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5.xml" ContentType="application/vnd.openxmlformats-officedocument.wordprocessingml.header+xml"/>
  <Override PartName="/word/footer6.xml" ContentType="application/vnd.openxmlformats-officedocument.wordprocessingml.footer+xml"/>
  <Override PartName="/word/header6.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7.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E3590B" w14:textId="3D6BD8BE" w:rsidR="00BF2A86" w:rsidRPr="00EA53AA" w:rsidRDefault="00000000" w:rsidP="00D3699B">
      <w:pPr>
        <w:pStyle w:val="Ttulo1"/>
        <w:shd w:val="clear" w:color="auto" w:fill="A5C9EB" w:themeFill="text2" w:themeFillTint="40"/>
        <w:spacing w:after="0" w:line="276" w:lineRule="auto"/>
        <w:ind w:left="58" w:right="4"/>
        <w:jc w:val="center"/>
      </w:pPr>
      <w:r w:rsidRPr="00EA53AA">
        <w:t xml:space="preserve">EDITAL DE CREDENCIAMENTO Nº </w:t>
      </w:r>
      <w:r w:rsidR="006E4A38">
        <w:t>03</w:t>
      </w:r>
      <w:r w:rsidR="009730FD" w:rsidRPr="00EA53AA">
        <w:t>/2026</w:t>
      </w:r>
    </w:p>
    <w:p w14:paraId="2FDBDD87" w14:textId="77777777" w:rsidR="00BF2A86" w:rsidRPr="00EA53AA" w:rsidRDefault="00000000" w:rsidP="00C27394">
      <w:pPr>
        <w:spacing w:after="0" w:line="276" w:lineRule="auto"/>
        <w:ind w:left="53" w:right="0" w:firstLine="0"/>
      </w:pPr>
      <w:r w:rsidRPr="00EA53AA">
        <w:rPr>
          <w:b/>
        </w:rPr>
        <w:t xml:space="preserve"> </w:t>
      </w:r>
    </w:p>
    <w:p w14:paraId="20CE586A" w14:textId="2304CDA8" w:rsidR="00BF2A86" w:rsidRPr="00EA53AA" w:rsidRDefault="00000000" w:rsidP="00C27394">
      <w:pPr>
        <w:spacing w:after="0" w:line="276" w:lineRule="auto"/>
        <w:ind w:left="48" w:right="0"/>
        <w:rPr>
          <w:b/>
        </w:rPr>
      </w:pPr>
      <w:r w:rsidRPr="00EA53AA">
        <w:rPr>
          <w:b/>
        </w:rPr>
        <w:t xml:space="preserve">PROCESSO DE CREDENCIAMENTO DE AGÊNCIAS DE VIAGENS PARA A PRESTAÇÃO DE SERVIÇOS DE PASSAGENS AÉREAS E HOSPEDAGEM </w:t>
      </w:r>
      <w:r w:rsidR="003B581F" w:rsidRPr="00EA53AA">
        <w:rPr>
          <w:b/>
        </w:rPr>
        <w:t>EM ATENDIMENTO AS NECESSIDADES DA SECRETARIA M. DE ADMINSITRAÇÃO DO MUNICIPIO DE JURANDA-PR;</w:t>
      </w:r>
    </w:p>
    <w:p w14:paraId="7B965A18" w14:textId="77777777" w:rsidR="003E1ECC" w:rsidRPr="00EA53AA" w:rsidRDefault="003E1ECC" w:rsidP="00C27394">
      <w:pPr>
        <w:spacing w:after="0" w:line="276" w:lineRule="auto"/>
        <w:ind w:left="48" w:right="0"/>
      </w:pPr>
    </w:p>
    <w:p w14:paraId="2722A237" w14:textId="7EDCC06B" w:rsidR="00BF2A86" w:rsidRPr="00EA53AA" w:rsidRDefault="00000000" w:rsidP="00C27394">
      <w:pPr>
        <w:spacing w:after="0" w:line="276" w:lineRule="auto"/>
        <w:ind w:left="38" w:right="0" w:firstLine="708"/>
      </w:pPr>
      <w:r w:rsidRPr="00EA53AA">
        <w:t xml:space="preserve">O MUNICÍPIO DE </w:t>
      </w:r>
      <w:r w:rsidR="003B581F" w:rsidRPr="00EA53AA">
        <w:t>JURANDA</w:t>
      </w:r>
      <w:r w:rsidRPr="00EA53AA">
        <w:t xml:space="preserve">, estado </w:t>
      </w:r>
      <w:r w:rsidR="003B581F" w:rsidRPr="00EA53AA">
        <w:t>do Paraná</w:t>
      </w:r>
      <w:r w:rsidRPr="00EA53AA">
        <w:t xml:space="preserve">, por intermédio da Comissão de Contratação, composta pelos membros designados pela Portaria nº </w:t>
      </w:r>
      <w:r w:rsidR="003B581F" w:rsidRPr="00EA53AA">
        <w:t>60</w:t>
      </w:r>
      <w:r w:rsidRPr="00EA53AA">
        <w:t xml:space="preserve">/2025, publicado no Diário oficial do Município de </w:t>
      </w:r>
      <w:r w:rsidR="003B581F" w:rsidRPr="00EA53AA">
        <w:t>Juranda-PR</w:t>
      </w:r>
      <w:r w:rsidRPr="00EA53AA">
        <w:t xml:space="preserve">, torna público, que realizará credenciamento de contratação de empresas especializadas em agenciamento de passagens aéreas nacionais e internacionais e intermediação de serviços de hospedagens, a fim de atender as necessidades da Prefeitura Municipal de </w:t>
      </w:r>
      <w:r w:rsidR="003B581F" w:rsidRPr="00EA53AA">
        <w:t>JURANDA</w:t>
      </w:r>
      <w:r w:rsidRPr="00EA53AA">
        <w:t>-</w:t>
      </w:r>
      <w:r w:rsidR="003B581F" w:rsidRPr="00EA53AA">
        <w:t>PR</w:t>
      </w:r>
      <w:r w:rsidRPr="00EA53AA">
        <w:t xml:space="preserve">,  previsto no art. 79, </w:t>
      </w:r>
      <w:r w:rsidR="003E1ECC" w:rsidRPr="00EA53AA">
        <w:t xml:space="preserve">III </w:t>
      </w:r>
      <w:r w:rsidRPr="00EA53AA">
        <w:t xml:space="preserve">da Lei n° 14.133, de 2021, regulamentada pelo Decreto Municipal n° </w:t>
      </w:r>
      <w:r w:rsidR="003B581F" w:rsidRPr="00EA53AA">
        <w:t>3049/2026</w:t>
      </w:r>
      <w:r w:rsidRPr="00EA53AA">
        <w:t xml:space="preserve">. </w:t>
      </w:r>
    </w:p>
    <w:p w14:paraId="76B5EB4C" w14:textId="77777777" w:rsidR="00BF2A86" w:rsidRPr="00EA53AA" w:rsidRDefault="00000000" w:rsidP="00C27394">
      <w:pPr>
        <w:spacing w:after="0" w:line="276" w:lineRule="auto"/>
        <w:ind w:left="761" w:right="0" w:firstLine="0"/>
      </w:pPr>
      <w:r w:rsidRPr="00EA53AA">
        <w:t xml:space="preserve"> </w:t>
      </w:r>
    </w:p>
    <w:p w14:paraId="3C10C236" w14:textId="77777777" w:rsidR="00BF2A86" w:rsidRPr="00EA53AA" w:rsidRDefault="00000000" w:rsidP="00C27394">
      <w:pPr>
        <w:pStyle w:val="Ttulo1"/>
        <w:shd w:val="clear" w:color="auto" w:fill="A5C9EB" w:themeFill="text2" w:themeFillTint="40"/>
        <w:spacing w:after="0" w:line="276" w:lineRule="auto"/>
        <w:ind w:left="48"/>
        <w:jc w:val="both"/>
      </w:pPr>
      <w:r w:rsidRPr="00EA53AA">
        <w:t xml:space="preserve">1. INFORMAÇÕES PRELIMINARES </w:t>
      </w:r>
    </w:p>
    <w:p w14:paraId="69F77857" w14:textId="77777777" w:rsidR="00BF2A86" w:rsidRPr="00EA53AA" w:rsidRDefault="00000000" w:rsidP="00C27394">
      <w:pPr>
        <w:spacing w:after="0" w:line="276" w:lineRule="auto"/>
        <w:ind w:left="48" w:right="0"/>
      </w:pPr>
      <w:r w:rsidRPr="00EA53AA">
        <w:t xml:space="preserve">1.1. O processo de credenciamento visa o chamamento público para o CREDENCIAMENTO de pessoas jurídicas para contratação de empresas especializadas em agenciamento de passagens aéreas nacionais e internacionais e hospedagens, com as devidas exigências estabelecidas neste instrumento e Termo de Referência/Anexo I. </w:t>
      </w:r>
    </w:p>
    <w:p w14:paraId="400771EE" w14:textId="0D60818A" w:rsidR="00BF2A86" w:rsidRPr="00EA53AA" w:rsidRDefault="00000000" w:rsidP="00C27394">
      <w:pPr>
        <w:spacing w:after="0" w:line="276" w:lineRule="auto"/>
        <w:ind w:left="53" w:right="0" w:firstLine="0"/>
      </w:pPr>
      <w:r w:rsidRPr="00EA53AA">
        <w:t xml:space="preserve">1.2. A Comissão de Contratação, instituída pela Portaria n.º </w:t>
      </w:r>
      <w:r w:rsidR="003B581F" w:rsidRPr="00EA53AA">
        <w:t>60</w:t>
      </w:r>
      <w:r w:rsidRPr="00EA53AA">
        <w:t xml:space="preserve">/2025, </w:t>
      </w:r>
      <w:r w:rsidR="0084664D" w:rsidRPr="00EA53AA">
        <w:t>receberá</w:t>
      </w:r>
      <w:r w:rsidRPr="00EA53AA">
        <w:t xml:space="preserve"> n</w:t>
      </w:r>
      <w:r w:rsidR="003B581F" w:rsidRPr="00EA53AA">
        <w:t>o Departamento de Compras e Licitações</w:t>
      </w:r>
      <w:r w:rsidRPr="00EA53AA">
        <w:t xml:space="preserve">, situado na </w:t>
      </w:r>
      <w:r w:rsidR="003B581F" w:rsidRPr="00EA53AA">
        <w:t>Praça Henrique Szafermann, 139</w:t>
      </w:r>
      <w:r w:rsidRPr="00EA53AA">
        <w:t xml:space="preserve">, </w:t>
      </w:r>
      <w:r w:rsidR="003B581F" w:rsidRPr="00EA53AA">
        <w:t>Centro</w:t>
      </w:r>
      <w:r w:rsidRPr="00EA53AA">
        <w:t xml:space="preserve">, </w:t>
      </w:r>
      <w:r w:rsidR="003B581F" w:rsidRPr="00EA53AA">
        <w:t>JURANDA</w:t>
      </w:r>
      <w:r w:rsidRPr="00EA53AA">
        <w:t>-</w:t>
      </w:r>
      <w:r w:rsidR="003B581F" w:rsidRPr="00EA53AA">
        <w:t>PR</w:t>
      </w:r>
      <w:r w:rsidRPr="00EA53AA">
        <w:t>, das 07h30min às 1</w:t>
      </w:r>
      <w:r w:rsidR="003B581F" w:rsidRPr="00EA53AA">
        <w:t>1</w:t>
      </w:r>
      <w:r w:rsidRPr="00EA53AA">
        <w:t>h</w:t>
      </w:r>
      <w:r w:rsidR="003B581F" w:rsidRPr="00EA53AA">
        <w:t>3</w:t>
      </w:r>
      <w:r w:rsidRPr="00EA53AA">
        <w:t>0min das 13h</w:t>
      </w:r>
      <w:r w:rsidR="003B581F" w:rsidRPr="00EA53AA">
        <w:t>0</w:t>
      </w:r>
      <w:r w:rsidRPr="00EA53AA">
        <w:t>0min às 17h00min, Telefone: (</w:t>
      </w:r>
      <w:r w:rsidR="003B581F" w:rsidRPr="00EA53AA">
        <w:t>44) 3569 1185</w:t>
      </w:r>
      <w:r w:rsidRPr="00EA53AA">
        <w:t xml:space="preserve">, </w:t>
      </w:r>
      <w:r w:rsidR="00D537B4" w:rsidRPr="00EA53AA">
        <w:t xml:space="preserve">o protocolo geral (físico) </w:t>
      </w:r>
      <w:r w:rsidR="0007389C" w:rsidRPr="00EA53AA">
        <w:t>os envelopes contendo a documentação e propostas para a seleção dos interessados em CREDENCIAMENTO ou</w:t>
      </w:r>
      <w:r w:rsidR="00D537B4" w:rsidRPr="00EA53AA">
        <w:t xml:space="preserve"> </w:t>
      </w:r>
      <w:r w:rsidRPr="00EA53AA">
        <w:t>por intermédio pelo e-mail</w:t>
      </w:r>
      <w:r w:rsidR="00D537B4" w:rsidRPr="00EA53AA">
        <w:t xml:space="preserve"> do Departamento de Licitação</w:t>
      </w:r>
      <w:r w:rsidRPr="00EA53AA">
        <w:t xml:space="preserve">, sendo ele: </w:t>
      </w:r>
      <w:r w:rsidR="00D537B4" w:rsidRPr="00EA53AA">
        <w:rPr>
          <w:color w:val="0000FF"/>
          <w:u w:val="single" w:color="0000FF"/>
        </w:rPr>
        <w:t>licitacao@juranda.pr.</w:t>
      </w:r>
      <w:r w:rsidRPr="00EA53AA">
        <w:rPr>
          <w:color w:val="0000FF"/>
          <w:u w:val="single" w:color="0000FF"/>
        </w:rPr>
        <w:t>gov.br</w:t>
      </w:r>
      <w:r w:rsidRPr="00EA53AA">
        <w:t xml:space="preserve"> </w:t>
      </w:r>
    </w:p>
    <w:p w14:paraId="78AA9FC2" w14:textId="45C00C41" w:rsidR="00BF2A86" w:rsidRPr="00EA53AA" w:rsidRDefault="00000000" w:rsidP="00C27394">
      <w:pPr>
        <w:spacing w:after="0" w:line="276" w:lineRule="auto"/>
        <w:ind w:left="619" w:right="7" w:firstLine="0"/>
      </w:pPr>
      <w:r w:rsidRPr="00EA53AA">
        <w:t xml:space="preserve">1.2.1. </w:t>
      </w:r>
      <w:r w:rsidRPr="00EA53AA">
        <w:rPr>
          <w:u w:val="single" w:color="000000"/>
        </w:rPr>
        <w:t>O Edital está disponibilizado, na íntegra, no Portal Nacional de Contratações Públicas</w:t>
      </w:r>
      <w:r w:rsidRPr="00EA53AA">
        <w:t xml:space="preserve"> </w:t>
      </w:r>
      <w:r w:rsidRPr="00EA53AA">
        <w:rPr>
          <w:u w:val="single" w:color="000000"/>
        </w:rPr>
        <w:t>(PNCP) e no site oficial do Município no seguinte endereço eletrônico:</w:t>
      </w:r>
      <w:r w:rsidRPr="00EA53AA">
        <w:t xml:space="preserve"> </w:t>
      </w:r>
      <w:hyperlink r:id="rId7" w:history="1">
        <w:r w:rsidR="00C4750A" w:rsidRPr="00EA53AA">
          <w:rPr>
            <w:rStyle w:val="Hyperlink"/>
          </w:rPr>
          <w:t>https://juranda.atende.net</w:t>
        </w:r>
      </w:hyperlink>
      <w:r w:rsidR="00C4750A" w:rsidRPr="00EA53AA">
        <w:tab/>
      </w:r>
      <w:r w:rsidRPr="00EA53AA">
        <w:t xml:space="preserve"> </w:t>
      </w:r>
    </w:p>
    <w:p w14:paraId="44BFCFAF" w14:textId="77777777" w:rsidR="00BF2A86" w:rsidRPr="00EA53AA" w:rsidRDefault="00000000" w:rsidP="00C27394">
      <w:pPr>
        <w:spacing w:after="0" w:line="276" w:lineRule="auto"/>
        <w:ind w:left="619" w:right="0" w:firstLine="0"/>
      </w:pPr>
      <w:r w:rsidRPr="00EA53AA">
        <w:t xml:space="preserve"> </w:t>
      </w:r>
    </w:p>
    <w:p w14:paraId="0D8F504F" w14:textId="77777777" w:rsidR="00BF2A86" w:rsidRPr="00EA53AA" w:rsidRDefault="00000000" w:rsidP="00C27394">
      <w:pPr>
        <w:spacing w:after="0" w:line="276" w:lineRule="auto"/>
        <w:ind w:left="48" w:right="0"/>
      </w:pPr>
      <w:r w:rsidRPr="00EA53AA">
        <w:t xml:space="preserve">1.3. O prazo de vigência da contratação será durante um período de 12 meses, contados da data de sua publicação podendo ser prorrogado nos moldes da lei, a critério da Administração, conforme a Lei 14.133/2021.  </w:t>
      </w:r>
    </w:p>
    <w:p w14:paraId="4E08911C" w14:textId="77777777" w:rsidR="00BF2A86" w:rsidRPr="00EA53AA" w:rsidRDefault="00000000" w:rsidP="00C27394">
      <w:pPr>
        <w:spacing w:after="0" w:line="276" w:lineRule="auto"/>
        <w:ind w:left="629" w:right="0"/>
      </w:pPr>
      <w:r w:rsidRPr="00EA53AA">
        <w:t xml:space="preserve">1.3.1. A qualquer tempo durante o prazo de vigência deste edital, os interessados poderão protocolar a documentação exigida para credenciamento. </w:t>
      </w:r>
    </w:p>
    <w:p w14:paraId="39B3B1AB" w14:textId="77777777" w:rsidR="00BF2A86" w:rsidRPr="00EA53AA" w:rsidRDefault="00000000" w:rsidP="00C27394">
      <w:pPr>
        <w:spacing w:after="0" w:line="276" w:lineRule="auto"/>
        <w:ind w:left="619" w:right="0" w:firstLine="0"/>
      </w:pPr>
      <w:r w:rsidRPr="00EA53AA">
        <w:t xml:space="preserve"> </w:t>
      </w:r>
    </w:p>
    <w:p w14:paraId="79B9860E" w14:textId="6FB22164" w:rsidR="00C4750A" w:rsidRPr="00EA53AA" w:rsidRDefault="00000000" w:rsidP="00C27394">
      <w:pPr>
        <w:spacing w:after="0" w:line="276" w:lineRule="auto"/>
        <w:ind w:left="48" w:right="0"/>
      </w:pPr>
      <w:r w:rsidRPr="00EA53AA">
        <w:t xml:space="preserve">1.4. A contratação será realizada de forma </w:t>
      </w:r>
      <w:r w:rsidR="00C4750A" w:rsidRPr="00EA53AA">
        <w:t>de mercados fluidos</w:t>
      </w:r>
      <w:r w:rsidRPr="00EA53AA">
        <w:t xml:space="preserve">, ou seja, que consiste </w:t>
      </w:r>
      <w:r w:rsidR="00C4750A" w:rsidRPr="00EA53AA">
        <w:t>no caso em que a flutuação constante do valor da prestação e das condições de contratação inviabiliza a seleção de agente por meio de processo de licitação</w:t>
      </w:r>
      <w:r w:rsidRPr="00EA53AA">
        <w:t>, nas condições padronizadas previstas neste Edital, fundamentando-se no art. 79, inciso I</w:t>
      </w:r>
      <w:r w:rsidR="00C4750A" w:rsidRPr="00EA53AA">
        <w:t>II</w:t>
      </w:r>
      <w:r w:rsidRPr="00EA53AA">
        <w:t xml:space="preserve">, da Lei n° 14.133, de 2021.  </w:t>
      </w:r>
    </w:p>
    <w:p w14:paraId="6BCC1CFC" w14:textId="6D65E553" w:rsidR="00BF2A86" w:rsidRPr="00EA53AA" w:rsidRDefault="00C4750A" w:rsidP="00C27394">
      <w:pPr>
        <w:spacing w:after="0" w:line="276" w:lineRule="auto"/>
        <w:ind w:left="48" w:right="0"/>
      </w:pPr>
      <w:r w:rsidRPr="00EA53AA">
        <w:lastRenderedPageBreak/>
        <w:t xml:space="preserve">1.5. Os credenciados serão informados da lista de credenciadas a partir da publicação no Diário Oficial do Município com prazo de 05 (cinco) dias úteis, sob pena de convocar o próximo habilitado. </w:t>
      </w:r>
    </w:p>
    <w:p w14:paraId="394FFA67" w14:textId="791B8EFE" w:rsidR="00BF2A86" w:rsidRPr="00EA53AA" w:rsidRDefault="00BF2A86" w:rsidP="00C27394">
      <w:pPr>
        <w:spacing w:after="0" w:line="276" w:lineRule="auto"/>
        <w:ind w:left="53" w:right="0" w:firstLine="0"/>
      </w:pPr>
    </w:p>
    <w:p w14:paraId="4C461530" w14:textId="77777777" w:rsidR="00BF2A86" w:rsidRPr="00EA53AA" w:rsidRDefault="00000000" w:rsidP="00C27394">
      <w:pPr>
        <w:pStyle w:val="Ttulo1"/>
        <w:shd w:val="clear" w:color="auto" w:fill="A5C9EB" w:themeFill="text2" w:themeFillTint="40"/>
        <w:spacing w:after="0" w:line="276" w:lineRule="auto"/>
        <w:ind w:left="48"/>
        <w:jc w:val="both"/>
      </w:pPr>
      <w:r w:rsidRPr="00EA53AA">
        <w:t xml:space="preserve">2 - DEFINIÇÃO DO OBJETO </w:t>
      </w:r>
    </w:p>
    <w:p w14:paraId="37A7AF20" w14:textId="2D5B0EAA" w:rsidR="00BF2A86" w:rsidRPr="00EA53AA" w:rsidRDefault="00000000" w:rsidP="00C27394">
      <w:pPr>
        <w:spacing w:after="0" w:line="276" w:lineRule="auto"/>
        <w:ind w:left="48" w:right="0"/>
      </w:pPr>
      <w:r w:rsidRPr="00EA53AA">
        <w:t xml:space="preserve">2.1. Credenciamento para contratação de empresas especializadas em agenciamento de passagens aéreas nacionais e internacionais e hospedagens para atender as demandas da Prefeitura Municipal De </w:t>
      </w:r>
      <w:r w:rsidR="003B581F" w:rsidRPr="00EA53AA">
        <w:t>JURANDA</w:t>
      </w:r>
      <w:r w:rsidR="00DC6551" w:rsidRPr="00EA53AA">
        <w:t>-PR</w:t>
      </w:r>
      <w:r w:rsidRPr="00EA53AA">
        <w:t xml:space="preserve">. </w:t>
      </w:r>
    </w:p>
    <w:p w14:paraId="1D17F378" w14:textId="5743E3CF" w:rsidR="00BF2A86" w:rsidRPr="00EA53AA" w:rsidRDefault="00000000" w:rsidP="00C27394">
      <w:pPr>
        <w:spacing w:after="0" w:line="276" w:lineRule="auto"/>
        <w:ind w:left="53" w:right="0" w:firstLine="0"/>
      </w:pPr>
      <w:r w:rsidRPr="00EA53AA">
        <w:t xml:space="preserve">2.2. Os serviços incluem, mas não se limitam a: </w:t>
      </w:r>
    </w:p>
    <w:p w14:paraId="3AE3F8B1" w14:textId="77777777" w:rsidR="00BF2A86" w:rsidRPr="00EA53AA" w:rsidRDefault="00000000" w:rsidP="00C27394">
      <w:pPr>
        <w:numPr>
          <w:ilvl w:val="0"/>
          <w:numId w:val="1"/>
        </w:numPr>
        <w:spacing w:after="0" w:line="276" w:lineRule="auto"/>
        <w:ind w:right="0" w:hanging="360"/>
      </w:pPr>
      <w:r w:rsidRPr="00EA53AA">
        <w:t xml:space="preserve">Emissão de passagens aéreas para destinos nacionais e internacionais, inclusas taxas e etc; </w:t>
      </w:r>
    </w:p>
    <w:p w14:paraId="56C87DAF" w14:textId="77777777" w:rsidR="00BF2A86" w:rsidRPr="00EA53AA" w:rsidRDefault="00000000" w:rsidP="00C27394">
      <w:pPr>
        <w:numPr>
          <w:ilvl w:val="0"/>
          <w:numId w:val="1"/>
        </w:numPr>
        <w:spacing w:after="0" w:line="276" w:lineRule="auto"/>
        <w:ind w:right="0" w:hanging="360"/>
      </w:pPr>
      <w:r w:rsidRPr="00EA53AA">
        <w:t xml:space="preserve">Reserva de hospedagens em hotéis, pousadas e similares, nacionais e internacionais. </w:t>
      </w:r>
    </w:p>
    <w:p w14:paraId="648A852E" w14:textId="77777777" w:rsidR="00BF2A86" w:rsidRPr="00EA53AA" w:rsidRDefault="00000000" w:rsidP="00C27394">
      <w:pPr>
        <w:spacing w:after="0" w:line="276" w:lineRule="auto"/>
        <w:ind w:left="773" w:right="0" w:firstLine="0"/>
      </w:pPr>
      <w:r w:rsidRPr="00EA53AA">
        <w:t xml:space="preserve"> </w:t>
      </w:r>
    </w:p>
    <w:p w14:paraId="3124110D" w14:textId="77777777" w:rsidR="00BF2A86" w:rsidRPr="00EA53AA" w:rsidRDefault="00000000" w:rsidP="00C27394">
      <w:pPr>
        <w:pStyle w:val="Ttulo1"/>
        <w:shd w:val="clear" w:color="auto" w:fill="A5C9EB" w:themeFill="text2" w:themeFillTint="40"/>
        <w:spacing w:after="0" w:line="276" w:lineRule="auto"/>
        <w:ind w:left="48"/>
        <w:jc w:val="both"/>
      </w:pPr>
      <w:r w:rsidRPr="00EA53AA">
        <w:t xml:space="preserve">3 - CONDIÇÕES DE PARTICIPAÇÃO </w:t>
      </w:r>
    </w:p>
    <w:p w14:paraId="4FAEE34F" w14:textId="77777777" w:rsidR="00BF2A86" w:rsidRPr="00EA53AA" w:rsidRDefault="00000000" w:rsidP="00C27394">
      <w:pPr>
        <w:spacing w:after="0" w:line="276" w:lineRule="auto"/>
        <w:ind w:left="48" w:right="0"/>
      </w:pPr>
      <w:r w:rsidRPr="00EA53AA">
        <w:t xml:space="preserve">3.1. Poderão participar do credenciamento as agências de viagens que atendam, cumulativamente, às seguintes condições: </w:t>
      </w:r>
    </w:p>
    <w:p w14:paraId="03532166" w14:textId="77777777" w:rsidR="00BF2A86" w:rsidRPr="00EA53AA" w:rsidRDefault="00000000" w:rsidP="00C27394">
      <w:pPr>
        <w:spacing w:after="0" w:line="276" w:lineRule="auto"/>
        <w:ind w:left="629" w:right="0"/>
      </w:pPr>
      <w:r w:rsidRPr="00EA53AA">
        <w:t xml:space="preserve">3.1.1. Estar devidamente registradas e habilitadas junto ao Registro no Ministério do Turismo, com documentação regularizada e em conformidade com a legislação vigente; </w:t>
      </w:r>
    </w:p>
    <w:p w14:paraId="2734F569" w14:textId="77777777" w:rsidR="00BF2A86" w:rsidRPr="00EA53AA" w:rsidRDefault="00000000" w:rsidP="00C27394">
      <w:pPr>
        <w:spacing w:after="0" w:line="276" w:lineRule="auto"/>
        <w:ind w:left="629" w:right="0"/>
      </w:pPr>
      <w:r w:rsidRPr="00EA53AA">
        <w:t xml:space="preserve">3.1.2. Comprovar experiência mínima de 2 (dois) anos na prestação de serviços de viagens e turismo; </w:t>
      </w:r>
    </w:p>
    <w:p w14:paraId="35B78F32" w14:textId="530B6FD8" w:rsidR="00BF2A86" w:rsidRPr="00EA53AA" w:rsidRDefault="00000000" w:rsidP="00C27394">
      <w:pPr>
        <w:spacing w:after="0" w:line="276" w:lineRule="auto"/>
        <w:ind w:left="629" w:right="0"/>
      </w:pPr>
      <w:r w:rsidRPr="00EA53AA">
        <w:t xml:space="preserve">3.1.3. Possuir capacidade operacional para atender a demanda de passagens aéreas e hospedagens solicitadas pela Prefeitura Municipal de </w:t>
      </w:r>
      <w:r w:rsidR="003B581F" w:rsidRPr="00EA53AA">
        <w:t>JURANDA</w:t>
      </w:r>
      <w:r w:rsidRPr="00EA53AA">
        <w:t xml:space="preserve">; </w:t>
      </w:r>
    </w:p>
    <w:p w14:paraId="5DFD37AC" w14:textId="26E5A5D2" w:rsidR="00BF2A86" w:rsidRPr="00EA53AA" w:rsidRDefault="00000000" w:rsidP="00C27394">
      <w:pPr>
        <w:spacing w:after="0" w:line="276" w:lineRule="auto"/>
        <w:ind w:left="48" w:right="0"/>
      </w:pPr>
      <w:r w:rsidRPr="00EA53AA">
        <w:t xml:space="preserve">3.2. Aos interessados, desde que preencham os requisitos definidos neste edital, e que responderem ao presente, deverão solicitar o seu credenciamento por intermédio do sistema eletrônico de Contratações denominado DO MUNICÍPIO DE </w:t>
      </w:r>
      <w:r w:rsidR="003B581F" w:rsidRPr="00EA53AA">
        <w:t>JURANDA</w:t>
      </w:r>
      <w:r w:rsidRPr="00EA53AA">
        <w:t xml:space="preserve">, anexando a documentação exigida neste edital.  </w:t>
      </w:r>
    </w:p>
    <w:p w14:paraId="79DC75DD" w14:textId="7E66BF02" w:rsidR="00BF2A86" w:rsidRPr="00EA53AA" w:rsidRDefault="00000000" w:rsidP="00C27394">
      <w:pPr>
        <w:spacing w:after="0" w:line="276" w:lineRule="auto"/>
        <w:ind w:left="53" w:right="0" w:firstLine="0"/>
      </w:pPr>
      <w:r w:rsidRPr="00EA53AA">
        <w:t xml:space="preserve">3.3. O credenciamento permanecerá aberto a qualquer pessoa jurídica que preencha os requisitos exigidos neste Edital, desde que apresente a documentação exigida a qualquer tempo na vigência deste credenciamento.  </w:t>
      </w:r>
    </w:p>
    <w:p w14:paraId="19A2A64F" w14:textId="77777777" w:rsidR="00BF2A86" w:rsidRPr="00EA53AA" w:rsidRDefault="00000000" w:rsidP="00C27394">
      <w:pPr>
        <w:spacing w:after="0" w:line="276" w:lineRule="auto"/>
        <w:ind w:left="48" w:right="0"/>
      </w:pPr>
      <w:r w:rsidRPr="00EA53AA">
        <w:t>3.4</w:t>
      </w:r>
      <w:r w:rsidRPr="00EA53AA">
        <w:rPr>
          <w:b/>
        </w:rPr>
        <w:t>.</w:t>
      </w:r>
      <w:r w:rsidRPr="00EA53AA">
        <w:t xml:space="preserve"> Torna-se implícito que os proponentes ao responderem ao CREDENCIAMENTO, concordam integralmente com os termos deste Edital.  </w:t>
      </w:r>
    </w:p>
    <w:p w14:paraId="3BA85746" w14:textId="7597AEC4" w:rsidR="00BF2A86" w:rsidRPr="00EA53AA" w:rsidRDefault="00000000" w:rsidP="00C27394">
      <w:pPr>
        <w:spacing w:after="0" w:line="276" w:lineRule="auto"/>
        <w:ind w:left="53" w:right="0" w:firstLine="0"/>
      </w:pPr>
      <w:r w:rsidRPr="00EA53AA">
        <w:rPr>
          <w:b/>
        </w:rPr>
        <w:t>3.5.</w:t>
      </w:r>
      <w:r w:rsidRPr="00EA53AA">
        <w:t xml:space="preserve"> Saliente-se a todos os interessados que, para garantir o princípio da eficiência, publicidade e transparência, informamos que todos os atos oficiais, informações e resultados que decorrerem deste processo licitatório, serão centralizados e devidamente publicados no Diário Eletrônico do Município, </w:t>
      </w:r>
      <w:r w:rsidR="00DC6551" w:rsidRPr="00EA53AA">
        <w:t xml:space="preserve"> </w:t>
      </w:r>
      <w:r w:rsidRPr="00EA53AA">
        <w:t xml:space="preserve">que </w:t>
      </w:r>
      <w:r w:rsidR="00DC6551" w:rsidRPr="00EA53AA">
        <w:t xml:space="preserve"> </w:t>
      </w:r>
      <w:r w:rsidRPr="00EA53AA">
        <w:t xml:space="preserve">deverá </w:t>
      </w:r>
      <w:r w:rsidRPr="00EA53AA">
        <w:tab/>
        <w:t xml:space="preserve">ser </w:t>
      </w:r>
      <w:r w:rsidRPr="00EA53AA">
        <w:tab/>
        <w:t xml:space="preserve">consultado </w:t>
      </w:r>
      <w:r w:rsidRPr="00EA53AA">
        <w:tab/>
        <w:t xml:space="preserve">a </w:t>
      </w:r>
      <w:r w:rsidRPr="00EA53AA">
        <w:tab/>
        <w:t xml:space="preserve">qualquer </w:t>
      </w:r>
      <w:r w:rsidRPr="00EA53AA">
        <w:tab/>
        <w:t xml:space="preserve">momento </w:t>
      </w:r>
      <w:r w:rsidRPr="00EA53AA">
        <w:tab/>
        <w:t>através do site:</w:t>
      </w:r>
      <w:r w:rsidRPr="00EA53AA">
        <w:rPr>
          <w:color w:val="00B0F0"/>
        </w:rPr>
        <w:t xml:space="preserve"> </w:t>
      </w:r>
      <w:hyperlink r:id="rId8" w:history="1">
        <w:r w:rsidR="00DC6551" w:rsidRPr="00EA53AA">
          <w:rPr>
            <w:rStyle w:val="Hyperlink"/>
            <w:color w:val="00B0F0"/>
          </w:rPr>
          <w:t>https://juranda.atende.net/diariooficial/edicao</w:t>
        </w:r>
      </w:hyperlink>
      <w:r w:rsidR="00DC6551" w:rsidRPr="00EA53AA">
        <w:rPr>
          <w:color w:val="00B0F0"/>
          <w:u w:val="single" w:color="0000FF"/>
        </w:rPr>
        <w:t xml:space="preserve"> </w:t>
      </w:r>
    </w:p>
    <w:p w14:paraId="4428FDBC" w14:textId="77777777" w:rsidR="00BF2A86" w:rsidRPr="00EA53AA" w:rsidRDefault="00000000" w:rsidP="00C27394">
      <w:pPr>
        <w:spacing w:after="0" w:line="276" w:lineRule="auto"/>
        <w:ind w:left="53" w:right="0" w:firstLine="0"/>
      </w:pPr>
      <w:r w:rsidRPr="00EA53AA">
        <w:t xml:space="preserve"> </w:t>
      </w:r>
    </w:p>
    <w:p w14:paraId="739ADEF3" w14:textId="77777777" w:rsidR="00BF2A86" w:rsidRPr="00EA53AA" w:rsidRDefault="00000000" w:rsidP="00C27394">
      <w:pPr>
        <w:pStyle w:val="Ttulo1"/>
        <w:shd w:val="clear" w:color="auto" w:fill="A5C9EB" w:themeFill="text2" w:themeFillTint="40"/>
        <w:spacing w:after="0" w:line="276" w:lineRule="auto"/>
        <w:ind w:left="48"/>
        <w:jc w:val="both"/>
      </w:pPr>
      <w:r w:rsidRPr="00EA53AA">
        <w:lastRenderedPageBreak/>
        <w:t xml:space="preserve">4 – DA JUSTIFICATIVA  </w:t>
      </w:r>
    </w:p>
    <w:p w14:paraId="1767FF53" w14:textId="45CBE274" w:rsidR="00BF2A86" w:rsidRPr="00EA53AA" w:rsidRDefault="00000000" w:rsidP="00C27394">
      <w:pPr>
        <w:spacing w:after="0" w:line="276" w:lineRule="auto"/>
        <w:ind w:left="48" w:right="0"/>
      </w:pPr>
      <w:r w:rsidRPr="00EA53AA">
        <w:t xml:space="preserve">4.1. Considerando a necessidade da Prefeitura Municipal de </w:t>
      </w:r>
      <w:r w:rsidR="003B581F" w:rsidRPr="00EA53AA">
        <w:t>JURANDA</w:t>
      </w:r>
      <w:r w:rsidRPr="00EA53AA">
        <w:t xml:space="preserve"> de realizar a compra de passagens aéreas e hospedagens durante o ano, visando atender a deslocamentos de servidores públicos,</w:t>
      </w:r>
      <w:r w:rsidR="00DC6551" w:rsidRPr="00EA53AA">
        <w:t xml:space="preserve"> </w:t>
      </w:r>
      <w:r w:rsidRPr="00EA53AA">
        <w:t xml:space="preserve">e autoridades em compromissos oficiais e institucionais, a contratação de empresas sendo elas agência de viagens especializada em passagens aéreas e agência de viagens especializada em hospedagens, sendo as viagens nacionais e internacionais, se faz necessária para garantir a eficiência, a transparência e a adequação aos procedimentos administrativos exigidos pela legislação vigente. </w:t>
      </w:r>
    </w:p>
    <w:p w14:paraId="1882533B" w14:textId="7FD7336A" w:rsidR="00BF2A86" w:rsidRPr="00EA53AA" w:rsidRDefault="00000000" w:rsidP="00C27394">
      <w:pPr>
        <w:spacing w:after="0" w:line="276" w:lineRule="auto"/>
        <w:ind w:left="53" w:right="0" w:firstLine="0"/>
      </w:pPr>
      <w:r w:rsidRPr="00EA53AA">
        <w:t xml:space="preserve">4.2. A demanda por passagens aéreas e hospedagens é variável, podendo surgir de forma imprevisível ao longo do ano, dependendo da realização de eventos, reuniões ou viagens oficiais. </w:t>
      </w:r>
    </w:p>
    <w:p w14:paraId="08833906" w14:textId="0D3D4C85" w:rsidR="00BF2A86" w:rsidRPr="00EA53AA" w:rsidRDefault="00000000" w:rsidP="00C27394">
      <w:pPr>
        <w:spacing w:after="0" w:line="276" w:lineRule="auto"/>
        <w:ind w:left="53" w:right="0" w:firstLine="0"/>
      </w:pPr>
      <w:r w:rsidRPr="00EA53AA">
        <w:t xml:space="preserve">4.3. A escolha das agências de viagens será realizada com base em critérios transparentes de avaliação, garantindo que as prestadoras de serviços credenciadas atendam aos requisitos técnicos necessários, oferecendo qualidade e preços competitivos. </w:t>
      </w:r>
    </w:p>
    <w:p w14:paraId="0D8436B4" w14:textId="267EF98F" w:rsidR="00BF2A86" w:rsidRPr="00EA53AA" w:rsidRDefault="00000000" w:rsidP="00C27394">
      <w:pPr>
        <w:spacing w:after="0" w:line="276" w:lineRule="auto"/>
        <w:ind w:left="53" w:right="0" w:firstLine="0"/>
      </w:pPr>
      <w:r w:rsidRPr="00EA53AA">
        <w:t xml:space="preserve">4.4. Dessa forma, a contratação das agências de viagens para atender às necessidades da administração municipal em relação à aquisição de passagens aéreas e em relação à hospedagem assegurando a correta aplicação dos recursos públicos e o cumprimento das demandas de mobilidade institucional de forma ágil e eficiente. </w:t>
      </w:r>
    </w:p>
    <w:p w14:paraId="24334D6A" w14:textId="77777777" w:rsidR="00BF2A86" w:rsidRPr="00EA53AA" w:rsidRDefault="00000000" w:rsidP="00C27394">
      <w:pPr>
        <w:spacing w:after="0" w:line="276" w:lineRule="auto"/>
        <w:ind w:left="53" w:right="0" w:firstLine="0"/>
      </w:pPr>
      <w:r w:rsidRPr="00EA53AA">
        <w:t xml:space="preserve"> </w:t>
      </w:r>
    </w:p>
    <w:p w14:paraId="5F2DB3EC" w14:textId="77777777" w:rsidR="00BF2A86" w:rsidRPr="00EA53AA" w:rsidRDefault="00000000" w:rsidP="00C27394">
      <w:pPr>
        <w:pStyle w:val="Ttulo1"/>
        <w:shd w:val="clear" w:color="auto" w:fill="A5C9EB" w:themeFill="text2" w:themeFillTint="40"/>
        <w:spacing w:after="0" w:line="276" w:lineRule="auto"/>
        <w:ind w:left="48"/>
        <w:jc w:val="both"/>
      </w:pPr>
      <w:r w:rsidRPr="00EA53AA">
        <w:t xml:space="preserve">5 – DO CREDENCIAMENTO  </w:t>
      </w:r>
    </w:p>
    <w:p w14:paraId="775C4B75" w14:textId="77777777" w:rsidR="00BF2A86" w:rsidRPr="00EA53AA" w:rsidRDefault="00000000" w:rsidP="00C27394">
      <w:pPr>
        <w:spacing w:after="0" w:line="276" w:lineRule="auto"/>
        <w:ind w:left="48" w:right="0"/>
      </w:pPr>
      <w:r w:rsidRPr="00EA53AA">
        <w:t xml:space="preserve">5.1. O credenciamento dar-se-á por inexigibilidade de licitação. </w:t>
      </w:r>
    </w:p>
    <w:p w14:paraId="4D705AA3" w14:textId="4B08AA8E" w:rsidR="00BF2A86" w:rsidRPr="00EA53AA" w:rsidRDefault="00000000" w:rsidP="00C27394">
      <w:pPr>
        <w:spacing w:after="0" w:line="276" w:lineRule="auto"/>
        <w:ind w:left="53" w:right="0" w:firstLine="0"/>
      </w:pPr>
      <w:r w:rsidRPr="00EA53AA">
        <w:t xml:space="preserve">5.2. O cadastramento de interessados será iniciado com a publicação de edital de credenciamento, mediante aviso público no Portal Nacional de Contratações Públicas – PNCP, no sítio eletrônico oficial órgão licitante, e o extrato do edital no Diário Oficial do Município. </w:t>
      </w:r>
    </w:p>
    <w:p w14:paraId="644E10F5" w14:textId="2DFA8FC9" w:rsidR="00BF2A86" w:rsidRPr="00EA53AA" w:rsidRDefault="00000000" w:rsidP="00C27394">
      <w:pPr>
        <w:spacing w:after="0" w:line="276" w:lineRule="auto"/>
        <w:ind w:left="53" w:right="0" w:firstLine="0"/>
      </w:pPr>
      <w:r w:rsidRPr="00EA53AA">
        <w:t xml:space="preserve">5.3. Os serviços a serem contratados pelo Município de </w:t>
      </w:r>
      <w:r w:rsidR="003B581F" w:rsidRPr="00EA53AA">
        <w:t>JURANDA</w:t>
      </w:r>
      <w:r w:rsidRPr="00EA53AA">
        <w:t xml:space="preserve"> serão feitos na forma de empenho e ordens de serviços, na modalidade Credenciamento, através de procedimento aberto para atender as exigências propostas nos termos do presente edital, coordenado pelo Presidente da Comissão.  </w:t>
      </w:r>
    </w:p>
    <w:p w14:paraId="21ED6B69" w14:textId="62D2D05F" w:rsidR="00BF2A86" w:rsidRPr="00EA53AA" w:rsidRDefault="00000000" w:rsidP="00C27394">
      <w:pPr>
        <w:spacing w:after="0" w:line="276" w:lineRule="auto"/>
        <w:ind w:left="38" w:right="0" w:firstLine="0"/>
      </w:pPr>
      <w:r w:rsidRPr="00EA53AA">
        <w:t xml:space="preserve">5.4. O credenciamento será amplamente divulgado e aberto aos interessados, conforme descrito no preâmbulo do edital. </w:t>
      </w:r>
    </w:p>
    <w:p w14:paraId="6FA5610C" w14:textId="20A7EB71" w:rsidR="00BF2A86" w:rsidRPr="00EA53AA" w:rsidRDefault="00000000" w:rsidP="00C27394">
      <w:pPr>
        <w:spacing w:after="0" w:line="276" w:lineRule="auto"/>
        <w:ind w:left="53" w:right="0" w:firstLine="0"/>
      </w:pPr>
      <w:r w:rsidRPr="00EA53AA">
        <w:t xml:space="preserve">5.5. A qualquer tempo poderá ser alterado, suspenso ou cancelado o credenciado que deixar de satisfazer as exigências estabelecidas para o credenciamento ou o cumprimento do estabelecido no contrato de prestação de serviço, ou por falta de necessidade na prestação de serviços na Prefeitura Municipal de </w:t>
      </w:r>
      <w:r w:rsidR="003B581F" w:rsidRPr="00EA53AA">
        <w:t>JURANDA</w:t>
      </w:r>
      <w:r w:rsidRPr="00EA53AA">
        <w:t xml:space="preserve">. </w:t>
      </w:r>
    </w:p>
    <w:p w14:paraId="42ADE625" w14:textId="77777777" w:rsidR="00BF2A86" w:rsidRPr="00EA53AA" w:rsidRDefault="00000000" w:rsidP="00C27394">
      <w:pPr>
        <w:spacing w:after="0" w:line="276" w:lineRule="auto"/>
        <w:ind w:left="48" w:right="0"/>
      </w:pPr>
      <w:r w:rsidRPr="00EA53AA">
        <w:rPr>
          <w:b/>
          <w:bCs/>
        </w:rPr>
        <w:t>5.6.</w:t>
      </w:r>
      <w:r w:rsidRPr="00EA53AA">
        <w:t xml:space="preserve"> </w:t>
      </w:r>
      <w:r w:rsidRPr="00EA53AA">
        <w:rPr>
          <w:b/>
        </w:rPr>
        <w:t xml:space="preserve">REQUISITOS DO CREDENCIAMENTO:  </w:t>
      </w:r>
    </w:p>
    <w:p w14:paraId="2462F6A7" w14:textId="77777777" w:rsidR="00BF2A86" w:rsidRPr="00EA53AA" w:rsidRDefault="00000000" w:rsidP="00C27394">
      <w:pPr>
        <w:spacing w:after="0" w:line="276" w:lineRule="auto"/>
        <w:ind w:left="771" w:right="0"/>
      </w:pPr>
      <w:r w:rsidRPr="00EA53AA">
        <w:rPr>
          <w:b/>
          <w:bCs/>
        </w:rPr>
        <w:t>5.6.1. Registro no Cadastur</w:t>
      </w:r>
      <w:r w:rsidRPr="00EA53AA">
        <w:t xml:space="preserve">: O Ministério do Turismo mantém o Cadastur, um sistema de cadastro de pessoas físicas e jurídicas que atuam no setor de turismo. O registro é obrigatório para empresas que prestam serviços turísticos remunerados, como agências de viagens.  </w:t>
      </w:r>
    </w:p>
    <w:p w14:paraId="039D3D03" w14:textId="4C3A2024" w:rsidR="00BF2A86" w:rsidRPr="00EA53AA" w:rsidRDefault="00000000" w:rsidP="00C27394">
      <w:pPr>
        <w:spacing w:after="0" w:line="276" w:lineRule="auto"/>
        <w:ind w:left="771" w:right="0"/>
      </w:pPr>
      <w:r w:rsidRPr="00EA53AA">
        <w:rPr>
          <w:b/>
          <w:bCs/>
        </w:rPr>
        <w:lastRenderedPageBreak/>
        <w:t>5.6.2. Regularidade Fiscal e Trabalhista</w:t>
      </w:r>
      <w:r w:rsidRPr="00EA53AA">
        <w:t xml:space="preserve">: É imprescindível que a agência esteja em conformidade com as obrigações fiscais e trabalhistas, apresentando certidões negativas de débitos tributários e trabalhistas. </w:t>
      </w:r>
    </w:p>
    <w:p w14:paraId="423A557C" w14:textId="480E5D24" w:rsidR="00BF2A86" w:rsidRPr="00EA53AA" w:rsidRDefault="00000000" w:rsidP="00C27394">
      <w:pPr>
        <w:spacing w:after="0" w:line="276" w:lineRule="auto"/>
        <w:ind w:left="771" w:right="0"/>
      </w:pPr>
      <w:r w:rsidRPr="00EA53AA">
        <w:rPr>
          <w:b/>
          <w:bCs/>
        </w:rPr>
        <w:t>5.6.3. Capacidade Operacional</w:t>
      </w:r>
      <w:r w:rsidRPr="00EA53AA">
        <w:t xml:space="preserve">: A agência deve demonstrar capacidade operacional para fornecer os serviços solicitados, incluindo infraestrutura adequada, sistemas de reserva e emissão de passagens, além de equipe qualificada. </w:t>
      </w:r>
    </w:p>
    <w:p w14:paraId="52EE5521" w14:textId="3539E7F6" w:rsidR="00BF2A86" w:rsidRPr="00EA53AA" w:rsidRDefault="00000000" w:rsidP="00C27394">
      <w:pPr>
        <w:spacing w:after="0" w:line="276" w:lineRule="auto"/>
        <w:ind w:left="771" w:right="0"/>
      </w:pPr>
      <w:r w:rsidRPr="00EA53AA">
        <w:rPr>
          <w:b/>
          <w:bCs/>
        </w:rPr>
        <w:t>5.6.4. Experiência Anterior</w:t>
      </w:r>
      <w:r w:rsidRPr="00EA53AA">
        <w:t xml:space="preserve">: comprovação de experiência prévia na prestação de serviços similares, como contratos anteriores ou atestados de capacidade técnica. </w:t>
      </w:r>
    </w:p>
    <w:p w14:paraId="1C44C016" w14:textId="3D9DBBF7" w:rsidR="00BF2A86" w:rsidRPr="00EA53AA" w:rsidRDefault="00000000" w:rsidP="00C27394">
      <w:pPr>
        <w:spacing w:after="0" w:line="276" w:lineRule="auto"/>
        <w:ind w:left="771" w:right="0"/>
      </w:pPr>
      <w:r w:rsidRPr="00EA53AA">
        <w:rPr>
          <w:b/>
          <w:bCs/>
        </w:rPr>
        <w:t>5.6.5. Conformidade com a Legislação Vigente</w:t>
      </w:r>
      <w:r w:rsidRPr="00EA53AA">
        <w:t xml:space="preserve">: A agência deve estar em conformidade com a legislação vigente, incluindo a Lei nº 14.133/2021, que estabelece normas gerais de licitações e contratos administrativos. </w:t>
      </w:r>
    </w:p>
    <w:p w14:paraId="1489D174" w14:textId="77777777" w:rsidR="00BF2A86" w:rsidRPr="00EA53AA" w:rsidRDefault="00000000" w:rsidP="00C27394">
      <w:pPr>
        <w:spacing w:after="0" w:line="276" w:lineRule="auto"/>
        <w:ind w:left="53" w:right="0" w:firstLine="0"/>
      </w:pPr>
      <w:r w:rsidRPr="00EA53AA">
        <w:t xml:space="preserve"> </w:t>
      </w:r>
    </w:p>
    <w:p w14:paraId="0635113B" w14:textId="77777777" w:rsidR="00BF2A86" w:rsidRPr="00EA53AA" w:rsidRDefault="00000000" w:rsidP="00C27394">
      <w:pPr>
        <w:pStyle w:val="Ttulo1"/>
        <w:shd w:val="clear" w:color="auto" w:fill="A5C9EB" w:themeFill="text2" w:themeFillTint="40"/>
        <w:spacing w:after="0" w:line="276" w:lineRule="auto"/>
        <w:ind w:left="48"/>
        <w:jc w:val="both"/>
      </w:pPr>
      <w:r w:rsidRPr="00EA53AA">
        <w:t xml:space="preserve">6 – FORMA DE APRESENTAÇÃO DE DOCUMENTOS </w:t>
      </w:r>
    </w:p>
    <w:p w14:paraId="3CE2BFDA" w14:textId="77E74D10" w:rsidR="00BF2A86" w:rsidRPr="00EA53AA" w:rsidRDefault="00000000" w:rsidP="00C27394">
      <w:pPr>
        <w:spacing w:after="0" w:line="276" w:lineRule="auto"/>
        <w:ind w:left="48" w:right="0"/>
      </w:pPr>
      <w:r w:rsidRPr="00EA53AA">
        <w:t xml:space="preserve">6.1. A forma de apresentação para a solicitação do credenciamento deverá ser feita por intermédio por meio de protocolo </w:t>
      </w:r>
      <w:r w:rsidR="00725992" w:rsidRPr="00EA53AA">
        <w:t>online</w:t>
      </w:r>
      <w:r w:rsidRPr="00EA53AA">
        <w:t xml:space="preserve"> pelo e-mail </w:t>
      </w:r>
      <w:r w:rsidR="00725992" w:rsidRPr="00EA53AA">
        <w:t>do Departamento de Licitação</w:t>
      </w:r>
      <w:r w:rsidRPr="00EA53AA">
        <w:t xml:space="preserve">, sendo ele: </w:t>
      </w:r>
      <w:r w:rsidR="00725992" w:rsidRPr="00EA53AA">
        <w:rPr>
          <w:color w:val="0000FF"/>
          <w:u w:val="single" w:color="0000FF"/>
        </w:rPr>
        <w:t>licitacao@juranda.pr.gov.br</w:t>
      </w:r>
      <w:r w:rsidRPr="00EA53AA">
        <w:t xml:space="preserve"> ou protocolo geral (físico) </w:t>
      </w:r>
      <w:r w:rsidR="00725992" w:rsidRPr="00EA53AA">
        <w:t xml:space="preserve">no Departamento de Compras e Licitações. </w:t>
      </w:r>
      <w:r w:rsidRPr="00EA53AA">
        <w:t xml:space="preserve"> </w:t>
      </w:r>
    </w:p>
    <w:p w14:paraId="61E6E99B" w14:textId="77777777" w:rsidR="00BF2A86" w:rsidRPr="00EA53AA" w:rsidRDefault="00000000" w:rsidP="00C27394">
      <w:pPr>
        <w:spacing w:after="0" w:line="276" w:lineRule="auto"/>
        <w:ind w:left="915" w:right="0"/>
      </w:pPr>
      <w:r w:rsidRPr="00EA53AA">
        <w:t xml:space="preserve">6.1.1. Os referidos documentos deverão ser anexados em formato .pdf, os quais poderão ser nato-digitais (arquivo criado originalmente em meio eletrônico) ou digitalizados (arquivo produzido por meio da digitalização de um documento em papel) em arquivo único.   </w:t>
      </w:r>
    </w:p>
    <w:p w14:paraId="729CD039" w14:textId="77777777" w:rsidR="00BF2A86" w:rsidRPr="00EA53AA" w:rsidRDefault="00000000" w:rsidP="00C27394">
      <w:pPr>
        <w:spacing w:after="0" w:line="276" w:lineRule="auto"/>
        <w:ind w:left="53" w:right="0" w:firstLine="0"/>
      </w:pPr>
      <w:r w:rsidRPr="00EA53AA">
        <w:t xml:space="preserve"> </w:t>
      </w:r>
    </w:p>
    <w:p w14:paraId="04ED10A6" w14:textId="77777777" w:rsidR="00BF2A86" w:rsidRPr="00EA53AA" w:rsidRDefault="00000000" w:rsidP="00C27394">
      <w:pPr>
        <w:pStyle w:val="Ttulo1"/>
        <w:shd w:val="clear" w:color="auto" w:fill="A5C9EB" w:themeFill="text2" w:themeFillTint="40"/>
        <w:spacing w:after="0" w:line="276" w:lineRule="auto"/>
        <w:ind w:left="48"/>
        <w:jc w:val="both"/>
      </w:pPr>
      <w:r w:rsidRPr="00EA53AA">
        <w:t xml:space="preserve">7 – DOS VALORES </w:t>
      </w:r>
    </w:p>
    <w:p w14:paraId="15A46030" w14:textId="6828FB0E" w:rsidR="00BF2A86" w:rsidRPr="00EA53AA" w:rsidRDefault="00000000" w:rsidP="00C27394">
      <w:pPr>
        <w:spacing w:after="0" w:line="276" w:lineRule="auto"/>
        <w:ind w:left="48" w:right="0"/>
      </w:pPr>
      <w:r w:rsidRPr="00EA53AA">
        <w:t xml:space="preserve">7.1. Considerando a natureza variável e dinâmica do mercado de passagens aéreas e hospedagens, a Prefeitura Municipal de </w:t>
      </w:r>
      <w:r w:rsidR="003B581F" w:rsidRPr="00EA53AA">
        <w:t>JURANDA</w:t>
      </w:r>
      <w:r w:rsidRPr="00EA53AA">
        <w:t xml:space="preserve"> não pode estabelecer um valor exato e fixo para o contrato de contratação de agência de viagens, uma vez que os preços das passagens e hospedagens são altamente flutuantes e dependem de uma série de fatores externos, como a disponibilidade de assentos, a sazonalidade, a demanda do mercado, as políticas das companhias aéreas e as condições econômicas globais e nacionais.</w:t>
      </w:r>
      <w:r w:rsidRPr="00EA53AA">
        <w:rPr>
          <w:b/>
        </w:rPr>
        <w:t xml:space="preserve"> </w:t>
      </w:r>
    </w:p>
    <w:p w14:paraId="5E95B227" w14:textId="77777777" w:rsidR="00BF2A86" w:rsidRPr="00EA53AA" w:rsidRDefault="00000000" w:rsidP="00C27394">
      <w:pPr>
        <w:spacing w:after="0" w:line="276" w:lineRule="auto"/>
        <w:ind w:left="48" w:right="0"/>
      </w:pPr>
      <w:r w:rsidRPr="00EA53AA">
        <w:t xml:space="preserve">7.2. Dessa forma, a contratação, empenho e ordem de serviço serão ajustadas de acordo com as cotações diárias realizadas pelas agências credenciadas, atendendo aos seguintes pontos: </w:t>
      </w:r>
    </w:p>
    <w:p w14:paraId="2FE064C6" w14:textId="77777777" w:rsidR="00BF2A86" w:rsidRPr="00EA53AA" w:rsidRDefault="00000000" w:rsidP="00C27394">
      <w:pPr>
        <w:spacing w:after="0" w:line="276" w:lineRule="auto"/>
        <w:ind w:left="915" w:right="0"/>
      </w:pPr>
      <w:r w:rsidRPr="00EA53AA">
        <w:t xml:space="preserve">7.2.1. O mercado de passagens aéreas e hospedagens apresenta uma volatilidade significativa. O preço das passagens e hospedagens pode variar consideravelmente em um curto espaço de tempo, dependendo de fatores como a proximidade da data de embarque, promoções das companhias aéreas, flutuações da demanda e outros fatores imprevisíveis. Assim, é impossível estimar um valor fixo e exato para todas as passagens e hospedagens que possam ser adquiridas ao longo do ano. </w:t>
      </w:r>
    </w:p>
    <w:p w14:paraId="4E86DB44" w14:textId="77777777" w:rsidR="00BF2A86" w:rsidRPr="00EA53AA" w:rsidRDefault="00000000" w:rsidP="00C27394">
      <w:pPr>
        <w:spacing w:after="0" w:line="276" w:lineRule="auto"/>
        <w:ind w:left="48" w:right="0"/>
      </w:pPr>
      <w:r w:rsidRPr="00EA53AA">
        <w:t xml:space="preserve">7.3. Como o processo de contratação será realizado de acordo com cotações diárias, os preços apresentados pelas agências de viagens credenciadas estarão sempre </w:t>
      </w:r>
      <w:r w:rsidRPr="00EA53AA">
        <w:lastRenderedPageBreak/>
        <w:t xml:space="preserve">atualizados, refletindo as condições reais do mercado no momento da aquisição das passagens e hospedagens. Essa metodologia permite que a Prefeitura contrate os serviços conforme as necessidades e as condições de preço mais vantajosas do mercado naquele momento, evitando a contratação de valores fixos que poderiam ser desatualizados e prejudicar a gestão orçamentária. </w:t>
      </w:r>
    </w:p>
    <w:p w14:paraId="2696A9A7" w14:textId="77777777" w:rsidR="00BF2A86" w:rsidRPr="00EA53AA" w:rsidRDefault="00000000" w:rsidP="00C27394">
      <w:pPr>
        <w:spacing w:after="0" w:line="276" w:lineRule="auto"/>
        <w:ind w:left="48" w:right="0"/>
      </w:pPr>
      <w:r w:rsidRPr="00EA53AA">
        <w:t xml:space="preserve">7.4. A Lei nº 14.133/2021, em seu artigo 74, prevê a contratação de serviços contínuos ou eventuais, como o caso das passagens aéreas e hospedagens, e permite que os contratos com valores variáveis, baseados nas cotações de mercado, sejam ajustados conforme a necessidade da Administração Pública, desde que respeitada a previsão orçamentária. </w:t>
      </w:r>
    </w:p>
    <w:p w14:paraId="7CF73F5C" w14:textId="7A9B1E00" w:rsidR="00BF2A86" w:rsidRPr="00EA53AA" w:rsidRDefault="00000000" w:rsidP="00C27394">
      <w:pPr>
        <w:spacing w:after="0" w:line="276" w:lineRule="auto"/>
        <w:ind w:left="48" w:right="0"/>
      </w:pPr>
      <w:r w:rsidRPr="00EA53AA">
        <w:t xml:space="preserve">7.5. Dessa forma, a ausência de um valor concreto e fixo no processo de contratação está em conformidade com os princípios da administração pública, como a eficiência, a transparência e a economicidade. A cotação diária do mercado flutuante de passagens aéreas e hospedagens é a melhor prática para garantir que os recursos públicos sejam aplicados da forma mais eficiente possível, respeitando as variações do mercado e as necessidades reais da Prefeitura Municipal de </w:t>
      </w:r>
      <w:r w:rsidR="003B581F" w:rsidRPr="00EA53AA">
        <w:t>JURANDA</w:t>
      </w:r>
      <w:r w:rsidRPr="00EA53AA">
        <w:t xml:space="preserve">. </w:t>
      </w:r>
    </w:p>
    <w:p w14:paraId="3446A881" w14:textId="77777777" w:rsidR="00BF2A86" w:rsidRPr="00EA53AA" w:rsidRDefault="00000000" w:rsidP="00C27394">
      <w:pPr>
        <w:spacing w:after="0" w:line="276" w:lineRule="auto"/>
        <w:ind w:left="53" w:right="0" w:firstLine="0"/>
      </w:pPr>
      <w:r w:rsidRPr="00EA53AA">
        <w:t xml:space="preserve"> </w:t>
      </w:r>
    </w:p>
    <w:p w14:paraId="15BB2EEA" w14:textId="77777777" w:rsidR="00BF2A86" w:rsidRPr="00EA53AA" w:rsidRDefault="00000000" w:rsidP="00C27394">
      <w:pPr>
        <w:pStyle w:val="Ttulo1"/>
        <w:shd w:val="clear" w:color="auto" w:fill="A5C9EB" w:themeFill="text2" w:themeFillTint="40"/>
        <w:spacing w:after="0" w:line="276" w:lineRule="auto"/>
        <w:ind w:left="48"/>
        <w:jc w:val="both"/>
      </w:pPr>
      <w:r w:rsidRPr="00EA53AA">
        <w:t xml:space="preserve">8 – DA HABILITAÇÃO </w:t>
      </w:r>
    </w:p>
    <w:p w14:paraId="24E65F93" w14:textId="4D64442B" w:rsidR="00BF2A86" w:rsidRPr="00EA53AA" w:rsidRDefault="00000000" w:rsidP="00C27394">
      <w:pPr>
        <w:spacing w:after="0" w:line="276" w:lineRule="auto"/>
        <w:ind w:left="53" w:right="0" w:firstLine="0"/>
      </w:pPr>
      <w:r w:rsidRPr="00EA53AA">
        <w:rPr>
          <w:b/>
        </w:rPr>
        <w:t xml:space="preserve"> 8.1. SOLICITAÇÃO E DECLARAÇÕES  </w:t>
      </w:r>
    </w:p>
    <w:p w14:paraId="34ED5807" w14:textId="77777777" w:rsidR="00BF2A86" w:rsidRPr="00EA53AA" w:rsidRDefault="00000000" w:rsidP="00C27394">
      <w:pPr>
        <w:spacing w:after="0" w:line="276" w:lineRule="auto"/>
        <w:ind w:left="490" w:right="0"/>
      </w:pPr>
      <w:r w:rsidRPr="00EA53AA">
        <w:t xml:space="preserve">8.1.1. Solicitação de CREDENCIAMENTO conforme modelo disponibilizado no ANEXO II.  </w:t>
      </w:r>
    </w:p>
    <w:p w14:paraId="1056E547" w14:textId="77777777" w:rsidR="00BF2A86" w:rsidRPr="00EA53AA" w:rsidRDefault="00000000" w:rsidP="00C27394">
      <w:pPr>
        <w:spacing w:after="0" w:line="276" w:lineRule="auto"/>
        <w:ind w:left="490" w:right="0"/>
      </w:pPr>
      <w:r w:rsidRPr="00EA53AA">
        <w:t xml:space="preserve">8.1.2. Declaração de que cumpre os requisitos de habilitação (Art. 63, I da Lei 14.133/2021), no ANEXO III. </w:t>
      </w:r>
    </w:p>
    <w:p w14:paraId="70A69B5F" w14:textId="77777777" w:rsidR="00BF2A86" w:rsidRPr="00EA53AA" w:rsidRDefault="00000000" w:rsidP="00C27394">
      <w:pPr>
        <w:spacing w:after="0" w:line="276" w:lineRule="auto"/>
        <w:ind w:left="490" w:right="0"/>
      </w:pPr>
      <w:r w:rsidRPr="00EA53AA">
        <w:t xml:space="preserve">8.1.3. Declaração de idoneidade – Conforme modelo do ANEXO V.  </w:t>
      </w:r>
    </w:p>
    <w:p w14:paraId="42A38FC3" w14:textId="77777777" w:rsidR="00BF2A86" w:rsidRPr="00EA53AA" w:rsidRDefault="00000000" w:rsidP="00C27394">
      <w:pPr>
        <w:spacing w:after="0" w:line="276" w:lineRule="auto"/>
        <w:ind w:left="490" w:right="0"/>
      </w:pPr>
      <w:r w:rsidRPr="00EA53AA">
        <w:t xml:space="preserve">8.1.4. Declaração de nepotismo – Conforme modelo do ANEXO VI.  </w:t>
      </w:r>
    </w:p>
    <w:p w14:paraId="17CEF63F" w14:textId="77777777" w:rsidR="00BF2A86" w:rsidRPr="00EA53AA" w:rsidRDefault="00000000" w:rsidP="00C27394">
      <w:pPr>
        <w:spacing w:after="0" w:line="276" w:lineRule="auto"/>
        <w:ind w:left="490" w:right="0"/>
      </w:pPr>
      <w:r w:rsidRPr="00EA53AA">
        <w:t xml:space="preserve">8.1.5. Declaração contendo a identificação de responsável pela contratação – Conforme modelo do ANEXO VII.  </w:t>
      </w:r>
    </w:p>
    <w:p w14:paraId="79C99085" w14:textId="77777777" w:rsidR="00BF2A86" w:rsidRPr="00EA53AA" w:rsidRDefault="00000000" w:rsidP="00C27394">
      <w:pPr>
        <w:spacing w:after="0" w:line="276" w:lineRule="auto"/>
        <w:ind w:left="490" w:right="0"/>
      </w:pPr>
      <w:r w:rsidRPr="00EA53AA">
        <w:t xml:space="preserve">8.1.6. Declaração de conhecimento as normas de prevenção à corrupção – Conforme modelo do ANEXO VIII.  </w:t>
      </w:r>
    </w:p>
    <w:p w14:paraId="44BA4304" w14:textId="77777777" w:rsidR="00BF2A86" w:rsidRPr="00EA53AA" w:rsidRDefault="00000000" w:rsidP="00C27394">
      <w:pPr>
        <w:spacing w:after="0" w:line="276" w:lineRule="auto"/>
        <w:ind w:left="490" w:right="0"/>
      </w:pPr>
      <w:r w:rsidRPr="00EA53AA">
        <w:t xml:space="preserve">8.1.7. Declaração de comprometimento – Conforme modelo do ANEXO IX.  </w:t>
      </w:r>
    </w:p>
    <w:p w14:paraId="554CB6BC" w14:textId="3E19DAD0" w:rsidR="004A665A" w:rsidRPr="00EA53AA" w:rsidRDefault="00000000" w:rsidP="00356079">
      <w:pPr>
        <w:spacing w:after="0" w:line="276" w:lineRule="auto"/>
        <w:ind w:left="53" w:right="0" w:firstLine="0"/>
        <w:rPr>
          <w:b/>
        </w:rPr>
      </w:pPr>
      <w:r w:rsidRPr="00EA53AA">
        <w:rPr>
          <w:b/>
        </w:rPr>
        <w:t>8.2. A DOCUMENTAÇÃO RELATIVA À HABILITAÇÃO JURÍDICA CONSISTIRÁ EM</w:t>
      </w:r>
      <w:r w:rsidR="00264F0D" w:rsidRPr="00EA53AA">
        <w:rPr>
          <w:b/>
        </w:rPr>
        <w:t>:</w:t>
      </w:r>
      <w:r w:rsidRPr="00EA53AA">
        <w:rPr>
          <w:b/>
        </w:rPr>
        <w:t xml:space="preserve"> </w:t>
      </w:r>
    </w:p>
    <w:p w14:paraId="62F6859C" w14:textId="1A9806E1" w:rsidR="00BF2A86" w:rsidRPr="00EA53AA" w:rsidRDefault="00000000" w:rsidP="00C27394">
      <w:pPr>
        <w:spacing w:after="0" w:line="276" w:lineRule="auto"/>
        <w:ind w:left="465" w:right="0" w:firstLine="0"/>
      </w:pPr>
      <w:r w:rsidRPr="00EA53AA">
        <w:t xml:space="preserve">8.2.1. Indicação do(s) representante(s) legal(is) da proponente, com a respectiva documentação (procuração ou documento equivalente, inscrição no Cadastro de Pessoas Físicas – CPF, inscrição no Registro Geral do Instituto de Identificação ou documento com foto equivalente, para praticar todos os atos necessários em nome da instituição financeira, em todas as etapas deste Credenciamento e para o exercício de direitos e assunção de obrigações decorrentes do CREDENCIAMENTO.  </w:t>
      </w:r>
    </w:p>
    <w:p w14:paraId="37D0DA16" w14:textId="77777777" w:rsidR="008C5606" w:rsidRPr="00EA53AA" w:rsidRDefault="00000000" w:rsidP="00C27394">
      <w:pPr>
        <w:spacing w:after="0" w:line="276" w:lineRule="auto"/>
        <w:ind w:left="490" w:right="0"/>
      </w:pPr>
      <w:r w:rsidRPr="00EA53AA">
        <w:t xml:space="preserve">8.2.2. Ato constitutivo, estatuto ou contrato social em vigor e alterações subsequentes devidamente registradas, em se tratando de sociedade comercial, e no caso de sociedade por ações acompanhadas da Ata arquivada da Assembleia da última eleição da Diretoria;  </w:t>
      </w:r>
    </w:p>
    <w:p w14:paraId="26709242" w14:textId="6E7273C9" w:rsidR="00BF2A86" w:rsidRPr="00EA53AA" w:rsidRDefault="00000000" w:rsidP="00C27394">
      <w:pPr>
        <w:spacing w:after="0" w:line="276" w:lineRule="auto"/>
        <w:ind w:left="490" w:right="0"/>
      </w:pPr>
      <w:r w:rsidRPr="00EA53AA">
        <w:lastRenderedPageBreak/>
        <w:t xml:space="preserve">8.2.3. No caso de empresa ou sociedade estrangeira em funcionamento no País: decreto de autorização, e ato de registro ou autorização para funcionamento expedido pelo Cadastrur ou órgão competente.  </w:t>
      </w:r>
    </w:p>
    <w:p w14:paraId="47A7A69F" w14:textId="77777777" w:rsidR="00BF2A86" w:rsidRPr="00EA53AA" w:rsidRDefault="00000000" w:rsidP="00C27394">
      <w:pPr>
        <w:spacing w:after="0" w:line="276" w:lineRule="auto"/>
        <w:ind w:left="53" w:right="0" w:firstLine="0"/>
      </w:pPr>
      <w:r w:rsidRPr="00EA53AA">
        <w:t xml:space="preserve"> </w:t>
      </w:r>
    </w:p>
    <w:p w14:paraId="05B007E5" w14:textId="77777777" w:rsidR="00BF2A86" w:rsidRPr="00EA53AA" w:rsidRDefault="00000000" w:rsidP="00C27394">
      <w:pPr>
        <w:spacing w:after="0" w:line="276" w:lineRule="auto"/>
        <w:ind w:left="48" w:right="0"/>
      </w:pPr>
      <w:r w:rsidRPr="00EA53AA">
        <w:rPr>
          <w:b/>
        </w:rPr>
        <w:t xml:space="preserve">8.3. PROVA DE REGULARIDADE FISCAL E TRABALHISTA  </w:t>
      </w:r>
    </w:p>
    <w:p w14:paraId="4D2B7F68" w14:textId="77777777" w:rsidR="00BF2A86" w:rsidRPr="00EA53AA" w:rsidRDefault="00000000" w:rsidP="00C27394">
      <w:pPr>
        <w:spacing w:after="0" w:line="276" w:lineRule="auto"/>
        <w:ind w:left="490" w:right="0"/>
      </w:pPr>
      <w:r w:rsidRPr="00EA53AA">
        <w:t xml:space="preserve">8.3.1. Prova de inscrição no Cadastro Nacional da Pessoa Jurídica – Cartão CNPJ;  </w:t>
      </w:r>
    </w:p>
    <w:p w14:paraId="18C3A0DC" w14:textId="77777777" w:rsidR="00BF2A86" w:rsidRPr="00EA53AA" w:rsidRDefault="00000000" w:rsidP="00C27394">
      <w:pPr>
        <w:spacing w:after="0" w:line="276" w:lineRule="auto"/>
        <w:ind w:left="490" w:right="0"/>
      </w:pPr>
      <w:r w:rsidRPr="00EA53AA">
        <w:t xml:space="preserve">8.3.2. Prova de Inscrição no </w:t>
      </w:r>
      <w:r w:rsidRPr="00EA53AA">
        <w:rPr>
          <w:b/>
          <w:bCs/>
        </w:rPr>
        <w:t>Cadastro de Contribuintes Estadual</w:t>
      </w:r>
      <w:r w:rsidRPr="00EA53AA">
        <w:t xml:space="preserve">, se houver, relativo ao domicílio ou sede do licitante, pertinente ao seu ramo de atividade e compatível com o objeto deste credenciamento; </w:t>
      </w:r>
    </w:p>
    <w:p w14:paraId="26F67ECB" w14:textId="77777777" w:rsidR="006C338E" w:rsidRPr="00EA53AA" w:rsidRDefault="00000000" w:rsidP="00C27394">
      <w:pPr>
        <w:spacing w:after="0" w:line="276" w:lineRule="auto"/>
        <w:ind w:left="490" w:right="0"/>
      </w:pPr>
      <w:r w:rsidRPr="00EA53AA">
        <w:t xml:space="preserve">8.3.3. Prova de regularidade para com a </w:t>
      </w:r>
      <w:r w:rsidRPr="00EA53AA">
        <w:rPr>
          <w:b/>
          <w:bCs/>
        </w:rPr>
        <w:t>Fazenda Federal</w:t>
      </w:r>
      <w:r w:rsidRPr="00EA53AA">
        <w:t xml:space="preserve"> através da apresentação de Certidão de Débitos Relativos a Créditos Tributários Federais e à Dívida Ativa da União administrados pela Secretaria da Receita Federal e com validade na data do protocolo da solicitação do credenciamento;  </w:t>
      </w:r>
    </w:p>
    <w:p w14:paraId="39E3207C" w14:textId="77777777" w:rsidR="006C338E" w:rsidRPr="00EA53AA" w:rsidRDefault="00000000" w:rsidP="00C27394">
      <w:pPr>
        <w:spacing w:after="0" w:line="276" w:lineRule="auto"/>
        <w:ind w:left="490" w:right="0"/>
      </w:pPr>
      <w:r w:rsidRPr="00EA53AA">
        <w:t xml:space="preserve">8.3.4. Prova de Regularidade para com a </w:t>
      </w:r>
      <w:r w:rsidRPr="00EA53AA">
        <w:rPr>
          <w:b/>
          <w:bCs/>
        </w:rPr>
        <w:t>Fazenda Estadual</w:t>
      </w:r>
      <w:r w:rsidRPr="00EA53AA">
        <w:t xml:space="preserve"> através da apresentação de Certidão Negativa de Tributos Estaduais expedida pela Secretaria de Estado da Fazenda com validade na data do protocolo da solicitação do credenciamento;  </w:t>
      </w:r>
    </w:p>
    <w:p w14:paraId="7EB54997" w14:textId="77777777" w:rsidR="006C338E" w:rsidRPr="00EA53AA" w:rsidRDefault="00000000" w:rsidP="00C27394">
      <w:pPr>
        <w:spacing w:after="0" w:line="276" w:lineRule="auto"/>
        <w:ind w:left="490" w:right="0"/>
      </w:pPr>
      <w:r w:rsidRPr="00EA53AA">
        <w:t xml:space="preserve">8.3.5. Prova de regularidade para com a </w:t>
      </w:r>
      <w:r w:rsidRPr="00EA53AA">
        <w:rPr>
          <w:b/>
          <w:bCs/>
        </w:rPr>
        <w:t>Fazenda Municipal</w:t>
      </w:r>
      <w:r w:rsidRPr="00EA53AA">
        <w:t xml:space="preserve"> através da apresentação de Certidão Negativa de Tributos Municipais expedida pela Prefeitura Municipal da sede da Proponente, com validade na data do protocolo da solicitação do credenciamento; </w:t>
      </w:r>
    </w:p>
    <w:p w14:paraId="15B0C7E7" w14:textId="77777777" w:rsidR="006C338E" w:rsidRPr="00EA53AA" w:rsidRDefault="00000000" w:rsidP="00C27394">
      <w:pPr>
        <w:spacing w:after="0" w:line="276" w:lineRule="auto"/>
        <w:ind w:left="490" w:right="0"/>
      </w:pPr>
      <w:r w:rsidRPr="00EA53AA">
        <w:t xml:space="preserve"> 8.3.6. Prova de regularidade para com o </w:t>
      </w:r>
      <w:r w:rsidRPr="00EA53AA">
        <w:rPr>
          <w:b/>
          <w:bCs/>
        </w:rPr>
        <w:t>FGTS</w:t>
      </w:r>
      <w:r w:rsidRPr="00EA53AA">
        <w:t xml:space="preserve"> através da apresentação de Certidão de Regularidade do FGTS (CRF) expedida pela Caixa Econômica Federal e Certificado de Regularidade com INSS, com validade na data do protocolo da solicitação do credenciamento; </w:t>
      </w:r>
    </w:p>
    <w:p w14:paraId="2D0F356F" w14:textId="0C1ED3D2" w:rsidR="00BF2A86" w:rsidRPr="00EA53AA" w:rsidRDefault="00000000" w:rsidP="00C27394">
      <w:pPr>
        <w:spacing w:after="0" w:line="276" w:lineRule="auto"/>
        <w:ind w:left="490" w:right="0"/>
      </w:pPr>
      <w:r w:rsidRPr="00EA53AA">
        <w:t xml:space="preserve">8.3.7. Prova de inexistência de débitos inadimplidos perante a </w:t>
      </w:r>
      <w:r w:rsidRPr="00EA53AA">
        <w:rPr>
          <w:b/>
          <w:bCs/>
        </w:rPr>
        <w:t>Justiça do Trabalho</w:t>
      </w:r>
      <w:r w:rsidRPr="00EA53AA">
        <w:t xml:space="preserve">, mediante a apresentação da Certidão Negativa de Débitos Trabalhistas (CNDT), de acordo com a Lei Federal nº 12.440/2011, com validade na data do protocolo da solicitação do credenciamento.  </w:t>
      </w:r>
    </w:p>
    <w:p w14:paraId="3B819F7E" w14:textId="77777777" w:rsidR="00BF2A86" w:rsidRPr="00EA53AA" w:rsidRDefault="00000000" w:rsidP="00C27394">
      <w:pPr>
        <w:spacing w:after="0" w:line="276" w:lineRule="auto"/>
        <w:ind w:left="53" w:right="0" w:firstLine="0"/>
      </w:pPr>
      <w:r w:rsidRPr="00EA53AA">
        <w:t xml:space="preserve"> </w:t>
      </w:r>
    </w:p>
    <w:p w14:paraId="76D07924" w14:textId="77777777" w:rsidR="00BF2A86" w:rsidRPr="00EA53AA" w:rsidRDefault="00000000" w:rsidP="00C27394">
      <w:pPr>
        <w:spacing w:after="0" w:line="276" w:lineRule="auto"/>
        <w:ind w:left="48" w:right="0"/>
      </w:pPr>
      <w:r w:rsidRPr="00EA53AA">
        <w:rPr>
          <w:b/>
        </w:rPr>
        <w:t xml:space="preserve">8.4. QUALIFICAÇÃO TÉCNICA  </w:t>
      </w:r>
    </w:p>
    <w:p w14:paraId="36C44826" w14:textId="77777777" w:rsidR="00BF2A86" w:rsidRPr="00EA53AA" w:rsidRDefault="00000000" w:rsidP="00C27394">
      <w:pPr>
        <w:spacing w:after="0" w:line="276" w:lineRule="auto"/>
        <w:ind w:left="48" w:right="0"/>
      </w:pPr>
      <w:r w:rsidRPr="00EA53AA">
        <w:t xml:space="preserve">A qualificação técnica é um requisito fundamental para o credenciamento de agências de viagens especializadas na emissão de passagens aéreas e na intermediação de serviços de hospedagem. Os principais elementos que compõem essa qualificação incluem: </w:t>
      </w:r>
    </w:p>
    <w:p w14:paraId="2310AD34" w14:textId="77777777" w:rsidR="00BF2A86" w:rsidRPr="00EA53AA" w:rsidRDefault="00000000" w:rsidP="00C27394">
      <w:pPr>
        <w:spacing w:after="0" w:line="276" w:lineRule="auto"/>
        <w:ind w:left="629" w:right="0"/>
      </w:pPr>
      <w:r w:rsidRPr="00EA53AA">
        <w:t xml:space="preserve">8.4.1. </w:t>
      </w:r>
      <w:r w:rsidRPr="006E4A38">
        <w:rPr>
          <w:b/>
          <w:bCs/>
          <w:u w:val="single"/>
        </w:rPr>
        <w:t>Certificado de Registro no Ministério do Turismo</w:t>
      </w:r>
      <w:r w:rsidRPr="00EA53AA">
        <w:t xml:space="preserve">: A agência deve possuir o Certificado de Registro concedido pelo Ministério do Turismo, conforme estabelecido no artigo 22 da Lei nº 11.771/2008 e no artigo 18 do Decreto nº 7.381/2010.  </w:t>
      </w:r>
    </w:p>
    <w:p w14:paraId="51D15DBC" w14:textId="77777777" w:rsidR="00BF2A86" w:rsidRPr="00EA53AA" w:rsidRDefault="00000000" w:rsidP="00C27394">
      <w:pPr>
        <w:spacing w:after="0" w:line="276" w:lineRule="auto"/>
        <w:ind w:left="629" w:right="0"/>
      </w:pPr>
      <w:r w:rsidRPr="00EA53AA">
        <w:t xml:space="preserve">8.4.2. Apresentar referências comerciais, podendo ser contratos ou notas fiscais de serviços já prestados ou atestados de capacidade técnica. </w:t>
      </w:r>
    </w:p>
    <w:p w14:paraId="4335B463" w14:textId="29A7A313" w:rsidR="00BF2A86" w:rsidRPr="00EA53AA" w:rsidRDefault="00000000" w:rsidP="00C27394">
      <w:pPr>
        <w:spacing w:after="0" w:line="276" w:lineRule="auto"/>
        <w:ind w:left="629" w:right="0"/>
      </w:pPr>
      <w:r w:rsidRPr="00EA53AA">
        <w:t>8.4.</w:t>
      </w:r>
      <w:r w:rsidR="006E4A38">
        <w:t>3</w:t>
      </w:r>
      <w:r w:rsidRPr="00EA53AA">
        <w:t xml:space="preserve">. Conhecimento e Aceitação das Condições Contratuais: A agência deve demonstrar pleno conhecimento e aceitação das regras e condições gerais da </w:t>
      </w:r>
      <w:r w:rsidRPr="00EA53AA">
        <w:lastRenderedPageBreak/>
        <w:t xml:space="preserve">contratação, comprometendo-se a manter as condições durante toda a execução do contrato até seu pagamento (ANEXO III).  </w:t>
      </w:r>
    </w:p>
    <w:p w14:paraId="7E5601AB" w14:textId="77777777" w:rsidR="00BF2A86" w:rsidRPr="00EA53AA" w:rsidRDefault="00000000" w:rsidP="00C27394">
      <w:pPr>
        <w:spacing w:after="0" w:line="276" w:lineRule="auto"/>
        <w:ind w:left="761" w:right="0" w:firstLine="0"/>
      </w:pPr>
      <w:r w:rsidRPr="00EA53AA">
        <w:t xml:space="preserve"> </w:t>
      </w:r>
    </w:p>
    <w:p w14:paraId="448AF6CE" w14:textId="77777777" w:rsidR="00BF2A86" w:rsidRPr="00EA53AA" w:rsidRDefault="00000000" w:rsidP="00C27394">
      <w:pPr>
        <w:spacing w:after="0" w:line="276" w:lineRule="auto"/>
        <w:ind w:left="48" w:right="0"/>
      </w:pPr>
      <w:r w:rsidRPr="00EA53AA">
        <w:t xml:space="preserve">8.5. As Declarações constantes nos Anexos deste edital deverão ser assinadas por seu representante legal, sendo o sócio ou seu procurador.  </w:t>
      </w:r>
    </w:p>
    <w:p w14:paraId="69FABD8D" w14:textId="24E23D0C" w:rsidR="00BF2A86" w:rsidRPr="00EA53AA" w:rsidRDefault="00000000" w:rsidP="00C27394">
      <w:pPr>
        <w:spacing w:after="0" w:line="276" w:lineRule="auto"/>
        <w:ind w:left="53" w:right="0" w:firstLine="0"/>
      </w:pPr>
      <w:r w:rsidRPr="00EA53AA">
        <w:t xml:space="preserve">8.6. Os documentos não poderão apresentar emendas, rasuras ou ressalvas.  </w:t>
      </w:r>
    </w:p>
    <w:p w14:paraId="5CF0535B" w14:textId="1AB5D4B6" w:rsidR="00BF2A86" w:rsidRPr="00EA53AA" w:rsidRDefault="00000000" w:rsidP="00C27394">
      <w:pPr>
        <w:spacing w:after="0" w:line="276" w:lineRule="auto"/>
        <w:ind w:left="53" w:right="0" w:firstLine="0"/>
      </w:pPr>
      <w:r w:rsidRPr="00EA53AA">
        <w:t xml:space="preserve">8.7. As Certidões/documentos que não tiverem prazo de validade informado, terão como data de validade 90 (noventa) dias após a sua emissão.  </w:t>
      </w:r>
    </w:p>
    <w:p w14:paraId="374AE7EA" w14:textId="4D0E3D8D" w:rsidR="00BF2A86" w:rsidRPr="00EA53AA" w:rsidRDefault="00000000" w:rsidP="00C27394">
      <w:pPr>
        <w:spacing w:after="0" w:line="276" w:lineRule="auto"/>
        <w:ind w:left="53" w:right="0" w:firstLine="0"/>
      </w:pPr>
      <w:r w:rsidRPr="00EA53AA">
        <w:t xml:space="preserve">8.8. A falta de qualquer dos documentos previstos neste Edital implicará na Inabilitação da proponente.  </w:t>
      </w:r>
    </w:p>
    <w:p w14:paraId="267B0537" w14:textId="06BDF88D" w:rsidR="00BF2A86" w:rsidRPr="00EA53AA" w:rsidRDefault="00000000" w:rsidP="00C27394">
      <w:pPr>
        <w:spacing w:after="0" w:line="276" w:lineRule="auto"/>
        <w:ind w:left="53" w:right="0" w:firstLine="0"/>
      </w:pPr>
      <w:r w:rsidRPr="00EA53AA">
        <w:t xml:space="preserve">8.9. Todos os documentos deverão estar dentro dos respectivos prazos de validade.  </w:t>
      </w:r>
    </w:p>
    <w:p w14:paraId="53EFBB58" w14:textId="0E3ACB70" w:rsidR="00BF2A86" w:rsidRPr="00EA53AA" w:rsidRDefault="00000000" w:rsidP="00C27394">
      <w:pPr>
        <w:spacing w:after="0" w:line="276" w:lineRule="auto"/>
        <w:ind w:left="53" w:right="0" w:firstLine="0"/>
      </w:pPr>
      <w:r w:rsidRPr="00EA53AA">
        <w:t xml:space="preserve">8.10. Sob pena de inabilitação, todos os documentos apresentados para habilitação deverão estar:  </w:t>
      </w:r>
    </w:p>
    <w:p w14:paraId="2EF306BF" w14:textId="77777777" w:rsidR="00BF2A86" w:rsidRPr="00EA53AA" w:rsidRDefault="00000000" w:rsidP="00C27394">
      <w:pPr>
        <w:spacing w:after="0" w:line="276" w:lineRule="auto"/>
        <w:ind w:left="771" w:right="0"/>
      </w:pPr>
      <w:r w:rsidRPr="00EA53AA">
        <w:t xml:space="preserve">8.10.1. Em nome do licitante, com número do CNPJ e endereço respectivo.  </w:t>
      </w:r>
    </w:p>
    <w:p w14:paraId="3C5696D1" w14:textId="77777777" w:rsidR="00BF2A86" w:rsidRPr="00EA53AA" w:rsidRDefault="00000000" w:rsidP="00C27394">
      <w:pPr>
        <w:spacing w:after="0" w:line="276" w:lineRule="auto"/>
        <w:ind w:left="771" w:right="0"/>
      </w:pPr>
      <w:r w:rsidRPr="00EA53AA">
        <w:t xml:space="preserve">8.10.2. Em nome da sede (matriz), se o licitante for à sede.  </w:t>
      </w:r>
    </w:p>
    <w:p w14:paraId="60E4AA10" w14:textId="77777777" w:rsidR="00BF2A86" w:rsidRPr="00EA53AA" w:rsidRDefault="00000000" w:rsidP="00C27394">
      <w:pPr>
        <w:spacing w:after="0" w:line="276" w:lineRule="auto"/>
        <w:ind w:left="771" w:right="0"/>
      </w:pPr>
      <w:r w:rsidRPr="00EA53AA">
        <w:t xml:space="preserve">8.10.3. Em nome da filial, se o licitante for a filial, salvo aqueles documentos que, pela própria natureza, comprovadamente forem emitidos somente em nome da sede (matriz). </w:t>
      </w:r>
    </w:p>
    <w:p w14:paraId="3F5D155C" w14:textId="77777777" w:rsidR="00BF2A86" w:rsidRPr="00EA53AA" w:rsidRDefault="00000000" w:rsidP="00C27394">
      <w:pPr>
        <w:spacing w:after="0" w:line="276" w:lineRule="auto"/>
        <w:ind w:left="53" w:right="0" w:firstLine="0"/>
      </w:pPr>
      <w:r w:rsidRPr="00EA53AA">
        <w:t xml:space="preserve"> </w:t>
      </w:r>
    </w:p>
    <w:p w14:paraId="71093353" w14:textId="77777777" w:rsidR="00BF2A86" w:rsidRPr="00EA53AA" w:rsidRDefault="00000000" w:rsidP="00C27394">
      <w:pPr>
        <w:pStyle w:val="Ttulo1"/>
        <w:shd w:val="clear" w:color="auto" w:fill="A5C9EB" w:themeFill="text2" w:themeFillTint="40"/>
        <w:spacing w:after="0" w:line="276" w:lineRule="auto"/>
        <w:ind w:left="48"/>
        <w:jc w:val="both"/>
      </w:pPr>
      <w:r w:rsidRPr="00EA53AA">
        <w:t xml:space="preserve">9 – FORMA E CRITÉRIOS DE SELEÇÃO </w:t>
      </w:r>
    </w:p>
    <w:p w14:paraId="0902ED3E" w14:textId="3D48CB69" w:rsidR="00BF2A86" w:rsidRPr="00EA53AA" w:rsidRDefault="00000000" w:rsidP="00C27394">
      <w:pPr>
        <w:spacing w:after="0" w:line="276" w:lineRule="auto"/>
        <w:ind w:left="48" w:right="0"/>
      </w:pPr>
      <w:r w:rsidRPr="00EA53AA">
        <w:t xml:space="preserve">9.1. Seleção do fornecedor ocorrerá através do credenciamento das instituições que estejam habilitadas e que atendam os requisitos estabelecidos no item </w:t>
      </w:r>
      <w:r w:rsidR="006B7D2D" w:rsidRPr="00EA53AA">
        <w:t>08, do</w:t>
      </w:r>
      <w:r w:rsidRPr="00EA53AA">
        <w:t xml:space="preserve"> Edital. </w:t>
      </w:r>
    </w:p>
    <w:p w14:paraId="50542130" w14:textId="77777777" w:rsidR="00BF2A86" w:rsidRPr="00EA53AA" w:rsidRDefault="00000000" w:rsidP="00C27394">
      <w:pPr>
        <w:spacing w:after="0" w:line="276" w:lineRule="auto"/>
        <w:ind w:left="53" w:right="0" w:firstLine="0"/>
      </w:pPr>
      <w:r w:rsidRPr="00EA53AA">
        <w:t xml:space="preserve"> </w:t>
      </w:r>
    </w:p>
    <w:p w14:paraId="468A1B15" w14:textId="77777777" w:rsidR="00BF2A86" w:rsidRPr="00EA53AA" w:rsidRDefault="00000000" w:rsidP="00C27394">
      <w:pPr>
        <w:pStyle w:val="Ttulo1"/>
        <w:shd w:val="clear" w:color="auto" w:fill="A5C9EB" w:themeFill="text2" w:themeFillTint="40"/>
        <w:spacing w:after="0" w:line="276" w:lineRule="auto"/>
        <w:ind w:left="48"/>
        <w:jc w:val="both"/>
      </w:pPr>
      <w:r w:rsidRPr="00EA53AA">
        <w:t xml:space="preserve">10 – FORMA DE PAGAMENTO  </w:t>
      </w:r>
    </w:p>
    <w:p w14:paraId="3B3DDD01" w14:textId="77777777" w:rsidR="00BF2A86" w:rsidRPr="00EA53AA" w:rsidRDefault="00000000" w:rsidP="00C27394">
      <w:pPr>
        <w:spacing w:after="0" w:line="276" w:lineRule="auto"/>
        <w:ind w:left="48" w:right="0"/>
      </w:pPr>
      <w:r w:rsidRPr="00EA53AA">
        <w:t xml:space="preserve">10.1. O pagamento será por demanda, é um modelo de cobrança em que o pagamento pelos serviços é conforme os utiliza, sem a necessidade de um pagamento antecipado ou de um valor fixo mensal. Esse modelo é particularmente comum em agências de viagens que oferecem serviços personalizados, como a emissão de passagens aéreas e a reserva de hospedagens, onde os preços podem variar conforme a demanda e a cotação do dia. </w:t>
      </w:r>
    </w:p>
    <w:p w14:paraId="6FAE7FE1" w14:textId="77777777" w:rsidR="00BF2A86" w:rsidRPr="00EA53AA" w:rsidRDefault="00000000" w:rsidP="00C27394">
      <w:pPr>
        <w:spacing w:after="0" w:line="276" w:lineRule="auto"/>
        <w:ind w:left="48" w:right="0"/>
      </w:pPr>
      <w:r w:rsidRPr="00EA53AA">
        <w:t xml:space="preserve">10.2.O setor competente para proceder o pagamento deve verificar se a Nota Fiscal ou Fatura apresentada expressa os elementos necessários e essenciais do documento, tais como: </w:t>
      </w:r>
    </w:p>
    <w:p w14:paraId="146CCB49" w14:textId="77777777" w:rsidR="00BF2A86" w:rsidRPr="00EA53AA" w:rsidRDefault="00000000" w:rsidP="00C27394">
      <w:pPr>
        <w:spacing w:after="0" w:line="276" w:lineRule="auto"/>
        <w:ind w:left="771" w:right="0"/>
      </w:pPr>
      <w:r w:rsidRPr="00EA53AA">
        <w:t xml:space="preserve">10.2.1 O prazo de validade; </w:t>
      </w:r>
    </w:p>
    <w:p w14:paraId="2CBF5C67" w14:textId="77777777" w:rsidR="00BF2A86" w:rsidRPr="00EA53AA" w:rsidRDefault="00000000" w:rsidP="00C27394">
      <w:pPr>
        <w:spacing w:after="0" w:line="276" w:lineRule="auto"/>
        <w:ind w:left="771" w:right="0"/>
      </w:pPr>
      <w:r w:rsidRPr="00EA53AA">
        <w:t xml:space="preserve">10.1.2 A data da emissão; </w:t>
      </w:r>
    </w:p>
    <w:p w14:paraId="4448ADB0" w14:textId="77777777" w:rsidR="00BF2A86" w:rsidRPr="00EA53AA" w:rsidRDefault="00000000" w:rsidP="00C27394">
      <w:pPr>
        <w:spacing w:after="0" w:line="276" w:lineRule="auto"/>
        <w:ind w:left="771" w:right="0"/>
      </w:pPr>
      <w:r w:rsidRPr="00EA53AA">
        <w:t xml:space="preserve">10.1.3. Os dados do contrato e do órgão contratante; </w:t>
      </w:r>
    </w:p>
    <w:p w14:paraId="333C23B6" w14:textId="77777777" w:rsidR="00BF2A86" w:rsidRPr="00EA53AA" w:rsidRDefault="00000000" w:rsidP="00C27394">
      <w:pPr>
        <w:spacing w:after="0" w:line="276" w:lineRule="auto"/>
        <w:ind w:left="771" w:right="0"/>
      </w:pPr>
      <w:r w:rsidRPr="00EA53AA">
        <w:t xml:space="preserve">10.1.4. O período respectivo de execução do contrato; </w:t>
      </w:r>
    </w:p>
    <w:p w14:paraId="2532D0BD" w14:textId="77777777" w:rsidR="00BF2A86" w:rsidRPr="00EA53AA" w:rsidRDefault="00000000" w:rsidP="00C27394">
      <w:pPr>
        <w:spacing w:after="0" w:line="276" w:lineRule="auto"/>
        <w:ind w:left="771" w:right="0"/>
      </w:pPr>
      <w:r w:rsidRPr="00EA53AA">
        <w:t xml:space="preserve">10.1.5. O valor a pagar; e </w:t>
      </w:r>
    </w:p>
    <w:p w14:paraId="297EB169" w14:textId="77777777" w:rsidR="00BF2A86" w:rsidRPr="00EA53AA" w:rsidRDefault="00000000" w:rsidP="00C27394">
      <w:pPr>
        <w:spacing w:after="0" w:line="276" w:lineRule="auto"/>
        <w:ind w:left="771" w:right="0"/>
      </w:pPr>
      <w:r w:rsidRPr="00EA53AA">
        <w:t xml:space="preserve">10.1.6. Eventual destaque do valor de retenções tributárias cabíveis. </w:t>
      </w:r>
    </w:p>
    <w:p w14:paraId="5E4BD58E" w14:textId="77777777" w:rsidR="00BF2A86" w:rsidRPr="00EA53AA" w:rsidRDefault="00000000" w:rsidP="00C27394">
      <w:pPr>
        <w:tabs>
          <w:tab w:val="center" w:pos="3315"/>
        </w:tabs>
        <w:spacing w:after="0" w:line="276" w:lineRule="auto"/>
        <w:ind w:left="0" w:right="0" w:firstLine="0"/>
      </w:pPr>
      <w:r w:rsidRPr="00EA53AA">
        <w:t xml:space="preserve">10.3. </w:t>
      </w:r>
      <w:r w:rsidRPr="00EA53AA">
        <w:tab/>
        <w:t xml:space="preserve">Os prazos para liquidação e pagamento serão limitados a: </w:t>
      </w:r>
      <w:r w:rsidRPr="00EA53AA">
        <w:rPr>
          <w:b/>
        </w:rPr>
        <w:t xml:space="preserve"> </w:t>
      </w:r>
    </w:p>
    <w:p w14:paraId="1E4C8C2B" w14:textId="70B3912F" w:rsidR="00BF2A86" w:rsidRPr="00EA53AA" w:rsidRDefault="00000000" w:rsidP="00C27394">
      <w:pPr>
        <w:numPr>
          <w:ilvl w:val="0"/>
          <w:numId w:val="2"/>
        </w:numPr>
        <w:spacing w:after="0" w:line="276" w:lineRule="auto"/>
        <w:ind w:left="1134" w:right="0" w:firstLine="0"/>
      </w:pPr>
      <w:r w:rsidRPr="00EA53AA">
        <w:t xml:space="preserve">– Até </w:t>
      </w:r>
      <w:r w:rsidR="006B7D2D" w:rsidRPr="00EA53AA">
        <w:t>10 (dez)</w:t>
      </w:r>
      <w:r w:rsidRPr="00EA53AA">
        <w:t xml:space="preserve"> dias para a liquidação da despesa, a contar do recebimento da nota fiscal ou instrumento de cobrança equivalente pela Administração; </w:t>
      </w:r>
      <w:r w:rsidRPr="00EA53AA">
        <w:rPr>
          <w:b/>
        </w:rPr>
        <w:t xml:space="preserve"> </w:t>
      </w:r>
    </w:p>
    <w:p w14:paraId="79AA1074" w14:textId="6CC60553" w:rsidR="00BF2A86" w:rsidRPr="00EA53AA" w:rsidRDefault="00000000" w:rsidP="00C27394">
      <w:pPr>
        <w:numPr>
          <w:ilvl w:val="0"/>
          <w:numId w:val="2"/>
        </w:numPr>
        <w:spacing w:after="0" w:line="276" w:lineRule="auto"/>
        <w:ind w:left="1134" w:right="0" w:firstLine="0"/>
      </w:pPr>
      <w:r w:rsidRPr="00EA53AA">
        <w:lastRenderedPageBreak/>
        <w:t xml:space="preserve">– Até </w:t>
      </w:r>
      <w:r w:rsidR="006B7D2D" w:rsidRPr="00EA53AA">
        <w:t>o dia 20 de cada mês subsequente</w:t>
      </w:r>
      <w:r w:rsidRPr="00EA53AA">
        <w:t xml:space="preserve"> para pagamento, a contar da liquidação da despesa</w:t>
      </w:r>
      <w:r w:rsidR="001F76AC" w:rsidRPr="00EA53AA">
        <w:t>;</w:t>
      </w:r>
      <w:r w:rsidRPr="00EA53AA">
        <w:t xml:space="preserve"> </w:t>
      </w:r>
    </w:p>
    <w:p w14:paraId="7C28AA29" w14:textId="0163341F" w:rsidR="00BF2A86" w:rsidRPr="00EA53AA" w:rsidRDefault="00000000" w:rsidP="00C27394">
      <w:pPr>
        <w:spacing w:after="0" w:line="276" w:lineRule="auto"/>
        <w:ind w:left="53" w:right="0" w:firstLine="0"/>
      </w:pPr>
      <w:r w:rsidRPr="00EA53AA">
        <w:t xml:space="preserve">10.4. Havendo erro na apresentação da Nota Fiscal/Fatura, ou circunstância que impeça a liquidação da despesa, o pagamento ficará sobrestado até que o credenciado providencie as medidas saneadoras. Nessa hipótese, o prazo para pagamento iniciar-se-á após a comprovação da regularização da situação, não acarretando qualquer ônus para o contratante; </w:t>
      </w:r>
    </w:p>
    <w:p w14:paraId="3F14E287" w14:textId="77777777" w:rsidR="00BF2A86" w:rsidRPr="00EA53AA" w:rsidRDefault="00000000" w:rsidP="00C27394">
      <w:pPr>
        <w:spacing w:after="0" w:line="276" w:lineRule="auto"/>
        <w:ind w:left="53" w:right="0" w:firstLine="0"/>
      </w:pPr>
      <w:r w:rsidRPr="00EA53AA">
        <w:t xml:space="preserve"> </w:t>
      </w:r>
    </w:p>
    <w:p w14:paraId="1F4323CC" w14:textId="77777777" w:rsidR="00BF2A86" w:rsidRPr="00EA53AA" w:rsidRDefault="00000000" w:rsidP="00C27394">
      <w:pPr>
        <w:pStyle w:val="Ttulo1"/>
        <w:shd w:val="clear" w:color="auto" w:fill="A5C9EB" w:themeFill="text2" w:themeFillTint="40"/>
        <w:spacing w:after="0" w:line="276" w:lineRule="auto"/>
        <w:ind w:left="48"/>
        <w:jc w:val="both"/>
      </w:pPr>
      <w:r w:rsidRPr="00EA53AA">
        <w:t xml:space="preserve">11 – SÃO OBRIGAÇÕES DO(A) CREDENCIADO(A) </w:t>
      </w:r>
    </w:p>
    <w:p w14:paraId="6DC0F8E9" w14:textId="77777777" w:rsidR="00BF2A86" w:rsidRPr="00EA53AA" w:rsidRDefault="00000000" w:rsidP="00C27394">
      <w:pPr>
        <w:spacing w:after="0" w:line="276" w:lineRule="auto"/>
        <w:ind w:left="48" w:right="0"/>
      </w:pPr>
      <w:r w:rsidRPr="00EA53AA">
        <w:t xml:space="preserve">11.1. Fornecimento de Passagens Aéreas e Hospedagem: </w:t>
      </w:r>
    </w:p>
    <w:p w14:paraId="1F19FE81" w14:textId="77777777" w:rsidR="00BF2A86" w:rsidRPr="00EA53AA" w:rsidRDefault="00000000" w:rsidP="00C27394">
      <w:pPr>
        <w:numPr>
          <w:ilvl w:val="0"/>
          <w:numId w:val="3"/>
        </w:numPr>
        <w:spacing w:after="0" w:line="276" w:lineRule="auto"/>
        <w:ind w:right="0" w:hanging="360"/>
      </w:pPr>
      <w:r w:rsidRPr="00EA53AA">
        <w:t xml:space="preserve">A contratada deve fornecer passagens aéreas e realizar reservas de hospedagem de acordo com as necessidades informadas pela contratante, respeitando as datas, destinos e preferências de acomodações exigidas pela Prefeitura. </w:t>
      </w:r>
    </w:p>
    <w:p w14:paraId="7172D820" w14:textId="77777777" w:rsidR="00CE51D8" w:rsidRPr="00EA53AA" w:rsidRDefault="00CE51D8" w:rsidP="00C27394">
      <w:pPr>
        <w:spacing w:after="0" w:line="276" w:lineRule="auto"/>
        <w:ind w:left="773" w:right="0" w:firstLine="0"/>
      </w:pPr>
    </w:p>
    <w:p w14:paraId="43455814" w14:textId="77777777" w:rsidR="00BF2A86" w:rsidRPr="00EA53AA" w:rsidRDefault="00000000" w:rsidP="00C27394">
      <w:pPr>
        <w:spacing w:after="0" w:line="276" w:lineRule="auto"/>
        <w:ind w:left="48" w:right="0"/>
      </w:pPr>
      <w:r w:rsidRPr="00EA53AA">
        <w:t xml:space="preserve">11.2. Apresentação de Cotações de Serviços: </w:t>
      </w:r>
    </w:p>
    <w:p w14:paraId="5650E077" w14:textId="77777777" w:rsidR="00BF2A86" w:rsidRPr="00EA53AA" w:rsidRDefault="00000000" w:rsidP="00C27394">
      <w:pPr>
        <w:numPr>
          <w:ilvl w:val="0"/>
          <w:numId w:val="3"/>
        </w:numPr>
        <w:spacing w:after="0" w:line="276" w:lineRule="auto"/>
        <w:ind w:right="0" w:hanging="360"/>
      </w:pPr>
      <w:r w:rsidRPr="00EA53AA">
        <w:t xml:space="preserve">A contratada deve fornecer cotações diárias ou conforme a demanda, com preços atualizados para passagens aéreas e hospedagem, respeitando os requisitos da contratante, incluindo categorias de acomodação e horários de voo. </w:t>
      </w:r>
    </w:p>
    <w:p w14:paraId="18383B79" w14:textId="77777777" w:rsidR="00CE51D8" w:rsidRPr="00EA53AA" w:rsidRDefault="00CE51D8" w:rsidP="00C27394">
      <w:pPr>
        <w:spacing w:after="0" w:line="276" w:lineRule="auto"/>
        <w:ind w:left="773" w:right="0" w:firstLine="0"/>
      </w:pPr>
    </w:p>
    <w:p w14:paraId="77C00FF7" w14:textId="77777777" w:rsidR="00BF2A86" w:rsidRPr="00EA53AA" w:rsidRDefault="00000000" w:rsidP="00C27394">
      <w:pPr>
        <w:spacing w:after="0" w:line="276" w:lineRule="auto"/>
        <w:ind w:left="48" w:right="0"/>
      </w:pPr>
      <w:r w:rsidRPr="00EA53AA">
        <w:t xml:space="preserve">11.3. Emissão de Passagens Aéreas e Confirmação de Reservas: </w:t>
      </w:r>
    </w:p>
    <w:p w14:paraId="1E3175A9" w14:textId="77777777" w:rsidR="00BF2A86" w:rsidRPr="00EA53AA" w:rsidRDefault="00000000" w:rsidP="00C27394">
      <w:pPr>
        <w:numPr>
          <w:ilvl w:val="0"/>
          <w:numId w:val="3"/>
        </w:numPr>
        <w:spacing w:after="0" w:line="276" w:lineRule="auto"/>
        <w:ind w:right="0" w:hanging="360"/>
      </w:pPr>
      <w:r w:rsidRPr="00EA53AA">
        <w:t xml:space="preserve">A contratada é responsável por emitir as passagens aéreas e garantir a confirmação das reservas de hospedagem em tempo hábil, para que a Prefeitura possa verificar e utilizar os serviços conforme o cronograma das viagens. </w:t>
      </w:r>
    </w:p>
    <w:p w14:paraId="18D76324" w14:textId="77777777" w:rsidR="00CE51D8" w:rsidRPr="00EA53AA" w:rsidRDefault="00CE51D8" w:rsidP="00C27394">
      <w:pPr>
        <w:spacing w:after="0" w:line="276" w:lineRule="auto"/>
        <w:ind w:left="773" w:right="0" w:firstLine="0"/>
      </w:pPr>
    </w:p>
    <w:p w14:paraId="6A7BA2D8" w14:textId="77777777" w:rsidR="00BF2A86" w:rsidRPr="00EA53AA" w:rsidRDefault="00000000" w:rsidP="00C27394">
      <w:pPr>
        <w:spacing w:after="0" w:line="276" w:lineRule="auto"/>
        <w:ind w:left="48" w:right="0"/>
      </w:pPr>
      <w:r w:rsidRPr="00EA53AA">
        <w:t xml:space="preserve">11.4. Suporte e Atendimento ao Cliente: </w:t>
      </w:r>
    </w:p>
    <w:p w14:paraId="24231921" w14:textId="77777777" w:rsidR="00BF2A86" w:rsidRPr="00EA53AA" w:rsidRDefault="00000000" w:rsidP="00C27394">
      <w:pPr>
        <w:numPr>
          <w:ilvl w:val="0"/>
          <w:numId w:val="3"/>
        </w:numPr>
        <w:spacing w:after="0" w:line="276" w:lineRule="auto"/>
        <w:ind w:right="0" w:hanging="360"/>
      </w:pPr>
      <w:r w:rsidRPr="00EA53AA">
        <w:t xml:space="preserve">A contratada deve prestar suporte contínuo à contratante para resolver eventuais problemas com passagens aéreas ou reservas de hospedagem, como cancelamentos, alterações de voos, troca de hotéis ou problemas imprevistos durante a viagem. </w:t>
      </w:r>
    </w:p>
    <w:p w14:paraId="049D938F" w14:textId="77777777" w:rsidR="00CE51D8" w:rsidRPr="00EA53AA" w:rsidRDefault="00CE51D8" w:rsidP="00C27394">
      <w:pPr>
        <w:spacing w:after="0" w:line="276" w:lineRule="auto"/>
        <w:ind w:left="773" w:right="0" w:firstLine="0"/>
      </w:pPr>
    </w:p>
    <w:p w14:paraId="7187C69A" w14:textId="77777777" w:rsidR="00BF2A86" w:rsidRPr="00EA53AA" w:rsidRDefault="00000000" w:rsidP="00C27394">
      <w:pPr>
        <w:spacing w:after="0" w:line="276" w:lineRule="auto"/>
        <w:ind w:left="48" w:right="0"/>
      </w:pPr>
      <w:r w:rsidRPr="00EA53AA">
        <w:t xml:space="preserve">11.5. Garantia de Qualidade e Conformidade dos Serviços: </w:t>
      </w:r>
    </w:p>
    <w:p w14:paraId="00DAE3F5" w14:textId="77777777" w:rsidR="00BF2A86" w:rsidRPr="00EA53AA" w:rsidRDefault="00000000" w:rsidP="00C27394">
      <w:pPr>
        <w:numPr>
          <w:ilvl w:val="0"/>
          <w:numId w:val="3"/>
        </w:numPr>
        <w:spacing w:after="0" w:line="276" w:lineRule="auto"/>
        <w:ind w:right="0" w:hanging="360"/>
      </w:pPr>
      <w:r w:rsidRPr="00EA53AA">
        <w:t xml:space="preserve">A contratada deve garantir que as passagens aéreas sejam emitidas por companhias aéreas regulares e que as reservas de hospedagem atendam aos padrões de qualidade exigidos, de acordo com as preferências estabelecidas pela Prefeitura (localização, categoria de hotel, tipo de quarto, etc.). </w:t>
      </w:r>
    </w:p>
    <w:p w14:paraId="2C5D501A" w14:textId="77777777" w:rsidR="00CE51D8" w:rsidRPr="00EA53AA" w:rsidRDefault="00CE51D8" w:rsidP="00C27394">
      <w:pPr>
        <w:spacing w:after="0" w:line="276" w:lineRule="auto"/>
        <w:ind w:left="773" w:right="0" w:firstLine="0"/>
      </w:pPr>
    </w:p>
    <w:p w14:paraId="6867D198" w14:textId="77777777" w:rsidR="00BF2A86" w:rsidRPr="00EA53AA" w:rsidRDefault="00000000" w:rsidP="00C27394">
      <w:pPr>
        <w:spacing w:after="0" w:line="276" w:lineRule="auto"/>
        <w:ind w:left="48" w:right="0"/>
      </w:pPr>
      <w:r w:rsidRPr="00EA53AA">
        <w:t xml:space="preserve">11.6. Correção de Erros e Problemas: </w:t>
      </w:r>
    </w:p>
    <w:p w14:paraId="71E098C5" w14:textId="77777777" w:rsidR="00BF2A86" w:rsidRPr="00EA53AA" w:rsidRDefault="00000000" w:rsidP="00C27394">
      <w:pPr>
        <w:numPr>
          <w:ilvl w:val="0"/>
          <w:numId w:val="3"/>
        </w:numPr>
        <w:spacing w:after="0" w:line="276" w:lineRule="auto"/>
        <w:ind w:right="0" w:hanging="360"/>
      </w:pPr>
      <w:r w:rsidRPr="00EA53AA">
        <w:t xml:space="preserve">Caso haja algum erro na emissão das passagens aéreas ou na reserva de hospedagem, a contratada tem a responsabilidade de corrigir rapidamente e sem custos adicionais para a Prefeitura, garantindo que os serviços atendam às condições pactuadas. </w:t>
      </w:r>
    </w:p>
    <w:p w14:paraId="566D8E98" w14:textId="77777777" w:rsidR="00CE51D8" w:rsidRPr="00EA53AA" w:rsidRDefault="00CE51D8" w:rsidP="00C27394">
      <w:pPr>
        <w:spacing w:after="0" w:line="276" w:lineRule="auto"/>
        <w:ind w:left="773" w:right="0" w:firstLine="0"/>
      </w:pPr>
    </w:p>
    <w:p w14:paraId="5051C017" w14:textId="77777777" w:rsidR="00BF2A86" w:rsidRPr="00EA53AA" w:rsidRDefault="00000000" w:rsidP="00C27394">
      <w:pPr>
        <w:spacing w:after="0" w:line="276" w:lineRule="auto"/>
        <w:ind w:left="48" w:right="0"/>
      </w:pPr>
      <w:r w:rsidRPr="00EA53AA">
        <w:lastRenderedPageBreak/>
        <w:t xml:space="preserve">11.7. Cumprimento de Prazos e Condições de Contratação: </w:t>
      </w:r>
    </w:p>
    <w:p w14:paraId="6B431C60" w14:textId="77777777" w:rsidR="00BF2A86" w:rsidRPr="00EA53AA" w:rsidRDefault="00000000" w:rsidP="00C27394">
      <w:pPr>
        <w:numPr>
          <w:ilvl w:val="0"/>
          <w:numId w:val="3"/>
        </w:numPr>
        <w:spacing w:after="0" w:line="276" w:lineRule="auto"/>
        <w:ind w:right="0" w:hanging="360"/>
      </w:pPr>
      <w:r w:rsidRPr="00EA53AA">
        <w:t xml:space="preserve">A contratada deve cumprir rigorosamente os prazos acordados para a emissão das passagens aéreas e para a confirmação das reservas de hospedagem, de modo que não haja prejuízo nas viagens planejadas pela Prefeitura. </w:t>
      </w:r>
    </w:p>
    <w:p w14:paraId="73AF4A5D" w14:textId="77777777" w:rsidR="00CE51D8" w:rsidRPr="00EA53AA" w:rsidRDefault="00CE51D8" w:rsidP="00C27394">
      <w:pPr>
        <w:spacing w:after="0" w:line="276" w:lineRule="auto"/>
        <w:ind w:left="773" w:right="0" w:firstLine="0"/>
      </w:pPr>
    </w:p>
    <w:p w14:paraId="08A48FE8" w14:textId="77777777" w:rsidR="00BF2A86" w:rsidRPr="00EA53AA" w:rsidRDefault="00000000" w:rsidP="00C27394">
      <w:pPr>
        <w:spacing w:after="0" w:line="276" w:lineRule="auto"/>
        <w:ind w:left="48" w:right="0"/>
      </w:pPr>
      <w:r w:rsidRPr="00EA53AA">
        <w:t xml:space="preserve">11.8. Comunicação de Alterações nos Serviços: </w:t>
      </w:r>
    </w:p>
    <w:p w14:paraId="2C3162AB" w14:textId="77777777" w:rsidR="00BF2A86" w:rsidRPr="00EA53AA" w:rsidRDefault="00000000" w:rsidP="00C27394">
      <w:pPr>
        <w:numPr>
          <w:ilvl w:val="0"/>
          <w:numId w:val="3"/>
        </w:numPr>
        <w:spacing w:after="0" w:line="276" w:lineRule="auto"/>
        <w:ind w:right="0" w:hanging="360"/>
      </w:pPr>
      <w:r w:rsidRPr="00EA53AA">
        <w:t xml:space="preserve">A contratada deve comunicar à Prefeitura, com a máxima antecedência possível, quaisquer alterações nas passagens aéreas ou nas reservas de hospedagem que possam impactar a viagem, como mudanças de horários de voo, cancelamentos ou mudanças na disponibilidade de hospedagem. </w:t>
      </w:r>
    </w:p>
    <w:p w14:paraId="6770CBF7" w14:textId="77777777" w:rsidR="00CE51D8" w:rsidRPr="00EA53AA" w:rsidRDefault="00CE51D8" w:rsidP="00C27394">
      <w:pPr>
        <w:spacing w:after="0" w:line="276" w:lineRule="auto"/>
        <w:ind w:left="773" w:right="0" w:firstLine="0"/>
      </w:pPr>
    </w:p>
    <w:p w14:paraId="7DA2F41D" w14:textId="77777777" w:rsidR="00BF2A86" w:rsidRPr="00EA53AA" w:rsidRDefault="00000000" w:rsidP="00C27394">
      <w:pPr>
        <w:spacing w:after="0" w:line="276" w:lineRule="auto"/>
        <w:ind w:left="48" w:right="0"/>
      </w:pPr>
      <w:r w:rsidRPr="00EA53AA">
        <w:t xml:space="preserve">11.9. Responsabilidade Legal e Fiscal: </w:t>
      </w:r>
    </w:p>
    <w:p w14:paraId="6F7BED00" w14:textId="77777777" w:rsidR="00BF2A86" w:rsidRPr="00EA53AA" w:rsidRDefault="00000000" w:rsidP="00C27394">
      <w:pPr>
        <w:numPr>
          <w:ilvl w:val="0"/>
          <w:numId w:val="3"/>
        </w:numPr>
        <w:spacing w:after="0" w:line="276" w:lineRule="auto"/>
        <w:ind w:right="0" w:hanging="360"/>
      </w:pPr>
      <w:r w:rsidRPr="00EA53AA">
        <w:t xml:space="preserve">A contratada deve manter sua regularidade fiscal, trabalhista e previdenciária, cumprindo com todas as exigências legais e fiscais durante a vigência do contrato ou do termo de credenciamento. </w:t>
      </w:r>
    </w:p>
    <w:p w14:paraId="55B2FC41" w14:textId="77777777" w:rsidR="00CE51D8" w:rsidRPr="00EA53AA" w:rsidRDefault="00CE51D8" w:rsidP="00C27394">
      <w:pPr>
        <w:spacing w:after="0" w:line="276" w:lineRule="auto"/>
        <w:ind w:left="773" w:right="0" w:firstLine="0"/>
      </w:pPr>
    </w:p>
    <w:p w14:paraId="00400B92" w14:textId="77777777" w:rsidR="00BF2A86" w:rsidRPr="00EA53AA" w:rsidRDefault="00000000" w:rsidP="00C27394">
      <w:pPr>
        <w:spacing w:after="0" w:line="276" w:lineRule="auto"/>
        <w:ind w:left="48" w:right="0"/>
      </w:pPr>
      <w:r w:rsidRPr="00EA53AA">
        <w:t xml:space="preserve">11.10. Resolução de Conflitos: </w:t>
      </w:r>
    </w:p>
    <w:p w14:paraId="3408892D" w14:textId="77777777" w:rsidR="00BF2A86" w:rsidRPr="00EA53AA" w:rsidRDefault="00000000" w:rsidP="00C27394">
      <w:pPr>
        <w:numPr>
          <w:ilvl w:val="0"/>
          <w:numId w:val="3"/>
        </w:numPr>
        <w:spacing w:after="0" w:line="276" w:lineRule="auto"/>
        <w:ind w:right="0" w:hanging="360"/>
      </w:pPr>
      <w:r w:rsidRPr="00EA53AA">
        <w:t xml:space="preserve">A contratada deve buscar sempre a solução rápida e eficiente de quaisquer problemas ou disputas relacionadas às passagens aéreas e reservas de hospedagem, com o objetivo de manter o bom relacionamento com a Prefeitura e garantir a satisfação das necessidades da Administração Municipal. </w:t>
      </w:r>
    </w:p>
    <w:p w14:paraId="46835279" w14:textId="77777777" w:rsidR="00BF2A86" w:rsidRPr="00EA53AA" w:rsidRDefault="00000000" w:rsidP="00C27394">
      <w:pPr>
        <w:spacing w:after="0" w:line="276" w:lineRule="auto"/>
        <w:ind w:left="53" w:right="0" w:firstLine="0"/>
      </w:pPr>
      <w:r w:rsidRPr="00EA53AA">
        <w:t xml:space="preserve"> </w:t>
      </w:r>
    </w:p>
    <w:p w14:paraId="36FFCCFD" w14:textId="08A9E009" w:rsidR="00BF2A86" w:rsidRPr="00EA53AA" w:rsidRDefault="00000000" w:rsidP="00C27394">
      <w:pPr>
        <w:pStyle w:val="Ttulo1"/>
        <w:shd w:val="clear" w:color="auto" w:fill="A5C9EB" w:themeFill="text2" w:themeFillTint="40"/>
        <w:spacing w:after="0" w:line="276" w:lineRule="auto"/>
        <w:ind w:left="48"/>
        <w:jc w:val="both"/>
      </w:pPr>
      <w:r w:rsidRPr="00EA53AA">
        <w:t xml:space="preserve">12 – SÃO OBRIGAÇÕES DO MUNICIPIO DE </w:t>
      </w:r>
      <w:r w:rsidR="003B581F" w:rsidRPr="00EA53AA">
        <w:t>JURANDA</w:t>
      </w:r>
      <w:r w:rsidRPr="00EA53AA">
        <w:t xml:space="preserve"> </w:t>
      </w:r>
    </w:p>
    <w:p w14:paraId="0E67E85F" w14:textId="77777777" w:rsidR="00BF2A86" w:rsidRPr="00EA53AA" w:rsidRDefault="00000000" w:rsidP="00C27394">
      <w:pPr>
        <w:spacing w:after="0" w:line="276" w:lineRule="auto"/>
        <w:ind w:left="48" w:right="0"/>
      </w:pPr>
      <w:r w:rsidRPr="00EA53AA">
        <w:t xml:space="preserve">12.1. Fornecimento de Informações Necessárias: </w:t>
      </w:r>
    </w:p>
    <w:p w14:paraId="434A2B8D" w14:textId="77777777" w:rsidR="00BF2A86" w:rsidRPr="00EA53AA" w:rsidRDefault="00000000" w:rsidP="00C27394">
      <w:pPr>
        <w:numPr>
          <w:ilvl w:val="0"/>
          <w:numId w:val="4"/>
        </w:numPr>
        <w:spacing w:after="0" w:line="276" w:lineRule="auto"/>
        <w:ind w:right="0" w:hanging="360"/>
      </w:pPr>
      <w:r w:rsidRPr="00EA53AA">
        <w:t xml:space="preserve">A contratante deve fornecer à contratada todas as informações relevantes sobre as viagens, como destinos, datas, número de passageiros e tipo de acomodação desejada. Para hospedagem, isso inclui a categoria do hotel, tipo de quarto e exigências especiais, se houver. </w:t>
      </w:r>
    </w:p>
    <w:p w14:paraId="68FE9AF6" w14:textId="77777777" w:rsidR="00C1657A" w:rsidRPr="00EA53AA" w:rsidRDefault="00C1657A" w:rsidP="00C27394">
      <w:pPr>
        <w:spacing w:after="0" w:line="276" w:lineRule="auto"/>
        <w:ind w:left="773" w:right="0" w:firstLine="0"/>
      </w:pPr>
    </w:p>
    <w:p w14:paraId="0F758C0E" w14:textId="77777777" w:rsidR="00BF2A86" w:rsidRPr="00EA53AA" w:rsidRDefault="00000000" w:rsidP="00C27394">
      <w:pPr>
        <w:spacing w:after="0" w:line="276" w:lineRule="auto"/>
        <w:ind w:left="48" w:right="0"/>
      </w:pPr>
      <w:r w:rsidRPr="00EA53AA">
        <w:t xml:space="preserve">12.2. Solicitação de Cotações: </w:t>
      </w:r>
    </w:p>
    <w:p w14:paraId="2B8AA1AB" w14:textId="77777777" w:rsidR="00BF2A86" w:rsidRPr="00EA53AA" w:rsidRDefault="00000000" w:rsidP="00C27394">
      <w:pPr>
        <w:numPr>
          <w:ilvl w:val="0"/>
          <w:numId w:val="4"/>
        </w:numPr>
        <w:spacing w:after="0" w:line="276" w:lineRule="auto"/>
        <w:ind w:right="0" w:hanging="360"/>
      </w:pPr>
      <w:r w:rsidRPr="00EA53AA">
        <w:t xml:space="preserve">A Prefeitura deve solicitar à contratada as cotações de passagens aéreas e reservas de hospedagem, conforme a demanda, dentro dos prazos necessários para garantir a aquisição adequada desses serviços. A solicitação de cotações deverá ocorrer com antecedência suficiente para viabilizar a compra de passagens e a reserva de hotéis. </w:t>
      </w:r>
    </w:p>
    <w:p w14:paraId="2DD2864D" w14:textId="77777777" w:rsidR="00C1657A" w:rsidRPr="00EA53AA" w:rsidRDefault="00C1657A" w:rsidP="00C27394">
      <w:pPr>
        <w:spacing w:after="0" w:line="276" w:lineRule="auto"/>
        <w:ind w:left="773" w:right="0" w:firstLine="0"/>
      </w:pPr>
    </w:p>
    <w:p w14:paraId="0068F9E3" w14:textId="77777777" w:rsidR="00BF2A86" w:rsidRPr="00EA53AA" w:rsidRDefault="00000000" w:rsidP="00C27394">
      <w:pPr>
        <w:spacing w:after="0" w:line="276" w:lineRule="auto"/>
        <w:ind w:left="48" w:right="0"/>
      </w:pPr>
      <w:r w:rsidRPr="00EA53AA">
        <w:t xml:space="preserve">12.3. Acompanhamento e Fiscalização: </w:t>
      </w:r>
    </w:p>
    <w:p w14:paraId="564727FF" w14:textId="77777777" w:rsidR="00BF2A86" w:rsidRPr="00EA53AA" w:rsidRDefault="00000000" w:rsidP="00C27394">
      <w:pPr>
        <w:numPr>
          <w:ilvl w:val="0"/>
          <w:numId w:val="4"/>
        </w:numPr>
        <w:spacing w:after="0" w:line="276" w:lineRule="auto"/>
        <w:ind w:right="0" w:hanging="360"/>
      </w:pPr>
      <w:r w:rsidRPr="00EA53AA">
        <w:t xml:space="preserve">A contratante deve acompanhar e fiscalizar os serviços prestados pela contratada para garantir que as passagens aéreas e hospedagens sejam fornecidas conforme as condições acordadas e em conformidade com as necessidades do município. </w:t>
      </w:r>
    </w:p>
    <w:p w14:paraId="7349665A" w14:textId="77777777" w:rsidR="00C1657A" w:rsidRPr="00EA53AA" w:rsidRDefault="00C1657A" w:rsidP="00C27394">
      <w:pPr>
        <w:spacing w:after="0" w:line="276" w:lineRule="auto"/>
        <w:ind w:left="773" w:right="0" w:firstLine="0"/>
      </w:pPr>
    </w:p>
    <w:p w14:paraId="02D633C3" w14:textId="77777777" w:rsidR="00BF2A86" w:rsidRPr="00EA53AA" w:rsidRDefault="00000000" w:rsidP="00C27394">
      <w:pPr>
        <w:spacing w:after="0" w:line="276" w:lineRule="auto"/>
        <w:ind w:left="48" w:right="0"/>
      </w:pPr>
      <w:r w:rsidRPr="00EA53AA">
        <w:lastRenderedPageBreak/>
        <w:t xml:space="preserve">12.4. Recebimento e Confirmação dos Serviços: </w:t>
      </w:r>
    </w:p>
    <w:p w14:paraId="6E8C84B2" w14:textId="77777777" w:rsidR="00BF2A86" w:rsidRPr="00EA53AA" w:rsidRDefault="00000000" w:rsidP="00C27394">
      <w:pPr>
        <w:numPr>
          <w:ilvl w:val="0"/>
          <w:numId w:val="4"/>
        </w:numPr>
        <w:spacing w:after="0" w:line="276" w:lineRule="auto"/>
        <w:ind w:right="0" w:hanging="360"/>
      </w:pPr>
      <w:r w:rsidRPr="00EA53AA">
        <w:t xml:space="preserve">A Prefeitura é responsável por receber as passagens aéreas e a confirmação das reservas de hospedagem de acordo com as condições acordadas. Isso inclui a verificação das passagens emitidas e das reservas feitas, garantindo que estejam corretas e dentro dos prazos estabelecidos. </w:t>
      </w:r>
    </w:p>
    <w:p w14:paraId="2FCC865C" w14:textId="77777777" w:rsidR="00C1657A" w:rsidRPr="00EA53AA" w:rsidRDefault="00C1657A" w:rsidP="00C27394">
      <w:pPr>
        <w:spacing w:after="0" w:line="276" w:lineRule="auto"/>
        <w:ind w:left="773" w:right="0" w:firstLine="0"/>
      </w:pPr>
    </w:p>
    <w:p w14:paraId="1FCB9E19" w14:textId="77777777" w:rsidR="00BF2A86" w:rsidRPr="00EA53AA" w:rsidRDefault="00000000" w:rsidP="00C27394">
      <w:pPr>
        <w:spacing w:after="0" w:line="276" w:lineRule="auto"/>
        <w:ind w:left="48" w:right="0"/>
      </w:pPr>
      <w:r w:rsidRPr="00EA53AA">
        <w:t xml:space="preserve">12.5. Pagamento pelos Serviços: </w:t>
      </w:r>
    </w:p>
    <w:p w14:paraId="617CF22E" w14:textId="77777777" w:rsidR="00BF2A86" w:rsidRPr="00EA53AA" w:rsidRDefault="00000000" w:rsidP="00C27394">
      <w:pPr>
        <w:numPr>
          <w:ilvl w:val="0"/>
          <w:numId w:val="4"/>
        </w:numPr>
        <w:spacing w:after="0" w:line="276" w:lineRule="auto"/>
        <w:ind w:right="0" w:hanging="360"/>
      </w:pPr>
      <w:r w:rsidRPr="00EA53AA">
        <w:t xml:space="preserve">A contratante deve efetuar o pagamento à contratada pelos serviços de passagens aéreas e hospedagem adquiridos, conforme o valor acordado nas cotações e de acordo com as condições de pagamento estabelecidas. O pagamento deve ser realizado dentro dos prazos contratuais. </w:t>
      </w:r>
    </w:p>
    <w:p w14:paraId="68AA26D0" w14:textId="77777777" w:rsidR="00C1657A" w:rsidRPr="00EA53AA" w:rsidRDefault="00C1657A" w:rsidP="00C27394">
      <w:pPr>
        <w:spacing w:after="0" w:line="276" w:lineRule="auto"/>
        <w:ind w:left="773" w:right="0" w:firstLine="0"/>
      </w:pPr>
    </w:p>
    <w:p w14:paraId="1163CB65" w14:textId="77777777" w:rsidR="00BF2A86" w:rsidRPr="00EA53AA" w:rsidRDefault="00000000" w:rsidP="00C27394">
      <w:pPr>
        <w:spacing w:after="0" w:line="276" w:lineRule="auto"/>
        <w:ind w:left="48" w:right="0"/>
      </w:pPr>
      <w:r w:rsidRPr="00EA53AA">
        <w:t xml:space="preserve">12.6. Garantir Regularidade Fiscal e Legal: </w:t>
      </w:r>
    </w:p>
    <w:p w14:paraId="296C7D5C" w14:textId="77777777" w:rsidR="00C1657A" w:rsidRPr="00EA53AA" w:rsidRDefault="00000000" w:rsidP="00C27394">
      <w:pPr>
        <w:numPr>
          <w:ilvl w:val="0"/>
          <w:numId w:val="4"/>
        </w:numPr>
        <w:spacing w:after="0" w:line="276" w:lineRule="auto"/>
        <w:ind w:right="0" w:hanging="360"/>
      </w:pPr>
      <w:r w:rsidRPr="00EA53AA">
        <w:t>A Prefeitura deve garantir que a contratada esteja com a documentação fiscal e regularidade jurídica em dia, conforme exigido pela Lei nº 14.133/2021, antes de formalizar o credenciamento ou a contratação.</w:t>
      </w:r>
    </w:p>
    <w:p w14:paraId="3C7E9EC2" w14:textId="629FD99E" w:rsidR="00BF2A86" w:rsidRPr="00EA53AA" w:rsidRDefault="00000000" w:rsidP="00C27394">
      <w:pPr>
        <w:spacing w:after="0" w:line="276" w:lineRule="auto"/>
        <w:ind w:left="773" w:right="0" w:firstLine="0"/>
      </w:pPr>
      <w:r w:rsidRPr="00EA53AA">
        <w:t xml:space="preserve"> </w:t>
      </w:r>
    </w:p>
    <w:p w14:paraId="609D53BD" w14:textId="77777777" w:rsidR="00BF2A86" w:rsidRPr="00EA53AA" w:rsidRDefault="00000000" w:rsidP="00C27394">
      <w:pPr>
        <w:spacing w:after="0" w:line="276" w:lineRule="auto"/>
        <w:ind w:left="48" w:right="0"/>
      </w:pPr>
      <w:r w:rsidRPr="00EA53AA">
        <w:t xml:space="preserve">12.7. Comunicação de Alterações nas Viagens: </w:t>
      </w:r>
    </w:p>
    <w:p w14:paraId="0EA25CA5" w14:textId="77777777" w:rsidR="00BF2A86" w:rsidRPr="00EA53AA" w:rsidRDefault="00000000" w:rsidP="00C27394">
      <w:pPr>
        <w:numPr>
          <w:ilvl w:val="0"/>
          <w:numId w:val="4"/>
        </w:numPr>
        <w:spacing w:after="0" w:line="276" w:lineRule="auto"/>
        <w:ind w:right="0" w:hanging="360"/>
      </w:pPr>
      <w:r w:rsidRPr="00EA53AA">
        <w:t xml:space="preserve">Caso haja qualquer alteração nas datas de viagem, destinos ou nas necessidades de hospedagem, a Prefeitura deve comunicar à contratada o mais rápido possível, para que a agência possa realizar as alterações necessárias nas passagens e nas reservas de hospedagem. </w:t>
      </w:r>
    </w:p>
    <w:p w14:paraId="4417D571" w14:textId="77777777" w:rsidR="00C1657A" w:rsidRPr="00EA53AA" w:rsidRDefault="00C1657A" w:rsidP="00C27394">
      <w:pPr>
        <w:spacing w:after="0" w:line="276" w:lineRule="auto"/>
        <w:ind w:left="773" w:right="0" w:firstLine="0"/>
      </w:pPr>
    </w:p>
    <w:p w14:paraId="05C8D766" w14:textId="77777777" w:rsidR="00BF2A86" w:rsidRPr="00EA53AA" w:rsidRDefault="00000000" w:rsidP="00C27394">
      <w:pPr>
        <w:spacing w:after="0" w:line="276" w:lineRule="auto"/>
        <w:ind w:left="48" w:right="0"/>
      </w:pPr>
      <w:r w:rsidRPr="00EA53AA">
        <w:t xml:space="preserve">12.8. Responsabilidade pela Conformidade das Viagens: </w:t>
      </w:r>
    </w:p>
    <w:p w14:paraId="04FC130A" w14:textId="77777777" w:rsidR="00BF2A86" w:rsidRPr="00EA53AA" w:rsidRDefault="00000000" w:rsidP="00C27394">
      <w:pPr>
        <w:numPr>
          <w:ilvl w:val="0"/>
          <w:numId w:val="4"/>
        </w:numPr>
        <w:spacing w:after="0" w:line="276" w:lineRule="auto"/>
        <w:ind w:right="0" w:hanging="360"/>
      </w:pPr>
      <w:r w:rsidRPr="00EA53AA">
        <w:t xml:space="preserve">A contratante deve garantir que os deslocamentos realizados estejam de acordo com as normas e políticas de viagem do município, zelando pela correta execução das viagens em termos de passagens aéreas e hospedagem. </w:t>
      </w:r>
    </w:p>
    <w:p w14:paraId="557315D6" w14:textId="77777777" w:rsidR="00BF2A86" w:rsidRPr="00EA53AA" w:rsidRDefault="00000000" w:rsidP="00C27394">
      <w:pPr>
        <w:spacing w:after="0" w:line="276" w:lineRule="auto"/>
        <w:ind w:left="53" w:right="0" w:firstLine="0"/>
      </w:pPr>
      <w:r w:rsidRPr="00EA53AA">
        <w:t xml:space="preserve"> </w:t>
      </w:r>
    </w:p>
    <w:p w14:paraId="3B199D37" w14:textId="77777777" w:rsidR="00BF2A86" w:rsidRPr="00EA53AA" w:rsidRDefault="00000000" w:rsidP="00C27394">
      <w:pPr>
        <w:pStyle w:val="Ttulo1"/>
        <w:shd w:val="clear" w:color="auto" w:fill="A5C9EB" w:themeFill="text2" w:themeFillTint="40"/>
        <w:spacing w:after="0" w:line="276" w:lineRule="auto"/>
        <w:ind w:left="48"/>
        <w:jc w:val="both"/>
      </w:pPr>
      <w:r w:rsidRPr="00EA53AA">
        <w:t xml:space="preserve">13 – DA FISCALIZAÇÃO  </w:t>
      </w:r>
    </w:p>
    <w:p w14:paraId="60B12517" w14:textId="2EC7F9E6" w:rsidR="00BF2A86" w:rsidRPr="00EA53AA" w:rsidRDefault="00000000" w:rsidP="00C27394">
      <w:pPr>
        <w:spacing w:after="0" w:line="276" w:lineRule="auto"/>
        <w:ind w:left="48" w:right="0"/>
      </w:pPr>
      <w:r w:rsidRPr="00EA53AA">
        <w:t xml:space="preserve">13.1. A prestação de serviços ficará sempre sujeita à regulamentação e fiscalização da Prefeitura do Município de </w:t>
      </w:r>
      <w:r w:rsidR="003B581F" w:rsidRPr="00EA53AA">
        <w:t>JURANDA</w:t>
      </w:r>
      <w:r w:rsidRPr="00EA53AA">
        <w:t xml:space="preserve">, através da Secretaria Municipal de </w:t>
      </w:r>
      <w:r w:rsidR="00295273" w:rsidRPr="00EA53AA">
        <w:t>Administração</w:t>
      </w:r>
      <w:r w:rsidRPr="00EA53AA">
        <w:t xml:space="preserve"> que será a gestora do CREDENCIAMENTO.  </w:t>
      </w:r>
    </w:p>
    <w:p w14:paraId="06E8C298" w14:textId="77777777" w:rsidR="00BF2A86" w:rsidRPr="00EA53AA" w:rsidRDefault="00000000" w:rsidP="00C27394">
      <w:pPr>
        <w:spacing w:after="0" w:line="276" w:lineRule="auto"/>
        <w:ind w:left="53" w:right="0" w:firstLine="0"/>
      </w:pPr>
      <w:r w:rsidRPr="00EA53AA">
        <w:t xml:space="preserve"> </w:t>
      </w:r>
    </w:p>
    <w:p w14:paraId="2A7DEF87" w14:textId="77777777" w:rsidR="00BF2A86" w:rsidRPr="00EA53AA" w:rsidRDefault="00000000" w:rsidP="00C27394">
      <w:pPr>
        <w:pStyle w:val="Ttulo1"/>
        <w:shd w:val="clear" w:color="auto" w:fill="A5C9EB" w:themeFill="text2" w:themeFillTint="40"/>
        <w:spacing w:after="0" w:line="276" w:lineRule="auto"/>
        <w:ind w:left="48"/>
        <w:jc w:val="both"/>
      </w:pPr>
      <w:r w:rsidRPr="00EA53AA">
        <w:t xml:space="preserve">14 - DA VIGÊNCIA  </w:t>
      </w:r>
    </w:p>
    <w:p w14:paraId="3C5ACB43" w14:textId="1ACE68B7" w:rsidR="00BF2A86" w:rsidRPr="00EA53AA" w:rsidRDefault="00000000" w:rsidP="00C27394">
      <w:pPr>
        <w:spacing w:after="0" w:line="276" w:lineRule="auto"/>
        <w:ind w:left="48" w:right="0"/>
      </w:pPr>
      <w:r w:rsidRPr="00EA53AA">
        <w:t xml:space="preserve">14.1. A vigência do Chamamento Público ficará aberto durante o período de 12 (doze) meses para credenciamento de qualquer interessado que atenda todos os requisitos de habilitação, podendo ser prorrogado na forma da lei, de acordo com a necessidade do Município de </w:t>
      </w:r>
      <w:r w:rsidR="003B581F" w:rsidRPr="00EA53AA">
        <w:t>JURANDA</w:t>
      </w:r>
      <w:r w:rsidRPr="00EA53AA">
        <w:t xml:space="preserve">. </w:t>
      </w:r>
    </w:p>
    <w:p w14:paraId="02348C2E" w14:textId="77777777" w:rsidR="00BF2A86" w:rsidRPr="00EA53AA" w:rsidRDefault="00000000" w:rsidP="00C27394">
      <w:pPr>
        <w:spacing w:after="0" w:line="276" w:lineRule="auto"/>
        <w:ind w:left="53" w:right="0" w:firstLine="0"/>
      </w:pPr>
      <w:r w:rsidRPr="00EA53AA">
        <w:t xml:space="preserve"> </w:t>
      </w:r>
    </w:p>
    <w:p w14:paraId="34F27516" w14:textId="77777777" w:rsidR="00BF2A86" w:rsidRPr="00EA53AA" w:rsidRDefault="00000000" w:rsidP="00C27394">
      <w:pPr>
        <w:pStyle w:val="Ttulo1"/>
        <w:shd w:val="clear" w:color="auto" w:fill="A5C9EB" w:themeFill="text2" w:themeFillTint="40"/>
        <w:spacing w:after="0" w:line="276" w:lineRule="auto"/>
        <w:ind w:left="48"/>
        <w:jc w:val="both"/>
      </w:pPr>
      <w:r w:rsidRPr="00EA53AA">
        <w:t>15. DA ADESÃO AO CREDENCIAMENTO E AO INSTRUMENTO CONTRATUAL</w:t>
      </w:r>
      <w:r w:rsidRPr="00EA53AA">
        <w:rPr>
          <w:b w:val="0"/>
        </w:rPr>
        <w:t xml:space="preserve">  </w:t>
      </w:r>
    </w:p>
    <w:p w14:paraId="5482A58F" w14:textId="77777777" w:rsidR="00BF2A86" w:rsidRPr="00EA53AA" w:rsidRDefault="00000000" w:rsidP="00C27394">
      <w:pPr>
        <w:spacing w:after="0" w:line="276" w:lineRule="auto"/>
        <w:ind w:left="48" w:right="0"/>
      </w:pPr>
      <w:r w:rsidRPr="00EA53AA">
        <w:t xml:space="preserve">15.1. Torna-se implícito que os proponentes ao fazerem o CREDENCIAMENTO, concordam integralmente com os termos deste Edital e seus anexos; </w:t>
      </w:r>
    </w:p>
    <w:p w14:paraId="33164441" w14:textId="77777777" w:rsidR="00BF2A86" w:rsidRPr="00EA53AA" w:rsidRDefault="00000000" w:rsidP="00C27394">
      <w:pPr>
        <w:spacing w:after="0" w:line="276" w:lineRule="auto"/>
        <w:ind w:left="48" w:right="0"/>
      </w:pPr>
      <w:r w:rsidRPr="00EA53AA">
        <w:lastRenderedPageBreak/>
        <w:t xml:space="preserve">15.2. A proponente que se recusar a atender a demanda será responsabilizada na forma da legislação em vigor, inclusive sendo passiva de multas e restrições para contratar com o poder público.  </w:t>
      </w:r>
    </w:p>
    <w:p w14:paraId="12FF8EC0" w14:textId="264C930B" w:rsidR="00BF2A86" w:rsidRPr="00EA53AA" w:rsidRDefault="00000000" w:rsidP="00C27394">
      <w:pPr>
        <w:spacing w:after="0" w:line="276" w:lineRule="auto"/>
        <w:ind w:left="53" w:right="0" w:firstLine="0"/>
      </w:pPr>
      <w:r w:rsidRPr="00EA53AA">
        <w:t xml:space="preserve">15.3. A execução deverá ser executada fielmente pelas partes, de acordo com as cláusulas avençadas e as normas da Lei nº 14.133, de 2021, e cada parte responderá pelas consequências de sua inexecução total ou parcial.  </w:t>
      </w:r>
    </w:p>
    <w:p w14:paraId="2AB868D0" w14:textId="5059F659" w:rsidR="00BF2A86" w:rsidRPr="00EA53AA" w:rsidRDefault="00000000" w:rsidP="00C27394">
      <w:pPr>
        <w:spacing w:after="0" w:line="276" w:lineRule="auto"/>
        <w:ind w:left="53" w:right="0" w:firstLine="0"/>
      </w:pPr>
      <w:r w:rsidRPr="00EA53AA">
        <w:t xml:space="preserve">15.4. Caso ocorram descumprimento das obrigações contratuais, o fiscal do contrato atuará tempestivamente na solução do problema, reportando ao gestor do contrato para que tome as providências cabíveis, quando ultrapassar a sua competência.  </w:t>
      </w:r>
    </w:p>
    <w:p w14:paraId="4619EBC0" w14:textId="0D913B6C" w:rsidR="00BF2A86" w:rsidRPr="00EA53AA" w:rsidRDefault="00000000" w:rsidP="00C27394">
      <w:pPr>
        <w:spacing w:after="0" w:line="276" w:lineRule="auto"/>
        <w:ind w:left="53" w:right="0" w:firstLine="0"/>
      </w:pPr>
      <w:r w:rsidRPr="00EA53AA">
        <w:t xml:space="preserve">15.5. O período de vigência do credenciamento será até o dia 12 (doze) meses. </w:t>
      </w:r>
    </w:p>
    <w:p w14:paraId="2A19287E" w14:textId="2F2C44D9" w:rsidR="00BF2A86" w:rsidRPr="00EA53AA" w:rsidRDefault="00000000" w:rsidP="00C27394">
      <w:pPr>
        <w:spacing w:after="0" w:line="276" w:lineRule="auto"/>
        <w:ind w:right="0"/>
      </w:pPr>
      <w:r w:rsidRPr="00EA53AA">
        <w:t xml:space="preserve">15.6. A vigência do presente instrumento fica vinculada a existência de recursos orçamentários nos termos pelo inciso II, do art. 106 da Lei 14.133/2021. </w:t>
      </w:r>
    </w:p>
    <w:p w14:paraId="22333707" w14:textId="77777777" w:rsidR="00BF2A86" w:rsidRPr="00EA53AA" w:rsidRDefault="00000000" w:rsidP="00C27394">
      <w:pPr>
        <w:spacing w:after="0" w:line="276" w:lineRule="auto"/>
        <w:ind w:left="53" w:right="0" w:firstLine="0"/>
      </w:pPr>
      <w:r w:rsidRPr="00EA53AA">
        <w:t xml:space="preserve"> </w:t>
      </w:r>
    </w:p>
    <w:p w14:paraId="21D2C570" w14:textId="77777777" w:rsidR="00BF2A86" w:rsidRPr="00EA53AA" w:rsidRDefault="00000000" w:rsidP="00C27394">
      <w:pPr>
        <w:pStyle w:val="Ttulo1"/>
        <w:shd w:val="clear" w:color="auto" w:fill="A5C9EB" w:themeFill="text2" w:themeFillTint="40"/>
        <w:spacing w:after="0" w:line="276" w:lineRule="auto"/>
        <w:ind w:left="48"/>
        <w:jc w:val="both"/>
      </w:pPr>
      <w:r w:rsidRPr="00EA53AA">
        <w:t xml:space="preserve">16. DO CRITÉRIO DE SELEÇÃO PARA CHAMAMENTO DOS CREDENCIADOS   </w:t>
      </w:r>
    </w:p>
    <w:p w14:paraId="2DED0E83" w14:textId="77777777" w:rsidR="00BF2A86" w:rsidRPr="00EA53AA" w:rsidRDefault="00000000" w:rsidP="00C27394">
      <w:pPr>
        <w:spacing w:after="0" w:line="276" w:lineRule="auto"/>
        <w:ind w:left="48" w:right="0"/>
      </w:pPr>
      <w:r w:rsidRPr="00EA53AA">
        <w:t xml:space="preserve">16.1. O chamamento das agências credenciadas para a contratação de passagens aéreas nacionais e internacionais, bem como hospedagens, será realizado conforme as diretrizes estabelecidas pelo processo de cotação diária e seleção do menor valor. Essa forma de chamamento visa garantir a transparência, a competitividade e a obtenção de preços mais vantajosos para a contratação de serviços de transporte aéreo e hospedagem. </w:t>
      </w:r>
    </w:p>
    <w:p w14:paraId="4CF556E2" w14:textId="0D47FC93" w:rsidR="00BF2A86" w:rsidRPr="00EA53AA" w:rsidRDefault="00000000" w:rsidP="00C27394">
      <w:pPr>
        <w:spacing w:after="0" w:line="276" w:lineRule="auto"/>
        <w:ind w:left="53" w:right="0" w:firstLine="0"/>
      </w:pPr>
      <w:r w:rsidRPr="00EA53AA">
        <w:t xml:space="preserve">16.2. O procedimento será conduzido de maneira a assegurar que as agências interessadas apresentem suas propostas baseadas nas condições de mercado do momento. Para tanto, as cotações diárias serão solicitadas, permitindo que o valor oferecido pelas agências seja comparado em tempo real, com a escolha das opções que apresentem o menor custo, sem comprometer a qualidade do serviço prestado. </w:t>
      </w:r>
    </w:p>
    <w:p w14:paraId="20B9F880" w14:textId="34F8F769" w:rsidR="00BF2A86" w:rsidRPr="00EA53AA" w:rsidRDefault="00000000" w:rsidP="00C27394">
      <w:pPr>
        <w:spacing w:after="0" w:line="276" w:lineRule="auto"/>
        <w:ind w:left="53" w:right="0" w:firstLine="0"/>
      </w:pPr>
      <w:r w:rsidRPr="00EA53AA">
        <w:t xml:space="preserve">16.3. O critério de seleção será exclusivamente pautado no valor, com a análise de cada proposta levando em consideração as tarifas mais vantajosas para a aquisição das passagens aéreas e reservas de hospedagem, respeitando os prazos e a eficiência no atendimento. Essa abordagem busca otimizar os recursos financeiros, promovendo uma gestão mais eficaz dos gastos relacionados a viagens e hospedagens. </w:t>
      </w:r>
    </w:p>
    <w:p w14:paraId="1906186C" w14:textId="242C3668" w:rsidR="00B40FC1" w:rsidRPr="00EA53AA" w:rsidRDefault="00B40FC1" w:rsidP="00C27394">
      <w:pPr>
        <w:ind w:firstLine="567"/>
        <w:rPr>
          <w:b/>
          <w:bCs/>
          <w:u w:val="single"/>
        </w:rPr>
      </w:pPr>
      <w:r w:rsidRPr="00EA53AA">
        <w:rPr>
          <w:b/>
          <w:bCs/>
          <w:u w:val="single"/>
        </w:rPr>
        <w:t>16.3.1. PELO MENOR PREÇO POR DEMANDA</w:t>
      </w:r>
    </w:p>
    <w:p w14:paraId="19E3A8CD" w14:textId="5D92B21A" w:rsidR="00B40FC1" w:rsidRPr="00EA53AA" w:rsidRDefault="00B40FC1" w:rsidP="00C27394">
      <w:pPr>
        <w:ind w:firstLine="567"/>
      </w:pPr>
      <w:r w:rsidRPr="00EA53AA">
        <w:t>16.3.1.1. O Município enviara via e-mail as credenciadas, o destino, data prevista o e tempo necessário para permanência.</w:t>
      </w:r>
    </w:p>
    <w:p w14:paraId="4DCF887A" w14:textId="3403A315" w:rsidR="00B40FC1" w:rsidRPr="00EA53AA" w:rsidRDefault="00B40FC1" w:rsidP="00C27394">
      <w:pPr>
        <w:ind w:firstLine="567"/>
      </w:pPr>
      <w:r w:rsidRPr="00EA53AA">
        <w:t xml:space="preserve">16.3.1.2. A cada solicitação, consulta-se </w:t>
      </w:r>
      <w:r w:rsidRPr="00EA53AA">
        <w:rPr>
          <w:b/>
          <w:bCs/>
        </w:rPr>
        <w:t>todos os credenciados</w:t>
      </w:r>
      <w:r w:rsidRPr="00EA53AA">
        <w:t xml:space="preserve"> e contrata-se aquele que apresentar o menor valor global para a demanda específica, portanto, a contratação será realizada junto ao credenciado que apresentar a proposta mais vantajosa para a demanda específica, considerando o menor preço global.</w:t>
      </w:r>
    </w:p>
    <w:p w14:paraId="2DB39F84" w14:textId="691A4E68" w:rsidR="00B40FC1" w:rsidRPr="00EA53AA" w:rsidRDefault="00B40FC1" w:rsidP="00C27394">
      <w:pPr>
        <w:ind w:firstLine="567"/>
        <w:rPr>
          <w:b/>
          <w:bCs/>
          <w:u w:val="single"/>
        </w:rPr>
      </w:pPr>
      <w:r w:rsidRPr="00EA53AA">
        <w:rPr>
          <w:b/>
          <w:bCs/>
          <w:u w:val="single"/>
        </w:rPr>
        <w:t>16.3.2. DISTRIBUIÇÃO CONFORME DISPONIBILIDADE E PRAZO PARA ATENDER URGÊNCIAS (QUANDO NECESSÁRIO, JUSTIFICAR)</w:t>
      </w:r>
    </w:p>
    <w:p w14:paraId="5EFB53B5" w14:textId="01A8EB1A" w:rsidR="00B40FC1" w:rsidRPr="00EA53AA" w:rsidRDefault="00B40FC1" w:rsidP="00C27394">
      <w:pPr>
        <w:ind w:firstLine="567"/>
      </w:pPr>
      <w:r w:rsidRPr="00EA53AA">
        <w:t xml:space="preserve">16.3.2.1. A Administração consulta os credenciados e contrata quem comprovar </w:t>
      </w:r>
      <w:r w:rsidRPr="00EA53AA">
        <w:rPr>
          <w:b/>
          <w:bCs/>
        </w:rPr>
        <w:t>disponibilidade imediata ou melhor prazo de atendimento.</w:t>
      </w:r>
    </w:p>
    <w:p w14:paraId="6AC72EE7" w14:textId="6E84E678" w:rsidR="00B40FC1" w:rsidRPr="00EA53AA" w:rsidRDefault="00B40FC1" w:rsidP="00C27394">
      <w:pPr>
        <w:ind w:firstLine="567"/>
      </w:pPr>
      <w:r w:rsidRPr="00EA53AA">
        <w:t>16.3.2.1.1. Deve ser excepcional e sempre justificada no processo.</w:t>
      </w:r>
    </w:p>
    <w:p w14:paraId="3C450412" w14:textId="617665FE" w:rsidR="00BF2A86" w:rsidRPr="00EA53AA" w:rsidRDefault="00000000" w:rsidP="00C27394">
      <w:pPr>
        <w:spacing w:after="0" w:line="276" w:lineRule="auto"/>
        <w:ind w:left="53" w:right="0" w:firstLine="0"/>
      </w:pPr>
      <w:r w:rsidRPr="00EA53AA">
        <w:lastRenderedPageBreak/>
        <w:t xml:space="preserve">16.4. Portanto, as agências credenciadas deverão apresentar suas propostas conforme as orientações estabelecidas, garantindo a competitividade e a busca constante pela redução de custos, sem perder de vista a qualidade e a adequação dos serviços oferecidos às necessidades do contratante. </w:t>
      </w:r>
    </w:p>
    <w:p w14:paraId="3EBA0B9E" w14:textId="77777777" w:rsidR="00BF2A86" w:rsidRPr="00EA53AA" w:rsidRDefault="00000000" w:rsidP="00C27394">
      <w:pPr>
        <w:spacing w:after="0" w:line="276" w:lineRule="auto"/>
        <w:ind w:left="53" w:right="0" w:firstLine="0"/>
      </w:pPr>
      <w:r w:rsidRPr="00EA53AA">
        <w:rPr>
          <w:b/>
        </w:rPr>
        <w:t xml:space="preserve"> </w:t>
      </w:r>
    </w:p>
    <w:p w14:paraId="025C8784" w14:textId="77777777" w:rsidR="00BF2A86" w:rsidRPr="00EA53AA" w:rsidRDefault="00000000" w:rsidP="00C27394">
      <w:pPr>
        <w:pStyle w:val="Ttulo1"/>
        <w:shd w:val="clear" w:color="auto" w:fill="A5C9EB" w:themeFill="text2" w:themeFillTint="40"/>
        <w:spacing w:after="0" w:line="276" w:lineRule="auto"/>
        <w:ind w:left="48"/>
        <w:jc w:val="both"/>
      </w:pPr>
      <w:r w:rsidRPr="00EA53AA">
        <w:t xml:space="preserve">17. DAS IMPUGNAÇÕES E RECURSOS DO CREDENCIAMENTO  </w:t>
      </w:r>
    </w:p>
    <w:p w14:paraId="32C781A2" w14:textId="13940CC5" w:rsidR="00BF2A86" w:rsidRPr="00EA53AA" w:rsidRDefault="00000000" w:rsidP="00C27394">
      <w:pPr>
        <w:spacing w:after="0" w:line="276" w:lineRule="auto"/>
        <w:ind w:left="48" w:right="0"/>
      </w:pPr>
      <w:r w:rsidRPr="00EA53AA">
        <w:t xml:space="preserve">17.1. Até 3 (três) dias da data final prevista no – inserir a clausula que falar do resultado- nos termos do artigo 164, caput, da Lei federal n° 14.133/21, qualquer pessoa física ou jurídica, poderá impugnar os termos deste edital pelo e-mail </w:t>
      </w:r>
      <w:hyperlink r:id="rId9" w:history="1">
        <w:r w:rsidR="00426416" w:rsidRPr="00EA53AA">
          <w:rPr>
            <w:rStyle w:val="Hyperlink"/>
          </w:rPr>
          <w:t>licitacao@juranda.pr.gov.br</w:t>
        </w:r>
      </w:hyperlink>
      <w:r w:rsidR="00426416" w:rsidRPr="00EA53AA">
        <w:t xml:space="preserve"> </w:t>
      </w:r>
      <w:r w:rsidRPr="00EA53AA">
        <w:t xml:space="preserve"> ou peticionamento na Secretaria Municipal de </w:t>
      </w:r>
      <w:r w:rsidR="00502ABB" w:rsidRPr="00EA53AA">
        <w:t>Administração</w:t>
      </w:r>
      <w:r w:rsidRPr="00EA53AA">
        <w:t xml:space="preserve">. </w:t>
      </w:r>
    </w:p>
    <w:p w14:paraId="2AC503EA" w14:textId="77777777" w:rsidR="00BF2A86" w:rsidRPr="00EA53AA" w:rsidRDefault="00000000" w:rsidP="00C27394">
      <w:pPr>
        <w:numPr>
          <w:ilvl w:val="0"/>
          <w:numId w:val="5"/>
        </w:numPr>
        <w:spacing w:after="0" w:line="276" w:lineRule="auto"/>
        <w:ind w:right="0" w:hanging="425"/>
      </w:pPr>
      <w:r w:rsidRPr="00EA53AA">
        <w:t xml:space="preserve">No caso de acolhimento da impugnação, a comissão avaliará a necessidade de prorrogação do prazo de credenciamento;  </w:t>
      </w:r>
    </w:p>
    <w:p w14:paraId="6333ED3D" w14:textId="77777777" w:rsidR="00BF2A86" w:rsidRPr="00EA53AA" w:rsidRDefault="00000000" w:rsidP="00C27394">
      <w:pPr>
        <w:numPr>
          <w:ilvl w:val="0"/>
          <w:numId w:val="5"/>
        </w:numPr>
        <w:spacing w:after="0" w:line="276" w:lineRule="auto"/>
        <w:ind w:right="0" w:hanging="425"/>
      </w:pPr>
      <w:r w:rsidRPr="00EA53AA">
        <w:t xml:space="preserve">A partir da publicação do resultado do credenciamento, os interessados terão prazo de 5 (cinco) dias úteis para apresentar recurso contra a decisão, nos termos do artigo 165 da Lei federal n° 14.133/21;  </w:t>
      </w:r>
    </w:p>
    <w:p w14:paraId="5A213711" w14:textId="77777777" w:rsidR="00BF2A86" w:rsidRPr="00EA53AA" w:rsidRDefault="00000000" w:rsidP="00C27394">
      <w:pPr>
        <w:numPr>
          <w:ilvl w:val="0"/>
          <w:numId w:val="5"/>
        </w:numPr>
        <w:spacing w:after="0" w:line="276" w:lineRule="auto"/>
        <w:ind w:right="0" w:hanging="425"/>
      </w:pPr>
      <w:r w:rsidRPr="00EA53AA">
        <w:t xml:space="preserve">Não serão conhecidos recursos e/ou impugnações apresentados fora do prazo legal e/ou subscritos por representante não habilitado legalmente, ou não identificado no processo para responder pelo interessado;  </w:t>
      </w:r>
    </w:p>
    <w:p w14:paraId="474A7552" w14:textId="67556A4F" w:rsidR="00BF2A86" w:rsidRPr="00EA53AA" w:rsidRDefault="00000000" w:rsidP="00C27394">
      <w:pPr>
        <w:numPr>
          <w:ilvl w:val="0"/>
          <w:numId w:val="5"/>
        </w:numPr>
        <w:spacing w:after="0" w:line="276" w:lineRule="auto"/>
        <w:ind w:right="0" w:hanging="425"/>
      </w:pPr>
      <w:r w:rsidRPr="00EA53AA">
        <w:t xml:space="preserve">Os recursos e contrarrazões de recurso deverão ser encaminhados para o e-mail </w:t>
      </w:r>
      <w:r w:rsidR="00426416" w:rsidRPr="00EA53AA">
        <w:t>licitacao@juranda.pr.gov.br</w:t>
      </w:r>
      <w:r w:rsidRPr="00EA53AA">
        <w:t xml:space="preserve">.  </w:t>
      </w:r>
    </w:p>
    <w:p w14:paraId="0E83A515" w14:textId="77777777" w:rsidR="00BF2A86" w:rsidRPr="00EA53AA" w:rsidRDefault="00000000" w:rsidP="00C27394">
      <w:pPr>
        <w:numPr>
          <w:ilvl w:val="0"/>
          <w:numId w:val="5"/>
        </w:numPr>
        <w:spacing w:after="0" w:line="276" w:lineRule="auto"/>
        <w:ind w:right="0" w:hanging="425"/>
      </w:pPr>
      <w:r w:rsidRPr="00EA53AA">
        <w:t xml:space="preserve">Os recursos e contrarrazões de recurso, bem como a impugnação do edital, deverão ser dirigidos à Comissão do credenciamento citar o nome, indicando o número do credenciamento, do processo administrativo, apresentando clara formulação do pedido com exposição dos fatos e seus fundamentos, a indicação do interessado ou quem o represente, dados de identificação, telefone, e-mail, data, assinatura do interessado ou representante, documento que comprove aptidão do signatário para representação do interessado (quando não impetrado pelo próprio) e documento de identificação pessoal válido daquele que assinar (CNH, identidade, outros), sob pena de não ser conhecido;  </w:t>
      </w:r>
    </w:p>
    <w:p w14:paraId="6B60C562" w14:textId="77777777" w:rsidR="00BF2A86" w:rsidRPr="00EA53AA" w:rsidRDefault="00000000" w:rsidP="00C27394">
      <w:pPr>
        <w:numPr>
          <w:ilvl w:val="0"/>
          <w:numId w:val="5"/>
        </w:numPr>
        <w:spacing w:after="0" w:line="276" w:lineRule="auto"/>
        <w:ind w:right="0" w:hanging="425"/>
      </w:pPr>
      <w:r w:rsidRPr="00EA53AA">
        <w:t xml:space="preserve">O acolhimento de recurso importará na invalidação apenas dos atos insuscetíveis de aproveitamento;  </w:t>
      </w:r>
    </w:p>
    <w:p w14:paraId="7A8127A0" w14:textId="77777777" w:rsidR="00BF2A86" w:rsidRPr="00EA53AA" w:rsidRDefault="00000000" w:rsidP="00C27394">
      <w:pPr>
        <w:numPr>
          <w:ilvl w:val="0"/>
          <w:numId w:val="5"/>
        </w:numPr>
        <w:spacing w:after="0" w:line="276" w:lineRule="auto"/>
        <w:ind w:right="0" w:hanging="425"/>
      </w:pPr>
      <w:r w:rsidRPr="00EA53AA">
        <w:t xml:space="preserve">No que couber, aplicar-se-ão os termos do artigo 165 da Lei federal n° 14.133/21; </w:t>
      </w:r>
    </w:p>
    <w:p w14:paraId="47DA1C09" w14:textId="77777777" w:rsidR="00BF2A86" w:rsidRPr="00EA53AA" w:rsidRDefault="00000000" w:rsidP="00C27394">
      <w:pPr>
        <w:numPr>
          <w:ilvl w:val="0"/>
          <w:numId w:val="5"/>
        </w:numPr>
        <w:spacing w:after="0" w:line="276" w:lineRule="auto"/>
        <w:ind w:right="0" w:hanging="425"/>
      </w:pPr>
      <w:r w:rsidRPr="00EA53AA">
        <w:t xml:space="preserve">Decairá do direito de impugnar os termos deste edital àquele que não o fizer dentro do prazo estabelecido pelo presente edital ou fora das condições estabelecidas para fazê-lo. </w:t>
      </w:r>
    </w:p>
    <w:p w14:paraId="1572694D" w14:textId="77777777" w:rsidR="00BF2A86" w:rsidRPr="00EA53AA" w:rsidRDefault="00000000" w:rsidP="00C27394">
      <w:pPr>
        <w:spacing w:after="0" w:line="276" w:lineRule="auto"/>
        <w:ind w:left="336" w:right="0" w:firstLine="0"/>
      </w:pPr>
      <w:r w:rsidRPr="00EA53AA">
        <w:t xml:space="preserve"> </w:t>
      </w:r>
    </w:p>
    <w:p w14:paraId="613E7541" w14:textId="77777777" w:rsidR="00BF2A86" w:rsidRPr="00EA53AA" w:rsidRDefault="00000000" w:rsidP="00C27394">
      <w:pPr>
        <w:pStyle w:val="Ttulo1"/>
        <w:shd w:val="clear" w:color="auto" w:fill="A5C9EB" w:themeFill="text2" w:themeFillTint="40"/>
        <w:spacing w:after="0" w:line="276" w:lineRule="auto"/>
        <w:ind w:left="48"/>
        <w:jc w:val="both"/>
      </w:pPr>
      <w:r w:rsidRPr="00EA53AA">
        <w:t xml:space="preserve">18. DA REGRA DE SOLICITAÇÃO, PRAZO E FORMA DE PAGAMENTO  </w:t>
      </w:r>
    </w:p>
    <w:p w14:paraId="342526FD" w14:textId="77777777" w:rsidR="00BF2A86" w:rsidRPr="00EA53AA" w:rsidRDefault="00000000" w:rsidP="00C27394">
      <w:pPr>
        <w:spacing w:after="0" w:line="276" w:lineRule="auto"/>
        <w:ind w:left="91" w:right="0" w:hanging="53"/>
      </w:pPr>
      <w:r w:rsidRPr="00EA53AA">
        <w:t xml:space="preserve">18.1. O Município realizará inspeção minuciosa de todos os serviços executados, por meio de profissionais técnicos competentes, acompanhados dos profissionais encarregados pelo serviço, com a finalidade de verificar a adequação dos serviços e constatar e relacionar os arremates, retoques e revisões finais que se fizerem necessários. </w:t>
      </w:r>
    </w:p>
    <w:p w14:paraId="3DEAA2BE" w14:textId="5E116E60" w:rsidR="00BF2A86" w:rsidRPr="00EA53AA" w:rsidRDefault="00000000" w:rsidP="00502ABB">
      <w:pPr>
        <w:spacing w:after="0" w:line="276" w:lineRule="auto"/>
        <w:ind w:left="53" w:right="0" w:firstLine="0"/>
      </w:pPr>
      <w:r w:rsidRPr="00EA53AA">
        <w:lastRenderedPageBreak/>
        <w:t xml:space="preserve">18.2. Para efeito de recebimento provisório, ao final de cada período de faturamento, o fiscal técnico do contrato irá apurar o resultado das avaliações da execução do objeto e, se for o caso, a análise do desempenho e qualidade da prestação dos serviços realizados em consonância com os indicadores previstos, que poderá resultar no redimensionamento de valores a serem pagos à contratada, registrando em relatório a ser encaminhado ao gestor do contrato. </w:t>
      </w:r>
    </w:p>
    <w:p w14:paraId="4DD726FC" w14:textId="4EBFDB47" w:rsidR="00BF2A86" w:rsidRPr="00EA53AA" w:rsidRDefault="00000000" w:rsidP="00502ABB">
      <w:pPr>
        <w:spacing w:after="0" w:line="276" w:lineRule="auto"/>
        <w:ind w:left="53" w:right="0" w:firstLine="0"/>
      </w:pPr>
      <w:r w:rsidRPr="00EA53AA">
        <w:t xml:space="preserve">18.3. O Credenciado fica obrigada a reparar, corrigir, remover, reconstruir ou substituir, às suas expensas, no todo ou em parte, o objeto em que se verificarem vícios, defeitos ou incorreções resultantes da execução ou materiais empregados, cabendo à fiscalização não atestar a última e/ou única medição de serviços até que sejam sanadas todas as eventuais pendências que possam vir a ser apontadas no Recebimento Provisório. </w:t>
      </w:r>
    </w:p>
    <w:p w14:paraId="51512969" w14:textId="4BE6E789" w:rsidR="00BF2A86" w:rsidRPr="00EA53AA" w:rsidRDefault="00000000" w:rsidP="00502ABB">
      <w:pPr>
        <w:spacing w:after="0" w:line="276" w:lineRule="auto"/>
        <w:ind w:left="53" w:right="0" w:firstLine="0"/>
      </w:pPr>
      <w:r w:rsidRPr="00EA53AA">
        <w:t xml:space="preserve">18.4.  O recebimento provisório também ficará sujeito, quando cabível, à conclusão de todos os testes de campo e à entrega dos Manuais e Instruções exigíveis. </w:t>
      </w:r>
    </w:p>
    <w:p w14:paraId="0C077A5D" w14:textId="77777777" w:rsidR="00BF2A86" w:rsidRPr="00EA53AA" w:rsidRDefault="00000000" w:rsidP="00C27394">
      <w:pPr>
        <w:spacing w:after="0" w:line="276" w:lineRule="auto"/>
        <w:ind w:left="48" w:right="0"/>
      </w:pPr>
      <w:r w:rsidRPr="00EA53AA">
        <w:t xml:space="preserve">18.5.  No prazo supracitado para o recebimento provisório, cada fiscal ou a equipe de fiscalização deverá elaborar Relatório Circunstanciado em consonância com suas atribuições, e encaminhá-lo ao gestor do contrato. </w:t>
      </w:r>
    </w:p>
    <w:p w14:paraId="64402483" w14:textId="77777777" w:rsidR="00BF2A86" w:rsidRPr="00EA53AA" w:rsidRDefault="00000000" w:rsidP="00C27394">
      <w:pPr>
        <w:spacing w:after="0" w:line="276" w:lineRule="auto"/>
        <w:ind w:left="48" w:right="0"/>
      </w:pPr>
      <w:r w:rsidRPr="00EA53AA">
        <w:t xml:space="preserve">18.6. Quando a fiscalização for exercida por um único servidor, o relatório circunstanciado deverá conter o registro, a análise e a conclusão acerca das ocorrências na execução do contrato, em relação à fiscalização técnica e administrativa e demais documentos que julgar necessários, devendo encaminhá-los ao gestor do contrato para recebimento definitivo. </w:t>
      </w:r>
    </w:p>
    <w:p w14:paraId="56B6B3FF" w14:textId="00386B97" w:rsidR="00BF2A86" w:rsidRPr="00EA53AA" w:rsidRDefault="00000000" w:rsidP="00C27394">
      <w:pPr>
        <w:spacing w:after="0" w:line="276" w:lineRule="auto"/>
        <w:ind w:left="48" w:right="0"/>
      </w:pPr>
      <w:r w:rsidRPr="00EA53AA">
        <w:t xml:space="preserve">18.7. Os serviços poderão ser rejeitados, no todo ou em parte, quando em desacordo com as especificações constantes neste Termo de Referência e na proposta, devendo ser corrigidos/refeitos/substituídos no prazo de 5 (cinco) dias, a contar da notificação da contratada, às suas custas, sem prejuízo da aplicação das penalidades. </w:t>
      </w:r>
    </w:p>
    <w:p w14:paraId="1471E2D5" w14:textId="3009F741" w:rsidR="00BF2A86" w:rsidRPr="00EA53AA" w:rsidRDefault="00000000" w:rsidP="00502ABB">
      <w:pPr>
        <w:spacing w:after="0" w:line="276" w:lineRule="auto"/>
        <w:ind w:left="53" w:right="0" w:firstLine="0"/>
      </w:pPr>
      <w:r w:rsidRPr="00EA53AA">
        <w:t xml:space="preserve">18.8.  Os serviços serão recebidos definitivamente a partir da data da assinatura da ordem de fornecimento, por servidor ou comissão designada pela autoridade competente, após a verificação da qualidade e quantidade do serviço e consequente aceitação mediante termo detalhado, obedecendo as seguintes diretrizes: </w:t>
      </w:r>
    </w:p>
    <w:p w14:paraId="5BE17B49" w14:textId="77777777" w:rsidR="00BF2A86" w:rsidRPr="00EA53AA" w:rsidRDefault="00000000" w:rsidP="00C27394">
      <w:pPr>
        <w:spacing w:after="0" w:line="276" w:lineRule="auto"/>
        <w:ind w:left="48" w:right="0"/>
      </w:pPr>
      <w:r w:rsidRPr="00EA53AA">
        <w:t xml:space="preserve">18.9.  Realizar a análise dos relatórios e de toda a documentação apresentada pela fiscalização e, caso haja irregularidades que impeçam a liquidação e o pagamento da despesa, indicar as cláusulas contratuais pertinentes, solicitando à CONTRATADA, por escrito, as respectivas correções; </w:t>
      </w:r>
    </w:p>
    <w:p w14:paraId="5E3431D4" w14:textId="1DACF2B1" w:rsidR="00BF2A86" w:rsidRPr="00EA53AA" w:rsidRDefault="00000000" w:rsidP="00502ABB">
      <w:pPr>
        <w:spacing w:after="0" w:line="276" w:lineRule="auto"/>
        <w:ind w:left="53" w:right="0" w:firstLine="0"/>
      </w:pPr>
      <w:r w:rsidRPr="00EA53AA">
        <w:t xml:space="preserve">18.10. Emitir Termo Circunstanciado para efeito de recebimento definitivo dos serviços prestados, com base nos relatórios e documentações apresentadas; e </w:t>
      </w:r>
    </w:p>
    <w:p w14:paraId="2CE3C9D9" w14:textId="56B89F6B" w:rsidR="00BF2A86" w:rsidRPr="00EA53AA" w:rsidRDefault="00000000" w:rsidP="00502ABB">
      <w:pPr>
        <w:spacing w:after="0" w:line="276" w:lineRule="auto"/>
        <w:ind w:left="46" w:right="0" w:firstLine="0"/>
      </w:pPr>
      <w:r w:rsidRPr="00EA53AA">
        <w:t xml:space="preserve">18.11.  O recebimento provisório ou definitivo não excluirá a responsabilidade civil pela solidez e pela segurança do serviço nem a responsabilidade ético-profissional pela perfeita execução do contrato. </w:t>
      </w:r>
    </w:p>
    <w:p w14:paraId="39C34327" w14:textId="77777777" w:rsidR="00BF2A86" w:rsidRPr="00EA53AA" w:rsidRDefault="00000000" w:rsidP="00C27394">
      <w:pPr>
        <w:spacing w:after="0" w:line="276" w:lineRule="auto"/>
        <w:ind w:left="91" w:right="0" w:hanging="53"/>
      </w:pPr>
      <w:r w:rsidRPr="00EA53AA">
        <w:t xml:space="preserve">18.13. A emissão da Nota Fiscal/Fatura será precedida do recebimento definitivo do objeto da contratação, conforme disposto neste instrumento e/ou no Termo de Referência. </w:t>
      </w:r>
    </w:p>
    <w:p w14:paraId="12F40749" w14:textId="77777777" w:rsidR="00BF2A86" w:rsidRPr="00EA53AA" w:rsidRDefault="00000000" w:rsidP="00C27394">
      <w:pPr>
        <w:spacing w:after="0" w:line="276" w:lineRule="auto"/>
        <w:ind w:left="48" w:right="0"/>
      </w:pPr>
      <w:r w:rsidRPr="00EA53AA">
        <w:lastRenderedPageBreak/>
        <w:t xml:space="preserve">18.14. Quando houver glosa parcial do objeto, o contratante deverá comunicar a empresa para que emita a nota fiscal ou fatura com o valor exato dimensionado. </w:t>
      </w:r>
    </w:p>
    <w:p w14:paraId="3C4095F6" w14:textId="442821AD" w:rsidR="00BF2A86" w:rsidRPr="00EA53AA" w:rsidRDefault="00000000" w:rsidP="00502ABB">
      <w:pPr>
        <w:spacing w:after="0" w:line="276" w:lineRule="auto"/>
        <w:ind w:left="53" w:right="0" w:firstLine="0"/>
      </w:pPr>
      <w:r w:rsidRPr="00EA53AA">
        <w:t xml:space="preserve">18.15. A Nota Fiscal ou Fatura deverá ser obrigatoriamente acompanhada da comprovação da regularidade fiscal, mediante consulta aos sítios eletrônicos oficiais ou à documentação mencionada no art. 68 da Lei nº 14.133/2021. </w:t>
      </w:r>
    </w:p>
    <w:p w14:paraId="01FC1DD9" w14:textId="7CF5E34E" w:rsidR="00BF2A86" w:rsidRPr="00EA53AA" w:rsidRDefault="00000000" w:rsidP="00502ABB">
      <w:pPr>
        <w:spacing w:after="0" w:line="276" w:lineRule="auto"/>
        <w:ind w:left="53" w:right="0" w:firstLine="0"/>
      </w:pPr>
      <w:r w:rsidRPr="00EA53AA">
        <w:t xml:space="preserve">18.16. A Nota Fiscal ou Fatura deverá ser obrigatoriamente acompanhada da comprovação da regularidade fiscal, mediante consulta aos sítios eletrônicos oficiais ou à documentação mencionada no art. 68 da Lei nº 14.133/2021. </w:t>
      </w:r>
    </w:p>
    <w:p w14:paraId="042645E5" w14:textId="77777777" w:rsidR="00BF2A86" w:rsidRPr="00EA53AA" w:rsidRDefault="00000000" w:rsidP="00C27394">
      <w:pPr>
        <w:spacing w:after="0" w:line="276" w:lineRule="auto"/>
        <w:ind w:left="48" w:right="0"/>
      </w:pPr>
      <w:r w:rsidRPr="00EA53AA">
        <w:t xml:space="preserve">18.17. Previamente à emissão de nota de empenho e a cada pagamento deverá realizar consulta para: </w:t>
      </w:r>
    </w:p>
    <w:p w14:paraId="4B541657" w14:textId="77777777" w:rsidR="00BF2A86" w:rsidRPr="00EA53AA" w:rsidRDefault="00000000" w:rsidP="00C27394">
      <w:pPr>
        <w:spacing w:after="0" w:line="276" w:lineRule="auto"/>
        <w:ind w:left="1049" w:right="0"/>
      </w:pPr>
      <w:r w:rsidRPr="00EA53AA">
        <w:t xml:space="preserve">18.17.1. Verificar a manutenção das condições de habilitação exigidas no aviso de contratação direta; </w:t>
      </w:r>
    </w:p>
    <w:p w14:paraId="73E9F1A0" w14:textId="77777777" w:rsidR="00BF2A86" w:rsidRPr="00EA53AA" w:rsidRDefault="00000000" w:rsidP="00C27394">
      <w:pPr>
        <w:spacing w:after="0" w:line="276" w:lineRule="auto"/>
        <w:ind w:left="1049" w:right="0"/>
      </w:pPr>
      <w:r w:rsidRPr="00EA53AA">
        <w:t xml:space="preserve">18.17.2. Identificar possível razão que impeça a participação em licitação, no âmbito do órgão ou entidade, proibição de contratar com o Poder Público, bem como ocorrências impeditivas indiretas. </w:t>
      </w:r>
    </w:p>
    <w:p w14:paraId="70E78826" w14:textId="77777777" w:rsidR="00BF2A86" w:rsidRPr="00EA53AA" w:rsidRDefault="00000000" w:rsidP="00C27394">
      <w:pPr>
        <w:spacing w:after="0" w:line="276" w:lineRule="auto"/>
        <w:ind w:left="53" w:right="0" w:firstLine="0"/>
      </w:pPr>
      <w:r w:rsidRPr="00EA53AA">
        <w:t xml:space="preserve"> </w:t>
      </w:r>
    </w:p>
    <w:p w14:paraId="7D5F11E9" w14:textId="77777777" w:rsidR="00BF2A86" w:rsidRPr="00EA53AA" w:rsidRDefault="00000000" w:rsidP="00C27394">
      <w:pPr>
        <w:spacing w:after="0" w:line="276" w:lineRule="auto"/>
        <w:ind w:left="48" w:right="0"/>
      </w:pPr>
      <w:r w:rsidRPr="00EA53AA">
        <w:t xml:space="preserve">18.18. Constatando-se a situação de irregularidade do credenciado, será providenciada sua notificação, por escrito, para que, no prazo de 5 (cinco) dias úteis, regularize sua situação ou, no mesmo prazo, apresente sua defesa. O prazo poderá ser prorrogado uma vez, por igual período, a critério do contratante. </w:t>
      </w:r>
    </w:p>
    <w:p w14:paraId="677FA632" w14:textId="67313F4C" w:rsidR="00BF2A86" w:rsidRPr="00EA53AA" w:rsidRDefault="00000000" w:rsidP="00B32E17">
      <w:pPr>
        <w:spacing w:after="0" w:line="276" w:lineRule="auto"/>
        <w:ind w:left="53" w:right="0" w:firstLine="0"/>
      </w:pPr>
      <w:r w:rsidRPr="00EA53AA">
        <w:t xml:space="preserve">18.19. Havendo a efetiva execução do objeto, os pagamentos serão realizados normalmente, até que se decida pela rescisão do contrato, caso o credenciado não regularize sua situação de habilitação. </w:t>
      </w:r>
    </w:p>
    <w:p w14:paraId="55673692" w14:textId="723DFE5F" w:rsidR="00BF2A86" w:rsidRPr="00EA53AA" w:rsidRDefault="00000000" w:rsidP="00B32E17">
      <w:pPr>
        <w:spacing w:after="0" w:line="276" w:lineRule="auto"/>
        <w:ind w:left="53" w:right="0" w:firstLine="0"/>
      </w:pPr>
      <w:r w:rsidRPr="00EA53AA">
        <w:t xml:space="preserve">18.20. Quando do pagamento, será efetuada a retenção tributária prevista na legislação aplicável. </w:t>
      </w:r>
    </w:p>
    <w:p w14:paraId="2C8E3C09" w14:textId="7780BFBA" w:rsidR="00BF2A86" w:rsidRPr="00EA53AA" w:rsidRDefault="00000000" w:rsidP="00B32E17">
      <w:pPr>
        <w:spacing w:after="0" w:line="276" w:lineRule="auto"/>
        <w:ind w:left="53" w:right="0" w:firstLine="0"/>
      </w:pPr>
      <w:r w:rsidRPr="00EA53AA">
        <w:t xml:space="preserve">18.21. Independentemente do percentual de tributo inserido na planilha, no pagamento serão retidos na fonte os percentuais estabelecidos na legislação vigente. </w:t>
      </w:r>
    </w:p>
    <w:p w14:paraId="4C742A77" w14:textId="68C3FF4D" w:rsidR="00BF2A86" w:rsidRPr="00EA53AA" w:rsidRDefault="00000000" w:rsidP="00B32E17">
      <w:pPr>
        <w:spacing w:after="0" w:line="276" w:lineRule="auto"/>
        <w:ind w:left="53" w:right="0" w:firstLine="0"/>
      </w:pPr>
      <w:r w:rsidRPr="00EA53AA">
        <w:t xml:space="preserve">18.22. O credenciado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 </w:t>
      </w:r>
    </w:p>
    <w:p w14:paraId="1F8DF0EC" w14:textId="77777777" w:rsidR="00BF2A86" w:rsidRPr="00EA53AA" w:rsidRDefault="00000000" w:rsidP="00C27394">
      <w:pPr>
        <w:spacing w:after="0" w:line="276" w:lineRule="auto"/>
        <w:ind w:left="53" w:right="0" w:firstLine="0"/>
      </w:pPr>
      <w:r w:rsidRPr="00EA53AA">
        <w:t xml:space="preserve"> </w:t>
      </w:r>
    </w:p>
    <w:p w14:paraId="23605179" w14:textId="77777777" w:rsidR="00BF2A86" w:rsidRPr="00EA53AA" w:rsidRDefault="00000000" w:rsidP="00B32E17">
      <w:pPr>
        <w:pStyle w:val="Ttulo1"/>
        <w:shd w:val="clear" w:color="auto" w:fill="A5C9EB" w:themeFill="text2" w:themeFillTint="40"/>
        <w:spacing w:after="0" w:line="276" w:lineRule="auto"/>
        <w:ind w:left="48"/>
        <w:jc w:val="both"/>
      </w:pPr>
      <w:r w:rsidRPr="00EA53AA">
        <w:t xml:space="preserve">19- DAS SANÇÕES ADMINISTRATIVAS  </w:t>
      </w:r>
    </w:p>
    <w:p w14:paraId="5B86608B" w14:textId="19A7C976" w:rsidR="00BF2A86" w:rsidRPr="00EA53AA" w:rsidRDefault="00000000" w:rsidP="00C27394">
      <w:pPr>
        <w:spacing w:after="0" w:line="276" w:lineRule="auto"/>
        <w:ind w:left="48" w:right="0"/>
      </w:pPr>
      <w:r w:rsidRPr="00EA53AA">
        <w:t xml:space="preserve">19.1. Pela inexecução total ou parcial na prestação dos serviços, o Município de </w:t>
      </w:r>
      <w:r w:rsidR="003B581F" w:rsidRPr="00EA53AA">
        <w:t>JURANDA</w:t>
      </w:r>
      <w:r w:rsidRPr="00EA53AA">
        <w:t xml:space="preserve"> poderá, garantida a prévia defesa, aplicar aos credenciados as sanções previstas no art. 156, da Lei nº. 14.133/2021.  </w:t>
      </w:r>
    </w:p>
    <w:p w14:paraId="2C3CD4DB" w14:textId="77777777" w:rsidR="00BF2A86" w:rsidRPr="00EA53AA" w:rsidRDefault="00000000" w:rsidP="00C27394">
      <w:pPr>
        <w:spacing w:after="0" w:line="276" w:lineRule="auto"/>
        <w:ind w:left="48" w:right="0"/>
      </w:pPr>
      <w:r w:rsidRPr="00EA53AA">
        <w:t xml:space="preserve">19.2. A qualquer tempo poderá ser alterado, suspenso ou cancelado o credenciado que deixar de satisfazer as exigências estabelecidas para o credenciamento. </w:t>
      </w:r>
    </w:p>
    <w:p w14:paraId="34BEB2B2" w14:textId="77777777" w:rsidR="00BF2A86" w:rsidRPr="00EA53AA" w:rsidRDefault="00000000" w:rsidP="00C27394">
      <w:pPr>
        <w:spacing w:after="0" w:line="276" w:lineRule="auto"/>
        <w:ind w:left="53" w:right="0" w:firstLine="0"/>
      </w:pPr>
      <w:r w:rsidRPr="00EA53AA">
        <w:t xml:space="preserve"> </w:t>
      </w:r>
    </w:p>
    <w:p w14:paraId="12DA280A" w14:textId="77777777" w:rsidR="00BF2A86" w:rsidRPr="00EA53AA" w:rsidRDefault="00000000" w:rsidP="00B32E17">
      <w:pPr>
        <w:pStyle w:val="Ttulo1"/>
        <w:shd w:val="clear" w:color="auto" w:fill="A5C9EB" w:themeFill="text2" w:themeFillTint="40"/>
        <w:spacing w:after="0" w:line="276" w:lineRule="auto"/>
        <w:ind w:left="48"/>
        <w:jc w:val="both"/>
      </w:pPr>
      <w:r w:rsidRPr="00EA53AA">
        <w:lastRenderedPageBreak/>
        <w:t xml:space="preserve">20. DAS DISPOSIÇÕES GERAIS  </w:t>
      </w:r>
    </w:p>
    <w:p w14:paraId="563EC526" w14:textId="77777777" w:rsidR="00BF2A86" w:rsidRPr="00EA53AA" w:rsidRDefault="00000000" w:rsidP="00C27394">
      <w:pPr>
        <w:spacing w:after="0" w:line="276" w:lineRule="auto"/>
        <w:ind w:left="48" w:right="0"/>
      </w:pPr>
      <w:r w:rsidRPr="00EA53AA">
        <w:t xml:space="preserve">20.1. A documentação apresentada para fins de habilitação fará parte dos autos da licitação e não será devolvida ao proponente. </w:t>
      </w:r>
    </w:p>
    <w:p w14:paraId="3BF88F35" w14:textId="77777777" w:rsidR="00BF2A86" w:rsidRPr="00EA53AA" w:rsidRDefault="00000000" w:rsidP="00C27394">
      <w:pPr>
        <w:spacing w:after="0" w:line="276" w:lineRule="auto"/>
        <w:ind w:left="48" w:right="0"/>
      </w:pPr>
      <w:r w:rsidRPr="00EA53AA">
        <w:t xml:space="preserve">20.2. A apresentação das propostas implicará na plena aceitação, por parte do solicitante, das condições estabelecidas neste Edital e seus anexos.  </w:t>
      </w:r>
    </w:p>
    <w:p w14:paraId="50841000" w14:textId="3CACC0C4" w:rsidR="00BF2A86" w:rsidRPr="00EA53AA" w:rsidRDefault="00000000" w:rsidP="00985820">
      <w:pPr>
        <w:spacing w:after="0" w:line="276" w:lineRule="auto"/>
        <w:ind w:left="53" w:right="0" w:firstLine="0"/>
      </w:pPr>
      <w:r w:rsidRPr="00EA53AA">
        <w:t xml:space="preserve">20.3. O foro designado para julgamento de quaisquer questões judiciais resultantes deste Edital, será o da Comarca de </w:t>
      </w:r>
      <w:r w:rsidR="00985820" w:rsidRPr="00EA53AA">
        <w:t>Ubiratã-PR</w:t>
      </w:r>
      <w:r w:rsidRPr="00EA53AA">
        <w:t xml:space="preserve">. </w:t>
      </w:r>
    </w:p>
    <w:p w14:paraId="7566C363" w14:textId="77777777" w:rsidR="00BF2A86" w:rsidRPr="00EA53AA" w:rsidRDefault="00000000" w:rsidP="00C27394">
      <w:pPr>
        <w:spacing w:after="0" w:line="276" w:lineRule="auto"/>
        <w:ind w:left="53" w:right="0" w:firstLine="0"/>
      </w:pPr>
      <w:r w:rsidRPr="00EA53AA">
        <w:t xml:space="preserve"> </w:t>
      </w:r>
    </w:p>
    <w:p w14:paraId="0262A2AE" w14:textId="77777777" w:rsidR="00BF2A86" w:rsidRPr="00EA53AA" w:rsidRDefault="00000000" w:rsidP="00D3699B">
      <w:pPr>
        <w:pStyle w:val="Ttulo1"/>
        <w:shd w:val="clear" w:color="auto" w:fill="A5C9EB" w:themeFill="text2" w:themeFillTint="40"/>
        <w:spacing w:after="0" w:line="276" w:lineRule="auto"/>
        <w:ind w:left="48"/>
        <w:jc w:val="both"/>
      </w:pPr>
      <w:r w:rsidRPr="00EA53AA">
        <w:t xml:space="preserve">21. ANEXOS DO EDITAL  </w:t>
      </w:r>
    </w:p>
    <w:p w14:paraId="4ABD39D1" w14:textId="77777777" w:rsidR="00BF2A86" w:rsidRPr="00EA53AA" w:rsidRDefault="00000000" w:rsidP="00C27394">
      <w:pPr>
        <w:spacing w:after="0" w:line="276" w:lineRule="auto"/>
        <w:ind w:left="48" w:right="0"/>
      </w:pPr>
      <w:r w:rsidRPr="00EA53AA">
        <w:t xml:space="preserve">21.1. Integram este Edital, os seguintes anexos:  </w:t>
      </w:r>
    </w:p>
    <w:p w14:paraId="585FD9F2" w14:textId="77777777" w:rsidR="00BF2A86" w:rsidRPr="00EA53AA" w:rsidRDefault="00000000" w:rsidP="00C27394">
      <w:pPr>
        <w:spacing w:after="0" w:line="276" w:lineRule="auto"/>
        <w:ind w:left="53" w:right="0" w:firstLine="0"/>
      </w:pPr>
      <w:r w:rsidRPr="00EA53AA">
        <w:t xml:space="preserve"> </w:t>
      </w:r>
    </w:p>
    <w:p w14:paraId="35114962" w14:textId="77777777" w:rsidR="00D3699B" w:rsidRPr="00EA53AA" w:rsidRDefault="00000000" w:rsidP="00D3699B">
      <w:pPr>
        <w:numPr>
          <w:ilvl w:val="0"/>
          <w:numId w:val="6"/>
        </w:numPr>
        <w:spacing w:after="0" w:line="276" w:lineRule="auto"/>
        <w:ind w:left="142" w:right="0" w:firstLine="0"/>
      </w:pPr>
      <w:r w:rsidRPr="00EA53AA">
        <w:t xml:space="preserve">ANEXO I – Termo de Referência. </w:t>
      </w:r>
    </w:p>
    <w:p w14:paraId="3D113D20" w14:textId="722CA05F" w:rsidR="00BF2A86" w:rsidRPr="00EA53AA" w:rsidRDefault="00000000" w:rsidP="00D3699B">
      <w:pPr>
        <w:numPr>
          <w:ilvl w:val="0"/>
          <w:numId w:val="6"/>
        </w:numPr>
        <w:spacing w:after="0" w:line="276" w:lineRule="auto"/>
        <w:ind w:left="142" w:right="0" w:firstLine="0"/>
      </w:pPr>
      <w:r w:rsidRPr="00EA53AA">
        <w:t xml:space="preserve">ANEXO II – Solicitação de Credenciamento.  </w:t>
      </w:r>
    </w:p>
    <w:p w14:paraId="409A05C1" w14:textId="77777777" w:rsidR="00BF2A86" w:rsidRPr="00EA53AA" w:rsidRDefault="00000000" w:rsidP="00D3699B">
      <w:pPr>
        <w:numPr>
          <w:ilvl w:val="0"/>
          <w:numId w:val="6"/>
        </w:numPr>
        <w:spacing w:after="0" w:line="276" w:lineRule="auto"/>
        <w:ind w:left="142" w:right="0" w:firstLine="0"/>
      </w:pPr>
      <w:r w:rsidRPr="00EA53AA">
        <w:t xml:space="preserve">ANEXO III – Modelo de declaração de que atenda aos requisitos de habilitação;  </w:t>
      </w:r>
    </w:p>
    <w:p w14:paraId="79088BF9" w14:textId="77777777" w:rsidR="00D3699B" w:rsidRPr="00EA53AA" w:rsidRDefault="00000000" w:rsidP="00D3699B">
      <w:pPr>
        <w:numPr>
          <w:ilvl w:val="0"/>
          <w:numId w:val="6"/>
        </w:numPr>
        <w:spacing w:after="0" w:line="276" w:lineRule="auto"/>
        <w:ind w:left="142" w:right="0" w:firstLine="0"/>
      </w:pPr>
      <w:r w:rsidRPr="00EA53AA">
        <w:t xml:space="preserve">ANEXO IV – Modelo de declaração de que cumpre com o disposto no INCISO XXXIII DO ART.  7º DA CONSTITUIÇÃO FEDERAL.  </w:t>
      </w:r>
    </w:p>
    <w:p w14:paraId="43D5A768" w14:textId="733FFE37" w:rsidR="00BF2A86" w:rsidRPr="00EA53AA" w:rsidRDefault="00000000" w:rsidP="00D3699B">
      <w:pPr>
        <w:numPr>
          <w:ilvl w:val="0"/>
          <w:numId w:val="6"/>
        </w:numPr>
        <w:spacing w:after="0" w:line="276" w:lineRule="auto"/>
        <w:ind w:left="142" w:right="0" w:firstLine="0"/>
      </w:pPr>
      <w:r w:rsidRPr="00EA53AA">
        <w:t xml:space="preserve"> ANEXO V – Modelo de declaração de idoneidade; </w:t>
      </w:r>
    </w:p>
    <w:p w14:paraId="43578A72" w14:textId="77777777" w:rsidR="00BF2A86" w:rsidRPr="00EA53AA" w:rsidRDefault="00000000" w:rsidP="00D3699B">
      <w:pPr>
        <w:numPr>
          <w:ilvl w:val="0"/>
          <w:numId w:val="6"/>
        </w:numPr>
        <w:spacing w:after="0" w:line="276" w:lineRule="auto"/>
        <w:ind w:left="142" w:right="0" w:firstLine="0"/>
      </w:pPr>
      <w:r w:rsidRPr="00EA53AA">
        <w:t xml:space="preserve">ANEXO VI – Declaração de Nepotismo;  </w:t>
      </w:r>
    </w:p>
    <w:p w14:paraId="5BCBCAC5" w14:textId="77777777" w:rsidR="00BF2A86" w:rsidRPr="00EA53AA" w:rsidRDefault="00000000" w:rsidP="00D3699B">
      <w:pPr>
        <w:numPr>
          <w:ilvl w:val="0"/>
          <w:numId w:val="6"/>
        </w:numPr>
        <w:spacing w:after="0" w:line="276" w:lineRule="auto"/>
        <w:ind w:left="142" w:right="0" w:firstLine="0"/>
      </w:pPr>
      <w:r w:rsidRPr="00EA53AA">
        <w:t xml:space="preserve">ANEXO VII - Modelo de Declaração de identificação de responsável; </w:t>
      </w:r>
    </w:p>
    <w:p w14:paraId="00DB432A" w14:textId="77777777" w:rsidR="00BF2A86" w:rsidRPr="00EA53AA" w:rsidRDefault="00000000" w:rsidP="00D3699B">
      <w:pPr>
        <w:numPr>
          <w:ilvl w:val="0"/>
          <w:numId w:val="6"/>
        </w:numPr>
        <w:spacing w:after="0" w:line="276" w:lineRule="auto"/>
        <w:ind w:left="142" w:right="0" w:firstLine="0"/>
      </w:pPr>
      <w:r w:rsidRPr="00EA53AA">
        <w:t xml:space="preserve">ANEXO VIII – Modelo de Declaração de conhecimento as normas de prevenção a corrupção.  </w:t>
      </w:r>
    </w:p>
    <w:p w14:paraId="4BE364A9" w14:textId="77777777" w:rsidR="00BF2A86" w:rsidRPr="00EA53AA" w:rsidRDefault="00000000" w:rsidP="00D3699B">
      <w:pPr>
        <w:numPr>
          <w:ilvl w:val="0"/>
          <w:numId w:val="6"/>
        </w:numPr>
        <w:spacing w:after="0" w:line="276" w:lineRule="auto"/>
        <w:ind w:left="142" w:right="0" w:firstLine="0"/>
      </w:pPr>
      <w:r w:rsidRPr="00EA53AA">
        <w:t xml:space="preserve">ANEXO IX – Modelo de Declaração de Comprometimento;  </w:t>
      </w:r>
    </w:p>
    <w:p w14:paraId="6D9981D5" w14:textId="77777777" w:rsidR="00BF2A86" w:rsidRPr="00EA53AA" w:rsidRDefault="00000000" w:rsidP="00C27394">
      <w:pPr>
        <w:spacing w:after="0" w:line="276" w:lineRule="auto"/>
        <w:ind w:left="53" w:right="0" w:firstLine="0"/>
      </w:pPr>
      <w:r w:rsidRPr="00EA53AA">
        <w:rPr>
          <w:b/>
        </w:rPr>
        <w:t xml:space="preserve"> </w:t>
      </w:r>
    </w:p>
    <w:p w14:paraId="41BBA042" w14:textId="0836DBB7" w:rsidR="00BF2A86" w:rsidRPr="00EA53AA" w:rsidRDefault="00000000" w:rsidP="00D3699B">
      <w:pPr>
        <w:spacing w:after="0" w:line="276" w:lineRule="auto"/>
        <w:ind w:left="53" w:right="0" w:firstLine="0"/>
      </w:pPr>
      <w:r w:rsidRPr="00EA53AA">
        <w:rPr>
          <w:b/>
        </w:rPr>
        <w:t>NOTA:</w:t>
      </w:r>
      <w:r w:rsidRPr="00EA53AA">
        <w:t xml:space="preserve"> Os presentes Anexos são apenas modelos, no qual </w:t>
      </w:r>
      <w:r w:rsidRPr="00EA53AA">
        <w:rPr>
          <w:b/>
          <w:bCs/>
          <w:u w:val="single"/>
        </w:rPr>
        <w:t xml:space="preserve">não deve ser apresentado com timbre do Município de </w:t>
      </w:r>
      <w:r w:rsidR="003B581F" w:rsidRPr="00EA53AA">
        <w:rPr>
          <w:b/>
          <w:bCs/>
          <w:u w:val="single"/>
        </w:rPr>
        <w:t>JURANDA</w:t>
      </w:r>
      <w:r w:rsidRPr="00EA53AA">
        <w:rPr>
          <w:b/>
          <w:bCs/>
          <w:u w:val="single"/>
        </w:rPr>
        <w:t>,</w:t>
      </w:r>
      <w:r w:rsidRPr="00EA53AA">
        <w:t xml:space="preserve"> este deve ser substituído por informações do fornecedor que pretende participar do certame.  </w:t>
      </w:r>
    </w:p>
    <w:p w14:paraId="55FFE322" w14:textId="77777777" w:rsidR="00BF2A86" w:rsidRPr="00EA53AA" w:rsidRDefault="00000000" w:rsidP="00C27394">
      <w:pPr>
        <w:spacing w:after="0" w:line="276" w:lineRule="auto"/>
        <w:ind w:left="53" w:right="0" w:firstLine="0"/>
      </w:pPr>
      <w:r w:rsidRPr="00EA53AA">
        <w:t xml:space="preserve"> </w:t>
      </w:r>
    </w:p>
    <w:p w14:paraId="54B9836A" w14:textId="020603C0" w:rsidR="00BF2A86" w:rsidRPr="00EA53AA" w:rsidRDefault="003B581F" w:rsidP="00C27394">
      <w:pPr>
        <w:spacing w:after="0" w:line="276" w:lineRule="auto"/>
        <w:ind w:left="10" w:right="-3"/>
      </w:pPr>
      <w:r w:rsidRPr="00EA53AA">
        <w:t>JURANDA/</w:t>
      </w:r>
      <w:r w:rsidR="00D3699B" w:rsidRPr="00EA53AA">
        <w:t>PR</w:t>
      </w:r>
      <w:r w:rsidRPr="00EA53AA">
        <w:t>,</w:t>
      </w:r>
      <w:r w:rsidR="00D3699B" w:rsidRPr="00EA53AA">
        <w:t>02 de fevereiro de 2026</w:t>
      </w:r>
      <w:r w:rsidRPr="00EA53AA">
        <w:t xml:space="preserve">. </w:t>
      </w:r>
    </w:p>
    <w:p w14:paraId="6BF36135" w14:textId="1467425E" w:rsidR="00BF2A86" w:rsidRPr="00EA53AA" w:rsidRDefault="00BF2A86" w:rsidP="00C27394">
      <w:pPr>
        <w:spacing w:after="0" w:line="276" w:lineRule="auto"/>
        <w:ind w:left="100" w:right="0" w:firstLine="0"/>
      </w:pPr>
    </w:p>
    <w:p w14:paraId="72E51713" w14:textId="77777777" w:rsidR="00BF2A86" w:rsidRPr="00EA53AA" w:rsidRDefault="00000000" w:rsidP="00C27394">
      <w:pPr>
        <w:spacing w:after="0" w:line="276" w:lineRule="auto"/>
        <w:ind w:left="100" w:right="0" w:firstLine="0"/>
      </w:pPr>
      <w:r w:rsidRPr="00EA53AA">
        <w:t xml:space="preserve"> </w:t>
      </w:r>
    </w:p>
    <w:p w14:paraId="59B33899" w14:textId="77777777" w:rsidR="00BF2A86" w:rsidRPr="00EA53AA" w:rsidRDefault="00000000" w:rsidP="00C27394">
      <w:pPr>
        <w:spacing w:after="0" w:line="276" w:lineRule="auto"/>
        <w:ind w:left="53" w:right="0" w:firstLine="0"/>
      </w:pPr>
      <w:r w:rsidRPr="00EA53AA">
        <w:t xml:space="preserve"> </w:t>
      </w:r>
    </w:p>
    <w:p w14:paraId="4B8F39CC" w14:textId="3511CA8F" w:rsidR="00BF2A86" w:rsidRPr="00EA53AA" w:rsidRDefault="00BB34F3" w:rsidP="00BB34F3">
      <w:pPr>
        <w:spacing w:after="0" w:line="276" w:lineRule="auto"/>
        <w:ind w:left="43" w:right="0" w:firstLine="0"/>
        <w:jc w:val="center"/>
      </w:pPr>
      <w:r w:rsidRPr="00EA53AA">
        <w:rPr>
          <w:b/>
        </w:rPr>
        <w:t>Raul D. Junior</w:t>
      </w:r>
    </w:p>
    <w:p w14:paraId="50A91662" w14:textId="06949051" w:rsidR="00BF2A86" w:rsidRPr="00EA53AA" w:rsidRDefault="00000000" w:rsidP="00BB34F3">
      <w:pPr>
        <w:spacing w:after="0" w:line="276" w:lineRule="auto"/>
        <w:ind w:left="58" w:right="0"/>
        <w:jc w:val="center"/>
      </w:pPr>
      <w:r w:rsidRPr="00EA53AA">
        <w:rPr>
          <w:b/>
        </w:rPr>
        <w:t xml:space="preserve">Secretário Municipal de </w:t>
      </w:r>
      <w:r w:rsidR="00BB34F3" w:rsidRPr="00EA53AA">
        <w:rPr>
          <w:b/>
        </w:rPr>
        <w:t>Administração e Finanças</w:t>
      </w:r>
    </w:p>
    <w:p w14:paraId="0EE8AC9E" w14:textId="77777777" w:rsidR="00D91FAF" w:rsidRDefault="00D91FAF">
      <w:pPr>
        <w:spacing w:after="160" w:line="278" w:lineRule="auto"/>
        <w:ind w:left="0" w:right="0" w:firstLine="0"/>
        <w:jc w:val="left"/>
        <w:rPr>
          <w:b/>
        </w:rPr>
      </w:pPr>
      <w:bookmarkStart w:id="0" w:name="_Hlk82471863"/>
      <w:r>
        <w:rPr>
          <w:b/>
        </w:rPr>
        <w:br w:type="page"/>
      </w:r>
    </w:p>
    <w:p w14:paraId="0BB04D3B" w14:textId="44050048" w:rsidR="00EA53AA" w:rsidRPr="00EA53AA" w:rsidRDefault="00EA53AA" w:rsidP="00EA53AA">
      <w:pPr>
        <w:spacing w:line="276" w:lineRule="auto"/>
        <w:jc w:val="center"/>
        <w:rPr>
          <w:b/>
        </w:rPr>
      </w:pPr>
      <w:r w:rsidRPr="00EA53AA">
        <w:rPr>
          <w:b/>
        </w:rPr>
        <w:lastRenderedPageBreak/>
        <w:t>TERMO DE REFERÊNCIA – SERVIÇOS</w:t>
      </w:r>
    </w:p>
    <w:p w14:paraId="058F7527" w14:textId="77777777" w:rsidR="00EA53AA" w:rsidRPr="00EA53AA" w:rsidRDefault="00EA53AA" w:rsidP="00EA53AA">
      <w:pPr>
        <w:spacing w:line="276" w:lineRule="auto"/>
        <w:jc w:val="center"/>
        <w:rPr>
          <w:b/>
        </w:rPr>
      </w:pPr>
    </w:p>
    <w:p w14:paraId="6B8E0CCB" w14:textId="77777777" w:rsidR="00EA53AA" w:rsidRPr="00EA53AA" w:rsidRDefault="00EA53AA" w:rsidP="00EA53AA">
      <w:pPr>
        <w:spacing w:line="276" w:lineRule="auto"/>
        <w:jc w:val="center"/>
        <w:rPr>
          <w:b/>
        </w:rPr>
      </w:pPr>
      <w:r w:rsidRPr="00EA53AA">
        <w:rPr>
          <w:b/>
        </w:rPr>
        <w:t>Modalidade: INEXIGIBILIDADE</w:t>
      </w:r>
    </w:p>
    <w:p w14:paraId="438DA75B" w14:textId="77777777" w:rsidR="00EA53AA" w:rsidRPr="00EA53AA" w:rsidRDefault="00EA53AA" w:rsidP="00EA53AA">
      <w:pPr>
        <w:spacing w:line="276" w:lineRule="auto"/>
        <w:jc w:val="center"/>
        <w:rPr>
          <w:b/>
        </w:rPr>
      </w:pPr>
      <w:r w:rsidRPr="00EA53AA">
        <w:rPr>
          <w:b/>
        </w:rPr>
        <w:t>FORMA DE JULGAMENTO: CREDENCIAMENTO</w:t>
      </w:r>
    </w:p>
    <w:p w14:paraId="2C5A1F35" w14:textId="77777777" w:rsidR="00EA53AA" w:rsidRPr="00EA53AA" w:rsidRDefault="00EA53AA" w:rsidP="00EA53AA">
      <w:pPr>
        <w:spacing w:line="276" w:lineRule="auto"/>
        <w:rPr>
          <w:bCs/>
        </w:rPr>
      </w:pPr>
    </w:p>
    <w:p w14:paraId="186C033B" w14:textId="77777777" w:rsidR="00EA53AA" w:rsidRPr="00EA53AA" w:rsidRDefault="00EA53AA" w:rsidP="00EA53AA">
      <w:pPr>
        <w:pStyle w:val="Nivel01"/>
        <w:shd w:val="clear" w:color="auto" w:fill="A5C9EB" w:themeFill="text2" w:themeFillTint="40"/>
        <w:spacing w:before="0" w:line="276" w:lineRule="auto"/>
        <w:ind w:left="0" w:firstLine="0"/>
        <w:rPr>
          <w:sz w:val="24"/>
          <w:szCs w:val="24"/>
        </w:rPr>
      </w:pPr>
      <w:r w:rsidRPr="00EA53AA">
        <w:rPr>
          <w:sz w:val="24"/>
          <w:szCs w:val="24"/>
        </w:rPr>
        <w:t>DENIFIÇÃO DO OBJETO E DESCRIÇÃO DA SOLUÇÃO</w:t>
      </w:r>
    </w:p>
    <w:p w14:paraId="02C4B326" w14:textId="77777777" w:rsidR="00EA53AA" w:rsidRPr="00EA53AA" w:rsidRDefault="00EA53AA" w:rsidP="00EA53AA">
      <w:pPr>
        <w:spacing w:line="276" w:lineRule="auto"/>
      </w:pPr>
    </w:p>
    <w:p w14:paraId="4F195B92" w14:textId="77777777" w:rsidR="00EA53AA" w:rsidRPr="00EA53AA" w:rsidRDefault="00EA53AA" w:rsidP="00EA53AA">
      <w:pPr>
        <w:pStyle w:val="Nivel2"/>
        <w:spacing w:before="0"/>
        <w:rPr>
          <w:b/>
          <w:bCs/>
          <w:sz w:val="24"/>
          <w:szCs w:val="24"/>
        </w:rPr>
      </w:pPr>
      <w:r w:rsidRPr="00EA53AA">
        <w:rPr>
          <w:sz w:val="24"/>
          <w:szCs w:val="24"/>
        </w:rPr>
        <w:t xml:space="preserve">O objeto deste termo de referência consiste no </w:t>
      </w:r>
      <w:r w:rsidRPr="00EA53AA">
        <w:rPr>
          <w:b/>
          <w:bCs/>
          <w:sz w:val="24"/>
          <w:szCs w:val="24"/>
        </w:rPr>
        <w:t xml:space="preserve">CREDENCIAMENTO PARA CONTRATAÇÃO DE EMPRESAS ESPECIALIZADAS EM AGENCIAMENTO DE PASSAGENS AÉREAS NACIONAIS E INTERNACIONAIS E HOSPEDAGENS PARA ATENDER AS DEMANDAS DA ADMINISTRAÇÃO PÚBLICA MUNICIPAL DE JURANDA-PR </w:t>
      </w:r>
      <w:r w:rsidRPr="00EA53AA">
        <w:rPr>
          <w:sz w:val="24"/>
          <w:szCs w:val="24"/>
        </w:rPr>
        <w:t>nos termos da planilha abaixo, conforme condições e exigências estabelecidas neste instrumento.</w:t>
      </w:r>
    </w:p>
    <w:p w14:paraId="1ADAD4AC" w14:textId="77777777" w:rsidR="00EA53AA" w:rsidRPr="00EA53AA" w:rsidRDefault="00EA53AA" w:rsidP="00EA53AA">
      <w:pPr>
        <w:pStyle w:val="Nivel2"/>
        <w:numPr>
          <w:ilvl w:val="0"/>
          <w:numId w:val="0"/>
        </w:numPr>
        <w:spacing w:before="0" w:after="0"/>
        <w:ind w:left="709"/>
        <w:rPr>
          <w:b/>
          <w:bCs/>
          <w:sz w:val="24"/>
          <w:szCs w:val="24"/>
        </w:rPr>
      </w:pPr>
    </w:p>
    <w:p w14:paraId="581D92CA" w14:textId="77777777" w:rsidR="00EA53AA" w:rsidRPr="00EA53AA" w:rsidRDefault="00EA53AA" w:rsidP="00EA53AA">
      <w:pPr>
        <w:pStyle w:val="Nivel2"/>
        <w:numPr>
          <w:ilvl w:val="0"/>
          <w:numId w:val="0"/>
        </w:numPr>
        <w:spacing w:before="0"/>
        <w:rPr>
          <w:b/>
          <w:bCs/>
          <w:sz w:val="24"/>
          <w:szCs w:val="24"/>
        </w:rPr>
      </w:pPr>
      <w:r w:rsidRPr="00EA53AA">
        <w:rPr>
          <w:b/>
          <w:bCs/>
          <w:sz w:val="24"/>
          <w:szCs w:val="24"/>
        </w:rPr>
        <w:t>Planilha 01 – Descrição detalhada dos itens</w:t>
      </w:r>
    </w:p>
    <w:tbl>
      <w:tblPr>
        <w:tblStyle w:val="Tabelacomgrade"/>
        <w:tblW w:w="5000" w:type="pct"/>
        <w:tblLook w:val="04A0" w:firstRow="1" w:lastRow="0" w:firstColumn="1" w:lastColumn="0" w:noHBand="0" w:noVBand="1"/>
      </w:tblPr>
      <w:tblGrid>
        <w:gridCol w:w="811"/>
        <w:gridCol w:w="6387"/>
        <w:gridCol w:w="2209"/>
      </w:tblGrid>
      <w:tr w:rsidR="00EA53AA" w:rsidRPr="00EA53AA" w14:paraId="6A800A94" w14:textId="77777777" w:rsidTr="00971228">
        <w:trPr>
          <w:trHeight w:val="454"/>
        </w:trPr>
        <w:tc>
          <w:tcPr>
            <w:tcW w:w="431" w:type="pct"/>
          </w:tcPr>
          <w:p w14:paraId="01953417" w14:textId="77777777" w:rsidR="00EA53AA" w:rsidRPr="00EA53AA" w:rsidRDefault="00EA53AA" w:rsidP="00971228">
            <w:bookmarkStart w:id="1" w:name="_Hlk214971944"/>
            <w:r w:rsidRPr="00EA53AA">
              <w:t>ITEM</w:t>
            </w:r>
          </w:p>
        </w:tc>
        <w:tc>
          <w:tcPr>
            <w:tcW w:w="3395" w:type="pct"/>
            <w:vAlign w:val="center"/>
          </w:tcPr>
          <w:p w14:paraId="53FC0EA0" w14:textId="77777777" w:rsidR="00EA53AA" w:rsidRPr="00EA53AA" w:rsidRDefault="00EA53AA" w:rsidP="00971228">
            <w:r w:rsidRPr="00EA53AA">
              <w:t>DESCRIÇÃO</w:t>
            </w:r>
          </w:p>
        </w:tc>
        <w:tc>
          <w:tcPr>
            <w:tcW w:w="1175" w:type="pct"/>
            <w:vAlign w:val="center"/>
          </w:tcPr>
          <w:p w14:paraId="07C9F9C7" w14:textId="77777777" w:rsidR="00EA53AA" w:rsidRPr="00EA53AA" w:rsidRDefault="00EA53AA" w:rsidP="00971228">
            <w:r w:rsidRPr="00EA53AA">
              <w:t>QUANTIDADE</w:t>
            </w:r>
          </w:p>
        </w:tc>
      </w:tr>
      <w:tr w:rsidR="00EA53AA" w:rsidRPr="00EA53AA" w14:paraId="3A66CF63" w14:textId="77777777" w:rsidTr="00971228">
        <w:trPr>
          <w:trHeight w:val="454"/>
        </w:trPr>
        <w:tc>
          <w:tcPr>
            <w:tcW w:w="431" w:type="pct"/>
          </w:tcPr>
          <w:p w14:paraId="4D22ADF3" w14:textId="77777777" w:rsidR="00EA53AA" w:rsidRPr="00EA53AA" w:rsidRDefault="00EA53AA" w:rsidP="00971228">
            <w:r w:rsidRPr="00EA53AA">
              <w:t>01</w:t>
            </w:r>
          </w:p>
        </w:tc>
        <w:tc>
          <w:tcPr>
            <w:tcW w:w="3395" w:type="pct"/>
            <w:vAlign w:val="center"/>
          </w:tcPr>
          <w:p w14:paraId="4678297B" w14:textId="77777777" w:rsidR="00EA53AA" w:rsidRPr="00EA53AA" w:rsidRDefault="00EA53AA" w:rsidP="00971228">
            <w:r w:rsidRPr="00EA53AA">
              <w:t>CONTRATAÇÃO DE EMPRESA ESPECIALIZADA EM AGENCIAMENTO DE PASSAGENS AÉREAS E HOSPEDAGENS NACIONAIS E INTERNACIONAIS</w:t>
            </w:r>
          </w:p>
        </w:tc>
        <w:tc>
          <w:tcPr>
            <w:tcW w:w="1175" w:type="pct"/>
            <w:vAlign w:val="center"/>
          </w:tcPr>
          <w:p w14:paraId="0ADC243C" w14:textId="77777777" w:rsidR="00EA53AA" w:rsidRPr="00EA53AA" w:rsidRDefault="00EA53AA" w:rsidP="00971228">
            <w:r w:rsidRPr="00EA53AA">
              <w:t>DE ACORDO COM A DEMANDA</w:t>
            </w:r>
          </w:p>
        </w:tc>
      </w:tr>
      <w:bookmarkEnd w:id="1"/>
    </w:tbl>
    <w:p w14:paraId="152EEEA5" w14:textId="77777777" w:rsidR="00EA53AA" w:rsidRPr="00EA53AA" w:rsidRDefault="00EA53AA" w:rsidP="00EA53AA">
      <w:pPr>
        <w:spacing w:line="276" w:lineRule="auto"/>
      </w:pPr>
    </w:p>
    <w:p w14:paraId="4485F613" w14:textId="77777777" w:rsidR="00EA53AA" w:rsidRPr="00EA53AA" w:rsidRDefault="00EA53AA" w:rsidP="00EA53AA">
      <w:pPr>
        <w:pStyle w:val="Nivel2"/>
        <w:spacing w:before="0" w:after="0"/>
        <w:rPr>
          <w:sz w:val="24"/>
          <w:szCs w:val="24"/>
        </w:rPr>
      </w:pPr>
      <w:bookmarkStart w:id="2" w:name="_Hlk165387429"/>
      <w:r w:rsidRPr="00EA53AA">
        <w:rPr>
          <w:sz w:val="24"/>
          <w:szCs w:val="24"/>
        </w:rPr>
        <w:t xml:space="preserve">O valor será pago de acordo com o orçamento enviado e aprovado. </w:t>
      </w:r>
    </w:p>
    <w:p w14:paraId="623E1157" w14:textId="77777777" w:rsidR="00EA53AA" w:rsidRPr="00EA53AA" w:rsidRDefault="00EA53AA" w:rsidP="00EA53AA">
      <w:pPr>
        <w:pStyle w:val="Nivel2"/>
        <w:spacing w:before="0" w:after="0"/>
        <w:rPr>
          <w:sz w:val="24"/>
          <w:szCs w:val="24"/>
        </w:rPr>
      </w:pPr>
      <w:r w:rsidRPr="00EA53AA">
        <w:rPr>
          <w:sz w:val="24"/>
          <w:szCs w:val="24"/>
        </w:rPr>
        <w:t xml:space="preserve">O contrato será substituído por ordem de compra/empenho, para a prestação de serviços; </w:t>
      </w:r>
    </w:p>
    <w:p w14:paraId="022C19AA" w14:textId="77777777" w:rsidR="00EA53AA" w:rsidRPr="00EA53AA" w:rsidRDefault="00EA53AA" w:rsidP="00EA53AA">
      <w:pPr>
        <w:pStyle w:val="Nivel2"/>
        <w:numPr>
          <w:ilvl w:val="0"/>
          <w:numId w:val="0"/>
        </w:numPr>
        <w:spacing w:before="0" w:after="0"/>
        <w:rPr>
          <w:sz w:val="24"/>
          <w:szCs w:val="24"/>
        </w:rPr>
      </w:pPr>
    </w:p>
    <w:bookmarkEnd w:id="2"/>
    <w:p w14:paraId="70E1472D" w14:textId="77777777" w:rsidR="00EA53AA" w:rsidRPr="00EA53AA" w:rsidRDefault="00EA53AA" w:rsidP="00EA53AA">
      <w:pPr>
        <w:pStyle w:val="Nivel01"/>
        <w:shd w:val="clear" w:color="auto" w:fill="A5C9EB" w:themeFill="text2" w:themeFillTint="40"/>
        <w:spacing w:before="0" w:line="276" w:lineRule="auto"/>
        <w:ind w:left="0" w:firstLine="0"/>
        <w:rPr>
          <w:sz w:val="24"/>
          <w:szCs w:val="24"/>
        </w:rPr>
      </w:pPr>
      <w:r w:rsidRPr="00EA53AA">
        <w:rPr>
          <w:sz w:val="24"/>
          <w:szCs w:val="24"/>
        </w:rPr>
        <w:t>FUNDAMENTAÇÃO DA CONTRATAÇÃO</w:t>
      </w:r>
    </w:p>
    <w:p w14:paraId="0D7480F0" w14:textId="77777777" w:rsidR="00EA53AA" w:rsidRPr="00EA53AA" w:rsidRDefault="00EA53AA" w:rsidP="00EA53AA">
      <w:pPr>
        <w:spacing w:line="276" w:lineRule="auto"/>
      </w:pPr>
    </w:p>
    <w:p w14:paraId="49833DD8" w14:textId="77777777" w:rsidR="00EA53AA" w:rsidRPr="00EA53AA" w:rsidRDefault="00EA53AA" w:rsidP="00EA53AA">
      <w:pPr>
        <w:pStyle w:val="Nivel2"/>
        <w:spacing w:before="0"/>
        <w:rPr>
          <w:sz w:val="24"/>
          <w:szCs w:val="24"/>
        </w:rPr>
      </w:pPr>
      <w:r w:rsidRPr="00EA53AA">
        <w:rPr>
          <w:b/>
          <w:bCs/>
          <w:sz w:val="24"/>
          <w:szCs w:val="24"/>
        </w:rPr>
        <w:t>Da Justificativa da contratação</w:t>
      </w:r>
      <w:r w:rsidRPr="00EA53AA">
        <w:rPr>
          <w:sz w:val="24"/>
          <w:szCs w:val="24"/>
        </w:rPr>
        <w:t xml:space="preserve">: Considerando a necessidade da Prefeitura Municipal de Juranda de realizar a compra de passagens aéreas e hospedagens durante o ano, visando atender a deslocamentos de servidores públicos e autoridades em compromissos oficiais e institucionais, a contratação de uma agência de viagens especializada em passagens aéreas e uma agência de viagens especializada em hospedagens, sendo as viagens nacionais e internacionais, se faz necessária para garantir a eficiência, a transparência e a adequação aos procedimentos administrativos exigidos pela legislação vigente. </w:t>
      </w:r>
    </w:p>
    <w:p w14:paraId="4AE86C52" w14:textId="77777777" w:rsidR="00EA53AA" w:rsidRPr="00EA53AA" w:rsidRDefault="00EA53AA" w:rsidP="00EA53AA">
      <w:pPr>
        <w:pStyle w:val="Nivel2"/>
        <w:spacing w:before="0"/>
        <w:rPr>
          <w:sz w:val="24"/>
          <w:szCs w:val="24"/>
        </w:rPr>
      </w:pPr>
      <w:r w:rsidRPr="00EA53AA">
        <w:rPr>
          <w:sz w:val="24"/>
          <w:szCs w:val="24"/>
        </w:rPr>
        <w:t>A demanda por passagens aéreas e hospedagens é variável, podendo surgir de forma imprevisível ao longo do ano, dependendo da realização de eventos, reuniões ou viagens oficiais.</w:t>
      </w:r>
    </w:p>
    <w:p w14:paraId="5190725C" w14:textId="77777777" w:rsidR="00EA53AA" w:rsidRPr="00EA53AA" w:rsidRDefault="00EA53AA" w:rsidP="00EA53AA">
      <w:pPr>
        <w:pStyle w:val="Nivel2"/>
        <w:spacing w:before="0"/>
        <w:rPr>
          <w:sz w:val="24"/>
          <w:szCs w:val="24"/>
        </w:rPr>
      </w:pPr>
      <w:r w:rsidRPr="00EA53AA">
        <w:rPr>
          <w:sz w:val="24"/>
          <w:szCs w:val="24"/>
        </w:rPr>
        <w:t xml:space="preserve">A escolha das agências de viagens será realizada com base em critérios transparentes de avaliação, garantindo que as prestadoras de serviços credenciadas </w:t>
      </w:r>
      <w:r w:rsidRPr="00EA53AA">
        <w:rPr>
          <w:sz w:val="24"/>
          <w:szCs w:val="24"/>
        </w:rPr>
        <w:lastRenderedPageBreak/>
        <w:t>atendam aos requisitos técnicos necessários, oferecendo qualidade e preços competitivos.</w:t>
      </w:r>
    </w:p>
    <w:p w14:paraId="2D8014D5" w14:textId="77777777" w:rsidR="00EA53AA" w:rsidRPr="00EA53AA" w:rsidRDefault="00EA53AA" w:rsidP="00EA53AA">
      <w:pPr>
        <w:pStyle w:val="Nivel2"/>
        <w:spacing w:before="0"/>
        <w:rPr>
          <w:sz w:val="24"/>
          <w:szCs w:val="24"/>
        </w:rPr>
      </w:pPr>
      <w:r w:rsidRPr="00EA53AA">
        <w:rPr>
          <w:sz w:val="24"/>
          <w:szCs w:val="24"/>
        </w:rPr>
        <w:t>Dessa forma, a contratação das agências de viagens para atender às necessidades da administração municipal em relação à aquisição de passagens aéreas e hospedagens assegurando a correta aplicação dos recursos públicos e o cumprimento das demandas de mobilidade institucional de forma ágil e eficiente.</w:t>
      </w:r>
    </w:p>
    <w:p w14:paraId="4EEE3470" w14:textId="77777777" w:rsidR="00EA53AA" w:rsidRPr="00EA53AA" w:rsidRDefault="00EA53AA" w:rsidP="00EA53AA">
      <w:pPr>
        <w:pStyle w:val="Nivel2"/>
        <w:rPr>
          <w:b/>
          <w:bCs/>
          <w:sz w:val="24"/>
          <w:szCs w:val="24"/>
        </w:rPr>
      </w:pPr>
      <w:r w:rsidRPr="00EA53AA">
        <w:rPr>
          <w:b/>
          <w:bCs/>
          <w:sz w:val="24"/>
          <w:szCs w:val="24"/>
        </w:rPr>
        <w:t>DESCRIÇÃO DA SOLUÇÃO COMO UM TODO</w:t>
      </w:r>
    </w:p>
    <w:p w14:paraId="235E7A64" w14:textId="77777777" w:rsidR="00EA53AA" w:rsidRPr="00EA53AA" w:rsidRDefault="00EA53AA" w:rsidP="00EA53AA">
      <w:pPr>
        <w:pStyle w:val="Nivel2"/>
        <w:numPr>
          <w:ilvl w:val="0"/>
          <w:numId w:val="0"/>
        </w:numPr>
        <w:rPr>
          <w:sz w:val="24"/>
          <w:szCs w:val="24"/>
        </w:rPr>
      </w:pPr>
      <w:r w:rsidRPr="00EA53AA">
        <w:rPr>
          <w:sz w:val="24"/>
          <w:szCs w:val="24"/>
        </w:rPr>
        <w:t>Com base no levantamento realizado, a solução proposta para o credenciamento de agências de viagens é altamente vantajosa, pois permitirá à Prefeitura contratar serviços de passagens aéreas e hospedagens de forma contínua e conforme a demanda. A contratação será feita por cotações diárias, o que permitirá que a Administração obtenha os melhores preços disponíveis no mercado no momento da contratação, além de garantir a flexibilidade necessária para atender a necessidades emergenciais de deslocamento.</w:t>
      </w:r>
    </w:p>
    <w:p w14:paraId="7A8A0FAA" w14:textId="77777777" w:rsidR="00EA53AA" w:rsidRPr="00EA53AA" w:rsidRDefault="00EA53AA" w:rsidP="00EA53AA">
      <w:pPr>
        <w:pStyle w:val="Nivel2"/>
        <w:numPr>
          <w:ilvl w:val="0"/>
          <w:numId w:val="0"/>
        </w:numPr>
        <w:rPr>
          <w:sz w:val="24"/>
          <w:szCs w:val="24"/>
        </w:rPr>
      </w:pPr>
      <w:r w:rsidRPr="00EA53AA">
        <w:rPr>
          <w:sz w:val="24"/>
          <w:szCs w:val="24"/>
        </w:rPr>
        <w:t>A escolha de agências de viagens será realizada com base em critérios transparentes de avaliação, garantindo que as prestadoras de serviços credenciadas atendam aos requisitos técnicos necessários, oferecendo qualidade e preços competitivos.</w:t>
      </w:r>
    </w:p>
    <w:p w14:paraId="1D87D596" w14:textId="77777777" w:rsidR="00EA53AA" w:rsidRPr="00EA53AA" w:rsidRDefault="00EA53AA" w:rsidP="00EA53AA">
      <w:pPr>
        <w:pStyle w:val="Nivel2"/>
        <w:numPr>
          <w:ilvl w:val="0"/>
          <w:numId w:val="0"/>
        </w:numPr>
        <w:rPr>
          <w:sz w:val="24"/>
          <w:szCs w:val="24"/>
        </w:rPr>
      </w:pPr>
      <w:r w:rsidRPr="00EA53AA">
        <w:rPr>
          <w:sz w:val="24"/>
          <w:szCs w:val="24"/>
        </w:rPr>
        <w:t>Dessa forma, a contratação de uma agência de viagens para atender às necessidades da administração municipal em relação à aquisição de passagens aéreas e hospedagens, assegurando a correta aplicação dos recursos públicos e o cumprimento das demandas de mobilidade institucional de forma ágil e eficiente</w:t>
      </w:r>
    </w:p>
    <w:p w14:paraId="7F199376" w14:textId="77777777" w:rsidR="00EA53AA" w:rsidRPr="00EA53AA" w:rsidRDefault="00EA53AA" w:rsidP="00EA53AA">
      <w:pPr>
        <w:pStyle w:val="Nivel2"/>
        <w:numPr>
          <w:ilvl w:val="0"/>
          <w:numId w:val="0"/>
        </w:numPr>
        <w:rPr>
          <w:sz w:val="24"/>
          <w:szCs w:val="24"/>
        </w:rPr>
      </w:pPr>
      <w:r w:rsidRPr="00EA53AA">
        <w:rPr>
          <w:sz w:val="24"/>
          <w:szCs w:val="24"/>
        </w:rPr>
        <w:t xml:space="preserve">Segue a Instrução Normativa nº 3, de 11 de fevereiro de 2015, capítulo ll, das formas de aquisição, seção ll, da Aquisição por Agenciamento de Viagens: </w:t>
      </w:r>
    </w:p>
    <w:p w14:paraId="133B0A02" w14:textId="77777777" w:rsidR="00EA53AA" w:rsidRPr="00EA53AA" w:rsidRDefault="00EA53AA" w:rsidP="00EA53AA">
      <w:pPr>
        <w:pStyle w:val="Nivel2"/>
        <w:numPr>
          <w:ilvl w:val="0"/>
          <w:numId w:val="0"/>
        </w:numPr>
        <w:ind w:left="2268"/>
        <w:rPr>
          <w:sz w:val="24"/>
          <w:szCs w:val="24"/>
        </w:rPr>
      </w:pPr>
      <w:r w:rsidRPr="00EA53AA">
        <w:rPr>
          <w:sz w:val="24"/>
          <w:szCs w:val="24"/>
        </w:rPr>
        <w:t xml:space="preserve">Art. 4º O objeto do agenciamento de viagens atenderá às demandas não contempladas pela aquisição direta de passagens viabilizada pelo credenciamento, aos casos em que houver impedimento de emissão junto à empresa credenciada ou aos casos emergenciais devidamente justificados no SCDP. </w:t>
      </w:r>
    </w:p>
    <w:p w14:paraId="5AFBB72E" w14:textId="77777777" w:rsidR="00EA53AA" w:rsidRPr="00EA53AA" w:rsidRDefault="00EA53AA" w:rsidP="00EA53AA">
      <w:pPr>
        <w:pStyle w:val="Nivel2"/>
        <w:numPr>
          <w:ilvl w:val="0"/>
          <w:numId w:val="0"/>
        </w:numPr>
        <w:ind w:left="2268"/>
        <w:rPr>
          <w:sz w:val="24"/>
          <w:szCs w:val="24"/>
        </w:rPr>
      </w:pPr>
      <w:r w:rsidRPr="00EA53AA">
        <w:rPr>
          <w:sz w:val="24"/>
          <w:szCs w:val="24"/>
        </w:rPr>
        <w:t xml:space="preserve">Art. 5º Além do serviço de agenciamento de viagens, o instrumento convocatório poderá prever, justificadamente, serviços correlatos </w:t>
      </w:r>
    </w:p>
    <w:p w14:paraId="05AF525B" w14:textId="77777777" w:rsidR="00EA53AA" w:rsidRPr="00EA53AA" w:rsidRDefault="00EA53AA" w:rsidP="00EA53AA">
      <w:pPr>
        <w:autoSpaceDE w:val="0"/>
        <w:autoSpaceDN w:val="0"/>
        <w:adjustRightInd w:val="0"/>
        <w:ind w:left="2268"/>
        <w:rPr>
          <w:lang w:eastAsia="en-US"/>
        </w:rPr>
      </w:pPr>
      <w:r w:rsidRPr="00EA53AA">
        <w:rPr>
          <w:lang w:eastAsia="en-US"/>
        </w:rPr>
        <w:t xml:space="preserve">§ 1º Para remuneração dos serviços correlatos poderá ser utilizado percentual incidente sobre os preços dos serviços de agenciamento de viagens, desde que previsto no instrumento convocatório, sendo comprovados mediante recibo, nota fiscal ou outro documento oficial. </w:t>
      </w:r>
    </w:p>
    <w:p w14:paraId="31F71D17" w14:textId="77777777" w:rsidR="00EA53AA" w:rsidRPr="00EA53AA" w:rsidRDefault="00EA53AA" w:rsidP="00EA53AA">
      <w:pPr>
        <w:pStyle w:val="Nivel2"/>
        <w:numPr>
          <w:ilvl w:val="0"/>
          <w:numId w:val="0"/>
        </w:numPr>
        <w:ind w:left="2268"/>
        <w:rPr>
          <w:sz w:val="24"/>
          <w:szCs w:val="24"/>
        </w:rPr>
      </w:pPr>
      <w:r w:rsidRPr="00EA53AA">
        <w:rPr>
          <w:sz w:val="24"/>
          <w:szCs w:val="24"/>
          <w:lang w:eastAsia="en-US"/>
        </w:rPr>
        <w:t xml:space="preserve">§ 2º É devida a contratação de seguro-viagem para o servidor quando da realização de viagens internacionais, garantidos os benefícios mínimos constantes das normas vigentes expedidas </w:t>
      </w:r>
      <w:r w:rsidRPr="00EA53AA">
        <w:rPr>
          <w:sz w:val="24"/>
          <w:szCs w:val="24"/>
          <w:lang w:eastAsia="en-US"/>
        </w:rPr>
        <w:lastRenderedPageBreak/>
        <w:t>pelos órgãos do governo responsável pelo controle e fiscalização dos mercados de seguro.</w:t>
      </w:r>
    </w:p>
    <w:p w14:paraId="7023BF63" w14:textId="77777777" w:rsidR="00EA53AA" w:rsidRPr="00EA53AA" w:rsidRDefault="00EA53AA" w:rsidP="00EA53AA">
      <w:pPr>
        <w:pStyle w:val="Nivel2"/>
        <w:numPr>
          <w:ilvl w:val="0"/>
          <w:numId w:val="0"/>
        </w:numPr>
        <w:ind w:left="2268"/>
        <w:rPr>
          <w:sz w:val="24"/>
          <w:szCs w:val="24"/>
        </w:rPr>
      </w:pPr>
      <w:r w:rsidRPr="00EA53AA">
        <w:rPr>
          <w:sz w:val="24"/>
          <w:szCs w:val="24"/>
        </w:rPr>
        <w:t>Art. 6º A remuneração total a ser paga à agência de turismo será apurada a partir do valor ofertado pela prestação do serviço de agenciamento de viagens, multiplicado pela quantidade de passagens emitidas, remarcadas ou canceladas e serviços correlatos.</w:t>
      </w:r>
    </w:p>
    <w:p w14:paraId="26723679" w14:textId="77777777" w:rsidR="00EA53AA" w:rsidRPr="00EA53AA" w:rsidRDefault="00EA53AA" w:rsidP="00EA53AA">
      <w:pPr>
        <w:pStyle w:val="Nivel2"/>
        <w:numPr>
          <w:ilvl w:val="0"/>
          <w:numId w:val="0"/>
        </w:numPr>
        <w:ind w:left="2268"/>
        <w:rPr>
          <w:sz w:val="24"/>
          <w:szCs w:val="24"/>
        </w:rPr>
      </w:pPr>
      <w:r w:rsidRPr="00EA53AA">
        <w:rPr>
          <w:sz w:val="24"/>
          <w:szCs w:val="24"/>
        </w:rPr>
        <w:t xml:space="preserve">§ 1º Os valores relativos à aquisição de bilhetes de passagens serão repassados pela Administração à agência de turismo contratada, que intermediará o pagamento junto às companhias aéreas que emitiram os bilhetes. </w:t>
      </w:r>
    </w:p>
    <w:p w14:paraId="06A07D07" w14:textId="77777777" w:rsidR="00EA53AA" w:rsidRPr="00EA53AA" w:rsidRDefault="00EA53AA" w:rsidP="00EA53AA">
      <w:pPr>
        <w:pStyle w:val="Nivel2"/>
        <w:numPr>
          <w:ilvl w:val="0"/>
          <w:numId w:val="0"/>
        </w:numPr>
        <w:ind w:left="2268"/>
        <w:rPr>
          <w:sz w:val="24"/>
          <w:szCs w:val="24"/>
        </w:rPr>
      </w:pPr>
      <w:r w:rsidRPr="00EA53AA">
        <w:rPr>
          <w:sz w:val="24"/>
          <w:szCs w:val="24"/>
        </w:rPr>
        <w:t xml:space="preserve">§ 2º Os valores referidos no § 1º não serão considerados parte da remuneração pelos serviços de agenciamento de turismo e não poderão constar da planilha de custos a que se refere o art. 7º desta Instrução Normativa. </w:t>
      </w:r>
    </w:p>
    <w:p w14:paraId="55E92A71" w14:textId="77777777" w:rsidR="00EA53AA" w:rsidRPr="00EA53AA" w:rsidRDefault="00EA53AA" w:rsidP="00EA53AA">
      <w:pPr>
        <w:pStyle w:val="Nivel2"/>
        <w:numPr>
          <w:ilvl w:val="0"/>
          <w:numId w:val="0"/>
        </w:numPr>
        <w:ind w:left="2268"/>
        <w:rPr>
          <w:sz w:val="24"/>
          <w:szCs w:val="24"/>
        </w:rPr>
      </w:pPr>
      <w:r w:rsidRPr="00EA53AA">
        <w:rPr>
          <w:sz w:val="24"/>
          <w:szCs w:val="24"/>
        </w:rPr>
        <w:t>§ 5º Eventuais incentivos, sob qualquer título, recebidos pelas agências de turismo das companhias aéreas, não poderão ser considerados para aferição da exequibilidade da proposta.</w:t>
      </w:r>
    </w:p>
    <w:p w14:paraId="6D0E1407" w14:textId="77777777" w:rsidR="00EA53AA" w:rsidRPr="00EA53AA" w:rsidRDefault="00EA53AA" w:rsidP="00EA53AA">
      <w:pPr>
        <w:pStyle w:val="Nivel2"/>
        <w:numPr>
          <w:ilvl w:val="0"/>
          <w:numId w:val="0"/>
        </w:numPr>
        <w:ind w:left="2268"/>
        <w:rPr>
          <w:sz w:val="24"/>
          <w:szCs w:val="24"/>
        </w:rPr>
      </w:pPr>
      <w:r w:rsidRPr="00EA53AA">
        <w:rPr>
          <w:sz w:val="24"/>
          <w:szCs w:val="24"/>
        </w:rPr>
        <w:t xml:space="preserve">Art. 8º No momento da habilitação, a licitante deverá apresentar declaração firmada por seu representante legal, sob as penas da lei, de que possui condições operacionais necessárias à emissão dos bilhetes de passagens, em conformidade com as políticas comerciais e financeiras das principais companhias aéreas. </w:t>
      </w:r>
    </w:p>
    <w:p w14:paraId="50234EB9" w14:textId="77777777" w:rsidR="00EA53AA" w:rsidRPr="00EA53AA" w:rsidRDefault="00EA53AA" w:rsidP="00EA53AA">
      <w:pPr>
        <w:pStyle w:val="Nivel2"/>
        <w:numPr>
          <w:ilvl w:val="0"/>
          <w:numId w:val="0"/>
        </w:numPr>
        <w:ind w:left="2268"/>
        <w:rPr>
          <w:sz w:val="24"/>
          <w:szCs w:val="24"/>
        </w:rPr>
      </w:pPr>
      <w:r w:rsidRPr="00EA53AA">
        <w:rPr>
          <w:sz w:val="24"/>
          <w:szCs w:val="24"/>
        </w:rPr>
        <w:t xml:space="preserve">Art. 10. O instrumento convocatório disporá sobre a forma de reversão de passagem não utilizada, a qual, por medida de simplificação processual, deve se dar, sempre que possível, mediante glosa dos valores respectivos na fatura subsequente à apresentação da nota de crédito pela contratada </w:t>
      </w:r>
    </w:p>
    <w:p w14:paraId="758FE48C" w14:textId="77777777" w:rsidR="00EA53AA" w:rsidRPr="00EA53AA" w:rsidRDefault="00EA53AA" w:rsidP="00EA53AA">
      <w:pPr>
        <w:pStyle w:val="Nivel2"/>
        <w:numPr>
          <w:ilvl w:val="0"/>
          <w:numId w:val="0"/>
        </w:numPr>
        <w:ind w:left="2268"/>
        <w:rPr>
          <w:sz w:val="24"/>
          <w:szCs w:val="24"/>
        </w:rPr>
      </w:pPr>
      <w:r w:rsidRPr="00EA53AA">
        <w:rPr>
          <w:sz w:val="24"/>
          <w:szCs w:val="24"/>
        </w:rPr>
        <w:t>§ 1º Quando da efetuação da glosa, eventuais taxas e multas aplicadas pelas companhias aéreas em razão do cancelamento das passagens aéreas não utilizadas deverão ser consideradas, desde que comprovada sua aplicação.</w:t>
      </w:r>
    </w:p>
    <w:p w14:paraId="2C3FCACB" w14:textId="77777777" w:rsidR="00EA53AA" w:rsidRPr="00EA53AA" w:rsidRDefault="00EA53AA" w:rsidP="00EA53AA">
      <w:pPr>
        <w:pStyle w:val="Nivel2"/>
        <w:numPr>
          <w:ilvl w:val="0"/>
          <w:numId w:val="0"/>
        </w:numPr>
        <w:rPr>
          <w:sz w:val="24"/>
          <w:szCs w:val="24"/>
        </w:rPr>
      </w:pPr>
      <w:r w:rsidRPr="00EA53AA">
        <w:rPr>
          <w:sz w:val="24"/>
          <w:szCs w:val="24"/>
        </w:rPr>
        <w:t xml:space="preserve">Vantagens do Credenciamento: </w:t>
      </w:r>
    </w:p>
    <w:p w14:paraId="26539202" w14:textId="77777777" w:rsidR="00EA53AA" w:rsidRPr="00EA53AA" w:rsidRDefault="00EA53AA" w:rsidP="00EA53AA">
      <w:pPr>
        <w:pStyle w:val="Nivel2"/>
        <w:numPr>
          <w:ilvl w:val="0"/>
          <w:numId w:val="0"/>
        </w:numPr>
        <w:rPr>
          <w:sz w:val="24"/>
          <w:szCs w:val="24"/>
        </w:rPr>
      </w:pPr>
      <w:r w:rsidRPr="00EA53AA">
        <w:rPr>
          <w:sz w:val="24"/>
          <w:szCs w:val="24"/>
        </w:rPr>
        <w:t xml:space="preserve">- Flexibilidade e Agilidade: O modelo de credenciamento proporciona agilidade na contratação de passagens e hospedagens, com cotações atualizadas conforme as condições de mercado. </w:t>
      </w:r>
    </w:p>
    <w:p w14:paraId="6F151C68" w14:textId="77777777" w:rsidR="00EA53AA" w:rsidRPr="00EA53AA" w:rsidRDefault="00EA53AA" w:rsidP="00EA53AA">
      <w:pPr>
        <w:pStyle w:val="Nivel2"/>
        <w:numPr>
          <w:ilvl w:val="0"/>
          <w:numId w:val="0"/>
        </w:numPr>
        <w:rPr>
          <w:sz w:val="24"/>
          <w:szCs w:val="24"/>
        </w:rPr>
      </w:pPr>
      <w:r w:rsidRPr="00EA53AA">
        <w:rPr>
          <w:sz w:val="24"/>
          <w:szCs w:val="24"/>
        </w:rPr>
        <w:lastRenderedPageBreak/>
        <w:t xml:space="preserve">- Melhores Preços e Condições: A análise de mercado indica que as agências consultadas oferecem preços competitivos e condições de atendimento que atendem às necessidades da Prefeitura. </w:t>
      </w:r>
    </w:p>
    <w:p w14:paraId="17EFBF24" w14:textId="77777777" w:rsidR="00EA53AA" w:rsidRPr="00EA53AA" w:rsidRDefault="00EA53AA" w:rsidP="00EA53AA">
      <w:pPr>
        <w:pStyle w:val="Nivel2"/>
        <w:numPr>
          <w:ilvl w:val="0"/>
          <w:numId w:val="0"/>
        </w:numPr>
        <w:rPr>
          <w:sz w:val="24"/>
          <w:szCs w:val="24"/>
        </w:rPr>
      </w:pPr>
      <w:r w:rsidRPr="00EA53AA">
        <w:rPr>
          <w:sz w:val="24"/>
          <w:szCs w:val="24"/>
        </w:rPr>
        <w:t xml:space="preserve">- Atendimento Personalizado: As agências credenciadas terão a responsabilidade de oferecer um atendimento adequado às especificidades das viagens da Prefeitura, considerando a urgência e a natureza oficial dos deslocamentos. </w:t>
      </w:r>
    </w:p>
    <w:p w14:paraId="63847735" w14:textId="77777777" w:rsidR="00EA53AA" w:rsidRPr="00EA53AA" w:rsidRDefault="00EA53AA" w:rsidP="00EA53AA">
      <w:pPr>
        <w:pStyle w:val="Nivel2"/>
        <w:numPr>
          <w:ilvl w:val="0"/>
          <w:numId w:val="0"/>
        </w:numPr>
        <w:rPr>
          <w:sz w:val="24"/>
          <w:szCs w:val="24"/>
        </w:rPr>
      </w:pPr>
      <w:r w:rsidRPr="00EA53AA">
        <w:rPr>
          <w:sz w:val="24"/>
          <w:szCs w:val="24"/>
        </w:rPr>
        <w:t>O credenciamento de agências de viagens para a aquisição de passagens aéreas e hospedagens se configura como a solução mais adequada para atender às necessidades de deslocamento da Prefeitura Municipal de Juranda-PR.</w:t>
      </w:r>
    </w:p>
    <w:p w14:paraId="6BDE0FC2" w14:textId="77777777" w:rsidR="00EA53AA" w:rsidRPr="00EA53AA" w:rsidRDefault="00EA53AA" w:rsidP="00EA53AA">
      <w:pPr>
        <w:pStyle w:val="Nivel01"/>
        <w:shd w:val="clear" w:color="auto" w:fill="A5C9EB" w:themeFill="text2" w:themeFillTint="40"/>
        <w:spacing w:before="0" w:line="276" w:lineRule="auto"/>
        <w:rPr>
          <w:sz w:val="24"/>
          <w:szCs w:val="24"/>
        </w:rPr>
      </w:pPr>
      <w:r w:rsidRPr="00EA53AA">
        <w:rPr>
          <w:sz w:val="24"/>
          <w:szCs w:val="24"/>
        </w:rPr>
        <w:t>REQUISITOS DA CONTRATAÇÃO</w:t>
      </w:r>
    </w:p>
    <w:p w14:paraId="410F67B5" w14:textId="77777777" w:rsidR="00EA53AA" w:rsidRPr="00EA53AA" w:rsidRDefault="00EA53AA" w:rsidP="00EA53AA">
      <w:pPr>
        <w:pStyle w:val="Nivel3"/>
        <w:numPr>
          <w:ilvl w:val="0"/>
          <w:numId w:val="0"/>
        </w:numPr>
        <w:spacing w:before="0" w:after="0"/>
        <w:rPr>
          <w:color w:val="auto"/>
          <w:sz w:val="24"/>
          <w:szCs w:val="24"/>
        </w:rPr>
      </w:pPr>
    </w:p>
    <w:p w14:paraId="070A69B1" w14:textId="77777777" w:rsidR="00EA53AA" w:rsidRPr="00EA53AA" w:rsidRDefault="00EA53AA" w:rsidP="00EA53AA">
      <w:pPr>
        <w:pStyle w:val="Nivel2"/>
        <w:tabs>
          <w:tab w:val="left" w:pos="284"/>
          <w:tab w:val="left" w:pos="426"/>
        </w:tabs>
        <w:spacing w:before="0" w:after="0"/>
        <w:rPr>
          <w:sz w:val="24"/>
          <w:szCs w:val="24"/>
          <w:u w:val="single"/>
        </w:rPr>
      </w:pPr>
      <w:r w:rsidRPr="00EA53AA">
        <w:rPr>
          <w:b/>
          <w:bCs/>
          <w:sz w:val="24"/>
          <w:szCs w:val="24"/>
          <w:u w:val="single"/>
        </w:rPr>
        <w:t>Subcontratação</w:t>
      </w:r>
    </w:p>
    <w:p w14:paraId="35856419" w14:textId="77777777" w:rsidR="00EA53AA" w:rsidRPr="00EA53AA" w:rsidRDefault="00EA53AA" w:rsidP="00EA53AA">
      <w:pPr>
        <w:pStyle w:val="Nivel3"/>
        <w:spacing w:before="0" w:after="0"/>
        <w:ind w:left="567" w:hanging="141"/>
        <w:rPr>
          <w:color w:val="auto"/>
          <w:sz w:val="24"/>
          <w:szCs w:val="24"/>
        </w:rPr>
      </w:pPr>
      <w:r w:rsidRPr="00EA53AA">
        <w:rPr>
          <w:color w:val="auto"/>
          <w:sz w:val="24"/>
          <w:szCs w:val="24"/>
        </w:rPr>
        <w:t>Não é admitida a subcontratação do objeto contratual.</w:t>
      </w:r>
    </w:p>
    <w:p w14:paraId="595DE0C8" w14:textId="77777777" w:rsidR="00EA53AA" w:rsidRPr="00EA53AA" w:rsidRDefault="00EA53AA" w:rsidP="00EA53AA">
      <w:pPr>
        <w:pStyle w:val="Nivel2"/>
        <w:rPr>
          <w:sz w:val="24"/>
          <w:szCs w:val="24"/>
        </w:rPr>
      </w:pPr>
      <w:r w:rsidRPr="00EA53AA">
        <w:rPr>
          <w:b/>
          <w:bCs/>
          <w:sz w:val="24"/>
          <w:szCs w:val="24"/>
          <w:u w:val="single"/>
        </w:rPr>
        <w:t>Da garantia</w:t>
      </w:r>
    </w:p>
    <w:p w14:paraId="0185405C" w14:textId="77777777" w:rsidR="00EA53AA" w:rsidRPr="00EA53AA" w:rsidRDefault="00EA53AA" w:rsidP="00EA53AA">
      <w:pPr>
        <w:pStyle w:val="Nivel3"/>
        <w:numPr>
          <w:ilvl w:val="0"/>
          <w:numId w:val="0"/>
        </w:numPr>
        <w:rPr>
          <w:color w:val="auto"/>
          <w:sz w:val="24"/>
          <w:szCs w:val="24"/>
        </w:rPr>
      </w:pPr>
      <w:r w:rsidRPr="00EA53AA">
        <w:rPr>
          <w:sz w:val="24"/>
          <w:szCs w:val="24"/>
        </w:rPr>
        <w:t>Não haverá exigência de garantia contratual da execução dos arts. 96 e seguintes da Lei nº 14.133/21, pois trata-se de contratação com baixo valor estimado e pouca complexidade técnica.</w:t>
      </w:r>
      <w:r w:rsidRPr="00EA53AA">
        <w:rPr>
          <w:sz w:val="24"/>
          <w:szCs w:val="24"/>
        </w:rPr>
        <w:cr/>
      </w:r>
    </w:p>
    <w:p w14:paraId="7002CBE1" w14:textId="77777777" w:rsidR="00EA53AA" w:rsidRPr="00EA53AA" w:rsidRDefault="00EA53AA" w:rsidP="00EA53AA">
      <w:pPr>
        <w:pStyle w:val="Nivel01"/>
        <w:shd w:val="clear" w:color="auto" w:fill="A5C9EB" w:themeFill="text2" w:themeFillTint="40"/>
        <w:rPr>
          <w:sz w:val="24"/>
          <w:szCs w:val="24"/>
        </w:rPr>
      </w:pPr>
      <w:r w:rsidRPr="00EA53AA">
        <w:rPr>
          <w:sz w:val="24"/>
          <w:szCs w:val="24"/>
        </w:rPr>
        <w:t>DO CREDECIAMENTO DE LICITAÇÃO</w:t>
      </w:r>
    </w:p>
    <w:p w14:paraId="620D7121" w14:textId="77777777" w:rsidR="00EA53AA" w:rsidRPr="00EA53AA" w:rsidRDefault="00EA53AA" w:rsidP="00EA53AA">
      <w:r w:rsidRPr="00EA53AA">
        <w:t xml:space="preserve">4.1. A Lei nº 14.133/2021, conhecida como a nova Lei de Licitações e Contratos Administrativos, estabelece as normas e diretrizes para as contratações públicas, buscando garantir maior eficiência, transparência, competitividade e economicidade. Dentro deste contexto, o credenciamento é uma modalidade que permite à Administração Pública selecionar fornecedores para a prestação de serviços de forma contínua, sem a necessidade de realizar licitação a cada contratação individual. Esse modelo é ideal para situações em que a demanda por serviços é variável e imprevisível ao longo do tempo, como é o caso da aquisição de passagens aéreas e hospedagens. </w:t>
      </w:r>
    </w:p>
    <w:p w14:paraId="38B9F0BB" w14:textId="77777777" w:rsidR="00EA53AA" w:rsidRPr="00EA53AA" w:rsidRDefault="00EA53AA" w:rsidP="00EA53AA">
      <w:r w:rsidRPr="00EA53AA">
        <w:t xml:space="preserve">4.2. A Prefeitura Municipal de Juranda, por meio do credenciamento, irá selecionar agências de viagens especializadas, com a finalidade de adquirir passagens aéreas e hospedagens conforme a necessidade e a demanda, pelo período de 12 (doze) meses contados a partir da publicação. </w:t>
      </w:r>
    </w:p>
    <w:p w14:paraId="5055056F" w14:textId="77777777" w:rsidR="00EA53AA" w:rsidRPr="00EA53AA" w:rsidRDefault="00EA53AA" w:rsidP="00EA53AA">
      <w:r w:rsidRPr="00EA53AA">
        <w:t>4.3. De acordo com o artigo 79 da Lei nº 14.133/2021, o credenciamento pode ser utilizado quando os fornecedores oferecem serviços de forma contínua, de natureza comum, e com preços ou condições variáveis. A escolha do credenciamento para a aquisição de passagens aéreas e hospedagens baseiam-se nos seguintes pontos previstos na Lei:</w:t>
      </w:r>
    </w:p>
    <w:p w14:paraId="68BE4272" w14:textId="77777777" w:rsidR="00EA53AA" w:rsidRPr="00EA53AA" w:rsidRDefault="00EA53AA" w:rsidP="00EA53AA"/>
    <w:p w14:paraId="6608086C" w14:textId="77777777" w:rsidR="00EA53AA" w:rsidRPr="00EA53AA" w:rsidRDefault="00EA53AA" w:rsidP="00EA53AA">
      <w:pPr>
        <w:ind w:left="2268"/>
      </w:pPr>
      <w:r w:rsidRPr="00EA53AA">
        <w:rPr>
          <w:b/>
          <w:bCs/>
        </w:rPr>
        <w:t xml:space="preserve">Art. 79, Inciso III: </w:t>
      </w:r>
      <w:r w:rsidRPr="00EA53AA">
        <w:t xml:space="preserve">O credenciamento é a modalidade indicada para contratações de serviços comuns que atendem à demanda </w:t>
      </w:r>
      <w:r w:rsidRPr="00EA53AA">
        <w:lastRenderedPageBreak/>
        <w:t xml:space="preserve">contínua e que não envolvem um valor determinado ou quantificado de forma exata no momento da contratação </w:t>
      </w:r>
    </w:p>
    <w:p w14:paraId="5D37FE7C" w14:textId="77777777" w:rsidR="00EA53AA" w:rsidRPr="00EA53AA" w:rsidRDefault="00EA53AA" w:rsidP="00EA53AA">
      <w:pPr>
        <w:ind w:left="2268"/>
      </w:pPr>
    </w:p>
    <w:p w14:paraId="482AC06D" w14:textId="77777777" w:rsidR="00EA53AA" w:rsidRPr="00EA53AA" w:rsidRDefault="00EA53AA" w:rsidP="00EA53AA">
      <w:pPr>
        <w:ind w:left="2268"/>
      </w:pPr>
      <w:r w:rsidRPr="00EA53AA">
        <w:t xml:space="preserve">TORRES, Ronny Charles Lopes de. A hipótese do inciso III do caput admite a utilização do credenciamento para atendimento de pretensões contratuais relacionadas a "mercados fluidos", nos quais a flutuação constante do valor da prestação e das condições de contratação inviabilizaria a seleção de agente por meio de processo de licitação. </w:t>
      </w:r>
      <w:r w:rsidRPr="00EA53AA">
        <w:rPr>
          <w:i/>
          <w:iCs/>
        </w:rPr>
        <w:t>JusPodivim</w:t>
      </w:r>
      <w:r w:rsidRPr="00EA53AA">
        <w:t>.</w:t>
      </w:r>
    </w:p>
    <w:p w14:paraId="2B24E639" w14:textId="77777777" w:rsidR="00EA53AA" w:rsidRPr="00EA53AA" w:rsidRDefault="00EA53AA" w:rsidP="00EA53AA">
      <w:pPr>
        <w:ind w:left="2268"/>
      </w:pPr>
      <w:r w:rsidRPr="00EA53AA">
        <w:t>Art.79, Inciso lV: na hipótese do inciso III do caput deste artigo, a Administração deverá registrar as cotações de mercado vigentes no momento da contratação.</w:t>
      </w:r>
    </w:p>
    <w:p w14:paraId="41A0DD44" w14:textId="77777777" w:rsidR="00EA53AA" w:rsidRPr="00EA53AA" w:rsidRDefault="00EA53AA" w:rsidP="00EA53AA"/>
    <w:p w14:paraId="53555B42" w14:textId="77777777" w:rsidR="00EA53AA" w:rsidRPr="00EA53AA" w:rsidRDefault="00EA53AA" w:rsidP="00EA53AA">
      <w:r w:rsidRPr="00EA53AA">
        <w:t>4.4. A contratação das agências de viagens para aquisição de passagens aéreas e hospedagens pela Prefeitura Municipal de Juranda se justifica pelo seguinte:</w:t>
      </w:r>
    </w:p>
    <w:p w14:paraId="0C9ADFDA" w14:textId="77777777" w:rsidR="00EA53AA" w:rsidRPr="00EA53AA" w:rsidRDefault="00EA53AA" w:rsidP="00EA53AA">
      <w:pPr>
        <w:numPr>
          <w:ilvl w:val="0"/>
          <w:numId w:val="15"/>
        </w:numPr>
        <w:spacing w:after="0" w:line="240" w:lineRule="auto"/>
        <w:ind w:left="0" w:right="0" w:firstLine="0"/>
      </w:pPr>
      <w:r w:rsidRPr="00EA53AA">
        <w:t xml:space="preserve">Demanda Variável: A necessidade de passagens aéreas e hospedagem pela Administração Pública pode variar significativamente ao longo do ano, conforme eventos oficiais, viagens de servidores para capacitação, missões e outras atividades imprevistas. Por essa razão, é impraticável estabelecer um valor fixo ou uma quantidade predeterminada de passagens e hospedagens, o que torna o modelo de credenciamento a opção mais adequada. </w:t>
      </w:r>
    </w:p>
    <w:p w14:paraId="2C8A5EC0" w14:textId="77777777" w:rsidR="00EA53AA" w:rsidRPr="00EA53AA" w:rsidRDefault="00EA53AA" w:rsidP="00EA53AA">
      <w:pPr>
        <w:numPr>
          <w:ilvl w:val="0"/>
          <w:numId w:val="15"/>
        </w:numPr>
        <w:spacing w:after="0" w:line="240" w:lineRule="auto"/>
        <w:ind w:left="0" w:right="0" w:firstLine="0"/>
      </w:pPr>
      <w:r w:rsidRPr="00EA53AA">
        <w:t xml:space="preserve">Variação de Preços: O mercado de passagens aéreas e hospedagem é altamente dinâmico, com preços variando de acordo com a época do ano, a proximidade das datas de viagem e a demanda do mercado. O credenciamento possibilita a obtenção de cotações atualizadas, adequadas às condições do mercado, sem a necessidade de licitações repetitivas. </w:t>
      </w:r>
    </w:p>
    <w:p w14:paraId="5361BA33" w14:textId="77777777" w:rsidR="00EA53AA" w:rsidRPr="00EA53AA" w:rsidRDefault="00EA53AA" w:rsidP="00EA53AA">
      <w:pPr>
        <w:numPr>
          <w:ilvl w:val="0"/>
          <w:numId w:val="15"/>
        </w:numPr>
        <w:autoSpaceDE w:val="0"/>
        <w:autoSpaceDN w:val="0"/>
        <w:adjustRightInd w:val="0"/>
        <w:spacing w:after="0" w:line="240" w:lineRule="auto"/>
        <w:ind w:left="0" w:right="0" w:firstLine="0"/>
        <w:rPr>
          <w:lang w:eastAsia="en-US"/>
        </w:rPr>
      </w:pPr>
      <w:r w:rsidRPr="00EA53AA">
        <w:rPr>
          <w:lang w:eastAsia="en-US"/>
        </w:rPr>
        <w:t xml:space="preserve">Atendimento Contínuo: O modelo de credenciamento permite que a Prefeitura tenha acesso contínuo aos serviços de agências de viagens qualificadas, garantindo agilidade na contratação quando necessário, sem a necessidade de novos processos licitatórios ou burocráticos. </w:t>
      </w:r>
    </w:p>
    <w:p w14:paraId="6731172F" w14:textId="77777777" w:rsidR="00EA53AA" w:rsidRPr="00EA53AA" w:rsidRDefault="00EA53AA" w:rsidP="00EA53AA"/>
    <w:p w14:paraId="61534C0D" w14:textId="77777777" w:rsidR="00EA53AA" w:rsidRPr="00EA53AA" w:rsidRDefault="00EA53AA" w:rsidP="00EA53AA">
      <w:r w:rsidRPr="00EA53AA">
        <w:rPr>
          <w:b/>
          <w:bCs/>
        </w:rPr>
        <w:t>4.5.</w:t>
      </w:r>
      <w:r w:rsidRPr="00EA53AA">
        <w:t xml:space="preserve"> </w:t>
      </w:r>
      <w:r w:rsidRPr="00EA53AA">
        <w:rPr>
          <w:b/>
          <w:bCs/>
        </w:rPr>
        <w:t xml:space="preserve">PROCEDIMENTOS PARA O CREDENCIAMENTO: </w:t>
      </w:r>
    </w:p>
    <w:p w14:paraId="539970BA" w14:textId="77777777" w:rsidR="00EA53AA" w:rsidRPr="00EA53AA" w:rsidRDefault="00EA53AA" w:rsidP="00EA53AA">
      <w:r w:rsidRPr="00EA53AA">
        <w:t xml:space="preserve">Com base nas disposições da Lei nº 14.133/2021, o procedimento para o credenciamento será realizado conforme as seguintes etapas: </w:t>
      </w:r>
    </w:p>
    <w:p w14:paraId="40867FE3" w14:textId="77777777" w:rsidR="00EA53AA" w:rsidRPr="00EA53AA" w:rsidRDefault="00EA53AA" w:rsidP="00EA53AA">
      <w:pPr>
        <w:numPr>
          <w:ilvl w:val="0"/>
          <w:numId w:val="16"/>
        </w:numPr>
        <w:spacing w:after="0" w:line="240" w:lineRule="auto"/>
        <w:ind w:left="0" w:right="0" w:firstLine="0"/>
      </w:pPr>
      <w:r w:rsidRPr="00EA53AA">
        <w:t xml:space="preserve">Publicação do Edital de Credenciamento: A Prefeitura Municipal de Juranda publicará um edital, detalhando as exigências para as agências de viagens interessadas em participar do credenciamento. O edital incluirá as condições de habilitação, requisitos técnicos, documentações exigidas, e as obrigações das partes. </w:t>
      </w:r>
    </w:p>
    <w:p w14:paraId="02E50C06" w14:textId="77777777" w:rsidR="00EA53AA" w:rsidRPr="00EA53AA" w:rsidRDefault="00EA53AA" w:rsidP="00EA53AA">
      <w:pPr>
        <w:numPr>
          <w:ilvl w:val="0"/>
          <w:numId w:val="16"/>
        </w:numPr>
        <w:spacing w:after="0" w:line="240" w:lineRule="auto"/>
        <w:ind w:left="0" w:right="0" w:firstLine="0"/>
      </w:pPr>
      <w:r w:rsidRPr="00EA53AA">
        <w:t xml:space="preserve">Habilitação dos Fornecedores: A partir da publicação do edital, as agências de viagens interessadas deverão submeter a documentação necessária, que incluirá comprovação de regularidade fiscal, qualificação técnica, capacidade operacional e experiência anterior em contratos semelhantes. </w:t>
      </w:r>
    </w:p>
    <w:p w14:paraId="280AEC84" w14:textId="77777777" w:rsidR="00EA53AA" w:rsidRPr="00EA53AA" w:rsidRDefault="00EA53AA" w:rsidP="00EA53AA">
      <w:pPr>
        <w:numPr>
          <w:ilvl w:val="0"/>
          <w:numId w:val="16"/>
        </w:numPr>
        <w:autoSpaceDE w:val="0"/>
        <w:autoSpaceDN w:val="0"/>
        <w:adjustRightInd w:val="0"/>
        <w:spacing w:after="0" w:line="240" w:lineRule="auto"/>
        <w:ind w:left="0" w:right="0" w:firstLine="0"/>
        <w:rPr>
          <w:lang w:eastAsia="en-US"/>
        </w:rPr>
      </w:pPr>
      <w:r w:rsidRPr="00EA53AA">
        <w:rPr>
          <w:lang w:eastAsia="en-US"/>
        </w:rPr>
        <w:t xml:space="preserve">Seleção das Agências Credenciadas: A seleção das agências será feita com base nos critérios de habilitação e qualificação técnica, de forma objetiva, conforme a análise da documentação apresentada e das condições operacionais de cada empresa. O número de agências a serem credenciadas será determinado pela Administração, </w:t>
      </w:r>
      <w:r w:rsidRPr="00EA53AA">
        <w:rPr>
          <w:lang w:eastAsia="en-US"/>
        </w:rPr>
        <w:lastRenderedPageBreak/>
        <w:t xml:space="preserve">conforme as necessidades de prestação de serviços de aquisição de passagens aéreas e hospedagens </w:t>
      </w:r>
    </w:p>
    <w:p w14:paraId="6096161F" w14:textId="77777777" w:rsidR="00EA53AA" w:rsidRPr="00EA53AA" w:rsidRDefault="00EA53AA" w:rsidP="00EA53AA">
      <w:r w:rsidRPr="00EA53AA">
        <w:t xml:space="preserve">4.6. Após a realização do credenciamento, as agências selecionadas estarão aptas a fornecer as passagens aéreas e hospedagens conforme a demanda da Prefeitura. A contratação será feita por meio de credenciamento, estabelecendo as condições de fornecimento, prazos e valores de acordo com as cotações diárias oferecidas pelas agências, sempre observando os preços praticados no mercado. </w:t>
      </w:r>
    </w:p>
    <w:p w14:paraId="18E7CE46" w14:textId="77777777" w:rsidR="00EA53AA" w:rsidRPr="00EA53AA" w:rsidRDefault="00EA53AA" w:rsidP="00EA53AA">
      <w:r w:rsidRPr="00EA53AA">
        <w:t xml:space="preserve">4.7. A opção pelo credenciamento, conforme os termos da Lei nº 14.133/2021, apresenta as seguintes vantagens para a Administração Pública: </w:t>
      </w:r>
    </w:p>
    <w:p w14:paraId="0FE10D34" w14:textId="77777777" w:rsidR="00EA53AA" w:rsidRPr="00EA53AA" w:rsidRDefault="00EA53AA" w:rsidP="00EA53AA">
      <w:pPr>
        <w:numPr>
          <w:ilvl w:val="0"/>
          <w:numId w:val="17"/>
        </w:numPr>
        <w:spacing w:after="0" w:line="240" w:lineRule="auto"/>
        <w:ind w:left="0" w:right="0" w:firstLine="0"/>
      </w:pPr>
      <w:r w:rsidRPr="00EA53AA">
        <w:t xml:space="preserve">Flexibilidade: O credenciamento permite a contratação das agências de viagens conforme a necessidade real, evitando aquisições desnecessárias ou ociosas de passagens aéreas e hospedagens. </w:t>
      </w:r>
    </w:p>
    <w:p w14:paraId="47C43917" w14:textId="77777777" w:rsidR="00EA53AA" w:rsidRPr="00EA53AA" w:rsidRDefault="00EA53AA" w:rsidP="00EA53AA">
      <w:pPr>
        <w:numPr>
          <w:ilvl w:val="0"/>
          <w:numId w:val="17"/>
        </w:numPr>
        <w:spacing w:after="0" w:line="240" w:lineRule="auto"/>
        <w:ind w:left="0" w:right="0" w:firstLine="0"/>
      </w:pPr>
      <w:r w:rsidRPr="00EA53AA">
        <w:t xml:space="preserve">Agilidade: Com a escolha de agências qualificadas já credenciadas, o processo de aquisição é mais rápido, permitindo à Prefeitura atender de forma mais ágil às demandas de viagem. </w:t>
      </w:r>
    </w:p>
    <w:p w14:paraId="4DCEFFD8" w14:textId="77777777" w:rsidR="00EA53AA" w:rsidRPr="00EA53AA" w:rsidRDefault="00EA53AA" w:rsidP="00EA53AA">
      <w:pPr>
        <w:numPr>
          <w:ilvl w:val="0"/>
          <w:numId w:val="17"/>
        </w:numPr>
        <w:spacing w:after="0" w:line="240" w:lineRule="auto"/>
        <w:ind w:left="0" w:right="0" w:firstLine="0"/>
      </w:pPr>
      <w:r w:rsidRPr="00EA53AA">
        <w:t xml:space="preserve">Ajuste de Preços: O credenciamento possibilita a negociação contínua de preços e condições, sempre com base nas cotações mais vantajosas do momento, garantindo maior eficiência na utilização de recursos públicos. </w:t>
      </w:r>
    </w:p>
    <w:p w14:paraId="1939EF2B" w14:textId="77777777" w:rsidR="00EA53AA" w:rsidRPr="00EA53AA" w:rsidRDefault="00EA53AA" w:rsidP="00EA53AA">
      <w:pPr>
        <w:numPr>
          <w:ilvl w:val="0"/>
          <w:numId w:val="18"/>
        </w:numPr>
        <w:spacing w:after="0" w:line="240" w:lineRule="auto"/>
        <w:ind w:left="0" w:right="0" w:firstLine="0"/>
      </w:pPr>
      <w:r w:rsidRPr="00EA53AA">
        <w:t xml:space="preserve">Cumprimento da Legislação: O processo de credenciamento segue rigorosamente as diretrizes da Lei nº 14.133/2021, atendendo aos princípios da legalidade, impessoalidade, moralidade, publicidade e eficiência. </w:t>
      </w:r>
    </w:p>
    <w:p w14:paraId="5E98F519" w14:textId="77777777" w:rsidR="00EA53AA" w:rsidRPr="00EA53AA" w:rsidRDefault="00EA53AA" w:rsidP="00EA53AA"/>
    <w:p w14:paraId="2CFFADEE" w14:textId="77777777" w:rsidR="00EA53AA" w:rsidRPr="00EA53AA" w:rsidRDefault="00EA53AA" w:rsidP="00EA53AA">
      <w:pPr>
        <w:ind w:left="0" w:firstLine="0"/>
      </w:pPr>
      <w:r w:rsidRPr="00EA53AA">
        <w:t>4.8. A realização do credenciamento, conforme as disposições da Lei nº 14.133/2021, se revela a solução mais adequada para a aquisição de passagens aéreas e hospedagens pela Prefeitura Municipal de Juranda, garantindo a flexibilidade necessária para atender às demandas variáveis de deslocamento, ao mesmo tempo em que assegura a eficiência e a economicidade no uso dos recursos públicos. O processo de credenciamento permitirá à Prefeitura contar com fornecedores qualificados, preços atualizados e agilidade na execução dos serviços de transporte aéreo para servidores e autoridades municipais.</w:t>
      </w:r>
    </w:p>
    <w:p w14:paraId="55AC13FA" w14:textId="77777777" w:rsidR="00EA53AA" w:rsidRPr="00EA53AA" w:rsidRDefault="00EA53AA" w:rsidP="00EA53AA"/>
    <w:p w14:paraId="45874359" w14:textId="77777777" w:rsidR="00EA53AA" w:rsidRPr="00EA53AA" w:rsidRDefault="00EA53AA" w:rsidP="00EA53AA">
      <w:pPr>
        <w:shd w:val="clear" w:color="auto" w:fill="A5C9EB" w:themeFill="text2" w:themeFillTint="40"/>
      </w:pPr>
      <w:r w:rsidRPr="00EA53AA">
        <w:rPr>
          <w:b/>
          <w:bCs/>
        </w:rPr>
        <w:t xml:space="preserve">5. DO CUSTO ESTIMADO </w:t>
      </w:r>
    </w:p>
    <w:p w14:paraId="712F8BE4" w14:textId="77777777" w:rsidR="00EA53AA" w:rsidRPr="00EA53AA" w:rsidRDefault="00EA53AA" w:rsidP="00EA53AA">
      <w:pPr>
        <w:spacing w:before="240"/>
      </w:pPr>
      <w:r w:rsidRPr="00EA53AA">
        <w:t xml:space="preserve">5.1. Considerando a natureza variável e dinâmica do mercado de passagens aéreas e hospedagens, a Prefeitura Municipal de Juranda não pode estabelecer um valor exato e fixo para o contrato de contratação de agência de viagens, uma vez que os preços das passagens e hospedagens são altamente flutuantes e dependem de uma série de fatores externos, como a disponibilidade de assentos, a sazonalidade, a demanda do mercado, as políticas das companhias aéreas e as condições econômicas globais e nacionais. </w:t>
      </w:r>
    </w:p>
    <w:p w14:paraId="48168C82" w14:textId="77777777" w:rsidR="00EA53AA" w:rsidRPr="00EA53AA" w:rsidRDefault="00EA53AA" w:rsidP="00EA53AA">
      <w:pPr>
        <w:spacing w:before="240"/>
      </w:pPr>
      <w:r w:rsidRPr="00EA53AA">
        <w:t xml:space="preserve">5.2. Dessa forma, o valor do contrato será ajustado de acordo com as cotações diárias realizadas pelas agências credenciadas, atendendo aos seguintes pontos: </w:t>
      </w:r>
    </w:p>
    <w:p w14:paraId="2419399C" w14:textId="77777777" w:rsidR="00EA53AA" w:rsidRPr="00EA53AA" w:rsidRDefault="00EA53AA" w:rsidP="00EA53AA">
      <w:pPr>
        <w:spacing w:before="240"/>
      </w:pPr>
      <w:r w:rsidRPr="00EA53AA">
        <w:t xml:space="preserve">5.3. O mercado de passagens aéreas e hospedagens apresenta uma volatilidade significativa. O preço das passagens e hospedagens pode variar consideravelmente em </w:t>
      </w:r>
      <w:r w:rsidRPr="00EA53AA">
        <w:lastRenderedPageBreak/>
        <w:t xml:space="preserve">um curto espaço de tempo, dependendo de fatores como a proximidade da data de embarque, promoções das companhias aéreas, flutuações da demanda e outros fatores imprevisíveis. Assim, é impossível estimar um valor fixo e exato para todas as passagens e hospedagens que possam ser adquiridas ao longo do ano. </w:t>
      </w:r>
    </w:p>
    <w:p w14:paraId="76C3DC1A" w14:textId="77777777" w:rsidR="00EA53AA" w:rsidRPr="00EA53AA" w:rsidRDefault="00EA53AA" w:rsidP="00EA53AA">
      <w:pPr>
        <w:spacing w:before="240"/>
      </w:pPr>
      <w:r w:rsidRPr="00EA53AA">
        <w:t xml:space="preserve">5.4. Como o processo de contratação será realizado de acordo com cotações diárias, os preços apresentados pelas agências de viagens credenciadas estarão sempre atualizados, refletindo as condições reais do mercado no momento da aquisição das passagens e hospedagens. Essa metodologia permite que a Prefeitura contrate os serviços conforme as necessidades e as condições de preço mais vantajosas do mercado naquele momento, evitando a contratação de valores fixos que poderiam ser desatualizados e prejudicar a gestão orçamentária. </w:t>
      </w:r>
    </w:p>
    <w:p w14:paraId="52DFC7C2" w14:textId="77777777" w:rsidR="00EA53AA" w:rsidRPr="00EA53AA" w:rsidRDefault="00EA53AA" w:rsidP="00EA53AA">
      <w:pPr>
        <w:spacing w:before="240"/>
      </w:pPr>
      <w:r w:rsidRPr="00EA53AA">
        <w:t xml:space="preserve">5.5. O mercado de transporte aéreo é diretamente influenciado por fatores econômicos externos, como inflação, combustíveis, políticas tarifárias das companhias aéreas e outras variáveis econômicas e geopolíticas. Essas flutuações tornam inviável a estimativa de um valor específico e concreto, uma vez que os preços podem variar consideravelmente ao longo do ano, dependendo das circunstâncias do momento. </w:t>
      </w:r>
    </w:p>
    <w:p w14:paraId="6DFF301F" w14:textId="77777777" w:rsidR="00EA53AA" w:rsidRPr="00EA53AA" w:rsidRDefault="00EA53AA" w:rsidP="00EA53AA">
      <w:pPr>
        <w:spacing w:before="240"/>
      </w:pPr>
      <w:r w:rsidRPr="00EA53AA">
        <w:t xml:space="preserve">5.6. A Lei nº 14.133/2021, em seu artigo 79, prevê a contratação de serviços contínuos ou eventuais, como o caso das passagens aéreas e hospedagens, e permite que os contratos com valores variáveis, baseados nas cotações de mercado, sejam ajustados conforme a necessidade da Administração Pública, desde que respeitada a previsão orçamentária. </w:t>
      </w:r>
    </w:p>
    <w:p w14:paraId="71E5FC83" w14:textId="77777777" w:rsidR="00EA53AA" w:rsidRPr="00EA53AA" w:rsidRDefault="00EA53AA" w:rsidP="00EA53AA">
      <w:pPr>
        <w:spacing w:before="240"/>
      </w:pPr>
      <w:r w:rsidRPr="00EA53AA">
        <w:t>5.7. Dessa forma, a ausência de um valor concreto e fixo no processo de contratação está em conformidade com os princípios da administração pública, como a eficiência, a transparência e a economicidade. A cotação diária do mercado flutuante de passagens aéreas e hospedagens é a melhor prática para garantir que os recursos públicos sejam aplicados da forma mais eficiente possível, respeitando as variações do mercado e as necessidades reais da Prefeitura Municipal de Juranda.</w:t>
      </w:r>
    </w:p>
    <w:p w14:paraId="1F15131F" w14:textId="77777777" w:rsidR="00EA53AA" w:rsidRPr="00EA53AA" w:rsidRDefault="00EA53AA" w:rsidP="00EA53AA">
      <w:pPr>
        <w:shd w:val="clear" w:color="auto" w:fill="A5C9EB" w:themeFill="text2" w:themeFillTint="40"/>
        <w:spacing w:before="240"/>
      </w:pPr>
      <w:r w:rsidRPr="00EA53AA">
        <w:rPr>
          <w:b/>
          <w:bCs/>
        </w:rPr>
        <w:t xml:space="preserve">6. DAS OBRIGAÇÕES DA CONTRATADA </w:t>
      </w:r>
    </w:p>
    <w:p w14:paraId="068B4489" w14:textId="77777777" w:rsidR="00EA53AA" w:rsidRPr="00EA53AA" w:rsidRDefault="00EA53AA" w:rsidP="00EA53AA">
      <w:pPr>
        <w:spacing w:before="240"/>
      </w:pPr>
      <w:r w:rsidRPr="00EA53AA">
        <w:rPr>
          <w:b/>
          <w:bCs/>
        </w:rPr>
        <w:t xml:space="preserve">Fornecimento de Passagens Aéreas e Hospedagem: </w:t>
      </w:r>
    </w:p>
    <w:p w14:paraId="27D0FF0F" w14:textId="77777777" w:rsidR="00EA53AA" w:rsidRPr="00EA53AA" w:rsidRDefault="00EA53AA" w:rsidP="00EA53AA">
      <w:pPr>
        <w:numPr>
          <w:ilvl w:val="0"/>
          <w:numId w:val="19"/>
        </w:numPr>
        <w:spacing w:before="240" w:after="0" w:line="240" w:lineRule="auto"/>
        <w:ind w:left="0" w:right="0" w:firstLine="0"/>
      </w:pPr>
      <w:r w:rsidRPr="00EA53AA">
        <w:t xml:space="preserve">A contratada deve fornecer passagens aéreas e realizar reservas de hospedagem de acordo com as necessidades informadas pela contratante, respeitando as datas, destinos e preferências de acomodações exigidas pela Prefeitura. </w:t>
      </w:r>
    </w:p>
    <w:p w14:paraId="17D59A46" w14:textId="77777777" w:rsidR="00EA53AA" w:rsidRPr="00EA53AA" w:rsidRDefault="00EA53AA" w:rsidP="00EA53AA">
      <w:pPr>
        <w:spacing w:before="240"/>
      </w:pPr>
      <w:r w:rsidRPr="00EA53AA">
        <w:rPr>
          <w:b/>
          <w:bCs/>
        </w:rPr>
        <w:t xml:space="preserve">Apresentação de Cotações de Serviços: </w:t>
      </w:r>
    </w:p>
    <w:p w14:paraId="788C2F44" w14:textId="77777777" w:rsidR="00EA53AA" w:rsidRPr="00EA53AA" w:rsidRDefault="00EA53AA" w:rsidP="00EA53AA">
      <w:pPr>
        <w:numPr>
          <w:ilvl w:val="0"/>
          <w:numId w:val="20"/>
        </w:numPr>
        <w:spacing w:before="240" w:after="0" w:line="240" w:lineRule="auto"/>
        <w:ind w:left="0" w:right="0" w:firstLine="0"/>
      </w:pPr>
      <w:r w:rsidRPr="00EA53AA">
        <w:t xml:space="preserve">A contratada deve fornecer cotações diárias ou conforme a demanda, com preços atualizados para passagens aéreas e hospedagem, respeitando os requisitos da contratante, incluindo categorias de acomodação e horários de voo. </w:t>
      </w:r>
    </w:p>
    <w:p w14:paraId="34FE3A9E" w14:textId="77777777" w:rsidR="00EA53AA" w:rsidRPr="00EA53AA" w:rsidRDefault="00EA53AA" w:rsidP="00EA53AA">
      <w:pPr>
        <w:spacing w:before="240"/>
      </w:pPr>
      <w:r w:rsidRPr="00EA53AA">
        <w:rPr>
          <w:b/>
          <w:bCs/>
        </w:rPr>
        <w:lastRenderedPageBreak/>
        <w:t xml:space="preserve">Emissão de Passagens Aéreas e Confirmação de Reservas: </w:t>
      </w:r>
    </w:p>
    <w:p w14:paraId="181B7D11" w14:textId="77777777" w:rsidR="00EA53AA" w:rsidRPr="00EA53AA" w:rsidRDefault="00EA53AA" w:rsidP="00EA53AA">
      <w:pPr>
        <w:numPr>
          <w:ilvl w:val="0"/>
          <w:numId w:val="21"/>
        </w:numPr>
        <w:spacing w:before="240" w:after="0" w:line="240" w:lineRule="auto"/>
        <w:ind w:left="0" w:right="0" w:firstLine="0"/>
      </w:pPr>
      <w:r w:rsidRPr="00EA53AA">
        <w:t xml:space="preserve">A contratada é responsável por emitir as passagens aéreas e garantir a confirmação das reservas de hospedagem em tempo hábil, para que a Prefeitura possa verificar e utilizar os serviços conforme o cronograma das viagens. </w:t>
      </w:r>
    </w:p>
    <w:p w14:paraId="7199BB75" w14:textId="77777777" w:rsidR="00EA53AA" w:rsidRPr="00EA53AA" w:rsidRDefault="00EA53AA" w:rsidP="00EA53AA">
      <w:pPr>
        <w:spacing w:before="240"/>
      </w:pPr>
      <w:r w:rsidRPr="00EA53AA">
        <w:rPr>
          <w:b/>
          <w:bCs/>
        </w:rPr>
        <w:t xml:space="preserve">Suporte e Atendimento ao Cliente: </w:t>
      </w:r>
    </w:p>
    <w:p w14:paraId="31B95FE1" w14:textId="77777777" w:rsidR="00EA53AA" w:rsidRPr="00EA53AA" w:rsidRDefault="00EA53AA" w:rsidP="00EA53AA">
      <w:pPr>
        <w:numPr>
          <w:ilvl w:val="0"/>
          <w:numId w:val="22"/>
        </w:numPr>
        <w:spacing w:before="240" w:after="0" w:line="240" w:lineRule="auto"/>
        <w:ind w:left="0" w:right="0" w:firstLine="0"/>
      </w:pPr>
      <w:r w:rsidRPr="00EA53AA">
        <w:t xml:space="preserve">A contratada deve prestar suporte contínuo à contratante para resolver eventuais problemas com passagens aéreas ou reservas de hospedagem, como cancelamentos, alterações de voos, troca de hotéis ou problemas imprevistos durante a viagem. </w:t>
      </w:r>
    </w:p>
    <w:p w14:paraId="2FA015A1" w14:textId="77777777" w:rsidR="00EA53AA" w:rsidRPr="00EA53AA" w:rsidRDefault="00EA53AA" w:rsidP="00EA53AA">
      <w:pPr>
        <w:spacing w:before="240"/>
      </w:pPr>
      <w:r w:rsidRPr="00EA53AA">
        <w:rPr>
          <w:b/>
          <w:bCs/>
        </w:rPr>
        <w:t xml:space="preserve">Garantia de Qualidade e Conformidade dos Serviços: </w:t>
      </w:r>
    </w:p>
    <w:p w14:paraId="2B6A81A1" w14:textId="77777777" w:rsidR="00EA53AA" w:rsidRDefault="00EA53AA" w:rsidP="00EA53AA">
      <w:pPr>
        <w:numPr>
          <w:ilvl w:val="0"/>
          <w:numId w:val="23"/>
        </w:numPr>
        <w:spacing w:before="240" w:after="0" w:line="240" w:lineRule="auto"/>
        <w:ind w:left="0" w:right="0" w:firstLine="0"/>
      </w:pPr>
      <w:r w:rsidRPr="00EA53AA">
        <w:t xml:space="preserve">A contratada deve garantir que as passagens aéreas sejam emitidas por companhias aéreas regulares e que as reservas de hospedagem atendam aos padrões de qualidade exigidos, de acordo com as preferências estabelecidas pela Prefeitura (localização, categoria de hotel, tipo de quarto, etc.). </w:t>
      </w:r>
    </w:p>
    <w:p w14:paraId="5309FF6E" w14:textId="77777777" w:rsidR="00EA53AA" w:rsidRPr="00EA53AA" w:rsidRDefault="00EA53AA" w:rsidP="00EA53AA">
      <w:pPr>
        <w:spacing w:before="240" w:after="0" w:line="240" w:lineRule="auto"/>
        <w:ind w:left="0" w:right="0" w:firstLine="0"/>
      </w:pPr>
    </w:p>
    <w:p w14:paraId="2FFBC38C" w14:textId="77777777" w:rsidR="00EA53AA" w:rsidRPr="00EA53AA" w:rsidRDefault="00EA53AA" w:rsidP="00EA53AA">
      <w:pPr>
        <w:spacing w:before="240"/>
      </w:pPr>
      <w:r w:rsidRPr="00EA53AA">
        <w:rPr>
          <w:b/>
          <w:bCs/>
        </w:rPr>
        <w:t xml:space="preserve">Correção de Erros e Problemas: </w:t>
      </w:r>
    </w:p>
    <w:p w14:paraId="6889A554" w14:textId="77777777" w:rsidR="00EA53AA" w:rsidRPr="00EA53AA" w:rsidRDefault="00EA53AA" w:rsidP="00EA53AA">
      <w:pPr>
        <w:numPr>
          <w:ilvl w:val="0"/>
          <w:numId w:val="24"/>
        </w:numPr>
        <w:spacing w:before="240" w:after="0" w:line="240" w:lineRule="auto"/>
        <w:ind w:left="0" w:right="0" w:firstLine="0"/>
      </w:pPr>
      <w:r w:rsidRPr="00EA53AA">
        <w:t xml:space="preserve">Caso haja algum erro na emissão das passagens aéreas ou na reserva de hospedagem, a contratada tem a responsabilidade de corrigir rapidamente e sem custos adicionais para a Prefeitura, garantindo que os serviços atendam às condições pactuadas. </w:t>
      </w:r>
    </w:p>
    <w:p w14:paraId="03986EB2" w14:textId="77777777" w:rsidR="00EA53AA" w:rsidRPr="00EA53AA" w:rsidRDefault="00EA53AA" w:rsidP="00EA53AA">
      <w:pPr>
        <w:spacing w:before="240"/>
      </w:pPr>
      <w:r w:rsidRPr="00EA53AA">
        <w:rPr>
          <w:b/>
          <w:bCs/>
        </w:rPr>
        <w:t>Cumprimento de Prazos e Condições de Contratação:</w:t>
      </w:r>
    </w:p>
    <w:p w14:paraId="09DB5AB7" w14:textId="77777777" w:rsidR="00EA53AA" w:rsidRPr="00EA53AA" w:rsidRDefault="00EA53AA" w:rsidP="00EA53AA">
      <w:pPr>
        <w:numPr>
          <w:ilvl w:val="0"/>
          <w:numId w:val="25"/>
        </w:numPr>
        <w:spacing w:before="240" w:after="0" w:line="240" w:lineRule="auto"/>
        <w:ind w:left="0" w:right="0" w:firstLine="0"/>
      </w:pPr>
      <w:r w:rsidRPr="00EA53AA">
        <w:t xml:space="preserve">A contratada deve cumprir rigorosamente os prazos acordados para a emissão das passagens aéreas e para a confirmação das reservas de hospedagem, de modo que não haja prejuízo nas viagens planejadas pela Prefeitura. </w:t>
      </w:r>
    </w:p>
    <w:p w14:paraId="3F33CCDD" w14:textId="77777777" w:rsidR="00EA53AA" w:rsidRPr="00EA53AA" w:rsidRDefault="00EA53AA" w:rsidP="00EA53AA">
      <w:pPr>
        <w:spacing w:before="240"/>
      </w:pPr>
      <w:r w:rsidRPr="00EA53AA">
        <w:rPr>
          <w:b/>
          <w:bCs/>
        </w:rPr>
        <w:t xml:space="preserve">Comunicação de Alterações nos Serviços: </w:t>
      </w:r>
    </w:p>
    <w:p w14:paraId="4146FE78" w14:textId="77777777" w:rsidR="00EA53AA" w:rsidRPr="00EA53AA" w:rsidRDefault="00EA53AA" w:rsidP="00EA53AA">
      <w:pPr>
        <w:numPr>
          <w:ilvl w:val="0"/>
          <w:numId w:val="26"/>
        </w:numPr>
        <w:spacing w:before="240" w:after="0" w:line="240" w:lineRule="auto"/>
        <w:ind w:left="0" w:right="0" w:firstLine="0"/>
      </w:pPr>
      <w:r w:rsidRPr="00EA53AA">
        <w:t xml:space="preserve">A contratada deve comunicar à Prefeitura, com a máxima antecedência possível, quaisquer alterações nas passagens aéreas ou nas reservas de hospedagem que possam impactar a viagem, como mudanças de horários de voo, cancelamentos ou mudanças na disponibilidade de hospedagem. </w:t>
      </w:r>
    </w:p>
    <w:p w14:paraId="5B9D26AC" w14:textId="77777777" w:rsidR="00EA53AA" w:rsidRPr="00EA53AA" w:rsidRDefault="00EA53AA" w:rsidP="00EA53AA">
      <w:pPr>
        <w:spacing w:before="240"/>
      </w:pPr>
      <w:r w:rsidRPr="00EA53AA">
        <w:rPr>
          <w:b/>
          <w:bCs/>
        </w:rPr>
        <w:t xml:space="preserve">Responsabilidade Legal e Fiscal: </w:t>
      </w:r>
    </w:p>
    <w:p w14:paraId="36E16F99" w14:textId="77777777" w:rsidR="00EA53AA" w:rsidRPr="00EA53AA" w:rsidRDefault="00EA53AA" w:rsidP="00EA53AA">
      <w:pPr>
        <w:numPr>
          <w:ilvl w:val="0"/>
          <w:numId w:val="27"/>
        </w:numPr>
        <w:spacing w:before="240" w:after="0" w:line="240" w:lineRule="auto"/>
        <w:ind w:left="0" w:right="0" w:firstLine="0"/>
      </w:pPr>
      <w:r w:rsidRPr="00EA53AA">
        <w:t xml:space="preserve">A contratada deve manter sua regularidade fiscal, trabalhista e previdenciária, cumprindo com todas as exigências legais e fiscais durante a vigência do contrato ou do termo de credenciamento. </w:t>
      </w:r>
    </w:p>
    <w:p w14:paraId="018315A1" w14:textId="77777777" w:rsidR="00EA53AA" w:rsidRPr="00EA53AA" w:rsidRDefault="00EA53AA" w:rsidP="00EA53AA">
      <w:pPr>
        <w:spacing w:before="240"/>
      </w:pPr>
      <w:r w:rsidRPr="00EA53AA">
        <w:rPr>
          <w:b/>
          <w:bCs/>
        </w:rPr>
        <w:t xml:space="preserve">Resolução de Conflitos: </w:t>
      </w:r>
    </w:p>
    <w:p w14:paraId="1CE17B2F" w14:textId="77777777" w:rsidR="00EA53AA" w:rsidRPr="00EA53AA" w:rsidRDefault="00EA53AA" w:rsidP="00EA53AA">
      <w:pPr>
        <w:numPr>
          <w:ilvl w:val="0"/>
          <w:numId w:val="28"/>
        </w:numPr>
        <w:spacing w:before="240" w:after="0" w:line="240" w:lineRule="auto"/>
        <w:ind w:left="0" w:right="0" w:firstLine="0"/>
      </w:pPr>
      <w:r w:rsidRPr="00EA53AA">
        <w:lastRenderedPageBreak/>
        <w:t xml:space="preserve">A contratada deve buscar sempre a solução rápida e eficiente de quaisquer problemas ou disputas relacionadas às passagens aéreas e reservas de hospedagem, com o objetivo de manter o bom relacionamento com a Prefeitura e garantir a satisfação das necessidades da Administração Municipal. </w:t>
      </w:r>
    </w:p>
    <w:p w14:paraId="113F8EAC" w14:textId="77777777" w:rsidR="00EA53AA" w:rsidRPr="00EA53AA" w:rsidRDefault="00EA53AA" w:rsidP="00EA53AA">
      <w:pPr>
        <w:shd w:val="clear" w:color="auto" w:fill="A5C9EB" w:themeFill="text2" w:themeFillTint="40"/>
        <w:spacing w:before="240"/>
      </w:pPr>
      <w:r w:rsidRPr="00EA53AA">
        <w:rPr>
          <w:b/>
          <w:bCs/>
        </w:rPr>
        <w:t xml:space="preserve">7. DAS OBRIGAÇÕES DA CONTRATANTE </w:t>
      </w:r>
    </w:p>
    <w:p w14:paraId="4E511E3C" w14:textId="77777777" w:rsidR="00EA53AA" w:rsidRPr="00EA53AA" w:rsidRDefault="00EA53AA" w:rsidP="00EA53AA">
      <w:pPr>
        <w:spacing w:before="240"/>
      </w:pPr>
      <w:r w:rsidRPr="00EA53AA">
        <w:rPr>
          <w:b/>
          <w:bCs/>
        </w:rPr>
        <w:t xml:space="preserve">Fornecimento de Informações Necessárias: </w:t>
      </w:r>
    </w:p>
    <w:p w14:paraId="1901B968" w14:textId="77777777" w:rsidR="00EA53AA" w:rsidRPr="00EA53AA" w:rsidRDefault="00EA53AA" w:rsidP="00EA53AA">
      <w:pPr>
        <w:numPr>
          <w:ilvl w:val="0"/>
          <w:numId w:val="29"/>
        </w:numPr>
        <w:spacing w:before="240" w:after="0" w:line="240" w:lineRule="auto"/>
        <w:ind w:left="0" w:right="0" w:firstLine="0"/>
      </w:pPr>
      <w:r w:rsidRPr="00EA53AA">
        <w:t xml:space="preserve">A contratante deve fornecer à contratada todas as informações relevantes sobre as viagens, como destinos, datas, número de passageiros e tipo de acomodação desejada. Para hospedagem, isso inclui a categoria do hotel, tipo de quarto e exigências especiais, se houver. </w:t>
      </w:r>
    </w:p>
    <w:p w14:paraId="72327F3A" w14:textId="77777777" w:rsidR="00EA53AA" w:rsidRPr="00EA53AA" w:rsidRDefault="00EA53AA" w:rsidP="00EA53AA">
      <w:pPr>
        <w:spacing w:before="240"/>
      </w:pPr>
      <w:r w:rsidRPr="00EA53AA">
        <w:rPr>
          <w:b/>
          <w:bCs/>
        </w:rPr>
        <w:t xml:space="preserve">Solicitação de Cotações: </w:t>
      </w:r>
    </w:p>
    <w:p w14:paraId="1647D9F8" w14:textId="77777777" w:rsidR="00EA53AA" w:rsidRPr="00EA53AA" w:rsidRDefault="00EA53AA" w:rsidP="00EA53AA">
      <w:pPr>
        <w:numPr>
          <w:ilvl w:val="0"/>
          <w:numId w:val="30"/>
        </w:numPr>
        <w:spacing w:before="240" w:after="0" w:line="240" w:lineRule="auto"/>
        <w:ind w:left="0" w:right="0" w:firstLine="0"/>
      </w:pPr>
      <w:r w:rsidRPr="00EA53AA">
        <w:t xml:space="preserve">A Prefeitura deve solicitar à contratada as cotações de passagens aéreas e reservas de hospedagem, conforme a demanda, dentro dos prazos necessários para garantir a aquisição adequada desses serviços. A solicitação de cotações deverá ocorrer com antecedência suficiente para viabilizar a compra de passagens e a reserva de hotéis. </w:t>
      </w:r>
    </w:p>
    <w:p w14:paraId="5D81C959" w14:textId="77777777" w:rsidR="00EA53AA" w:rsidRPr="00EA53AA" w:rsidRDefault="00EA53AA" w:rsidP="00EA53AA">
      <w:pPr>
        <w:spacing w:before="240"/>
      </w:pPr>
      <w:r w:rsidRPr="00EA53AA">
        <w:rPr>
          <w:b/>
          <w:bCs/>
        </w:rPr>
        <w:t xml:space="preserve">Acompanhamento e Fiscalização: </w:t>
      </w:r>
    </w:p>
    <w:p w14:paraId="57163565" w14:textId="77777777" w:rsidR="00EA53AA" w:rsidRPr="00EA53AA" w:rsidRDefault="00EA53AA" w:rsidP="00EA53AA">
      <w:pPr>
        <w:numPr>
          <w:ilvl w:val="0"/>
          <w:numId w:val="31"/>
        </w:numPr>
        <w:spacing w:before="240" w:after="0" w:line="240" w:lineRule="auto"/>
        <w:ind w:left="0" w:right="0" w:firstLine="0"/>
      </w:pPr>
      <w:r w:rsidRPr="00EA53AA">
        <w:t xml:space="preserve">A contratante deve acompanhar e fiscalizar os serviços prestados pela contratada para garantir que as passagens aéreas e hospedagens sejam fornecidas conforme as condições acordadas e em conformidade com as necessidades do município. </w:t>
      </w:r>
    </w:p>
    <w:p w14:paraId="0A0B4A46" w14:textId="77777777" w:rsidR="00EA53AA" w:rsidRPr="00EA53AA" w:rsidRDefault="00EA53AA" w:rsidP="00EA53AA">
      <w:pPr>
        <w:spacing w:before="240"/>
      </w:pPr>
      <w:r w:rsidRPr="00EA53AA">
        <w:rPr>
          <w:b/>
          <w:bCs/>
        </w:rPr>
        <w:t xml:space="preserve">Recebimento e Confirmação dos Serviços: </w:t>
      </w:r>
    </w:p>
    <w:p w14:paraId="6E2D0617" w14:textId="77777777" w:rsidR="00EA53AA" w:rsidRPr="00EA53AA" w:rsidRDefault="00EA53AA" w:rsidP="00EA53AA">
      <w:pPr>
        <w:numPr>
          <w:ilvl w:val="0"/>
          <w:numId w:val="32"/>
        </w:numPr>
        <w:spacing w:before="240" w:after="0" w:line="240" w:lineRule="auto"/>
        <w:ind w:left="0" w:right="0" w:firstLine="0"/>
      </w:pPr>
      <w:r w:rsidRPr="00EA53AA">
        <w:t xml:space="preserve">A Prefeitura é responsável por receber as passagens aéreas e a confirmação das reservas de hospedagem de acordo com as condições acordadas. Isso inclui a e dentro dos prazos estabelecidos </w:t>
      </w:r>
    </w:p>
    <w:p w14:paraId="504F9611" w14:textId="77777777" w:rsidR="00EA53AA" w:rsidRPr="00EA53AA" w:rsidRDefault="00EA53AA" w:rsidP="00EA53AA">
      <w:pPr>
        <w:spacing w:before="240"/>
      </w:pPr>
      <w:r w:rsidRPr="00EA53AA">
        <w:rPr>
          <w:b/>
          <w:bCs/>
        </w:rPr>
        <w:t xml:space="preserve">Pagamento pelos Serviços: </w:t>
      </w:r>
    </w:p>
    <w:p w14:paraId="183CF1CE" w14:textId="77777777" w:rsidR="00EA53AA" w:rsidRPr="00EA53AA" w:rsidRDefault="00EA53AA" w:rsidP="00EA53AA">
      <w:pPr>
        <w:numPr>
          <w:ilvl w:val="0"/>
          <w:numId w:val="33"/>
        </w:numPr>
        <w:spacing w:before="240" w:after="0" w:line="240" w:lineRule="auto"/>
        <w:ind w:left="0" w:right="0" w:firstLine="0"/>
      </w:pPr>
      <w:r w:rsidRPr="00EA53AA">
        <w:t xml:space="preserve">A contratante deve efetuar o pagamento à contratada pelos serviços de passagens aéreas e hospedagem adquiridos, conforme o valor acordado nas cotações e de acordo com as condições de pagamento estabelecidas. O pagamento deve ser realizado dentro dos prazos contratuais. </w:t>
      </w:r>
    </w:p>
    <w:p w14:paraId="75152753" w14:textId="77777777" w:rsidR="00EA53AA" w:rsidRPr="00EA53AA" w:rsidRDefault="00EA53AA" w:rsidP="00EA53AA">
      <w:pPr>
        <w:spacing w:before="240"/>
      </w:pPr>
      <w:r w:rsidRPr="00EA53AA">
        <w:rPr>
          <w:b/>
          <w:bCs/>
        </w:rPr>
        <w:t xml:space="preserve">Garantir Regularidade Fiscal e Legal: </w:t>
      </w:r>
    </w:p>
    <w:p w14:paraId="4792A3E5" w14:textId="77777777" w:rsidR="00EA53AA" w:rsidRPr="00EA53AA" w:rsidRDefault="00EA53AA" w:rsidP="00EA53AA">
      <w:pPr>
        <w:numPr>
          <w:ilvl w:val="0"/>
          <w:numId w:val="34"/>
        </w:numPr>
        <w:spacing w:before="240" w:after="0" w:line="240" w:lineRule="auto"/>
        <w:ind w:left="0" w:right="0" w:firstLine="0"/>
      </w:pPr>
      <w:r w:rsidRPr="00EA53AA">
        <w:t xml:space="preserve">A Prefeitura deve garantir que a contratada esteja com a documentação fiscal e regularidade jurídica em dia, conforme exigido pela Lei nº 14.133/2021, antes de formalizar o credenciamento ou a contratação. </w:t>
      </w:r>
    </w:p>
    <w:p w14:paraId="5FA67510" w14:textId="77777777" w:rsidR="00EA53AA" w:rsidRPr="00EA53AA" w:rsidRDefault="00EA53AA" w:rsidP="00EA53AA">
      <w:pPr>
        <w:spacing w:before="240"/>
      </w:pPr>
      <w:r w:rsidRPr="00EA53AA">
        <w:rPr>
          <w:b/>
          <w:bCs/>
        </w:rPr>
        <w:t xml:space="preserve">Comunicação de Alterações nas Viagens: </w:t>
      </w:r>
    </w:p>
    <w:p w14:paraId="0FE5BDBC" w14:textId="77777777" w:rsidR="00EA53AA" w:rsidRPr="00EA53AA" w:rsidRDefault="00EA53AA" w:rsidP="00EA53AA">
      <w:pPr>
        <w:numPr>
          <w:ilvl w:val="0"/>
          <w:numId w:val="35"/>
        </w:numPr>
        <w:spacing w:before="240" w:after="0" w:line="240" w:lineRule="auto"/>
        <w:ind w:left="0" w:right="0" w:firstLine="0"/>
      </w:pPr>
      <w:r w:rsidRPr="00EA53AA">
        <w:lastRenderedPageBreak/>
        <w:t xml:space="preserve">Caso haja qualquer alteração nas datas de viagem, destinos ou nas necessidades de hospedagem, a Prefeitura deve comunicar à contratada o mais rápido possível, para que a agência possa realizar as alterações necessárias nas passagens e nas reservas de hospedagem. </w:t>
      </w:r>
    </w:p>
    <w:p w14:paraId="7BAC7D61" w14:textId="77777777" w:rsidR="00EA53AA" w:rsidRPr="00EA53AA" w:rsidRDefault="00EA53AA" w:rsidP="00EA53AA">
      <w:pPr>
        <w:spacing w:before="240"/>
      </w:pPr>
      <w:r w:rsidRPr="00EA53AA">
        <w:rPr>
          <w:b/>
          <w:bCs/>
        </w:rPr>
        <w:t xml:space="preserve">Responsabilidade pela Conformidade das Viagens: </w:t>
      </w:r>
    </w:p>
    <w:p w14:paraId="2352F943" w14:textId="77777777" w:rsidR="00EA53AA" w:rsidRPr="00EA53AA" w:rsidRDefault="00EA53AA" w:rsidP="00EA53AA">
      <w:pPr>
        <w:numPr>
          <w:ilvl w:val="0"/>
          <w:numId w:val="36"/>
        </w:numPr>
        <w:spacing w:before="240" w:after="0" w:line="240" w:lineRule="auto"/>
        <w:ind w:left="0" w:right="0" w:firstLine="0"/>
      </w:pPr>
      <w:r w:rsidRPr="00EA53AA">
        <w:t xml:space="preserve">A contratante deve garantir que os deslocamentos realizados estejam de acordo com as normas e políticas de viagem do município, zelando pela correta execução das viagens em termos de passagens aéreas e hospedagem. </w:t>
      </w:r>
    </w:p>
    <w:p w14:paraId="41313F1B" w14:textId="77777777" w:rsidR="00EA53AA" w:rsidRPr="00EA53AA" w:rsidRDefault="00EA53AA" w:rsidP="00EA53AA"/>
    <w:p w14:paraId="194EB864" w14:textId="77777777" w:rsidR="00EA53AA" w:rsidRPr="00EA53AA" w:rsidRDefault="00EA53AA" w:rsidP="00EA53AA">
      <w:pPr>
        <w:pStyle w:val="Nivel01"/>
        <w:numPr>
          <w:ilvl w:val="0"/>
          <w:numId w:val="37"/>
        </w:numPr>
        <w:shd w:val="clear" w:color="auto" w:fill="A5C9EB" w:themeFill="text2" w:themeFillTint="40"/>
        <w:spacing w:before="0" w:line="276" w:lineRule="auto"/>
        <w:rPr>
          <w:sz w:val="24"/>
          <w:szCs w:val="24"/>
        </w:rPr>
      </w:pPr>
      <w:r w:rsidRPr="00EA53AA">
        <w:rPr>
          <w:sz w:val="24"/>
          <w:szCs w:val="24"/>
        </w:rPr>
        <w:t>GESTÃO E FISCALIZAÇÃO DO CONTRATO</w:t>
      </w:r>
    </w:p>
    <w:p w14:paraId="7C049609" w14:textId="77777777" w:rsidR="00EA53AA" w:rsidRPr="00EA53AA" w:rsidRDefault="00EA53AA" w:rsidP="00EA53AA">
      <w:pPr>
        <w:pStyle w:val="Nivel2"/>
        <w:numPr>
          <w:ilvl w:val="0"/>
          <w:numId w:val="0"/>
        </w:numPr>
        <w:spacing w:before="0" w:after="0"/>
        <w:ind w:left="709"/>
        <w:rPr>
          <w:sz w:val="24"/>
          <w:szCs w:val="24"/>
        </w:rPr>
      </w:pPr>
    </w:p>
    <w:p w14:paraId="56FCE2EF" w14:textId="77777777" w:rsidR="00EA53AA" w:rsidRPr="00EA53AA" w:rsidRDefault="00EA53AA" w:rsidP="00EA53AA">
      <w:pPr>
        <w:pStyle w:val="Nivel2"/>
        <w:spacing w:before="0" w:after="0"/>
        <w:rPr>
          <w:sz w:val="24"/>
          <w:szCs w:val="24"/>
        </w:rPr>
      </w:pPr>
      <w:r w:rsidRPr="00EA53AA">
        <w:rPr>
          <w:rFonts w:eastAsia="Arial"/>
          <w:color w:val="auto"/>
          <w:sz w:val="24"/>
          <w:szCs w:val="24"/>
        </w:rPr>
        <w:t>O contrato deverá ser executado fielmente pelas partes, de acordo com as cláusulas avençadas e as normas da Lei Federal nº 14.133/2021 e cada parte responderá pelas consequências de sua inexecução total ou parcial.</w:t>
      </w:r>
    </w:p>
    <w:p w14:paraId="3E9ADAD8" w14:textId="77777777" w:rsidR="00EA53AA" w:rsidRPr="00EA53AA" w:rsidRDefault="00EA53AA" w:rsidP="00EA53AA">
      <w:pPr>
        <w:pStyle w:val="Nivel2"/>
        <w:spacing w:before="0" w:after="0"/>
        <w:rPr>
          <w:sz w:val="24"/>
          <w:szCs w:val="24"/>
        </w:rPr>
      </w:pPr>
      <w:r w:rsidRPr="00EA53AA">
        <w:rPr>
          <w:sz w:val="24"/>
          <w:szCs w:val="24"/>
        </w:rPr>
        <w:t>Em caso de impedimento, ordem de paralisação ou suspensão do contrato, o cronograma de execução será prorrogado automaticamente pelo tempo correspondente, anotadas tais circunstâncias mediante simples apostila.</w:t>
      </w:r>
    </w:p>
    <w:p w14:paraId="55CA5926" w14:textId="77777777" w:rsidR="00EA53AA" w:rsidRPr="00EA53AA" w:rsidRDefault="00EA53AA" w:rsidP="00EA53AA">
      <w:pPr>
        <w:pStyle w:val="Nivel2"/>
        <w:spacing w:before="0" w:after="0"/>
        <w:rPr>
          <w:sz w:val="24"/>
          <w:szCs w:val="24"/>
        </w:rPr>
      </w:pPr>
      <w:r w:rsidRPr="00EA53AA">
        <w:rPr>
          <w:sz w:val="24"/>
          <w:szCs w:val="24"/>
        </w:rPr>
        <w:t>As comunicações entre a contratante e a contratada devem ser realizadas por escrito sempre que o ato exigir tal formalidade, admitindo-se o uso de mensagem eletrônica para esse fim.</w:t>
      </w:r>
    </w:p>
    <w:p w14:paraId="4ECAE7FC" w14:textId="77777777" w:rsidR="00EA53AA" w:rsidRPr="00EA53AA" w:rsidRDefault="00EA53AA" w:rsidP="00EA53AA">
      <w:pPr>
        <w:pStyle w:val="Nivel2"/>
        <w:spacing w:before="0" w:after="0"/>
        <w:rPr>
          <w:sz w:val="24"/>
          <w:szCs w:val="24"/>
        </w:rPr>
      </w:pPr>
      <w:r w:rsidRPr="00EA53AA">
        <w:rPr>
          <w:sz w:val="24"/>
          <w:szCs w:val="24"/>
        </w:rPr>
        <w:t>A contratante poderá convocar representante da empresa para adoção de providências que devam ser cumpridas de imediato.</w:t>
      </w:r>
    </w:p>
    <w:p w14:paraId="59329EF0" w14:textId="77777777" w:rsidR="00EA53AA" w:rsidRPr="00EA53AA" w:rsidRDefault="00EA53AA" w:rsidP="00EA53AA">
      <w:pPr>
        <w:pStyle w:val="Nvel2-Red"/>
        <w:spacing w:before="0" w:after="0"/>
        <w:rPr>
          <w:i w:val="0"/>
          <w:color w:val="auto"/>
          <w:sz w:val="24"/>
          <w:szCs w:val="24"/>
        </w:rPr>
      </w:pPr>
      <w:r w:rsidRPr="00EA53AA">
        <w:rPr>
          <w:i w:val="0"/>
          <w:color w:val="auto"/>
          <w:sz w:val="24"/>
          <w:szCs w:val="24"/>
        </w:rPr>
        <w:t>Após a assinatura do contrato ou instrumento equivalente</w:t>
      </w:r>
      <w:r w:rsidRPr="00EA53AA">
        <w:rPr>
          <w:i w:val="0"/>
          <w:strike/>
          <w:color w:val="auto"/>
          <w:sz w:val="24"/>
          <w:szCs w:val="24"/>
        </w:rPr>
        <w:t>,</w:t>
      </w:r>
      <w:r w:rsidRPr="00EA53AA">
        <w:rPr>
          <w:i w:val="0"/>
          <w:color w:val="auto"/>
          <w:sz w:val="24"/>
          <w:szCs w:val="24"/>
        </w:rPr>
        <w:t xml:space="preserve"> a contratante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060848B7" w14:textId="77777777" w:rsidR="00EA53AA" w:rsidRPr="00EA53AA" w:rsidRDefault="00EA53AA" w:rsidP="00EA53AA">
      <w:pPr>
        <w:pStyle w:val="Nvel2-Red"/>
        <w:spacing w:before="0" w:after="0"/>
        <w:rPr>
          <w:i w:val="0"/>
          <w:sz w:val="24"/>
          <w:szCs w:val="24"/>
        </w:rPr>
      </w:pPr>
      <w:r w:rsidRPr="00EA53AA">
        <w:rPr>
          <w:i w:val="0"/>
          <w:color w:val="auto"/>
          <w:sz w:val="24"/>
          <w:szCs w:val="24"/>
        </w:rPr>
        <w:t>A execução do contrato deverá ser acompanhada e fiscalizada por agentes da Administração especialmente designados para este fim, pelos respectivos substitutos, nos termos dos tópicos abaixo:</w:t>
      </w:r>
    </w:p>
    <w:p w14:paraId="06DA3AB3" w14:textId="77777777" w:rsidR="00EA53AA" w:rsidRPr="00EA53AA" w:rsidRDefault="00EA53AA" w:rsidP="00EA53AA">
      <w:pPr>
        <w:pStyle w:val="Nvel2-Red"/>
        <w:numPr>
          <w:ilvl w:val="0"/>
          <w:numId w:val="0"/>
        </w:numPr>
        <w:spacing w:before="0" w:after="0"/>
        <w:ind w:left="709"/>
        <w:rPr>
          <w:sz w:val="24"/>
          <w:szCs w:val="24"/>
        </w:rPr>
      </w:pPr>
    </w:p>
    <w:p w14:paraId="7D0A8A90" w14:textId="77777777" w:rsidR="00EA53AA" w:rsidRPr="00EA53AA" w:rsidRDefault="00EA53AA" w:rsidP="00EA53AA">
      <w:pPr>
        <w:pStyle w:val="Nivel2"/>
        <w:tabs>
          <w:tab w:val="left" w:pos="567"/>
        </w:tabs>
        <w:spacing w:before="0" w:after="0"/>
        <w:rPr>
          <w:b/>
          <w:sz w:val="24"/>
          <w:szCs w:val="24"/>
          <w:u w:val="single"/>
        </w:rPr>
      </w:pPr>
      <w:r w:rsidRPr="00EA53AA">
        <w:rPr>
          <w:b/>
          <w:sz w:val="24"/>
          <w:szCs w:val="24"/>
          <w:u w:val="single"/>
        </w:rPr>
        <w:t xml:space="preserve">Gestão do contrato: </w:t>
      </w:r>
    </w:p>
    <w:p w14:paraId="1872B698" w14:textId="77777777" w:rsidR="00EA53AA" w:rsidRPr="00EA53AA" w:rsidRDefault="00EA53AA" w:rsidP="00EA53AA">
      <w:pPr>
        <w:pStyle w:val="Nivel3"/>
        <w:spacing w:before="0" w:after="0"/>
        <w:ind w:left="567"/>
        <w:rPr>
          <w:sz w:val="24"/>
          <w:szCs w:val="24"/>
        </w:rPr>
      </w:pPr>
      <w:r w:rsidRPr="00EA53AA">
        <w:rPr>
          <w:sz w:val="24"/>
          <w:szCs w:val="24"/>
        </w:rPr>
        <w:t>O Gestor do contrato possuirá as seguintes atribuições, não obstante outras atividades adicionais descritas na respectiva norma:</w:t>
      </w:r>
    </w:p>
    <w:p w14:paraId="03D39780" w14:textId="77777777" w:rsidR="00EA53AA" w:rsidRPr="00EA53AA" w:rsidRDefault="00EA53AA" w:rsidP="00EA53AA">
      <w:pPr>
        <w:pStyle w:val="Nivel3"/>
        <w:numPr>
          <w:ilvl w:val="0"/>
          <w:numId w:val="0"/>
        </w:numPr>
        <w:spacing w:before="0" w:after="0"/>
        <w:ind w:left="567"/>
        <w:rPr>
          <w:sz w:val="24"/>
          <w:szCs w:val="24"/>
        </w:rPr>
      </w:pPr>
      <w:r w:rsidRPr="00EA53AA">
        <w:rPr>
          <w:sz w:val="24"/>
          <w:szCs w:val="24"/>
        </w:rPr>
        <w:t>I - acompanhar os registros realizados pelos fiscais do contrato, de todas as ocorrências relacionadas à execução do contrato e as medidas adotadas, informando, se for o caso, à autoridade superior àquelas que ultrapassarem a sua competência.</w:t>
      </w:r>
    </w:p>
    <w:p w14:paraId="6767B867" w14:textId="77777777" w:rsidR="00EA53AA" w:rsidRPr="00EA53AA" w:rsidRDefault="00EA53AA" w:rsidP="00EA53AA">
      <w:pPr>
        <w:pStyle w:val="Nivel3"/>
        <w:numPr>
          <w:ilvl w:val="0"/>
          <w:numId w:val="0"/>
        </w:numPr>
        <w:spacing w:before="0" w:after="0"/>
        <w:ind w:left="567"/>
        <w:rPr>
          <w:sz w:val="24"/>
          <w:szCs w:val="24"/>
        </w:rPr>
      </w:pPr>
      <w:r w:rsidRPr="00EA53AA">
        <w:rPr>
          <w:sz w:val="24"/>
          <w:szCs w:val="24"/>
        </w:rPr>
        <w:t xml:space="preserve">II - acompanhar a manutenção das condições de habilitação da contratada, para fins de empenho de despesa e pagamento, e anotará os problemas que obstem o </w:t>
      </w:r>
      <w:r w:rsidRPr="00EA53AA">
        <w:rPr>
          <w:sz w:val="24"/>
          <w:szCs w:val="24"/>
        </w:rPr>
        <w:lastRenderedPageBreak/>
        <w:t>fluxo normal da liquidação e do pagamento da despesa no relatório de riscos eventuais.</w:t>
      </w:r>
    </w:p>
    <w:p w14:paraId="111A3C62" w14:textId="77777777" w:rsidR="00EA53AA" w:rsidRPr="00EA53AA" w:rsidRDefault="00EA53AA" w:rsidP="00EA53AA">
      <w:pPr>
        <w:pStyle w:val="Nivel3"/>
        <w:numPr>
          <w:ilvl w:val="0"/>
          <w:numId w:val="0"/>
        </w:numPr>
        <w:spacing w:before="0" w:after="0"/>
        <w:ind w:left="567"/>
        <w:rPr>
          <w:sz w:val="24"/>
          <w:szCs w:val="24"/>
        </w:rPr>
      </w:pPr>
      <w:r w:rsidRPr="00EA53AA">
        <w:rPr>
          <w:sz w:val="24"/>
          <w:szCs w:val="24"/>
        </w:rPr>
        <w:t>III - coordenar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p>
    <w:p w14:paraId="368B43D5" w14:textId="77777777" w:rsidR="00EA53AA" w:rsidRPr="00EA53AA" w:rsidRDefault="00EA53AA" w:rsidP="00EA53AA">
      <w:pPr>
        <w:pStyle w:val="Nivel3"/>
        <w:numPr>
          <w:ilvl w:val="0"/>
          <w:numId w:val="0"/>
        </w:numPr>
        <w:spacing w:before="0" w:after="0"/>
        <w:ind w:left="567"/>
        <w:rPr>
          <w:sz w:val="24"/>
          <w:szCs w:val="24"/>
        </w:rPr>
      </w:pPr>
      <w:r w:rsidRPr="00EA53AA">
        <w:rPr>
          <w:sz w:val="24"/>
          <w:szCs w:val="24"/>
        </w:rPr>
        <w:t>IV - elaborar relatório final com informações sobre a consecução dos objetivos que tenham justificado a contratação e eventuais condutas a serem adotadas para o aprimoramento das atividades da Administração.</w:t>
      </w:r>
    </w:p>
    <w:p w14:paraId="17B6201E" w14:textId="77777777" w:rsidR="00EA53AA" w:rsidRPr="00EA53AA" w:rsidRDefault="00EA53AA" w:rsidP="00EA53AA">
      <w:pPr>
        <w:pStyle w:val="Nivel3"/>
        <w:numPr>
          <w:ilvl w:val="0"/>
          <w:numId w:val="0"/>
        </w:numPr>
        <w:spacing w:before="0" w:after="0"/>
        <w:ind w:left="567"/>
        <w:rPr>
          <w:sz w:val="24"/>
          <w:szCs w:val="24"/>
        </w:rPr>
      </w:pPr>
      <w:r w:rsidRPr="00EA53AA">
        <w:rPr>
          <w:sz w:val="24"/>
          <w:szCs w:val="24"/>
        </w:rPr>
        <w:t>V - coordenar a atualização contínua do relatório de riscos durante a gestão do contrato, com apoio dos fiscais técnico, administrativo e setorial.</w:t>
      </w:r>
    </w:p>
    <w:p w14:paraId="40FADB4A" w14:textId="77777777" w:rsidR="00EA53AA" w:rsidRPr="00EA53AA" w:rsidRDefault="00EA53AA" w:rsidP="00EA53AA">
      <w:pPr>
        <w:pStyle w:val="Nivel3"/>
        <w:numPr>
          <w:ilvl w:val="0"/>
          <w:numId w:val="0"/>
        </w:numPr>
        <w:spacing w:before="0" w:after="0"/>
        <w:ind w:left="567"/>
        <w:rPr>
          <w:sz w:val="24"/>
          <w:szCs w:val="24"/>
        </w:rPr>
      </w:pPr>
      <w:r w:rsidRPr="00EA53AA">
        <w:rPr>
          <w:sz w:val="24"/>
          <w:szCs w:val="24"/>
        </w:rPr>
        <w:t>VI - emitir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w:t>
      </w:r>
    </w:p>
    <w:p w14:paraId="72BB8F27" w14:textId="77777777" w:rsidR="00EA53AA" w:rsidRPr="00EA53AA" w:rsidRDefault="00EA53AA" w:rsidP="00EA53AA">
      <w:pPr>
        <w:pStyle w:val="Nivel3"/>
        <w:numPr>
          <w:ilvl w:val="0"/>
          <w:numId w:val="0"/>
        </w:numPr>
        <w:spacing w:before="0" w:after="0"/>
        <w:ind w:left="567"/>
        <w:rPr>
          <w:sz w:val="24"/>
          <w:szCs w:val="24"/>
        </w:rPr>
      </w:pPr>
      <w:r w:rsidRPr="00EA53AA">
        <w:rPr>
          <w:sz w:val="24"/>
          <w:szCs w:val="24"/>
        </w:rPr>
        <w:t>VII - realizar o recebimento definitivo do objeto do contrato, mediante termo detalhado que comprove o atendimento das exigências contratuais</w:t>
      </w:r>
    </w:p>
    <w:p w14:paraId="206FD33D" w14:textId="77777777" w:rsidR="00EA53AA" w:rsidRPr="00EA53AA" w:rsidRDefault="00EA53AA" w:rsidP="00EA53AA">
      <w:pPr>
        <w:pStyle w:val="Nivel3"/>
        <w:numPr>
          <w:ilvl w:val="0"/>
          <w:numId w:val="0"/>
        </w:numPr>
        <w:spacing w:before="0" w:after="0"/>
        <w:ind w:left="567"/>
        <w:rPr>
          <w:sz w:val="24"/>
          <w:szCs w:val="24"/>
        </w:rPr>
      </w:pPr>
      <w:r w:rsidRPr="00EA53AA">
        <w:rPr>
          <w:sz w:val="24"/>
          <w:szCs w:val="24"/>
        </w:rPr>
        <w:t>VIII - tomar providências para a formalização de processo administrativo de responsabilização para fins de aplicação de sanções, a ser conduzido pela comissão de que trata o art. 158 da Lei Federal nº 14.133/2021, ou pelo agente ou pelo setor com competência para tal, conforme o caso.</w:t>
      </w:r>
    </w:p>
    <w:p w14:paraId="7D079F9A" w14:textId="77777777" w:rsidR="00EA53AA" w:rsidRPr="00EA53AA" w:rsidRDefault="00EA53AA" w:rsidP="00EA53AA">
      <w:pPr>
        <w:pStyle w:val="Nivel3"/>
        <w:numPr>
          <w:ilvl w:val="0"/>
          <w:numId w:val="0"/>
        </w:numPr>
        <w:spacing w:before="0" w:after="0"/>
        <w:ind w:left="567"/>
        <w:rPr>
          <w:sz w:val="24"/>
          <w:szCs w:val="24"/>
        </w:rPr>
      </w:pPr>
    </w:p>
    <w:p w14:paraId="2882CBFC" w14:textId="77777777" w:rsidR="00EA53AA" w:rsidRPr="00EA53AA" w:rsidRDefault="00EA53AA" w:rsidP="00EA53AA">
      <w:pPr>
        <w:pStyle w:val="Nivel2"/>
        <w:tabs>
          <w:tab w:val="left" w:pos="567"/>
        </w:tabs>
        <w:spacing w:before="0" w:after="0"/>
        <w:rPr>
          <w:b/>
          <w:sz w:val="24"/>
          <w:szCs w:val="24"/>
          <w:u w:val="single"/>
        </w:rPr>
      </w:pPr>
      <w:r w:rsidRPr="00EA53AA">
        <w:rPr>
          <w:b/>
          <w:sz w:val="24"/>
          <w:szCs w:val="24"/>
          <w:u w:val="single"/>
        </w:rPr>
        <w:t xml:space="preserve">Fiscalização técnica: </w:t>
      </w:r>
    </w:p>
    <w:p w14:paraId="3CD851E5" w14:textId="77777777" w:rsidR="00EA53AA" w:rsidRPr="00EA53AA" w:rsidRDefault="00EA53AA" w:rsidP="00EA53AA">
      <w:pPr>
        <w:pStyle w:val="Nivel3"/>
        <w:spacing w:before="0" w:after="0"/>
        <w:ind w:left="567"/>
        <w:rPr>
          <w:sz w:val="24"/>
          <w:szCs w:val="24"/>
        </w:rPr>
      </w:pPr>
      <w:r w:rsidRPr="00EA53AA">
        <w:rPr>
          <w:sz w:val="24"/>
          <w:szCs w:val="24"/>
        </w:rPr>
        <w:t>O Fiscal técnico do contrato possuirá as seguintes atribuições, não obstante outras atividades adicionais descritas na respectiva norma:</w:t>
      </w:r>
    </w:p>
    <w:p w14:paraId="51CAA5BE" w14:textId="77777777" w:rsidR="00EA53AA" w:rsidRPr="00EA53AA" w:rsidRDefault="00EA53AA" w:rsidP="00EA53AA">
      <w:pPr>
        <w:pStyle w:val="Nivel3"/>
        <w:numPr>
          <w:ilvl w:val="0"/>
          <w:numId w:val="0"/>
        </w:numPr>
        <w:spacing w:before="0" w:after="0"/>
        <w:ind w:left="567"/>
        <w:rPr>
          <w:sz w:val="24"/>
          <w:szCs w:val="24"/>
        </w:rPr>
      </w:pPr>
      <w:r w:rsidRPr="00EA53AA">
        <w:rPr>
          <w:sz w:val="24"/>
          <w:szCs w:val="24"/>
        </w:rPr>
        <w:t>I - anotar no histórico de gerenciamento do contrato todas as ocorrências relacionadas à execução do contrato, com a descrição do que for necessário para a regularização das faltas ou dos defeitos observados.</w:t>
      </w:r>
    </w:p>
    <w:p w14:paraId="664544E9" w14:textId="77777777" w:rsidR="00EA53AA" w:rsidRPr="00EA53AA" w:rsidRDefault="00EA53AA" w:rsidP="00EA53AA">
      <w:pPr>
        <w:pStyle w:val="Nivel3"/>
        <w:numPr>
          <w:ilvl w:val="0"/>
          <w:numId w:val="0"/>
        </w:numPr>
        <w:spacing w:before="0" w:after="0"/>
        <w:ind w:left="567"/>
        <w:rPr>
          <w:sz w:val="24"/>
          <w:szCs w:val="24"/>
        </w:rPr>
      </w:pPr>
      <w:r w:rsidRPr="00EA53AA">
        <w:rPr>
          <w:sz w:val="24"/>
          <w:szCs w:val="24"/>
        </w:rPr>
        <w:t>II - emitir notificações para a correção de rotinas ou de qualquer inexatidão ou irregularidade constatada, com a definição de prazo para a correção.</w:t>
      </w:r>
    </w:p>
    <w:p w14:paraId="0A718526" w14:textId="77777777" w:rsidR="00EA53AA" w:rsidRPr="00EA53AA" w:rsidRDefault="00EA53AA" w:rsidP="00EA53AA">
      <w:pPr>
        <w:pStyle w:val="Nivel3"/>
        <w:numPr>
          <w:ilvl w:val="0"/>
          <w:numId w:val="0"/>
        </w:numPr>
        <w:spacing w:before="0" w:after="0"/>
        <w:ind w:left="567"/>
        <w:rPr>
          <w:sz w:val="24"/>
          <w:szCs w:val="24"/>
        </w:rPr>
      </w:pPr>
      <w:r w:rsidRPr="00EA53AA">
        <w:rPr>
          <w:sz w:val="24"/>
          <w:szCs w:val="24"/>
        </w:rPr>
        <w:t>III - informar ao gestor do contato, em tempo hábil, a situação que demandar decisão ou adoção de medidas que ultrapassem sua competência, para que adote as medidas necessárias e saneadoras, se for o caso.</w:t>
      </w:r>
    </w:p>
    <w:p w14:paraId="400DC8DD" w14:textId="77777777" w:rsidR="00EA53AA" w:rsidRPr="00EA53AA" w:rsidRDefault="00EA53AA" w:rsidP="00EA53AA">
      <w:pPr>
        <w:pStyle w:val="Nivel3"/>
        <w:numPr>
          <w:ilvl w:val="0"/>
          <w:numId w:val="0"/>
        </w:numPr>
        <w:spacing w:before="0" w:after="0"/>
        <w:ind w:left="567"/>
        <w:rPr>
          <w:sz w:val="24"/>
          <w:szCs w:val="24"/>
        </w:rPr>
      </w:pPr>
      <w:r w:rsidRPr="00EA53AA">
        <w:rPr>
          <w:sz w:val="24"/>
          <w:szCs w:val="24"/>
        </w:rPr>
        <w:t>IV - comunicar imediatamente ao gestor do contrato quaisquer ocorrências que possam inviabilizar a execução do contrato nas datas estabelecidas.</w:t>
      </w:r>
    </w:p>
    <w:p w14:paraId="6BDF99C1" w14:textId="77777777" w:rsidR="00EA53AA" w:rsidRPr="00EA53AA" w:rsidRDefault="00EA53AA" w:rsidP="00EA53AA">
      <w:pPr>
        <w:pStyle w:val="Nivel3"/>
        <w:numPr>
          <w:ilvl w:val="0"/>
          <w:numId w:val="0"/>
        </w:numPr>
        <w:spacing w:before="0" w:after="0"/>
        <w:ind w:left="567"/>
        <w:rPr>
          <w:sz w:val="24"/>
          <w:szCs w:val="24"/>
        </w:rPr>
      </w:pPr>
      <w:r w:rsidRPr="00EA53AA">
        <w:rPr>
          <w:sz w:val="24"/>
          <w:szCs w:val="24"/>
        </w:rPr>
        <w:t xml:space="preserve">V - fiscalizar a execução do contrato para que sejam cumpridas as condições estabelecidas, de modo a assegurar os melhores resultados para a Administração, com a conferência das notas fiscais e das documentações exigidas para o </w:t>
      </w:r>
      <w:r w:rsidRPr="00EA53AA">
        <w:rPr>
          <w:sz w:val="24"/>
          <w:szCs w:val="24"/>
        </w:rPr>
        <w:lastRenderedPageBreak/>
        <w:t>pagamento e, após o ateste, que certifica o recebimento provisório, encaminhar ao gestor de contrato para ratificação;</w:t>
      </w:r>
    </w:p>
    <w:p w14:paraId="7C1A6849" w14:textId="77777777" w:rsidR="00EA53AA" w:rsidRPr="00EA53AA" w:rsidRDefault="00EA53AA" w:rsidP="00EA53AA">
      <w:pPr>
        <w:pStyle w:val="Nivel3"/>
        <w:numPr>
          <w:ilvl w:val="0"/>
          <w:numId w:val="0"/>
        </w:numPr>
        <w:spacing w:before="0" w:after="0"/>
        <w:ind w:left="567"/>
        <w:rPr>
          <w:sz w:val="24"/>
          <w:szCs w:val="24"/>
        </w:rPr>
      </w:pPr>
      <w:r w:rsidRPr="00EA53AA">
        <w:rPr>
          <w:sz w:val="24"/>
          <w:szCs w:val="24"/>
        </w:rPr>
        <w:t>VI - comunicar ao gestor do contrato, em tempo hábil, o término do contrato sob sua responsabilidade, com vistas à renovação tempestiva ou à prorrogação contratual;</w:t>
      </w:r>
    </w:p>
    <w:p w14:paraId="1C1FBD5F" w14:textId="77777777" w:rsidR="00EA53AA" w:rsidRPr="00EA53AA" w:rsidRDefault="00EA53AA" w:rsidP="00EA53AA">
      <w:pPr>
        <w:pStyle w:val="Nivel3"/>
        <w:numPr>
          <w:ilvl w:val="0"/>
          <w:numId w:val="0"/>
        </w:numPr>
        <w:spacing w:before="0" w:after="0"/>
        <w:ind w:left="567"/>
        <w:rPr>
          <w:sz w:val="24"/>
          <w:szCs w:val="24"/>
        </w:rPr>
      </w:pPr>
      <w:r w:rsidRPr="00EA53AA">
        <w:rPr>
          <w:sz w:val="24"/>
          <w:szCs w:val="24"/>
        </w:rPr>
        <w:t>VII - realizar o recebimento provisório do objeto do contrato, mediante termo detalhado que comprove o cumprimento das exigências de caráter técnico;</w:t>
      </w:r>
    </w:p>
    <w:p w14:paraId="08B09AF0" w14:textId="77777777" w:rsidR="00EA53AA" w:rsidRPr="00EA53AA" w:rsidRDefault="00EA53AA" w:rsidP="00EA53AA">
      <w:pPr>
        <w:pStyle w:val="Nivel3"/>
        <w:numPr>
          <w:ilvl w:val="0"/>
          <w:numId w:val="0"/>
        </w:numPr>
        <w:spacing w:before="0" w:after="0"/>
        <w:ind w:left="567"/>
        <w:rPr>
          <w:sz w:val="24"/>
          <w:szCs w:val="24"/>
        </w:rPr>
      </w:pPr>
    </w:p>
    <w:p w14:paraId="7A34B037" w14:textId="77777777" w:rsidR="00EA53AA" w:rsidRPr="00EA53AA" w:rsidRDefault="00EA53AA" w:rsidP="00EA53AA">
      <w:pPr>
        <w:pStyle w:val="Nivel2"/>
        <w:tabs>
          <w:tab w:val="left" w:pos="567"/>
        </w:tabs>
        <w:spacing w:before="0" w:after="0"/>
        <w:rPr>
          <w:b/>
          <w:sz w:val="24"/>
          <w:szCs w:val="24"/>
          <w:u w:val="single"/>
        </w:rPr>
      </w:pPr>
      <w:r w:rsidRPr="00EA53AA">
        <w:rPr>
          <w:b/>
          <w:sz w:val="24"/>
          <w:szCs w:val="24"/>
          <w:u w:val="single"/>
        </w:rPr>
        <w:t xml:space="preserve">Fiscalização administrativa: </w:t>
      </w:r>
    </w:p>
    <w:p w14:paraId="525935AD" w14:textId="77777777" w:rsidR="00EA53AA" w:rsidRPr="00EA53AA" w:rsidRDefault="00EA53AA" w:rsidP="00EA53AA">
      <w:pPr>
        <w:pStyle w:val="Nivel3"/>
        <w:spacing w:before="0" w:after="0"/>
        <w:ind w:left="567"/>
        <w:rPr>
          <w:sz w:val="24"/>
          <w:szCs w:val="24"/>
        </w:rPr>
      </w:pPr>
      <w:r w:rsidRPr="00EA53AA">
        <w:rPr>
          <w:sz w:val="24"/>
          <w:szCs w:val="24"/>
        </w:rPr>
        <w:t>O Fiscal administrativo do contrato possuirá as seguintes atribuições, não obstante outras atividades adicionais descritas na respectiva norma:</w:t>
      </w:r>
    </w:p>
    <w:p w14:paraId="436D05E3" w14:textId="77777777" w:rsidR="00EA53AA" w:rsidRPr="00EA53AA" w:rsidRDefault="00EA53AA" w:rsidP="00EA53AA">
      <w:pPr>
        <w:pStyle w:val="Nivel3"/>
        <w:numPr>
          <w:ilvl w:val="0"/>
          <w:numId w:val="0"/>
        </w:numPr>
        <w:spacing w:before="0" w:after="0"/>
        <w:ind w:left="567"/>
        <w:rPr>
          <w:sz w:val="24"/>
          <w:szCs w:val="24"/>
        </w:rPr>
      </w:pPr>
      <w:r w:rsidRPr="00EA53AA">
        <w:rPr>
          <w:sz w:val="24"/>
          <w:szCs w:val="24"/>
        </w:rPr>
        <w:t>I - Verificar a manutenção das condições de habilitação da contratada, acompanhará o empenho, o pagamento, as garantias, as glosas e a formalização de apostilamento e termos aditivos, solicitando quaisquer documentos comprobatórios pertinentes, caso necessário.</w:t>
      </w:r>
    </w:p>
    <w:p w14:paraId="4887BFB7" w14:textId="77777777" w:rsidR="00EA53AA" w:rsidRPr="00EA53AA" w:rsidRDefault="00EA53AA" w:rsidP="00EA53AA">
      <w:pPr>
        <w:pStyle w:val="Nivel3"/>
        <w:numPr>
          <w:ilvl w:val="0"/>
          <w:numId w:val="0"/>
        </w:numPr>
        <w:spacing w:before="0" w:after="0"/>
        <w:ind w:left="567"/>
        <w:rPr>
          <w:sz w:val="24"/>
          <w:szCs w:val="24"/>
        </w:rPr>
      </w:pPr>
      <w:r w:rsidRPr="00EA53AA">
        <w:rPr>
          <w:sz w:val="24"/>
          <w:szCs w:val="24"/>
        </w:rPr>
        <w:t>II - Atuar tempestivamente na solução de eventuais problemas relacionados ao descumprimento das obrigações contratuais e reportar ao gestor do contrato para que tome as providências cabíveis, quando ultrapassar a sua competência</w:t>
      </w:r>
    </w:p>
    <w:p w14:paraId="1AD298B0" w14:textId="77777777" w:rsidR="00EA53AA" w:rsidRPr="00EA53AA" w:rsidRDefault="00EA53AA" w:rsidP="00EA53AA">
      <w:pPr>
        <w:pStyle w:val="Nivel3"/>
        <w:numPr>
          <w:ilvl w:val="0"/>
          <w:numId w:val="0"/>
        </w:numPr>
        <w:spacing w:before="0" w:after="0"/>
        <w:ind w:left="567"/>
        <w:rPr>
          <w:sz w:val="24"/>
          <w:szCs w:val="24"/>
        </w:rPr>
      </w:pPr>
      <w:r w:rsidRPr="00EA53AA">
        <w:rPr>
          <w:sz w:val="24"/>
          <w:szCs w:val="24"/>
        </w:rPr>
        <w:t>III - Comunicar ao gestor do contrato, em tempo hábil, o término do contrato sob sua responsabilidade, com vistas à tempestiva renovação ou prorrogação contratual.</w:t>
      </w:r>
    </w:p>
    <w:p w14:paraId="1C385D2C" w14:textId="77777777" w:rsidR="00EA53AA" w:rsidRPr="00EA53AA" w:rsidRDefault="00EA53AA" w:rsidP="00EA53AA">
      <w:pPr>
        <w:pStyle w:val="Nvel3-R"/>
        <w:numPr>
          <w:ilvl w:val="0"/>
          <w:numId w:val="0"/>
        </w:numPr>
        <w:spacing w:before="0" w:after="0"/>
        <w:rPr>
          <w:i w:val="0"/>
          <w:sz w:val="24"/>
          <w:szCs w:val="24"/>
        </w:rPr>
      </w:pPr>
    </w:p>
    <w:p w14:paraId="395B3488" w14:textId="77777777" w:rsidR="00EA53AA" w:rsidRPr="00EA53AA" w:rsidRDefault="00EA53AA" w:rsidP="00EA53AA">
      <w:pPr>
        <w:pStyle w:val="Nivel2"/>
        <w:spacing w:before="0" w:after="0"/>
        <w:rPr>
          <w:sz w:val="24"/>
          <w:szCs w:val="24"/>
        </w:rPr>
      </w:pPr>
      <w:r w:rsidRPr="00EA53AA">
        <w:rPr>
          <w:sz w:val="24"/>
          <w:szCs w:val="24"/>
        </w:rPr>
        <w:t>As funções de gestão e fiscalização do contrato serão aglutinadas e exercidas por um mesmo servidor de cada Secretaria, considerando o reduzido grau de complexidade e valor do objeto contratado.</w:t>
      </w:r>
    </w:p>
    <w:p w14:paraId="7AFB0D2F" w14:textId="77777777" w:rsidR="00EA53AA" w:rsidRPr="00EA53AA" w:rsidRDefault="00EA53AA" w:rsidP="00EA53AA">
      <w:pPr>
        <w:pStyle w:val="Nivel2"/>
        <w:spacing w:before="0" w:after="0"/>
        <w:rPr>
          <w:sz w:val="24"/>
          <w:szCs w:val="24"/>
        </w:rPr>
      </w:pPr>
      <w:r w:rsidRPr="00EA53AA">
        <w:rPr>
          <w:sz w:val="24"/>
          <w:szCs w:val="24"/>
        </w:rPr>
        <w:t>Não obstante a gestão e fiscalização ser exercida por um único servidor, a Direção Geral poderá, de ofício ou considerado solicitação do servidor nomeado devidamente fundamentada, indicar outro servidor para exercer a gestão e/ou fiscalização da contratação, dividindo as responsabilidades pertinentes.</w:t>
      </w:r>
    </w:p>
    <w:p w14:paraId="0C35C4BB" w14:textId="77777777" w:rsidR="00EA53AA" w:rsidRPr="00EA53AA" w:rsidRDefault="00EA53AA" w:rsidP="00EA53AA">
      <w:pPr>
        <w:pStyle w:val="Nivel2"/>
        <w:numPr>
          <w:ilvl w:val="0"/>
          <w:numId w:val="0"/>
        </w:numPr>
        <w:spacing w:before="0" w:after="0"/>
        <w:rPr>
          <w:i/>
          <w:sz w:val="24"/>
          <w:szCs w:val="24"/>
        </w:rPr>
      </w:pPr>
      <w:r w:rsidRPr="00EA53AA">
        <w:rPr>
          <w:sz w:val="24"/>
          <w:szCs w:val="24"/>
        </w:rPr>
        <w:t xml:space="preserve"> </w:t>
      </w:r>
    </w:p>
    <w:p w14:paraId="05C8E8C5" w14:textId="77777777" w:rsidR="00EA53AA" w:rsidRPr="00EA53AA" w:rsidRDefault="00EA53AA" w:rsidP="004D12DA">
      <w:pPr>
        <w:pStyle w:val="Nivel01"/>
        <w:shd w:val="clear" w:color="auto" w:fill="A5C9EB" w:themeFill="text2" w:themeFillTint="40"/>
        <w:spacing w:before="0" w:line="276" w:lineRule="auto"/>
        <w:rPr>
          <w:sz w:val="24"/>
          <w:szCs w:val="24"/>
        </w:rPr>
      </w:pPr>
      <w:r w:rsidRPr="00EA53AA">
        <w:rPr>
          <w:sz w:val="24"/>
          <w:szCs w:val="24"/>
        </w:rPr>
        <w:t>CRITÉRIOS DE MEDIÇÃO E DE PAGAMENTO</w:t>
      </w:r>
    </w:p>
    <w:p w14:paraId="07966ED7" w14:textId="77777777" w:rsidR="00EA53AA" w:rsidRPr="00EA53AA" w:rsidRDefault="00EA53AA" w:rsidP="00EA53AA">
      <w:pPr>
        <w:pStyle w:val="Nvel1-SemNum"/>
        <w:spacing w:before="0" w:line="276" w:lineRule="auto"/>
        <w:rPr>
          <w:color w:val="auto"/>
          <w:sz w:val="24"/>
          <w:szCs w:val="24"/>
          <w:lang w:eastAsia="en-US"/>
        </w:rPr>
      </w:pPr>
    </w:p>
    <w:p w14:paraId="3126D418" w14:textId="77777777" w:rsidR="00EA53AA" w:rsidRPr="00EA53AA" w:rsidRDefault="00EA53AA" w:rsidP="00EA53AA">
      <w:pPr>
        <w:pStyle w:val="Nivel2"/>
        <w:tabs>
          <w:tab w:val="left" w:pos="567"/>
        </w:tabs>
        <w:spacing w:before="0" w:after="0"/>
        <w:rPr>
          <w:b/>
          <w:sz w:val="24"/>
          <w:szCs w:val="24"/>
          <w:u w:val="single"/>
        </w:rPr>
      </w:pPr>
      <w:r w:rsidRPr="00EA53AA">
        <w:rPr>
          <w:b/>
          <w:color w:val="auto"/>
          <w:sz w:val="24"/>
          <w:szCs w:val="24"/>
          <w:u w:val="single"/>
          <w:lang w:eastAsia="en-US"/>
        </w:rPr>
        <w:t>Recebimento do Objeto</w:t>
      </w:r>
    </w:p>
    <w:p w14:paraId="39A37A15" w14:textId="77777777" w:rsidR="00EA53AA" w:rsidRPr="00EA53AA" w:rsidRDefault="00EA53AA" w:rsidP="00EA53AA">
      <w:pPr>
        <w:pStyle w:val="Nivel3"/>
        <w:spacing w:before="0" w:after="0"/>
        <w:rPr>
          <w:sz w:val="24"/>
          <w:szCs w:val="24"/>
          <w:lang w:eastAsia="en-US"/>
        </w:rPr>
      </w:pPr>
      <w:r w:rsidRPr="00EA53AA">
        <w:rPr>
          <w:sz w:val="24"/>
          <w:szCs w:val="24"/>
          <w:lang w:eastAsia="en-US"/>
        </w:rPr>
        <w:t xml:space="preserve">Os serviços serão recebidos provisoriamente, de forma sumária, no momento de sua finalização, juntamente com a </w:t>
      </w:r>
      <w:r w:rsidRPr="00EA53AA">
        <w:rPr>
          <w:rFonts w:eastAsia="Calibri"/>
          <w:sz w:val="24"/>
          <w:szCs w:val="24"/>
          <w:lang w:eastAsia="en-US"/>
        </w:rPr>
        <w:t>nota</w:t>
      </w:r>
      <w:r w:rsidRPr="00EA53AA">
        <w:rPr>
          <w:sz w:val="24"/>
          <w:szCs w:val="24"/>
          <w:lang w:eastAsia="en-US"/>
        </w:rPr>
        <w:t xml:space="preserve"> fiscal ou instrumento de cobrança equivalente, pelo(a) responsável pelo acompanhamento e fiscalização do contrato, para efeito de posterior verificação de sua conformidade com as especificações constantes no Termo de Referência</w:t>
      </w:r>
      <w:r w:rsidRPr="00EA53AA">
        <w:rPr>
          <w:color w:val="FF0000"/>
          <w:sz w:val="24"/>
          <w:szCs w:val="24"/>
          <w:lang w:eastAsia="en-US"/>
        </w:rPr>
        <w:t xml:space="preserve"> </w:t>
      </w:r>
      <w:r w:rsidRPr="00EA53AA">
        <w:rPr>
          <w:sz w:val="24"/>
          <w:szCs w:val="24"/>
          <w:lang w:eastAsia="en-US"/>
        </w:rPr>
        <w:t>e na proposta.</w:t>
      </w:r>
    </w:p>
    <w:p w14:paraId="4F8F378B" w14:textId="77777777" w:rsidR="00EA53AA" w:rsidRPr="00EA53AA" w:rsidRDefault="00EA53AA" w:rsidP="00EA53AA">
      <w:pPr>
        <w:pStyle w:val="Nivel3"/>
        <w:spacing w:before="0" w:after="0"/>
        <w:rPr>
          <w:sz w:val="24"/>
          <w:szCs w:val="24"/>
          <w:lang w:eastAsia="en-US"/>
        </w:rPr>
      </w:pPr>
      <w:r w:rsidRPr="00EA53AA">
        <w:rPr>
          <w:sz w:val="24"/>
          <w:szCs w:val="24"/>
        </w:rPr>
        <w:t>A contratante realizará inspeção minuciosa de todos os serviços executados, por meio de profissionais técnicos competentes, acompanhados dos profissionais encarregados pelo serviço, com a finalidade de verificar a adequação dos serviços e constatar e relacionar os arremates, retoques e revisões finais que se fizerem necessários.</w:t>
      </w:r>
    </w:p>
    <w:p w14:paraId="4452A703" w14:textId="77777777" w:rsidR="00EA53AA" w:rsidRPr="00EA53AA" w:rsidRDefault="00EA53AA" w:rsidP="00EA53AA">
      <w:pPr>
        <w:pStyle w:val="Nivel3"/>
        <w:spacing w:before="0" w:after="0"/>
        <w:rPr>
          <w:sz w:val="24"/>
          <w:szCs w:val="24"/>
          <w:lang w:eastAsia="en-US"/>
        </w:rPr>
      </w:pPr>
      <w:r w:rsidRPr="00EA53AA">
        <w:rPr>
          <w:sz w:val="24"/>
          <w:szCs w:val="24"/>
          <w:lang w:eastAsia="en-US"/>
        </w:rPr>
        <w:lastRenderedPageBreak/>
        <w:t>Os serviços poderão ser rejeitados, no todo ou em parte, inclusive antes do recebimento provisório, quando em desacordo com as especificações constantes no Termo de Referência</w:t>
      </w:r>
      <w:r w:rsidRPr="00EA53AA">
        <w:rPr>
          <w:color w:val="FF0000"/>
          <w:sz w:val="24"/>
          <w:szCs w:val="24"/>
          <w:lang w:eastAsia="en-US"/>
        </w:rPr>
        <w:t xml:space="preserve"> </w:t>
      </w:r>
      <w:r w:rsidRPr="00EA53AA">
        <w:rPr>
          <w:sz w:val="24"/>
          <w:szCs w:val="24"/>
          <w:lang w:eastAsia="en-US"/>
        </w:rPr>
        <w:t xml:space="preserve">e na proposta, devendo ser reparados/substituídos/refeitos no prazo de </w:t>
      </w:r>
      <w:r w:rsidRPr="00EA53AA">
        <w:rPr>
          <w:color w:val="auto"/>
          <w:sz w:val="24"/>
          <w:szCs w:val="24"/>
          <w:lang w:eastAsia="en-US"/>
        </w:rPr>
        <w:t>02 (dois)</w:t>
      </w:r>
      <w:r w:rsidRPr="00EA53AA">
        <w:rPr>
          <w:color w:val="FF0000"/>
          <w:sz w:val="24"/>
          <w:szCs w:val="24"/>
          <w:lang w:eastAsia="en-US"/>
        </w:rPr>
        <w:t xml:space="preserve"> </w:t>
      </w:r>
      <w:r w:rsidRPr="00EA53AA">
        <w:rPr>
          <w:sz w:val="24"/>
          <w:szCs w:val="24"/>
          <w:lang w:eastAsia="en-US"/>
        </w:rPr>
        <w:t>dias, a contar da notificação da contratada, seja verbal ou escrita, às suas custas, sem prejuízo da aplicação das penalidades.</w:t>
      </w:r>
    </w:p>
    <w:p w14:paraId="31DDFDED" w14:textId="77777777" w:rsidR="00EA53AA" w:rsidRPr="00EA53AA" w:rsidRDefault="00EA53AA" w:rsidP="00EA53AA">
      <w:pPr>
        <w:pStyle w:val="Nivel3"/>
        <w:spacing w:before="0" w:after="0"/>
        <w:rPr>
          <w:sz w:val="24"/>
          <w:szCs w:val="24"/>
          <w:lang w:eastAsia="en-US"/>
        </w:rPr>
      </w:pPr>
      <w:r w:rsidRPr="00EA53AA">
        <w:rPr>
          <w:sz w:val="24"/>
          <w:szCs w:val="24"/>
          <w:lang w:eastAsia="en-US"/>
        </w:rPr>
        <w:t xml:space="preserve">O recebimento definitivo ocorrerá no prazo de </w:t>
      </w:r>
      <w:r w:rsidRPr="00EA53AA">
        <w:rPr>
          <w:color w:val="auto"/>
          <w:sz w:val="24"/>
          <w:szCs w:val="24"/>
          <w:lang w:eastAsia="en-US"/>
        </w:rPr>
        <w:t xml:space="preserve">até 20 (vinte) dias, </w:t>
      </w:r>
      <w:r w:rsidRPr="00EA53AA">
        <w:rPr>
          <w:sz w:val="24"/>
          <w:szCs w:val="24"/>
          <w:lang w:eastAsia="en-US"/>
        </w:rPr>
        <w:t>a contar do recebimento da nota fiscal ou instrumento de cobrança equivalente pela Administração, após a verificação da qualidade e quantidade do serviço e consequente aceitação mediante termo detalhado.</w:t>
      </w:r>
    </w:p>
    <w:p w14:paraId="2C632CCA" w14:textId="77777777" w:rsidR="00EA53AA" w:rsidRPr="00EA53AA" w:rsidRDefault="00EA53AA" w:rsidP="00EA53AA">
      <w:pPr>
        <w:pStyle w:val="Nivel3"/>
        <w:spacing w:before="0" w:after="0"/>
        <w:rPr>
          <w:sz w:val="24"/>
          <w:szCs w:val="24"/>
          <w:lang w:eastAsia="en-US"/>
        </w:rPr>
      </w:pPr>
      <w:r w:rsidRPr="00EA53AA">
        <w:rPr>
          <w:sz w:val="24"/>
          <w:szCs w:val="24"/>
          <w:lang w:eastAsia="en-US"/>
        </w:rPr>
        <w:t xml:space="preserve">O prazo para recebimento definitivo poderá ser excepcionalmente prorrogado, </w:t>
      </w:r>
      <w:r w:rsidRPr="00EA53AA">
        <w:rPr>
          <w:color w:val="auto"/>
          <w:sz w:val="24"/>
          <w:szCs w:val="24"/>
          <w:lang w:eastAsia="en-US"/>
        </w:rPr>
        <w:t>de forma justificada, por igual período, quando houver necessidade de diligências para a aferição do ate</w:t>
      </w:r>
      <w:r w:rsidRPr="00EA53AA">
        <w:rPr>
          <w:sz w:val="24"/>
          <w:szCs w:val="24"/>
          <w:lang w:eastAsia="en-US"/>
        </w:rPr>
        <w:t>ndimento das exigências contratuais.</w:t>
      </w:r>
    </w:p>
    <w:p w14:paraId="73BA03FE" w14:textId="77777777" w:rsidR="00EA53AA" w:rsidRPr="00EA53AA" w:rsidRDefault="00EA53AA" w:rsidP="00EA53AA">
      <w:pPr>
        <w:pStyle w:val="Nivel3"/>
        <w:spacing w:before="0" w:after="0"/>
        <w:rPr>
          <w:sz w:val="24"/>
          <w:szCs w:val="24"/>
          <w:lang w:eastAsia="en-US"/>
        </w:rPr>
      </w:pPr>
      <w:r w:rsidRPr="00EA53AA">
        <w:rPr>
          <w:bCs/>
          <w:sz w:val="24"/>
          <w:szCs w:val="24"/>
          <w:lang w:eastAsia="en-US"/>
        </w:rPr>
        <w:t xml:space="preserve">No caso de controvérsia sobre a execução do objeto, quanto à dimensão, qualidade e quantidade, deverá ser observado o teor do </w:t>
      </w:r>
      <w:hyperlink r:id="rId10" w:anchor="art143" w:history="1">
        <w:r w:rsidRPr="00EA53AA">
          <w:rPr>
            <w:rStyle w:val="Hyperlink"/>
            <w:bCs/>
            <w:color w:val="auto"/>
            <w:sz w:val="24"/>
            <w:szCs w:val="24"/>
            <w:lang w:eastAsia="en-US"/>
          </w:rPr>
          <w:t>art. 143 da Lei Federal nº 14.133/2021</w:t>
        </w:r>
      </w:hyperlink>
      <w:r w:rsidRPr="00EA53AA">
        <w:rPr>
          <w:bCs/>
          <w:color w:val="auto"/>
          <w:sz w:val="24"/>
          <w:szCs w:val="24"/>
          <w:lang w:eastAsia="en-US"/>
        </w:rPr>
        <w:t xml:space="preserve">, comunicando-se à empresa para emissão de Nota </w:t>
      </w:r>
      <w:r w:rsidRPr="00EA53AA">
        <w:rPr>
          <w:bCs/>
          <w:sz w:val="24"/>
          <w:szCs w:val="24"/>
          <w:lang w:eastAsia="en-US"/>
        </w:rPr>
        <w:t>Fiscal no que pertine à parcela incontroversa da execução do objeto, para efeito de liquidação e pagamento.</w:t>
      </w:r>
    </w:p>
    <w:p w14:paraId="42381378" w14:textId="77777777" w:rsidR="00EA53AA" w:rsidRPr="00EA53AA" w:rsidRDefault="00EA53AA" w:rsidP="00EA53AA">
      <w:pPr>
        <w:pStyle w:val="Nivel3"/>
        <w:spacing w:before="0" w:after="0"/>
        <w:rPr>
          <w:sz w:val="24"/>
          <w:szCs w:val="24"/>
          <w:lang w:eastAsia="en-US"/>
        </w:rPr>
      </w:pPr>
      <w:r w:rsidRPr="00EA53AA">
        <w:rPr>
          <w:sz w:val="24"/>
          <w:szCs w:val="24"/>
          <w:lang w:eastAsia="en-US"/>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7C4FC785" w14:textId="77777777" w:rsidR="00EA53AA" w:rsidRPr="00EA53AA" w:rsidRDefault="00EA53AA" w:rsidP="00EA53AA">
      <w:pPr>
        <w:pStyle w:val="Nivel3"/>
        <w:spacing w:before="0" w:after="0"/>
        <w:rPr>
          <w:sz w:val="24"/>
          <w:szCs w:val="24"/>
          <w:lang w:eastAsia="en-US"/>
        </w:rPr>
      </w:pPr>
      <w:r w:rsidRPr="00EA53AA">
        <w:rPr>
          <w:sz w:val="24"/>
          <w:szCs w:val="24"/>
          <w:lang w:eastAsia="en-US"/>
        </w:rPr>
        <w:t>O recebimento provisório ou definitivo não excluirá a responsabilidade civil pela solidez e pela segurança do serviço nem a responsabilidade ético-profissional pela perfeita execução do contrato.</w:t>
      </w:r>
    </w:p>
    <w:p w14:paraId="1BA62CDC" w14:textId="77777777" w:rsidR="00EA53AA" w:rsidRPr="00EA53AA" w:rsidRDefault="00EA53AA" w:rsidP="00EA53AA">
      <w:pPr>
        <w:pStyle w:val="Nivel3"/>
        <w:numPr>
          <w:ilvl w:val="0"/>
          <w:numId w:val="0"/>
        </w:numPr>
        <w:spacing w:before="0" w:after="0"/>
        <w:ind w:left="425"/>
        <w:rPr>
          <w:sz w:val="24"/>
          <w:szCs w:val="24"/>
          <w:lang w:eastAsia="en-US"/>
        </w:rPr>
      </w:pPr>
    </w:p>
    <w:p w14:paraId="5113AAFE" w14:textId="77777777" w:rsidR="00EA53AA" w:rsidRPr="00EA53AA" w:rsidRDefault="00EA53AA" w:rsidP="00EA53AA">
      <w:pPr>
        <w:pStyle w:val="Nivel2"/>
        <w:tabs>
          <w:tab w:val="left" w:pos="567"/>
        </w:tabs>
        <w:spacing w:before="0" w:after="0"/>
        <w:rPr>
          <w:b/>
          <w:sz w:val="24"/>
          <w:szCs w:val="24"/>
          <w:u w:val="single"/>
        </w:rPr>
      </w:pPr>
      <w:r w:rsidRPr="00EA53AA">
        <w:rPr>
          <w:b/>
          <w:color w:val="auto"/>
          <w:sz w:val="24"/>
          <w:szCs w:val="24"/>
          <w:u w:val="single"/>
          <w:lang w:eastAsia="en-US"/>
        </w:rPr>
        <w:t>Liquidação</w:t>
      </w:r>
    </w:p>
    <w:p w14:paraId="7A93BF84" w14:textId="77777777" w:rsidR="00EA53AA" w:rsidRPr="00EA53AA" w:rsidRDefault="00EA53AA" w:rsidP="00EA53AA">
      <w:pPr>
        <w:pStyle w:val="Nivel3"/>
        <w:spacing w:before="0" w:after="0"/>
        <w:ind w:left="567"/>
        <w:rPr>
          <w:sz w:val="24"/>
          <w:szCs w:val="24"/>
        </w:rPr>
      </w:pPr>
      <w:r w:rsidRPr="00EA53AA">
        <w:rPr>
          <w:sz w:val="24"/>
          <w:szCs w:val="24"/>
          <w:lang w:eastAsia="en-US"/>
        </w:rPr>
        <w:t xml:space="preserve">Recebida a Nota Fiscal/recibo ou documento de cobrança equivalente, será enviado para o Departamento de Contabilidade o qual realizará a liquidação do empenho. </w:t>
      </w:r>
    </w:p>
    <w:p w14:paraId="112724B7" w14:textId="77777777" w:rsidR="00EA53AA" w:rsidRPr="00EA53AA" w:rsidRDefault="00EA53AA" w:rsidP="00EA53AA">
      <w:pPr>
        <w:pStyle w:val="Nivel3"/>
        <w:spacing w:before="0" w:after="0"/>
        <w:ind w:left="567"/>
        <w:rPr>
          <w:sz w:val="24"/>
          <w:szCs w:val="24"/>
          <w:lang w:eastAsia="en-US"/>
        </w:rPr>
      </w:pPr>
      <w:r w:rsidRPr="00EA53AA">
        <w:rPr>
          <w:sz w:val="24"/>
          <w:szCs w:val="24"/>
          <w:lang w:eastAsia="en-US"/>
        </w:rPr>
        <w:t xml:space="preserve">Para fins de liquidação, o departamento ou servidor competente deverá verificar se a nota fiscal ou instrumento de cobrança equivalente apresentado expressa os elementos necessários e essenciais do documento, tais como: </w:t>
      </w:r>
    </w:p>
    <w:p w14:paraId="25B83A67" w14:textId="77777777" w:rsidR="00EA53AA" w:rsidRPr="00EA53AA" w:rsidRDefault="00EA53AA" w:rsidP="00EA53AA">
      <w:pPr>
        <w:suppressAutoHyphens/>
        <w:spacing w:line="276" w:lineRule="auto"/>
        <w:ind w:left="567"/>
        <w:contextualSpacing/>
        <w:rPr>
          <w:rFonts w:eastAsia="Calibri"/>
          <w:lang w:eastAsia="en-US"/>
        </w:rPr>
      </w:pPr>
      <w:r w:rsidRPr="00EA53AA">
        <w:rPr>
          <w:rFonts w:eastAsia="Calibri"/>
          <w:lang w:eastAsia="en-US"/>
        </w:rPr>
        <w:t>I - o prazo de validade;</w:t>
      </w:r>
    </w:p>
    <w:p w14:paraId="27A5448E" w14:textId="77777777" w:rsidR="00EA53AA" w:rsidRPr="00EA53AA" w:rsidRDefault="00EA53AA" w:rsidP="00EA53AA">
      <w:pPr>
        <w:suppressAutoHyphens/>
        <w:spacing w:line="276" w:lineRule="auto"/>
        <w:ind w:left="567"/>
        <w:contextualSpacing/>
        <w:rPr>
          <w:rFonts w:eastAsia="Calibri"/>
          <w:lang w:eastAsia="en-US"/>
        </w:rPr>
      </w:pPr>
      <w:r w:rsidRPr="00EA53AA">
        <w:rPr>
          <w:rFonts w:eastAsia="Calibri"/>
          <w:lang w:eastAsia="en-US"/>
        </w:rPr>
        <w:t xml:space="preserve">II - a data da emissão; </w:t>
      </w:r>
    </w:p>
    <w:p w14:paraId="0A43CBD6" w14:textId="77777777" w:rsidR="00EA53AA" w:rsidRPr="00EA53AA" w:rsidRDefault="00EA53AA" w:rsidP="00EA53AA">
      <w:pPr>
        <w:suppressAutoHyphens/>
        <w:spacing w:line="276" w:lineRule="auto"/>
        <w:ind w:left="567"/>
        <w:contextualSpacing/>
        <w:rPr>
          <w:rFonts w:eastAsia="Calibri"/>
          <w:lang w:eastAsia="en-US"/>
        </w:rPr>
      </w:pPr>
      <w:r w:rsidRPr="00EA53AA">
        <w:rPr>
          <w:rFonts w:eastAsia="Calibri"/>
          <w:lang w:eastAsia="en-US"/>
        </w:rPr>
        <w:t xml:space="preserve">III - os dados do contrato/contratação e do órgão contratante; </w:t>
      </w:r>
    </w:p>
    <w:p w14:paraId="65EF98D2" w14:textId="77777777" w:rsidR="00EA53AA" w:rsidRPr="00EA53AA" w:rsidRDefault="00EA53AA" w:rsidP="00EA53AA">
      <w:pPr>
        <w:suppressAutoHyphens/>
        <w:spacing w:line="276" w:lineRule="auto"/>
        <w:ind w:left="567"/>
        <w:contextualSpacing/>
        <w:rPr>
          <w:rFonts w:eastAsia="Calibri"/>
          <w:lang w:eastAsia="en-US"/>
        </w:rPr>
      </w:pPr>
      <w:r w:rsidRPr="00EA53AA">
        <w:rPr>
          <w:rFonts w:eastAsia="Calibri"/>
          <w:lang w:eastAsia="en-US"/>
        </w:rPr>
        <w:t xml:space="preserve">IV - o período respectivo de execução do contrato; </w:t>
      </w:r>
    </w:p>
    <w:p w14:paraId="33C6A674" w14:textId="77777777" w:rsidR="00EA53AA" w:rsidRPr="00EA53AA" w:rsidRDefault="00EA53AA" w:rsidP="00EA53AA">
      <w:pPr>
        <w:suppressAutoHyphens/>
        <w:spacing w:line="276" w:lineRule="auto"/>
        <w:ind w:left="567"/>
        <w:contextualSpacing/>
        <w:rPr>
          <w:rFonts w:eastAsia="Calibri"/>
          <w:lang w:eastAsia="en-US"/>
        </w:rPr>
      </w:pPr>
      <w:r w:rsidRPr="00EA53AA">
        <w:rPr>
          <w:rFonts w:eastAsia="Calibri"/>
          <w:lang w:eastAsia="en-US"/>
        </w:rPr>
        <w:t xml:space="preserve">V - o valor a pagar; e </w:t>
      </w:r>
    </w:p>
    <w:p w14:paraId="66EC74C6" w14:textId="77777777" w:rsidR="00EA53AA" w:rsidRPr="00EA53AA" w:rsidRDefault="00EA53AA" w:rsidP="00EA53AA">
      <w:pPr>
        <w:suppressAutoHyphens/>
        <w:spacing w:line="276" w:lineRule="auto"/>
        <w:ind w:left="567"/>
        <w:contextualSpacing/>
        <w:rPr>
          <w:rFonts w:eastAsia="Calibri"/>
          <w:lang w:eastAsia="en-US"/>
        </w:rPr>
      </w:pPr>
      <w:r w:rsidRPr="00EA53AA">
        <w:rPr>
          <w:rFonts w:eastAsia="Calibri"/>
          <w:lang w:eastAsia="en-US"/>
        </w:rPr>
        <w:t>VI - eventual destaque do valor de retenções tributárias cabíveis.</w:t>
      </w:r>
    </w:p>
    <w:p w14:paraId="1848B875" w14:textId="77777777" w:rsidR="00EA53AA" w:rsidRPr="00EA53AA" w:rsidRDefault="00EA53AA" w:rsidP="00EA53AA">
      <w:pPr>
        <w:pStyle w:val="Nivel3"/>
        <w:spacing w:before="0" w:after="0"/>
        <w:ind w:left="567"/>
        <w:rPr>
          <w:sz w:val="24"/>
          <w:szCs w:val="24"/>
          <w:lang w:eastAsia="en-US"/>
        </w:rPr>
      </w:pPr>
      <w:r w:rsidRPr="00EA53AA">
        <w:rPr>
          <w:rFonts w:eastAsia="Calibri"/>
          <w:sz w:val="24"/>
          <w:szCs w:val="24"/>
          <w:lang w:eastAsia="en-US"/>
        </w:rPr>
        <w:t xml:space="preserve"> Havendo erro na apresentação da nota fiscal ou instrumento de cobrança equivalente, ou circunstância que impeça a </w:t>
      </w:r>
      <w:r w:rsidRPr="00EA53AA">
        <w:rPr>
          <w:sz w:val="24"/>
          <w:szCs w:val="24"/>
          <w:lang w:eastAsia="en-US"/>
        </w:rPr>
        <w:t>liquidação da despesa, esta ficará sobrestada até que o contratado providencie as medidas saneadoras, reiniciando-</w:t>
      </w:r>
      <w:r w:rsidRPr="00EA53AA">
        <w:rPr>
          <w:sz w:val="24"/>
          <w:szCs w:val="24"/>
          <w:lang w:eastAsia="en-US"/>
        </w:rPr>
        <w:lastRenderedPageBreak/>
        <w:t>se o prazo após a comprovação da regularização da situação, sem ônus ao contratante;</w:t>
      </w:r>
    </w:p>
    <w:p w14:paraId="38D922E4" w14:textId="77777777" w:rsidR="00EA53AA" w:rsidRPr="00EA53AA" w:rsidRDefault="00EA53AA" w:rsidP="00EA53AA">
      <w:pPr>
        <w:pStyle w:val="Nivel3"/>
        <w:numPr>
          <w:ilvl w:val="0"/>
          <w:numId w:val="0"/>
        </w:numPr>
        <w:spacing w:before="0" w:after="0"/>
        <w:ind w:left="567"/>
        <w:rPr>
          <w:sz w:val="24"/>
          <w:szCs w:val="24"/>
          <w:lang w:eastAsia="en-US"/>
        </w:rPr>
      </w:pPr>
    </w:p>
    <w:p w14:paraId="7D1C5C1E" w14:textId="77777777" w:rsidR="00EA53AA" w:rsidRPr="00EA53AA" w:rsidRDefault="00EA53AA" w:rsidP="00EA53AA">
      <w:pPr>
        <w:pStyle w:val="Nivel3"/>
        <w:spacing w:before="0" w:after="0"/>
        <w:ind w:left="567"/>
        <w:rPr>
          <w:sz w:val="24"/>
          <w:szCs w:val="24"/>
          <w:lang w:eastAsia="en-US"/>
        </w:rPr>
      </w:pPr>
      <w:r w:rsidRPr="00EA53AA">
        <w:rPr>
          <w:sz w:val="24"/>
          <w:szCs w:val="24"/>
          <w:lang w:eastAsia="en-US"/>
        </w:rPr>
        <w:t>Havendo a efetiva execução do objeto, os pagamentos serão realizados normalmente, até que se decida pela rescisão do contrato, caso o contratado não regularize sua irregularidade fiscal.</w:t>
      </w:r>
    </w:p>
    <w:p w14:paraId="4406DC31" w14:textId="77777777" w:rsidR="00EA53AA" w:rsidRPr="00EA53AA" w:rsidRDefault="00EA53AA" w:rsidP="00EA53AA">
      <w:pPr>
        <w:pStyle w:val="Nivel3"/>
        <w:numPr>
          <w:ilvl w:val="0"/>
          <w:numId w:val="0"/>
        </w:numPr>
        <w:spacing w:before="0" w:after="0"/>
        <w:ind w:left="567"/>
        <w:rPr>
          <w:sz w:val="24"/>
          <w:szCs w:val="24"/>
          <w:lang w:eastAsia="en-US"/>
        </w:rPr>
      </w:pPr>
    </w:p>
    <w:p w14:paraId="563A0FDA" w14:textId="77777777" w:rsidR="00EA53AA" w:rsidRPr="00EA53AA" w:rsidRDefault="00EA53AA" w:rsidP="00EA53AA">
      <w:pPr>
        <w:pStyle w:val="Nivel2"/>
        <w:tabs>
          <w:tab w:val="left" w:pos="567"/>
        </w:tabs>
        <w:spacing w:before="0" w:after="0"/>
        <w:rPr>
          <w:b/>
          <w:sz w:val="24"/>
          <w:szCs w:val="24"/>
          <w:u w:val="single"/>
        </w:rPr>
      </w:pPr>
      <w:r w:rsidRPr="00EA53AA">
        <w:rPr>
          <w:b/>
          <w:color w:val="auto"/>
          <w:sz w:val="24"/>
          <w:szCs w:val="24"/>
          <w:u w:val="single"/>
          <w:lang w:eastAsia="en-US"/>
        </w:rPr>
        <w:t>Prazo de Pagamento</w:t>
      </w:r>
    </w:p>
    <w:p w14:paraId="0C7F060D" w14:textId="77777777" w:rsidR="00EA53AA" w:rsidRPr="00EA53AA" w:rsidRDefault="00EA53AA" w:rsidP="00EA53AA">
      <w:pPr>
        <w:pStyle w:val="Nivel3"/>
        <w:spacing w:before="0" w:after="0"/>
        <w:ind w:left="567"/>
        <w:rPr>
          <w:sz w:val="24"/>
          <w:szCs w:val="24"/>
        </w:rPr>
      </w:pPr>
      <w:bookmarkStart w:id="3" w:name="_Hlk160542147"/>
      <w:r w:rsidRPr="00EA53AA">
        <w:rPr>
          <w:sz w:val="24"/>
          <w:szCs w:val="24"/>
        </w:rPr>
        <w:t xml:space="preserve">O pagamento será efetuado no prazo de </w:t>
      </w:r>
      <w:r w:rsidRPr="00EA53AA">
        <w:rPr>
          <w:b/>
          <w:sz w:val="24"/>
          <w:szCs w:val="24"/>
          <w:u w:val="single"/>
        </w:rPr>
        <w:t xml:space="preserve">até o 10 dias da entrega do objeto/prestação de serviços </w:t>
      </w:r>
      <w:r w:rsidRPr="00EA53AA">
        <w:rPr>
          <w:sz w:val="24"/>
          <w:szCs w:val="24"/>
        </w:rPr>
        <w:t>contados da finalização da liquidação da despesa</w:t>
      </w:r>
      <w:bookmarkEnd w:id="3"/>
      <w:r w:rsidRPr="00EA53AA">
        <w:rPr>
          <w:sz w:val="24"/>
          <w:szCs w:val="24"/>
        </w:rPr>
        <w:t>, conforme seção anterior.</w:t>
      </w:r>
    </w:p>
    <w:p w14:paraId="0017CAC3" w14:textId="77777777" w:rsidR="00EA53AA" w:rsidRPr="00EA53AA" w:rsidRDefault="00EA53AA" w:rsidP="00EA53AA">
      <w:pPr>
        <w:pStyle w:val="Nivel2"/>
        <w:numPr>
          <w:ilvl w:val="0"/>
          <w:numId w:val="0"/>
        </w:numPr>
        <w:spacing w:before="0" w:after="0"/>
        <w:ind w:left="709"/>
        <w:rPr>
          <w:sz w:val="24"/>
          <w:szCs w:val="24"/>
          <w:lang w:eastAsia="en-US"/>
        </w:rPr>
      </w:pPr>
    </w:p>
    <w:p w14:paraId="2BCA4A7F" w14:textId="77777777" w:rsidR="00EA53AA" w:rsidRPr="00EA53AA" w:rsidRDefault="00EA53AA" w:rsidP="00EA53AA">
      <w:pPr>
        <w:pStyle w:val="Nivel2"/>
        <w:tabs>
          <w:tab w:val="left" w:pos="567"/>
        </w:tabs>
        <w:spacing w:before="0" w:after="0"/>
        <w:rPr>
          <w:b/>
          <w:sz w:val="24"/>
          <w:szCs w:val="24"/>
          <w:u w:val="single"/>
        </w:rPr>
      </w:pPr>
      <w:r w:rsidRPr="00EA53AA">
        <w:rPr>
          <w:b/>
          <w:color w:val="auto"/>
          <w:sz w:val="24"/>
          <w:szCs w:val="24"/>
          <w:u w:val="single"/>
          <w:lang w:eastAsia="en-US"/>
        </w:rPr>
        <w:t>Forma de Pagamento</w:t>
      </w:r>
    </w:p>
    <w:p w14:paraId="0A98B1B3" w14:textId="77777777" w:rsidR="00EA53AA" w:rsidRPr="00EA53AA" w:rsidRDefault="00EA53AA" w:rsidP="00EA53AA">
      <w:pPr>
        <w:pStyle w:val="Nivel3"/>
        <w:spacing w:before="0" w:after="0"/>
        <w:ind w:left="567"/>
        <w:rPr>
          <w:color w:val="auto"/>
          <w:sz w:val="24"/>
          <w:szCs w:val="24"/>
          <w:lang w:eastAsia="en-US"/>
        </w:rPr>
      </w:pPr>
      <w:r w:rsidRPr="00EA53AA">
        <w:rPr>
          <w:color w:val="auto"/>
          <w:sz w:val="24"/>
          <w:szCs w:val="24"/>
          <w:lang w:eastAsia="en-US"/>
        </w:rPr>
        <w:t>O pagamento será realizado por meio de cartão de pagamento, ordem bancária, para crédito em banco, agência e conta corrente indicados pelo contratado.</w:t>
      </w:r>
    </w:p>
    <w:p w14:paraId="1EE5CCB0" w14:textId="77777777" w:rsidR="00EA53AA" w:rsidRPr="00EA53AA" w:rsidRDefault="00EA53AA" w:rsidP="00EA53AA">
      <w:pPr>
        <w:pStyle w:val="Nivel3"/>
        <w:spacing w:before="0" w:after="0"/>
        <w:ind w:left="567"/>
        <w:rPr>
          <w:color w:val="auto"/>
          <w:sz w:val="24"/>
          <w:szCs w:val="24"/>
          <w:lang w:eastAsia="en-US"/>
        </w:rPr>
      </w:pPr>
      <w:r w:rsidRPr="00EA53AA">
        <w:rPr>
          <w:color w:val="auto"/>
          <w:sz w:val="24"/>
          <w:szCs w:val="24"/>
          <w:lang w:eastAsia="en-US"/>
        </w:rPr>
        <w:t>Será considerada data do pagamento o dia em que constar como emitida a ordem bancária para pagamento.</w:t>
      </w:r>
    </w:p>
    <w:p w14:paraId="70EA394D" w14:textId="77777777" w:rsidR="00EA53AA" w:rsidRPr="00EA53AA" w:rsidRDefault="00EA53AA" w:rsidP="00EA53AA">
      <w:pPr>
        <w:pStyle w:val="Nivel3"/>
        <w:spacing w:before="0" w:after="0"/>
        <w:ind w:left="567"/>
        <w:rPr>
          <w:color w:val="auto"/>
          <w:sz w:val="24"/>
          <w:szCs w:val="24"/>
          <w:lang w:eastAsia="en-US"/>
        </w:rPr>
      </w:pPr>
      <w:r w:rsidRPr="00EA53AA">
        <w:rPr>
          <w:color w:val="auto"/>
          <w:sz w:val="24"/>
          <w:szCs w:val="24"/>
          <w:lang w:eastAsia="en-US"/>
        </w:rPr>
        <w:t>Quando do pagamento, será efetuada a retenção tributária prevista na legislação aplicável.</w:t>
      </w:r>
    </w:p>
    <w:p w14:paraId="64A5361B" w14:textId="77777777" w:rsidR="00EA53AA" w:rsidRPr="00EA53AA" w:rsidRDefault="00EA53AA" w:rsidP="00EA53AA">
      <w:pPr>
        <w:pStyle w:val="Nivel3"/>
        <w:spacing w:before="0" w:after="0"/>
        <w:ind w:left="567"/>
        <w:rPr>
          <w:color w:val="auto"/>
          <w:sz w:val="24"/>
          <w:szCs w:val="24"/>
          <w:lang w:eastAsia="en-US"/>
        </w:rPr>
      </w:pPr>
      <w:r w:rsidRPr="00EA53AA">
        <w:rPr>
          <w:color w:val="auto"/>
          <w:sz w:val="24"/>
          <w:szCs w:val="24"/>
          <w:lang w:eastAsia="en-US"/>
        </w:rPr>
        <w:t>Independentemente do percentual de tributo inserido na planilha, quando houver, serão retidos na fonte, quando da realização do pagamento, os percentuais estabelecidos na legislação vigente.</w:t>
      </w:r>
    </w:p>
    <w:p w14:paraId="3119A2D2" w14:textId="77777777" w:rsidR="00EA53AA" w:rsidRPr="00EA53AA" w:rsidRDefault="00EA53AA" w:rsidP="00EA53AA">
      <w:pPr>
        <w:pStyle w:val="Nivel3"/>
        <w:spacing w:before="0" w:after="0"/>
        <w:ind w:left="567"/>
        <w:rPr>
          <w:sz w:val="24"/>
          <w:szCs w:val="24"/>
          <w:lang w:eastAsia="en-US"/>
        </w:rPr>
      </w:pPr>
      <w:r w:rsidRPr="00EA53AA">
        <w:rPr>
          <w:sz w:val="24"/>
          <w:szCs w:val="24"/>
          <w:lang w:eastAsia="en-US"/>
        </w:rPr>
        <w:t>O contratado regularmente optante pelo Simples Nacional, nos termos da Lei Complementar Federal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3F88132D" w14:textId="77777777" w:rsidR="00EA53AA" w:rsidRPr="00EA53AA" w:rsidRDefault="00EA53AA" w:rsidP="00EA53AA">
      <w:pPr>
        <w:pStyle w:val="Nivel2"/>
        <w:numPr>
          <w:ilvl w:val="0"/>
          <w:numId w:val="0"/>
        </w:numPr>
        <w:spacing w:before="0" w:after="0"/>
        <w:ind w:left="709"/>
        <w:rPr>
          <w:sz w:val="24"/>
          <w:szCs w:val="24"/>
          <w:lang w:eastAsia="en-US"/>
        </w:rPr>
      </w:pPr>
    </w:p>
    <w:p w14:paraId="62548AB9" w14:textId="77777777" w:rsidR="00EA53AA" w:rsidRPr="00EA53AA" w:rsidRDefault="00EA53AA" w:rsidP="00EA53AA">
      <w:pPr>
        <w:pStyle w:val="Nivel2"/>
        <w:tabs>
          <w:tab w:val="left" w:pos="567"/>
        </w:tabs>
        <w:spacing w:before="0" w:after="0"/>
        <w:rPr>
          <w:b/>
          <w:sz w:val="24"/>
          <w:szCs w:val="24"/>
          <w:u w:val="single"/>
        </w:rPr>
      </w:pPr>
      <w:r w:rsidRPr="00EA53AA">
        <w:rPr>
          <w:b/>
          <w:color w:val="auto"/>
          <w:sz w:val="24"/>
          <w:szCs w:val="24"/>
          <w:u w:val="single"/>
          <w:lang w:eastAsia="en-US"/>
        </w:rPr>
        <w:t>Antecipação do Pagamento</w:t>
      </w:r>
    </w:p>
    <w:p w14:paraId="605AD231" w14:textId="77777777" w:rsidR="00EA53AA" w:rsidRPr="00EA53AA" w:rsidRDefault="00EA53AA" w:rsidP="00EA53AA">
      <w:pPr>
        <w:pStyle w:val="Nivel3"/>
        <w:spacing w:before="0" w:after="0"/>
        <w:ind w:left="567"/>
        <w:rPr>
          <w:sz w:val="24"/>
          <w:szCs w:val="24"/>
          <w:lang w:eastAsia="en-US"/>
        </w:rPr>
      </w:pPr>
      <w:r w:rsidRPr="00EA53AA">
        <w:rPr>
          <w:sz w:val="24"/>
          <w:szCs w:val="24"/>
          <w:lang w:eastAsia="en-US"/>
        </w:rPr>
        <w:t>A presente contratação não permite a antecipação de pagamento total ou parcial.</w:t>
      </w:r>
    </w:p>
    <w:p w14:paraId="173E8CBA" w14:textId="77777777" w:rsidR="00EA53AA" w:rsidRPr="00EA53AA" w:rsidRDefault="00EA53AA" w:rsidP="00EA53AA">
      <w:pPr>
        <w:pStyle w:val="Textodecomentrio"/>
        <w:spacing w:line="276" w:lineRule="auto"/>
        <w:jc w:val="both"/>
        <w:rPr>
          <w:rFonts w:ascii="Arial" w:hAnsi="Arial" w:cs="Arial"/>
          <w:b/>
          <w:color w:val="FF0000"/>
          <w:sz w:val="24"/>
          <w:szCs w:val="24"/>
          <w:shd w:val="clear" w:color="auto" w:fill="FFFFFF"/>
        </w:rPr>
      </w:pPr>
    </w:p>
    <w:p w14:paraId="55A976C3" w14:textId="77777777" w:rsidR="00EA53AA" w:rsidRPr="00EA53AA" w:rsidRDefault="00EA53AA" w:rsidP="004D12DA">
      <w:pPr>
        <w:pStyle w:val="Nivel01"/>
        <w:shd w:val="clear" w:color="auto" w:fill="A5C9EB" w:themeFill="text2" w:themeFillTint="40"/>
        <w:spacing w:before="0" w:line="276" w:lineRule="auto"/>
        <w:rPr>
          <w:sz w:val="24"/>
          <w:szCs w:val="24"/>
        </w:rPr>
      </w:pPr>
      <w:r w:rsidRPr="00EA53AA">
        <w:rPr>
          <w:sz w:val="24"/>
          <w:szCs w:val="24"/>
        </w:rPr>
        <w:t>VALOR DA CONTRATAÇÃO</w:t>
      </w:r>
    </w:p>
    <w:p w14:paraId="613E03B5" w14:textId="77777777" w:rsidR="00EA53AA" w:rsidRPr="00EA53AA" w:rsidRDefault="00EA53AA" w:rsidP="00EA53AA">
      <w:pPr>
        <w:spacing w:line="276" w:lineRule="auto"/>
      </w:pPr>
    </w:p>
    <w:p w14:paraId="23213409" w14:textId="77777777" w:rsidR="00EA53AA" w:rsidRPr="00EA53AA" w:rsidRDefault="00EA53AA" w:rsidP="00EA53AA">
      <w:pPr>
        <w:pStyle w:val="Nivel2"/>
        <w:spacing w:before="0" w:after="0"/>
        <w:rPr>
          <w:sz w:val="24"/>
          <w:szCs w:val="24"/>
        </w:rPr>
      </w:pPr>
      <w:r w:rsidRPr="00EA53AA">
        <w:rPr>
          <w:sz w:val="24"/>
          <w:szCs w:val="24"/>
        </w:rPr>
        <w:t>No valor estarão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4BD60BB8" w14:textId="77777777" w:rsidR="00EA53AA" w:rsidRPr="00EA53AA" w:rsidRDefault="00EA53AA" w:rsidP="00EA53AA">
      <w:pPr>
        <w:pStyle w:val="Nivel3"/>
        <w:numPr>
          <w:ilvl w:val="0"/>
          <w:numId w:val="0"/>
        </w:numPr>
        <w:spacing w:before="0"/>
        <w:rPr>
          <w:sz w:val="24"/>
          <w:szCs w:val="24"/>
        </w:rPr>
      </w:pPr>
    </w:p>
    <w:p w14:paraId="6D8C7280" w14:textId="77777777" w:rsidR="00EA53AA" w:rsidRPr="00EA53AA" w:rsidRDefault="00EA53AA" w:rsidP="004D12DA">
      <w:pPr>
        <w:pStyle w:val="Nivel01"/>
        <w:shd w:val="clear" w:color="auto" w:fill="A5C9EB" w:themeFill="text2" w:themeFillTint="40"/>
        <w:spacing w:before="0" w:line="276" w:lineRule="auto"/>
        <w:rPr>
          <w:sz w:val="24"/>
          <w:szCs w:val="24"/>
        </w:rPr>
      </w:pPr>
      <w:r w:rsidRPr="00EA53AA">
        <w:rPr>
          <w:sz w:val="24"/>
          <w:szCs w:val="24"/>
        </w:rPr>
        <w:lastRenderedPageBreak/>
        <w:t>ADEQUAÇÃO ORÇAMENTÁRIA</w:t>
      </w:r>
    </w:p>
    <w:p w14:paraId="40117E7A" w14:textId="77777777" w:rsidR="00EA53AA" w:rsidRPr="00EA53AA" w:rsidRDefault="00EA53AA" w:rsidP="00EA53AA">
      <w:pPr>
        <w:spacing w:line="276" w:lineRule="auto"/>
      </w:pPr>
    </w:p>
    <w:p w14:paraId="7A2DF066" w14:textId="77777777" w:rsidR="00EA53AA" w:rsidRPr="00EA53AA" w:rsidRDefault="00EA53AA" w:rsidP="00EA53AA">
      <w:pPr>
        <w:pStyle w:val="Nivel2"/>
        <w:spacing w:before="0" w:after="0"/>
        <w:rPr>
          <w:sz w:val="24"/>
          <w:szCs w:val="24"/>
        </w:rPr>
      </w:pPr>
      <w:r w:rsidRPr="00EA53AA">
        <w:rPr>
          <w:rFonts w:eastAsia="Arial"/>
          <w:sz w:val="24"/>
          <w:szCs w:val="24"/>
        </w:rPr>
        <w:t xml:space="preserve">As despesas decorrentes da presente contratação correrão à conta de recursos específicos conforme abaixo: </w:t>
      </w:r>
    </w:p>
    <w:tbl>
      <w:tblPr>
        <w:tblStyle w:val="Tabelacomgrade"/>
        <w:tblW w:w="5000" w:type="pct"/>
        <w:tblLook w:val="04A0" w:firstRow="1" w:lastRow="0" w:firstColumn="1" w:lastColumn="0" w:noHBand="0" w:noVBand="1"/>
      </w:tblPr>
      <w:tblGrid>
        <w:gridCol w:w="885"/>
        <w:gridCol w:w="1110"/>
        <w:gridCol w:w="3417"/>
        <w:gridCol w:w="3165"/>
        <w:gridCol w:w="830"/>
      </w:tblGrid>
      <w:tr w:rsidR="00EA53AA" w:rsidRPr="00DC6744" w14:paraId="1327953E" w14:textId="77777777" w:rsidTr="00DC6744">
        <w:tc>
          <w:tcPr>
            <w:tcW w:w="411" w:type="pct"/>
            <w:vAlign w:val="center"/>
          </w:tcPr>
          <w:p w14:paraId="4F6C7057" w14:textId="77777777" w:rsidR="00EA53AA" w:rsidRPr="00DC6744" w:rsidRDefault="00EA53AA" w:rsidP="00971228">
            <w:pPr>
              <w:pStyle w:val="Nivel2"/>
              <w:numPr>
                <w:ilvl w:val="0"/>
                <w:numId w:val="0"/>
              </w:numPr>
              <w:spacing w:before="0" w:after="0"/>
              <w:rPr>
                <w:sz w:val="24"/>
                <w:szCs w:val="24"/>
              </w:rPr>
            </w:pPr>
            <w:r w:rsidRPr="00DC6744">
              <w:rPr>
                <w:sz w:val="24"/>
                <w:szCs w:val="24"/>
              </w:rPr>
              <w:t>Órgão</w:t>
            </w:r>
          </w:p>
        </w:tc>
        <w:tc>
          <w:tcPr>
            <w:tcW w:w="429" w:type="pct"/>
            <w:vAlign w:val="center"/>
          </w:tcPr>
          <w:p w14:paraId="0E1E9A0B" w14:textId="77777777" w:rsidR="00EA53AA" w:rsidRPr="00DC6744" w:rsidRDefault="00EA53AA" w:rsidP="00971228">
            <w:pPr>
              <w:pStyle w:val="Nivel2"/>
              <w:numPr>
                <w:ilvl w:val="0"/>
                <w:numId w:val="0"/>
              </w:numPr>
              <w:spacing w:before="0" w:after="0"/>
              <w:rPr>
                <w:sz w:val="24"/>
                <w:szCs w:val="24"/>
              </w:rPr>
            </w:pPr>
            <w:r w:rsidRPr="00DC6744">
              <w:rPr>
                <w:sz w:val="24"/>
                <w:szCs w:val="24"/>
              </w:rPr>
              <w:t>Dotação</w:t>
            </w:r>
          </w:p>
        </w:tc>
        <w:tc>
          <w:tcPr>
            <w:tcW w:w="1954" w:type="pct"/>
            <w:vAlign w:val="center"/>
          </w:tcPr>
          <w:p w14:paraId="470842B5" w14:textId="77777777" w:rsidR="00EA53AA" w:rsidRPr="00DC6744" w:rsidRDefault="00EA53AA" w:rsidP="00971228">
            <w:pPr>
              <w:pStyle w:val="Nivel2"/>
              <w:numPr>
                <w:ilvl w:val="0"/>
                <w:numId w:val="0"/>
              </w:numPr>
              <w:spacing w:before="0" w:after="0"/>
              <w:rPr>
                <w:sz w:val="24"/>
                <w:szCs w:val="24"/>
              </w:rPr>
            </w:pPr>
            <w:r w:rsidRPr="00DC6744">
              <w:rPr>
                <w:sz w:val="24"/>
                <w:szCs w:val="24"/>
              </w:rPr>
              <w:t>Descrição</w:t>
            </w:r>
          </w:p>
        </w:tc>
        <w:tc>
          <w:tcPr>
            <w:tcW w:w="1820" w:type="pct"/>
            <w:vAlign w:val="center"/>
          </w:tcPr>
          <w:p w14:paraId="22F3E1C3" w14:textId="77777777" w:rsidR="00EA53AA" w:rsidRPr="00DC6744" w:rsidRDefault="00EA53AA" w:rsidP="00971228">
            <w:pPr>
              <w:pStyle w:val="Nivel2"/>
              <w:numPr>
                <w:ilvl w:val="0"/>
                <w:numId w:val="0"/>
              </w:numPr>
              <w:spacing w:before="0" w:after="0"/>
              <w:rPr>
                <w:sz w:val="24"/>
                <w:szCs w:val="24"/>
              </w:rPr>
            </w:pPr>
            <w:r w:rsidRPr="00DC6744">
              <w:rPr>
                <w:sz w:val="24"/>
                <w:szCs w:val="24"/>
              </w:rPr>
              <w:t>Máscara</w:t>
            </w:r>
          </w:p>
        </w:tc>
        <w:tc>
          <w:tcPr>
            <w:tcW w:w="385" w:type="pct"/>
            <w:vAlign w:val="center"/>
          </w:tcPr>
          <w:p w14:paraId="0128BEAD" w14:textId="77777777" w:rsidR="00EA53AA" w:rsidRPr="00DC6744" w:rsidRDefault="00EA53AA" w:rsidP="00971228">
            <w:pPr>
              <w:pStyle w:val="Nivel2"/>
              <w:numPr>
                <w:ilvl w:val="0"/>
                <w:numId w:val="0"/>
              </w:numPr>
              <w:spacing w:before="0" w:after="0"/>
              <w:rPr>
                <w:sz w:val="24"/>
                <w:szCs w:val="24"/>
              </w:rPr>
            </w:pPr>
            <w:r w:rsidRPr="00DC6744">
              <w:rPr>
                <w:sz w:val="24"/>
                <w:szCs w:val="24"/>
              </w:rPr>
              <w:t>Fonte</w:t>
            </w:r>
          </w:p>
        </w:tc>
      </w:tr>
      <w:tr w:rsidR="00EA53AA" w:rsidRPr="00EA53AA" w14:paraId="6EDD2E94" w14:textId="77777777" w:rsidTr="00DC6744">
        <w:tc>
          <w:tcPr>
            <w:tcW w:w="411" w:type="pct"/>
          </w:tcPr>
          <w:p w14:paraId="70952D4F" w14:textId="282E505C" w:rsidR="00EA53AA" w:rsidRPr="00DC6744" w:rsidRDefault="00DC6744" w:rsidP="00971228">
            <w:pPr>
              <w:spacing w:line="276" w:lineRule="auto"/>
            </w:pPr>
            <w:r w:rsidRPr="00DC6744">
              <w:t>04.001</w:t>
            </w:r>
          </w:p>
        </w:tc>
        <w:tc>
          <w:tcPr>
            <w:tcW w:w="429" w:type="pct"/>
          </w:tcPr>
          <w:p w14:paraId="25F82779" w14:textId="2C9BEFC1" w:rsidR="00EA53AA" w:rsidRPr="00DC6744" w:rsidRDefault="00DC6744" w:rsidP="00971228">
            <w:pPr>
              <w:spacing w:line="276" w:lineRule="auto"/>
            </w:pPr>
            <w:r w:rsidRPr="00DC6744">
              <w:t>111</w:t>
            </w:r>
          </w:p>
        </w:tc>
        <w:tc>
          <w:tcPr>
            <w:tcW w:w="1954" w:type="pct"/>
          </w:tcPr>
          <w:p w14:paraId="3C0F2140" w14:textId="77777777" w:rsidR="00EA53AA" w:rsidRPr="00DC6744" w:rsidRDefault="00EA53AA" w:rsidP="00971228">
            <w:pPr>
              <w:spacing w:line="276" w:lineRule="auto"/>
            </w:pPr>
            <w:r w:rsidRPr="00DC6744">
              <w:t>MANUTENÇÃO DA SECRETARIA DE ADMINISTRAÇÃO</w:t>
            </w:r>
          </w:p>
        </w:tc>
        <w:tc>
          <w:tcPr>
            <w:tcW w:w="1820" w:type="pct"/>
          </w:tcPr>
          <w:p w14:paraId="2B7B7B5A" w14:textId="005E4A99" w:rsidR="00EA53AA" w:rsidRPr="00DC6744" w:rsidRDefault="00DC6744" w:rsidP="00971228">
            <w:pPr>
              <w:spacing w:line="276" w:lineRule="auto"/>
            </w:pPr>
            <w:r w:rsidRPr="00DC6744">
              <w:t>Elemento: 3339033000000000000 - [ Passagens e despesas com locomoção ]</w:t>
            </w:r>
          </w:p>
        </w:tc>
        <w:tc>
          <w:tcPr>
            <w:tcW w:w="385" w:type="pct"/>
          </w:tcPr>
          <w:p w14:paraId="3B380323" w14:textId="77777777" w:rsidR="00EA53AA" w:rsidRPr="00EA53AA" w:rsidRDefault="00EA53AA" w:rsidP="00971228">
            <w:pPr>
              <w:spacing w:line="276" w:lineRule="auto"/>
              <w:rPr>
                <w:color w:val="EE0000"/>
              </w:rPr>
            </w:pPr>
            <w:r w:rsidRPr="00DC6744">
              <w:t>0</w:t>
            </w:r>
          </w:p>
        </w:tc>
      </w:tr>
    </w:tbl>
    <w:p w14:paraId="3650CDF1" w14:textId="77777777" w:rsidR="00EA53AA" w:rsidRPr="00EA53AA" w:rsidRDefault="00EA53AA" w:rsidP="00EA53AA">
      <w:pPr>
        <w:spacing w:line="276" w:lineRule="auto"/>
      </w:pPr>
    </w:p>
    <w:p w14:paraId="54F958DD" w14:textId="77777777" w:rsidR="00EA53AA" w:rsidRPr="00EA53AA" w:rsidRDefault="00EA53AA" w:rsidP="00EA53AA">
      <w:pPr>
        <w:pStyle w:val="Nivel2"/>
        <w:spacing w:before="0" w:after="0"/>
        <w:rPr>
          <w:sz w:val="24"/>
          <w:szCs w:val="24"/>
        </w:rPr>
      </w:pPr>
      <w:r w:rsidRPr="00EA53AA">
        <w:rPr>
          <w:sz w:val="24"/>
          <w:szCs w:val="24"/>
        </w:rPr>
        <w:t>A contratação será atendida pela seguinte dotação</w:t>
      </w:r>
      <w:bookmarkEnd w:id="0"/>
      <w:r w:rsidRPr="00EA53AA">
        <w:rPr>
          <w:sz w:val="24"/>
          <w:szCs w:val="24"/>
        </w:rPr>
        <w:t xml:space="preserve"> especificada na consulta ao departamento de contabilidade que consta como anexa ao presente instrumento.</w:t>
      </w:r>
    </w:p>
    <w:p w14:paraId="7CD2E69B" w14:textId="77777777" w:rsidR="00EA53AA" w:rsidRPr="00EA53AA" w:rsidRDefault="00EA53AA" w:rsidP="00EA53AA">
      <w:pPr>
        <w:pStyle w:val="Nivel2"/>
        <w:numPr>
          <w:ilvl w:val="0"/>
          <w:numId w:val="0"/>
        </w:numPr>
        <w:spacing w:before="0" w:after="0"/>
        <w:rPr>
          <w:sz w:val="24"/>
          <w:szCs w:val="24"/>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F2CEED" w:themeFill="accent5" w:themeFillTint="33"/>
        <w:tblLook w:val="04A0" w:firstRow="1" w:lastRow="0" w:firstColumn="1" w:lastColumn="0" w:noHBand="0" w:noVBand="1"/>
      </w:tblPr>
      <w:tblGrid>
        <w:gridCol w:w="9278"/>
      </w:tblGrid>
      <w:tr w:rsidR="00EA53AA" w:rsidRPr="00EA53AA" w14:paraId="25AC2DF6" w14:textId="77777777" w:rsidTr="00DC6744">
        <w:tc>
          <w:tcPr>
            <w:tcW w:w="9278" w:type="dxa"/>
            <w:shd w:val="clear" w:color="auto" w:fill="A5C9EB" w:themeFill="text2" w:themeFillTint="40"/>
          </w:tcPr>
          <w:p w14:paraId="41E5BDB9" w14:textId="77777777" w:rsidR="00EA53AA" w:rsidRPr="00EA53AA" w:rsidRDefault="00EA53AA" w:rsidP="00971228">
            <w:pPr>
              <w:pStyle w:val="Nivel01"/>
              <w:spacing w:before="0" w:line="276" w:lineRule="auto"/>
              <w:ind w:left="0" w:firstLine="0"/>
              <w:rPr>
                <w:sz w:val="24"/>
                <w:szCs w:val="24"/>
              </w:rPr>
            </w:pPr>
            <w:r w:rsidRPr="00EA53AA">
              <w:rPr>
                <w:sz w:val="24"/>
                <w:szCs w:val="24"/>
              </w:rPr>
              <w:t>DAS SANÇÕES</w:t>
            </w:r>
          </w:p>
        </w:tc>
      </w:tr>
    </w:tbl>
    <w:p w14:paraId="596C0258" w14:textId="77777777" w:rsidR="00EA53AA" w:rsidRPr="00EA53AA" w:rsidRDefault="00EA53AA" w:rsidP="00EA53AA">
      <w:pPr>
        <w:pStyle w:val="Nivel2"/>
        <w:spacing w:before="0"/>
        <w:rPr>
          <w:sz w:val="24"/>
          <w:szCs w:val="24"/>
        </w:rPr>
      </w:pPr>
      <w:r w:rsidRPr="00EA53AA">
        <w:rPr>
          <w:sz w:val="24"/>
          <w:szCs w:val="24"/>
        </w:rPr>
        <w:t>As infrações praticadas pelo contratado serão sancionáveis de acordo com sua gravidade, respeitado o contraditório e a ampla defesa.</w:t>
      </w:r>
    </w:p>
    <w:p w14:paraId="1FA2CADA" w14:textId="77777777" w:rsidR="00EA53AA" w:rsidRPr="00EA53AA" w:rsidRDefault="00EA53AA" w:rsidP="00EA53AA">
      <w:pPr>
        <w:pStyle w:val="Nivel2"/>
        <w:spacing w:before="0"/>
        <w:rPr>
          <w:sz w:val="24"/>
          <w:szCs w:val="24"/>
        </w:rPr>
      </w:pPr>
      <w:r w:rsidRPr="00EA53AA">
        <w:rPr>
          <w:sz w:val="24"/>
          <w:szCs w:val="24"/>
        </w:rPr>
        <w:t>As fraudes ou irregularidades se configuram sempre que houver tentativa de frustração do caráter competitivo e da impessoalidade nas licitações, nos termos dispostos no Decreto Municipal 2627/2024</w:t>
      </w:r>
      <w:bookmarkStart w:id="4" w:name="_Hlk160613121"/>
    </w:p>
    <w:p w14:paraId="434CE1B7" w14:textId="77777777" w:rsidR="00EA53AA" w:rsidRPr="00EA53AA" w:rsidRDefault="00EA53AA" w:rsidP="00EA53AA">
      <w:pPr>
        <w:pStyle w:val="Nivel2"/>
        <w:spacing w:before="0"/>
        <w:rPr>
          <w:sz w:val="24"/>
          <w:szCs w:val="24"/>
        </w:rPr>
      </w:pPr>
      <w:r w:rsidRPr="00EA53AA">
        <w:rPr>
          <w:sz w:val="24"/>
          <w:szCs w:val="24"/>
        </w:rPr>
        <w:t>Comete infração administrativa, o licitante que:</w:t>
      </w:r>
    </w:p>
    <w:tbl>
      <w:tblPr>
        <w:tblStyle w:val="Tabelacomgrade"/>
        <w:tblW w:w="5000" w:type="pct"/>
        <w:tblLook w:val="04A0" w:firstRow="1" w:lastRow="0" w:firstColumn="1" w:lastColumn="0" w:noHBand="0" w:noVBand="1"/>
      </w:tblPr>
      <w:tblGrid>
        <w:gridCol w:w="1223"/>
        <w:gridCol w:w="4419"/>
        <w:gridCol w:w="3765"/>
      </w:tblGrid>
      <w:tr w:rsidR="00EA53AA" w:rsidRPr="00EA53AA" w14:paraId="6A1B90A9" w14:textId="77777777" w:rsidTr="00EA53AA">
        <w:tc>
          <w:tcPr>
            <w:tcW w:w="650" w:type="pct"/>
            <w:shd w:val="clear" w:color="auto" w:fill="A5C9EB" w:themeFill="text2" w:themeFillTint="40"/>
          </w:tcPr>
          <w:p w14:paraId="777BFF1F" w14:textId="77777777" w:rsidR="00EA53AA" w:rsidRPr="00EA53AA" w:rsidRDefault="00EA53AA" w:rsidP="00971228">
            <w:pPr>
              <w:spacing w:line="276" w:lineRule="auto"/>
            </w:pPr>
            <w:bookmarkStart w:id="5" w:name="_Hlk160613130"/>
            <w:bookmarkEnd w:id="4"/>
          </w:p>
        </w:tc>
        <w:tc>
          <w:tcPr>
            <w:tcW w:w="2349" w:type="pct"/>
            <w:shd w:val="clear" w:color="auto" w:fill="A5C9EB" w:themeFill="text2" w:themeFillTint="40"/>
          </w:tcPr>
          <w:p w14:paraId="6AF739B3" w14:textId="77777777" w:rsidR="00EA53AA" w:rsidRPr="00EA53AA" w:rsidRDefault="00EA53AA" w:rsidP="00971228">
            <w:pPr>
              <w:spacing w:line="276" w:lineRule="auto"/>
            </w:pPr>
            <w:r w:rsidRPr="00EA53AA">
              <w:rPr>
                <w:b/>
                <w:bCs/>
              </w:rPr>
              <w:t>INFRAÇÃO COMETIDA</w:t>
            </w:r>
          </w:p>
        </w:tc>
        <w:tc>
          <w:tcPr>
            <w:tcW w:w="2002" w:type="pct"/>
            <w:shd w:val="clear" w:color="auto" w:fill="A5C9EB" w:themeFill="text2" w:themeFillTint="40"/>
          </w:tcPr>
          <w:p w14:paraId="296D8888" w14:textId="77777777" w:rsidR="00EA53AA" w:rsidRPr="00EA53AA" w:rsidRDefault="00EA53AA" w:rsidP="00971228">
            <w:pPr>
              <w:spacing w:line="276" w:lineRule="auto"/>
            </w:pPr>
            <w:r w:rsidRPr="00EA53AA">
              <w:rPr>
                <w:b/>
                <w:bCs/>
              </w:rPr>
              <w:t>POSSÍVEL PENALIDADE</w:t>
            </w:r>
          </w:p>
        </w:tc>
      </w:tr>
      <w:tr w:rsidR="00EA53AA" w:rsidRPr="00EA53AA" w14:paraId="63224A9E" w14:textId="77777777" w:rsidTr="00971228">
        <w:tc>
          <w:tcPr>
            <w:tcW w:w="650" w:type="pct"/>
            <w:vMerge w:val="restart"/>
            <w:hideMark/>
          </w:tcPr>
          <w:p w14:paraId="3E8999A2" w14:textId="77777777" w:rsidR="00EA53AA" w:rsidRPr="00EA53AA" w:rsidRDefault="00EA53AA" w:rsidP="00971228">
            <w:pPr>
              <w:spacing w:line="276" w:lineRule="auto"/>
            </w:pPr>
            <w:r w:rsidRPr="00EA53AA">
              <w:t>I</w:t>
            </w:r>
          </w:p>
        </w:tc>
        <w:tc>
          <w:tcPr>
            <w:tcW w:w="2349" w:type="pct"/>
            <w:vMerge w:val="restart"/>
            <w:hideMark/>
          </w:tcPr>
          <w:p w14:paraId="3FD7A774" w14:textId="77777777" w:rsidR="00EA53AA" w:rsidRPr="00EA53AA" w:rsidRDefault="00EA53AA" w:rsidP="00971228">
            <w:pPr>
              <w:spacing w:line="276" w:lineRule="auto"/>
            </w:pPr>
            <w:r w:rsidRPr="00EA53AA">
              <w:t>Não manter a proposta, salvo em decorrência de fato superveniente devidamente justificado</w:t>
            </w:r>
          </w:p>
        </w:tc>
        <w:tc>
          <w:tcPr>
            <w:tcW w:w="2002" w:type="pct"/>
            <w:hideMark/>
          </w:tcPr>
          <w:p w14:paraId="4F3FF18B" w14:textId="77777777" w:rsidR="00EA53AA" w:rsidRPr="00EA53AA" w:rsidRDefault="00EA53AA" w:rsidP="00971228">
            <w:pPr>
              <w:spacing w:line="276" w:lineRule="auto"/>
            </w:pPr>
            <w:r w:rsidRPr="00EA53AA">
              <w:t>Advertência por faltas leves</w:t>
            </w:r>
          </w:p>
        </w:tc>
      </w:tr>
      <w:tr w:rsidR="00EA53AA" w:rsidRPr="00EA53AA" w14:paraId="4311F92F" w14:textId="77777777" w:rsidTr="00971228">
        <w:tc>
          <w:tcPr>
            <w:tcW w:w="650" w:type="pct"/>
            <w:vMerge/>
            <w:hideMark/>
          </w:tcPr>
          <w:p w14:paraId="35958988" w14:textId="77777777" w:rsidR="00EA53AA" w:rsidRPr="00EA53AA" w:rsidRDefault="00EA53AA" w:rsidP="00971228">
            <w:pPr>
              <w:spacing w:line="276" w:lineRule="auto"/>
            </w:pPr>
          </w:p>
        </w:tc>
        <w:tc>
          <w:tcPr>
            <w:tcW w:w="2349" w:type="pct"/>
            <w:vMerge/>
            <w:hideMark/>
          </w:tcPr>
          <w:p w14:paraId="44CA0318" w14:textId="77777777" w:rsidR="00EA53AA" w:rsidRPr="00EA53AA" w:rsidRDefault="00EA53AA" w:rsidP="00971228">
            <w:pPr>
              <w:spacing w:line="276" w:lineRule="auto"/>
            </w:pPr>
          </w:p>
        </w:tc>
        <w:tc>
          <w:tcPr>
            <w:tcW w:w="2002" w:type="pct"/>
            <w:hideMark/>
          </w:tcPr>
          <w:p w14:paraId="14E57DA6" w14:textId="77777777" w:rsidR="00EA53AA" w:rsidRPr="00EA53AA" w:rsidRDefault="00EA53AA" w:rsidP="00971228">
            <w:pPr>
              <w:spacing w:line="276" w:lineRule="auto"/>
            </w:pPr>
            <w:r w:rsidRPr="00EA53AA">
              <w:t>Multa: de 5% (cinco por cento) sobre o valor total da proposta</w:t>
            </w:r>
          </w:p>
        </w:tc>
      </w:tr>
      <w:tr w:rsidR="00EA53AA" w:rsidRPr="00EA53AA" w14:paraId="1D8FC445" w14:textId="77777777" w:rsidTr="00971228">
        <w:tc>
          <w:tcPr>
            <w:tcW w:w="650" w:type="pct"/>
            <w:vMerge/>
            <w:hideMark/>
          </w:tcPr>
          <w:p w14:paraId="23915C8A" w14:textId="77777777" w:rsidR="00EA53AA" w:rsidRPr="00EA53AA" w:rsidRDefault="00EA53AA" w:rsidP="00971228">
            <w:pPr>
              <w:spacing w:line="276" w:lineRule="auto"/>
            </w:pPr>
          </w:p>
        </w:tc>
        <w:tc>
          <w:tcPr>
            <w:tcW w:w="2349" w:type="pct"/>
            <w:vMerge/>
            <w:hideMark/>
          </w:tcPr>
          <w:p w14:paraId="1A97D328" w14:textId="77777777" w:rsidR="00EA53AA" w:rsidRPr="00EA53AA" w:rsidRDefault="00EA53AA" w:rsidP="00971228">
            <w:pPr>
              <w:spacing w:line="276" w:lineRule="auto"/>
            </w:pPr>
          </w:p>
        </w:tc>
        <w:tc>
          <w:tcPr>
            <w:tcW w:w="2002" w:type="pct"/>
            <w:hideMark/>
          </w:tcPr>
          <w:p w14:paraId="4D8C61C6" w14:textId="77777777" w:rsidR="00EA53AA" w:rsidRPr="00EA53AA" w:rsidRDefault="00EA53AA" w:rsidP="00971228">
            <w:pPr>
              <w:spacing w:line="276" w:lineRule="auto"/>
            </w:pPr>
            <w:r w:rsidRPr="00EA53AA">
              <w:t>Impedimento de licitar ou contratar com o Município de Juranda</w:t>
            </w:r>
          </w:p>
        </w:tc>
      </w:tr>
      <w:tr w:rsidR="00EA53AA" w:rsidRPr="00EA53AA" w14:paraId="51C067E9" w14:textId="77777777" w:rsidTr="00971228">
        <w:tc>
          <w:tcPr>
            <w:tcW w:w="650" w:type="pct"/>
            <w:vMerge w:val="restart"/>
            <w:hideMark/>
          </w:tcPr>
          <w:p w14:paraId="2F694EA7" w14:textId="77777777" w:rsidR="00EA53AA" w:rsidRPr="00EA53AA" w:rsidRDefault="00EA53AA" w:rsidP="00971228">
            <w:pPr>
              <w:spacing w:line="276" w:lineRule="auto"/>
            </w:pPr>
            <w:r w:rsidRPr="00EA53AA">
              <w:t>II</w:t>
            </w:r>
          </w:p>
        </w:tc>
        <w:tc>
          <w:tcPr>
            <w:tcW w:w="2349" w:type="pct"/>
            <w:vMerge w:val="restart"/>
            <w:hideMark/>
          </w:tcPr>
          <w:p w14:paraId="75FB305C" w14:textId="77777777" w:rsidR="00EA53AA" w:rsidRPr="00EA53AA" w:rsidRDefault="00EA53AA" w:rsidP="00971228">
            <w:pPr>
              <w:spacing w:line="276" w:lineRule="auto"/>
            </w:pPr>
            <w:r w:rsidRPr="00EA53AA">
              <w:t>Deixar de entregar a documentação exigida para o certame, mesmo após a possibilidade de saneamento</w:t>
            </w:r>
          </w:p>
        </w:tc>
        <w:tc>
          <w:tcPr>
            <w:tcW w:w="2002" w:type="pct"/>
            <w:hideMark/>
          </w:tcPr>
          <w:p w14:paraId="407B3581" w14:textId="77777777" w:rsidR="00EA53AA" w:rsidRPr="00EA53AA" w:rsidRDefault="00EA53AA" w:rsidP="00971228">
            <w:pPr>
              <w:spacing w:line="276" w:lineRule="auto"/>
            </w:pPr>
            <w:r w:rsidRPr="00EA53AA">
              <w:t>Multa: de 2% (dois por cento) sobre o valor total da proposta</w:t>
            </w:r>
          </w:p>
        </w:tc>
      </w:tr>
      <w:tr w:rsidR="00EA53AA" w:rsidRPr="00EA53AA" w14:paraId="4A896E46" w14:textId="77777777" w:rsidTr="00971228">
        <w:tc>
          <w:tcPr>
            <w:tcW w:w="650" w:type="pct"/>
            <w:vMerge/>
            <w:hideMark/>
          </w:tcPr>
          <w:p w14:paraId="5D5F2B83" w14:textId="77777777" w:rsidR="00EA53AA" w:rsidRPr="00EA53AA" w:rsidRDefault="00EA53AA" w:rsidP="00971228">
            <w:pPr>
              <w:spacing w:line="276" w:lineRule="auto"/>
            </w:pPr>
          </w:p>
        </w:tc>
        <w:tc>
          <w:tcPr>
            <w:tcW w:w="2349" w:type="pct"/>
            <w:vMerge/>
            <w:hideMark/>
          </w:tcPr>
          <w:p w14:paraId="27152093" w14:textId="77777777" w:rsidR="00EA53AA" w:rsidRPr="00EA53AA" w:rsidRDefault="00EA53AA" w:rsidP="00971228">
            <w:pPr>
              <w:spacing w:line="276" w:lineRule="auto"/>
            </w:pPr>
          </w:p>
        </w:tc>
        <w:tc>
          <w:tcPr>
            <w:tcW w:w="2002" w:type="pct"/>
            <w:hideMark/>
          </w:tcPr>
          <w:p w14:paraId="708F7507" w14:textId="77777777" w:rsidR="00EA53AA" w:rsidRPr="00EA53AA" w:rsidRDefault="00EA53AA" w:rsidP="00971228">
            <w:pPr>
              <w:spacing w:line="276" w:lineRule="auto"/>
            </w:pPr>
            <w:r w:rsidRPr="00EA53AA">
              <w:t>Impedimento de licitar ou contratar com o Município de Juranda</w:t>
            </w:r>
          </w:p>
        </w:tc>
      </w:tr>
      <w:tr w:rsidR="00EA53AA" w:rsidRPr="00EA53AA" w14:paraId="7573D9EE" w14:textId="77777777" w:rsidTr="00971228">
        <w:tc>
          <w:tcPr>
            <w:tcW w:w="650" w:type="pct"/>
            <w:hideMark/>
          </w:tcPr>
          <w:p w14:paraId="15586074" w14:textId="77777777" w:rsidR="00EA53AA" w:rsidRPr="00EA53AA" w:rsidRDefault="00EA53AA" w:rsidP="00971228">
            <w:pPr>
              <w:spacing w:line="276" w:lineRule="auto"/>
            </w:pPr>
            <w:r w:rsidRPr="00EA53AA">
              <w:t>III</w:t>
            </w:r>
          </w:p>
        </w:tc>
        <w:tc>
          <w:tcPr>
            <w:tcW w:w="2349" w:type="pct"/>
            <w:hideMark/>
          </w:tcPr>
          <w:p w14:paraId="7A7900A1" w14:textId="77777777" w:rsidR="00EA53AA" w:rsidRPr="00EA53AA" w:rsidRDefault="00EA53AA" w:rsidP="00971228">
            <w:pPr>
              <w:spacing w:line="276" w:lineRule="auto"/>
            </w:pPr>
            <w:r w:rsidRPr="00EA53AA">
              <w:t>não possua condições para emissão de Certidão Negativa de Débitos/Positiva com Efeitos de Negativa exigida no Edital</w:t>
            </w:r>
          </w:p>
        </w:tc>
        <w:tc>
          <w:tcPr>
            <w:tcW w:w="2002" w:type="pct"/>
            <w:hideMark/>
          </w:tcPr>
          <w:p w14:paraId="0F1A0D10" w14:textId="77777777" w:rsidR="00EA53AA" w:rsidRPr="00EA53AA" w:rsidRDefault="00EA53AA" w:rsidP="00971228">
            <w:pPr>
              <w:spacing w:line="276" w:lineRule="auto"/>
            </w:pPr>
            <w:r w:rsidRPr="00EA53AA">
              <w:t>Multa: de 2% (dois por cento) sobre o valor total da proposta</w:t>
            </w:r>
          </w:p>
        </w:tc>
      </w:tr>
      <w:tr w:rsidR="00EA53AA" w:rsidRPr="00EA53AA" w14:paraId="1FD7729F" w14:textId="77777777" w:rsidTr="00971228">
        <w:tc>
          <w:tcPr>
            <w:tcW w:w="650" w:type="pct"/>
            <w:hideMark/>
          </w:tcPr>
          <w:p w14:paraId="787C655C" w14:textId="77777777" w:rsidR="00EA53AA" w:rsidRPr="00EA53AA" w:rsidRDefault="00EA53AA" w:rsidP="00971228">
            <w:pPr>
              <w:spacing w:line="276" w:lineRule="auto"/>
            </w:pPr>
            <w:r w:rsidRPr="00EA53AA">
              <w:t>IV</w:t>
            </w:r>
          </w:p>
        </w:tc>
        <w:tc>
          <w:tcPr>
            <w:tcW w:w="2349" w:type="pct"/>
            <w:hideMark/>
          </w:tcPr>
          <w:p w14:paraId="57497BD2" w14:textId="77777777" w:rsidR="00EA53AA" w:rsidRPr="00EA53AA" w:rsidRDefault="00EA53AA" w:rsidP="00971228">
            <w:pPr>
              <w:spacing w:line="276" w:lineRule="auto"/>
            </w:pPr>
            <w:r w:rsidRPr="00EA53AA">
              <w:t>deixe de enviar amostras para análise, exigidas neste Edital, quando convocada</w:t>
            </w:r>
          </w:p>
        </w:tc>
        <w:tc>
          <w:tcPr>
            <w:tcW w:w="2002" w:type="pct"/>
            <w:hideMark/>
          </w:tcPr>
          <w:p w14:paraId="39201BCE" w14:textId="77777777" w:rsidR="00EA53AA" w:rsidRPr="00EA53AA" w:rsidRDefault="00EA53AA" w:rsidP="00971228">
            <w:pPr>
              <w:spacing w:line="276" w:lineRule="auto"/>
            </w:pPr>
            <w:r w:rsidRPr="00EA53AA">
              <w:t>Multa: de 5% (cinco por cento) sobre o valor do lote correspondente</w:t>
            </w:r>
          </w:p>
        </w:tc>
      </w:tr>
      <w:tr w:rsidR="00EA53AA" w:rsidRPr="00EA53AA" w14:paraId="14744740" w14:textId="77777777" w:rsidTr="00971228">
        <w:tc>
          <w:tcPr>
            <w:tcW w:w="650" w:type="pct"/>
            <w:vMerge w:val="restart"/>
            <w:hideMark/>
          </w:tcPr>
          <w:p w14:paraId="27550DDD" w14:textId="77777777" w:rsidR="00EA53AA" w:rsidRPr="00EA53AA" w:rsidRDefault="00EA53AA" w:rsidP="00971228">
            <w:pPr>
              <w:spacing w:line="276" w:lineRule="auto"/>
            </w:pPr>
            <w:r w:rsidRPr="00EA53AA">
              <w:t>V</w:t>
            </w:r>
          </w:p>
        </w:tc>
        <w:tc>
          <w:tcPr>
            <w:tcW w:w="2349" w:type="pct"/>
            <w:vMerge w:val="restart"/>
            <w:hideMark/>
          </w:tcPr>
          <w:p w14:paraId="0501916F" w14:textId="77777777" w:rsidR="00EA53AA" w:rsidRPr="00EA53AA" w:rsidRDefault="00EA53AA" w:rsidP="00971228">
            <w:pPr>
              <w:spacing w:line="276" w:lineRule="auto"/>
            </w:pPr>
            <w:r w:rsidRPr="00EA53AA">
              <w:t>Apresentar declaração ou documentação falsa exigida para o certame ou prestar declaração falsa durante a seleção do fornecedor</w:t>
            </w:r>
          </w:p>
        </w:tc>
        <w:tc>
          <w:tcPr>
            <w:tcW w:w="2002" w:type="pct"/>
            <w:hideMark/>
          </w:tcPr>
          <w:p w14:paraId="28350101" w14:textId="77777777" w:rsidR="00EA53AA" w:rsidRPr="00EA53AA" w:rsidRDefault="00EA53AA" w:rsidP="00971228">
            <w:pPr>
              <w:spacing w:line="276" w:lineRule="auto"/>
            </w:pPr>
            <w:r w:rsidRPr="00EA53AA">
              <w:t>Multa: de 10% (dez por cento) sobre o valor da sua proposta</w:t>
            </w:r>
          </w:p>
        </w:tc>
      </w:tr>
      <w:tr w:rsidR="00EA53AA" w:rsidRPr="00EA53AA" w14:paraId="2F3DD309" w14:textId="77777777" w:rsidTr="00971228">
        <w:tc>
          <w:tcPr>
            <w:tcW w:w="650" w:type="pct"/>
            <w:vMerge/>
            <w:hideMark/>
          </w:tcPr>
          <w:p w14:paraId="4BDE2B74" w14:textId="77777777" w:rsidR="00EA53AA" w:rsidRPr="00EA53AA" w:rsidRDefault="00EA53AA" w:rsidP="00971228">
            <w:pPr>
              <w:spacing w:line="276" w:lineRule="auto"/>
            </w:pPr>
          </w:p>
        </w:tc>
        <w:tc>
          <w:tcPr>
            <w:tcW w:w="2349" w:type="pct"/>
            <w:vMerge/>
            <w:hideMark/>
          </w:tcPr>
          <w:p w14:paraId="2535ECBD" w14:textId="77777777" w:rsidR="00EA53AA" w:rsidRPr="00EA53AA" w:rsidRDefault="00EA53AA" w:rsidP="00971228">
            <w:pPr>
              <w:spacing w:line="276" w:lineRule="auto"/>
            </w:pPr>
          </w:p>
        </w:tc>
        <w:tc>
          <w:tcPr>
            <w:tcW w:w="2002" w:type="pct"/>
            <w:hideMark/>
          </w:tcPr>
          <w:p w14:paraId="20C7E235" w14:textId="77777777" w:rsidR="00EA53AA" w:rsidRPr="00EA53AA" w:rsidRDefault="00EA53AA" w:rsidP="00971228">
            <w:pPr>
              <w:spacing w:line="276" w:lineRule="auto"/>
            </w:pPr>
            <w:r w:rsidRPr="00EA53AA">
              <w:t>Declaração de Inidoneidade para licitar ou contratar com todos os entes federativos</w:t>
            </w:r>
          </w:p>
        </w:tc>
      </w:tr>
      <w:tr w:rsidR="00EA53AA" w:rsidRPr="00EA53AA" w14:paraId="4A9E3F5D" w14:textId="77777777" w:rsidTr="00971228">
        <w:tc>
          <w:tcPr>
            <w:tcW w:w="650" w:type="pct"/>
            <w:hideMark/>
          </w:tcPr>
          <w:p w14:paraId="71D5DA8E" w14:textId="77777777" w:rsidR="00EA53AA" w:rsidRPr="00EA53AA" w:rsidRDefault="00EA53AA" w:rsidP="00971228">
            <w:pPr>
              <w:spacing w:line="276" w:lineRule="auto"/>
            </w:pPr>
            <w:r w:rsidRPr="00EA53AA">
              <w:t>VI</w:t>
            </w:r>
          </w:p>
        </w:tc>
        <w:tc>
          <w:tcPr>
            <w:tcW w:w="2349" w:type="pct"/>
            <w:hideMark/>
          </w:tcPr>
          <w:p w14:paraId="342E7512" w14:textId="77777777" w:rsidR="00EA53AA" w:rsidRPr="00EA53AA" w:rsidRDefault="00EA53AA" w:rsidP="00971228">
            <w:pPr>
              <w:spacing w:line="276" w:lineRule="auto"/>
            </w:pPr>
            <w:r w:rsidRPr="00EA53AA">
              <w:t>ensejar o retardamento da execução ou da entrega do objeto da licitação sem motivo justificado</w:t>
            </w:r>
          </w:p>
        </w:tc>
        <w:tc>
          <w:tcPr>
            <w:tcW w:w="2002" w:type="pct"/>
            <w:hideMark/>
          </w:tcPr>
          <w:p w14:paraId="754DF433" w14:textId="77777777" w:rsidR="00EA53AA" w:rsidRPr="00EA53AA" w:rsidRDefault="00EA53AA" w:rsidP="00971228">
            <w:pPr>
              <w:spacing w:line="276" w:lineRule="auto"/>
            </w:pPr>
            <w:r w:rsidRPr="00EA53AA">
              <w:t>Multa: de 10% (dez por cento) sobre o valor da sua proposta</w:t>
            </w:r>
          </w:p>
        </w:tc>
      </w:tr>
      <w:tr w:rsidR="00EA53AA" w:rsidRPr="00EA53AA" w14:paraId="01C063A7" w14:textId="77777777" w:rsidTr="00971228">
        <w:tc>
          <w:tcPr>
            <w:tcW w:w="650" w:type="pct"/>
            <w:vMerge w:val="restart"/>
            <w:hideMark/>
          </w:tcPr>
          <w:p w14:paraId="33F1AFEC" w14:textId="77777777" w:rsidR="00EA53AA" w:rsidRPr="00EA53AA" w:rsidRDefault="00EA53AA" w:rsidP="00971228">
            <w:pPr>
              <w:spacing w:line="276" w:lineRule="auto"/>
            </w:pPr>
            <w:r w:rsidRPr="00EA53AA">
              <w:lastRenderedPageBreak/>
              <w:t>VII</w:t>
            </w:r>
          </w:p>
        </w:tc>
        <w:tc>
          <w:tcPr>
            <w:tcW w:w="2349" w:type="pct"/>
            <w:vMerge w:val="restart"/>
            <w:hideMark/>
          </w:tcPr>
          <w:p w14:paraId="59F6C21B" w14:textId="77777777" w:rsidR="00EA53AA" w:rsidRPr="00EA53AA" w:rsidRDefault="00EA53AA" w:rsidP="00971228">
            <w:pPr>
              <w:spacing w:line="276" w:lineRule="auto"/>
            </w:pPr>
            <w:r w:rsidRPr="00EA53AA">
              <w:t>Fraudar a seleção do fornecedor</w:t>
            </w:r>
          </w:p>
        </w:tc>
        <w:tc>
          <w:tcPr>
            <w:tcW w:w="2002" w:type="pct"/>
            <w:hideMark/>
          </w:tcPr>
          <w:p w14:paraId="6A8169B0" w14:textId="77777777" w:rsidR="00EA53AA" w:rsidRPr="00EA53AA" w:rsidRDefault="00EA53AA" w:rsidP="00971228">
            <w:pPr>
              <w:spacing w:line="276" w:lineRule="auto"/>
            </w:pPr>
            <w:r w:rsidRPr="00EA53AA">
              <w:t>Multa: de 10% (dez por cento) sobre o valor da sua proposta</w:t>
            </w:r>
          </w:p>
        </w:tc>
      </w:tr>
      <w:tr w:rsidR="00EA53AA" w:rsidRPr="00EA53AA" w14:paraId="0B2CE773" w14:textId="77777777" w:rsidTr="00971228">
        <w:tc>
          <w:tcPr>
            <w:tcW w:w="650" w:type="pct"/>
            <w:vMerge/>
            <w:hideMark/>
          </w:tcPr>
          <w:p w14:paraId="4CBBA18F" w14:textId="77777777" w:rsidR="00EA53AA" w:rsidRPr="00EA53AA" w:rsidRDefault="00EA53AA" w:rsidP="00971228">
            <w:pPr>
              <w:spacing w:line="276" w:lineRule="auto"/>
            </w:pPr>
          </w:p>
        </w:tc>
        <w:tc>
          <w:tcPr>
            <w:tcW w:w="2349" w:type="pct"/>
            <w:vMerge/>
            <w:hideMark/>
          </w:tcPr>
          <w:p w14:paraId="5531C504" w14:textId="77777777" w:rsidR="00EA53AA" w:rsidRPr="00EA53AA" w:rsidRDefault="00EA53AA" w:rsidP="00971228">
            <w:pPr>
              <w:spacing w:line="276" w:lineRule="auto"/>
            </w:pPr>
          </w:p>
        </w:tc>
        <w:tc>
          <w:tcPr>
            <w:tcW w:w="2002" w:type="pct"/>
            <w:hideMark/>
          </w:tcPr>
          <w:p w14:paraId="716001AB" w14:textId="77777777" w:rsidR="00EA53AA" w:rsidRPr="00EA53AA" w:rsidRDefault="00EA53AA" w:rsidP="00971228">
            <w:pPr>
              <w:spacing w:line="276" w:lineRule="auto"/>
            </w:pPr>
            <w:r w:rsidRPr="00EA53AA">
              <w:t>Declaração de Inidoneidade para licitar ou contratar com todos os entes federativos</w:t>
            </w:r>
          </w:p>
        </w:tc>
      </w:tr>
      <w:tr w:rsidR="00EA53AA" w:rsidRPr="00EA53AA" w14:paraId="69B22CEA" w14:textId="77777777" w:rsidTr="00971228">
        <w:tc>
          <w:tcPr>
            <w:tcW w:w="650" w:type="pct"/>
            <w:vMerge w:val="restart"/>
            <w:hideMark/>
          </w:tcPr>
          <w:p w14:paraId="54B7D0A9" w14:textId="77777777" w:rsidR="00EA53AA" w:rsidRPr="00EA53AA" w:rsidRDefault="00EA53AA" w:rsidP="00971228">
            <w:pPr>
              <w:spacing w:line="276" w:lineRule="auto"/>
            </w:pPr>
            <w:r w:rsidRPr="00EA53AA">
              <w:t>VIII</w:t>
            </w:r>
          </w:p>
        </w:tc>
        <w:tc>
          <w:tcPr>
            <w:tcW w:w="2349" w:type="pct"/>
            <w:vMerge w:val="restart"/>
            <w:hideMark/>
          </w:tcPr>
          <w:p w14:paraId="2ACCD1D7" w14:textId="77777777" w:rsidR="00EA53AA" w:rsidRPr="00EA53AA" w:rsidRDefault="00EA53AA" w:rsidP="00971228">
            <w:pPr>
              <w:spacing w:line="276" w:lineRule="auto"/>
            </w:pPr>
            <w:r w:rsidRPr="00EA53AA">
              <w:t>Comportar-se de modo inidôneo ou cometer fraude de qualquer natureza</w:t>
            </w:r>
          </w:p>
        </w:tc>
        <w:tc>
          <w:tcPr>
            <w:tcW w:w="2002" w:type="pct"/>
            <w:hideMark/>
          </w:tcPr>
          <w:p w14:paraId="0E9AF4E8" w14:textId="77777777" w:rsidR="00EA53AA" w:rsidRPr="00EA53AA" w:rsidRDefault="00EA53AA" w:rsidP="00971228">
            <w:pPr>
              <w:spacing w:line="276" w:lineRule="auto"/>
            </w:pPr>
            <w:r w:rsidRPr="00EA53AA">
              <w:t>Multa: de 10% (dez por cento) sobre o valor da sua proposta</w:t>
            </w:r>
          </w:p>
        </w:tc>
      </w:tr>
      <w:tr w:rsidR="00EA53AA" w:rsidRPr="00EA53AA" w14:paraId="0B0E6D67" w14:textId="77777777" w:rsidTr="00971228">
        <w:tc>
          <w:tcPr>
            <w:tcW w:w="650" w:type="pct"/>
            <w:vMerge/>
            <w:hideMark/>
          </w:tcPr>
          <w:p w14:paraId="7371F588" w14:textId="77777777" w:rsidR="00EA53AA" w:rsidRPr="00EA53AA" w:rsidRDefault="00EA53AA" w:rsidP="00971228">
            <w:pPr>
              <w:spacing w:line="276" w:lineRule="auto"/>
            </w:pPr>
          </w:p>
        </w:tc>
        <w:tc>
          <w:tcPr>
            <w:tcW w:w="2349" w:type="pct"/>
            <w:vMerge/>
            <w:hideMark/>
          </w:tcPr>
          <w:p w14:paraId="75E54B27" w14:textId="77777777" w:rsidR="00EA53AA" w:rsidRPr="00EA53AA" w:rsidRDefault="00EA53AA" w:rsidP="00971228">
            <w:pPr>
              <w:spacing w:line="276" w:lineRule="auto"/>
            </w:pPr>
          </w:p>
        </w:tc>
        <w:tc>
          <w:tcPr>
            <w:tcW w:w="2002" w:type="pct"/>
            <w:hideMark/>
          </w:tcPr>
          <w:p w14:paraId="788114F8" w14:textId="77777777" w:rsidR="00EA53AA" w:rsidRPr="00EA53AA" w:rsidRDefault="00EA53AA" w:rsidP="00971228">
            <w:pPr>
              <w:spacing w:line="276" w:lineRule="auto"/>
            </w:pPr>
            <w:r w:rsidRPr="00EA53AA">
              <w:t>Declaração de Inidoneidade para licitar ou contratar com todos os entes federativos</w:t>
            </w:r>
          </w:p>
        </w:tc>
      </w:tr>
      <w:tr w:rsidR="00EA53AA" w:rsidRPr="00EA53AA" w14:paraId="38BF2685" w14:textId="77777777" w:rsidTr="00971228">
        <w:tc>
          <w:tcPr>
            <w:tcW w:w="650" w:type="pct"/>
            <w:vMerge w:val="restart"/>
            <w:hideMark/>
          </w:tcPr>
          <w:p w14:paraId="4387ACE8" w14:textId="77777777" w:rsidR="00EA53AA" w:rsidRPr="00EA53AA" w:rsidRDefault="00EA53AA" w:rsidP="00971228">
            <w:pPr>
              <w:spacing w:line="276" w:lineRule="auto"/>
            </w:pPr>
            <w:r w:rsidRPr="00EA53AA">
              <w:t>IX</w:t>
            </w:r>
          </w:p>
        </w:tc>
        <w:tc>
          <w:tcPr>
            <w:tcW w:w="2349" w:type="pct"/>
            <w:vMerge w:val="restart"/>
            <w:hideMark/>
          </w:tcPr>
          <w:p w14:paraId="47012BBA" w14:textId="77777777" w:rsidR="00EA53AA" w:rsidRPr="00EA53AA" w:rsidRDefault="00EA53AA" w:rsidP="00971228">
            <w:pPr>
              <w:spacing w:line="276" w:lineRule="auto"/>
            </w:pPr>
            <w:r w:rsidRPr="00EA53AA">
              <w:t>Praticar atos ilícitos com vistas a frustrar os objetivos da seleção do fornecedor</w:t>
            </w:r>
          </w:p>
        </w:tc>
        <w:tc>
          <w:tcPr>
            <w:tcW w:w="2002" w:type="pct"/>
            <w:hideMark/>
          </w:tcPr>
          <w:p w14:paraId="12F76A8C" w14:textId="77777777" w:rsidR="00EA53AA" w:rsidRPr="00EA53AA" w:rsidRDefault="00EA53AA" w:rsidP="00971228">
            <w:pPr>
              <w:spacing w:line="276" w:lineRule="auto"/>
            </w:pPr>
            <w:r w:rsidRPr="00EA53AA">
              <w:t>Multa: de 10% (dez por cento) sobre o valor da sua proposta</w:t>
            </w:r>
          </w:p>
        </w:tc>
      </w:tr>
      <w:tr w:rsidR="00EA53AA" w:rsidRPr="00EA53AA" w14:paraId="424F2992" w14:textId="77777777" w:rsidTr="00971228">
        <w:tc>
          <w:tcPr>
            <w:tcW w:w="650" w:type="pct"/>
            <w:vMerge/>
            <w:hideMark/>
          </w:tcPr>
          <w:p w14:paraId="183595DC" w14:textId="77777777" w:rsidR="00EA53AA" w:rsidRPr="00EA53AA" w:rsidRDefault="00EA53AA" w:rsidP="00971228">
            <w:pPr>
              <w:spacing w:line="276" w:lineRule="auto"/>
            </w:pPr>
          </w:p>
        </w:tc>
        <w:tc>
          <w:tcPr>
            <w:tcW w:w="2349" w:type="pct"/>
            <w:vMerge/>
            <w:hideMark/>
          </w:tcPr>
          <w:p w14:paraId="5AC2CEB8" w14:textId="77777777" w:rsidR="00EA53AA" w:rsidRPr="00EA53AA" w:rsidRDefault="00EA53AA" w:rsidP="00971228">
            <w:pPr>
              <w:spacing w:line="276" w:lineRule="auto"/>
            </w:pPr>
          </w:p>
        </w:tc>
        <w:tc>
          <w:tcPr>
            <w:tcW w:w="2002" w:type="pct"/>
            <w:hideMark/>
          </w:tcPr>
          <w:p w14:paraId="7E8152B7" w14:textId="77777777" w:rsidR="00EA53AA" w:rsidRPr="00EA53AA" w:rsidRDefault="00EA53AA" w:rsidP="00971228">
            <w:pPr>
              <w:spacing w:line="276" w:lineRule="auto"/>
            </w:pPr>
            <w:r w:rsidRPr="00EA53AA">
              <w:t>Declaração de Inidoneidade para licitar ou contratar com todos os entes federativos</w:t>
            </w:r>
          </w:p>
        </w:tc>
      </w:tr>
      <w:tr w:rsidR="00EA53AA" w:rsidRPr="00EA53AA" w14:paraId="2F72E2BD" w14:textId="77777777" w:rsidTr="00971228">
        <w:tc>
          <w:tcPr>
            <w:tcW w:w="650" w:type="pct"/>
            <w:vMerge w:val="restart"/>
            <w:hideMark/>
          </w:tcPr>
          <w:p w14:paraId="71FA9FE0" w14:textId="77777777" w:rsidR="00EA53AA" w:rsidRPr="00EA53AA" w:rsidRDefault="00EA53AA" w:rsidP="00971228">
            <w:pPr>
              <w:spacing w:line="276" w:lineRule="auto"/>
            </w:pPr>
            <w:r w:rsidRPr="00EA53AA">
              <w:t>X</w:t>
            </w:r>
          </w:p>
        </w:tc>
        <w:tc>
          <w:tcPr>
            <w:tcW w:w="2349" w:type="pct"/>
            <w:vMerge w:val="restart"/>
            <w:hideMark/>
          </w:tcPr>
          <w:p w14:paraId="36D44C69" w14:textId="77777777" w:rsidR="00EA53AA" w:rsidRPr="00EA53AA" w:rsidRDefault="00EA53AA" w:rsidP="00971228">
            <w:pPr>
              <w:spacing w:line="276" w:lineRule="auto"/>
            </w:pPr>
            <w:hyperlink r:id="rId11" w:tgtFrame="_blank" w:history="1">
              <w:r w:rsidRPr="00EA53AA">
                <w:rPr>
                  <w:rStyle w:val="Hyperlink"/>
                </w:rPr>
                <w:t>Praticar ato lesivo previsto no art. 5º da Lei nº 12.846, de 1º de agosto de 2013</w:t>
              </w:r>
            </w:hyperlink>
          </w:p>
        </w:tc>
        <w:tc>
          <w:tcPr>
            <w:tcW w:w="2002" w:type="pct"/>
            <w:hideMark/>
          </w:tcPr>
          <w:p w14:paraId="098431B0" w14:textId="77777777" w:rsidR="00EA53AA" w:rsidRPr="00EA53AA" w:rsidRDefault="00EA53AA" w:rsidP="00971228">
            <w:pPr>
              <w:spacing w:line="276" w:lineRule="auto"/>
            </w:pPr>
            <w:r w:rsidRPr="00EA53AA">
              <w:t>Multa: de 10% (dez por cento) sobre o valor da sua proposta</w:t>
            </w:r>
          </w:p>
        </w:tc>
      </w:tr>
      <w:tr w:rsidR="00EA53AA" w:rsidRPr="00EA53AA" w14:paraId="15223FAE" w14:textId="77777777" w:rsidTr="00971228">
        <w:tc>
          <w:tcPr>
            <w:tcW w:w="650" w:type="pct"/>
            <w:vMerge/>
            <w:hideMark/>
          </w:tcPr>
          <w:p w14:paraId="6571302B" w14:textId="77777777" w:rsidR="00EA53AA" w:rsidRPr="00EA53AA" w:rsidRDefault="00EA53AA" w:rsidP="00971228">
            <w:pPr>
              <w:spacing w:line="276" w:lineRule="auto"/>
            </w:pPr>
          </w:p>
        </w:tc>
        <w:tc>
          <w:tcPr>
            <w:tcW w:w="2349" w:type="pct"/>
            <w:vMerge/>
            <w:hideMark/>
          </w:tcPr>
          <w:p w14:paraId="4251D4B6" w14:textId="77777777" w:rsidR="00EA53AA" w:rsidRPr="00EA53AA" w:rsidRDefault="00EA53AA" w:rsidP="00971228">
            <w:pPr>
              <w:spacing w:line="276" w:lineRule="auto"/>
            </w:pPr>
          </w:p>
        </w:tc>
        <w:tc>
          <w:tcPr>
            <w:tcW w:w="2002" w:type="pct"/>
            <w:hideMark/>
          </w:tcPr>
          <w:p w14:paraId="585A23F4" w14:textId="77777777" w:rsidR="00EA53AA" w:rsidRPr="00EA53AA" w:rsidRDefault="00EA53AA" w:rsidP="00971228">
            <w:pPr>
              <w:spacing w:line="276" w:lineRule="auto"/>
            </w:pPr>
            <w:r w:rsidRPr="00EA53AA">
              <w:t>Declaração de Inidoneidade para licitar ou contratar com todos os entes federativos</w:t>
            </w:r>
          </w:p>
        </w:tc>
      </w:tr>
      <w:tr w:rsidR="00EA53AA" w:rsidRPr="00EA53AA" w14:paraId="00BD2AD3" w14:textId="77777777" w:rsidTr="00971228">
        <w:tc>
          <w:tcPr>
            <w:tcW w:w="650" w:type="pct"/>
            <w:hideMark/>
          </w:tcPr>
          <w:p w14:paraId="5DF1A93C" w14:textId="77777777" w:rsidR="00EA53AA" w:rsidRPr="00EA53AA" w:rsidRDefault="00EA53AA" w:rsidP="00971228">
            <w:pPr>
              <w:spacing w:line="276" w:lineRule="auto"/>
            </w:pPr>
            <w:r w:rsidRPr="00EA53AA">
              <w:t>XI</w:t>
            </w:r>
          </w:p>
        </w:tc>
        <w:tc>
          <w:tcPr>
            <w:tcW w:w="2349" w:type="pct"/>
            <w:hideMark/>
          </w:tcPr>
          <w:p w14:paraId="1AF65763" w14:textId="77777777" w:rsidR="00EA53AA" w:rsidRPr="00EA53AA" w:rsidRDefault="00EA53AA" w:rsidP="00971228">
            <w:pPr>
              <w:spacing w:line="276" w:lineRule="auto"/>
            </w:pPr>
            <w:r w:rsidRPr="00EA53AA">
              <w:t>participar de licitação com mais de uma empresa integrante de mesmo Grupo Econômico concomitantemente</w:t>
            </w:r>
          </w:p>
        </w:tc>
        <w:tc>
          <w:tcPr>
            <w:tcW w:w="2002" w:type="pct"/>
            <w:hideMark/>
          </w:tcPr>
          <w:p w14:paraId="77833CB7" w14:textId="77777777" w:rsidR="00EA53AA" w:rsidRPr="00EA53AA" w:rsidRDefault="00EA53AA" w:rsidP="00971228">
            <w:pPr>
              <w:spacing w:line="276" w:lineRule="auto"/>
            </w:pPr>
            <w:r w:rsidRPr="00EA53AA">
              <w:t>Multa: de 10% (dez por cento) sobre o valor da sua proposta</w:t>
            </w:r>
          </w:p>
        </w:tc>
      </w:tr>
      <w:tr w:rsidR="00EA53AA" w:rsidRPr="00EA53AA" w14:paraId="7015A7CB" w14:textId="77777777" w:rsidTr="00971228">
        <w:tc>
          <w:tcPr>
            <w:tcW w:w="650" w:type="pct"/>
            <w:vMerge w:val="restart"/>
            <w:hideMark/>
          </w:tcPr>
          <w:p w14:paraId="74209B51" w14:textId="77777777" w:rsidR="00EA53AA" w:rsidRPr="00EA53AA" w:rsidRDefault="00EA53AA" w:rsidP="00971228">
            <w:pPr>
              <w:spacing w:line="276" w:lineRule="auto"/>
            </w:pPr>
            <w:r w:rsidRPr="00EA53AA">
              <w:t>XII</w:t>
            </w:r>
          </w:p>
        </w:tc>
        <w:tc>
          <w:tcPr>
            <w:tcW w:w="2349" w:type="pct"/>
            <w:vMerge w:val="restart"/>
            <w:hideMark/>
          </w:tcPr>
          <w:p w14:paraId="21F37B40" w14:textId="77777777" w:rsidR="00EA53AA" w:rsidRPr="00EA53AA" w:rsidRDefault="00EA53AA" w:rsidP="00971228">
            <w:pPr>
              <w:spacing w:line="276" w:lineRule="auto"/>
            </w:pPr>
            <w:r w:rsidRPr="00EA53AA">
              <w:t>Não celebrar o contrato ou não entregar a documentação exigida para a contratação, quando convocado dentro do prazo de validade de sua proposta</w:t>
            </w:r>
          </w:p>
        </w:tc>
        <w:tc>
          <w:tcPr>
            <w:tcW w:w="2002" w:type="pct"/>
            <w:hideMark/>
          </w:tcPr>
          <w:p w14:paraId="14CBF8D4" w14:textId="77777777" w:rsidR="00EA53AA" w:rsidRPr="00EA53AA" w:rsidRDefault="00EA53AA" w:rsidP="00971228">
            <w:pPr>
              <w:spacing w:line="276" w:lineRule="auto"/>
            </w:pPr>
            <w:r w:rsidRPr="00EA53AA">
              <w:t>Multa: de 10% (dez por cento) sobre o valor da sua proposta</w:t>
            </w:r>
          </w:p>
        </w:tc>
      </w:tr>
      <w:tr w:rsidR="00EA53AA" w:rsidRPr="00EA53AA" w14:paraId="697E0536" w14:textId="77777777" w:rsidTr="00971228">
        <w:tc>
          <w:tcPr>
            <w:tcW w:w="650" w:type="pct"/>
            <w:vMerge/>
            <w:hideMark/>
          </w:tcPr>
          <w:p w14:paraId="09D2FB3B" w14:textId="77777777" w:rsidR="00EA53AA" w:rsidRPr="00EA53AA" w:rsidRDefault="00EA53AA" w:rsidP="00971228">
            <w:pPr>
              <w:spacing w:line="276" w:lineRule="auto"/>
            </w:pPr>
          </w:p>
        </w:tc>
        <w:tc>
          <w:tcPr>
            <w:tcW w:w="2349" w:type="pct"/>
            <w:vMerge/>
            <w:hideMark/>
          </w:tcPr>
          <w:p w14:paraId="7DFCA9DF" w14:textId="77777777" w:rsidR="00EA53AA" w:rsidRPr="00EA53AA" w:rsidRDefault="00EA53AA" w:rsidP="00971228">
            <w:pPr>
              <w:spacing w:line="276" w:lineRule="auto"/>
            </w:pPr>
          </w:p>
        </w:tc>
        <w:tc>
          <w:tcPr>
            <w:tcW w:w="2002" w:type="pct"/>
            <w:hideMark/>
          </w:tcPr>
          <w:p w14:paraId="610DCCFE" w14:textId="77777777" w:rsidR="00EA53AA" w:rsidRPr="00EA53AA" w:rsidRDefault="00EA53AA" w:rsidP="00971228">
            <w:pPr>
              <w:spacing w:line="276" w:lineRule="auto"/>
            </w:pPr>
            <w:r w:rsidRPr="00EA53AA">
              <w:t>Impedimento de licitar ou contratar com o Município de Juranda</w:t>
            </w:r>
          </w:p>
        </w:tc>
      </w:tr>
      <w:tr w:rsidR="00EA53AA" w:rsidRPr="00EA53AA" w14:paraId="2F42DEF2" w14:textId="77777777" w:rsidTr="00971228">
        <w:tc>
          <w:tcPr>
            <w:tcW w:w="650" w:type="pct"/>
            <w:hideMark/>
          </w:tcPr>
          <w:p w14:paraId="229AD9C3" w14:textId="77777777" w:rsidR="00EA53AA" w:rsidRPr="00EA53AA" w:rsidRDefault="00EA53AA" w:rsidP="00971228">
            <w:pPr>
              <w:spacing w:line="276" w:lineRule="auto"/>
            </w:pPr>
            <w:r w:rsidRPr="00EA53AA">
              <w:t>XIII</w:t>
            </w:r>
          </w:p>
        </w:tc>
        <w:tc>
          <w:tcPr>
            <w:tcW w:w="2349" w:type="pct"/>
            <w:hideMark/>
          </w:tcPr>
          <w:p w14:paraId="29A0CBF5" w14:textId="77777777" w:rsidR="00EA53AA" w:rsidRPr="00EA53AA" w:rsidRDefault="00EA53AA" w:rsidP="00971228">
            <w:pPr>
              <w:spacing w:line="276" w:lineRule="auto"/>
            </w:pPr>
            <w:r w:rsidRPr="00EA53AA">
              <w:t>Apresentar recursos manifestamente protelatórios</w:t>
            </w:r>
          </w:p>
        </w:tc>
        <w:tc>
          <w:tcPr>
            <w:tcW w:w="2002" w:type="pct"/>
            <w:hideMark/>
          </w:tcPr>
          <w:p w14:paraId="18BD3FBC" w14:textId="77777777" w:rsidR="00EA53AA" w:rsidRPr="00EA53AA" w:rsidRDefault="00EA53AA" w:rsidP="00971228">
            <w:pPr>
              <w:spacing w:line="276" w:lineRule="auto"/>
            </w:pPr>
            <w:r w:rsidRPr="00EA53AA">
              <w:t>Impedimento de licitar ou contratar com o Município de Juranda</w:t>
            </w:r>
          </w:p>
        </w:tc>
      </w:tr>
    </w:tbl>
    <w:bookmarkEnd w:id="5"/>
    <w:p w14:paraId="336FC6FA" w14:textId="77777777" w:rsidR="00EA53AA" w:rsidRPr="00EA53AA" w:rsidRDefault="00EA53AA" w:rsidP="00EA53AA">
      <w:pPr>
        <w:pStyle w:val="Nivel2"/>
        <w:spacing w:before="0"/>
        <w:rPr>
          <w:sz w:val="24"/>
          <w:szCs w:val="24"/>
        </w:rPr>
      </w:pPr>
      <w:r w:rsidRPr="00EA53AA">
        <w:rPr>
          <w:sz w:val="24"/>
          <w:szCs w:val="24"/>
        </w:rPr>
        <w:t>Havendo ou não a apresentação de defesa prévia pela licitante dentro do prazo estabelecido, será aberto prazo para a apresentação de alegações finais, o qual será de 10 (dez) dias úteis, contados a partir do primeiro dia útil após o recebimento da notificação pela licitante.</w:t>
      </w:r>
    </w:p>
    <w:p w14:paraId="62312F39" w14:textId="77777777" w:rsidR="00EA53AA" w:rsidRPr="00EA53AA" w:rsidRDefault="00EA53AA" w:rsidP="00EA53AA">
      <w:pPr>
        <w:pStyle w:val="Nivel2"/>
        <w:spacing w:before="0"/>
        <w:rPr>
          <w:sz w:val="24"/>
          <w:szCs w:val="24"/>
        </w:rPr>
      </w:pPr>
      <w:r w:rsidRPr="00EA53AA">
        <w:rPr>
          <w:sz w:val="24"/>
          <w:szCs w:val="24"/>
        </w:rPr>
        <w:t>Após o recebimento das alegações finais, a decisão administrativa será proferida em até 10 (dez) dias úteis pelo Pregoeiro ou pelo agente de contratação e comissão de contratação.</w:t>
      </w:r>
    </w:p>
    <w:p w14:paraId="13ED85B6" w14:textId="77777777" w:rsidR="00EA53AA" w:rsidRPr="00EA53AA" w:rsidRDefault="00EA53AA" w:rsidP="00EA53AA">
      <w:pPr>
        <w:pStyle w:val="Nivel2"/>
        <w:spacing w:before="0"/>
        <w:rPr>
          <w:sz w:val="24"/>
          <w:szCs w:val="24"/>
        </w:rPr>
      </w:pPr>
      <w:r w:rsidRPr="00EA53AA">
        <w:rPr>
          <w:sz w:val="24"/>
          <w:szCs w:val="24"/>
        </w:rPr>
        <w:t>Não sendo pagas as multas no prazo previsto no item anterior, haverá a incidência de juros de mora, nos termos estabelecidos no artigo 406 da Lei 10.406/02 - Código Civil.</w:t>
      </w:r>
    </w:p>
    <w:p w14:paraId="1A2F4F17" w14:textId="77777777" w:rsidR="00EA53AA" w:rsidRPr="00EA53AA" w:rsidRDefault="00EA53AA" w:rsidP="00EA53AA">
      <w:pPr>
        <w:pStyle w:val="Nivel2"/>
        <w:spacing w:before="0"/>
        <w:rPr>
          <w:sz w:val="24"/>
          <w:szCs w:val="24"/>
        </w:rPr>
      </w:pPr>
      <w:r w:rsidRPr="00EA53AA">
        <w:rPr>
          <w:sz w:val="24"/>
          <w:szCs w:val="24"/>
        </w:rPr>
        <w:t>Se, durante o processo licitatório, houver constatação de tentativa de frustração do caráter competitivo ou de uma irregularidade robusta e formal da licitante, ou ainda a verificação de indícios de fraude ou irregularidade, </w:t>
      </w:r>
      <w:r w:rsidRPr="00EA53AA">
        <w:rPr>
          <w:sz w:val="24"/>
          <w:szCs w:val="24"/>
          <w:u w:val="single"/>
        </w:rPr>
        <w:t>previstos no Decreto Municipal nº 2627/2024</w:t>
      </w:r>
      <w:r w:rsidRPr="00EA53AA">
        <w:rPr>
          <w:sz w:val="24"/>
          <w:szCs w:val="24"/>
        </w:rPr>
        <w:t> tais condutas deverão ser verificadas através de abertura de processo investigativo para apuração de fraude ou conduta irregular praticada pela licitante.</w:t>
      </w:r>
    </w:p>
    <w:p w14:paraId="23F9F322" w14:textId="77777777" w:rsidR="00EA53AA" w:rsidRPr="00EA53AA" w:rsidRDefault="00EA53AA" w:rsidP="00EA53AA">
      <w:pPr>
        <w:pStyle w:val="Nivel2"/>
        <w:spacing w:before="0"/>
        <w:rPr>
          <w:sz w:val="24"/>
          <w:szCs w:val="24"/>
        </w:rPr>
      </w:pPr>
      <w:r w:rsidRPr="00EA53AA">
        <w:rPr>
          <w:sz w:val="24"/>
          <w:szCs w:val="24"/>
        </w:rPr>
        <w:lastRenderedPageBreak/>
        <w:t>Se, após apuração, ocorrer a constatação de prática pela licitante de qualquer das infrações administrativas previstas neste Edital, será instaurado processo administrativo de penalidade que assegurará o contraditório e a ampla defesa, observando-se no que couber as disposições da Lei nº 14.133/2021</w:t>
      </w:r>
    </w:p>
    <w:p w14:paraId="46F127A8" w14:textId="77777777" w:rsidR="00EA53AA" w:rsidRPr="00EA53AA" w:rsidRDefault="00EA53AA" w:rsidP="00EA53AA">
      <w:pPr>
        <w:pStyle w:val="Nivel2"/>
        <w:spacing w:before="0"/>
        <w:rPr>
          <w:sz w:val="24"/>
          <w:szCs w:val="24"/>
        </w:rPr>
      </w:pPr>
      <w:r w:rsidRPr="00EA53AA">
        <w:rPr>
          <w:sz w:val="24"/>
          <w:szCs w:val="24"/>
        </w:rPr>
        <w:t>As sanções por atos praticados no decorrer da contratação estão previstas nos anexos deste Edital</w:t>
      </w:r>
    </w:p>
    <w:p w14:paraId="74A5D6EE" w14:textId="1EE57DB5" w:rsidR="00EA53AA" w:rsidRPr="00EA53AA" w:rsidRDefault="00EA53AA" w:rsidP="00EA53AA">
      <w:pPr>
        <w:pStyle w:val="Nivel2"/>
        <w:numPr>
          <w:ilvl w:val="0"/>
          <w:numId w:val="0"/>
        </w:numPr>
        <w:spacing w:before="0" w:after="0"/>
        <w:rPr>
          <w:iCs/>
          <w:color w:val="auto"/>
          <w:sz w:val="24"/>
          <w:szCs w:val="24"/>
        </w:rPr>
      </w:pPr>
    </w:p>
    <w:p w14:paraId="1933521D" w14:textId="77777777" w:rsidR="00EA53AA" w:rsidRPr="00EA53AA" w:rsidRDefault="00EA53AA" w:rsidP="00EA53AA">
      <w:pPr>
        <w:pStyle w:val="Nivel2"/>
        <w:numPr>
          <w:ilvl w:val="0"/>
          <w:numId w:val="0"/>
        </w:numPr>
        <w:spacing w:before="0" w:after="0"/>
        <w:rPr>
          <w:iCs/>
          <w:color w:val="auto"/>
          <w:sz w:val="24"/>
          <w:szCs w:val="24"/>
        </w:rPr>
      </w:pPr>
    </w:p>
    <w:p w14:paraId="60E1DA81" w14:textId="77777777" w:rsidR="00EA53AA" w:rsidRPr="00EA53AA" w:rsidRDefault="00EA53AA" w:rsidP="00EA53AA">
      <w:pPr>
        <w:pStyle w:val="Nivel2"/>
        <w:numPr>
          <w:ilvl w:val="0"/>
          <w:numId w:val="0"/>
        </w:numPr>
        <w:spacing w:before="0" w:after="0"/>
        <w:rPr>
          <w:iCs/>
          <w:color w:val="auto"/>
          <w:sz w:val="24"/>
          <w:szCs w:val="24"/>
        </w:rPr>
      </w:pPr>
    </w:p>
    <w:p w14:paraId="53887B00" w14:textId="77777777" w:rsidR="00EA53AA" w:rsidRPr="00EA53AA" w:rsidRDefault="00EA53AA" w:rsidP="00EA53AA">
      <w:pPr>
        <w:pStyle w:val="Nivel2"/>
        <w:numPr>
          <w:ilvl w:val="0"/>
          <w:numId w:val="0"/>
        </w:numPr>
        <w:spacing w:before="0" w:after="0"/>
        <w:rPr>
          <w:color w:val="auto"/>
          <w:sz w:val="24"/>
          <w:szCs w:val="24"/>
          <w:u w:val="single"/>
        </w:rPr>
      </w:pPr>
      <w:r w:rsidRPr="00EA53AA">
        <w:rPr>
          <w:color w:val="auto"/>
          <w:sz w:val="24"/>
          <w:szCs w:val="24"/>
          <w:u w:val="single"/>
        </w:rPr>
        <w:tab/>
      </w:r>
      <w:r w:rsidRPr="00EA53AA">
        <w:rPr>
          <w:color w:val="auto"/>
          <w:sz w:val="24"/>
          <w:szCs w:val="24"/>
          <w:u w:val="single"/>
        </w:rPr>
        <w:tab/>
      </w:r>
      <w:r w:rsidRPr="00EA53AA">
        <w:rPr>
          <w:color w:val="auto"/>
          <w:sz w:val="24"/>
          <w:szCs w:val="24"/>
          <w:u w:val="single"/>
        </w:rPr>
        <w:tab/>
      </w:r>
      <w:r w:rsidRPr="00EA53AA">
        <w:rPr>
          <w:color w:val="auto"/>
          <w:sz w:val="24"/>
          <w:szCs w:val="24"/>
          <w:u w:val="single"/>
        </w:rPr>
        <w:tab/>
      </w:r>
    </w:p>
    <w:p w14:paraId="35E39DAC" w14:textId="77777777" w:rsidR="00EA53AA" w:rsidRPr="00EA53AA" w:rsidRDefault="00EA53AA" w:rsidP="00EA53AA">
      <w:pPr>
        <w:pStyle w:val="Nivel2"/>
        <w:numPr>
          <w:ilvl w:val="0"/>
          <w:numId w:val="0"/>
        </w:numPr>
        <w:spacing w:before="0" w:after="0"/>
        <w:rPr>
          <w:color w:val="auto"/>
          <w:sz w:val="24"/>
          <w:szCs w:val="24"/>
        </w:rPr>
      </w:pPr>
      <w:r w:rsidRPr="00EA53AA">
        <w:rPr>
          <w:color w:val="auto"/>
          <w:sz w:val="24"/>
          <w:szCs w:val="24"/>
        </w:rPr>
        <w:t>Raul D. Junior</w:t>
      </w:r>
    </w:p>
    <w:p w14:paraId="78248DD2" w14:textId="77777777" w:rsidR="00EA53AA" w:rsidRPr="00EA53AA" w:rsidRDefault="00EA53AA" w:rsidP="00EA53AA">
      <w:pPr>
        <w:pStyle w:val="Nivel2"/>
        <w:numPr>
          <w:ilvl w:val="0"/>
          <w:numId w:val="0"/>
        </w:numPr>
        <w:spacing w:before="0" w:after="0"/>
        <w:rPr>
          <w:i/>
          <w:iCs/>
          <w:color w:val="auto"/>
          <w:sz w:val="24"/>
          <w:szCs w:val="24"/>
        </w:rPr>
      </w:pPr>
      <w:r w:rsidRPr="00EA53AA">
        <w:rPr>
          <w:color w:val="auto"/>
          <w:sz w:val="24"/>
          <w:szCs w:val="24"/>
        </w:rPr>
        <w:t>Secretario M. de Administração</w:t>
      </w:r>
    </w:p>
    <w:p w14:paraId="01CC8E30" w14:textId="2D61B64A" w:rsidR="00BF2A86" w:rsidRPr="00EA53AA" w:rsidRDefault="00BF2A86" w:rsidP="00C27394">
      <w:pPr>
        <w:spacing w:after="0" w:line="276" w:lineRule="auto"/>
        <w:ind w:left="53" w:right="8455" w:firstLine="0"/>
      </w:pPr>
    </w:p>
    <w:p w14:paraId="53A21299" w14:textId="77777777" w:rsidR="00EA53AA" w:rsidRPr="00EA53AA" w:rsidRDefault="00EA53AA">
      <w:pPr>
        <w:spacing w:after="160" w:line="278" w:lineRule="auto"/>
        <w:ind w:left="0" w:right="0" w:firstLine="0"/>
        <w:jc w:val="left"/>
        <w:rPr>
          <w:b/>
        </w:rPr>
      </w:pPr>
      <w:r w:rsidRPr="00EA53AA">
        <w:rPr>
          <w:b/>
        </w:rPr>
        <w:br w:type="page"/>
      </w:r>
    </w:p>
    <w:p w14:paraId="48F4D8D5" w14:textId="40C54F8B" w:rsidR="00BF2A86" w:rsidRPr="00EA53AA" w:rsidRDefault="00000000" w:rsidP="00532376">
      <w:pPr>
        <w:spacing w:after="0" w:line="276" w:lineRule="auto"/>
        <w:ind w:left="0" w:right="61" w:firstLine="0"/>
      </w:pPr>
      <w:r w:rsidRPr="00EA53AA">
        <w:rPr>
          <w:b/>
        </w:rPr>
        <w:lastRenderedPageBreak/>
        <w:t xml:space="preserve">                </w:t>
      </w:r>
      <w:r w:rsidR="00532376" w:rsidRPr="00532376">
        <w:rPr>
          <w:b/>
          <w:color w:val="EE0000"/>
        </w:rPr>
        <w:t>Papel Timbrando da empresa</w:t>
      </w:r>
    </w:p>
    <w:p w14:paraId="742F4AA1" w14:textId="77777777" w:rsidR="00BF2A86" w:rsidRPr="00EA53AA" w:rsidRDefault="00000000" w:rsidP="003F6D7C">
      <w:pPr>
        <w:pStyle w:val="Ttulo1"/>
        <w:shd w:val="clear" w:color="auto" w:fill="auto"/>
        <w:spacing w:after="0" w:line="276" w:lineRule="auto"/>
        <w:ind w:left="58" w:right="4"/>
        <w:jc w:val="both"/>
      </w:pPr>
      <w:r w:rsidRPr="00EA53AA">
        <w:t xml:space="preserve">ANEXO II – MODELO DE SOLICITAÇÃO DE CREDENCIAMENTO  </w:t>
      </w:r>
    </w:p>
    <w:p w14:paraId="554EE7DE" w14:textId="77777777" w:rsidR="00BF2A86" w:rsidRPr="00EA53AA" w:rsidRDefault="00000000" w:rsidP="00C27394">
      <w:pPr>
        <w:spacing w:after="0" w:line="276" w:lineRule="auto"/>
        <w:ind w:left="100" w:right="0" w:firstLine="0"/>
      </w:pPr>
      <w:r w:rsidRPr="00EA53AA">
        <w:rPr>
          <w:b/>
        </w:rPr>
        <w:t xml:space="preserve"> </w:t>
      </w:r>
    </w:p>
    <w:p w14:paraId="4F220058" w14:textId="77777777" w:rsidR="00BF2A86" w:rsidRPr="00EA53AA" w:rsidRDefault="00000000" w:rsidP="00C27394">
      <w:pPr>
        <w:spacing w:after="0" w:line="276" w:lineRule="auto"/>
        <w:ind w:left="48" w:right="0"/>
      </w:pPr>
      <w:r w:rsidRPr="00EA53AA">
        <w:rPr>
          <w:b/>
        </w:rPr>
        <w:t xml:space="preserve">INEXIGIBILIDADE NA NOVA LEI 14.133/2021. </w:t>
      </w:r>
    </w:p>
    <w:p w14:paraId="61DD06C2" w14:textId="77777777" w:rsidR="00532376" w:rsidRDefault="00532376" w:rsidP="00C27394">
      <w:pPr>
        <w:spacing w:after="0" w:line="276" w:lineRule="auto"/>
        <w:ind w:left="48" w:right="0"/>
      </w:pPr>
    </w:p>
    <w:p w14:paraId="1043D25C" w14:textId="1249599A" w:rsidR="00BF2A86" w:rsidRPr="00EA53AA" w:rsidRDefault="00000000" w:rsidP="00C27394">
      <w:pPr>
        <w:spacing w:after="0" w:line="276" w:lineRule="auto"/>
        <w:ind w:left="48" w:right="0"/>
      </w:pPr>
      <w:r w:rsidRPr="00EA53AA">
        <w:t xml:space="preserve">O interessado abaixo qualificado, solicita seu CREDENCIAMENTO divulgado pelo Município de </w:t>
      </w:r>
      <w:r w:rsidR="003B581F" w:rsidRPr="00EA53AA">
        <w:t>JURANDA</w:t>
      </w:r>
      <w:r w:rsidRPr="00EA53AA">
        <w:t>/</w:t>
      </w:r>
      <w:r w:rsidR="00D91FAF">
        <w:t>PR</w:t>
      </w:r>
    </w:p>
    <w:p w14:paraId="14E9DA4F" w14:textId="77777777" w:rsidR="00BF2A86" w:rsidRPr="00EA53AA" w:rsidRDefault="00000000" w:rsidP="00C27394">
      <w:pPr>
        <w:spacing w:after="0" w:line="276" w:lineRule="auto"/>
        <w:ind w:left="53" w:right="0" w:firstLine="0"/>
      </w:pPr>
      <w:r w:rsidRPr="00EA53AA">
        <w:t xml:space="preserve"> </w:t>
      </w:r>
    </w:p>
    <w:p w14:paraId="6A68B5BB" w14:textId="334D24D4" w:rsidR="00BF2A86" w:rsidRPr="00EA53AA" w:rsidRDefault="00000000" w:rsidP="00C27394">
      <w:pPr>
        <w:spacing w:after="0" w:line="276" w:lineRule="auto"/>
        <w:ind w:left="48" w:right="0"/>
      </w:pPr>
      <w:r w:rsidRPr="00EA53AA">
        <w:rPr>
          <w:b/>
        </w:rPr>
        <w:t xml:space="preserve">OBJETO: CREDENCIAMENTO DE CONTRATAÇÃO DE EMPRESAS ESPECIALIZADAS EM AGENCIAMENTO DE PASSAGENS AÉREAS NACIONAIS E INTERNACIONAIS E HOSPEDAGEM PARA ATENDER AS DEMANDAS DA PREFEITURA MUNICIPAL DE </w:t>
      </w:r>
      <w:r w:rsidR="003B581F" w:rsidRPr="00EA53AA">
        <w:rPr>
          <w:b/>
        </w:rPr>
        <w:t>JURANDA</w:t>
      </w:r>
      <w:r w:rsidRPr="00EA53AA">
        <w:rPr>
          <w:b/>
        </w:rPr>
        <w:t xml:space="preserve">. </w:t>
      </w:r>
    </w:p>
    <w:p w14:paraId="4E10A724" w14:textId="77777777" w:rsidR="00BF2A86" w:rsidRPr="00EA53AA" w:rsidRDefault="00000000" w:rsidP="00C27394">
      <w:pPr>
        <w:spacing w:after="0" w:line="276" w:lineRule="auto"/>
        <w:ind w:left="100" w:right="0" w:firstLine="0"/>
      </w:pPr>
      <w:r w:rsidRPr="00EA53AA">
        <w:rPr>
          <w:b/>
        </w:rPr>
        <w:t xml:space="preserve"> </w:t>
      </w:r>
    </w:p>
    <w:p w14:paraId="6FE8F29B" w14:textId="77777777" w:rsidR="00BF2A86" w:rsidRPr="00EA53AA" w:rsidRDefault="00000000" w:rsidP="00C27394">
      <w:pPr>
        <w:spacing w:after="0" w:line="276" w:lineRule="auto"/>
        <w:ind w:left="45" w:right="0" w:firstLine="0"/>
      </w:pPr>
      <w:r w:rsidRPr="00EA53AA">
        <w:rPr>
          <w:b/>
          <w:u w:val="single" w:color="000000"/>
        </w:rPr>
        <w:t>DECLARAÇÃO</w:t>
      </w:r>
      <w:r w:rsidRPr="00EA53AA">
        <w:rPr>
          <w:b/>
        </w:rPr>
        <w:t xml:space="preserve"> </w:t>
      </w:r>
    </w:p>
    <w:p w14:paraId="56B01F0A" w14:textId="77777777" w:rsidR="00BF2A86" w:rsidRPr="00EA53AA" w:rsidRDefault="00000000" w:rsidP="00C27394">
      <w:pPr>
        <w:spacing w:after="0" w:line="276" w:lineRule="auto"/>
        <w:ind w:left="53" w:right="0" w:firstLine="0"/>
      </w:pPr>
      <w:r w:rsidRPr="00EA53AA">
        <w:t xml:space="preserve"> </w:t>
      </w:r>
    </w:p>
    <w:p w14:paraId="3DA3B0DA" w14:textId="77777777" w:rsidR="00BF2A86" w:rsidRPr="00EA53AA" w:rsidRDefault="00000000" w:rsidP="00C27394">
      <w:pPr>
        <w:spacing w:after="0" w:line="276" w:lineRule="auto"/>
        <w:ind w:left="48" w:right="0"/>
      </w:pPr>
      <w:r w:rsidRPr="00EA53AA">
        <w:t xml:space="preserve">A empresa _________________________________________ inscrita no CNPJ sob nº ________________________, inscrição estadual nº __________________, estabelecida na Rua_______________________, por intermédio de seu representante legal (nome completo, RG, CPF), DECLARA a inexistência de impedimento legal para licitar ou contratar com a Administração. </w:t>
      </w:r>
    </w:p>
    <w:p w14:paraId="4BC47C74" w14:textId="77777777" w:rsidR="00BF2A86" w:rsidRPr="00EA53AA" w:rsidRDefault="00000000" w:rsidP="00C27394">
      <w:pPr>
        <w:spacing w:after="0" w:line="276" w:lineRule="auto"/>
        <w:ind w:left="53" w:right="0" w:firstLine="0"/>
      </w:pPr>
      <w:r w:rsidRPr="00EA53AA">
        <w:t xml:space="preserve"> </w:t>
      </w:r>
    </w:p>
    <w:p w14:paraId="4BE73F23" w14:textId="77777777" w:rsidR="00BF2A86" w:rsidRPr="00EA53AA" w:rsidRDefault="00000000" w:rsidP="00C27394">
      <w:pPr>
        <w:spacing w:after="0" w:line="276" w:lineRule="auto"/>
        <w:ind w:left="10" w:right="-3"/>
      </w:pPr>
      <w:r w:rsidRPr="00EA53AA">
        <w:t xml:space="preserve">__________, _______ de ___________________ de 202__ </w:t>
      </w:r>
    </w:p>
    <w:p w14:paraId="016E091F" w14:textId="77777777" w:rsidR="00BF2A86" w:rsidRPr="00EA53AA" w:rsidRDefault="00000000" w:rsidP="00C27394">
      <w:pPr>
        <w:spacing w:after="0" w:line="276" w:lineRule="auto"/>
        <w:ind w:left="53" w:right="0" w:firstLine="0"/>
      </w:pPr>
      <w:r w:rsidRPr="00EA53AA">
        <w:t xml:space="preserve"> </w:t>
      </w:r>
    </w:p>
    <w:p w14:paraId="6E0ABC82" w14:textId="77777777" w:rsidR="001F56DB" w:rsidRDefault="00000000" w:rsidP="001F56DB">
      <w:pPr>
        <w:spacing w:after="0" w:line="276" w:lineRule="auto"/>
        <w:ind w:right="1861"/>
      </w:pPr>
      <w:r w:rsidRPr="00EA53AA">
        <w:t xml:space="preserve">_______________________________ </w:t>
      </w:r>
    </w:p>
    <w:p w14:paraId="756090D9" w14:textId="6748C717" w:rsidR="00BF2A86" w:rsidRPr="00EA53AA" w:rsidRDefault="00000000" w:rsidP="001F56DB">
      <w:pPr>
        <w:spacing w:after="0" w:line="276" w:lineRule="auto"/>
        <w:ind w:right="1861"/>
      </w:pPr>
      <w:r w:rsidRPr="00EA53AA">
        <w:t xml:space="preserve">Representante Legal </w:t>
      </w:r>
    </w:p>
    <w:p w14:paraId="14A1C395" w14:textId="77777777" w:rsidR="00BF2A86" w:rsidRPr="00EA53AA" w:rsidRDefault="00000000" w:rsidP="001F56DB">
      <w:pPr>
        <w:spacing w:after="0" w:line="276" w:lineRule="auto"/>
        <w:ind w:right="108"/>
      </w:pPr>
      <w:r w:rsidRPr="00EA53AA">
        <w:t xml:space="preserve">(com carimbo da empresa) </w:t>
      </w:r>
    </w:p>
    <w:p w14:paraId="1CD8D59E" w14:textId="77777777" w:rsidR="00BF2A86" w:rsidRPr="00EA53AA" w:rsidRDefault="00000000" w:rsidP="00C27394">
      <w:pPr>
        <w:spacing w:after="0" w:line="276" w:lineRule="auto"/>
        <w:ind w:left="53" w:right="0" w:firstLine="0"/>
      </w:pPr>
      <w:r w:rsidRPr="00EA53AA">
        <w:t xml:space="preserve"> </w:t>
      </w:r>
    </w:p>
    <w:p w14:paraId="4587C180" w14:textId="739A3668" w:rsidR="00BF2A86" w:rsidRPr="00EA53AA" w:rsidRDefault="00BF2A86" w:rsidP="00C27394">
      <w:pPr>
        <w:spacing w:after="0" w:line="276" w:lineRule="auto"/>
        <w:ind w:left="24" w:right="-24" w:firstLine="0"/>
      </w:pPr>
    </w:p>
    <w:p w14:paraId="041720B3" w14:textId="77777777" w:rsidR="00BF2A86" w:rsidRPr="00EA53AA" w:rsidRDefault="00BF2A86" w:rsidP="00C27394">
      <w:pPr>
        <w:spacing w:after="0" w:line="276" w:lineRule="auto"/>
        <w:sectPr w:rsidR="00BF2A86" w:rsidRPr="00EA53AA" w:rsidSect="00532376">
          <w:headerReference w:type="even" r:id="rId12"/>
          <w:headerReference w:type="default" r:id="rId13"/>
          <w:footerReference w:type="even" r:id="rId14"/>
          <w:footerReference w:type="default" r:id="rId15"/>
          <w:headerReference w:type="first" r:id="rId16"/>
          <w:footerReference w:type="first" r:id="rId17"/>
          <w:pgSz w:w="11906" w:h="16838"/>
          <w:pgMar w:top="2132" w:right="840" w:bottom="707" w:left="1649" w:header="751" w:footer="720" w:gutter="0"/>
          <w:cols w:space="720"/>
          <w:docGrid w:linePitch="326"/>
        </w:sectPr>
      </w:pPr>
    </w:p>
    <w:p w14:paraId="5F4E094B" w14:textId="77777777" w:rsidR="00532376" w:rsidRPr="00EA53AA" w:rsidRDefault="00532376" w:rsidP="00532376">
      <w:pPr>
        <w:spacing w:after="0" w:line="276" w:lineRule="auto"/>
        <w:ind w:left="0" w:right="61" w:firstLine="0"/>
      </w:pPr>
      <w:r w:rsidRPr="00EA53AA">
        <w:rPr>
          <w:b/>
        </w:rPr>
        <w:lastRenderedPageBreak/>
        <w:t xml:space="preserve">                </w:t>
      </w:r>
      <w:r w:rsidRPr="00532376">
        <w:rPr>
          <w:b/>
          <w:color w:val="EE0000"/>
        </w:rPr>
        <w:t>Papel Timbrando da empresa</w:t>
      </w:r>
    </w:p>
    <w:p w14:paraId="14B0D7A8" w14:textId="77777777" w:rsidR="00532376" w:rsidRDefault="00532376" w:rsidP="00C27394">
      <w:pPr>
        <w:spacing w:after="0" w:line="276" w:lineRule="auto"/>
        <w:ind w:left="58" w:right="105"/>
        <w:rPr>
          <w:b/>
        </w:rPr>
      </w:pPr>
    </w:p>
    <w:p w14:paraId="064E144D" w14:textId="1512122A" w:rsidR="00BF2A86" w:rsidRPr="00EA53AA" w:rsidRDefault="00000000" w:rsidP="00C27394">
      <w:pPr>
        <w:spacing w:after="0" w:line="276" w:lineRule="auto"/>
        <w:ind w:left="58" w:right="105"/>
      </w:pPr>
      <w:r w:rsidRPr="00EA53AA">
        <w:rPr>
          <w:b/>
        </w:rPr>
        <w:t>ANEXO III – MODELO DE DECLARAÇÃO DE QUE ATENDE OS REQUISITOS DE</w:t>
      </w:r>
      <w:r w:rsidRPr="00532376">
        <w:rPr>
          <w:b/>
          <w:bCs/>
        </w:rPr>
        <w:t xml:space="preserve"> </w:t>
      </w:r>
      <w:r w:rsidR="00532376" w:rsidRPr="00532376">
        <w:rPr>
          <w:b/>
          <w:bCs/>
        </w:rPr>
        <w:t>HABILITAÇÃO</w:t>
      </w:r>
      <w:r w:rsidR="00532376" w:rsidRPr="00532376">
        <w:t xml:space="preserve"> </w:t>
      </w:r>
      <w:r w:rsidR="00532376">
        <w:t>(</w:t>
      </w:r>
      <w:r w:rsidR="00532376" w:rsidRPr="00EA53AA">
        <w:t>modelo</w:t>
      </w:r>
      <w:r w:rsidR="00532376">
        <w:t>)</w:t>
      </w:r>
    </w:p>
    <w:p w14:paraId="2AABA300" w14:textId="0AD6CEB1" w:rsidR="00BF2A86" w:rsidRDefault="00BF2A86" w:rsidP="00C27394">
      <w:pPr>
        <w:spacing w:after="0" w:line="276" w:lineRule="auto"/>
        <w:ind w:left="1" w:right="0" w:firstLine="0"/>
      </w:pPr>
    </w:p>
    <w:p w14:paraId="15EE9359" w14:textId="77777777" w:rsidR="003F6D7C" w:rsidRPr="00EA53AA" w:rsidRDefault="003F6D7C" w:rsidP="00C27394">
      <w:pPr>
        <w:spacing w:after="0" w:line="276" w:lineRule="auto"/>
        <w:ind w:left="1" w:right="0" w:firstLine="0"/>
      </w:pPr>
    </w:p>
    <w:p w14:paraId="7D487C16" w14:textId="77777777" w:rsidR="0023624B" w:rsidRDefault="00000000" w:rsidP="00C27394">
      <w:pPr>
        <w:spacing w:after="0" w:line="276" w:lineRule="auto"/>
        <w:ind w:left="48" w:right="0"/>
      </w:pPr>
      <w:r w:rsidRPr="00EA53AA">
        <w:t xml:space="preserve">Pelo presente instrumento, a empresa ........................., CNPJ nº ......................, com sede na ............................................, através de seu representante legal infra-assinado DECLARA: </w:t>
      </w:r>
    </w:p>
    <w:p w14:paraId="3F365980" w14:textId="77777777" w:rsidR="0023624B" w:rsidRDefault="0023624B" w:rsidP="00C27394">
      <w:pPr>
        <w:spacing w:after="0" w:line="276" w:lineRule="auto"/>
        <w:ind w:left="48" w:right="0"/>
      </w:pPr>
    </w:p>
    <w:p w14:paraId="1598F618" w14:textId="60CD4E01" w:rsidR="00BF2A86" w:rsidRPr="00EA53AA" w:rsidRDefault="00000000" w:rsidP="00C27394">
      <w:pPr>
        <w:spacing w:after="0" w:line="276" w:lineRule="auto"/>
        <w:ind w:left="48" w:right="0"/>
      </w:pPr>
      <w:r w:rsidRPr="00EA53AA">
        <w:t xml:space="preserve">( ) que atende aos requisitos de habilitação, e que responderá pela veracidade das informações prestadas, na forma da lei (art. 63, I, da Lei nº 14.133/2021).  </w:t>
      </w:r>
    </w:p>
    <w:p w14:paraId="2825A7F3" w14:textId="77777777" w:rsidR="00BF2A86" w:rsidRPr="00EA53AA" w:rsidRDefault="00000000" w:rsidP="00C27394">
      <w:pPr>
        <w:spacing w:after="0" w:line="276" w:lineRule="auto"/>
        <w:ind w:left="0" w:right="0" w:firstLine="0"/>
      </w:pPr>
      <w:r w:rsidRPr="00EA53AA">
        <w:t xml:space="preserve"> </w:t>
      </w:r>
    </w:p>
    <w:p w14:paraId="47A8D5B7" w14:textId="77777777" w:rsidR="00BF2A86" w:rsidRPr="00EA53AA" w:rsidRDefault="00000000" w:rsidP="00C27394">
      <w:pPr>
        <w:spacing w:after="0" w:line="276" w:lineRule="auto"/>
        <w:ind w:left="0" w:right="0" w:firstLine="0"/>
      </w:pPr>
      <w:r w:rsidRPr="00EA53AA">
        <w:t xml:space="preserve"> </w:t>
      </w:r>
    </w:p>
    <w:p w14:paraId="331BAF6A" w14:textId="77777777" w:rsidR="00BF2A86" w:rsidRPr="00EA53AA" w:rsidRDefault="00000000" w:rsidP="00C27394">
      <w:pPr>
        <w:spacing w:after="0" w:line="276" w:lineRule="auto"/>
        <w:ind w:left="165" w:right="215"/>
      </w:pPr>
      <w:r w:rsidRPr="00EA53AA">
        <w:t xml:space="preserve">Local e data, _______________, ___ de ____________de 2025.  </w:t>
      </w:r>
    </w:p>
    <w:p w14:paraId="4825387E" w14:textId="77777777" w:rsidR="00BF2A86" w:rsidRPr="00EA53AA" w:rsidRDefault="00000000" w:rsidP="00C27394">
      <w:pPr>
        <w:spacing w:after="0" w:line="276" w:lineRule="auto"/>
        <w:ind w:left="1" w:right="0" w:firstLine="0"/>
      </w:pPr>
      <w:r w:rsidRPr="00EA53AA">
        <w:t xml:space="preserve"> </w:t>
      </w:r>
    </w:p>
    <w:p w14:paraId="56F52272" w14:textId="77777777" w:rsidR="00BF2A86" w:rsidRPr="00EA53AA" w:rsidRDefault="00000000" w:rsidP="00C27394">
      <w:pPr>
        <w:spacing w:after="0" w:line="276" w:lineRule="auto"/>
        <w:ind w:left="1" w:right="0" w:firstLine="0"/>
      </w:pPr>
      <w:r w:rsidRPr="00EA53AA">
        <w:t xml:space="preserve"> </w:t>
      </w:r>
    </w:p>
    <w:p w14:paraId="1537661A" w14:textId="77777777" w:rsidR="00BF2A86" w:rsidRPr="00EA53AA" w:rsidRDefault="00000000" w:rsidP="00C27394">
      <w:pPr>
        <w:spacing w:after="0" w:line="276" w:lineRule="auto"/>
        <w:ind w:left="165" w:right="216"/>
      </w:pPr>
      <w:r w:rsidRPr="00EA53AA">
        <w:t xml:space="preserve">_____________________________________________ </w:t>
      </w:r>
    </w:p>
    <w:p w14:paraId="0954C280" w14:textId="77777777" w:rsidR="00BF2A86" w:rsidRPr="00EA53AA" w:rsidRDefault="00000000" w:rsidP="00C27394">
      <w:pPr>
        <w:spacing w:after="0" w:line="276" w:lineRule="auto"/>
        <w:ind w:left="1646" w:right="1577"/>
      </w:pPr>
      <w:r w:rsidRPr="00EA53AA">
        <w:t xml:space="preserve"> (Identificação e Assinatura do Representante Legal)  (Dados da empresa: Razão Social e CNPJ)  </w:t>
      </w:r>
    </w:p>
    <w:p w14:paraId="13B64DD1" w14:textId="77777777" w:rsidR="00BF2A86" w:rsidRPr="00EA53AA" w:rsidRDefault="00000000" w:rsidP="00C27394">
      <w:pPr>
        <w:spacing w:after="0" w:line="276" w:lineRule="auto"/>
        <w:ind w:left="4251" w:right="4249" w:firstLine="0"/>
      </w:pPr>
      <w:r w:rsidRPr="00EA53AA">
        <w:t xml:space="preserve">  </w:t>
      </w:r>
    </w:p>
    <w:p w14:paraId="53D40FEF" w14:textId="77777777" w:rsidR="00BF2A86" w:rsidRPr="00EA53AA" w:rsidRDefault="00000000" w:rsidP="00C27394">
      <w:pPr>
        <w:spacing w:after="0" w:line="276" w:lineRule="auto"/>
        <w:ind w:left="1" w:right="0" w:firstLine="0"/>
      </w:pPr>
      <w:r w:rsidRPr="00EA53AA">
        <w:t xml:space="preserve"> </w:t>
      </w:r>
    </w:p>
    <w:p w14:paraId="097428D5" w14:textId="77777777" w:rsidR="00BF2A86" w:rsidRPr="00EA53AA" w:rsidRDefault="00000000" w:rsidP="00C27394">
      <w:pPr>
        <w:spacing w:after="0" w:line="276" w:lineRule="auto"/>
        <w:ind w:left="2067" w:right="2000"/>
      </w:pPr>
      <w:r w:rsidRPr="00EA53AA">
        <w:t>___________________________________  (nome e identidade do representante legal)  (Carimbo da empresa)</w:t>
      </w:r>
      <w:r w:rsidRPr="00EA53AA">
        <w:rPr>
          <w:b/>
        </w:rPr>
        <w:t xml:space="preserve"> </w:t>
      </w:r>
    </w:p>
    <w:p w14:paraId="484F2129" w14:textId="77777777" w:rsidR="00BF2A86" w:rsidRPr="00EA53AA" w:rsidRDefault="00000000" w:rsidP="00C27394">
      <w:pPr>
        <w:spacing w:after="0" w:line="276" w:lineRule="auto"/>
        <w:ind w:left="4251" w:right="4249" w:firstLine="0"/>
      </w:pPr>
      <w:r w:rsidRPr="00EA53AA">
        <w:rPr>
          <w:b/>
        </w:rPr>
        <w:t xml:space="preserve">    </w:t>
      </w:r>
    </w:p>
    <w:p w14:paraId="1EB7FB10" w14:textId="77777777" w:rsidR="00BF2A86" w:rsidRPr="00EA53AA" w:rsidRDefault="00000000" w:rsidP="00C27394">
      <w:pPr>
        <w:spacing w:after="0" w:line="276" w:lineRule="auto"/>
        <w:ind w:left="1" w:right="0" w:firstLine="0"/>
      </w:pPr>
      <w:r w:rsidRPr="00EA53AA">
        <w:rPr>
          <w:b/>
        </w:rPr>
        <w:t xml:space="preserve"> </w:t>
      </w:r>
    </w:p>
    <w:p w14:paraId="5AE6E9EB" w14:textId="77777777" w:rsidR="003F6D7C" w:rsidRDefault="003F6D7C">
      <w:pPr>
        <w:spacing w:after="160" w:line="278" w:lineRule="auto"/>
        <w:ind w:left="0" w:right="0" w:firstLine="0"/>
        <w:jc w:val="left"/>
        <w:rPr>
          <w:b/>
        </w:rPr>
      </w:pPr>
      <w:r>
        <w:rPr>
          <w:b/>
        </w:rPr>
        <w:br w:type="page"/>
      </w:r>
    </w:p>
    <w:p w14:paraId="37A611CB" w14:textId="77777777" w:rsidR="003F6D7C" w:rsidRPr="00EA53AA" w:rsidRDefault="003F6D7C" w:rsidP="003F6D7C">
      <w:pPr>
        <w:spacing w:after="0" w:line="276" w:lineRule="auto"/>
        <w:ind w:left="0" w:right="61" w:firstLine="0"/>
      </w:pPr>
      <w:r w:rsidRPr="00EA53AA">
        <w:rPr>
          <w:b/>
        </w:rPr>
        <w:lastRenderedPageBreak/>
        <w:t xml:space="preserve">                </w:t>
      </w:r>
      <w:r w:rsidRPr="00532376">
        <w:rPr>
          <w:b/>
          <w:color w:val="EE0000"/>
        </w:rPr>
        <w:t>Papel Timbrando da empresa</w:t>
      </w:r>
    </w:p>
    <w:p w14:paraId="65ED4677" w14:textId="48616184" w:rsidR="00BF2A86" w:rsidRPr="00EA53AA" w:rsidRDefault="00000000" w:rsidP="00C27394">
      <w:pPr>
        <w:spacing w:after="0" w:line="276" w:lineRule="auto"/>
        <w:ind w:left="4251" w:right="4249" w:firstLine="0"/>
      </w:pPr>
      <w:r w:rsidRPr="00EA53AA">
        <w:rPr>
          <w:b/>
        </w:rPr>
        <w:t xml:space="preserve">  </w:t>
      </w:r>
    </w:p>
    <w:p w14:paraId="5AB53472" w14:textId="7CD94E84" w:rsidR="00BF2A86" w:rsidRPr="00EA53AA" w:rsidRDefault="00000000" w:rsidP="003F6D7C">
      <w:pPr>
        <w:spacing w:after="0" w:line="276" w:lineRule="auto"/>
        <w:ind w:left="0" w:right="50" w:firstLine="0"/>
        <w:jc w:val="center"/>
      </w:pPr>
      <w:r w:rsidRPr="00EA53AA">
        <w:rPr>
          <w:b/>
          <w:sz w:val="22"/>
        </w:rPr>
        <w:t xml:space="preserve">ANEXO IV </w:t>
      </w:r>
      <w:r w:rsidRPr="00EA53AA">
        <w:rPr>
          <w:sz w:val="22"/>
        </w:rPr>
        <w:t>(Modelo)</w:t>
      </w:r>
    </w:p>
    <w:p w14:paraId="74A9E4DC" w14:textId="77777777" w:rsidR="00BF2A86" w:rsidRPr="00EA53AA" w:rsidRDefault="00000000" w:rsidP="00C27394">
      <w:pPr>
        <w:spacing w:after="0" w:line="276" w:lineRule="auto"/>
        <w:ind w:left="0" w:right="3" w:firstLine="0"/>
      </w:pPr>
      <w:r w:rsidRPr="00EA53AA">
        <w:rPr>
          <w:sz w:val="22"/>
        </w:rPr>
        <w:t xml:space="preserve"> </w:t>
      </w:r>
    </w:p>
    <w:p w14:paraId="34BDB7E5" w14:textId="77777777" w:rsidR="00BF2A86" w:rsidRPr="00EA53AA" w:rsidRDefault="00000000" w:rsidP="00C27394">
      <w:pPr>
        <w:spacing w:after="0" w:line="276" w:lineRule="auto"/>
        <w:ind w:left="0" w:right="52" w:firstLine="0"/>
      </w:pPr>
      <w:r w:rsidRPr="00EA53AA">
        <w:rPr>
          <w:sz w:val="22"/>
        </w:rPr>
        <w:t xml:space="preserve">(Exigida pelo art. 7º, inciso XXXIII da Constituição Federal). </w:t>
      </w:r>
    </w:p>
    <w:p w14:paraId="6D449C4A" w14:textId="77777777" w:rsidR="00BF2A86" w:rsidRPr="00EA53AA" w:rsidRDefault="00000000" w:rsidP="00C27394">
      <w:pPr>
        <w:spacing w:after="0" w:line="276" w:lineRule="auto"/>
        <w:ind w:left="0" w:right="3" w:firstLine="0"/>
      </w:pPr>
      <w:r w:rsidRPr="00EA53AA">
        <w:rPr>
          <w:sz w:val="22"/>
        </w:rPr>
        <w:t xml:space="preserve"> </w:t>
      </w:r>
    </w:p>
    <w:p w14:paraId="7C2CA363" w14:textId="77777777" w:rsidR="00BF2A86" w:rsidRPr="00EA53AA" w:rsidRDefault="00000000" w:rsidP="00C27394">
      <w:pPr>
        <w:spacing w:after="0" w:line="276" w:lineRule="auto"/>
        <w:ind w:left="0" w:right="3" w:firstLine="0"/>
      </w:pPr>
      <w:r w:rsidRPr="00EA53AA">
        <w:rPr>
          <w:sz w:val="22"/>
        </w:rPr>
        <w:t xml:space="preserve"> </w:t>
      </w:r>
    </w:p>
    <w:p w14:paraId="57850B5E" w14:textId="77777777" w:rsidR="00BF2A86" w:rsidRPr="00EA53AA" w:rsidRDefault="00000000" w:rsidP="00C27394">
      <w:pPr>
        <w:spacing w:after="0" w:line="276" w:lineRule="auto"/>
        <w:ind w:left="0" w:right="3" w:firstLine="0"/>
      </w:pPr>
      <w:r w:rsidRPr="00EA53AA">
        <w:rPr>
          <w:sz w:val="22"/>
        </w:rPr>
        <w:t xml:space="preserve"> </w:t>
      </w:r>
    </w:p>
    <w:p w14:paraId="1B829522" w14:textId="2EBAD736" w:rsidR="00BF2A86" w:rsidRPr="00EA53AA" w:rsidRDefault="00000000" w:rsidP="003F6D7C">
      <w:pPr>
        <w:spacing w:after="0" w:line="276" w:lineRule="auto"/>
        <w:ind w:left="10" w:right="38"/>
      </w:pPr>
      <w:r w:rsidRPr="00EA53AA">
        <w:rPr>
          <w:sz w:val="22"/>
        </w:rPr>
        <w:t xml:space="preserve">Em atendimento ao disposto no art. 7º, inciso XXXIII da Constituição Federal, e ainda ao item 6.1. Alínea “i”, declaramos que a empresa _________________________________, CNPJ nº _________________________________, não emprega menor de 18 (dezoito) anos em trabalho noturno, perigoso ou insalubre e menores de 16 (dezesseis) anos em qualquer trabalho, salvo na condição de aprendiz, a partir dos 14 (quatorze) anos.  </w:t>
      </w:r>
    </w:p>
    <w:p w14:paraId="7B9FFA76" w14:textId="77777777" w:rsidR="00BF2A86" w:rsidRPr="00EA53AA" w:rsidRDefault="00000000" w:rsidP="00C27394">
      <w:pPr>
        <w:spacing w:after="0" w:line="276" w:lineRule="auto"/>
        <w:ind w:left="0" w:right="0" w:firstLine="0"/>
      </w:pPr>
      <w:r w:rsidRPr="00EA53AA">
        <w:rPr>
          <w:sz w:val="22"/>
        </w:rPr>
        <w:t xml:space="preserve"> </w:t>
      </w:r>
    </w:p>
    <w:p w14:paraId="43587B26" w14:textId="77777777" w:rsidR="00BF2A86" w:rsidRPr="00EA53AA" w:rsidRDefault="00000000" w:rsidP="00C27394">
      <w:pPr>
        <w:spacing w:after="0" w:line="276" w:lineRule="auto"/>
        <w:ind w:left="0" w:right="0" w:firstLine="0"/>
      </w:pPr>
      <w:r w:rsidRPr="00EA53AA">
        <w:rPr>
          <w:sz w:val="22"/>
        </w:rPr>
        <w:t xml:space="preserve"> </w:t>
      </w:r>
    </w:p>
    <w:p w14:paraId="34794B6E" w14:textId="77777777" w:rsidR="00BF2A86" w:rsidRPr="00EA53AA" w:rsidRDefault="00000000" w:rsidP="00C27394">
      <w:pPr>
        <w:spacing w:after="0" w:line="276" w:lineRule="auto"/>
        <w:ind w:left="0" w:right="0" w:firstLine="0"/>
      </w:pPr>
      <w:r w:rsidRPr="00EA53AA">
        <w:rPr>
          <w:sz w:val="22"/>
        </w:rPr>
        <w:t xml:space="preserve"> </w:t>
      </w:r>
    </w:p>
    <w:p w14:paraId="2C4F80A5" w14:textId="77777777" w:rsidR="00BF2A86" w:rsidRPr="00EA53AA" w:rsidRDefault="00000000" w:rsidP="00C27394">
      <w:pPr>
        <w:spacing w:after="0" w:line="276" w:lineRule="auto"/>
        <w:ind w:left="0" w:right="0" w:firstLine="0"/>
      </w:pPr>
      <w:r w:rsidRPr="00EA53AA">
        <w:rPr>
          <w:sz w:val="22"/>
        </w:rPr>
        <w:t xml:space="preserve"> </w:t>
      </w:r>
    </w:p>
    <w:p w14:paraId="010710F0" w14:textId="77777777" w:rsidR="00BF2A86" w:rsidRPr="00EA53AA" w:rsidRDefault="00000000" w:rsidP="00C27394">
      <w:pPr>
        <w:spacing w:after="0" w:line="276" w:lineRule="auto"/>
        <w:ind w:left="0" w:right="0" w:firstLine="0"/>
      </w:pPr>
      <w:r w:rsidRPr="00EA53AA">
        <w:rPr>
          <w:sz w:val="22"/>
        </w:rPr>
        <w:t xml:space="preserve"> </w:t>
      </w:r>
    </w:p>
    <w:p w14:paraId="0721763F" w14:textId="77777777" w:rsidR="00BF2A86" w:rsidRPr="00EA53AA" w:rsidRDefault="00000000" w:rsidP="00C27394">
      <w:pPr>
        <w:spacing w:after="0" w:line="276" w:lineRule="auto"/>
        <w:ind w:left="10" w:right="38"/>
      </w:pPr>
      <w:r w:rsidRPr="00EA53AA">
        <w:rPr>
          <w:sz w:val="22"/>
        </w:rPr>
        <w:t xml:space="preserve">Local, __/__/____. </w:t>
      </w:r>
    </w:p>
    <w:p w14:paraId="29C20510" w14:textId="77777777" w:rsidR="00BF2A86" w:rsidRPr="00EA53AA" w:rsidRDefault="00000000" w:rsidP="00C27394">
      <w:pPr>
        <w:spacing w:after="0" w:line="276" w:lineRule="auto"/>
        <w:ind w:left="0" w:right="363" w:firstLine="0"/>
      </w:pPr>
      <w:r w:rsidRPr="00EA53AA">
        <w:rPr>
          <w:sz w:val="22"/>
        </w:rPr>
        <w:t xml:space="preserve"> </w:t>
      </w:r>
    </w:p>
    <w:p w14:paraId="1349024E" w14:textId="77777777" w:rsidR="00BF2A86" w:rsidRPr="00EA53AA" w:rsidRDefault="00000000" w:rsidP="00C27394">
      <w:pPr>
        <w:pBdr>
          <w:bottom w:val="single" w:sz="12" w:space="1" w:color="auto"/>
        </w:pBdr>
        <w:spacing w:after="0" w:line="276" w:lineRule="auto"/>
        <w:ind w:left="0" w:right="363" w:firstLine="0"/>
      </w:pPr>
      <w:r w:rsidRPr="00EA53AA">
        <w:rPr>
          <w:sz w:val="22"/>
        </w:rPr>
        <w:t xml:space="preserve"> </w:t>
      </w:r>
    </w:p>
    <w:p w14:paraId="72EA311A" w14:textId="131D26E6" w:rsidR="00BF2A86" w:rsidRPr="00EA53AA" w:rsidRDefault="00000000" w:rsidP="00C27394">
      <w:pPr>
        <w:spacing w:after="0" w:line="276" w:lineRule="auto"/>
        <w:ind w:left="2418" w:right="1844" w:hanging="404"/>
      </w:pPr>
      <w:r w:rsidRPr="00EA53AA">
        <w:rPr>
          <w:sz w:val="22"/>
        </w:rPr>
        <w:t xml:space="preserve">Nome da empresa, assinatura e carimbo. (representante legal)  </w:t>
      </w:r>
    </w:p>
    <w:p w14:paraId="1D6AB4EF" w14:textId="77777777" w:rsidR="00BF2A86" w:rsidRPr="00EA53AA" w:rsidRDefault="00000000" w:rsidP="00C27394">
      <w:pPr>
        <w:spacing w:after="0" w:line="276" w:lineRule="auto"/>
        <w:ind w:left="0" w:right="0" w:firstLine="0"/>
      </w:pPr>
      <w:r w:rsidRPr="00EA53AA">
        <w:rPr>
          <w:sz w:val="22"/>
        </w:rPr>
        <w:t xml:space="preserve"> </w:t>
      </w:r>
    </w:p>
    <w:p w14:paraId="21AC0812" w14:textId="77777777" w:rsidR="00BF2A86" w:rsidRPr="00EA53AA" w:rsidRDefault="00000000" w:rsidP="00C27394">
      <w:pPr>
        <w:spacing w:after="0" w:line="276" w:lineRule="auto"/>
        <w:ind w:left="0" w:right="0" w:firstLine="0"/>
      </w:pPr>
      <w:r w:rsidRPr="00EA53AA">
        <w:rPr>
          <w:sz w:val="22"/>
        </w:rPr>
        <w:t xml:space="preserve"> </w:t>
      </w:r>
    </w:p>
    <w:p w14:paraId="5FBE6CCF" w14:textId="77777777" w:rsidR="00BF2A86" w:rsidRPr="00EA53AA" w:rsidRDefault="00000000" w:rsidP="00C27394">
      <w:pPr>
        <w:spacing w:after="0" w:line="276" w:lineRule="auto"/>
        <w:ind w:left="0" w:right="0" w:firstLine="0"/>
      </w:pPr>
      <w:r w:rsidRPr="00EA53AA">
        <w:rPr>
          <w:sz w:val="22"/>
        </w:rPr>
        <w:t xml:space="preserve"> </w:t>
      </w:r>
    </w:p>
    <w:p w14:paraId="27612BF9" w14:textId="77777777" w:rsidR="00BF2A86" w:rsidRPr="00EA53AA" w:rsidRDefault="00000000" w:rsidP="00C27394">
      <w:pPr>
        <w:spacing w:after="0" w:line="276" w:lineRule="auto"/>
        <w:ind w:left="0" w:right="0" w:firstLine="0"/>
      </w:pPr>
      <w:r w:rsidRPr="00EA53AA">
        <w:rPr>
          <w:sz w:val="22"/>
        </w:rPr>
        <w:t xml:space="preserve"> </w:t>
      </w:r>
    </w:p>
    <w:p w14:paraId="55E0C313" w14:textId="77777777" w:rsidR="00BF2A86" w:rsidRPr="00EA53AA" w:rsidRDefault="00000000" w:rsidP="00C27394">
      <w:pPr>
        <w:spacing w:after="0" w:line="276" w:lineRule="auto"/>
        <w:ind w:left="0" w:right="0" w:firstLine="0"/>
      </w:pPr>
      <w:r w:rsidRPr="00EA53AA">
        <w:rPr>
          <w:sz w:val="22"/>
        </w:rPr>
        <w:t xml:space="preserve"> </w:t>
      </w:r>
    </w:p>
    <w:p w14:paraId="2AA8A504" w14:textId="77777777" w:rsidR="00BF2A86" w:rsidRPr="00EA53AA" w:rsidRDefault="00000000" w:rsidP="00C27394">
      <w:pPr>
        <w:spacing w:after="0" w:line="276" w:lineRule="auto"/>
        <w:ind w:left="0" w:right="0" w:firstLine="0"/>
      </w:pPr>
      <w:r w:rsidRPr="00EA53AA">
        <w:rPr>
          <w:sz w:val="22"/>
        </w:rPr>
        <w:t xml:space="preserve"> </w:t>
      </w:r>
    </w:p>
    <w:p w14:paraId="22CF609F" w14:textId="77777777" w:rsidR="00BF2A86" w:rsidRPr="00EA53AA" w:rsidRDefault="00000000" w:rsidP="00C27394">
      <w:pPr>
        <w:spacing w:after="0" w:line="276" w:lineRule="auto"/>
        <w:ind w:left="0" w:right="0" w:firstLine="0"/>
      </w:pPr>
      <w:r w:rsidRPr="00EA53AA">
        <w:rPr>
          <w:sz w:val="22"/>
        </w:rPr>
        <w:t xml:space="preserve"> </w:t>
      </w:r>
    </w:p>
    <w:p w14:paraId="08BA8942" w14:textId="77777777" w:rsidR="00BF2A86" w:rsidRPr="00EA53AA" w:rsidRDefault="00000000" w:rsidP="00C27394">
      <w:pPr>
        <w:spacing w:after="0" w:line="276" w:lineRule="auto"/>
        <w:ind w:left="0" w:right="0" w:firstLine="0"/>
      </w:pPr>
      <w:r w:rsidRPr="00EA53AA">
        <w:rPr>
          <w:sz w:val="22"/>
        </w:rPr>
        <w:t xml:space="preserve"> </w:t>
      </w:r>
    </w:p>
    <w:p w14:paraId="7730661D" w14:textId="77777777" w:rsidR="00BF2A86" w:rsidRPr="00EA53AA" w:rsidRDefault="00000000" w:rsidP="00C27394">
      <w:pPr>
        <w:spacing w:after="0" w:line="276" w:lineRule="auto"/>
        <w:ind w:left="0" w:right="0" w:firstLine="0"/>
      </w:pPr>
      <w:r w:rsidRPr="00EA53AA">
        <w:rPr>
          <w:sz w:val="22"/>
        </w:rPr>
        <w:t xml:space="preserve"> </w:t>
      </w:r>
    </w:p>
    <w:p w14:paraId="16CA6F22" w14:textId="77777777" w:rsidR="00BF2A86" w:rsidRPr="00EA53AA" w:rsidRDefault="00000000" w:rsidP="00C27394">
      <w:pPr>
        <w:spacing w:after="0" w:line="276" w:lineRule="auto"/>
        <w:ind w:left="0" w:right="0" w:firstLine="0"/>
      </w:pPr>
      <w:r w:rsidRPr="00EA53AA">
        <w:rPr>
          <w:sz w:val="22"/>
        </w:rPr>
        <w:t xml:space="preserve"> </w:t>
      </w:r>
    </w:p>
    <w:p w14:paraId="6F1623EB" w14:textId="77777777" w:rsidR="00BF2A86" w:rsidRPr="00EA53AA" w:rsidRDefault="00000000" w:rsidP="00C27394">
      <w:pPr>
        <w:spacing w:after="0" w:line="276" w:lineRule="auto"/>
        <w:ind w:left="0" w:right="0" w:firstLine="0"/>
      </w:pPr>
      <w:r w:rsidRPr="00EA53AA">
        <w:rPr>
          <w:sz w:val="22"/>
        </w:rPr>
        <w:t xml:space="preserve"> </w:t>
      </w:r>
    </w:p>
    <w:p w14:paraId="3F6CF3E5" w14:textId="77777777" w:rsidR="00BF2A86" w:rsidRPr="00EA53AA" w:rsidRDefault="00000000" w:rsidP="00C27394">
      <w:pPr>
        <w:spacing w:after="0" w:line="276" w:lineRule="auto"/>
        <w:ind w:left="0" w:right="0" w:firstLine="0"/>
      </w:pPr>
      <w:r w:rsidRPr="00EA53AA">
        <w:rPr>
          <w:sz w:val="22"/>
        </w:rPr>
        <w:t xml:space="preserve"> </w:t>
      </w:r>
    </w:p>
    <w:p w14:paraId="51D5660B" w14:textId="77777777" w:rsidR="00BF2A86" w:rsidRPr="00EA53AA" w:rsidRDefault="00000000" w:rsidP="00C27394">
      <w:pPr>
        <w:spacing w:after="0" w:line="276" w:lineRule="auto"/>
        <w:ind w:left="0" w:right="0" w:firstLine="0"/>
      </w:pPr>
      <w:r w:rsidRPr="00EA53AA">
        <w:rPr>
          <w:sz w:val="22"/>
        </w:rPr>
        <w:t xml:space="preserve"> </w:t>
      </w:r>
    </w:p>
    <w:p w14:paraId="02B88346" w14:textId="77777777" w:rsidR="00BF2A86" w:rsidRPr="00EA53AA" w:rsidRDefault="00000000" w:rsidP="00C27394">
      <w:pPr>
        <w:spacing w:after="0" w:line="276" w:lineRule="auto"/>
        <w:ind w:left="0" w:right="0" w:firstLine="0"/>
      </w:pPr>
      <w:r w:rsidRPr="00EA53AA">
        <w:rPr>
          <w:sz w:val="22"/>
        </w:rPr>
        <w:t xml:space="preserve"> </w:t>
      </w:r>
    </w:p>
    <w:p w14:paraId="7B90CEA5" w14:textId="77777777" w:rsidR="00BF2A86" w:rsidRPr="00EA53AA" w:rsidRDefault="00000000" w:rsidP="00C27394">
      <w:pPr>
        <w:spacing w:after="0" w:line="276" w:lineRule="auto"/>
        <w:ind w:left="0" w:right="0" w:firstLine="0"/>
      </w:pPr>
      <w:r w:rsidRPr="00EA53AA">
        <w:rPr>
          <w:sz w:val="22"/>
        </w:rPr>
        <w:t xml:space="preserve"> </w:t>
      </w:r>
    </w:p>
    <w:p w14:paraId="7D549550" w14:textId="77777777" w:rsidR="00BF2A86" w:rsidRPr="00EA53AA" w:rsidRDefault="00000000" w:rsidP="00C27394">
      <w:pPr>
        <w:spacing w:after="0" w:line="276" w:lineRule="auto"/>
        <w:ind w:left="0" w:right="0" w:firstLine="0"/>
      </w:pPr>
      <w:r w:rsidRPr="00EA53AA">
        <w:rPr>
          <w:sz w:val="22"/>
        </w:rPr>
        <w:t xml:space="preserve"> </w:t>
      </w:r>
    </w:p>
    <w:p w14:paraId="30F11B45" w14:textId="77777777" w:rsidR="00BF2A86" w:rsidRPr="00EA53AA" w:rsidRDefault="00000000" w:rsidP="00C27394">
      <w:pPr>
        <w:spacing w:after="0" w:line="276" w:lineRule="auto"/>
        <w:ind w:left="0" w:right="0" w:firstLine="0"/>
      </w:pPr>
      <w:r w:rsidRPr="00EA53AA">
        <w:rPr>
          <w:sz w:val="22"/>
        </w:rPr>
        <w:t xml:space="preserve"> </w:t>
      </w:r>
    </w:p>
    <w:p w14:paraId="743BD881" w14:textId="3EC98400" w:rsidR="00BF2A86" w:rsidRPr="00EA53AA" w:rsidRDefault="00000000" w:rsidP="00C27394">
      <w:pPr>
        <w:spacing w:after="0" w:line="276" w:lineRule="auto"/>
        <w:ind w:left="0" w:right="0" w:firstLine="0"/>
      </w:pPr>
      <w:r w:rsidRPr="00EA53AA">
        <w:rPr>
          <w:sz w:val="22"/>
        </w:rPr>
        <w:lastRenderedPageBreak/>
        <w:t xml:space="preserve"> </w:t>
      </w:r>
    </w:p>
    <w:p w14:paraId="5C76AC34" w14:textId="77777777" w:rsidR="003F6D7C" w:rsidRPr="00EA53AA" w:rsidRDefault="00000000" w:rsidP="003F6D7C">
      <w:pPr>
        <w:spacing w:after="0" w:line="276" w:lineRule="auto"/>
        <w:ind w:left="0" w:right="61" w:firstLine="0"/>
      </w:pPr>
      <w:r w:rsidRPr="00EA53AA">
        <w:rPr>
          <w:sz w:val="22"/>
        </w:rPr>
        <w:t xml:space="preserve"> </w:t>
      </w:r>
      <w:r w:rsidR="003F6D7C" w:rsidRPr="00EA53AA">
        <w:rPr>
          <w:b/>
        </w:rPr>
        <w:t xml:space="preserve">                </w:t>
      </w:r>
      <w:r w:rsidR="003F6D7C" w:rsidRPr="00532376">
        <w:rPr>
          <w:b/>
          <w:color w:val="EE0000"/>
        </w:rPr>
        <w:t>Papel Timbrando da empresa</w:t>
      </w:r>
    </w:p>
    <w:p w14:paraId="36EDD4B6" w14:textId="4FB92380" w:rsidR="00BF2A86" w:rsidRPr="00EA53AA" w:rsidRDefault="00BF2A86" w:rsidP="00C27394">
      <w:pPr>
        <w:spacing w:after="0" w:line="276" w:lineRule="auto"/>
        <w:ind w:left="0" w:right="3" w:firstLine="0"/>
      </w:pPr>
    </w:p>
    <w:p w14:paraId="6C08C991" w14:textId="77777777" w:rsidR="00BF2A86" w:rsidRPr="00EA53AA" w:rsidRDefault="00000000" w:rsidP="00C27394">
      <w:pPr>
        <w:spacing w:after="0" w:line="276" w:lineRule="auto"/>
        <w:ind w:left="58" w:right="104"/>
      </w:pPr>
      <w:r w:rsidRPr="00EA53AA">
        <w:rPr>
          <w:b/>
        </w:rPr>
        <w:t xml:space="preserve">ANEXO V– MODELO DE DECLARAÇÃO DE IDONEIDADE </w:t>
      </w:r>
    </w:p>
    <w:p w14:paraId="2829B192" w14:textId="77777777" w:rsidR="00BF2A86" w:rsidRPr="00EA53AA" w:rsidRDefault="00000000" w:rsidP="00C27394">
      <w:pPr>
        <w:spacing w:after="0" w:line="276" w:lineRule="auto"/>
        <w:ind w:left="1" w:right="0" w:firstLine="0"/>
      </w:pPr>
      <w:r w:rsidRPr="00EA53AA">
        <w:t xml:space="preserve"> </w:t>
      </w:r>
    </w:p>
    <w:p w14:paraId="628DE51C" w14:textId="77777777" w:rsidR="00BF2A86" w:rsidRPr="00EA53AA" w:rsidRDefault="00000000" w:rsidP="00C27394">
      <w:pPr>
        <w:spacing w:after="0" w:line="276" w:lineRule="auto"/>
        <w:ind w:left="48" w:right="0"/>
      </w:pPr>
      <w:r w:rsidRPr="00EA53AA">
        <w:t xml:space="preserve"> Pelo presente instrumento, a empresa ........................., CNPJ nº ......................, com sede na ............................................, através de seu representante legal infra-assinado DECLARA:  </w:t>
      </w:r>
    </w:p>
    <w:p w14:paraId="789B506A" w14:textId="77777777" w:rsidR="00BF2A86" w:rsidRPr="00EA53AA" w:rsidRDefault="00000000" w:rsidP="00C27394">
      <w:pPr>
        <w:spacing w:after="0" w:line="276" w:lineRule="auto"/>
        <w:ind w:left="1" w:right="0" w:firstLine="0"/>
      </w:pPr>
      <w:r w:rsidRPr="00EA53AA">
        <w:t xml:space="preserve"> </w:t>
      </w:r>
    </w:p>
    <w:p w14:paraId="7968EC43" w14:textId="77777777" w:rsidR="00BF2A86" w:rsidRPr="00EA53AA" w:rsidRDefault="00000000" w:rsidP="00C27394">
      <w:pPr>
        <w:spacing w:after="0" w:line="276" w:lineRule="auto"/>
        <w:ind w:left="48" w:right="0"/>
      </w:pPr>
      <w:r w:rsidRPr="00EA53AA">
        <w:t xml:space="preserve">( ) que a empresa não foi declarada inidônea por nenhum órgão público de qualquer esfera de governo, estando apta a contratar com o poder público. </w:t>
      </w:r>
    </w:p>
    <w:p w14:paraId="493CCCFC" w14:textId="77777777" w:rsidR="00BF2A86" w:rsidRPr="00EA53AA" w:rsidRDefault="00000000" w:rsidP="00C27394">
      <w:pPr>
        <w:spacing w:after="0" w:line="276" w:lineRule="auto"/>
        <w:ind w:left="48" w:right="0"/>
      </w:pPr>
      <w:r w:rsidRPr="00EA53AA">
        <w:t xml:space="preserve"> A idoneidade da empresa licitante será verificada através dos seguintes meios:  </w:t>
      </w:r>
    </w:p>
    <w:p w14:paraId="3C90C91F" w14:textId="77777777" w:rsidR="00BF2A86" w:rsidRPr="00EA53AA" w:rsidRDefault="00000000" w:rsidP="00C27394">
      <w:pPr>
        <w:spacing w:after="0" w:line="276" w:lineRule="auto"/>
        <w:ind w:left="0" w:right="0" w:firstLine="0"/>
      </w:pPr>
      <w:r w:rsidRPr="00EA53AA">
        <w:t xml:space="preserve"> </w:t>
      </w:r>
    </w:p>
    <w:p w14:paraId="1980817B" w14:textId="77777777" w:rsidR="00BF2A86" w:rsidRPr="00EA53AA" w:rsidRDefault="00000000" w:rsidP="00C27394">
      <w:pPr>
        <w:numPr>
          <w:ilvl w:val="0"/>
          <w:numId w:val="13"/>
        </w:numPr>
        <w:spacing w:after="0" w:line="276" w:lineRule="auto"/>
        <w:ind w:right="0"/>
      </w:pPr>
      <w:r w:rsidRPr="00EA53AA">
        <w:t xml:space="preserve">Cadastro Nacional de Empresas Inidôneas e Suspensas - CEIS, mantido pela ControladoriaGeral da União (https://portaldatransparencia.gov.br/sancoes/consulta?cadastro=2&amp;o rdenarPor=nomeSancionado&amp;direcao=asc); e  </w:t>
      </w:r>
    </w:p>
    <w:p w14:paraId="71F40FA4" w14:textId="119B4804" w:rsidR="00BF2A86" w:rsidRPr="00EA53AA" w:rsidRDefault="00000000" w:rsidP="00C27394">
      <w:pPr>
        <w:numPr>
          <w:ilvl w:val="0"/>
          <w:numId w:val="13"/>
        </w:numPr>
        <w:spacing w:after="0" w:line="276" w:lineRule="auto"/>
        <w:ind w:right="0"/>
      </w:pPr>
      <w:r w:rsidRPr="00EA53AA">
        <w:t xml:space="preserve">Cadastro Nacional de Empresas Punidas – CNEP, mantido pela Controladoria-Geral da União (https://portaldatransparencia.gov.br/sancoes/consulta?cadastro=2&amp;ordenarPor=nomeSancionad o&amp;direcao=asc). </w:t>
      </w:r>
    </w:p>
    <w:p w14:paraId="3B08FD1E" w14:textId="77777777" w:rsidR="00BF2A86" w:rsidRPr="00EA53AA" w:rsidRDefault="00000000" w:rsidP="00C27394">
      <w:pPr>
        <w:numPr>
          <w:ilvl w:val="0"/>
          <w:numId w:val="13"/>
        </w:numPr>
        <w:spacing w:after="0" w:line="276" w:lineRule="auto"/>
        <w:ind w:right="0"/>
      </w:pPr>
      <w:r w:rsidRPr="00EA53AA">
        <w:t xml:space="preserve">Cadastro Nacional de Condenações Cíveis por Atos de Improbidade Administrativa, mantido pelo Conselho Nacional de Justiça </w:t>
      </w:r>
    </w:p>
    <w:p w14:paraId="62E32929" w14:textId="77777777" w:rsidR="00BF2A86" w:rsidRPr="00EA53AA" w:rsidRDefault="00BF2A86" w:rsidP="00C27394">
      <w:pPr>
        <w:spacing w:after="0" w:line="276" w:lineRule="auto"/>
        <w:ind w:left="0" w:right="0" w:firstLine="0"/>
      </w:pPr>
      <w:hyperlink r:id="rId18">
        <w:r w:rsidRPr="00EA53AA">
          <w:t>(</w:t>
        </w:r>
      </w:hyperlink>
      <w:hyperlink r:id="rId19">
        <w:r w:rsidRPr="00EA53AA">
          <w:rPr>
            <w:color w:val="0000FF"/>
            <w:u w:val="single" w:color="0000FF"/>
          </w:rPr>
          <w:t>https://www.cnj.jus.br/improbidade_adm/consultar_requerido.php</w:t>
        </w:r>
      </w:hyperlink>
      <w:hyperlink r:id="rId20">
        <w:r w:rsidRPr="00EA53AA">
          <w:t>)</w:t>
        </w:r>
      </w:hyperlink>
      <w:r w:rsidR="00000000" w:rsidRPr="00EA53AA">
        <w:t xml:space="preserve">. </w:t>
      </w:r>
    </w:p>
    <w:p w14:paraId="3FAEEBC0" w14:textId="77777777" w:rsidR="00BF2A86" w:rsidRPr="00EA53AA" w:rsidRDefault="00000000" w:rsidP="00C27394">
      <w:pPr>
        <w:spacing w:after="0" w:line="276" w:lineRule="auto"/>
        <w:ind w:left="0" w:right="0" w:firstLine="0"/>
      </w:pPr>
      <w:r w:rsidRPr="00EA53AA">
        <w:t xml:space="preserve"> </w:t>
      </w:r>
    </w:p>
    <w:p w14:paraId="34970722" w14:textId="77777777" w:rsidR="00BF2A86" w:rsidRPr="00EA53AA" w:rsidRDefault="00000000" w:rsidP="00C27394">
      <w:pPr>
        <w:spacing w:after="0" w:line="276" w:lineRule="auto"/>
        <w:ind w:left="0" w:right="0" w:firstLine="0"/>
      </w:pPr>
      <w:r w:rsidRPr="00EA53AA">
        <w:t xml:space="preserve"> </w:t>
      </w:r>
    </w:p>
    <w:p w14:paraId="20F969C9" w14:textId="199FC2C7" w:rsidR="00BF2A86" w:rsidRPr="00EA53AA" w:rsidRDefault="00000000" w:rsidP="00C27394">
      <w:pPr>
        <w:spacing w:after="0" w:line="276" w:lineRule="auto"/>
        <w:ind w:left="165" w:right="215"/>
      </w:pPr>
      <w:r w:rsidRPr="00EA53AA">
        <w:t>Local e data, _______________, ___ de ____________de 202</w:t>
      </w:r>
      <w:r w:rsidR="00767B55">
        <w:t>6</w:t>
      </w:r>
      <w:r w:rsidRPr="00EA53AA">
        <w:t xml:space="preserve">.  </w:t>
      </w:r>
    </w:p>
    <w:p w14:paraId="1B5C13F8" w14:textId="77777777" w:rsidR="00BF2A86" w:rsidRPr="00EA53AA" w:rsidRDefault="00000000" w:rsidP="00C27394">
      <w:pPr>
        <w:spacing w:after="0" w:line="276" w:lineRule="auto"/>
        <w:ind w:left="1" w:right="0" w:firstLine="0"/>
      </w:pPr>
      <w:r w:rsidRPr="00EA53AA">
        <w:t xml:space="preserve"> </w:t>
      </w:r>
    </w:p>
    <w:p w14:paraId="3676E3AA" w14:textId="77777777" w:rsidR="00BF2A86" w:rsidRPr="00EA53AA" w:rsidRDefault="00000000" w:rsidP="00C27394">
      <w:pPr>
        <w:spacing w:after="0" w:line="276" w:lineRule="auto"/>
        <w:ind w:left="1" w:right="0" w:firstLine="0"/>
      </w:pPr>
      <w:r w:rsidRPr="00EA53AA">
        <w:t xml:space="preserve"> </w:t>
      </w:r>
    </w:p>
    <w:p w14:paraId="0A08D10B" w14:textId="77777777" w:rsidR="00BF2A86" w:rsidRPr="00EA53AA" w:rsidRDefault="00000000" w:rsidP="00C27394">
      <w:pPr>
        <w:spacing w:after="0" w:line="276" w:lineRule="auto"/>
        <w:ind w:left="165" w:right="212"/>
      </w:pPr>
      <w:r w:rsidRPr="00EA53AA">
        <w:t xml:space="preserve">___________________________________  </w:t>
      </w:r>
    </w:p>
    <w:p w14:paraId="0F485623" w14:textId="77777777" w:rsidR="00BF2A86" w:rsidRPr="00EA53AA" w:rsidRDefault="00000000" w:rsidP="00C27394">
      <w:pPr>
        <w:spacing w:after="0" w:line="276" w:lineRule="auto"/>
        <w:ind w:left="1672" w:right="1606"/>
      </w:pPr>
      <w:r w:rsidRPr="00EA53AA">
        <w:t xml:space="preserve">(Identificação e Assinatura do Representante Legal)  (Dados da empresa: Razão Social e CNPJ) </w:t>
      </w:r>
    </w:p>
    <w:p w14:paraId="651D2699" w14:textId="77777777" w:rsidR="00BF2A86" w:rsidRPr="00EA53AA" w:rsidRDefault="00000000" w:rsidP="00C27394">
      <w:pPr>
        <w:spacing w:after="0" w:line="276" w:lineRule="auto"/>
        <w:ind w:left="4251" w:right="4249" w:firstLine="0"/>
      </w:pPr>
      <w:r w:rsidRPr="00EA53AA">
        <w:t xml:space="preserve">  </w:t>
      </w:r>
    </w:p>
    <w:p w14:paraId="2A5EAA07" w14:textId="77777777" w:rsidR="00BF2A86" w:rsidRPr="00EA53AA" w:rsidRDefault="00000000" w:rsidP="00C27394">
      <w:pPr>
        <w:spacing w:after="0" w:line="276" w:lineRule="auto"/>
        <w:ind w:left="1" w:right="0" w:firstLine="0"/>
      </w:pPr>
      <w:r w:rsidRPr="00EA53AA">
        <w:t xml:space="preserve"> </w:t>
      </w:r>
    </w:p>
    <w:p w14:paraId="7BA05A9A" w14:textId="77777777" w:rsidR="00BF2A86" w:rsidRPr="00EA53AA" w:rsidRDefault="00000000" w:rsidP="00C27394">
      <w:pPr>
        <w:spacing w:after="0" w:line="276" w:lineRule="auto"/>
        <w:ind w:left="4251" w:right="4249" w:firstLine="0"/>
      </w:pPr>
      <w:r w:rsidRPr="00EA53AA">
        <w:t xml:space="preserve">  </w:t>
      </w:r>
    </w:p>
    <w:p w14:paraId="51C0AE78" w14:textId="77777777" w:rsidR="00BF2A86" w:rsidRPr="00EA53AA" w:rsidRDefault="00BF2A86" w:rsidP="00C27394">
      <w:pPr>
        <w:spacing w:after="0" w:line="276" w:lineRule="auto"/>
        <w:sectPr w:rsidR="00BF2A86" w:rsidRPr="00EA53AA">
          <w:headerReference w:type="even" r:id="rId21"/>
          <w:footerReference w:type="even" r:id="rId22"/>
          <w:footerReference w:type="default" r:id="rId23"/>
          <w:headerReference w:type="first" r:id="rId24"/>
          <w:footerReference w:type="first" r:id="rId25"/>
          <w:pgSz w:w="11906" w:h="16838"/>
          <w:pgMar w:top="2175" w:right="1649" w:bottom="1582" w:left="1702" w:header="751" w:footer="720" w:gutter="0"/>
          <w:cols w:space="720"/>
        </w:sectPr>
      </w:pPr>
    </w:p>
    <w:p w14:paraId="56706747" w14:textId="77777777" w:rsidR="00767B55" w:rsidRPr="00EA53AA" w:rsidRDefault="00767B55" w:rsidP="00767B55">
      <w:pPr>
        <w:spacing w:after="0" w:line="276" w:lineRule="auto"/>
        <w:ind w:left="0" w:right="61" w:firstLine="0"/>
      </w:pPr>
      <w:r w:rsidRPr="00EA53AA">
        <w:rPr>
          <w:b/>
        </w:rPr>
        <w:lastRenderedPageBreak/>
        <w:t xml:space="preserve">                </w:t>
      </w:r>
      <w:r w:rsidRPr="00532376">
        <w:rPr>
          <w:b/>
          <w:color w:val="EE0000"/>
        </w:rPr>
        <w:t>Papel Timbrando da empresa</w:t>
      </w:r>
    </w:p>
    <w:p w14:paraId="6C3C0A9F" w14:textId="77777777" w:rsidR="00767B55" w:rsidRDefault="00767B55" w:rsidP="00C27394">
      <w:pPr>
        <w:spacing w:after="0" w:line="276" w:lineRule="auto"/>
        <w:ind w:left="58" w:right="56"/>
        <w:rPr>
          <w:b/>
        </w:rPr>
      </w:pPr>
    </w:p>
    <w:p w14:paraId="67F21A6B" w14:textId="07AF5427" w:rsidR="00BF2A86" w:rsidRPr="00EA53AA" w:rsidRDefault="00000000" w:rsidP="00C27394">
      <w:pPr>
        <w:spacing w:after="0" w:line="276" w:lineRule="auto"/>
        <w:ind w:left="58" w:right="56"/>
      </w:pPr>
      <w:r w:rsidRPr="00EA53AA">
        <w:rPr>
          <w:b/>
        </w:rPr>
        <w:t xml:space="preserve">ANEXO VI – MODELO DE DECLARAÇÃO DE NEPOTISMO </w:t>
      </w:r>
    </w:p>
    <w:p w14:paraId="4DEC5921" w14:textId="77777777" w:rsidR="00BF2A86" w:rsidRPr="00EA53AA" w:rsidRDefault="00000000" w:rsidP="00C27394">
      <w:pPr>
        <w:spacing w:after="0" w:line="276" w:lineRule="auto"/>
        <w:ind w:left="0" w:right="0" w:firstLine="0"/>
      </w:pPr>
      <w:r w:rsidRPr="00EA53AA">
        <w:t xml:space="preserve"> </w:t>
      </w:r>
    </w:p>
    <w:p w14:paraId="7F243428" w14:textId="77777777" w:rsidR="00BF2A86" w:rsidRPr="00EA53AA" w:rsidRDefault="00000000" w:rsidP="00C27394">
      <w:pPr>
        <w:spacing w:after="0" w:line="276" w:lineRule="auto"/>
        <w:ind w:left="0" w:right="0" w:firstLine="0"/>
      </w:pPr>
      <w:r w:rsidRPr="00EA53AA">
        <w:t xml:space="preserve"> </w:t>
      </w:r>
    </w:p>
    <w:p w14:paraId="2AF1D553" w14:textId="77777777" w:rsidR="00BF2A86" w:rsidRPr="00EA53AA" w:rsidRDefault="00000000" w:rsidP="00C27394">
      <w:pPr>
        <w:spacing w:after="0" w:line="276" w:lineRule="auto"/>
        <w:ind w:left="48" w:right="0"/>
      </w:pPr>
      <w:r w:rsidRPr="00EA53AA">
        <w:t xml:space="preserve"> Pelo presente instrumento, a empresa ........................., CNPJ nº ......................, com sede na ............................................, através de seu representante legal infra-assinado </w:t>
      </w:r>
      <w:r w:rsidRPr="00EA53AA">
        <w:rPr>
          <w:b/>
        </w:rPr>
        <w:t>DECLARA:</w:t>
      </w:r>
      <w:r w:rsidRPr="00EA53AA">
        <w:t xml:space="preserve">  </w:t>
      </w:r>
    </w:p>
    <w:p w14:paraId="1A918F1F" w14:textId="77777777" w:rsidR="00BF2A86" w:rsidRPr="00EA53AA" w:rsidRDefault="00000000" w:rsidP="00C27394">
      <w:pPr>
        <w:spacing w:after="0" w:line="276" w:lineRule="auto"/>
        <w:ind w:left="0" w:right="0" w:firstLine="0"/>
      </w:pPr>
      <w:r w:rsidRPr="00EA53AA">
        <w:t xml:space="preserve"> </w:t>
      </w:r>
    </w:p>
    <w:p w14:paraId="5D2C540E" w14:textId="77777777" w:rsidR="00BF2A86" w:rsidRPr="00EA53AA" w:rsidRDefault="00000000" w:rsidP="00C27394">
      <w:pPr>
        <w:spacing w:after="0" w:line="276" w:lineRule="auto"/>
        <w:ind w:left="48" w:right="0"/>
      </w:pPr>
      <w:r w:rsidRPr="00EA53AA">
        <w:t xml:space="preserve">( ) que não possui em seu quadro societário, cônjuge, companheiro ou parente, em linha reta ou colateral, por consanguinidade ou por afinidade, até o terceiro grau, de servidor público Municipal do ente licitante, que nele exerça cargo em comissão ou função de confiança, seja membro da comissão de contratação, agente de contratação ou autoridade ligada à contratação. </w:t>
      </w:r>
    </w:p>
    <w:p w14:paraId="08A174FB" w14:textId="77777777" w:rsidR="00BF2A86" w:rsidRDefault="00000000" w:rsidP="00C27394">
      <w:pPr>
        <w:spacing w:after="0" w:line="276" w:lineRule="auto"/>
        <w:ind w:left="0" w:right="0" w:firstLine="0"/>
      </w:pPr>
      <w:r w:rsidRPr="00EA53AA">
        <w:t xml:space="preserve"> </w:t>
      </w:r>
    </w:p>
    <w:p w14:paraId="6AA11DF0" w14:textId="3B016E55" w:rsidR="00767B55" w:rsidRDefault="00767B55" w:rsidP="00C27394">
      <w:pPr>
        <w:spacing w:after="0" w:line="276" w:lineRule="auto"/>
        <w:ind w:left="0" w:right="0" w:firstLine="0"/>
      </w:pPr>
      <w:r>
        <w:t xml:space="preserve">Ou </w:t>
      </w:r>
    </w:p>
    <w:p w14:paraId="33668805" w14:textId="77777777" w:rsidR="00767B55" w:rsidRPr="00EA53AA" w:rsidRDefault="00767B55" w:rsidP="00C27394">
      <w:pPr>
        <w:spacing w:after="0" w:line="276" w:lineRule="auto"/>
        <w:ind w:left="0" w:right="0" w:firstLine="0"/>
      </w:pPr>
    </w:p>
    <w:p w14:paraId="35117722" w14:textId="7F7CE3AE" w:rsidR="00BF2A86" w:rsidRPr="00EA53AA" w:rsidRDefault="00000000" w:rsidP="00C27394">
      <w:pPr>
        <w:spacing w:after="0" w:line="276" w:lineRule="auto"/>
        <w:ind w:left="48" w:right="0"/>
      </w:pPr>
      <w:r w:rsidRPr="00EA53AA">
        <w:t xml:space="preserve">( ) Possui em seu quadro societário componente, com o grau de parentesco e/ou vínculo por afinidade ou consanguinidade prescrito pela Súmula Vinculante 13/STF, em relação aos seguintes agentes públicos do ente licitante: </w:t>
      </w:r>
    </w:p>
    <w:p w14:paraId="7A1424CC" w14:textId="77777777" w:rsidR="00BF2A86" w:rsidRPr="00EA53AA" w:rsidRDefault="00000000" w:rsidP="00C27394">
      <w:pPr>
        <w:spacing w:after="0" w:line="276" w:lineRule="auto"/>
        <w:ind w:left="0" w:right="0" w:firstLine="0"/>
      </w:pPr>
      <w:r w:rsidRPr="00EA53AA">
        <w:t xml:space="preserve"> </w:t>
      </w:r>
    </w:p>
    <w:p w14:paraId="71D490F4" w14:textId="77777777" w:rsidR="00BF2A86" w:rsidRPr="00EA53AA" w:rsidRDefault="00000000" w:rsidP="00C27394">
      <w:pPr>
        <w:spacing w:after="0" w:line="276" w:lineRule="auto"/>
        <w:ind w:left="48" w:right="0"/>
      </w:pPr>
      <w:r w:rsidRPr="00EA53AA">
        <w:t xml:space="preserve"> 1.Nome:_____________________________Ente:___________________  </w:t>
      </w:r>
    </w:p>
    <w:p w14:paraId="02C9E1BF" w14:textId="77777777" w:rsidR="00BF2A86" w:rsidRPr="00EA53AA" w:rsidRDefault="00000000" w:rsidP="00C27394">
      <w:pPr>
        <w:spacing w:after="0" w:line="276" w:lineRule="auto"/>
        <w:ind w:left="48" w:right="0"/>
      </w:pPr>
      <w:r w:rsidRPr="00EA53AA">
        <w:t xml:space="preserve">2.Nome:_____________________________Ente:___________________  </w:t>
      </w:r>
    </w:p>
    <w:p w14:paraId="15E60EAB" w14:textId="77777777" w:rsidR="00BF2A86" w:rsidRPr="00EA53AA" w:rsidRDefault="00000000" w:rsidP="00C27394">
      <w:pPr>
        <w:spacing w:after="0" w:line="276" w:lineRule="auto"/>
        <w:ind w:left="0" w:right="0" w:firstLine="0"/>
      </w:pPr>
      <w:r w:rsidRPr="00EA53AA">
        <w:t xml:space="preserve"> </w:t>
      </w:r>
    </w:p>
    <w:p w14:paraId="35CD6508" w14:textId="00184AF8" w:rsidR="00BF2A86" w:rsidRPr="00EA53AA" w:rsidRDefault="00000000" w:rsidP="00C27394">
      <w:pPr>
        <w:spacing w:after="0" w:line="276" w:lineRule="auto"/>
        <w:ind w:left="165" w:right="167"/>
      </w:pPr>
      <w:r w:rsidRPr="00EA53AA">
        <w:t>Local e data, _______________, ___ de ____________de 202</w:t>
      </w:r>
      <w:r w:rsidR="00767B55">
        <w:t>6</w:t>
      </w:r>
      <w:r w:rsidRPr="00EA53AA">
        <w:t xml:space="preserve">. </w:t>
      </w:r>
    </w:p>
    <w:p w14:paraId="23A9A326" w14:textId="77777777" w:rsidR="00BF2A86" w:rsidRPr="00EA53AA" w:rsidRDefault="00000000" w:rsidP="00C27394">
      <w:pPr>
        <w:spacing w:after="0" w:line="276" w:lineRule="auto"/>
        <w:ind w:left="49" w:right="0" w:firstLine="0"/>
      </w:pPr>
      <w:r w:rsidRPr="00EA53AA">
        <w:t xml:space="preserve"> </w:t>
      </w:r>
    </w:p>
    <w:p w14:paraId="3DE4A7F8" w14:textId="77777777" w:rsidR="00BF2A86" w:rsidRPr="00EA53AA" w:rsidRDefault="00000000" w:rsidP="00C27394">
      <w:pPr>
        <w:spacing w:after="0" w:line="276" w:lineRule="auto"/>
        <w:ind w:left="49" w:right="0" w:firstLine="0"/>
      </w:pPr>
      <w:r w:rsidRPr="00EA53AA">
        <w:t xml:space="preserve"> </w:t>
      </w:r>
    </w:p>
    <w:p w14:paraId="080CB3A8" w14:textId="77777777" w:rsidR="00BF2A86" w:rsidRPr="00EA53AA" w:rsidRDefault="00000000" w:rsidP="00C27394">
      <w:pPr>
        <w:spacing w:after="0" w:line="276" w:lineRule="auto"/>
        <w:ind w:left="0" w:right="0" w:firstLine="0"/>
      </w:pPr>
      <w:r w:rsidRPr="00EA53AA">
        <w:t xml:space="preserve"> </w:t>
      </w:r>
    </w:p>
    <w:p w14:paraId="6A54F059" w14:textId="77777777" w:rsidR="00BF2A86" w:rsidRPr="00EA53AA" w:rsidRDefault="00000000" w:rsidP="00C27394">
      <w:pPr>
        <w:spacing w:after="0" w:line="276" w:lineRule="auto"/>
        <w:ind w:left="165" w:right="164"/>
      </w:pPr>
      <w:r w:rsidRPr="00EA53AA">
        <w:t xml:space="preserve">___________________________________ </w:t>
      </w:r>
    </w:p>
    <w:p w14:paraId="579568A3" w14:textId="77777777" w:rsidR="00BF2A86" w:rsidRPr="00EA53AA" w:rsidRDefault="00000000" w:rsidP="00C27394">
      <w:pPr>
        <w:spacing w:after="0" w:line="276" w:lineRule="auto"/>
        <w:ind w:left="1672" w:right="1613"/>
      </w:pPr>
      <w:r w:rsidRPr="00EA53AA">
        <w:t xml:space="preserve">(Identificação e Assinatura do Representante Legal) (Dados da empresa: Razão Social e CNPJ) </w:t>
      </w:r>
    </w:p>
    <w:p w14:paraId="19DC1B0C" w14:textId="77777777" w:rsidR="00BF2A86" w:rsidRPr="00EA53AA" w:rsidRDefault="00000000" w:rsidP="00C27394">
      <w:pPr>
        <w:spacing w:after="0" w:line="276" w:lineRule="auto"/>
        <w:ind w:left="49" w:right="0" w:firstLine="0"/>
      </w:pPr>
      <w:r w:rsidRPr="00EA53AA">
        <w:t xml:space="preserve"> </w:t>
      </w:r>
    </w:p>
    <w:p w14:paraId="2C064911" w14:textId="77777777" w:rsidR="00BF2A86" w:rsidRPr="00EA53AA" w:rsidRDefault="00000000" w:rsidP="00C27394">
      <w:pPr>
        <w:spacing w:after="0" w:line="276" w:lineRule="auto"/>
        <w:ind w:left="0" w:right="8453" w:firstLine="0"/>
      </w:pPr>
      <w:r w:rsidRPr="00EA53AA">
        <w:rPr>
          <w:b/>
        </w:rPr>
        <w:t xml:space="preserve">   </w:t>
      </w:r>
    </w:p>
    <w:p w14:paraId="5DBAF98E" w14:textId="2E26E44F" w:rsidR="00767B55" w:rsidRDefault="00767B55">
      <w:pPr>
        <w:spacing w:after="160" w:line="278" w:lineRule="auto"/>
        <w:ind w:left="0" w:right="0" w:firstLine="0"/>
        <w:jc w:val="left"/>
      </w:pPr>
      <w:r>
        <w:br w:type="page"/>
      </w:r>
    </w:p>
    <w:p w14:paraId="27B2865F" w14:textId="77777777" w:rsidR="00767B55" w:rsidRPr="00EA53AA" w:rsidRDefault="00767B55" w:rsidP="00767B55">
      <w:pPr>
        <w:spacing w:after="0" w:line="276" w:lineRule="auto"/>
        <w:ind w:left="0" w:right="61" w:firstLine="0"/>
      </w:pPr>
      <w:r w:rsidRPr="00EA53AA">
        <w:rPr>
          <w:b/>
        </w:rPr>
        <w:lastRenderedPageBreak/>
        <w:t xml:space="preserve">                </w:t>
      </w:r>
      <w:r w:rsidRPr="00532376">
        <w:rPr>
          <w:b/>
          <w:color w:val="EE0000"/>
        </w:rPr>
        <w:t>Papel Timbrando da empresa</w:t>
      </w:r>
    </w:p>
    <w:p w14:paraId="2511673E" w14:textId="77777777" w:rsidR="00BF2A86" w:rsidRPr="00EA53AA" w:rsidRDefault="00BF2A86" w:rsidP="00C27394">
      <w:pPr>
        <w:spacing w:after="0" w:line="276" w:lineRule="auto"/>
        <w:ind w:left="0" w:right="0" w:firstLine="0"/>
      </w:pPr>
    </w:p>
    <w:p w14:paraId="7291FDFE" w14:textId="77777777" w:rsidR="00BF2A86" w:rsidRPr="00EA53AA" w:rsidRDefault="00000000" w:rsidP="00C27394">
      <w:pPr>
        <w:spacing w:after="0" w:line="276" w:lineRule="auto"/>
        <w:ind w:left="58" w:right="57"/>
      </w:pPr>
      <w:r w:rsidRPr="00EA53AA">
        <w:rPr>
          <w:b/>
        </w:rPr>
        <w:t xml:space="preserve">ANEXO VII – MODELO DE DECLARAÇÃO DE IDENTIFICAÇÃO DE RESPONSÁVEL  </w:t>
      </w:r>
    </w:p>
    <w:p w14:paraId="65C9F953" w14:textId="77777777" w:rsidR="00BF2A86" w:rsidRPr="00EA53AA" w:rsidRDefault="00000000" w:rsidP="00C27394">
      <w:pPr>
        <w:spacing w:after="0" w:line="276" w:lineRule="auto"/>
        <w:ind w:left="49" w:right="0" w:firstLine="0"/>
      </w:pPr>
      <w:r w:rsidRPr="00EA53AA">
        <w:rPr>
          <w:b/>
        </w:rPr>
        <w:t xml:space="preserve"> </w:t>
      </w:r>
    </w:p>
    <w:p w14:paraId="106ECF54" w14:textId="77777777" w:rsidR="00BF2A86" w:rsidRPr="00EA53AA" w:rsidRDefault="00000000" w:rsidP="00C27394">
      <w:pPr>
        <w:spacing w:after="0" w:line="276" w:lineRule="auto"/>
        <w:ind w:left="49" w:right="0" w:firstLine="0"/>
      </w:pPr>
      <w:r w:rsidRPr="00EA53AA">
        <w:rPr>
          <w:b/>
        </w:rPr>
        <w:t xml:space="preserve"> </w:t>
      </w:r>
    </w:p>
    <w:p w14:paraId="06148BC2" w14:textId="77777777" w:rsidR="00BF2A86" w:rsidRPr="00EA53AA" w:rsidRDefault="00000000" w:rsidP="00C27394">
      <w:pPr>
        <w:spacing w:after="0" w:line="276" w:lineRule="auto"/>
        <w:ind w:left="48" w:right="0"/>
      </w:pPr>
      <w:r w:rsidRPr="00EA53AA">
        <w:t xml:space="preserve">Pelo presente instrumento, a empresa ........................., CNPJ nº ......................, com sede na ............................................, através de seu representante legal infra-assinado DECLARA, para os devidos fins de direito, na qualidade de Proponente dos procedimentos licitatórios, instaurados por este Município, que o(a) responsável legal da empresa é o(a) </w:t>
      </w:r>
    </w:p>
    <w:p w14:paraId="5D423477" w14:textId="77777777" w:rsidR="00BF2A86" w:rsidRPr="00EA53AA" w:rsidRDefault="00000000" w:rsidP="00C27394">
      <w:pPr>
        <w:tabs>
          <w:tab w:val="center" w:pos="4900"/>
          <w:tab w:val="center" w:pos="6029"/>
          <w:tab w:val="center" w:pos="6809"/>
          <w:tab w:val="center" w:pos="7636"/>
          <w:tab w:val="right" w:pos="8507"/>
        </w:tabs>
        <w:spacing w:after="0" w:line="276" w:lineRule="auto"/>
        <w:ind w:left="0" w:right="0" w:firstLine="0"/>
      </w:pPr>
      <w:r w:rsidRPr="00EA53AA">
        <w:t xml:space="preserve">Sr.(a)............................................................., </w:t>
      </w:r>
      <w:r w:rsidRPr="00EA53AA">
        <w:tab/>
        <w:t xml:space="preserve">Portador(a) </w:t>
      </w:r>
      <w:r w:rsidRPr="00EA53AA">
        <w:tab/>
        <w:t xml:space="preserve">do </w:t>
      </w:r>
      <w:r w:rsidRPr="00EA53AA">
        <w:tab/>
        <w:t xml:space="preserve">RG </w:t>
      </w:r>
      <w:r w:rsidRPr="00EA53AA">
        <w:tab/>
        <w:t xml:space="preserve">sob </w:t>
      </w:r>
      <w:r w:rsidRPr="00EA53AA">
        <w:tab/>
        <w:t xml:space="preserve">nº </w:t>
      </w:r>
    </w:p>
    <w:p w14:paraId="4FE3B2C3" w14:textId="77777777" w:rsidR="00BF2A86" w:rsidRPr="00EA53AA" w:rsidRDefault="00000000" w:rsidP="00C27394">
      <w:pPr>
        <w:spacing w:after="0" w:line="276" w:lineRule="auto"/>
        <w:ind w:left="48" w:right="0"/>
      </w:pPr>
      <w:r w:rsidRPr="00EA53AA">
        <w:t xml:space="preserve">................................................. e CPF nº ........................................................, cuja função/cargo é..................................................(sócio administrador/procurador/diretor/etc), responsável pela assinatura do contrato.  </w:t>
      </w:r>
    </w:p>
    <w:p w14:paraId="6D4DD481" w14:textId="77777777" w:rsidR="00BF2A86" w:rsidRPr="00EA53AA" w:rsidRDefault="00000000" w:rsidP="00C27394">
      <w:pPr>
        <w:spacing w:after="0" w:line="276" w:lineRule="auto"/>
        <w:ind w:left="0" w:right="0" w:firstLine="0"/>
      </w:pPr>
      <w:r w:rsidRPr="00EA53AA">
        <w:t xml:space="preserve"> </w:t>
      </w:r>
    </w:p>
    <w:p w14:paraId="5DDE47C1" w14:textId="77777777" w:rsidR="00BF2A86" w:rsidRPr="00EA53AA" w:rsidRDefault="00000000" w:rsidP="00C27394">
      <w:pPr>
        <w:spacing w:after="0" w:line="276" w:lineRule="auto"/>
        <w:ind w:left="0" w:right="0" w:firstLine="0"/>
      </w:pPr>
      <w:r w:rsidRPr="00EA53AA">
        <w:t xml:space="preserve"> </w:t>
      </w:r>
    </w:p>
    <w:p w14:paraId="3373B0B9" w14:textId="02353F06" w:rsidR="00BF2A86" w:rsidRPr="00EA53AA" w:rsidRDefault="00000000" w:rsidP="00C27394">
      <w:pPr>
        <w:spacing w:after="0" w:line="276" w:lineRule="auto"/>
        <w:ind w:left="165" w:right="167"/>
      </w:pPr>
      <w:r w:rsidRPr="00EA53AA">
        <w:t>Local e data, _______________, ___ de ____________de 202</w:t>
      </w:r>
      <w:r w:rsidR="00767B55">
        <w:t>6</w:t>
      </w:r>
      <w:r w:rsidRPr="00EA53AA">
        <w:t xml:space="preserve">. </w:t>
      </w:r>
    </w:p>
    <w:p w14:paraId="784F7B7A" w14:textId="77777777" w:rsidR="00BF2A86" w:rsidRPr="00EA53AA" w:rsidRDefault="00000000" w:rsidP="00C27394">
      <w:pPr>
        <w:spacing w:after="0" w:line="276" w:lineRule="auto"/>
        <w:ind w:left="0" w:right="8453" w:firstLine="0"/>
      </w:pPr>
      <w:r w:rsidRPr="00EA53AA">
        <w:t xml:space="preserve">  </w:t>
      </w:r>
    </w:p>
    <w:p w14:paraId="1C40E218" w14:textId="77777777" w:rsidR="00BF2A86" w:rsidRPr="00EA53AA" w:rsidRDefault="00000000" w:rsidP="00C27394">
      <w:pPr>
        <w:spacing w:after="0" w:line="276" w:lineRule="auto"/>
        <w:ind w:left="0" w:right="0" w:firstLine="0"/>
      </w:pPr>
      <w:r w:rsidRPr="00EA53AA">
        <w:t xml:space="preserve"> </w:t>
      </w:r>
    </w:p>
    <w:p w14:paraId="002E866B" w14:textId="77777777" w:rsidR="00BF2A86" w:rsidRPr="00EA53AA" w:rsidRDefault="00000000" w:rsidP="00C27394">
      <w:pPr>
        <w:spacing w:after="0" w:line="276" w:lineRule="auto"/>
        <w:ind w:left="165" w:right="164"/>
      </w:pPr>
      <w:r w:rsidRPr="00EA53AA">
        <w:t xml:space="preserve">___________________________________ </w:t>
      </w:r>
    </w:p>
    <w:p w14:paraId="13E7663B" w14:textId="77777777" w:rsidR="00BF2A86" w:rsidRPr="00EA53AA" w:rsidRDefault="00000000" w:rsidP="00C27394">
      <w:pPr>
        <w:spacing w:after="0" w:line="276" w:lineRule="auto"/>
        <w:ind w:left="1672" w:right="1613"/>
      </w:pPr>
      <w:r w:rsidRPr="00EA53AA">
        <w:t>(Identificação e Assinatura do Representante Legal) (Dados da empresa: Razão Social e CNPJ)</w:t>
      </w:r>
      <w:r w:rsidRPr="00EA53AA">
        <w:rPr>
          <w:b/>
        </w:rPr>
        <w:t xml:space="preserve"> </w:t>
      </w:r>
    </w:p>
    <w:p w14:paraId="2F49911F" w14:textId="77777777" w:rsidR="00BF2A86" w:rsidRPr="00EA53AA" w:rsidRDefault="00000000" w:rsidP="00C27394">
      <w:pPr>
        <w:spacing w:after="0" w:line="276" w:lineRule="auto"/>
        <w:ind w:left="4251" w:right="4202" w:firstLine="0"/>
      </w:pPr>
      <w:r w:rsidRPr="00EA53AA">
        <w:rPr>
          <w:b/>
        </w:rPr>
        <w:t xml:space="preserve">        </w:t>
      </w:r>
    </w:p>
    <w:p w14:paraId="24E4CB69" w14:textId="6F866DA9" w:rsidR="00BF2A86" w:rsidRPr="00EA53AA" w:rsidRDefault="00000000" w:rsidP="00767B55">
      <w:pPr>
        <w:spacing w:after="0" w:line="276" w:lineRule="auto"/>
        <w:ind w:left="49" w:right="0" w:firstLine="0"/>
      </w:pPr>
      <w:r w:rsidRPr="00EA53AA">
        <w:rPr>
          <w:b/>
        </w:rPr>
        <w:t xml:space="preserve"> </w:t>
      </w:r>
    </w:p>
    <w:p w14:paraId="785C3390" w14:textId="77777777" w:rsidR="00BF2A86" w:rsidRPr="00EA53AA" w:rsidRDefault="00000000" w:rsidP="00C27394">
      <w:pPr>
        <w:spacing w:after="0" w:line="276" w:lineRule="auto"/>
        <w:ind w:left="49" w:right="0" w:firstLine="0"/>
      </w:pPr>
      <w:r w:rsidRPr="00EA53AA">
        <w:rPr>
          <w:b/>
        </w:rPr>
        <w:t xml:space="preserve"> </w:t>
      </w:r>
    </w:p>
    <w:p w14:paraId="043312E7" w14:textId="77777777" w:rsidR="00BF2A86" w:rsidRPr="00EA53AA" w:rsidRDefault="00000000" w:rsidP="00C27394">
      <w:pPr>
        <w:spacing w:after="0" w:line="276" w:lineRule="auto"/>
        <w:ind w:left="0" w:right="0" w:firstLine="0"/>
      </w:pPr>
      <w:r w:rsidRPr="00EA53AA">
        <w:rPr>
          <w:b/>
        </w:rPr>
        <w:t xml:space="preserve"> </w:t>
      </w:r>
    </w:p>
    <w:p w14:paraId="4E973D20" w14:textId="77777777" w:rsidR="00767B55" w:rsidRDefault="00767B55">
      <w:pPr>
        <w:spacing w:after="160" w:line="278" w:lineRule="auto"/>
        <w:ind w:left="0" w:right="0" w:firstLine="0"/>
        <w:jc w:val="left"/>
        <w:rPr>
          <w:b/>
        </w:rPr>
      </w:pPr>
      <w:r>
        <w:rPr>
          <w:b/>
        </w:rPr>
        <w:br w:type="page"/>
      </w:r>
    </w:p>
    <w:p w14:paraId="34801A89" w14:textId="77777777" w:rsidR="00767B55" w:rsidRPr="00EA53AA" w:rsidRDefault="00767B55" w:rsidP="00767B55">
      <w:pPr>
        <w:spacing w:after="0" w:line="276" w:lineRule="auto"/>
        <w:ind w:left="0" w:right="61" w:firstLine="0"/>
      </w:pPr>
      <w:r w:rsidRPr="00EA53AA">
        <w:rPr>
          <w:b/>
        </w:rPr>
        <w:lastRenderedPageBreak/>
        <w:t xml:space="preserve">                </w:t>
      </w:r>
      <w:r w:rsidRPr="00532376">
        <w:rPr>
          <w:b/>
          <w:color w:val="EE0000"/>
        </w:rPr>
        <w:t>Papel Timbrando da empresa</w:t>
      </w:r>
    </w:p>
    <w:p w14:paraId="70EFA454" w14:textId="77777777" w:rsidR="00767B55" w:rsidRDefault="00767B55" w:rsidP="00767B55">
      <w:pPr>
        <w:spacing w:after="0" w:line="276" w:lineRule="auto"/>
        <w:ind w:left="58" w:right="57"/>
        <w:rPr>
          <w:b/>
        </w:rPr>
      </w:pPr>
    </w:p>
    <w:p w14:paraId="6F200A16" w14:textId="1B10DCB4" w:rsidR="00BF2A86" w:rsidRPr="00EA53AA" w:rsidRDefault="00000000" w:rsidP="00767B55">
      <w:pPr>
        <w:spacing w:after="0" w:line="276" w:lineRule="auto"/>
        <w:ind w:left="58" w:right="57"/>
      </w:pPr>
      <w:r w:rsidRPr="00EA53AA">
        <w:rPr>
          <w:b/>
        </w:rPr>
        <w:t xml:space="preserve">ANEXO VIII – MODELO DE DECLARAÇÃO DE CONHECIMENTO AS NORMAS DE </w:t>
      </w:r>
      <w:r w:rsidRPr="00767B55">
        <w:rPr>
          <w:b/>
          <w:bCs/>
        </w:rPr>
        <w:t>PREVENÇÃO À CORRUPÇÃO</w:t>
      </w:r>
      <w:r w:rsidRPr="00EA53AA">
        <w:t xml:space="preserve"> </w:t>
      </w:r>
    </w:p>
    <w:p w14:paraId="3B2FDDDC" w14:textId="77777777" w:rsidR="00BF2A86" w:rsidRPr="00EA53AA" w:rsidRDefault="00000000" w:rsidP="00C27394">
      <w:pPr>
        <w:spacing w:after="0" w:line="276" w:lineRule="auto"/>
        <w:ind w:left="49" w:right="0" w:firstLine="0"/>
      </w:pPr>
      <w:r w:rsidRPr="00EA53AA">
        <w:rPr>
          <w:b/>
        </w:rPr>
        <w:t xml:space="preserve"> </w:t>
      </w:r>
    </w:p>
    <w:p w14:paraId="365F221B" w14:textId="2A9EF2BB" w:rsidR="00BF2A86" w:rsidRPr="00EA53AA" w:rsidRDefault="00000000" w:rsidP="00C27394">
      <w:pPr>
        <w:spacing w:after="0" w:line="276" w:lineRule="auto"/>
        <w:ind w:left="48" w:right="0"/>
      </w:pPr>
      <w:r w:rsidRPr="00EA53AA">
        <w:t xml:space="preserve">Pelo presente instrumento, a empresa ........................., CNPJ nº ......................, com sede na ............................................, através de seu representante legal infra-assinado </w:t>
      </w:r>
      <w:r w:rsidRPr="00EA53AA">
        <w:rPr>
          <w:b/>
        </w:rPr>
        <w:t>DECLARA:</w:t>
      </w:r>
      <w:r w:rsidRPr="00EA53AA">
        <w:t xml:space="preserve"> </w:t>
      </w:r>
    </w:p>
    <w:p w14:paraId="7AAC2FD6" w14:textId="77777777" w:rsidR="00BF2A86" w:rsidRPr="00EA53AA" w:rsidRDefault="00000000" w:rsidP="00C27394">
      <w:pPr>
        <w:spacing w:after="0" w:line="276" w:lineRule="auto"/>
        <w:ind w:left="0" w:right="0" w:firstLine="0"/>
      </w:pPr>
      <w:r w:rsidRPr="00EA53AA">
        <w:t xml:space="preserve"> </w:t>
      </w:r>
    </w:p>
    <w:p w14:paraId="3AB41044" w14:textId="77777777" w:rsidR="00BF2A86" w:rsidRPr="00EA53AA" w:rsidRDefault="00000000" w:rsidP="00C27394">
      <w:pPr>
        <w:spacing w:after="0" w:line="276" w:lineRule="auto"/>
        <w:ind w:left="48" w:right="0"/>
      </w:pPr>
      <w:r w:rsidRPr="00EA53AA">
        <w:t xml:space="preserve"> ( ) conhecer as normas de prevenção à corrupção previstas na legislação brasileira, dentre elas, a Lei de Improbidade Administrativa (Lei Federal nº 8.429/1992), a Lei Federal nº 12.846/2013 e seus regulamentos, se comprometem que para a execução deste contrato nenhuma das partes poderá oferecer, dar ou se comprometer a dar, a quem quer que seja, aceitar ou se comprometer a aceitar, de quem quer que seja, tanto por conta própria quanto por intermédio de outrem, qualquer pagamento, doação, compensação, vantagens financeiras ou benefícios indevidos de qualquer espécie, de modo fraudulento que constituam prática ilegal ou de corrupção, bem como de manipular ou fraudar o equilíbrio econômico financeiro do presente contrato, seja de forma direta ou indireta quanto ao objeto deste contrato, devendo garantir, ainda que seus prepostos, administradores e colaboradores ajam da mesma forma. </w:t>
      </w:r>
    </w:p>
    <w:p w14:paraId="28E0CD5B" w14:textId="77777777" w:rsidR="00BF2A86" w:rsidRPr="00EA53AA" w:rsidRDefault="00000000" w:rsidP="00C27394">
      <w:pPr>
        <w:spacing w:after="0" w:line="276" w:lineRule="auto"/>
        <w:ind w:left="49" w:right="0" w:firstLine="0"/>
      </w:pPr>
      <w:r w:rsidRPr="00EA53AA">
        <w:t xml:space="preserve"> </w:t>
      </w:r>
    </w:p>
    <w:p w14:paraId="5332EEEE" w14:textId="783949B6" w:rsidR="00BF2A86" w:rsidRPr="00EA53AA" w:rsidRDefault="00000000" w:rsidP="00C27394">
      <w:pPr>
        <w:spacing w:after="0" w:line="276" w:lineRule="auto"/>
        <w:ind w:left="165" w:right="165"/>
      </w:pPr>
      <w:r w:rsidRPr="00EA53AA">
        <w:t>Local e data, ______________</w:t>
      </w:r>
      <w:r w:rsidR="00AC5D5D" w:rsidRPr="00EA53AA">
        <w:t>_,</w:t>
      </w:r>
      <w:r w:rsidRPr="00EA53AA">
        <w:t xml:space="preserve"> ___ de ____________de 202</w:t>
      </w:r>
      <w:r w:rsidR="00767B55">
        <w:t>6</w:t>
      </w:r>
      <w:r w:rsidRPr="00EA53AA">
        <w:t xml:space="preserve">. </w:t>
      </w:r>
    </w:p>
    <w:p w14:paraId="6404F641" w14:textId="77777777" w:rsidR="00BF2A86" w:rsidRPr="00EA53AA" w:rsidRDefault="00000000" w:rsidP="00C27394">
      <w:pPr>
        <w:spacing w:after="0" w:line="276" w:lineRule="auto"/>
        <w:ind w:left="4251" w:right="4202" w:firstLine="0"/>
      </w:pPr>
      <w:r w:rsidRPr="00EA53AA">
        <w:t xml:space="preserve">  </w:t>
      </w:r>
    </w:p>
    <w:p w14:paraId="2D67F4A1" w14:textId="77777777" w:rsidR="00BF2A86" w:rsidRPr="00EA53AA" w:rsidRDefault="00000000" w:rsidP="00C27394">
      <w:pPr>
        <w:spacing w:after="0" w:line="276" w:lineRule="auto"/>
        <w:ind w:left="49" w:right="0" w:firstLine="0"/>
      </w:pPr>
      <w:r w:rsidRPr="00EA53AA">
        <w:t xml:space="preserve"> </w:t>
      </w:r>
    </w:p>
    <w:p w14:paraId="0820963D" w14:textId="77777777" w:rsidR="00BF2A86" w:rsidRPr="00EA53AA" w:rsidRDefault="00000000" w:rsidP="00C27394">
      <w:pPr>
        <w:spacing w:after="0" w:line="276" w:lineRule="auto"/>
        <w:ind w:left="165" w:right="164"/>
      </w:pPr>
      <w:r w:rsidRPr="00EA53AA">
        <w:t xml:space="preserve">___________________________________ </w:t>
      </w:r>
    </w:p>
    <w:p w14:paraId="65305C27" w14:textId="77777777" w:rsidR="00BF2A86" w:rsidRPr="00EA53AA" w:rsidRDefault="00000000" w:rsidP="00C27394">
      <w:pPr>
        <w:spacing w:after="0" w:line="276" w:lineRule="auto"/>
        <w:ind w:left="165" w:right="165"/>
      </w:pPr>
      <w:r w:rsidRPr="00EA53AA">
        <w:t xml:space="preserve">(Identificação e Assinatura do Representante Legal) </w:t>
      </w:r>
    </w:p>
    <w:p w14:paraId="0B4C34A4" w14:textId="77777777" w:rsidR="00BF2A86" w:rsidRPr="00EA53AA" w:rsidRDefault="00000000" w:rsidP="00C27394">
      <w:pPr>
        <w:spacing w:after="0" w:line="276" w:lineRule="auto"/>
        <w:ind w:left="165" w:right="162"/>
      </w:pPr>
      <w:r w:rsidRPr="00EA53AA">
        <w:t>(Dados da empresa: Razão Social e CNPJ)</w:t>
      </w:r>
      <w:r w:rsidRPr="00EA53AA">
        <w:rPr>
          <w:b/>
        </w:rPr>
        <w:t xml:space="preserve"> </w:t>
      </w:r>
    </w:p>
    <w:p w14:paraId="058C1D59" w14:textId="77777777" w:rsidR="00BF2A86" w:rsidRPr="00EA53AA" w:rsidRDefault="00000000" w:rsidP="00C27394">
      <w:pPr>
        <w:spacing w:after="0" w:line="276" w:lineRule="auto"/>
        <w:ind w:left="0" w:right="0" w:firstLine="0"/>
      </w:pPr>
      <w:r w:rsidRPr="00EA53AA">
        <w:rPr>
          <w:b/>
        </w:rPr>
        <w:t xml:space="preserve"> </w:t>
      </w:r>
    </w:p>
    <w:p w14:paraId="6B4E816C" w14:textId="77777777" w:rsidR="00BF2A86" w:rsidRPr="00EA53AA" w:rsidRDefault="00000000" w:rsidP="00C27394">
      <w:pPr>
        <w:spacing w:after="0" w:line="276" w:lineRule="auto"/>
        <w:ind w:left="4251" w:right="4202" w:firstLine="0"/>
      </w:pPr>
      <w:r w:rsidRPr="00EA53AA">
        <w:rPr>
          <w:b/>
        </w:rPr>
        <w:t xml:space="preserve">    </w:t>
      </w:r>
    </w:p>
    <w:p w14:paraId="08E1E259" w14:textId="053ADA80" w:rsidR="00767B55" w:rsidRDefault="00000000" w:rsidP="00767B55">
      <w:pPr>
        <w:spacing w:after="0" w:line="276" w:lineRule="auto"/>
        <w:ind w:left="49" w:right="0" w:firstLine="0"/>
        <w:rPr>
          <w:b/>
        </w:rPr>
      </w:pPr>
      <w:r w:rsidRPr="00EA53AA">
        <w:rPr>
          <w:b/>
        </w:rPr>
        <w:t xml:space="preserve"> </w:t>
      </w:r>
    </w:p>
    <w:p w14:paraId="22251F9F" w14:textId="77777777" w:rsidR="00767B55" w:rsidRDefault="00767B55">
      <w:pPr>
        <w:spacing w:after="160" w:line="278" w:lineRule="auto"/>
        <w:ind w:left="0" w:right="0" w:firstLine="0"/>
        <w:jc w:val="left"/>
        <w:rPr>
          <w:b/>
        </w:rPr>
      </w:pPr>
      <w:r>
        <w:rPr>
          <w:b/>
        </w:rPr>
        <w:br w:type="page"/>
      </w:r>
    </w:p>
    <w:p w14:paraId="3DDD1BC5" w14:textId="77777777" w:rsidR="00767B55" w:rsidRPr="00EA53AA" w:rsidRDefault="00767B55" w:rsidP="00767B55">
      <w:pPr>
        <w:spacing w:after="0" w:line="276" w:lineRule="auto"/>
        <w:ind w:left="0" w:right="61" w:firstLine="0"/>
      </w:pPr>
      <w:r w:rsidRPr="00EA53AA">
        <w:rPr>
          <w:b/>
        </w:rPr>
        <w:lastRenderedPageBreak/>
        <w:t xml:space="preserve">                </w:t>
      </w:r>
      <w:r w:rsidRPr="00532376">
        <w:rPr>
          <w:b/>
          <w:color w:val="EE0000"/>
        </w:rPr>
        <w:t>Papel Timbrando da empresa</w:t>
      </w:r>
    </w:p>
    <w:p w14:paraId="6352139D" w14:textId="77777777" w:rsidR="00BF2A86" w:rsidRPr="00EA53AA" w:rsidRDefault="00BF2A86" w:rsidP="00C27394">
      <w:pPr>
        <w:spacing w:after="0" w:line="276" w:lineRule="auto"/>
        <w:ind w:left="49" w:right="0" w:firstLine="0"/>
      </w:pPr>
    </w:p>
    <w:p w14:paraId="5CB518DE" w14:textId="77777777" w:rsidR="00BF2A86" w:rsidRPr="00EA53AA" w:rsidRDefault="00000000" w:rsidP="00C27394">
      <w:pPr>
        <w:spacing w:after="0" w:line="276" w:lineRule="auto"/>
        <w:ind w:left="58" w:right="55"/>
      </w:pPr>
      <w:r w:rsidRPr="00EA53AA">
        <w:rPr>
          <w:b/>
        </w:rPr>
        <w:t xml:space="preserve">ANEXO IX – MODELO DE DECLARAÇÃO DE COMPROMETIMENTO </w:t>
      </w:r>
    </w:p>
    <w:p w14:paraId="2A87E0C1" w14:textId="77777777" w:rsidR="00BF2A86" w:rsidRPr="00EA53AA" w:rsidRDefault="00000000" w:rsidP="00C27394">
      <w:pPr>
        <w:spacing w:after="0" w:line="276" w:lineRule="auto"/>
        <w:ind w:left="49" w:right="0" w:firstLine="0"/>
      </w:pPr>
      <w:r w:rsidRPr="00EA53AA">
        <w:t xml:space="preserve"> </w:t>
      </w:r>
    </w:p>
    <w:p w14:paraId="39C6195D" w14:textId="7128ADD8" w:rsidR="00BF2A86" w:rsidRPr="00EA53AA" w:rsidRDefault="00000000" w:rsidP="00C27394">
      <w:pPr>
        <w:spacing w:after="0" w:line="276" w:lineRule="auto"/>
        <w:ind w:left="48" w:right="0"/>
      </w:pPr>
      <w:r w:rsidRPr="00EA53AA">
        <w:t xml:space="preserve">DECLARA, para os devidos fins que em caso de qualquer comunicação futura referente a este processo licitatório, bem como em caso de eventual contratação, concordo que as solicitações sejam encaminhadas para o seguinte endereço:  </w:t>
      </w:r>
    </w:p>
    <w:p w14:paraId="7FC7E909" w14:textId="77777777" w:rsidR="00BF2A86" w:rsidRPr="00EA53AA" w:rsidRDefault="00000000" w:rsidP="00C27394">
      <w:pPr>
        <w:spacing w:after="0" w:line="276" w:lineRule="auto"/>
        <w:ind w:left="0" w:right="0" w:firstLine="0"/>
      </w:pPr>
      <w:r w:rsidRPr="00EA53AA">
        <w:t xml:space="preserve"> </w:t>
      </w:r>
    </w:p>
    <w:p w14:paraId="3343FFD2" w14:textId="77777777" w:rsidR="00BF2A86" w:rsidRPr="00EA53AA" w:rsidRDefault="00000000" w:rsidP="00C27394">
      <w:pPr>
        <w:spacing w:after="0" w:line="276" w:lineRule="auto"/>
        <w:ind w:left="48" w:right="0"/>
      </w:pPr>
      <w:r w:rsidRPr="00EA53AA">
        <w:t xml:space="preserve">E-mail:  </w:t>
      </w:r>
    </w:p>
    <w:p w14:paraId="52B9F760" w14:textId="77777777" w:rsidR="00BF2A86" w:rsidRPr="00EA53AA" w:rsidRDefault="00000000" w:rsidP="00C27394">
      <w:pPr>
        <w:spacing w:after="0" w:line="276" w:lineRule="auto"/>
        <w:ind w:left="48" w:right="0"/>
      </w:pPr>
      <w:r w:rsidRPr="00EA53AA">
        <w:t xml:space="preserve">Telefone: ( ) _____-____  </w:t>
      </w:r>
    </w:p>
    <w:p w14:paraId="435400C8" w14:textId="77777777" w:rsidR="00BF2A86" w:rsidRPr="00EA53AA" w:rsidRDefault="00000000" w:rsidP="00C27394">
      <w:pPr>
        <w:spacing w:after="0" w:line="276" w:lineRule="auto"/>
        <w:ind w:left="0" w:right="0" w:firstLine="0"/>
      </w:pPr>
      <w:r w:rsidRPr="00EA53AA">
        <w:t xml:space="preserve"> </w:t>
      </w:r>
    </w:p>
    <w:p w14:paraId="08AEC982" w14:textId="77777777" w:rsidR="00BF2A86" w:rsidRPr="00EA53AA" w:rsidRDefault="00000000" w:rsidP="00C27394">
      <w:pPr>
        <w:spacing w:after="0" w:line="276" w:lineRule="auto"/>
        <w:ind w:left="-5" w:right="0"/>
      </w:pPr>
      <w:r w:rsidRPr="00EA53AA">
        <w:t xml:space="preserve">Caso altere o citado e-mail ou telefone comprometo-me em protocolizar pedido de alteração junto ao Sistema de Protocolo deste Município, sob pena de ser considerado como intimado nos dados anteriormente fornecidos. </w:t>
      </w:r>
    </w:p>
    <w:p w14:paraId="34753354" w14:textId="77777777" w:rsidR="00BF2A86" w:rsidRPr="00EA53AA" w:rsidRDefault="00000000" w:rsidP="00C27394">
      <w:pPr>
        <w:spacing w:after="0" w:line="276" w:lineRule="auto"/>
        <w:ind w:left="0" w:right="0" w:firstLine="0"/>
      </w:pPr>
      <w:r w:rsidRPr="00EA53AA">
        <w:t xml:space="preserve"> </w:t>
      </w:r>
    </w:p>
    <w:p w14:paraId="0F3EF2B6" w14:textId="40A21A99" w:rsidR="00BF2A86" w:rsidRPr="00EA53AA" w:rsidRDefault="00000000" w:rsidP="00C27394">
      <w:pPr>
        <w:spacing w:after="0" w:line="276" w:lineRule="auto"/>
        <w:ind w:left="48" w:right="0"/>
      </w:pPr>
      <w:r w:rsidRPr="00EA53AA">
        <w:t xml:space="preserve">Comprometo-me a manter durante a execução da solicitação, em compatibilidade com as obrigações assumidas, todas as condições de habilitação e qualificação exigidas na licitação.  </w:t>
      </w:r>
    </w:p>
    <w:p w14:paraId="7CF1F7BF" w14:textId="77777777" w:rsidR="00BF2A86" w:rsidRPr="00EA53AA" w:rsidRDefault="00000000" w:rsidP="00C27394">
      <w:pPr>
        <w:spacing w:after="0" w:line="276" w:lineRule="auto"/>
        <w:ind w:left="0" w:right="0" w:firstLine="0"/>
      </w:pPr>
      <w:r w:rsidRPr="00EA53AA">
        <w:t xml:space="preserve"> </w:t>
      </w:r>
    </w:p>
    <w:p w14:paraId="69BA4D1A" w14:textId="1AEAA137" w:rsidR="00BF2A86" w:rsidRPr="00EA53AA" w:rsidRDefault="00000000" w:rsidP="00C27394">
      <w:pPr>
        <w:spacing w:after="0" w:line="276" w:lineRule="auto"/>
        <w:ind w:left="165" w:right="167"/>
      </w:pPr>
      <w:r w:rsidRPr="00EA53AA">
        <w:t>Local e data, _______________, ___ de ____________de 202</w:t>
      </w:r>
      <w:r w:rsidR="00767B55">
        <w:t>6</w:t>
      </w:r>
      <w:r w:rsidRPr="00EA53AA">
        <w:t xml:space="preserve">. </w:t>
      </w:r>
    </w:p>
    <w:p w14:paraId="2B2CBBE2" w14:textId="77777777" w:rsidR="00BF2A86" w:rsidRPr="00EA53AA" w:rsidRDefault="00000000" w:rsidP="00C27394">
      <w:pPr>
        <w:spacing w:after="0" w:line="276" w:lineRule="auto"/>
        <w:ind w:left="0" w:right="8453" w:firstLine="0"/>
      </w:pPr>
      <w:r w:rsidRPr="00EA53AA">
        <w:t xml:space="preserve">  </w:t>
      </w:r>
    </w:p>
    <w:p w14:paraId="6E3093FB" w14:textId="77777777" w:rsidR="00BF2A86" w:rsidRPr="00EA53AA" w:rsidRDefault="00000000" w:rsidP="00C27394">
      <w:pPr>
        <w:spacing w:after="0" w:line="276" w:lineRule="auto"/>
        <w:ind w:left="0" w:right="0" w:firstLine="0"/>
      </w:pPr>
      <w:r w:rsidRPr="00EA53AA">
        <w:t xml:space="preserve"> </w:t>
      </w:r>
    </w:p>
    <w:p w14:paraId="58A9FDF1" w14:textId="77777777" w:rsidR="00BF2A86" w:rsidRPr="00EA53AA" w:rsidRDefault="00000000" w:rsidP="00C27394">
      <w:pPr>
        <w:spacing w:after="0" w:line="276" w:lineRule="auto"/>
        <w:ind w:left="165" w:right="164"/>
      </w:pPr>
      <w:r w:rsidRPr="00EA53AA">
        <w:t xml:space="preserve">___________________________________ </w:t>
      </w:r>
    </w:p>
    <w:p w14:paraId="1FD0FF58" w14:textId="77777777" w:rsidR="00AC5D5D" w:rsidRDefault="00000000" w:rsidP="00AC5D5D">
      <w:pPr>
        <w:spacing w:after="0" w:line="276" w:lineRule="auto"/>
        <w:ind w:left="0" w:right="1613" w:firstLine="0"/>
      </w:pPr>
      <w:r w:rsidRPr="00EA53AA">
        <w:t xml:space="preserve">(Identificação e Assinatura do Representante Legal) </w:t>
      </w:r>
    </w:p>
    <w:p w14:paraId="0C7FE6D6" w14:textId="635A71EA" w:rsidR="00BF2A86" w:rsidRPr="00EA53AA" w:rsidRDefault="00000000" w:rsidP="00AC5D5D">
      <w:pPr>
        <w:spacing w:after="0" w:line="276" w:lineRule="auto"/>
        <w:ind w:left="0" w:right="1613" w:firstLine="0"/>
      </w:pPr>
      <w:r w:rsidRPr="00EA53AA">
        <w:t>(Dados da empresa: Razão Social e CNPJ)</w:t>
      </w:r>
      <w:r w:rsidRPr="00EA53AA">
        <w:rPr>
          <w:b/>
        </w:rPr>
        <w:t xml:space="preserve"> </w:t>
      </w:r>
    </w:p>
    <w:p w14:paraId="21C762E1" w14:textId="77777777" w:rsidR="00BF2A86" w:rsidRPr="00EA53AA" w:rsidRDefault="00000000" w:rsidP="00C27394">
      <w:pPr>
        <w:spacing w:after="0" w:line="276" w:lineRule="auto"/>
        <w:ind w:left="4251" w:right="4202" w:firstLine="0"/>
      </w:pPr>
      <w:r w:rsidRPr="00EA53AA">
        <w:rPr>
          <w:b/>
        </w:rPr>
        <w:t xml:space="preserve">     </w:t>
      </w:r>
    </w:p>
    <w:p w14:paraId="3A09AEFE" w14:textId="32DBCFA9" w:rsidR="00BF2A86" w:rsidRPr="00EA53AA" w:rsidRDefault="00BF2A86" w:rsidP="00C27394">
      <w:pPr>
        <w:spacing w:after="0" w:line="276" w:lineRule="auto"/>
        <w:ind w:left="165" w:right="166"/>
      </w:pPr>
    </w:p>
    <w:p w14:paraId="208B1639" w14:textId="77777777" w:rsidR="00BF2A86" w:rsidRPr="00EA53AA" w:rsidRDefault="00000000" w:rsidP="00C27394">
      <w:pPr>
        <w:spacing w:after="0" w:line="276" w:lineRule="auto"/>
        <w:ind w:left="49" w:right="0" w:firstLine="0"/>
      </w:pPr>
      <w:r w:rsidRPr="00EA53AA">
        <w:rPr>
          <w:b/>
        </w:rPr>
        <w:t xml:space="preserve"> </w:t>
      </w:r>
    </w:p>
    <w:sectPr w:rsidR="00BF2A86" w:rsidRPr="00EA53AA">
      <w:headerReference w:type="even" r:id="rId26"/>
      <w:footerReference w:type="even" r:id="rId27"/>
      <w:footerReference w:type="default" r:id="rId28"/>
      <w:headerReference w:type="first" r:id="rId29"/>
      <w:footerReference w:type="first" r:id="rId30"/>
      <w:pgSz w:w="11906" w:h="16838"/>
      <w:pgMar w:top="2178" w:right="1697" w:bottom="1608" w:left="1702" w:header="751"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399E16" w14:textId="77777777" w:rsidR="00A31C4E" w:rsidRDefault="00A31C4E">
      <w:pPr>
        <w:spacing w:after="0" w:line="240" w:lineRule="auto"/>
      </w:pPr>
      <w:r>
        <w:separator/>
      </w:r>
    </w:p>
  </w:endnote>
  <w:endnote w:type="continuationSeparator" w:id="0">
    <w:p w14:paraId="681AEB2E" w14:textId="77777777" w:rsidR="00A31C4E" w:rsidRDefault="00A31C4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ptos">
    <w:charset w:val="00"/>
    <w:family w:val="swiss"/>
    <w:pitch w:val="variable"/>
    <w:sig w:usb0="20000287" w:usb1="00000003" w:usb2="00000000" w:usb3="00000000" w:csb0="0000019F" w:csb1="00000000"/>
  </w:font>
  <w:font w:name="Ecofont_Spranq_eco_Sans">
    <w:altName w:val="Calibri"/>
    <w:charset w:val="00"/>
    <w:family w:val="swiss"/>
    <w:pitch w:val="variable"/>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EBB7CF" w14:textId="77777777" w:rsidR="00BF2A86" w:rsidRDefault="00BF2A86">
    <w:pPr>
      <w:spacing w:after="160" w:line="259" w:lineRule="auto"/>
      <w:ind w:left="0" w:right="0" w:firstLine="0"/>
      <w:jc w:val="lef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01DFF6" w14:textId="77777777" w:rsidR="00BF2A86" w:rsidRDefault="00BF2A86">
    <w:pPr>
      <w:spacing w:after="16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4BD94A" w14:textId="77777777" w:rsidR="00BF2A86" w:rsidRDefault="00BF2A86">
    <w:pPr>
      <w:spacing w:after="160" w:line="259" w:lineRule="auto"/>
      <w:ind w:left="0" w:right="0" w:firstLine="0"/>
      <w:jc w:val="left"/>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75C661" w14:textId="77777777" w:rsidR="00BF2A86" w:rsidRDefault="00BF2A86">
    <w:pPr>
      <w:spacing w:after="160" w:line="259" w:lineRule="auto"/>
      <w:ind w:left="0" w:right="0" w:firstLine="0"/>
      <w:jc w:val="left"/>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956965" w14:textId="660C1B93" w:rsidR="00BF2A86" w:rsidRDefault="00000000">
    <w:pPr>
      <w:spacing w:after="0" w:line="259" w:lineRule="auto"/>
      <w:ind w:left="0" w:right="0" w:firstLine="0"/>
      <w:jc w:val="left"/>
    </w:pPr>
    <w:r>
      <w:rPr>
        <w:rFonts w:ascii="Calibri" w:eastAsia="Calibri" w:hAnsi="Calibri" w:cs="Calibri"/>
        <w:sz w:val="22"/>
      </w:rPr>
      <w:t xml:space="preserve"> </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5109E2" w14:textId="77777777" w:rsidR="00BF2A86" w:rsidRDefault="00000000">
    <w:pPr>
      <w:spacing w:after="0" w:line="259" w:lineRule="auto"/>
      <w:ind w:left="0" w:right="0" w:firstLine="0"/>
      <w:jc w:val="left"/>
    </w:pPr>
    <w:r>
      <w:rPr>
        <w:rFonts w:ascii="Calibri" w:eastAsia="Calibri" w:hAnsi="Calibri" w:cs="Calibri"/>
        <w:noProof/>
        <w:sz w:val="22"/>
      </w:rPr>
      <mc:AlternateContent>
        <mc:Choice Requires="wpg">
          <w:drawing>
            <wp:anchor distT="0" distB="0" distL="114300" distR="114300" simplePos="0" relativeHeight="251667456" behindDoc="0" locked="0" layoutInCell="1" allowOverlap="1" wp14:anchorId="5A7313FE" wp14:editId="0BD2EB7E">
              <wp:simplePos x="0" y="0"/>
              <wp:positionH relativeFrom="page">
                <wp:posOffset>1086917</wp:posOffset>
              </wp:positionH>
              <wp:positionV relativeFrom="page">
                <wp:posOffset>8959342</wp:posOffset>
              </wp:positionV>
              <wp:extent cx="5394401" cy="274320"/>
              <wp:effectExtent l="0" t="0" r="0" b="0"/>
              <wp:wrapSquare wrapText="bothSides"/>
              <wp:docPr id="35384" name="Group 35384"/>
              <wp:cNvGraphicFramePr/>
              <a:graphic xmlns:a="http://schemas.openxmlformats.org/drawingml/2006/main">
                <a:graphicData uri="http://schemas.microsoft.com/office/word/2010/wordprocessingGroup">
                  <wpg:wgp>
                    <wpg:cNvGrpSpPr/>
                    <wpg:grpSpPr>
                      <a:xfrm>
                        <a:off x="0" y="0"/>
                        <a:ext cx="5394401" cy="274320"/>
                        <a:chOff x="0" y="0"/>
                        <a:chExt cx="5394401" cy="274320"/>
                      </a:xfrm>
                    </wpg:grpSpPr>
                    <wps:wsp>
                      <wps:cNvPr id="35389" name="Rectangle 35389"/>
                      <wps:cNvSpPr/>
                      <wps:spPr>
                        <a:xfrm>
                          <a:off x="4656404" y="38401"/>
                          <a:ext cx="46214" cy="190222"/>
                        </a:xfrm>
                        <a:prstGeom prst="rect">
                          <a:avLst/>
                        </a:prstGeom>
                        <a:ln>
                          <a:noFill/>
                        </a:ln>
                      </wps:spPr>
                      <wps:txbx>
                        <w:txbxContent>
                          <w:p w14:paraId="5C1B6A2F" w14:textId="77777777" w:rsidR="00BF2A86" w:rsidRDefault="00000000">
                            <w:pPr>
                              <w:spacing w:after="160" w:line="259" w:lineRule="auto"/>
                              <w:ind w:left="0" w:right="0" w:firstLine="0"/>
                              <w:jc w:val="left"/>
                            </w:pPr>
                            <w:r>
                              <w:rPr>
                                <w:b/>
                              </w:rPr>
                              <w:t xml:space="preserve"> </w:t>
                            </w:r>
                          </w:p>
                        </w:txbxContent>
                      </wps:txbx>
                      <wps:bodyPr horzOverflow="overflow" vert="horz" lIns="0" tIns="0" rIns="0" bIns="0" rtlCol="0">
                        <a:noAutofit/>
                      </wps:bodyPr>
                    </wps:wsp>
                    <wps:wsp>
                      <wps:cNvPr id="36615" name="Shape 36615"/>
                      <wps:cNvSpPr/>
                      <wps:spPr>
                        <a:xfrm>
                          <a:off x="5388305"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6616" name="Shape 36616"/>
                      <wps:cNvSpPr/>
                      <wps:spPr>
                        <a:xfrm>
                          <a:off x="0" y="268224"/>
                          <a:ext cx="5388229" cy="9144"/>
                        </a:xfrm>
                        <a:custGeom>
                          <a:avLst/>
                          <a:gdLst/>
                          <a:ahLst/>
                          <a:cxnLst/>
                          <a:rect l="0" t="0" r="0" b="0"/>
                          <a:pathLst>
                            <a:path w="5388229" h="9144">
                              <a:moveTo>
                                <a:pt x="0" y="0"/>
                              </a:moveTo>
                              <a:lnTo>
                                <a:pt x="5388229" y="0"/>
                              </a:lnTo>
                              <a:lnTo>
                                <a:pt x="5388229"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6617" name="Shape 36617"/>
                      <wps:cNvSpPr/>
                      <wps:spPr>
                        <a:xfrm>
                          <a:off x="5388305" y="6097"/>
                          <a:ext cx="9144" cy="262127"/>
                        </a:xfrm>
                        <a:custGeom>
                          <a:avLst/>
                          <a:gdLst/>
                          <a:ahLst/>
                          <a:cxnLst/>
                          <a:rect l="0" t="0" r="0" b="0"/>
                          <a:pathLst>
                            <a:path w="9144" h="262127">
                              <a:moveTo>
                                <a:pt x="0" y="0"/>
                              </a:moveTo>
                              <a:lnTo>
                                <a:pt x="9144" y="0"/>
                              </a:lnTo>
                              <a:lnTo>
                                <a:pt x="9144" y="262127"/>
                              </a:lnTo>
                              <a:lnTo>
                                <a:pt x="0" y="262127"/>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6618" name="Shape 36618"/>
                      <wps:cNvSpPr/>
                      <wps:spPr>
                        <a:xfrm>
                          <a:off x="5388305" y="268224"/>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5A7313FE" id="Group 35384" o:spid="_x0000_s1026" style="position:absolute;margin-left:85.6pt;margin-top:705.45pt;width:424.75pt;height:21.6pt;z-index:251667456;mso-position-horizontal-relative:page;mso-position-vertical-relative:page" coordsize="53944,274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">
              <v:rect id="Rectangle 35389" o:spid="_x0000_s1027" style="position:absolute;left:46564;top:384;width:462;height:19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" filled="f" stroked="f">
                <v:textbox inset="0,0,0,0">
                  <w:txbxContent>
                    <w:p w14:paraId="5C1B6A2F" w14:textId="77777777" w:rsidR="00BF2A86" w:rsidRDefault="00000000">
                      <w:pPr>
                        <w:spacing w:after="160" w:line="259" w:lineRule="auto"/>
                        <w:ind w:left="0" w:right="0" w:firstLine="0"/>
                        <w:jc w:val="left"/>
                      </w:pPr>
                      <w:r>
                        <w:rPr>
                          <w:b/>
                        </w:rPr>
                        <w:t xml:space="preserve"> </w:t>
                      </w:r>
                    </w:p>
                  </w:txbxContent>
                </v:textbox>
              </v:rect>
              <v:shape id="Shape 36615" o:spid="_x0000_s1028" style="position:absolute;left:53883;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" path="m,l9144,r,9144l,9144,,e" fillcolor="black" stroked="f" strokeweight="0">
                <v:stroke miterlimit="83231f" joinstyle="miter"/>
                <v:path arrowok="t" textboxrect="0,0,9144,9144"/>
              </v:shape>
              <v:shape id="Shape 36616" o:spid="_x0000_s1029" style="position:absolute;top:2682;width:53882;height:91;visibility:visible;mso-wrap-style:square;v-text-anchor:top" coordsize="5388229,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" path="m,l5388229,r,9144l,9144,,e" fillcolor="black" stroked="f" strokeweight="0">
                <v:stroke miterlimit="83231f" joinstyle="miter"/>
                <v:path arrowok="t" textboxrect="0,0,5388229,9144"/>
              </v:shape>
              <v:shape id="Shape 36617" o:spid="_x0000_s1030" style="position:absolute;left:53883;top:60;width:91;height:2622;visibility:visible;mso-wrap-style:square;v-text-anchor:top" coordsize="9144,2621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" path="m,l9144,r,262127l,262127,,e" fillcolor="black" stroked="f" strokeweight="0">
                <v:stroke miterlimit="83231f" joinstyle="miter"/>
                <v:path arrowok="t" textboxrect="0,0,9144,262127"/>
              </v:shape>
              <v:shape id="Shape 36618" o:spid="_x0000_s1031" style="position:absolute;left:53883;top:2682;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" path="m,l9144,r,9144l,9144,,e" fillcolor="black" stroked="f" strokeweight="0">
                <v:stroke miterlimit="83231f" joinstyle="miter"/>
                <v:path arrowok="t" textboxrect="0,0,9144,9144"/>
              </v:shape>
              <w10:wrap type="square" anchorx="page" anchory="page"/>
            </v:group>
          </w:pict>
        </mc:Fallback>
      </mc:AlternateContent>
    </w:r>
    <w:r>
      <w:rPr>
        <w:rFonts w:ascii="Calibri" w:eastAsia="Calibri" w:hAnsi="Calibri" w:cs="Calibri"/>
        <w:sz w:val="22"/>
      </w:rPr>
      <w:t xml:space="preserve"> </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0796C5" w14:textId="77777777" w:rsidR="00BF2A86" w:rsidRDefault="00BF2A86">
    <w:pPr>
      <w:spacing w:after="160" w:line="259" w:lineRule="auto"/>
      <w:ind w:left="0" w:right="0" w:firstLine="0"/>
      <w:jc w:val="left"/>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7CB372" w14:textId="27B3CBC3" w:rsidR="00BF2A86" w:rsidRPr="00767B55" w:rsidRDefault="00BF2A86" w:rsidP="00767B55">
    <w:pPr>
      <w:pStyle w:val="Rodap"/>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534ABF" w14:textId="77777777" w:rsidR="00BF2A86" w:rsidRDefault="00BF2A86">
    <w:pPr>
      <w:spacing w:after="160" w:line="259" w:lineRule="auto"/>
      <w:ind w:left="0" w:right="0" w:firstLine="0"/>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1FD300F" w14:textId="77777777" w:rsidR="00A31C4E" w:rsidRDefault="00A31C4E">
      <w:pPr>
        <w:spacing w:after="0" w:line="240" w:lineRule="auto"/>
      </w:pPr>
      <w:r>
        <w:separator/>
      </w:r>
    </w:p>
  </w:footnote>
  <w:footnote w:type="continuationSeparator" w:id="0">
    <w:p w14:paraId="75BBF923" w14:textId="77777777" w:rsidR="00A31C4E" w:rsidRDefault="00A31C4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56F651" w14:textId="77777777" w:rsidR="00BF2A86" w:rsidRDefault="00000000">
    <w:pPr>
      <w:spacing w:after="30" w:line="259" w:lineRule="auto"/>
      <w:ind w:left="53" w:right="0" w:firstLine="0"/>
      <w:jc w:val="left"/>
    </w:pPr>
    <w:r>
      <w:rPr>
        <w:rFonts w:ascii="Calibri" w:eastAsia="Calibri" w:hAnsi="Calibri" w:cs="Calibri"/>
        <w:sz w:val="22"/>
      </w:rPr>
      <w:t xml:space="preserve"> </w:t>
    </w:r>
  </w:p>
  <w:p w14:paraId="6A346CB9" w14:textId="69B76E39" w:rsidR="00BF2A86" w:rsidRDefault="00000000">
    <w:pPr>
      <w:tabs>
        <w:tab w:val="center" w:pos="5618"/>
      </w:tabs>
      <w:spacing w:after="0" w:line="259" w:lineRule="auto"/>
      <w:ind w:left="0" w:right="0" w:firstLine="0"/>
      <w:jc w:val="left"/>
    </w:pPr>
    <w:r>
      <w:rPr>
        <w:rFonts w:ascii="Calibri" w:eastAsia="Calibri" w:hAnsi="Calibri" w:cs="Calibri"/>
        <w:sz w:val="22"/>
      </w:rPr>
      <w:t xml:space="preserve"> </w:t>
    </w:r>
    <w:r>
      <w:rPr>
        <w:rFonts w:ascii="Calibri" w:eastAsia="Calibri" w:hAnsi="Calibri" w:cs="Calibri"/>
        <w:sz w:val="22"/>
      </w:rPr>
      <w:tab/>
    </w:r>
    <w:r>
      <w:rPr>
        <w:rFonts w:ascii="Calibri" w:eastAsia="Calibri" w:hAnsi="Calibri" w:cs="Calibri"/>
      </w:rPr>
      <w:t xml:space="preserve"> </w:t>
    </w:r>
  </w:p>
  <w:p w14:paraId="783BD33D" w14:textId="32E1685A" w:rsidR="00BF2A86" w:rsidRDefault="00BF2A86"/>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B21BF1" w14:textId="5821B2D7" w:rsidR="00BF2A86" w:rsidRDefault="009730FD" w:rsidP="00C4750A">
    <w:pPr>
      <w:spacing w:after="30" w:line="259" w:lineRule="auto"/>
      <w:ind w:left="0" w:right="0" w:firstLine="0"/>
      <w:jc w:val="left"/>
    </w:pPr>
    <w:r>
      <w:rPr>
        <w:noProof/>
      </w:rPr>
      <w:drawing>
        <wp:anchor distT="0" distB="0" distL="114300" distR="114300" simplePos="0" relativeHeight="251676672" behindDoc="1" locked="0" layoutInCell="1" allowOverlap="1" wp14:anchorId="5E24E13A" wp14:editId="2D58DFC3">
          <wp:simplePos x="0" y="0"/>
          <wp:positionH relativeFrom="column">
            <wp:posOffset>-1054100</wp:posOffset>
          </wp:positionH>
          <wp:positionV relativeFrom="paragraph">
            <wp:posOffset>-469900</wp:posOffset>
          </wp:positionV>
          <wp:extent cx="7537450" cy="1263015"/>
          <wp:effectExtent l="0" t="0" r="6350" b="0"/>
          <wp:wrapSquare wrapText="bothSides"/>
          <wp:docPr id="616390682" name="Imagem 616390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abeçalh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537450" cy="1263015"/>
                  </a:xfrm>
                  <a:prstGeom prst="rect">
                    <a:avLst/>
                  </a:prstGeom>
                </pic:spPr>
              </pic:pic>
            </a:graphicData>
          </a:graphic>
          <wp14:sizeRelH relativeFrom="margin">
            <wp14:pctWidth>0</wp14:pctWidth>
          </wp14:sizeRelH>
          <wp14:sizeRelV relativeFrom="margin">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C8DEB3" w14:textId="77777777" w:rsidR="00BF2A86" w:rsidRDefault="00000000">
    <w:pPr>
      <w:spacing w:after="30" w:line="259" w:lineRule="auto"/>
      <w:ind w:left="53" w:right="0" w:firstLine="0"/>
      <w:jc w:val="left"/>
    </w:pPr>
    <w:r>
      <w:rPr>
        <w:rFonts w:ascii="Calibri" w:eastAsia="Calibri" w:hAnsi="Calibri" w:cs="Calibri"/>
        <w:sz w:val="22"/>
      </w:rPr>
      <w:t xml:space="preserve"> </w:t>
    </w:r>
  </w:p>
  <w:p w14:paraId="6A1446CD" w14:textId="77777777" w:rsidR="00BF2A86" w:rsidRDefault="00000000">
    <w:pPr>
      <w:tabs>
        <w:tab w:val="center" w:pos="5618"/>
      </w:tabs>
      <w:spacing w:after="0" w:line="259" w:lineRule="auto"/>
      <w:ind w:left="0" w:right="0" w:firstLine="0"/>
      <w:jc w:val="left"/>
    </w:pPr>
    <w:r>
      <w:rPr>
        <w:rFonts w:ascii="Calibri" w:eastAsia="Calibri" w:hAnsi="Calibri" w:cs="Calibri"/>
        <w:sz w:val="22"/>
      </w:rPr>
      <w:t xml:space="preserve"> </w:t>
    </w:r>
    <w:r>
      <w:rPr>
        <w:rFonts w:ascii="Calibri" w:eastAsia="Calibri" w:hAnsi="Calibri" w:cs="Calibri"/>
        <w:sz w:val="22"/>
      </w:rPr>
      <w:tab/>
    </w:r>
    <w:r>
      <w:fldChar w:fldCharType="begin"/>
    </w:r>
    <w:r>
      <w:instrText xml:space="preserve"> PAGE   \* MERGEFORMAT </w:instrText>
    </w:r>
    <w:r>
      <w:fldChar w:fldCharType="separate"/>
    </w:r>
    <w:r>
      <w:rPr>
        <w:rFonts w:ascii="Calibri" w:eastAsia="Calibri" w:hAnsi="Calibri" w:cs="Calibri"/>
        <w:b/>
        <w:sz w:val="22"/>
      </w:rPr>
      <w:t>1</w:t>
    </w:r>
    <w:r>
      <w:rPr>
        <w:rFonts w:ascii="Calibri" w:eastAsia="Calibri" w:hAnsi="Calibri" w:cs="Calibri"/>
        <w:b/>
        <w:sz w:val="22"/>
      </w:rPr>
      <w:fldChar w:fldCharType="end"/>
    </w:r>
    <w:r>
      <w:rPr>
        <w:rFonts w:ascii="Calibri" w:eastAsia="Calibri" w:hAnsi="Calibri" w:cs="Calibri"/>
        <w:sz w:val="22"/>
      </w:rPr>
      <w:t xml:space="preserve"> / </w:t>
    </w:r>
    <w:fldSimple w:instr=" NUMPAGES   \* MERGEFORMAT ">
      <w:r w:rsidR="00BF2A86">
        <w:rPr>
          <w:rFonts w:ascii="Calibri" w:eastAsia="Calibri" w:hAnsi="Calibri" w:cs="Calibri"/>
          <w:b/>
          <w:sz w:val="22"/>
        </w:rPr>
        <w:t>37</w:t>
      </w:r>
    </w:fldSimple>
    <w:r>
      <w:rPr>
        <w:rFonts w:ascii="Calibri" w:eastAsia="Calibri" w:hAnsi="Calibri" w:cs="Calibri"/>
      </w:rPr>
      <w:t xml:space="preserve"> </w:t>
    </w:r>
  </w:p>
  <w:p w14:paraId="26ED1525" w14:textId="77777777" w:rsidR="00BF2A86" w:rsidRDefault="00000000">
    <w:r>
      <w:rPr>
        <w:rFonts w:ascii="Calibri" w:eastAsia="Calibri" w:hAnsi="Calibri" w:cs="Calibri"/>
        <w:noProof/>
        <w:sz w:val="22"/>
      </w:rPr>
      <mc:AlternateContent>
        <mc:Choice Requires="wpg">
          <w:drawing>
            <wp:anchor distT="0" distB="0" distL="114300" distR="114300" simplePos="0" relativeHeight="251660288" behindDoc="1" locked="0" layoutInCell="1" allowOverlap="1" wp14:anchorId="50724084" wp14:editId="4A21DD85">
              <wp:simplePos x="0" y="0"/>
              <wp:positionH relativeFrom="page">
                <wp:posOffset>0</wp:posOffset>
              </wp:positionH>
              <wp:positionV relativeFrom="page">
                <wp:posOffset>0</wp:posOffset>
              </wp:positionV>
              <wp:extent cx="7560564" cy="10692381"/>
              <wp:effectExtent l="0" t="0" r="0" b="0"/>
              <wp:wrapNone/>
              <wp:docPr id="35319" name="Group 35319"/>
              <wp:cNvGraphicFramePr/>
              <a:graphic xmlns:a="http://schemas.openxmlformats.org/drawingml/2006/main">
                <a:graphicData uri="http://schemas.microsoft.com/office/word/2010/wordprocessingGroup">
                  <wpg:wgp>
                    <wpg:cNvGrpSpPr/>
                    <wpg:grpSpPr>
                      <a:xfrm>
                        <a:off x="0" y="0"/>
                        <a:ext cx="7560564" cy="10692381"/>
                        <a:chOff x="0" y="0"/>
                        <a:chExt cx="7560564" cy="10692381"/>
                      </a:xfrm>
                    </wpg:grpSpPr>
                    <pic:pic xmlns:pic="http://schemas.openxmlformats.org/drawingml/2006/picture">
                      <pic:nvPicPr>
                        <pic:cNvPr id="35320" name="Picture 35320"/>
                        <pic:cNvPicPr/>
                      </pic:nvPicPr>
                      <pic:blipFill>
                        <a:blip r:embed="rId1"/>
                        <a:stretch>
                          <a:fillRect/>
                        </a:stretch>
                      </pic:blipFill>
                      <pic:spPr>
                        <a:xfrm>
                          <a:off x="732536" y="450088"/>
                          <a:ext cx="5964936" cy="9869425"/>
                        </a:xfrm>
                        <a:prstGeom prst="rect">
                          <a:avLst/>
                        </a:prstGeom>
                      </pic:spPr>
                    </pic:pic>
                  </wpg:wgp>
                </a:graphicData>
              </a:graphic>
            </wp:anchor>
          </w:drawing>
        </mc:Choice>
        <mc:Fallback xmlns:a="http://schemas.openxmlformats.org/drawingml/2006/main">
          <w:pict>
            <v:group id="Group 35319" style="width:595.32pt;height:841.92pt;position:absolute;z-index:-2147483648;mso-position-horizontal-relative:page;mso-position-horizontal:absolute;margin-left:9.05991e-06pt;mso-position-vertical-relative:page;margin-top:0pt;" coordsize="75605,106923">
              <v:shape id="Picture 35320" style="position:absolute;width:59649;height:98694;left:7325;top:4500;" filled="f">
                <v:imagedata r:id="rId19"/>
              </v:shape>
            </v:group>
          </w:pict>
        </mc:Fallback>
      </mc:AlternateConten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9E808A" w14:textId="77777777" w:rsidR="00BF2A86" w:rsidRDefault="00000000">
    <w:pPr>
      <w:spacing w:after="30" w:line="259" w:lineRule="auto"/>
      <w:ind w:left="0" w:right="0" w:firstLine="0"/>
      <w:jc w:val="left"/>
    </w:pPr>
    <w:r>
      <w:rPr>
        <w:rFonts w:ascii="Calibri" w:eastAsia="Calibri" w:hAnsi="Calibri" w:cs="Calibri"/>
        <w:sz w:val="22"/>
      </w:rPr>
      <w:t xml:space="preserve"> </w:t>
    </w:r>
  </w:p>
  <w:p w14:paraId="06B5F0D3" w14:textId="77777777" w:rsidR="00BF2A86" w:rsidRDefault="00000000">
    <w:pPr>
      <w:tabs>
        <w:tab w:val="center" w:pos="5565"/>
      </w:tabs>
      <w:spacing w:after="0" w:line="259" w:lineRule="auto"/>
      <w:ind w:left="0" w:right="0" w:firstLine="0"/>
      <w:jc w:val="left"/>
    </w:pPr>
    <w:r>
      <w:rPr>
        <w:rFonts w:ascii="Calibri" w:eastAsia="Calibri" w:hAnsi="Calibri" w:cs="Calibri"/>
        <w:sz w:val="22"/>
      </w:rPr>
      <w:t xml:space="preserve"> </w:t>
    </w:r>
    <w:r>
      <w:rPr>
        <w:rFonts w:ascii="Calibri" w:eastAsia="Calibri" w:hAnsi="Calibri" w:cs="Calibri"/>
        <w:sz w:val="22"/>
      </w:rPr>
      <w:tab/>
    </w:r>
    <w:r>
      <w:fldChar w:fldCharType="begin"/>
    </w:r>
    <w:r>
      <w:instrText xml:space="preserve"> PAGE   \* MERGEFORMAT </w:instrText>
    </w:r>
    <w:r>
      <w:fldChar w:fldCharType="separate"/>
    </w:r>
    <w:r>
      <w:rPr>
        <w:rFonts w:ascii="Calibri" w:eastAsia="Calibri" w:hAnsi="Calibri" w:cs="Calibri"/>
        <w:b/>
        <w:sz w:val="22"/>
      </w:rPr>
      <w:t>1</w:t>
    </w:r>
    <w:r>
      <w:rPr>
        <w:rFonts w:ascii="Calibri" w:eastAsia="Calibri" w:hAnsi="Calibri" w:cs="Calibri"/>
        <w:b/>
        <w:sz w:val="22"/>
      </w:rPr>
      <w:fldChar w:fldCharType="end"/>
    </w:r>
    <w:r>
      <w:rPr>
        <w:rFonts w:ascii="Calibri" w:eastAsia="Calibri" w:hAnsi="Calibri" w:cs="Calibri"/>
        <w:sz w:val="22"/>
      </w:rPr>
      <w:t xml:space="preserve"> / </w:t>
    </w:r>
    <w:fldSimple w:instr=" NUMPAGES   \* MERGEFORMAT ">
      <w:r w:rsidR="00BF2A86">
        <w:rPr>
          <w:rFonts w:ascii="Calibri" w:eastAsia="Calibri" w:hAnsi="Calibri" w:cs="Calibri"/>
          <w:b/>
          <w:sz w:val="22"/>
        </w:rPr>
        <w:t>37</w:t>
      </w:r>
    </w:fldSimple>
    <w:r>
      <w:rPr>
        <w:rFonts w:ascii="Calibri" w:eastAsia="Calibri" w:hAnsi="Calibri" w:cs="Calibri"/>
      </w:rPr>
      <w:t xml:space="preserve"> </w:t>
    </w:r>
  </w:p>
  <w:p w14:paraId="0CE47518" w14:textId="77777777" w:rsidR="00BF2A86" w:rsidRDefault="00000000">
    <w:r>
      <w:rPr>
        <w:rFonts w:ascii="Calibri" w:eastAsia="Calibri" w:hAnsi="Calibri" w:cs="Calibri"/>
        <w:noProof/>
        <w:sz w:val="22"/>
      </w:rPr>
      <mc:AlternateContent>
        <mc:Choice Requires="wpg">
          <w:drawing>
            <wp:anchor distT="0" distB="0" distL="114300" distR="114300" simplePos="0" relativeHeight="251661312" behindDoc="1" locked="0" layoutInCell="1" allowOverlap="1" wp14:anchorId="103C21CB" wp14:editId="6DE9207E">
              <wp:simplePos x="0" y="0"/>
              <wp:positionH relativeFrom="page">
                <wp:posOffset>0</wp:posOffset>
              </wp:positionH>
              <wp:positionV relativeFrom="page">
                <wp:posOffset>0</wp:posOffset>
              </wp:positionV>
              <wp:extent cx="7560564" cy="10692381"/>
              <wp:effectExtent l="0" t="0" r="0" b="0"/>
              <wp:wrapNone/>
              <wp:docPr id="35436" name="Group 35436"/>
              <wp:cNvGraphicFramePr/>
              <a:graphic xmlns:a="http://schemas.openxmlformats.org/drawingml/2006/main">
                <a:graphicData uri="http://schemas.microsoft.com/office/word/2010/wordprocessingGroup">
                  <wpg:wgp>
                    <wpg:cNvGrpSpPr/>
                    <wpg:grpSpPr>
                      <a:xfrm>
                        <a:off x="0" y="0"/>
                        <a:ext cx="7560564" cy="10692381"/>
                        <a:chOff x="0" y="0"/>
                        <a:chExt cx="7560564" cy="10692381"/>
                      </a:xfrm>
                    </wpg:grpSpPr>
                    <pic:pic xmlns:pic="http://schemas.openxmlformats.org/drawingml/2006/picture">
                      <pic:nvPicPr>
                        <pic:cNvPr id="35437" name="Picture 35437"/>
                        <pic:cNvPicPr/>
                      </pic:nvPicPr>
                      <pic:blipFill>
                        <a:blip r:embed="rId1"/>
                        <a:stretch>
                          <a:fillRect/>
                        </a:stretch>
                      </pic:blipFill>
                      <pic:spPr>
                        <a:xfrm>
                          <a:off x="732536" y="450088"/>
                          <a:ext cx="5964936" cy="9869425"/>
                        </a:xfrm>
                        <a:prstGeom prst="rect">
                          <a:avLst/>
                        </a:prstGeom>
                      </pic:spPr>
                    </pic:pic>
                  </wpg:wgp>
                </a:graphicData>
              </a:graphic>
            </wp:anchor>
          </w:drawing>
        </mc:Choice>
        <mc:Fallback xmlns:a="http://schemas.openxmlformats.org/drawingml/2006/main">
          <w:pict>
            <v:group id="Group 35436" style="width:595.32pt;height:841.92pt;position:absolute;z-index:-2147483648;mso-position-horizontal-relative:page;mso-position-horizontal:absolute;margin-left:9.05991e-06pt;mso-position-vertical-relative:page;margin-top:0pt;" coordsize="75605,106923">
              <v:shape id="Picture 35437" style="position:absolute;width:59649;height:98694;left:7325;top:4500;" filled="f">
                <v:imagedata r:id="rId19"/>
              </v:shape>
            </v:group>
          </w:pict>
        </mc:Fallback>
      </mc:AlternateConten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412CDD" w14:textId="77777777" w:rsidR="00BF2A86" w:rsidRDefault="00000000">
    <w:pPr>
      <w:spacing w:after="31" w:line="259" w:lineRule="auto"/>
      <w:ind w:left="0" w:right="0" w:firstLine="0"/>
      <w:jc w:val="left"/>
    </w:pPr>
    <w:r>
      <w:rPr>
        <w:rFonts w:ascii="Calibri" w:eastAsia="Calibri" w:hAnsi="Calibri" w:cs="Calibri"/>
        <w:noProof/>
        <w:sz w:val="22"/>
      </w:rPr>
      <mc:AlternateContent>
        <mc:Choice Requires="wpg">
          <w:drawing>
            <wp:anchor distT="0" distB="0" distL="114300" distR="114300" simplePos="0" relativeHeight="251664384" behindDoc="0" locked="0" layoutInCell="1" allowOverlap="1" wp14:anchorId="10C17904" wp14:editId="694C35A3">
              <wp:simplePos x="0" y="0"/>
              <wp:positionH relativeFrom="page">
                <wp:posOffset>1062533</wp:posOffset>
              </wp:positionH>
              <wp:positionV relativeFrom="page">
                <wp:posOffset>1350518</wp:posOffset>
              </wp:positionV>
              <wp:extent cx="5436997" cy="262128"/>
              <wp:effectExtent l="0" t="0" r="0" b="0"/>
              <wp:wrapSquare wrapText="bothSides"/>
              <wp:docPr id="35365" name="Group 35365"/>
              <wp:cNvGraphicFramePr/>
              <a:graphic xmlns:a="http://schemas.openxmlformats.org/drawingml/2006/main">
                <a:graphicData uri="http://schemas.microsoft.com/office/word/2010/wordprocessingGroup">
                  <wpg:wgp>
                    <wpg:cNvGrpSpPr/>
                    <wpg:grpSpPr>
                      <a:xfrm>
                        <a:off x="0" y="0"/>
                        <a:ext cx="5436997" cy="262128"/>
                        <a:chOff x="0" y="0"/>
                        <a:chExt cx="5436997" cy="262128"/>
                      </a:xfrm>
                    </wpg:grpSpPr>
                    <wps:wsp>
                      <wps:cNvPr id="36605" name="Shape 36605"/>
                      <wps:cNvSpPr/>
                      <wps:spPr>
                        <a:xfrm>
                          <a:off x="0" y="0"/>
                          <a:ext cx="5436997" cy="262128"/>
                        </a:xfrm>
                        <a:custGeom>
                          <a:avLst/>
                          <a:gdLst/>
                          <a:ahLst/>
                          <a:cxnLst/>
                          <a:rect l="0" t="0" r="0" b="0"/>
                          <a:pathLst>
                            <a:path w="5436997" h="262128">
                              <a:moveTo>
                                <a:pt x="0" y="0"/>
                              </a:moveTo>
                              <a:lnTo>
                                <a:pt x="5436997" y="0"/>
                              </a:lnTo>
                              <a:lnTo>
                                <a:pt x="5436997" y="262128"/>
                              </a:lnTo>
                              <a:lnTo>
                                <a:pt x="0" y="262128"/>
                              </a:lnTo>
                              <a:lnTo>
                                <a:pt x="0" y="0"/>
                              </a:lnTo>
                            </a:path>
                          </a:pathLst>
                        </a:custGeom>
                        <a:ln w="0" cap="flat">
                          <a:miter lim="127000"/>
                        </a:ln>
                      </wps:spPr>
                      <wps:style>
                        <a:lnRef idx="0">
                          <a:srgbClr val="000000">
                            <a:alpha val="0"/>
                          </a:srgbClr>
                        </a:lnRef>
                        <a:fillRef idx="1">
                          <a:srgbClr val="70AD47"/>
                        </a:fillRef>
                        <a:effectRef idx="0">
                          <a:scrgbClr r="0" g="0" b="0"/>
                        </a:effectRef>
                        <a:fontRef idx="none"/>
                      </wps:style>
                      <wps:bodyPr/>
                    </wps:wsp>
                  </wpg:wgp>
                </a:graphicData>
              </a:graphic>
            </wp:anchor>
          </w:drawing>
        </mc:Choice>
        <mc:Fallback xmlns:a="http://schemas.openxmlformats.org/drawingml/2006/main">
          <w:pict>
            <v:group id="Group 35365" style="width:428.11pt;height:20.64pt;position:absolute;mso-position-horizontal-relative:page;mso-position-horizontal:absolute;margin-left:83.664pt;mso-position-vertical-relative:page;margin-top:106.34pt;" coordsize="54369,2621">
              <v:shape id="Shape 36606" style="position:absolute;width:54369;height:2621;left:0;top:0;" coordsize="5436997,262128" path="m0,0l5436997,0l5436997,262128l0,262128l0,0">
                <v:stroke weight="0pt" endcap="flat" joinstyle="miter" miterlimit="10" on="false" color="#000000" opacity="0"/>
                <v:fill on="true" color="#70ad47"/>
              </v:shape>
              <w10:wrap type="square"/>
            </v:group>
          </w:pict>
        </mc:Fallback>
      </mc:AlternateContent>
    </w:r>
    <w:r>
      <w:rPr>
        <w:rFonts w:ascii="Calibri" w:eastAsia="Calibri" w:hAnsi="Calibri" w:cs="Calibri"/>
        <w:sz w:val="22"/>
      </w:rPr>
      <w:t xml:space="preserve"> </w:t>
    </w:r>
  </w:p>
  <w:p w14:paraId="1562E00C" w14:textId="77777777" w:rsidR="00BF2A86" w:rsidRDefault="00000000">
    <w:pPr>
      <w:tabs>
        <w:tab w:val="center" w:pos="5566"/>
      </w:tabs>
      <w:spacing w:after="0" w:line="259" w:lineRule="auto"/>
      <w:ind w:left="0" w:right="0" w:firstLine="0"/>
      <w:jc w:val="left"/>
    </w:pPr>
    <w:r>
      <w:rPr>
        <w:rFonts w:ascii="Calibri" w:eastAsia="Calibri" w:hAnsi="Calibri" w:cs="Calibri"/>
        <w:sz w:val="22"/>
      </w:rPr>
      <w:t xml:space="preserve"> </w:t>
    </w:r>
    <w:r>
      <w:rPr>
        <w:rFonts w:ascii="Calibri" w:eastAsia="Calibri" w:hAnsi="Calibri" w:cs="Calibri"/>
        <w:sz w:val="22"/>
      </w:rPr>
      <w:tab/>
    </w:r>
    <w:r>
      <w:fldChar w:fldCharType="begin"/>
    </w:r>
    <w:r>
      <w:instrText xml:space="preserve"> PAGE   \* MERGEFORMAT </w:instrText>
    </w:r>
    <w:r>
      <w:fldChar w:fldCharType="separate"/>
    </w:r>
    <w:r>
      <w:rPr>
        <w:rFonts w:ascii="Calibri" w:eastAsia="Calibri" w:hAnsi="Calibri" w:cs="Calibri"/>
        <w:b/>
        <w:sz w:val="22"/>
      </w:rPr>
      <w:t>31</w:t>
    </w:r>
    <w:r>
      <w:rPr>
        <w:rFonts w:ascii="Calibri" w:eastAsia="Calibri" w:hAnsi="Calibri" w:cs="Calibri"/>
        <w:b/>
        <w:sz w:val="22"/>
      </w:rPr>
      <w:fldChar w:fldCharType="end"/>
    </w:r>
    <w:r>
      <w:rPr>
        <w:rFonts w:ascii="Calibri" w:eastAsia="Calibri" w:hAnsi="Calibri" w:cs="Calibri"/>
        <w:sz w:val="22"/>
      </w:rPr>
      <w:t xml:space="preserve"> / </w:t>
    </w:r>
    <w:fldSimple w:instr=" NUMPAGES   \* MERGEFORMAT ">
      <w:r w:rsidR="00BF2A86">
        <w:rPr>
          <w:rFonts w:ascii="Calibri" w:eastAsia="Calibri" w:hAnsi="Calibri" w:cs="Calibri"/>
          <w:b/>
          <w:sz w:val="22"/>
        </w:rPr>
        <w:t>37</w:t>
      </w:r>
    </w:fldSimple>
    <w:r>
      <w:rPr>
        <w:rFonts w:ascii="Calibri" w:eastAsia="Calibri" w:hAnsi="Calibri" w:cs="Calibri"/>
      </w:rPr>
      <w:t xml:space="preserve"> </w:t>
    </w:r>
  </w:p>
  <w:p w14:paraId="0D39E3F6" w14:textId="77777777" w:rsidR="00BF2A86" w:rsidRDefault="00000000">
    <w:r>
      <w:rPr>
        <w:rFonts w:ascii="Calibri" w:eastAsia="Calibri" w:hAnsi="Calibri" w:cs="Calibri"/>
        <w:noProof/>
        <w:sz w:val="22"/>
      </w:rPr>
      <mc:AlternateContent>
        <mc:Choice Requires="wpg">
          <w:drawing>
            <wp:anchor distT="0" distB="0" distL="114300" distR="114300" simplePos="0" relativeHeight="251665408" behindDoc="1" locked="0" layoutInCell="1" allowOverlap="1" wp14:anchorId="2BB2AE58" wp14:editId="00D730AD">
              <wp:simplePos x="0" y="0"/>
              <wp:positionH relativeFrom="page">
                <wp:posOffset>0</wp:posOffset>
              </wp:positionH>
              <wp:positionV relativeFrom="page">
                <wp:posOffset>0</wp:posOffset>
              </wp:positionV>
              <wp:extent cx="7560564" cy="10692381"/>
              <wp:effectExtent l="0" t="0" r="0" b="0"/>
              <wp:wrapNone/>
              <wp:docPr id="35376" name="Group 35376"/>
              <wp:cNvGraphicFramePr/>
              <a:graphic xmlns:a="http://schemas.openxmlformats.org/drawingml/2006/main">
                <a:graphicData uri="http://schemas.microsoft.com/office/word/2010/wordprocessingGroup">
                  <wpg:wgp>
                    <wpg:cNvGrpSpPr/>
                    <wpg:grpSpPr>
                      <a:xfrm>
                        <a:off x="0" y="0"/>
                        <a:ext cx="7560564" cy="10692381"/>
                        <a:chOff x="0" y="0"/>
                        <a:chExt cx="7560564" cy="10692381"/>
                      </a:xfrm>
                    </wpg:grpSpPr>
                    <pic:pic xmlns:pic="http://schemas.openxmlformats.org/drawingml/2006/picture">
                      <pic:nvPicPr>
                        <pic:cNvPr id="35377" name="Picture 35377"/>
                        <pic:cNvPicPr/>
                      </pic:nvPicPr>
                      <pic:blipFill>
                        <a:blip r:embed="rId1"/>
                        <a:stretch>
                          <a:fillRect/>
                        </a:stretch>
                      </pic:blipFill>
                      <pic:spPr>
                        <a:xfrm>
                          <a:off x="732536" y="450088"/>
                          <a:ext cx="5964936" cy="9869425"/>
                        </a:xfrm>
                        <a:prstGeom prst="rect">
                          <a:avLst/>
                        </a:prstGeom>
                      </pic:spPr>
                    </pic:pic>
                  </wpg:wgp>
                </a:graphicData>
              </a:graphic>
            </wp:anchor>
          </w:drawing>
        </mc:Choice>
        <mc:Fallback xmlns:a="http://schemas.openxmlformats.org/drawingml/2006/main">
          <w:pict>
            <v:group id="Group 35376" style="width:595.32pt;height:841.92pt;position:absolute;z-index:-2147483648;mso-position-horizontal-relative:page;mso-position-horizontal:absolute;margin-left:9.05991e-06pt;mso-position-vertical-relative:page;margin-top:0pt;" coordsize="75605,106923">
              <v:shape id="Picture 35377" style="position:absolute;width:59649;height:98694;left:7325;top:4500;" filled="f">
                <v:imagedata r:id="rId19"/>
              </v:shape>
            </v:group>
          </w:pict>
        </mc:Fallback>
      </mc:AlternateConten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F1772C" w14:textId="77777777" w:rsidR="00BF2A86" w:rsidRDefault="00000000">
    <w:pPr>
      <w:spacing w:after="31" w:line="259" w:lineRule="auto"/>
      <w:ind w:left="0" w:right="0" w:firstLine="0"/>
      <w:jc w:val="left"/>
    </w:pPr>
    <w:r>
      <w:rPr>
        <w:rFonts w:ascii="Calibri" w:eastAsia="Calibri" w:hAnsi="Calibri" w:cs="Calibri"/>
        <w:noProof/>
        <w:sz w:val="22"/>
      </w:rPr>
      <mc:AlternateContent>
        <mc:Choice Requires="wpg">
          <w:drawing>
            <wp:anchor distT="0" distB="0" distL="114300" distR="114300" simplePos="0" relativeHeight="251668480" behindDoc="0" locked="0" layoutInCell="1" allowOverlap="1" wp14:anchorId="35A0F526" wp14:editId="7AE98B5E">
              <wp:simplePos x="0" y="0"/>
              <wp:positionH relativeFrom="page">
                <wp:posOffset>1062533</wp:posOffset>
              </wp:positionH>
              <wp:positionV relativeFrom="page">
                <wp:posOffset>1350518</wp:posOffset>
              </wp:positionV>
              <wp:extent cx="5436997" cy="262128"/>
              <wp:effectExtent l="0" t="0" r="0" b="0"/>
              <wp:wrapSquare wrapText="bothSides"/>
              <wp:docPr id="35497" name="Group 35497"/>
              <wp:cNvGraphicFramePr/>
              <a:graphic xmlns:a="http://schemas.openxmlformats.org/drawingml/2006/main">
                <a:graphicData uri="http://schemas.microsoft.com/office/word/2010/wordprocessingGroup">
                  <wpg:wgp>
                    <wpg:cNvGrpSpPr/>
                    <wpg:grpSpPr>
                      <a:xfrm>
                        <a:off x="0" y="0"/>
                        <a:ext cx="5436997" cy="262128"/>
                        <a:chOff x="0" y="0"/>
                        <a:chExt cx="5436997" cy="262128"/>
                      </a:xfrm>
                    </wpg:grpSpPr>
                    <wps:wsp>
                      <wps:cNvPr id="36613" name="Shape 36613"/>
                      <wps:cNvSpPr/>
                      <wps:spPr>
                        <a:xfrm>
                          <a:off x="0" y="0"/>
                          <a:ext cx="5436997" cy="262128"/>
                        </a:xfrm>
                        <a:custGeom>
                          <a:avLst/>
                          <a:gdLst/>
                          <a:ahLst/>
                          <a:cxnLst/>
                          <a:rect l="0" t="0" r="0" b="0"/>
                          <a:pathLst>
                            <a:path w="5436997" h="262128">
                              <a:moveTo>
                                <a:pt x="0" y="0"/>
                              </a:moveTo>
                              <a:lnTo>
                                <a:pt x="5436997" y="0"/>
                              </a:lnTo>
                              <a:lnTo>
                                <a:pt x="5436997" y="262128"/>
                              </a:lnTo>
                              <a:lnTo>
                                <a:pt x="0" y="262128"/>
                              </a:lnTo>
                              <a:lnTo>
                                <a:pt x="0" y="0"/>
                              </a:lnTo>
                            </a:path>
                          </a:pathLst>
                        </a:custGeom>
                        <a:ln w="0" cap="flat">
                          <a:miter lim="127000"/>
                        </a:ln>
                      </wps:spPr>
                      <wps:style>
                        <a:lnRef idx="0">
                          <a:srgbClr val="000000">
                            <a:alpha val="0"/>
                          </a:srgbClr>
                        </a:lnRef>
                        <a:fillRef idx="1">
                          <a:srgbClr val="70AD47"/>
                        </a:fillRef>
                        <a:effectRef idx="0">
                          <a:scrgbClr r="0" g="0" b="0"/>
                        </a:effectRef>
                        <a:fontRef idx="none"/>
                      </wps:style>
                      <wps:bodyPr/>
                    </wps:wsp>
                  </wpg:wgp>
                </a:graphicData>
              </a:graphic>
            </wp:anchor>
          </w:drawing>
        </mc:Choice>
        <mc:Fallback xmlns:a="http://schemas.openxmlformats.org/drawingml/2006/main">
          <w:pict>
            <v:group id="Group 35497" style="width:428.11pt;height:20.64pt;position:absolute;mso-position-horizontal-relative:page;mso-position-horizontal:absolute;margin-left:83.664pt;mso-position-vertical-relative:page;margin-top:106.34pt;" coordsize="54369,2621">
              <v:shape id="Shape 36614" style="position:absolute;width:54369;height:2621;left:0;top:0;" coordsize="5436997,262128" path="m0,0l5436997,0l5436997,262128l0,262128l0,0">
                <v:stroke weight="0pt" endcap="flat" joinstyle="miter" miterlimit="10" on="false" color="#000000" opacity="0"/>
                <v:fill on="true" color="#70ad47"/>
              </v:shape>
              <w10:wrap type="square"/>
            </v:group>
          </w:pict>
        </mc:Fallback>
      </mc:AlternateContent>
    </w:r>
    <w:r>
      <w:rPr>
        <w:rFonts w:ascii="Calibri" w:eastAsia="Calibri" w:hAnsi="Calibri" w:cs="Calibri"/>
        <w:sz w:val="22"/>
      </w:rPr>
      <w:t xml:space="preserve"> </w:t>
    </w:r>
  </w:p>
  <w:p w14:paraId="25758231" w14:textId="77777777" w:rsidR="00BF2A86" w:rsidRDefault="00000000">
    <w:pPr>
      <w:tabs>
        <w:tab w:val="center" w:pos="5566"/>
      </w:tabs>
      <w:spacing w:after="0" w:line="259" w:lineRule="auto"/>
      <w:ind w:left="0" w:right="0" w:firstLine="0"/>
      <w:jc w:val="left"/>
    </w:pPr>
    <w:r>
      <w:rPr>
        <w:rFonts w:ascii="Calibri" w:eastAsia="Calibri" w:hAnsi="Calibri" w:cs="Calibri"/>
        <w:sz w:val="22"/>
      </w:rPr>
      <w:t xml:space="preserve"> </w:t>
    </w:r>
    <w:r>
      <w:rPr>
        <w:rFonts w:ascii="Calibri" w:eastAsia="Calibri" w:hAnsi="Calibri" w:cs="Calibri"/>
        <w:sz w:val="22"/>
      </w:rPr>
      <w:tab/>
    </w:r>
    <w:r>
      <w:fldChar w:fldCharType="begin"/>
    </w:r>
    <w:r>
      <w:instrText xml:space="preserve"> PAGE   \* MERGEFORMAT </w:instrText>
    </w:r>
    <w:r>
      <w:fldChar w:fldCharType="separate"/>
    </w:r>
    <w:r>
      <w:rPr>
        <w:rFonts w:ascii="Calibri" w:eastAsia="Calibri" w:hAnsi="Calibri" w:cs="Calibri"/>
        <w:b/>
        <w:sz w:val="22"/>
      </w:rPr>
      <w:t>31</w:t>
    </w:r>
    <w:r>
      <w:rPr>
        <w:rFonts w:ascii="Calibri" w:eastAsia="Calibri" w:hAnsi="Calibri" w:cs="Calibri"/>
        <w:b/>
        <w:sz w:val="22"/>
      </w:rPr>
      <w:fldChar w:fldCharType="end"/>
    </w:r>
    <w:r>
      <w:rPr>
        <w:rFonts w:ascii="Calibri" w:eastAsia="Calibri" w:hAnsi="Calibri" w:cs="Calibri"/>
        <w:sz w:val="22"/>
      </w:rPr>
      <w:t xml:space="preserve"> / </w:t>
    </w:r>
    <w:fldSimple w:instr=" NUMPAGES   \* MERGEFORMAT ">
      <w:r w:rsidR="00BF2A86">
        <w:rPr>
          <w:rFonts w:ascii="Calibri" w:eastAsia="Calibri" w:hAnsi="Calibri" w:cs="Calibri"/>
          <w:b/>
          <w:sz w:val="22"/>
        </w:rPr>
        <w:t>37</w:t>
      </w:r>
    </w:fldSimple>
    <w:r>
      <w:rPr>
        <w:rFonts w:ascii="Calibri" w:eastAsia="Calibri" w:hAnsi="Calibri" w:cs="Calibri"/>
      </w:rPr>
      <w:t xml:space="preserve"> </w:t>
    </w:r>
  </w:p>
  <w:p w14:paraId="281055EA" w14:textId="77777777" w:rsidR="00BF2A86" w:rsidRDefault="00000000">
    <w:r>
      <w:rPr>
        <w:rFonts w:ascii="Calibri" w:eastAsia="Calibri" w:hAnsi="Calibri" w:cs="Calibri"/>
        <w:noProof/>
        <w:sz w:val="22"/>
      </w:rPr>
      <mc:AlternateContent>
        <mc:Choice Requires="wpg">
          <w:drawing>
            <wp:anchor distT="0" distB="0" distL="114300" distR="114300" simplePos="0" relativeHeight="251669504" behindDoc="1" locked="0" layoutInCell="1" allowOverlap="1" wp14:anchorId="6C9489CF" wp14:editId="1977C35C">
              <wp:simplePos x="0" y="0"/>
              <wp:positionH relativeFrom="page">
                <wp:posOffset>0</wp:posOffset>
              </wp:positionH>
              <wp:positionV relativeFrom="page">
                <wp:posOffset>0</wp:posOffset>
              </wp:positionV>
              <wp:extent cx="7560564" cy="10692381"/>
              <wp:effectExtent l="0" t="0" r="0" b="0"/>
              <wp:wrapNone/>
              <wp:docPr id="35508" name="Group 35508"/>
              <wp:cNvGraphicFramePr/>
              <a:graphic xmlns:a="http://schemas.openxmlformats.org/drawingml/2006/main">
                <a:graphicData uri="http://schemas.microsoft.com/office/word/2010/wordprocessingGroup">
                  <wpg:wgp>
                    <wpg:cNvGrpSpPr/>
                    <wpg:grpSpPr>
                      <a:xfrm>
                        <a:off x="0" y="0"/>
                        <a:ext cx="7560564" cy="10692381"/>
                        <a:chOff x="0" y="0"/>
                        <a:chExt cx="7560564" cy="10692381"/>
                      </a:xfrm>
                    </wpg:grpSpPr>
                    <pic:pic xmlns:pic="http://schemas.openxmlformats.org/drawingml/2006/picture">
                      <pic:nvPicPr>
                        <pic:cNvPr id="35509" name="Picture 35509"/>
                        <pic:cNvPicPr/>
                      </pic:nvPicPr>
                      <pic:blipFill>
                        <a:blip r:embed="rId1"/>
                        <a:stretch>
                          <a:fillRect/>
                        </a:stretch>
                      </pic:blipFill>
                      <pic:spPr>
                        <a:xfrm>
                          <a:off x="732536" y="450088"/>
                          <a:ext cx="5964936" cy="9869425"/>
                        </a:xfrm>
                        <a:prstGeom prst="rect">
                          <a:avLst/>
                        </a:prstGeom>
                      </pic:spPr>
                    </pic:pic>
                  </wpg:wgp>
                </a:graphicData>
              </a:graphic>
            </wp:anchor>
          </w:drawing>
        </mc:Choice>
        <mc:Fallback xmlns:a="http://schemas.openxmlformats.org/drawingml/2006/main">
          <w:pict>
            <v:group id="Group 35508" style="width:595.32pt;height:841.92pt;position:absolute;z-index:-2147483648;mso-position-horizontal-relative:page;mso-position-horizontal:absolute;margin-left:9.05991e-06pt;mso-position-vertical-relative:page;margin-top:0pt;" coordsize="75605,106923">
              <v:shape id="Picture 35509" style="position:absolute;width:59649;height:98694;left:7325;top:4500;" filled="f">
                <v:imagedata r:id="rId19"/>
              </v:shape>
            </v:group>
          </w:pict>
        </mc:Fallback>
      </mc:AlternateConten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639119" w14:textId="77777777" w:rsidR="00BF2A86" w:rsidRDefault="00000000">
    <w:pPr>
      <w:spacing w:after="31" w:line="259" w:lineRule="auto"/>
      <w:ind w:left="0" w:right="0" w:firstLine="0"/>
      <w:jc w:val="left"/>
    </w:pPr>
    <w:r>
      <w:rPr>
        <w:rFonts w:ascii="Calibri" w:eastAsia="Calibri" w:hAnsi="Calibri" w:cs="Calibri"/>
        <w:noProof/>
        <w:sz w:val="22"/>
      </w:rPr>
      <mc:AlternateContent>
        <mc:Choice Requires="wpg">
          <w:drawing>
            <wp:anchor distT="0" distB="0" distL="114300" distR="114300" simplePos="0" relativeHeight="251672576" behindDoc="0" locked="0" layoutInCell="1" allowOverlap="1" wp14:anchorId="060CD23E" wp14:editId="34EA4321">
              <wp:simplePos x="0" y="0"/>
              <wp:positionH relativeFrom="page">
                <wp:posOffset>1062533</wp:posOffset>
              </wp:positionH>
              <wp:positionV relativeFrom="page">
                <wp:posOffset>1350518</wp:posOffset>
              </wp:positionV>
              <wp:extent cx="5436997" cy="262128"/>
              <wp:effectExtent l="0" t="0" r="0" b="0"/>
              <wp:wrapSquare wrapText="bothSides"/>
              <wp:docPr id="35446" name="Group 35446"/>
              <wp:cNvGraphicFramePr/>
              <a:graphic xmlns:a="http://schemas.openxmlformats.org/drawingml/2006/main">
                <a:graphicData uri="http://schemas.microsoft.com/office/word/2010/wordprocessingGroup">
                  <wpg:wgp>
                    <wpg:cNvGrpSpPr/>
                    <wpg:grpSpPr>
                      <a:xfrm>
                        <a:off x="0" y="0"/>
                        <a:ext cx="5436997" cy="262128"/>
                        <a:chOff x="0" y="0"/>
                        <a:chExt cx="5436997" cy="262128"/>
                      </a:xfrm>
                    </wpg:grpSpPr>
                    <wps:wsp>
                      <wps:cNvPr id="36609" name="Shape 36609"/>
                      <wps:cNvSpPr/>
                      <wps:spPr>
                        <a:xfrm>
                          <a:off x="0" y="0"/>
                          <a:ext cx="5436997" cy="262128"/>
                        </a:xfrm>
                        <a:custGeom>
                          <a:avLst/>
                          <a:gdLst/>
                          <a:ahLst/>
                          <a:cxnLst/>
                          <a:rect l="0" t="0" r="0" b="0"/>
                          <a:pathLst>
                            <a:path w="5436997" h="262128">
                              <a:moveTo>
                                <a:pt x="0" y="0"/>
                              </a:moveTo>
                              <a:lnTo>
                                <a:pt x="5436997" y="0"/>
                              </a:lnTo>
                              <a:lnTo>
                                <a:pt x="5436997" y="262128"/>
                              </a:lnTo>
                              <a:lnTo>
                                <a:pt x="0" y="262128"/>
                              </a:lnTo>
                              <a:lnTo>
                                <a:pt x="0" y="0"/>
                              </a:lnTo>
                            </a:path>
                          </a:pathLst>
                        </a:custGeom>
                        <a:ln w="0" cap="flat">
                          <a:miter lim="127000"/>
                        </a:ln>
                      </wps:spPr>
                      <wps:style>
                        <a:lnRef idx="0">
                          <a:srgbClr val="000000">
                            <a:alpha val="0"/>
                          </a:srgbClr>
                        </a:lnRef>
                        <a:fillRef idx="1">
                          <a:srgbClr val="70AD47"/>
                        </a:fillRef>
                        <a:effectRef idx="0">
                          <a:scrgbClr r="0" g="0" b="0"/>
                        </a:effectRef>
                        <a:fontRef idx="none"/>
                      </wps:style>
                      <wps:bodyPr/>
                    </wps:wsp>
                  </wpg:wgp>
                </a:graphicData>
              </a:graphic>
            </wp:anchor>
          </w:drawing>
        </mc:Choice>
        <mc:Fallback xmlns:a="http://schemas.openxmlformats.org/drawingml/2006/main">
          <w:pict>
            <v:group id="Group 35446" style="width:428.11pt;height:20.64pt;position:absolute;mso-position-horizontal-relative:page;mso-position-horizontal:absolute;margin-left:83.664pt;mso-position-vertical-relative:page;margin-top:106.34pt;" coordsize="54369,2621">
              <v:shape id="Shape 36610" style="position:absolute;width:54369;height:2621;left:0;top:0;" coordsize="5436997,262128" path="m0,0l5436997,0l5436997,262128l0,262128l0,0">
                <v:stroke weight="0pt" endcap="flat" joinstyle="miter" miterlimit="10" on="false" color="#000000" opacity="0"/>
                <v:fill on="true" color="#70ad47"/>
              </v:shape>
              <w10:wrap type="square"/>
            </v:group>
          </w:pict>
        </mc:Fallback>
      </mc:AlternateContent>
    </w:r>
    <w:r>
      <w:rPr>
        <w:rFonts w:ascii="Calibri" w:eastAsia="Calibri" w:hAnsi="Calibri" w:cs="Calibri"/>
        <w:sz w:val="22"/>
      </w:rPr>
      <w:t xml:space="preserve"> </w:t>
    </w:r>
  </w:p>
  <w:p w14:paraId="13C25B9E" w14:textId="77777777" w:rsidR="00BF2A86" w:rsidRDefault="00000000">
    <w:pPr>
      <w:tabs>
        <w:tab w:val="center" w:pos="5566"/>
      </w:tabs>
      <w:spacing w:after="0" w:line="259" w:lineRule="auto"/>
      <w:ind w:left="0" w:right="0" w:firstLine="0"/>
      <w:jc w:val="left"/>
    </w:pPr>
    <w:r>
      <w:rPr>
        <w:rFonts w:ascii="Calibri" w:eastAsia="Calibri" w:hAnsi="Calibri" w:cs="Calibri"/>
        <w:sz w:val="22"/>
      </w:rPr>
      <w:t xml:space="preserve"> </w:t>
    </w:r>
    <w:r>
      <w:rPr>
        <w:rFonts w:ascii="Calibri" w:eastAsia="Calibri" w:hAnsi="Calibri" w:cs="Calibri"/>
        <w:sz w:val="22"/>
      </w:rPr>
      <w:tab/>
    </w:r>
    <w:r>
      <w:fldChar w:fldCharType="begin"/>
    </w:r>
    <w:r>
      <w:instrText xml:space="preserve"> PAGE   \* MERGEFORMAT </w:instrText>
    </w:r>
    <w:r>
      <w:fldChar w:fldCharType="separate"/>
    </w:r>
    <w:r>
      <w:rPr>
        <w:rFonts w:ascii="Calibri" w:eastAsia="Calibri" w:hAnsi="Calibri" w:cs="Calibri"/>
        <w:b/>
        <w:sz w:val="22"/>
      </w:rPr>
      <w:t>31</w:t>
    </w:r>
    <w:r>
      <w:rPr>
        <w:rFonts w:ascii="Calibri" w:eastAsia="Calibri" w:hAnsi="Calibri" w:cs="Calibri"/>
        <w:b/>
        <w:sz w:val="22"/>
      </w:rPr>
      <w:fldChar w:fldCharType="end"/>
    </w:r>
    <w:r>
      <w:rPr>
        <w:rFonts w:ascii="Calibri" w:eastAsia="Calibri" w:hAnsi="Calibri" w:cs="Calibri"/>
        <w:sz w:val="22"/>
      </w:rPr>
      <w:t xml:space="preserve"> / </w:t>
    </w:r>
    <w:fldSimple w:instr=" NUMPAGES   \* MERGEFORMAT ">
      <w:r w:rsidR="00BF2A86">
        <w:rPr>
          <w:rFonts w:ascii="Calibri" w:eastAsia="Calibri" w:hAnsi="Calibri" w:cs="Calibri"/>
          <w:b/>
          <w:sz w:val="22"/>
        </w:rPr>
        <w:t>37</w:t>
      </w:r>
    </w:fldSimple>
    <w:r>
      <w:rPr>
        <w:rFonts w:ascii="Calibri" w:eastAsia="Calibri" w:hAnsi="Calibri" w:cs="Calibri"/>
      </w:rPr>
      <w:t xml:space="preserve"> </w:t>
    </w:r>
  </w:p>
  <w:p w14:paraId="22416B15" w14:textId="77777777" w:rsidR="00BF2A86" w:rsidRDefault="00000000">
    <w:r>
      <w:rPr>
        <w:rFonts w:ascii="Calibri" w:eastAsia="Calibri" w:hAnsi="Calibri" w:cs="Calibri"/>
        <w:noProof/>
        <w:sz w:val="22"/>
      </w:rPr>
      <mc:AlternateContent>
        <mc:Choice Requires="wpg">
          <w:drawing>
            <wp:anchor distT="0" distB="0" distL="114300" distR="114300" simplePos="0" relativeHeight="251673600" behindDoc="1" locked="0" layoutInCell="1" allowOverlap="1" wp14:anchorId="1A1E2215" wp14:editId="110E31FC">
              <wp:simplePos x="0" y="0"/>
              <wp:positionH relativeFrom="page">
                <wp:posOffset>0</wp:posOffset>
              </wp:positionH>
              <wp:positionV relativeFrom="page">
                <wp:posOffset>0</wp:posOffset>
              </wp:positionV>
              <wp:extent cx="7560564" cy="10692381"/>
              <wp:effectExtent l="0" t="0" r="0" b="0"/>
              <wp:wrapNone/>
              <wp:docPr id="35457" name="Group 35457"/>
              <wp:cNvGraphicFramePr/>
              <a:graphic xmlns:a="http://schemas.openxmlformats.org/drawingml/2006/main">
                <a:graphicData uri="http://schemas.microsoft.com/office/word/2010/wordprocessingGroup">
                  <wpg:wgp>
                    <wpg:cNvGrpSpPr/>
                    <wpg:grpSpPr>
                      <a:xfrm>
                        <a:off x="0" y="0"/>
                        <a:ext cx="7560564" cy="10692381"/>
                        <a:chOff x="0" y="0"/>
                        <a:chExt cx="7560564" cy="10692381"/>
                      </a:xfrm>
                    </wpg:grpSpPr>
                    <pic:pic xmlns:pic="http://schemas.openxmlformats.org/drawingml/2006/picture">
                      <pic:nvPicPr>
                        <pic:cNvPr id="35458" name="Picture 35458"/>
                        <pic:cNvPicPr/>
                      </pic:nvPicPr>
                      <pic:blipFill>
                        <a:blip r:embed="rId1"/>
                        <a:stretch>
                          <a:fillRect/>
                        </a:stretch>
                      </pic:blipFill>
                      <pic:spPr>
                        <a:xfrm>
                          <a:off x="732536" y="450088"/>
                          <a:ext cx="5964936" cy="9869425"/>
                        </a:xfrm>
                        <a:prstGeom prst="rect">
                          <a:avLst/>
                        </a:prstGeom>
                      </pic:spPr>
                    </pic:pic>
                  </wpg:wgp>
                </a:graphicData>
              </a:graphic>
            </wp:anchor>
          </w:drawing>
        </mc:Choice>
        <mc:Fallback xmlns:a="http://schemas.openxmlformats.org/drawingml/2006/main">
          <w:pict>
            <v:group id="Group 35457" style="width:595.32pt;height:841.92pt;position:absolute;z-index:-2147483648;mso-position-horizontal-relative:page;mso-position-horizontal:absolute;margin-left:9.05991e-06pt;mso-position-vertical-relative:page;margin-top:0pt;" coordsize="75605,106923">
              <v:shape id="Picture 35458" style="position:absolute;width:59649;height:98694;left:7325;top:4500;" filled="f">
                <v:imagedata r:id="rId19"/>
              </v:shap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827A8D70"/>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89C43005"/>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9173A9C9"/>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A1DCDCAB"/>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A56A5864"/>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AD628B83"/>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AF3C10D4"/>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BDC2B4E6"/>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15:restartNumberingAfterBreak="0">
    <w:nsid w:val="BEF42F47"/>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 w15:restartNumberingAfterBreak="0">
    <w:nsid w:val="C63C610B"/>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15:restartNumberingAfterBreak="0">
    <w:nsid w:val="D4DF3942"/>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 w15:restartNumberingAfterBreak="0">
    <w:nsid w:val="E4D979ED"/>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2" w15:restartNumberingAfterBreak="0">
    <w:nsid w:val="0A6EFA7D"/>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3" w15:restartNumberingAfterBreak="0">
    <w:nsid w:val="0B335316"/>
    <w:multiLevelType w:val="multilevel"/>
    <w:tmpl w:val="8474E594"/>
    <w:lvl w:ilvl="0">
      <w:start w:val="1"/>
      <w:numFmt w:val="decimal"/>
      <w:lvlText w:val="%1."/>
      <w:lvlJc w:val="left"/>
      <w:pPr>
        <w:ind w:left="398"/>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74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start w:val="1"/>
      <w:numFmt w:val="bullet"/>
      <w:lvlText w:val="•"/>
      <w:lvlJc w:val="left"/>
      <w:pPr>
        <w:ind w:left="758"/>
      </w:pPr>
      <w:rPr>
        <w:rFonts w:ascii="Arial" w:eastAsia="Arial" w:hAnsi="Arial" w:cs="Arial"/>
        <w:b w:val="0"/>
        <w:i w:val="0"/>
        <w:strike w:val="0"/>
        <w:dstrike w:val="0"/>
        <w:color w:val="414751"/>
        <w:sz w:val="24"/>
        <w:szCs w:val="24"/>
        <w:u w:val="none" w:color="000000"/>
        <w:bdr w:val="none" w:sz="0" w:space="0" w:color="auto"/>
        <w:shd w:val="clear" w:color="auto" w:fill="auto"/>
        <w:vertAlign w:val="baseline"/>
      </w:rPr>
    </w:lvl>
    <w:lvl w:ilvl="3">
      <w:start w:val="1"/>
      <w:numFmt w:val="bullet"/>
      <w:lvlText w:val="•"/>
      <w:lvlJc w:val="left"/>
      <w:pPr>
        <w:ind w:left="1440"/>
      </w:pPr>
      <w:rPr>
        <w:rFonts w:ascii="Arial" w:eastAsia="Arial" w:hAnsi="Arial" w:cs="Arial"/>
        <w:b w:val="0"/>
        <w:i w:val="0"/>
        <w:strike w:val="0"/>
        <w:dstrike w:val="0"/>
        <w:color w:val="414751"/>
        <w:sz w:val="24"/>
        <w:szCs w:val="24"/>
        <w:u w:val="none" w:color="000000"/>
        <w:bdr w:val="none" w:sz="0" w:space="0" w:color="auto"/>
        <w:shd w:val="clear" w:color="auto" w:fill="auto"/>
        <w:vertAlign w:val="baseline"/>
      </w:rPr>
    </w:lvl>
    <w:lvl w:ilvl="4">
      <w:start w:val="1"/>
      <w:numFmt w:val="bullet"/>
      <w:lvlText w:val="o"/>
      <w:lvlJc w:val="left"/>
      <w:pPr>
        <w:ind w:left="2160"/>
      </w:pPr>
      <w:rPr>
        <w:rFonts w:ascii="Segoe UI Symbol" w:eastAsia="Segoe UI Symbol" w:hAnsi="Segoe UI Symbol" w:cs="Segoe UI Symbol"/>
        <w:b w:val="0"/>
        <w:i w:val="0"/>
        <w:strike w:val="0"/>
        <w:dstrike w:val="0"/>
        <w:color w:val="414751"/>
        <w:sz w:val="24"/>
        <w:szCs w:val="24"/>
        <w:u w:val="none" w:color="000000"/>
        <w:bdr w:val="none" w:sz="0" w:space="0" w:color="auto"/>
        <w:shd w:val="clear" w:color="auto" w:fill="auto"/>
        <w:vertAlign w:val="baseline"/>
      </w:rPr>
    </w:lvl>
    <w:lvl w:ilvl="5">
      <w:start w:val="1"/>
      <w:numFmt w:val="bullet"/>
      <w:lvlText w:val="▪"/>
      <w:lvlJc w:val="left"/>
      <w:pPr>
        <w:ind w:left="2880"/>
      </w:pPr>
      <w:rPr>
        <w:rFonts w:ascii="Segoe UI Symbol" w:eastAsia="Segoe UI Symbol" w:hAnsi="Segoe UI Symbol" w:cs="Segoe UI Symbol"/>
        <w:b w:val="0"/>
        <w:i w:val="0"/>
        <w:strike w:val="0"/>
        <w:dstrike w:val="0"/>
        <w:color w:val="414751"/>
        <w:sz w:val="24"/>
        <w:szCs w:val="24"/>
        <w:u w:val="none" w:color="000000"/>
        <w:bdr w:val="none" w:sz="0" w:space="0" w:color="auto"/>
        <w:shd w:val="clear" w:color="auto" w:fill="auto"/>
        <w:vertAlign w:val="baseline"/>
      </w:rPr>
    </w:lvl>
    <w:lvl w:ilvl="6">
      <w:start w:val="1"/>
      <w:numFmt w:val="bullet"/>
      <w:lvlText w:val="•"/>
      <w:lvlJc w:val="left"/>
      <w:pPr>
        <w:ind w:left="3600"/>
      </w:pPr>
      <w:rPr>
        <w:rFonts w:ascii="Arial" w:eastAsia="Arial" w:hAnsi="Arial" w:cs="Arial"/>
        <w:b w:val="0"/>
        <w:i w:val="0"/>
        <w:strike w:val="0"/>
        <w:dstrike w:val="0"/>
        <w:color w:val="414751"/>
        <w:sz w:val="24"/>
        <w:szCs w:val="24"/>
        <w:u w:val="none" w:color="000000"/>
        <w:bdr w:val="none" w:sz="0" w:space="0" w:color="auto"/>
        <w:shd w:val="clear" w:color="auto" w:fill="auto"/>
        <w:vertAlign w:val="baseline"/>
      </w:rPr>
    </w:lvl>
    <w:lvl w:ilvl="7">
      <w:start w:val="1"/>
      <w:numFmt w:val="bullet"/>
      <w:lvlText w:val="o"/>
      <w:lvlJc w:val="left"/>
      <w:pPr>
        <w:ind w:left="4320"/>
      </w:pPr>
      <w:rPr>
        <w:rFonts w:ascii="Segoe UI Symbol" w:eastAsia="Segoe UI Symbol" w:hAnsi="Segoe UI Symbol" w:cs="Segoe UI Symbol"/>
        <w:b w:val="0"/>
        <w:i w:val="0"/>
        <w:strike w:val="0"/>
        <w:dstrike w:val="0"/>
        <w:color w:val="414751"/>
        <w:sz w:val="24"/>
        <w:szCs w:val="24"/>
        <w:u w:val="none" w:color="000000"/>
        <w:bdr w:val="none" w:sz="0" w:space="0" w:color="auto"/>
        <w:shd w:val="clear" w:color="auto" w:fill="auto"/>
        <w:vertAlign w:val="baseline"/>
      </w:rPr>
    </w:lvl>
    <w:lvl w:ilvl="8">
      <w:start w:val="1"/>
      <w:numFmt w:val="bullet"/>
      <w:lvlText w:val="▪"/>
      <w:lvlJc w:val="left"/>
      <w:pPr>
        <w:ind w:left="5040"/>
      </w:pPr>
      <w:rPr>
        <w:rFonts w:ascii="Segoe UI Symbol" w:eastAsia="Segoe UI Symbol" w:hAnsi="Segoe UI Symbol" w:cs="Segoe UI Symbol"/>
        <w:b w:val="0"/>
        <w:i w:val="0"/>
        <w:strike w:val="0"/>
        <w:dstrike w:val="0"/>
        <w:color w:val="414751"/>
        <w:sz w:val="24"/>
        <w:szCs w:val="24"/>
        <w:u w:val="none" w:color="000000"/>
        <w:bdr w:val="none" w:sz="0" w:space="0" w:color="auto"/>
        <w:shd w:val="clear" w:color="auto" w:fill="auto"/>
        <w:vertAlign w:val="baseline"/>
      </w:rPr>
    </w:lvl>
  </w:abstractNum>
  <w:abstractNum w:abstractNumId="14" w15:restartNumberingAfterBreak="0">
    <w:nsid w:val="10C6296B"/>
    <w:multiLevelType w:val="hybridMultilevel"/>
    <w:tmpl w:val="392E286C"/>
    <w:lvl w:ilvl="0" w:tplc="12662902">
      <w:start w:val="1"/>
      <w:numFmt w:val="bullet"/>
      <w:lvlText w:val="•"/>
      <w:lvlJc w:val="left"/>
      <w:pPr>
        <w:ind w:left="77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A33E05C0">
      <w:start w:val="1"/>
      <w:numFmt w:val="bullet"/>
      <w:lvlText w:val="o"/>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EC60BAA8">
      <w:start w:val="1"/>
      <w:numFmt w:val="bullet"/>
      <w:lvlText w:val="▪"/>
      <w:lvlJc w:val="left"/>
      <w:pPr>
        <w:ind w:left="21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632CED3E">
      <w:start w:val="1"/>
      <w:numFmt w:val="bullet"/>
      <w:lvlText w:val="•"/>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24E6D3FA">
      <w:start w:val="1"/>
      <w:numFmt w:val="bullet"/>
      <w:lvlText w:val="o"/>
      <w:lvlJc w:val="left"/>
      <w:pPr>
        <w:ind w:left="3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BDFA90D6">
      <w:start w:val="1"/>
      <w:numFmt w:val="bullet"/>
      <w:lvlText w:val="▪"/>
      <w:lvlJc w:val="left"/>
      <w:pPr>
        <w:ind w:left="43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0CEAEFB6">
      <w:start w:val="1"/>
      <w:numFmt w:val="bullet"/>
      <w:lvlText w:val="•"/>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AD2C22FE">
      <w:start w:val="1"/>
      <w:numFmt w:val="bullet"/>
      <w:lvlText w:val="o"/>
      <w:lvlJc w:val="left"/>
      <w:pPr>
        <w:ind w:left="57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F72AA5D2">
      <w:start w:val="1"/>
      <w:numFmt w:val="bullet"/>
      <w:lvlText w:val="▪"/>
      <w:lvlJc w:val="left"/>
      <w:pPr>
        <w:ind w:left="64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15" w15:restartNumberingAfterBreak="0">
    <w:nsid w:val="1D5C100D"/>
    <w:multiLevelType w:val="multilevel"/>
    <w:tmpl w:val="65700C3E"/>
    <w:lvl w:ilvl="0">
      <w:start w:val="1"/>
      <w:numFmt w:val="decimal"/>
      <w:pStyle w:val="Nivel01"/>
      <w:lvlText w:val="%1."/>
      <w:lvlJc w:val="left"/>
      <w:pPr>
        <w:ind w:left="360" w:hanging="360"/>
      </w:pPr>
      <w:rPr>
        <w:b/>
        <w:sz w:val="24"/>
        <w:szCs w:val="24"/>
      </w:rPr>
    </w:lvl>
    <w:lvl w:ilvl="1">
      <w:start w:val="1"/>
      <w:numFmt w:val="decimal"/>
      <w:pStyle w:val="Nivel2"/>
      <w:lvlText w:val="%1.%2."/>
      <w:lvlJc w:val="left"/>
      <w:pPr>
        <w:ind w:left="716" w:hanging="432"/>
      </w:pPr>
      <w:rPr>
        <w:rFonts w:ascii="Arial Narrow" w:hAnsi="Arial Narrow" w:hint="default"/>
        <w:b/>
        <w:i w:val="0"/>
        <w:strike w:val="0"/>
        <w:color w:val="auto"/>
        <w:sz w:val="24"/>
        <w:szCs w:val="24"/>
        <w:u w:val="none"/>
      </w:rPr>
    </w:lvl>
    <w:lvl w:ilvl="2">
      <w:start w:val="1"/>
      <w:numFmt w:val="decimal"/>
      <w:pStyle w:val="Nivel3"/>
      <w:lvlText w:val="%1.%2.%3."/>
      <w:lvlJc w:val="left"/>
      <w:pPr>
        <w:ind w:left="4616" w:hanging="504"/>
      </w:pPr>
      <w:rPr>
        <w:rFonts w:ascii="Arial Narrow" w:hAnsi="Arial Narrow" w:cs="Arial" w:hint="default"/>
        <w:b/>
        <w:i w:val="0"/>
        <w:strike w:val="0"/>
        <w:color w:val="auto"/>
        <w:sz w:val="24"/>
        <w:szCs w:val="24"/>
      </w:rPr>
    </w:lvl>
    <w:lvl w:ilvl="3">
      <w:start w:val="1"/>
      <w:numFmt w:val="decimal"/>
      <w:pStyle w:val="Nivel4"/>
      <w:lvlText w:val="%1.%2.%3.%4."/>
      <w:lvlJc w:val="left"/>
      <w:pPr>
        <w:ind w:left="2491" w:hanging="648"/>
      </w:pPr>
      <w:rPr>
        <w:b/>
      </w:rPr>
    </w:lvl>
    <w:lvl w:ilvl="4">
      <w:start w:val="1"/>
      <w:numFmt w:val="decimal"/>
      <w:pStyle w:val="Nivel5"/>
      <w:lvlText w:val="%1.%2.%3.%4.%5."/>
      <w:lvlJc w:val="left"/>
      <w:pPr>
        <w:ind w:left="2352" w:hanging="792"/>
      </w:pPr>
      <w:rPr>
        <w:b/>
        <w:bCs/>
      </w:rPr>
    </w:lvl>
    <w:lvl w:ilvl="5">
      <w:start w:val="1"/>
      <w:numFmt w:val="decimal"/>
      <w:lvlText w:val="%1.%2.%3.%4.%5.%6."/>
      <w:lvlJc w:val="left"/>
      <w:pPr>
        <w:ind w:left="2736" w:hanging="936"/>
      </w:pPr>
      <w:rPr>
        <w:b/>
        <w:bCs/>
      </w:r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2D956C7D"/>
    <w:multiLevelType w:val="hybridMultilevel"/>
    <w:tmpl w:val="91C0F87E"/>
    <w:lvl w:ilvl="0" w:tplc="961067FE">
      <w:start w:val="1"/>
      <w:numFmt w:val="upperRoman"/>
      <w:lvlText w:val="%1"/>
      <w:lvlJc w:val="left"/>
      <w:pPr>
        <w:ind w:left="20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FB44FDA0">
      <w:start w:val="1"/>
      <w:numFmt w:val="lowerLetter"/>
      <w:lvlText w:val="%2"/>
      <w:lvlJc w:val="left"/>
      <w:pPr>
        <w:ind w:left="10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87961230">
      <w:start w:val="1"/>
      <w:numFmt w:val="lowerRoman"/>
      <w:lvlText w:val="%3"/>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184EC94A">
      <w:start w:val="1"/>
      <w:numFmt w:val="decimal"/>
      <w:lvlText w:val="%4"/>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CF6AA832">
      <w:start w:val="1"/>
      <w:numFmt w:val="lowerLetter"/>
      <w:lvlText w:val="%5"/>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F9A60EB4">
      <w:start w:val="1"/>
      <w:numFmt w:val="lowerRoman"/>
      <w:lvlText w:val="%6"/>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635652A8">
      <w:start w:val="1"/>
      <w:numFmt w:val="decimal"/>
      <w:lvlText w:val="%7"/>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92509A40">
      <w:start w:val="1"/>
      <w:numFmt w:val="lowerLetter"/>
      <w:lvlText w:val="%8"/>
      <w:lvlJc w:val="left"/>
      <w:pPr>
        <w:ind w:left="54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2B04AE5A">
      <w:start w:val="1"/>
      <w:numFmt w:val="lowerRoman"/>
      <w:lvlText w:val="%9"/>
      <w:lvlJc w:val="left"/>
      <w:pPr>
        <w:ind w:left="61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17" w15:restartNumberingAfterBreak="0">
    <w:nsid w:val="39565811"/>
    <w:multiLevelType w:val="hybridMultilevel"/>
    <w:tmpl w:val="B75A8D8E"/>
    <w:lvl w:ilvl="0" w:tplc="EAF0A542">
      <w:start w:val="1"/>
      <w:numFmt w:val="upperRoman"/>
      <w:lvlText w:val="%1."/>
      <w:lvlJc w:val="left"/>
      <w:pPr>
        <w:ind w:left="76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6B262A70">
      <w:start w:val="1"/>
      <w:numFmt w:val="lowerLetter"/>
      <w:lvlText w:val="%2"/>
      <w:lvlJc w:val="left"/>
      <w:pPr>
        <w:ind w:left="139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5886914C">
      <w:start w:val="1"/>
      <w:numFmt w:val="lowerRoman"/>
      <w:lvlText w:val="%3"/>
      <w:lvlJc w:val="left"/>
      <w:pPr>
        <w:ind w:left="211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BB86B512">
      <w:start w:val="1"/>
      <w:numFmt w:val="decimal"/>
      <w:lvlText w:val="%4"/>
      <w:lvlJc w:val="left"/>
      <w:pPr>
        <w:ind w:left="283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E3BE72BC">
      <w:start w:val="1"/>
      <w:numFmt w:val="lowerLetter"/>
      <w:lvlText w:val="%5"/>
      <w:lvlJc w:val="left"/>
      <w:pPr>
        <w:ind w:left="355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38BE28EC">
      <w:start w:val="1"/>
      <w:numFmt w:val="lowerRoman"/>
      <w:lvlText w:val="%6"/>
      <w:lvlJc w:val="left"/>
      <w:pPr>
        <w:ind w:left="427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2EFA94E6">
      <w:start w:val="1"/>
      <w:numFmt w:val="decimal"/>
      <w:lvlText w:val="%7"/>
      <w:lvlJc w:val="left"/>
      <w:pPr>
        <w:ind w:left="499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C234ECD2">
      <w:start w:val="1"/>
      <w:numFmt w:val="lowerLetter"/>
      <w:lvlText w:val="%8"/>
      <w:lvlJc w:val="left"/>
      <w:pPr>
        <w:ind w:left="571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BA3414B0">
      <w:start w:val="1"/>
      <w:numFmt w:val="lowerRoman"/>
      <w:lvlText w:val="%9"/>
      <w:lvlJc w:val="left"/>
      <w:pPr>
        <w:ind w:left="643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18" w15:restartNumberingAfterBreak="0">
    <w:nsid w:val="39E9595F"/>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9" w15:restartNumberingAfterBreak="0">
    <w:nsid w:val="3ABE4731"/>
    <w:multiLevelType w:val="hybridMultilevel"/>
    <w:tmpl w:val="E9E82734"/>
    <w:lvl w:ilvl="0" w:tplc="4C06F89E">
      <w:start w:val="1"/>
      <w:numFmt w:val="bullet"/>
      <w:lvlText w:val="-"/>
      <w:lvlJc w:val="left"/>
      <w:pPr>
        <w:ind w:left="4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4EB63586">
      <w:start w:val="1"/>
      <w:numFmt w:val="bullet"/>
      <w:lvlText w:val="o"/>
      <w:lvlJc w:val="left"/>
      <w:pPr>
        <w:ind w:left="10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DC902348">
      <w:start w:val="1"/>
      <w:numFmt w:val="bullet"/>
      <w:lvlText w:val="▪"/>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F094E6A2">
      <w:start w:val="1"/>
      <w:numFmt w:val="bullet"/>
      <w:lvlText w:val="•"/>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61209388">
      <w:start w:val="1"/>
      <w:numFmt w:val="bullet"/>
      <w:lvlText w:val="o"/>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6FD01EE6">
      <w:start w:val="1"/>
      <w:numFmt w:val="bullet"/>
      <w:lvlText w:val="▪"/>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CC44CFE6">
      <w:start w:val="1"/>
      <w:numFmt w:val="bullet"/>
      <w:lvlText w:val="•"/>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626A04DA">
      <w:start w:val="1"/>
      <w:numFmt w:val="bullet"/>
      <w:lvlText w:val="o"/>
      <w:lvlJc w:val="left"/>
      <w:pPr>
        <w:ind w:left="54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9516E63A">
      <w:start w:val="1"/>
      <w:numFmt w:val="bullet"/>
      <w:lvlText w:val="▪"/>
      <w:lvlJc w:val="left"/>
      <w:pPr>
        <w:ind w:left="61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20" w15:restartNumberingAfterBreak="0">
    <w:nsid w:val="3B71D1BF"/>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1" w15:restartNumberingAfterBreak="0">
    <w:nsid w:val="3CDF5E3B"/>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2" w15:restartNumberingAfterBreak="0">
    <w:nsid w:val="41E81390"/>
    <w:multiLevelType w:val="hybridMultilevel"/>
    <w:tmpl w:val="5E1608A0"/>
    <w:lvl w:ilvl="0" w:tplc="3CE44AD8">
      <w:start w:val="1"/>
      <w:numFmt w:val="bullet"/>
      <w:lvlText w:val="•"/>
      <w:lvlJc w:val="left"/>
      <w:pPr>
        <w:ind w:left="3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9A8A0D4A">
      <w:start w:val="1"/>
      <w:numFmt w:val="bullet"/>
      <w:lvlText w:val="o"/>
      <w:lvlJc w:val="left"/>
      <w:pPr>
        <w:ind w:left="5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1A76822C">
      <w:start w:val="1"/>
      <w:numFmt w:val="bullet"/>
      <w:lvlRestart w:val="0"/>
      <w:lvlText w:val="•"/>
      <w:lvlJc w:val="left"/>
      <w:pPr>
        <w:ind w:left="77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4F9A2366">
      <w:start w:val="1"/>
      <w:numFmt w:val="bullet"/>
      <w:lvlText w:val="•"/>
      <w:lvlJc w:val="left"/>
      <w:pPr>
        <w:ind w:left="14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786EA6F4">
      <w:start w:val="1"/>
      <w:numFmt w:val="bullet"/>
      <w:lvlText w:val="o"/>
      <w:lvlJc w:val="left"/>
      <w:pPr>
        <w:ind w:left="21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8A1CBB3C">
      <w:start w:val="1"/>
      <w:numFmt w:val="bullet"/>
      <w:lvlText w:val="▪"/>
      <w:lvlJc w:val="left"/>
      <w:pPr>
        <w:ind w:left="28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8376D27E">
      <w:start w:val="1"/>
      <w:numFmt w:val="bullet"/>
      <w:lvlText w:val="•"/>
      <w:lvlJc w:val="left"/>
      <w:pPr>
        <w:ind w:left="36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D4204A5A">
      <w:start w:val="1"/>
      <w:numFmt w:val="bullet"/>
      <w:lvlText w:val="o"/>
      <w:lvlJc w:val="left"/>
      <w:pPr>
        <w:ind w:left="43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E0A01790">
      <w:start w:val="1"/>
      <w:numFmt w:val="bullet"/>
      <w:lvlText w:val="▪"/>
      <w:lvlJc w:val="left"/>
      <w:pPr>
        <w:ind w:left="50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23" w15:restartNumberingAfterBreak="0">
    <w:nsid w:val="482F68D5"/>
    <w:multiLevelType w:val="hybridMultilevel"/>
    <w:tmpl w:val="F2D0D5B0"/>
    <w:lvl w:ilvl="0" w:tplc="68C27BA6">
      <w:start w:val="1"/>
      <w:numFmt w:val="lowerLetter"/>
      <w:lvlText w:val="%1)"/>
      <w:lvlJc w:val="left"/>
      <w:pPr>
        <w:ind w:left="32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F4B682A2">
      <w:start w:val="1"/>
      <w:numFmt w:val="lowerLetter"/>
      <w:lvlText w:val="%2"/>
      <w:lvlJc w:val="left"/>
      <w:pPr>
        <w:ind w:left="10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E6B09174">
      <w:start w:val="1"/>
      <w:numFmt w:val="lowerRoman"/>
      <w:lvlText w:val="%3"/>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97542096">
      <w:start w:val="1"/>
      <w:numFmt w:val="decimal"/>
      <w:lvlText w:val="%4"/>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6C1E2EEC">
      <w:start w:val="1"/>
      <w:numFmt w:val="lowerLetter"/>
      <w:lvlText w:val="%5"/>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86502554">
      <w:start w:val="1"/>
      <w:numFmt w:val="lowerRoman"/>
      <w:lvlText w:val="%6"/>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491AD3F8">
      <w:start w:val="1"/>
      <w:numFmt w:val="decimal"/>
      <w:lvlText w:val="%7"/>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535EAE8E">
      <w:start w:val="1"/>
      <w:numFmt w:val="lowerLetter"/>
      <w:lvlText w:val="%8"/>
      <w:lvlJc w:val="left"/>
      <w:pPr>
        <w:ind w:left="54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194A8258">
      <w:start w:val="1"/>
      <w:numFmt w:val="lowerRoman"/>
      <w:lvlText w:val="%9"/>
      <w:lvlJc w:val="left"/>
      <w:pPr>
        <w:ind w:left="61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24" w15:restartNumberingAfterBreak="0">
    <w:nsid w:val="48EE715B"/>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5" w15:restartNumberingAfterBreak="0">
    <w:nsid w:val="531808D6"/>
    <w:multiLevelType w:val="hybridMultilevel"/>
    <w:tmpl w:val="61F6AB22"/>
    <w:lvl w:ilvl="0" w:tplc="B3BA718A">
      <w:start w:val="1"/>
      <w:numFmt w:val="bullet"/>
      <w:lvlText w:val="•"/>
      <w:lvlJc w:val="left"/>
      <w:pPr>
        <w:ind w:left="77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51301EBC">
      <w:start w:val="1"/>
      <w:numFmt w:val="bullet"/>
      <w:lvlText w:val="o"/>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8D00BF0A">
      <w:start w:val="1"/>
      <w:numFmt w:val="bullet"/>
      <w:lvlText w:val="▪"/>
      <w:lvlJc w:val="left"/>
      <w:pPr>
        <w:ind w:left="21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76B0A33C">
      <w:start w:val="1"/>
      <w:numFmt w:val="bullet"/>
      <w:lvlText w:val="•"/>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AC98F7AE">
      <w:start w:val="1"/>
      <w:numFmt w:val="bullet"/>
      <w:lvlText w:val="o"/>
      <w:lvlJc w:val="left"/>
      <w:pPr>
        <w:ind w:left="3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8A9C1FD6">
      <w:start w:val="1"/>
      <w:numFmt w:val="bullet"/>
      <w:lvlText w:val="▪"/>
      <w:lvlJc w:val="left"/>
      <w:pPr>
        <w:ind w:left="43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DC32E956">
      <w:start w:val="1"/>
      <w:numFmt w:val="bullet"/>
      <w:lvlText w:val="•"/>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2272C270">
      <w:start w:val="1"/>
      <w:numFmt w:val="bullet"/>
      <w:lvlText w:val="o"/>
      <w:lvlJc w:val="left"/>
      <w:pPr>
        <w:ind w:left="57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EE8053D2">
      <w:start w:val="1"/>
      <w:numFmt w:val="bullet"/>
      <w:lvlText w:val="▪"/>
      <w:lvlJc w:val="left"/>
      <w:pPr>
        <w:ind w:left="64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26" w15:restartNumberingAfterBreak="0">
    <w:nsid w:val="559A2DC4"/>
    <w:multiLevelType w:val="hybridMultilevel"/>
    <w:tmpl w:val="D58E3E22"/>
    <w:lvl w:ilvl="0" w:tplc="0616C42C">
      <w:start w:val="1"/>
      <w:numFmt w:val="bullet"/>
      <w:lvlText w:val="•"/>
      <w:lvlJc w:val="left"/>
      <w:pPr>
        <w:ind w:left="758"/>
      </w:pPr>
      <w:rPr>
        <w:rFonts w:ascii="Arial" w:eastAsia="Arial" w:hAnsi="Arial" w:cs="Arial"/>
        <w:b w:val="0"/>
        <w:i w:val="0"/>
        <w:strike w:val="0"/>
        <w:dstrike w:val="0"/>
        <w:color w:val="414751"/>
        <w:sz w:val="24"/>
        <w:szCs w:val="24"/>
        <w:u w:val="none" w:color="000000"/>
        <w:bdr w:val="none" w:sz="0" w:space="0" w:color="auto"/>
        <w:shd w:val="clear" w:color="auto" w:fill="auto"/>
        <w:vertAlign w:val="baseline"/>
      </w:rPr>
    </w:lvl>
    <w:lvl w:ilvl="1" w:tplc="81A657EC">
      <w:start w:val="1"/>
      <w:numFmt w:val="bullet"/>
      <w:lvlText w:val="o"/>
      <w:lvlJc w:val="left"/>
      <w:pPr>
        <w:ind w:left="1440"/>
      </w:pPr>
      <w:rPr>
        <w:rFonts w:ascii="Segoe UI Symbol" w:eastAsia="Segoe UI Symbol" w:hAnsi="Segoe UI Symbol" w:cs="Segoe UI Symbol"/>
        <w:b w:val="0"/>
        <w:i w:val="0"/>
        <w:strike w:val="0"/>
        <w:dstrike w:val="0"/>
        <w:color w:val="414751"/>
        <w:sz w:val="24"/>
        <w:szCs w:val="24"/>
        <w:u w:val="none" w:color="000000"/>
        <w:bdr w:val="none" w:sz="0" w:space="0" w:color="auto"/>
        <w:shd w:val="clear" w:color="auto" w:fill="auto"/>
        <w:vertAlign w:val="baseline"/>
      </w:rPr>
    </w:lvl>
    <w:lvl w:ilvl="2" w:tplc="731C891E">
      <w:start w:val="1"/>
      <w:numFmt w:val="bullet"/>
      <w:lvlText w:val="▪"/>
      <w:lvlJc w:val="left"/>
      <w:pPr>
        <w:ind w:left="2160"/>
      </w:pPr>
      <w:rPr>
        <w:rFonts w:ascii="Segoe UI Symbol" w:eastAsia="Segoe UI Symbol" w:hAnsi="Segoe UI Symbol" w:cs="Segoe UI Symbol"/>
        <w:b w:val="0"/>
        <w:i w:val="0"/>
        <w:strike w:val="0"/>
        <w:dstrike w:val="0"/>
        <w:color w:val="414751"/>
        <w:sz w:val="24"/>
        <w:szCs w:val="24"/>
        <w:u w:val="none" w:color="000000"/>
        <w:bdr w:val="none" w:sz="0" w:space="0" w:color="auto"/>
        <w:shd w:val="clear" w:color="auto" w:fill="auto"/>
        <w:vertAlign w:val="baseline"/>
      </w:rPr>
    </w:lvl>
    <w:lvl w:ilvl="3" w:tplc="EC9499C6">
      <w:start w:val="1"/>
      <w:numFmt w:val="bullet"/>
      <w:lvlText w:val="•"/>
      <w:lvlJc w:val="left"/>
      <w:pPr>
        <w:ind w:left="2880"/>
      </w:pPr>
      <w:rPr>
        <w:rFonts w:ascii="Arial" w:eastAsia="Arial" w:hAnsi="Arial" w:cs="Arial"/>
        <w:b w:val="0"/>
        <w:i w:val="0"/>
        <w:strike w:val="0"/>
        <w:dstrike w:val="0"/>
        <w:color w:val="414751"/>
        <w:sz w:val="24"/>
        <w:szCs w:val="24"/>
        <w:u w:val="none" w:color="000000"/>
        <w:bdr w:val="none" w:sz="0" w:space="0" w:color="auto"/>
        <w:shd w:val="clear" w:color="auto" w:fill="auto"/>
        <w:vertAlign w:val="baseline"/>
      </w:rPr>
    </w:lvl>
    <w:lvl w:ilvl="4" w:tplc="EDCA1B8E">
      <w:start w:val="1"/>
      <w:numFmt w:val="bullet"/>
      <w:lvlText w:val="o"/>
      <w:lvlJc w:val="left"/>
      <w:pPr>
        <w:ind w:left="3600"/>
      </w:pPr>
      <w:rPr>
        <w:rFonts w:ascii="Segoe UI Symbol" w:eastAsia="Segoe UI Symbol" w:hAnsi="Segoe UI Symbol" w:cs="Segoe UI Symbol"/>
        <w:b w:val="0"/>
        <w:i w:val="0"/>
        <w:strike w:val="0"/>
        <w:dstrike w:val="0"/>
        <w:color w:val="414751"/>
        <w:sz w:val="24"/>
        <w:szCs w:val="24"/>
        <w:u w:val="none" w:color="000000"/>
        <w:bdr w:val="none" w:sz="0" w:space="0" w:color="auto"/>
        <w:shd w:val="clear" w:color="auto" w:fill="auto"/>
        <w:vertAlign w:val="baseline"/>
      </w:rPr>
    </w:lvl>
    <w:lvl w:ilvl="5" w:tplc="70B64E50">
      <w:start w:val="1"/>
      <w:numFmt w:val="bullet"/>
      <w:lvlText w:val="▪"/>
      <w:lvlJc w:val="left"/>
      <w:pPr>
        <w:ind w:left="4320"/>
      </w:pPr>
      <w:rPr>
        <w:rFonts w:ascii="Segoe UI Symbol" w:eastAsia="Segoe UI Symbol" w:hAnsi="Segoe UI Symbol" w:cs="Segoe UI Symbol"/>
        <w:b w:val="0"/>
        <w:i w:val="0"/>
        <w:strike w:val="0"/>
        <w:dstrike w:val="0"/>
        <w:color w:val="414751"/>
        <w:sz w:val="24"/>
        <w:szCs w:val="24"/>
        <w:u w:val="none" w:color="000000"/>
        <w:bdr w:val="none" w:sz="0" w:space="0" w:color="auto"/>
        <w:shd w:val="clear" w:color="auto" w:fill="auto"/>
        <w:vertAlign w:val="baseline"/>
      </w:rPr>
    </w:lvl>
    <w:lvl w:ilvl="6" w:tplc="C51C512C">
      <w:start w:val="1"/>
      <w:numFmt w:val="bullet"/>
      <w:lvlText w:val="•"/>
      <w:lvlJc w:val="left"/>
      <w:pPr>
        <w:ind w:left="5040"/>
      </w:pPr>
      <w:rPr>
        <w:rFonts w:ascii="Arial" w:eastAsia="Arial" w:hAnsi="Arial" w:cs="Arial"/>
        <w:b w:val="0"/>
        <w:i w:val="0"/>
        <w:strike w:val="0"/>
        <w:dstrike w:val="0"/>
        <w:color w:val="414751"/>
        <w:sz w:val="24"/>
        <w:szCs w:val="24"/>
        <w:u w:val="none" w:color="000000"/>
        <w:bdr w:val="none" w:sz="0" w:space="0" w:color="auto"/>
        <w:shd w:val="clear" w:color="auto" w:fill="auto"/>
        <w:vertAlign w:val="baseline"/>
      </w:rPr>
    </w:lvl>
    <w:lvl w:ilvl="7" w:tplc="53E60EAE">
      <w:start w:val="1"/>
      <w:numFmt w:val="bullet"/>
      <w:lvlText w:val="o"/>
      <w:lvlJc w:val="left"/>
      <w:pPr>
        <w:ind w:left="5760"/>
      </w:pPr>
      <w:rPr>
        <w:rFonts w:ascii="Segoe UI Symbol" w:eastAsia="Segoe UI Symbol" w:hAnsi="Segoe UI Symbol" w:cs="Segoe UI Symbol"/>
        <w:b w:val="0"/>
        <w:i w:val="0"/>
        <w:strike w:val="0"/>
        <w:dstrike w:val="0"/>
        <w:color w:val="414751"/>
        <w:sz w:val="24"/>
        <w:szCs w:val="24"/>
        <w:u w:val="none" w:color="000000"/>
        <w:bdr w:val="none" w:sz="0" w:space="0" w:color="auto"/>
        <w:shd w:val="clear" w:color="auto" w:fill="auto"/>
        <w:vertAlign w:val="baseline"/>
      </w:rPr>
    </w:lvl>
    <w:lvl w:ilvl="8" w:tplc="893A1208">
      <w:start w:val="1"/>
      <w:numFmt w:val="bullet"/>
      <w:lvlText w:val="▪"/>
      <w:lvlJc w:val="left"/>
      <w:pPr>
        <w:ind w:left="6480"/>
      </w:pPr>
      <w:rPr>
        <w:rFonts w:ascii="Segoe UI Symbol" w:eastAsia="Segoe UI Symbol" w:hAnsi="Segoe UI Symbol" w:cs="Segoe UI Symbol"/>
        <w:b w:val="0"/>
        <w:i w:val="0"/>
        <w:strike w:val="0"/>
        <w:dstrike w:val="0"/>
        <w:color w:val="414751"/>
        <w:sz w:val="24"/>
        <w:szCs w:val="24"/>
        <w:u w:val="none" w:color="000000"/>
        <w:bdr w:val="none" w:sz="0" w:space="0" w:color="auto"/>
        <w:shd w:val="clear" w:color="auto" w:fill="auto"/>
        <w:vertAlign w:val="baseline"/>
      </w:rPr>
    </w:lvl>
  </w:abstractNum>
  <w:abstractNum w:abstractNumId="27" w15:restartNumberingAfterBreak="0">
    <w:nsid w:val="5EA119FF"/>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8" w15:restartNumberingAfterBreak="0">
    <w:nsid w:val="5FE80CD7"/>
    <w:multiLevelType w:val="hybridMultilevel"/>
    <w:tmpl w:val="4FA4BE0C"/>
    <w:lvl w:ilvl="0" w:tplc="6FF80A00">
      <w:start w:val="1"/>
      <w:numFmt w:val="bullet"/>
      <w:lvlText w:val="•"/>
      <w:lvlJc w:val="left"/>
      <w:pPr>
        <w:ind w:left="64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17405ADA">
      <w:start w:val="1"/>
      <w:numFmt w:val="bullet"/>
      <w:lvlText w:val="o"/>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D6EEEBDC">
      <w:start w:val="1"/>
      <w:numFmt w:val="bullet"/>
      <w:lvlText w:val="▪"/>
      <w:lvlJc w:val="left"/>
      <w:pPr>
        <w:ind w:left="21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F1529B84">
      <w:start w:val="1"/>
      <w:numFmt w:val="bullet"/>
      <w:lvlText w:val="•"/>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9FA89802">
      <w:start w:val="1"/>
      <w:numFmt w:val="bullet"/>
      <w:lvlText w:val="o"/>
      <w:lvlJc w:val="left"/>
      <w:pPr>
        <w:ind w:left="3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0F6CE9C0">
      <w:start w:val="1"/>
      <w:numFmt w:val="bullet"/>
      <w:lvlText w:val="▪"/>
      <w:lvlJc w:val="left"/>
      <w:pPr>
        <w:ind w:left="43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32229CFA">
      <w:start w:val="1"/>
      <w:numFmt w:val="bullet"/>
      <w:lvlText w:val="•"/>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8D48A52E">
      <w:start w:val="1"/>
      <w:numFmt w:val="bullet"/>
      <w:lvlText w:val="o"/>
      <w:lvlJc w:val="left"/>
      <w:pPr>
        <w:ind w:left="57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6710266E">
      <w:start w:val="1"/>
      <w:numFmt w:val="bullet"/>
      <w:lvlText w:val="▪"/>
      <w:lvlJc w:val="left"/>
      <w:pPr>
        <w:ind w:left="64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29" w15:restartNumberingAfterBreak="0">
    <w:nsid w:val="6855494F"/>
    <w:multiLevelType w:val="hybridMultilevel"/>
    <w:tmpl w:val="401E314A"/>
    <w:lvl w:ilvl="0" w:tplc="6540B146">
      <w:start w:val="1"/>
      <w:numFmt w:val="bullet"/>
      <w:lvlText w:val="•"/>
      <w:lvlJc w:val="left"/>
      <w:pPr>
        <w:ind w:left="3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552E2F4C">
      <w:start w:val="1"/>
      <w:numFmt w:val="bullet"/>
      <w:lvlText w:val="o"/>
      <w:lvlJc w:val="left"/>
      <w:pPr>
        <w:ind w:left="5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F350EA94">
      <w:start w:val="1"/>
      <w:numFmt w:val="bullet"/>
      <w:lvlRestart w:val="0"/>
      <w:lvlText w:val="•"/>
      <w:lvlJc w:val="left"/>
      <w:pPr>
        <w:ind w:left="77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E3A0EF24">
      <w:start w:val="1"/>
      <w:numFmt w:val="bullet"/>
      <w:lvlText w:val="•"/>
      <w:lvlJc w:val="left"/>
      <w:pPr>
        <w:ind w:left="14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ECA890C0">
      <w:start w:val="1"/>
      <w:numFmt w:val="bullet"/>
      <w:lvlText w:val="o"/>
      <w:lvlJc w:val="left"/>
      <w:pPr>
        <w:ind w:left="21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925A2674">
      <w:start w:val="1"/>
      <w:numFmt w:val="bullet"/>
      <w:lvlText w:val="▪"/>
      <w:lvlJc w:val="left"/>
      <w:pPr>
        <w:ind w:left="28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A7C6F8A8">
      <w:start w:val="1"/>
      <w:numFmt w:val="bullet"/>
      <w:lvlText w:val="•"/>
      <w:lvlJc w:val="left"/>
      <w:pPr>
        <w:ind w:left="36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DE5294BE">
      <w:start w:val="1"/>
      <w:numFmt w:val="bullet"/>
      <w:lvlText w:val="o"/>
      <w:lvlJc w:val="left"/>
      <w:pPr>
        <w:ind w:left="43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DD36E980">
      <w:start w:val="1"/>
      <w:numFmt w:val="bullet"/>
      <w:lvlText w:val="▪"/>
      <w:lvlJc w:val="left"/>
      <w:pPr>
        <w:ind w:left="50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30" w15:restartNumberingAfterBreak="0">
    <w:nsid w:val="6BE500DA"/>
    <w:multiLevelType w:val="multilevel"/>
    <w:tmpl w:val="AF827F10"/>
    <w:lvl w:ilvl="0">
      <w:start w:val="4"/>
      <w:numFmt w:val="decimal"/>
      <w:lvlText w:val="%1."/>
      <w:lvlJc w:val="left"/>
      <w:pPr>
        <w:ind w:left="465"/>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42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start w:val="1"/>
      <w:numFmt w:val="bullet"/>
      <w:lvlText w:val="•"/>
      <w:lvlJc w:val="left"/>
      <w:pPr>
        <w:ind w:left="77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start w:val="1"/>
      <w:numFmt w:val="bullet"/>
      <w:lvlText w:val="•"/>
      <w:lvlJc w:val="left"/>
      <w:pPr>
        <w:ind w:left="14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start w:val="1"/>
      <w:numFmt w:val="bullet"/>
      <w:lvlText w:val="o"/>
      <w:lvlJc w:val="left"/>
      <w:pPr>
        <w:ind w:left="21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start w:val="1"/>
      <w:numFmt w:val="bullet"/>
      <w:lvlText w:val="▪"/>
      <w:lvlJc w:val="left"/>
      <w:pPr>
        <w:ind w:left="28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start w:val="1"/>
      <w:numFmt w:val="bullet"/>
      <w:lvlText w:val="•"/>
      <w:lvlJc w:val="left"/>
      <w:pPr>
        <w:ind w:left="36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start w:val="1"/>
      <w:numFmt w:val="bullet"/>
      <w:lvlText w:val="o"/>
      <w:lvlJc w:val="left"/>
      <w:pPr>
        <w:ind w:left="43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start w:val="1"/>
      <w:numFmt w:val="bullet"/>
      <w:lvlText w:val="▪"/>
      <w:lvlJc w:val="left"/>
      <w:pPr>
        <w:ind w:left="50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31" w15:restartNumberingAfterBreak="0">
    <w:nsid w:val="72D93835"/>
    <w:multiLevelType w:val="hybridMultilevel"/>
    <w:tmpl w:val="13D67914"/>
    <w:lvl w:ilvl="0" w:tplc="6A582C6E">
      <w:start w:val="1"/>
      <w:numFmt w:val="decimal"/>
      <w:lvlText w:val="%1."/>
      <w:lvlJc w:val="left"/>
      <w:pPr>
        <w:ind w:left="4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063EB216">
      <w:start w:val="1"/>
      <w:numFmt w:val="lowerLetter"/>
      <w:lvlText w:val="%2"/>
      <w:lvlJc w:val="left"/>
      <w:pPr>
        <w:ind w:left="109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8A20974E">
      <w:start w:val="1"/>
      <w:numFmt w:val="lowerRoman"/>
      <w:lvlText w:val="%3"/>
      <w:lvlJc w:val="left"/>
      <w:pPr>
        <w:ind w:left="181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FCBC807A">
      <w:start w:val="1"/>
      <w:numFmt w:val="decimal"/>
      <w:lvlText w:val="%4"/>
      <w:lvlJc w:val="left"/>
      <w:pPr>
        <w:ind w:left="253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3014D24A">
      <w:start w:val="1"/>
      <w:numFmt w:val="lowerLetter"/>
      <w:lvlText w:val="%5"/>
      <w:lvlJc w:val="left"/>
      <w:pPr>
        <w:ind w:left="325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04628430">
      <w:start w:val="1"/>
      <w:numFmt w:val="lowerRoman"/>
      <w:lvlText w:val="%6"/>
      <w:lvlJc w:val="left"/>
      <w:pPr>
        <w:ind w:left="397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85523756">
      <w:start w:val="1"/>
      <w:numFmt w:val="decimal"/>
      <w:lvlText w:val="%7"/>
      <w:lvlJc w:val="left"/>
      <w:pPr>
        <w:ind w:left="469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3CA280F2">
      <w:start w:val="1"/>
      <w:numFmt w:val="lowerLetter"/>
      <w:lvlText w:val="%8"/>
      <w:lvlJc w:val="left"/>
      <w:pPr>
        <w:ind w:left="541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484CDFE2">
      <w:start w:val="1"/>
      <w:numFmt w:val="lowerRoman"/>
      <w:lvlText w:val="%9"/>
      <w:lvlJc w:val="left"/>
      <w:pPr>
        <w:ind w:left="613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32" w15:restartNumberingAfterBreak="0">
    <w:nsid w:val="74FCCEE5"/>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3" w15:restartNumberingAfterBreak="0">
    <w:nsid w:val="796C03B4"/>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4" w15:restartNumberingAfterBreak="0">
    <w:nsid w:val="7B221E6D"/>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5" w15:restartNumberingAfterBreak="0">
    <w:nsid w:val="7BD43EAE"/>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16cid:durableId="1499348325">
    <w:abstractNumId w:val="28"/>
  </w:num>
  <w:num w:numId="2" w16cid:durableId="764960921">
    <w:abstractNumId w:val="16"/>
  </w:num>
  <w:num w:numId="3" w16cid:durableId="488909587">
    <w:abstractNumId w:val="14"/>
  </w:num>
  <w:num w:numId="4" w16cid:durableId="135531817">
    <w:abstractNumId w:val="25"/>
  </w:num>
  <w:num w:numId="5" w16cid:durableId="1372537308">
    <w:abstractNumId w:val="17"/>
  </w:num>
  <w:num w:numId="6" w16cid:durableId="1855269777">
    <w:abstractNumId w:val="23"/>
  </w:num>
  <w:num w:numId="7" w16cid:durableId="532301694">
    <w:abstractNumId w:val="13"/>
  </w:num>
  <w:num w:numId="8" w16cid:durableId="1195314731">
    <w:abstractNumId w:val="26"/>
  </w:num>
  <w:num w:numId="9" w16cid:durableId="832185582">
    <w:abstractNumId w:val="19"/>
  </w:num>
  <w:num w:numId="10" w16cid:durableId="1299728414">
    <w:abstractNumId w:val="30"/>
  </w:num>
  <w:num w:numId="11" w16cid:durableId="1480418163">
    <w:abstractNumId w:val="29"/>
  </w:num>
  <w:num w:numId="12" w16cid:durableId="976183605">
    <w:abstractNumId w:val="22"/>
  </w:num>
  <w:num w:numId="13" w16cid:durableId="2124570494">
    <w:abstractNumId w:val="31"/>
  </w:num>
  <w:num w:numId="14" w16cid:durableId="287322235">
    <w:abstractNumId w:val="15"/>
  </w:num>
  <w:num w:numId="15" w16cid:durableId="1454638941">
    <w:abstractNumId w:val="32"/>
  </w:num>
  <w:num w:numId="16" w16cid:durableId="488441435">
    <w:abstractNumId w:val="34"/>
  </w:num>
  <w:num w:numId="17" w16cid:durableId="2131624182">
    <w:abstractNumId w:val="3"/>
  </w:num>
  <w:num w:numId="18" w16cid:durableId="1323116416">
    <w:abstractNumId w:val="11"/>
  </w:num>
  <w:num w:numId="19" w16cid:durableId="287124630">
    <w:abstractNumId w:val="8"/>
  </w:num>
  <w:num w:numId="20" w16cid:durableId="885265352">
    <w:abstractNumId w:val="1"/>
  </w:num>
  <w:num w:numId="21" w16cid:durableId="332608913">
    <w:abstractNumId w:val="33"/>
  </w:num>
  <w:num w:numId="22" w16cid:durableId="1040403191">
    <w:abstractNumId w:val="20"/>
  </w:num>
  <w:num w:numId="23" w16cid:durableId="696085961">
    <w:abstractNumId w:val="27"/>
  </w:num>
  <w:num w:numId="24" w16cid:durableId="373382913">
    <w:abstractNumId w:val="24"/>
  </w:num>
  <w:num w:numId="25" w16cid:durableId="980647554">
    <w:abstractNumId w:val="2"/>
  </w:num>
  <w:num w:numId="26" w16cid:durableId="581791045">
    <w:abstractNumId w:val="0"/>
  </w:num>
  <w:num w:numId="27" w16cid:durableId="1128553195">
    <w:abstractNumId w:val="4"/>
  </w:num>
  <w:num w:numId="28" w16cid:durableId="720445873">
    <w:abstractNumId w:val="5"/>
  </w:num>
  <w:num w:numId="29" w16cid:durableId="633877943">
    <w:abstractNumId w:val="21"/>
  </w:num>
  <w:num w:numId="30" w16cid:durableId="1582983828">
    <w:abstractNumId w:val="10"/>
  </w:num>
  <w:num w:numId="31" w16cid:durableId="2018379663">
    <w:abstractNumId w:val="12"/>
  </w:num>
  <w:num w:numId="32" w16cid:durableId="670177358">
    <w:abstractNumId w:val="7"/>
  </w:num>
  <w:num w:numId="33" w16cid:durableId="1253512868">
    <w:abstractNumId w:val="6"/>
  </w:num>
  <w:num w:numId="34" w16cid:durableId="1156530302">
    <w:abstractNumId w:val="18"/>
  </w:num>
  <w:num w:numId="35" w16cid:durableId="1826432481">
    <w:abstractNumId w:val="9"/>
  </w:num>
  <w:num w:numId="36" w16cid:durableId="1869873974">
    <w:abstractNumId w:val="35"/>
  </w:num>
  <w:num w:numId="37" w16cid:durableId="1805805648">
    <w:abstractNumId w:val="15"/>
    <w:lvlOverride w:ilvl="0">
      <w:startOverride w:val="8"/>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F2A86"/>
    <w:rsid w:val="00021AE2"/>
    <w:rsid w:val="0007389C"/>
    <w:rsid w:val="001F56DB"/>
    <w:rsid w:val="001F76AC"/>
    <w:rsid w:val="0023624B"/>
    <w:rsid w:val="00264F0D"/>
    <w:rsid w:val="00295273"/>
    <w:rsid w:val="00356079"/>
    <w:rsid w:val="003B581F"/>
    <w:rsid w:val="003E1ECC"/>
    <w:rsid w:val="003F6D7C"/>
    <w:rsid w:val="00426416"/>
    <w:rsid w:val="004A665A"/>
    <w:rsid w:val="004D12DA"/>
    <w:rsid w:val="00502ABB"/>
    <w:rsid w:val="00532376"/>
    <w:rsid w:val="00665BA7"/>
    <w:rsid w:val="00670264"/>
    <w:rsid w:val="0068479D"/>
    <w:rsid w:val="00695CBA"/>
    <w:rsid w:val="006B7D2D"/>
    <w:rsid w:val="006C338E"/>
    <w:rsid w:val="006E4A38"/>
    <w:rsid w:val="00725992"/>
    <w:rsid w:val="00767B55"/>
    <w:rsid w:val="0084664D"/>
    <w:rsid w:val="008B38DF"/>
    <w:rsid w:val="008C5606"/>
    <w:rsid w:val="008D7818"/>
    <w:rsid w:val="009730FD"/>
    <w:rsid w:val="00985820"/>
    <w:rsid w:val="009D78A5"/>
    <w:rsid w:val="00A31C4E"/>
    <w:rsid w:val="00AC5D5D"/>
    <w:rsid w:val="00B01068"/>
    <w:rsid w:val="00B32E17"/>
    <w:rsid w:val="00B40FC1"/>
    <w:rsid w:val="00B9620D"/>
    <w:rsid w:val="00BB34F3"/>
    <w:rsid w:val="00BF2A86"/>
    <w:rsid w:val="00C1657A"/>
    <w:rsid w:val="00C27394"/>
    <w:rsid w:val="00C4750A"/>
    <w:rsid w:val="00CE51D8"/>
    <w:rsid w:val="00D3699B"/>
    <w:rsid w:val="00D537B4"/>
    <w:rsid w:val="00D91FAF"/>
    <w:rsid w:val="00DC6551"/>
    <w:rsid w:val="00DC6744"/>
    <w:rsid w:val="00EA53AA"/>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2730D2"/>
  <w15:docId w15:val="{D29B7B31-6027-44AF-A1A2-BF31046AEC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pt-BR" w:eastAsia="pt-BR"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F6D7C"/>
    <w:pPr>
      <w:spacing w:after="5" w:line="266" w:lineRule="auto"/>
      <w:ind w:left="63" w:right="4" w:hanging="10"/>
      <w:jc w:val="both"/>
    </w:pPr>
    <w:rPr>
      <w:rFonts w:ascii="Arial" w:eastAsia="Arial" w:hAnsi="Arial" w:cs="Arial"/>
      <w:color w:val="000000"/>
    </w:rPr>
  </w:style>
  <w:style w:type="paragraph" w:styleId="Ttulo1">
    <w:name w:val="heading 1"/>
    <w:next w:val="Normal"/>
    <w:link w:val="Ttulo1Char"/>
    <w:uiPriority w:val="9"/>
    <w:qFormat/>
    <w:pPr>
      <w:keepNext/>
      <w:keepLines/>
      <w:shd w:val="clear" w:color="auto" w:fill="70AD47"/>
      <w:spacing w:after="116" w:line="259" w:lineRule="auto"/>
      <w:ind w:left="54" w:hanging="10"/>
      <w:outlineLvl w:val="0"/>
    </w:pPr>
    <w:rPr>
      <w:rFonts w:ascii="Arial" w:eastAsia="Arial" w:hAnsi="Arial" w:cs="Arial"/>
      <w:b/>
      <w:color w:val="00000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Pr>
      <w:rFonts w:ascii="Arial" w:eastAsia="Arial" w:hAnsi="Arial" w:cs="Arial"/>
      <w:b/>
      <w:color w:val="000000"/>
      <w:sz w:val="24"/>
    </w:rPr>
  </w:style>
  <w:style w:type="table" w:customStyle="1" w:styleId="TableGrid">
    <w:name w:val="TableGrid"/>
    <w:pPr>
      <w:spacing w:after="0" w:line="240" w:lineRule="auto"/>
    </w:pPr>
    <w:tblPr>
      <w:tblCellMar>
        <w:top w:w="0" w:type="dxa"/>
        <w:left w:w="0" w:type="dxa"/>
        <w:bottom w:w="0" w:type="dxa"/>
        <w:right w:w="0" w:type="dxa"/>
      </w:tblCellMar>
    </w:tblPr>
  </w:style>
  <w:style w:type="character" w:styleId="Hyperlink">
    <w:name w:val="Hyperlink"/>
    <w:basedOn w:val="Fontepargpadro"/>
    <w:uiPriority w:val="99"/>
    <w:unhideWhenUsed/>
    <w:rsid w:val="00C4750A"/>
    <w:rPr>
      <w:color w:val="467886" w:themeColor="hyperlink"/>
      <w:u w:val="single"/>
    </w:rPr>
  </w:style>
  <w:style w:type="character" w:styleId="MenoPendente">
    <w:name w:val="Unresolved Mention"/>
    <w:basedOn w:val="Fontepargpadro"/>
    <w:uiPriority w:val="99"/>
    <w:semiHidden/>
    <w:unhideWhenUsed/>
    <w:rsid w:val="00C4750A"/>
    <w:rPr>
      <w:color w:val="605E5C"/>
      <w:shd w:val="clear" w:color="auto" w:fill="E1DFDD"/>
    </w:rPr>
  </w:style>
  <w:style w:type="paragraph" w:styleId="Textodecomentrio">
    <w:name w:val="annotation text"/>
    <w:basedOn w:val="Normal"/>
    <w:link w:val="TextodecomentrioChar"/>
    <w:uiPriority w:val="99"/>
    <w:unhideWhenUsed/>
    <w:qFormat/>
    <w:rsid w:val="00EA53AA"/>
    <w:pPr>
      <w:spacing w:after="0" w:line="240" w:lineRule="auto"/>
      <w:ind w:left="0" w:right="0" w:firstLine="0"/>
      <w:jc w:val="left"/>
    </w:pPr>
    <w:rPr>
      <w:rFonts w:ascii="Ecofont_Spranq_eco_Sans" w:eastAsiaTheme="minorEastAsia" w:hAnsi="Ecofont_Spranq_eco_Sans" w:cs="Tahoma"/>
      <w:color w:val="auto"/>
      <w:kern w:val="0"/>
      <w:sz w:val="20"/>
      <w:szCs w:val="20"/>
      <w14:ligatures w14:val="none"/>
    </w:rPr>
  </w:style>
  <w:style w:type="character" w:customStyle="1" w:styleId="TextodecomentrioChar">
    <w:name w:val="Texto de comentário Char"/>
    <w:basedOn w:val="Fontepargpadro"/>
    <w:link w:val="Textodecomentrio"/>
    <w:uiPriority w:val="99"/>
    <w:qFormat/>
    <w:rsid w:val="00EA53AA"/>
    <w:rPr>
      <w:rFonts w:ascii="Ecofont_Spranq_eco_Sans" w:hAnsi="Ecofont_Spranq_eco_Sans" w:cs="Tahoma"/>
      <w:kern w:val="0"/>
      <w:sz w:val="20"/>
      <w:szCs w:val="20"/>
      <w14:ligatures w14:val="none"/>
    </w:rPr>
  </w:style>
  <w:style w:type="paragraph" w:customStyle="1" w:styleId="Nivel01">
    <w:name w:val="Nivel 01"/>
    <w:basedOn w:val="Ttulo1"/>
    <w:next w:val="Normal"/>
    <w:link w:val="Nivel01Char"/>
    <w:qFormat/>
    <w:rsid w:val="00EA53AA"/>
    <w:pPr>
      <w:numPr>
        <w:numId w:val="14"/>
      </w:numPr>
      <w:shd w:val="clear" w:color="auto" w:fill="auto"/>
      <w:tabs>
        <w:tab w:val="left" w:pos="567"/>
      </w:tabs>
      <w:spacing w:before="240" w:after="0" w:line="240" w:lineRule="auto"/>
      <w:jc w:val="both"/>
    </w:pPr>
    <w:rPr>
      <w:rFonts w:eastAsiaTheme="majorEastAsia"/>
      <w:bCs/>
      <w:color w:val="auto"/>
      <w:kern w:val="0"/>
      <w:sz w:val="20"/>
      <w:szCs w:val="20"/>
      <w14:ligatures w14:val="none"/>
    </w:rPr>
  </w:style>
  <w:style w:type="character" w:customStyle="1" w:styleId="Nivel01Char">
    <w:name w:val="Nivel 01 Char"/>
    <w:basedOn w:val="Fontepargpadro"/>
    <w:link w:val="Nivel01"/>
    <w:rsid w:val="00EA53AA"/>
    <w:rPr>
      <w:rFonts w:ascii="Arial" w:eastAsiaTheme="majorEastAsia" w:hAnsi="Arial" w:cs="Arial"/>
      <w:b/>
      <w:bCs/>
      <w:kern w:val="0"/>
      <w:sz w:val="20"/>
      <w:szCs w:val="20"/>
      <w14:ligatures w14:val="none"/>
    </w:rPr>
  </w:style>
  <w:style w:type="table" w:styleId="Tabelacomgrade">
    <w:name w:val="Table Grid"/>
    <w:basedOn w:val="Tabelanormal"/>
    <w:uiPriority w:val="39"/>
    <w:rsid w:val="00EA53AA"/>
    <w:pPr>
      <w:spacing w:after="0" w:line="240" w:lineRule="auto"/>
    </w:pPr>
    <w:rPr>
      <w:rFonts w:ascii="Times New Roman" w:hAnsi="Times New Roman" w:cs="Times New Roman"/>
      <w:kern w:val="0"/>
      <w:sz w:val="20"/>
      <w:szCs w:val="20"/>
      <w:lang w:eastAsia="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ivel2">
    <w:name w:val="Nivel 2"/>
    <w:basedOn w:val="Normal"/>
    <w:link w:val="Nivel2Char"/>
    <w:qFormat/>
    <w:rsid w:val="00EA53AA"/>
    <w:pPr>
      <w:numPr>
        <w:ilvl w:val="1"/>
        <w:numId w:val="14"/>
      </w:numPr>
      <w:spacing w:before="120" w:after="120" w:line="276" w:lineRule="auto"/>
      <w:ind w:left="0" w:right="0" w:firstLine="0"/>
    </w:pPr>
    <w:rPr>
      <w:rFonts w:eastAsiaTheme="minorEastAsia"/>
      <w:kern w:val="0"/>
      <w:sz w:val="20"/>
      <w:szCs w:val="20"/>
      <w14:ligatures w14:val="none"/>
    </w:rPr>
  </w:style>
  <w:style w:type="paragraph" w:customStyle="1" w:styleId="Nivel3">
    <w:name w:val="Nivel 3"/>
    <w:basedOn w:val="Normal"/>
    <w:link w:val="Nivel3Char"/>
    <w:qFormat/>
    <w:rsid w:val="00EA53AA"/>
    <w:pPr>
      <w:numPr>
        <w:ilvl w:val="2"/>
        <w:numId w:val="14"/>
      </w:numPr>
      <w:spacing w:before="120" w:after="120" w:line="276" w:lineRule="auto"/>
      <w:ind w:left="425" w:right="0" w:firstLine="0"/>
    </w:pPr>
    <w:rPr>
      <w:rFonts w:eastAsiaTheme="minorEastAsia"/>
      <w:kern w:val="0"/>
      <w:sz w:val="20"/>
      <w:szCs w:val="20"/>
      <w14:ligatures w14:val="none"/>
    </w:rPr>
  </w:style>
  <w:style w:type="paragraph" w:customStyle="1" w:styleId="Nivel4">
    <w:name w:val="Nivel 4"/>
    <w:basedOn w:val="Nivel3"/>
    <w:qFormat/>
    <w:rsid w:val="00EA53AA"/>
    <w:pPr>
      <w:numPr>
        <w:ilvl w:val="3"/>
      </w:numPr>
      <w:ind w:left="851" w:firstLine="0"/>
    </w:pPr>
    <w:rPr>
      <w:color w:val="auto"/>
    </w:rPr>
  </w:style>
  <w:style w:type="paragraph" w:customStyle="1" w:styleId="Nivel5">
    <w:name w:val="Nivel 5"/>
    <w:basedOn w:val="Nivel4"/>
    <w:qFormat/>
    <w:rsid w:val="00EA53AA"/>
    <w:pPr>
      <w:numPr>
        <w:ilvl w:val="4"/>
      </w:numPr>
      <w:ind w:left="1276" w:firstLine="0"/>
    </w:pPr>
  </w:style>
  <w:style w:type="character" w:customStyle="1" w:styleId="Nivel2Char">
    <w:name w:val="Nivel 2 Char"/>
    <w:basedOn w:val="Fontepargpadro"/>
    <w:link w:val="Nivel2"/>
    <w:locked/>
    <w:rsid w:val="00EA53AA"/>
    <w:rPr>
      <w:rFonts w:ascii="Arial" w:hAnsi="Arial" w:cs="Arial"/>
      <w:color w:val="000000"/>
      <w:kern w:val="0"/>
      <w:sz w:val="20"/>
      <w:szCs w:val="20"/>
      <w14:ligatures w14:val="none"/>
    </w:rPr>
  </w:style>
  <w:style w:type="paragraph" w:customStyle="1" w:styleId="Nvel2-Red">
    <w:name w:val="Nível 2 -Red"/>
    <w:basedOn w:val="Nivel2"/>
    <w:link w:val="Nvel2-RedChar"/>
    <w:qFormat/>
    <w:rsid w:val="00EA53AA"/>
    <w:rPr>
      <w:i/>
      <w:iCs/>
      <w:color w:val="FF0000"/>
    </w:rPr>
  </w:style>
  <w:style w:type="paragraph" w:customStyle="1" w:styleId="Nvel3-R">
    <w:name w:val="Nível 3-R"/>
    <w:basedOn w:val="Nivel3"/>
    <w:link w:val="Nvel3-RChar"/>
    <w:qFormat/>
    <w:rsid w:val="00EA53AA"/>
    <w:rPr>
      <w:i/>
      <w:iCs/>
      <w:color w:val="FF0000"/>
    </w:rPr>
  </w:style>
  <w:style w:type="character" w:customStyle="1" w:styleId="Nvel2-RedChar">
    <w:name w:val="Nível 2 -Red Char"/>
    <w:basedOn w:val="Nivel2Char"/>
    <w:link w:val="Nvel2-Red"/>
    <w:rsid w:val="00EA53AA"/>
    <w:rPr>
      <w:rFonts w:ascii="Arial" w:hAnsi="Arial" w:cs="Arial"/>
      <w:i/>
      <w:iCs/>
      <w:color w:val="FF0000"/>
      <w:kern w:val="0"/>
      <w:sz w:val="20"/>
      <w:szCs w:val="20"/>
      <w14:ligatures w14:val="none"/>
    </w:rPr>
  </w:style>
  <w:style w:type="character" w:customStyle="1" w:styleId="Nivel3Char">
    <w:name w:val="Nivel 3 Char"/>
    <w:basedOn w:val="Fontepargpadro"/>
    <w:link w:val="Nivel3"/>
    <w:rsid w:val="00EA53AA"/>
    <w:rPr>
      <w:rFonts w:ascii="Arial" w:hAnsi="Arial" w:cs="Arial"/>
      <w:color w:val="000000"/>
      <w:kern w:val="0"/>
      <w:sz w:val="20"/>
      <w:szCs w:val="20"/>
      <w14:ligatures w14:val="none"/>
    </w:rPr>
  </w:style>
  <w:style w:type="character" w:customStyle="1" w:styleId="Nvel3-RChar">
    <w:name w:val="Nível 3-R Char"/>
    <w:basedOn w:val="Nivel3Char"/>
    <w:link w:val="Nvel3-R"/>
    <w:rsid w:val="00EA53AA"/>
    <w:rPr>
      <w:rFonts w:ascii="Arial" w:hAnsi="Arial" w:cs="Arial"/>
      <w:i/>
      <w:iCs/>
      <w:color w:val="FF0000"/>
      <w:kern w:val="0"/>
      <w:sz w:val="20"/>
      <w:szCs w:val="20"/>
      <w14:ligatures w14:val="none"/>
    </w:rPr>
  </w:style>
  <w:style w:type="paragraph" w:customStyle="1" w:styleId="Nvel1-SemNum">
    <w:name w:val="Nível 1-Sem Num"/>
    <w:basedOn w:val="Nivel01"/>
    <w:link w:val="Nvel1-SemNumChar"/>
    <w:qFormat/>
    <w:rsid w:val="00EA53AA"/>
    <w:pPr>
      <w:numPr>
        <w:numId w:val="0"/>
      </w:numPr>
      <w:ind w:left="357"/>
      <w:outlineLvl w:val="1"/>
    </w:pPr>
    <w:rPr>
      <w:color w:val="FF0000"/>
    </w:rPr>
  </w:style>
  <w:style w:type="character" w:customStyle="1" w:styleId="Nvel1-SemNumChar">
    <w:name w:val="Nível 1-Sem Num Char"/>
    <w:basedOn w:val="Nivel01Char"/>
    <w:link w:val="Nvel1-SemNum"/>
    <w:rsid w:val="00EA53AA"/>
    <w:rPr>
      <w:rFonts w:ascii="Arial" w:eastAsiaTheme="majorEastAsia" w:hAnsi="Arial" w:cs="Arial"/>
      <w:b/>
      <w:bCs/>
      <w:color w:val="FF0000"/>
      <w:kern w:val="0"/>
      <w:sz w:val="20"/>
      <w:szCs w:val="20"/>
      <w14:ligatures w14:val="none"/>
    </w:rPr>
  </w:style>
  <w:style w:type="paragraph" w:styleId="Rodap">
    <w:name w:val="footer"/>
    <w:basedOn w:val="Normal"/>
    <w:link w:val="RodapChar"/>
    <w:uiPriority w:val="99"/>
    <w:semiHidden/>
    <w:unhideWhenUsed/>
    <w:rsid w:val="00767B55"/>
    <w:pPr>
      <w:tabs>
        <w:tab w:val="center" w:pos="4252"/>
        <w:tab w:val="right" w:pos="8504"/>
      </w:tabs>
      <w:spacing w:after="0" w:line="240" w:lineRule="auto"/>
    </w:pPr>
  </w:style>
  <w:style w:type="character" w:customStyle="1" w:styleId="RodapChar">
    <w:name w:val="Rodapé Char"/>
    <w:basedOn w:val="Fontepargpadro"/>
    <w:link w:val="Rodap"/>
    <w:uiPriority w:val="99"/>
    <w:semiHidden/>
    <w:rsid w:val="00767B55"/>
    <w:rPr>
      <w:rFonts w:ascii="Arial" w:eastAsia="Arial" w:hAnsi="Arial" w:cs="Arial"/>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juranda.atende.net/diariooficial/edicao" TargetMode="External"/><Relationship Id="rId13" Type="http://schemas.openxmlformats.org/officeDocument/2006/relationships/header" Target="header2.xml"/><Relationship Id="rId18" Type="http://schemas.openxmlformats.org/officeDocument/2006/relationships/hyperlink" Target="https://www.cnj.jus.br/improbidade_adm/consultar_requerido.php" TargetMode="External"/><Relationship Id="rId26" Type="http://schemas.openxmlformats.org/officeDocument/2006/relationships/header" Target="header6.xml"/><Relationship Id="rId3" Type="http://schemas.openxmlformats.org/officeDocument/2006/relationships/settings" Target="settings.xml"/><Relationship Id="rId21" Type="http://schemas.openxmlformats.org/officeDocument/2006/relationships/header" Target="header4.xml"/><Relationship Id="rId7" Type="http://schemas.openxmlformats.org/officeDocument/2006/relationships/hyperlink" Target="https://juranda.atende.net" TargetMode="External"/><Relationship Id="rId12" Type="http://schemas.openxmlformats.org/officeDocument/2006/relationships/header" Target="header1.xml"/><Relationship Id="rId17" Type="http://schemas.openxmlformats.org/officeDocument/2006/relationships/footer" Target="footer3.xml"/><Relationship Id="rId25" Type="http://schemas.openxmlformats.org/officeDocument/2006/relationships/footer" Target="footer6.xml"/><Relationship Id="rId2" Type="http://schemas.openxmlformats.org/officeDocument/2006/relationships/styles" Target="styles.xml"/><Relationship Id="rId16" Type="http://schemas.openxmlformats.org/officeDocument/2006/relationships/header" Target="header3.xml"/><Relationship Id="rId20" Type="http://schemas.openxmlformats.org/officeDocument/2006/relationships/hyperlink" Target="https://www.cnj.jus.br/improbidade_adm/consultar_requerido.php" TargetMode="External"/><Relationship Id="rId29" Type="http://schemas.openxmlformats.org/officeDocument/2006/relationships/header" Target="header7.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planalto.gov.br/ccivil_03/_ato2011-2014/2013/lei/l12846.htm" TargetMode="External"/><Relationship Id="rId24" Type="http://schemas.openxmlformats.org/officeDocument/2006/relationships/header" Target="header5.xml"/><Relationship Id="rId32"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footer" Target="footer2.xml"/><Relationship Id="rId23" Type="http://schemas.openxmlformats.org/officeDocument/2006/relationships/footer" Target="footer5.xml"/><Relationship Id="rId28" Type="http://schemas.openxmlformats.org/officeDocument/2006/relationships/footer" Target="footer8.xml"/><Relationship Id="rId10" Type="http://schemas.openxmlformats.org/officeDocument/2006/relationships/hyperlink" Target="http://www.planalto.gov.br/ccivil_03/_ato2019-2022/2021/lei/L14133.htm" TargetMode="External"/><Relationship Id="rId19" Type="http://schemas.openxmlformats.org/officeDocument/2006/relationships/hyperlink" Target="https://www.cnj.jus.br/improbidade_adm/consultar_requerido.php" TargetMode="External"/><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mailto:licitacao@juranda.pr.gov.br" TargetMode="External"/><Relationship Id="rId14" Type="http://schemas.openxmlformats.org/officeDocument/2006/relationships/footer" Target="footer1.xml"/><Relationship Id="rId22" Type="http://schemas.openxmlformats.org/officeDocument/2006/relationships/footer" Target="footer4.xml"/><Relationship Id="rId27" Type="http://schemas.openxmlformats.org/officeDocument/2006/relationships/footer" Target="footer7.xml"/><Relationship Id="rId30" Type="http://schemas.openxmlformats.org/officeDocument/2006/relationships/footer" Target="footer9.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 Id="rId19"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2.png"/><Relationship Id="rId19" Type="http://schemas.openxmlformats.org/officeDocument/2006/relationships/image" Target="media/image1.png"/></Relationships>
</file>

<file path=word/_rels/header5.xml.rels><?xml version="1.0" encoding="UTF-8" standalone="yes"?>
<Relationships xmlns="http://schemas.openxmlformats.org/package/2006/relationships"><Relationship Id="rId1" Type="http://schemas.openxmlformats.org/officeDocument/2006/relationships/image" Target="media/image2.png"/><Relationship Id="rId19" Type="http://schemas.openxmlformats.org/officeDocument/2006/relationships/image" Target="media/image1.png"/></Relationships>
</file>

<file path=word/_rels/header6.xml.rels><?xml version="1.0" encoding="UTF-8" standalone="yes"?>
<Relationships xmlns="http://schemas.openxmlformats.org/package/2006/relationships"><Relationship Id="rId1" Type="http://schemas.openxmlformats.org/officeDocument/2006/relationships/image" Target="media/image2.png"/><Relationship Id="rId19" Type="http://schemas.openxmlformats.org/officeDocument/2006/relationships/image" Target="media/image1.png"/></Relationships>
</file>

<file path=word/_rels/header7.xml.rels><?xml version="1.0" encoding="UTF-8" standalone="yes"?>
<Relationships xmlns="http://schemas.openxmlformats.org/package/2006/relationships"><Relationship Id="rId1" Type="http://schemas.openxmlformats.org/officeDocument/2006/relationships/image" Target="media/image2.png"/><Relationship Id="rId19"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80</TotalTime>
  <Pages>40</Pages>
  <Words>13297</Words>
  <Characters>71807</Characters>
  <Application>Microsoft Office Word</Application>
  <DocSecurity>0</DocSecurity>
  <Lines>598</Lines>
  <Paragraphs>169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84935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COM-DESIGN</dc:creator>
  <cp:keywords/>
  <cp:lastModifiedBy>Windows</cp:lastModifiedBy>
  <cp:revision>46</cp:revision>
  <dcterms:created xsi:type="dcterms:W3CDTF">2026-01-30T12:05:00Z</dcterms:created>
  <dcterms:modified xsi:type="dcterms:W3CDTF">2026-03-09T11:34:00Z</dcterms:modified>
</cp:coreProperties>
</file>