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FD7269" w14:textId="20DEA50C" w:rsidR="00390063" w:rsidRPr="000A3CAA" w:rsidRDefault="00390063" w:rsidP="00F86A24">
      <w:pPr>
        <w:ind w:left="3544" w:right="-17"/>
        <w:jc w:val="both"/>
        <w:rPr>
          <w:rFonts w:ascii="Times New Roman" w:hAnsi="Times New Roman" w:cs="Times New Roman"/>
          <w:b/>
        </w:rPr>
      </w:pPr>
      <w:r w:rsidRPr="000A3CAA">
        <w:rPr>
          <w:rFonts w:ascii="Times New Roman" w:hAnsi="Times New Roman" w:cs="Times New Roman"/>
          <w:b/>
        </w:rPr>
        <w:t xml:space="preserve">CONTRATO </w:t>
      </w:r>
      <w:r w:rsidR="00FC72B2" w:rsidRPr="000A3CAA">
        <w:rPr>
          <w:rFonts w:ascii="Times New Roman" w:hAnsi="Times New Roman" w:cs="Times New Roman"/>
          <w:b/>
        </w:rPr>
        <w:t>ADMINISTRATIVO</w:t>
      </w:r>
      <w:r w:rsidRPr="000A3CAA">
        <w:rPr>
          <w:rFonts w:ascii="Times New Roman" w:hAnsi="Times New Roman" w:cs="Times New Roman"/>
          <w:b/>
        </w:rPr>
        <w:t xml:space="preserve"> Nº </w:t>
      </w:r>
      <w:r w:rsidR="00360014" w:rsidRPr="00360014">
        <w:rPr>
          <w:rFonts w:ascii="Times New Roman" w:hAnsi="Times New Roman" w:cs="Times New Roman"/>
          <w:b/>
          <w:highlight w:val="yellow"/>
        </w:rPr>
        <w:t>XX</w:t>
      </w:r>
      <w:r w:rsidRPr="00360014">
        <w:rPr>
          <w:rFonts w:ascii="Times New Roman" w:hAnsi="Times New Roman" w:cs="Times New Roman"/>
          <w:b/>
          <w:highlight w:val="yellow"/>
        </w:rPr>
        <w:t>/202</w:t>
      </w:r>
      <w:r w:rsidR="00934669" w:rsidRPr="00360014">
        <w:rPr>
          <w:rFonts w:ascii="Times New Roman" w:hAnsi="Times New Roman" w:cs="Times New Roman"/>
          <w:b/>
          <w:highlight w:val="yellow"/>
        </w:rPr>
        <w:t>4</w:t>
      </w:r>
      <w:r w:rsidRPr="000A3CAA">
        <w:rPr>
          <w:rFonts w:ascii="Times New Roman" w:hAnsi="Times New Roman" w:cs="Times New Roman"/>
          <w:b/>
        </w:rPr>
        <w:t xml:space="preserve">, QUE FAZEM ENTRE SI CELEBRAM </w:t>
      </w:r>
      <w:r w:rsidR="00554BB9" w:rsidRPr="000A3CAA">
        <w:rPr>
          <w:rFonts w:ascii="Times New Roman" w:hAnsi="Times New Roman" w:cs="Times New Roman"/>
          <w:b/>
        </w:rPr>
        <w:t xml:space="preserve">O MUNICÍPIO </w:t>
      </w:r>
      <w:r w:rsidRPr="000A3CAA">
        <w:rPr>
          <w:rFonts w:ascii="Times New Roman" w:hAnsi="Times New Roman" w:cs="Times New Roman"/>
          <w:b/>
        </w:rPr>
        <w:t xml:space="preserve">DE GOIOERÊ E A EMPRESA </w:t>
      </w:r>
      <w:r w:rsidR="00770371">
        <w:rPr>
          <w:rFonts w:ascii="Times New Roman" w:hAnsi="Times New Roman" w:cs="Times New Roman"/>
          <w:b/>
        </w:rPr>
        <w:t>A CIS-COMCAM – CONSÓRCIO INTERMUNICIPAL DE SAÚDE DA COMUNIDADE DOS MUNICIPIOS DA REGIÃO DE CAMPO MOURÃO</w:t>
      </w:r>
      <w:r w:rsidR="00FC72B2" w:rsidRPr="000A3CAA">
        <w:rPr>
          <w:rFonts w:ascii="Times New Roman" w:hAnsi="Times New Roman" w:cs="Times New Roman"/>
          <w:b/>
        </w:rPr>
        <w:t>.</w:t>
      </w:r>
    </w:p>
    <w:p w14:paraId="3E1AF2A6" w14:textId="77777777" w:rsidR="00390063" w:rsidRPr="000A3CAA" w:rsidRDefault="00390063" w:rsidP="00F86A24">
      <w:pPr>
        <w:ind w:right="-15"/>
        <w:jc w:val="both"/>
        <w:rPr>
          <w:rFonts w:ascii="Times New Roman" w:hAnsi="Times New Roman" w:cs="Times New Roman"/>
          <w:b/>
        </w:rPr>
      </w:pPr>
    </w:p>
    <w:p w14:paraId="2ADB8F3E" w14:textId="1959F77F" w:rsidR="00390063" w:rsidRDefault="00554BB9" w:rsidP="00F86A24">
      <w:pPr>
        <w:pStyle w:val="NormalWeb"/>
        <w:spacing w:before="0" w:beforeAutospacing="0" w:after="0" w:afterAutospacing="0"/>
        <w:jc w:val="both"/>
      </w:pPr>
      <w:r w:rsidRPr="000A3CAA">
        <w:t>O Município de Goioerê-PR</w:t>
      </w:r>
      <w:r w:rsidR="00390063" w:rsidRPr="000A3CAA">
        <w:t xml:space="preserve">, com sede na </w:t>
      </w:r>
      <w:r w:rsidR="001701F4" w:rsidRPr="000A3CAA">
        <w:t>Av. Amazonas, nº 280, Jardim Lindóia</w:t>
      </w:r>
      <w:r w:rsidR="00390063" w:rsidRPr="000A3CAA">
        <w:t xml:space="preserve">, na cidade de </w:t>
      </w:r>
      <w:r w:rsidR="001701F4" w:rsidRPr="000A3CAA">
        <w:t>Goioerê</w:t>
      </w:r>
      <w:r w:rsidR="005E4CAF" w:rsidRPr="000A3CAA">
        <w:t xml:space="preserve">, </w:t>
      </w:r>
      <w:r w:rsidR="00390063" w:rsidRPr="000A3CAA">
        <w:t xml:space="preserve">Estado </w:t>
      </w:r>
      <w:r w:rsidR="001701F4" w:rsidRPr="000A3CAA">
        <w:t>Paraná</w:t>
      </w:r>
      <w:r w:rsidR="00390063" w:rsidRPr="000A3CAA">
        <w:t xml:space="preserve">, inscrito no CNPJ sob o nº </w:t>
      </w:r>
      <w:r w:rsidR="001701F4" w:rsidRPr="000A3CAA">
        <w:t>78.198.975/0001-63</w:t>
      </w:r>
      <w:r w:rsidR="00390063" w:rsidRPr="000A3CAA">
        <w:t xml:space="preserve">, neste ato representado pelo </w:t>
      </w:r>
      <w:r w:rsidR="00050DC8" w:rsidRPr="000A3CAA">
        <w:t xml:space="preserve">Prefeito Municipal </w:t>
      </w:r>
      <w:r w:rsidR="00FA4575" w:rsidRPr="000A3CAA">
        <w:rPr>
          <w:b/>
          <w:bCs/>
        </w:rPr>
        <w:t>ROBERTO DOS REIS DE LIMA</w:t>
      </w:r>
      <w:r w:rsidR="00390063" w:rsidRPr="000A3CAA">
        <w:t>, nomeado</w:t>
      </w:r>
      <w:r w:rsidR="00C1230C" w:rsidRPr="000A3CAA">
        <w:t xml:space="preserve"> através do Termo Especial de Posse, mandato 1º de janeiro de 20</w:t>
      </w:r>
      <w:r w:rsidR="00FA4575" w:rsidRPr="000A3CAA">
        <w:t>21</w:t>
      </w:r>
      <w:r w:rsidR="00C1230C" w:rsidRPr="000A3CAA">
        <w:t xml:space="preserve"> a 31 de dezembro de 202</w:t>
      </w:r>
      <w:r w:rsidR="00FA4575" w:rsidRPr="000A3CAA">
        <w:t>4</w:t>
      </w:r>
      <w:r w:rsidR="00C1230C" w:rsidRPr="000A3CAA">
        <w:t xml:space="preserve">, </w:t>
      </w:r>
      <w:r w:rsidR="00390063" w:rsidRPr="000A3CAA">
        <w:t xml:space="preserve">matrícula funcional nº </w:t>
      </w:r>
      <w:r w:rsidR="001701F4" w:rsidRPr="000A3CAA">
        <w:t>60400</w:t>
      </w:r>
      <w:r w:rsidR="00FA4575" w:rsidRPr="000A3CAA">
        <w:t>7</w:t>
      </w:r>
      <w:r w:rsidR="00390063" w:rsidRPr="000A3CAA">
        <w:t>, doravante denominada CONTRATANTE, e o</w:t>
      </w:r>
      <w:r w:rsidR="00770371">
        <w:t xml:space="preserve"> </w:t>
      </w:r>
      <w:r w:rsidR="00770371" w:rsidRPr="00770371">
        <w:rPr>
          <w:rFonts w:eastAsia="Arial"/>
          <w:b/>
        </w:rPr>
        <w:t>CIS-COMCAM</w:t>
      </w:r>
      <w:r w:rsidR="00770371" w:rsidRPr="00770371">
        <w:t xml:space="preserve"> – </w:t>
      </w:r>
      <w:r w:rsidR="00770371" w:rsidRPr="00770371">
        <w:rPr>
          <w:rFonts w:eastAsia="Arial"/>
          <w:b/>
        </w:rPr>
        <w:t>CONSÓRCIO INTERMUNICIPAL DE SAÚDE DA COMUNIDADE DOS MUNICÍPIOS DA REGIÃO DE CAMPO MOURÃO</w:t>
      </w:r>
      <w:r w:rsidR="00770371" w:rsidRPr="00770371">
        <w:rPr>
          <w:rFonts w:eastAsia="Arial"/>
          <w:bCs/>
        </w:rPr>
        <w:t>,</w:t>
      </w:r>
      <w:r w:rsidR="00390063" w:rsidRPr="00770371">
        <w:t xml:space="preserve"> </w:t>
      </w:r>
      <w:r w:rsidR="00390063" w:rsidRPr="000A3CAA">
        <w:t>inscrito no CNPJ/MF sob o nº</w:t>
      </w:r>
      <w:r w:rsidR="00770371">
        <w:t xml:space="preserve"> 95.640.322/0001-01</w:t>
      </w:r>
      <w:r w:rsidR="00390063" w:rsidRPr="000A3CAA">
        <w:t xml:space="preserve">, sediado na </w:t>
      </w:r>
      <w:r w:rsidR="008D7024" w:rsidRPr="000A3CAA">
        <w:t xml:space="preserve">cidade de </w:t>
      </w:r>
      <w:r w:rsidR="00770371">
        <w:t>Campo Mourão, estado do Paraná</w:t>
      </w:r>
      <w:r w:rsidR="00390063" w:rsidRPr="000A3CAA">
        <w:t xml:space="preserve">, </w:t>
      </w:r>
      <w:r w:rsidR="008D7024" w:rsidRPr="000A3CAA">
        <w:t xml:space="preserve">na </w:t>
      </w:r>
      <w:r w:rsidR="00770371">
        <w:t xml:space="preserve">Rua </w:t>
      </w:r>
      <w:proofErr w:type="spellStart"/>
      <w:r w:rsidR="00770371">
        <w:t>Mamborê</w:t>
      </w:r>
      <w:proofErr w:type="spellEnd"/>
      <w:r w:rsidR="00770371">
        <w:t xml:space="preserve">, nº 1542, Centro, </w:t>
      </w:r>
      <w:r w:rsidR="00390063" w:rsidRPr="000A3CAA">
        <w:t>doravante designada CONTRATADA, neste ato representada p</w:t>
      </w:r>
      <w:r w:rsidR="00770371">
        <w:t>or seu Presidente, Senhor</w:t>
      </w:r>
      <w:r w:rsidR="00390063" w:rsidRPr="000A3CAA">
        <w:t xml:space="preserve"> </w:t>
      </w:r>
      <w:r w:rsidR="00770371" w:rsidRPr="00770371">
        <w:rPr>
          <w:b/>
          <w:bCs/>
        </w:rPr>
        <w:t>RAFAEL BRITO DO PRADO</w:t>
      </w:r>
      <w:r w:rsidR="00390063" w:rsidRPr="000A3CAA">
        <w:t xml:space="preserve">, , tendo em vista o que consta no Processo </w:t>
      </w:r>
      <w:r w:rsidR="00390063" w:rsidRPr="00EB301C">
        <w:t>nº</w:t>
      </w:r>
      <w:r w:rsidR="008D7024" w:rsidRPr="00EB301C">
        <w:t xml:space="preserve"> </w:t>
      </w:r>
      <w:r w:rsidR="00EB301C" w:rsidRPr="00EB301C">
        <w:t>194</w:t>
      </w:r>
      <w:r w:rsidR="008D7024" w:rsidRPr="00EB301C">
        <w:t>/</w:t>
      </w:r>
      <w:r w:rsidR="00770371" w:rsidRPr="00EB301C">
        <w:t>2024</w:t>
      </w:r>
      <w:r w:rsidR="00390063" w:rsidRPr="00EB301C">
        <w:t xml:space="preserve"> e em observância às disposições da </w:t>
      </w:r>
      <w:r w:rsidR="008B009A" w:rsidRPr="00EB301C">
        <w:t>e em observância às disposições da Lei n</w:t>
      </w:r>
      <w:bookmarkStart w:id="0" w:name="_Hlk156577946"/>
      <w:r w:rsidR="008B009A" w:rsidRPr="00EB301C">
        <w:t xml:space="preserve">º </w:t>
      </w:r>
      <w:bookmarkEnd w:id="0"/>
      <w:r w:rsidR="008B009A" w:rsidRPr="000A3CAA">
        <w:t xml:space="preserve">14.133, de 1º de abril de 2021, </w:t>
      </w:r>
      <w:r w:rsidR="00BE1474" w:rsidRPr="000A3CAA">
        <w:t>Lei Municipal nº 2.972/2023, Decreto Municipal n</w:t>
      </w:r>
      <w:r w:rsidR="00E62A42" w:rsidRPr="000A3CAA">
        <w:t>º</w:t>
      </w:r>
      <w:r w:rsidR="00BE1474" w:rsidRPr="000A3CAA">
        <w:t xml:space="preserve"> 8.518/2023 </w:t>
      </w:r>
      <w:r w:rsidR="008B009A" w:rsidRPr="000A3CAA">
        <w:t>e demais legislação aplicáve</w:t>
      </w:r>
      <w:r w:rsidR="00BE1474" w:rsidRPr="000A3CAA">
        <w:t>is</w:t>
      </w:r>
      <w:r w:rsidR="00390063" w:rsidRPr="000A3CAA">
        <w:t>, resolvem celebrar o presente Termo de Contrato, decorrente d</w:t>
      </w:r>
      <w:r w:rsidR="006B21FF">
        <w:t>e</w:t>
      </w:r>
      <w:r w:rsidR="006D1601">
        <w:t xml:space="preserve"> </w:t>
      </w:r>
      <w:r w:rsidR="006B21FF" w:rsidRPr="006B21FF">
        <w:rPr>
          <w:b/>
          <w:bCs/>
        </w:rPr>
        <w:t>Dispensa</w:t>
      </w:r>
      <w:r w:rsidR="00390063" w:rsidRPr="00577CFA">
        <w:rPr>
          <w:b/>
          <w:bCs/>
        </w:rPr>
        <w:t xml:space="preserve"> nº </w:t>
      </w:r>
      <w:r w:rsidR="00EB301C">
        <w:rPr>
          <w:b/>
          <w:bCs/>
        </w:rPr>
        <w:t>052/2</w:t>
      </w:r>
      <w:r w:rsidR="00390063" w:rsidRPr="00577CFA">
        <w:rPr>
          <w:b/>
          <w:bCs/>
        </w:rPr>
        <w:t>0</w:t>
      </w:r>
      <w:r w:rsidR="003349AC" w:rsidRPr="00577CFA">
        <w:rPr>
          <w:b/>
          <w:bCs/>
        </w:rPr>
        <w:t>2</w:t>
      </w:r>
      <w:r w:rsidR="006D1601" w:rsidRPr="00577CFA">
        <w:rPr>
          <w:b/>
          <w:bCs/>
        </w:rPr>
        <w:t>4</w:t>
      </w:r>
      <w:r w:rsidR="00390063" w:rsidRPr="000A3CAA">
        <w:t>,</w:t>
      </w:r>
      <w:r w:rsidR="00E243E6" w:rsidRPr="000A3CAA">
        <w:t xml:space="preserve"> </w:t>
      </w:r>
      <w:r w:rsidR="00390063" w:rsidRPr="000A3CAA">
        <w:t>mediante as cláusulas e condições a seguir enunciadas.</w:t>
      </w:r>
    </w:p>
    <w:p w14:paraId="2B788453" w14:textId="77777777" w:rsidR="00F86A24" w:rsidRPr="000A3CAA" w:rsidRDefault="00F86A24" w:rsidP="00F86A24">
      <w:pPr>
        <w:pStyle w:val="NormalWeb"/>
        <w:spacing w:before="0" w:beforeAutospacing="0" w:after="0" w:afterAutospacing="0"/>
        <w:jc w:val="both"/>
      </w:pPr>
    </w:p>
    <w:p w14:paraId="423069F7" w14:textId="2BD8E5AB" w:rsidR="00B904B3" w:rsidRPr="000A3CAA" w:rsidRDefault="00B904B3" w:rsidP="00F86A24">
      <w:pPr>
        <w:pStyle w:val="NormalWeb"/>
        <w:spacing w:before="0" w:beforeAutospacing="0" w:after="0" w:afterAutospacing="0"/>
        <w:jc w:val="both"/>
        <w:rPr>
          <w:b/>
          <w:bCs/>
        </w:rPr>
      </w:pPr>
      <w:r w:rsidRPr="000A3CAA">
        <w:rPr>
          <w:b/>
          <w:bCs/>
        </w:rPr>
        <w:t xml:space="preserve">1. CLÁUSULA PRIMEIRA – </w:t>
      </w:r>
      <w:r w:rsidR="00C05986">
        <w:rPr>
          <w:b/>
          <w:bCs/>
        </w:rPr>
        <w:t xml:space="preserve">DO </w:t>
      </w:r>
      <w:r w:rsidRPr="000A3CAA">
        <w:rPr>
          <w:b/>
          <w:bCs/>
        </w:rPr>
        <w:t>OBJETO</w:t>
      </w:r>
    </w:p>
    <w:p w14:paraId="67AF8887" w14:textId="77777777" w:rsidR="00360014" w:rsidRDefault="00B904B3" w:rsidP="00F86A24">
      <w:pPr>
        <w:pStyle w:val="NormalWeb"/>
        <w:spacing w:before="0" w:beforeAutospacing="0" w:after="0" w:afterAutospacing="0"/>
        <w:jc w:val="both"/>
        <w:rPr>
          <w:b/>
          <w:bCs/>
        </w:rPr>
      </w:pPr>
      <w:r w:rsidRPr="000A3CAA">
        <w:t xml:space="preserve">1.1. O objeto do presente Termo de Contrato é </w:t>
      </w:r>
      <w:r w:rsidR="00B40915">
        <w:t xml:space="preserve">a </w:t>
      </w:r>
      <w:r w:rsidR="00360014" w:rsidRPr="00360014">
        <w:rPr>
          <w:b/>
          <w:bCs/>
        </w:rPr>
        <w:t>CONTRATAÇÃO de SERVIÇOS ASSISTENCIAIS DE SAÚDE DE MÉDIA E ALTA COMPLEXIDADE, firmado com o CIS-COMCAM (Consórcio Intermunicipal de Saúde da Comunidade dos Municípios da Região de Campo Mourão), para atender a população do Município de GOIOERÊ-PR.</w:t>
      </w:r>
    </w:p>
    <w:p w14:paraId="1587A1BC" w14:textId="4A66E016" w:rsidR="00E14E06" w:rsidRPr="00F65920" w:rsidRDefault="00E14E06" w:rsidP="00F86A24">
      <w:pPr>
        <w:pStyle w:val="NormalWeb"/>
        <w:spacing w:before="0" w:beforeAutospacing="0" w:after="0" w:afterAutospacing="0"/>
        <w:jc w:val="both"/>
        <w:rPr>
          <w:bCs/>
        </w:rPr>
      </w:pPr>
      <w:r w:rsidRPr="000A3CAA">
        <w:t xml:space="preserve">1.2. </w:t>
      </w:r>
      <w:r w:rsidR="002F676B" w:rsidRPr="00F65920">
        <w:rPr>
          <w:bCs/>
        </w:rPr>
        <w:t xml:space="preserve">Detalhamento dos itens </w:t>
      </w:r>
    </w:p>
    <w:tbl>
      <w:tblPr>
        <w:tblW w:w="8926" w:type="dxa"/>
        <w:tblLayout w:type="fixed"/>
        <w:tblCellMar>
          <w:left w:w="10" w:type="dxa"/>
          <w:right w:w="10" w:type="dxa"/>
        </w:tblCellMar>
        <w:tblLook w:val="04A0" w:firstRow="1" w:lastRow="0" w:firstColumn="1" w:lastColumn="0" w:noHBand="0" w:noVBand="1"/>
      </w:tblPr>
      <w:tblGrid>
        <w:gridCol w:w="704"/>
        <w:gridCol w:w="709"/>
        <w:gridCol w:w="567"/>
        <w:gridCol w:w="4252"/>
        <w:gridCol w:w="1276"/>
        <w:gridCol w:w="1418"/>
      </w:tblGrid>
      <w:tr w:rsidR="00AC1E5C" w:rsidRPr="00494EAE" w14:paraId="1BCA56B9" w14:textId="77777777" w:rsidTr="00AC1E5C">
        <w:tc>
          <w:tcPr>
            <w:tcW w:w="7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011C6FDA" w14:textId="77777777" w:rsidR="00AC1E5C" w:rsidRPr="00494EAE" w:rsidRDefault="00AC1E5C" w:rsidP="00F86A2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jc w:val="center"/>
              <w:textAlignment w:val="baseline"/>
              <w:rPr>
                <w:rFonts w:ascii="Times New Roman" w:eastAsia="SimSun" w:hAnsi="Times New Roman" w:cs="Times New Roman"/>
                <w:b/>
                <w:bCs/>
                <w:kern w:val="3"/>
                <w:sz w:val="21"/>
                <w:szCs w:val="21"/>
                <w:lang w:eastAsia="zh-CN" w:bidi="hi-IN"/>
              </w:rPr>
            </w:pPr>
            <w:r w:rsidRPr="00494EAE">
              <w:rPr>
                <w:rFonts w:ascii="Times New Roman" w:eastAsia="SimSun" w:hAnsi="Times New Roman" w:cs="Times New Roman"/>
                <w:b/>
                <w:bCs/>
                <w:kern w:val="3"/>
                <w:sz w:val="21"/>
                <w:szCs w:val="21"/>
                <w:lang w:eastAsia="zh-CN" w:bidi="hi-IN"/>
              </w:rPr>
              <w:t>Item</w:t>
            </w:r>
          </w:p>
        </w:tc>
        <w:tc>
          <w:tcPr>
            <w:tcW w:w="709" w:type="dxa"/>
            <w:tcBorders>
              <w:top w:val="single" w:sz="4" w:space="0" w:color="auto"/>
              <w:left w:val="single" w:sz="4" w:space="0" w:color="auto"/>
              <w:bottom w:val="single" w:sz="4" w:space="0" w:color="auto"/>
              <w:right w:val="single" w:sz="4" w:space="0" w:color="auto"/>
            </w:tcBorders>
            <w:shd w:val="clear" w:color="auto" w:fill="002060"/>
            <w:vAlign w:val="center"/>
          </w:tcPr>
          <w:p w14:paraId="64A8277C" w14:textId="77777777" w:rsidR="00AC1E5C" w:rsidRPr="00494EAE" w:rsidRDefault="00AC1E5C" w:rsidP="00F86A2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jc w:val="center"/>
              <w:textAlignment w:val="baseline"/>
              <w:rPr>
                <w:rFonts w:ascii="Times New Roman" w:eastAsia="SimSun" w:hAnsi="Times New Roman" w:cs="Times New Roman"/>
                <w:b/>
                <w:bCs/>
                <w:kern w:val="3"/>
                <w:sz w:val="21"/>
                <w:szCs w:val="21"/>
                <w:lang w:eastAsia="zh-CN" w:bidi="hi-IN"/>
              </w:rPr>
            </w:pPr>
            <w:proofErr w:type="spellStart"/>
            <w:r w:rsidRPr="00494EAE">
              <w:rPr>
                <w:rFonts w:ascii="Times New Roman" w:eastAsia="SimSun" w:hAnsi="Times New Roman" w:cs="Times New Roman"/>
                <w:b/>
                <w:bCs/>
                <w:kern w:val="3"/>
                <w:sz w:val="21"/>
                <w:szCs w:val="21"/>
                <w:lang w:eastAsia="zh-CN" w:bidi="hi-IN"/>
              </w:rPr>
              <w:t>Und</w:t>
            </w:r>
            <w:proofErr w:type="spellEnd"/>
            <w:r w:rsidRPr="00494EAE">
              <w:rPr>
                <w:rFonts w:ascii="Times New Roman" w:eastAsia="SimSun" w:hAnsi="Times New Roman" w:cs="Times New Roman"/>
                <w:b/>
                <w:bCs/>
                <w:kern w:val="3"/>
                <w:sz w:val="21"/>
                <w:szCs w:val="21"/>
                <w:lang w:eastAsia="zh-CN" w:bidi="hi-IN"/>
              </w:rPr>
              <w:t>.</w:t>
            </w:r>
          </w:p>
        </w:tc>
        <w:tc>
          <w:tcPr>
            <w:tcW w:w="567" w:type="dxa"/>
            <w:tcBorders>
              <w:top w:val="single" w:sz="4" w:space="0" w:color="auto"/>
              <w:left w:val="single" w:sz="4" w:space="0" w:color="auto"/>
              <w:bottom w:val="single" w:sz="4" w:space="0" w:color="auto"/>
              <w:right w:val="single" w:sz="4" w:space="0" w:color="auto"/>
            </w:tcBorders>
            <w:shd w:val="clear" w:color="auto" w:fill="002060"/>
            <w:vAlign w:val="center"/>
          </w:tcPr>
          <w:p w14:paraId="21FFA25B" w14:textId="77777777" w:rsidR="00AC1E5C" w:rsidRPr="00494EAE" w:rsidRDefault="00F86A24" w:rsidP="00F86A2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jc w:val="center"/>
              <w:textAlignment w:val="baseline"/>
              <w:rPr>
                <w:rFonts w:ascii="Times New Roman" w:eastAsia="SimSun" w:hAnsi="Times New Roman" w:cs="Times New Roman"/>
                <w:b/>
                <w:bCs/>
                <w:kern w:val="3"/>
                <w:sz w:val="21"/>
                <w:szCs w:val="21"/>
                <w:lang w:eastAsia="zh-CN" w:bidi="hi-IN"/>
              </w:rPr>
            </w:pPr>
            <w:hyperlink r:id="rId11" w:history="1">
              <w:proofErr w:type="spellStart"/>
              <w:r w:rsidR="00AC1E5C" w:rsidRPr="00494EAE">
                <w:rPr>
                  <w:rFonts w:ascii="Times New Roman" w:eastAsia="SimSun" w:hAnsi="Times New Roman" w:cs="Times New Roman"/>
                  <w:b/>
                  <w:bCs/>
                  <w:kern w:val="3"/>
                  <w:sz w:val="21"/>
                  <w:szCs w:val="21"/>
                  <w:lang w:eastAsia="zh-CN" w:bidi="hi-IN"/>
                </w:rPr>
                <w:t>Qtd</w:t>
              </w:r>
              <w:proofErr w:type="spellEnd"/>
            </w:hyperlink>
          </w:p>
        </w:tc>
        <w:tc>
          <w:tcPr>
            <w:tcW w:w="4252" w:type="dxa"/>
            <w:tcBorders>
              <w:top w:val="single" w:sz="4" w:space="0" w:color="000000"/>
              <w:left w:val="single" w:sz="4" w:space="0" w:color="auto"/>
              <w:bottom w:val="single" w:sz="4" w:space="0" w:color="auto"/>
              <w:right w:val="single" w:sz="4" w:space="0" w:color="000000"/>
            </w:tcBorders>
            <w:shd w:val="clear" w:color="auto" w:fill="002060"/>
            <w:tcMar>
              <w:top w:w="0" w:type="dxa"/>
              <w:left w:w="108" w:type="dxa"/>
              <w:bottom w:w="0" w:type="dxa"/>
              <w:right w:w="108" w:type="dxa"/>
            </w:tcMar>
            <w:vAlign w:val="center"/>
          </w:tcPr>
          <w:p w14:paraId="67043C85" w14:textId="77777777" w:rsidR="00AC1E5C" w:rsidRPr="00494EAE" w:rsidRDefault="00AC1E5C" w:rsidP="00F86A2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jc w:val="center"/>
              <w:textAlignment w:val="baseline"/>
              <w:rPr>
                <w:rFonts w:ascii="Times New Roman" w:eastAsia="SimSun" w:hAnsi="Times New Roman" w:cs="Times New Roman"/>
                <w:b/>
                <w:bCs/>
                <w:kern w:val="3"/>
                <w:sz w:val="21"/>
                <w:szCs w:val="21"/>
                <w:lang w:eastAsia="zh-CN" w:bidi="hi-IN"/>
              </w:rPr>
            </w:pPr>
            <w:r w:rsidRPr="00494EAE">
              <w:rPr>
                <w:rFonts w:ascii="Times New Roman" w:eastAsia="SimSun" w:hAnsi="Times New Roman" w:cs="Times New Roman"/>
                <w:b/>
                <w:bCs/>
                <w:kern w:val="3"/>
                <w:sz w:val="21"/>
                <w:szCs w:val="21"/>
                <w:lang w:eastAsia="zh-CN" w:bidi="hi-IN"/>
              </w:rPr>
              <w:t>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002060"/>
          </w:tcPr>
          <w:p w14:paraId="25CE9A7B" w14:textId="77777777" w:rsidR="00AC1E5C" w:rsidRPr="00494EAE" w:rsidRDefault="00AC1E5C" w:rsidP="00F86A2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jc w:val="center"/>
              <w:textAlignment w:val="baseline"/>
              <w:rPr>
                <w:rFonts w:ascii="Times New Roman" w:eastAsia="SimSun" w:hAnsi="Times New Roman" w:cs="Times New Roman"/>
                <w:b/>
                <w:bCs/>
                <w:kern w:val="3"/>
                <w:sz w:val="21"/>
                <w:szCs w:val="21"/>
                <w:lang w:eastAsia="zh-CN" w:bidi="hi-IN"/>
              </w:rPr>
            </w:pPr>
            <w:proofErr w:type="spellStart"/>
            <w:r w:rsidRPr="00494EAE">
              <w:rPr>
                <w:rFonts w:ascii="Times New Roman" w:eastAsia="SimSun" w:hAnsi="Times New Roman" w:cs="Times New Roman"/>
                <w:b/>
                <w:bCs/>
                <w:kern w:val="3"/>
                <w:sz w:val="21"/>
                <w:szCs w:val="21"/>
                <w:lang w:eastAsia="zh-CN" w:bidi="hi-IN"/>
              </w:rPr>
              <w:t>Vlr</w:t>
            </w:r>
            <w:proofErr w:type="spellEnd"/>
            <w:r w:rsidRPr="00494EAE">
              <w:rPr>
                <w:rFonts w:ascii="Times New Roman" w:eastAsia="SimSun" w:hAnsi="Times New Roman" w:cs="Times New Roman"/>
                <w:b/>
                <w:bCs/>
                <w:kern w:val="3"/>
                <w:sz w:val="21"/>
                <w:szCs w:val="21"/>
                <w:lang w:eastAsia="zh-CN" w:bidi="hi-IN"/>
              </w:rPr>
              <w:t xml:space="preserve"> unitário </w:t>
            </w:r>
          </w:p>
          <w:p w14:paraId="2892B4C0" w14:textId="242E786C" w:rsidR="00AC1E5C" w:rsidRPr="00494EAE" w:rsidRDefault="00AC1E5C" w:rsidP="00F86A2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jc w:val="center"/>
              <w:textAlignment w:val="baseline"/>
              <w:rPr>
                <w:rFonts w:ascii="Times New Roman" w:eastAsia="SimSun" w:hAnsi="Times New Roman" w:cs="Times New Roman"/>
                <w:b/>
                <w:bCs/>
                <w:kern w:val="3"/>
                <w:sz w:val="21"/>
                <w:szCs w:val="21"/>
                <w:lang w:eastAsia="zh-CN" w:bidi="hi-IN"/>
              </w:rPr>
            </w:pPr>
            <w:r w:rsidRPr="00494EAE">
              <w:rPr>
                <w:rFonts w:ascii="Times New Roman" w:eastAsia="SimSun" w:hAnsi="Times New Roman" w:cs="Times New Roman"/>
                <w:b/>
                <w:bCs/>
                <w:kern w:val="3"/>
                <w:sz w:val="21"/>
                <w:szCs w:val="21"/>
                <w:lang w:eastAsia="zh-CN" w:bidi="hi-IN"/>
              </w:rPr>
              <w:t>R$</w:t>
            </w:r>
          </w:p>
        </w:tc>
        <w:tc>
          <w:tcPr>
            <w:tcW w:w="1418" w:type="dxa"/>
            <w:tcBorders>
              <w:top w:val="single" w:sz="4" w:space="0" w:color="000000"/>
              <w:left w:val="single" w:sz="4" w:space="0" w:color="000000"/>
              <w:bottom w:val="single" w:sz="4" w:space="0" w:color="000000"/>
              <w:right w:val="single" w:sz="4" w:space="0" w:color="000000"/>
            </w:tcBorders>
            <w:shd w:val="clear" w:color="auto" w:fill="002060"/>
          </w:tcPr>
          <w:p w14:paraId="35F4A56A" w14:textId="77777777" w:rsidR="00AC1E5C" w:rsidRPr="00494EAE" w:rsidRDefault="00AC1E5C" w:rsidP="00F86A2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jc w:val="center"/>
              <w:textAlignment w:val="baseline"/>
              <w:rPr>
                <w:rFonts w:ascii="Times New Roman" w:eastAsia="SimSun" w:hAnsi="Times New Roman" w:cs="Times New Roman"/>
                <w:b/>
                <w:bCs/>
                <w:kern w:val="3"/>
                <w:sz w:val="21"/>
                <w:szCs w:val="21"/>
                <w:lang w:eastAsia="zh-CN" w:bidi="hi-IN"/>
              </w:rPr>
            </w:pPr>
            <w:proofErr w:type="spellStart"/>
            <w:r w:rsidRPr="00494EAE">
              <w:rPr>
                <w:rFonts w:ascii="Times New Roman" w:eastAsia="SimSun" w:hAnsi="Times New Roman" w:cs="Times New Roman"/>
                <w:b/>
                <w:bCs/>
                <w:kern w:val="3"/>
                <w:sz w:val="21"/>
                <w:szCs w:val="21"/>
                <w:lang w:eastAsia="zh-CN" w:bidi="hi-IN"/>
              </w:rPr>
              <w:t>Vlr</w:t>
            </w:r>
            <w:proofErr w:type="spellEnd"/>
            <w:r w:rsidRPr="00494EAE">
              <w:rPr>
                <w:rFonts w:ascii="Times New Roman" w:eastAsia="SimSun" w:hAnsi="Times New Roman" w:cs="Times New Roman"/>
                <w:b/>
                <w:bCs/>
                <w:kern w:val="3"/>
                <w:sz w:val="21"/>
                <w:szCs w:val="21"/>
                <w:lang w:eastAsia="zh-CN" w:bidi="hi-IN"/>
              </w:rPr>
              <w:t xml:space="preserve"> total </w:t>
            </w:r>
          </w:p>
          <w:p w14:paraId="1F2CFBF3" w14:textId="020932F5" w:rsidR="00AC1E5C" w:rsidRPr="00494EAE" w:rsidRDefault="00AC1E5C" w:rsidP="00F86A2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jc w:val="center"/>
              <w:textAlignment w:val="baseline"/>
              <w:rPr>
                <w:rFonts w:ascii="Times New Roman" w:eastAsia="SimSun" w:hAnsi="Times New Roman" w:cs="Times New Roman"/>
                <w:b/>
                <w:bCs/>
                <w:kern w:val="3"/>
                <w:sz w:val="21"/>
                <w:szCs w:val="21"/>
                <w:lang w:eastAsia="zh-CN" w:bidi="hi-IN"/>
              </w:rPr>
            </w:pPr>
            <w:r w:rsidRPr="00494EAE">
              <w:rPr>
                <w:rFonts w:ascii="Times New Roman" w:eastAsia="SimSun" w:hAnsi="Times New Roman" w:cs="Times New Roman"/>
                <w:b/>
                <w:bCs/>
                <w:kern w:val="3"/>
                <w:sz w:val="21"/>
                <w:szCs w:val="21"/>
                <w:lang w:eastAsia="zh-CN" w:bidi="hi-IN"/>
              </w:rPr>
              <w:t>R$</w:t>
            </w:r>
          </w:p>
        </w:tc>
      </w:tr>
      <w:tr w:rsidR="00AC1E5C" w:rsidRPr="00494EAE" w14:paraId="4F6A04A8" w14:textId="77777777" w:rsidTr="00360014">
        <w:tc>
          <w:tcPr>
            <w:tcW w:w="7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3C6DA896" w14:textId="77777777" w:rsidR="00AC1E5C" w:rsidRPr="00494EAE" w:rsidRDefault="00AC1E5C" w:rsidP="00F86A2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jc w:val="center"/>
              <w:textAlignment w:val="baseline"/>
              <w:rPr>
                <w:rFonts w:ascii="Times New Roman" w:eastAsia="SimSun" w:hAnsi="Times New Roman" w:cs="Times New Roman"/>
                <w:b/>
                <w:bCs/>
                <w:kern w:val="3"/>
                <w:sz w:val="21"/>
                <w:szCs w:val="21"/>
                <w:lang w:eastAsia="zh-CN" w:bidi="hi-IN"/>
              </w:rPr>
            </w:pPr>
            <w:r w:rsidRPr="00494EAE">
              <w:rPr>
                <w:rFonts w:ascii="Times New Roman" w:eastAsia="SimSun" w:hAnsi="Times New Roman" w:cs="Times New Roman"/>
                <w:b/>
                <w:bCs/>
                <w:kern w:val="3"/>
                <w:sz w:val="21"/>
                <w:szCs w:val="21"/>
                <w:lang w:eastAsia="zh-CN" w:bidi="hi-IN"/>
              </w:rPr>
              <w:t>01</w:t>
            </w:r>
          </w:p>
        </w:tc>
        <w:tc>
          <w:tcPr>
            <w:tcW w:w="709" w:type="dxa"/>
            <w:tcBorders>
              <w:top w:val="single" w:sz="4" w:space="0" w:color="auto"/>
              <w:bottom w:val="single" w:sz="4" w:space="0" w:color="auto"/>
              <w:right w:val="single" w:sz="4" w:space="0" w:color="auto"/>
            </w:tcBorders>
            <w:vAlign w:val="center"/>
          </w:tcPr>
          <w:p w14:paraId="72D02E56" w14:textId="4B4AF705" w:rsidR="00AC1E5C" w:rsidRPr="00494EAE" w:rsidRDefault="00674910" w:rsidP="00F86A2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jc w:val="center"/>
              <w:textAlignment w:val="baseline"/>
              <w:rPr>
                <w:rFonts w:ascii="Times New Roman" w:eastAsia="SimSun" w:hAnsi="Times New Roman" w:cs="Times New Roman"/>
                <w:kern w:val="3"/>
                <w:sz w:val="21"/>
                <w:szCs w:val="21"/>
                <w:lang w:eastAsia="zh-CN" w:bidi="hi-IN"/>
              </w:rPr>
            </w:pPr>
            <w:proofErr w:type="spellStart"/>
            <w:r w:rsidRPr="00494EAE">
              <w:rPr>
                <w:rFonts w:ascii="Times New Roman" w:eastAsia="SimSun" w:hAnsi="Times New Roman" w:cs="Times New Roman"/>
                <w:kern w:val="3"/>
                <w:sz w:val="21"/>
                <w:szCs w:val="21"/>
                <w:lang w:eastAsia="zh-CN" w:bidi="hi-IN"/>
              </w:rPr>
              <w:t>Serv</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378E8357" w14:textId="68006FAA" w:rsidR="00AC1E5C" w:rsidRPr="00494EAE" w:rsidRDefault="00360014" w:rsidP="00F86A2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jc w:val="center"/>
              <w:textAlignment w:val="baseline"/>
              <w:rPr>
                <w:rFonts w:ascii="Times New Roman" w:eastAsia="SimSun" w:hAnsi="Times New Roman" w:cs="Times New Roman"/>
                <w:kern w:val="3"/>
                <w:sz w:val="21"/>
                <w:szCs w:val="21"/>
                <w:lang w:eastAsia="zh-CN" w:bidi="hi-IN"/>
              </w:rPr>
            </w:pPr>
            <w:r>
              <w:rPr>
                <w:rFonts w:ascii="Times New Roman" w:eastAsia="SimSun" w:hAnsi="Times New Roman" w:cs="Times New Roman"/>
                <w:kern w:val="3"/>
                <w:sz w:val="21"/>
                <w:szCs w:val="21"/>
                <w:lang w:eastAsia="zh-CN" w:bidi="hi-IN"/>
              </w:rPr>
              <w:t>01</w:t>
            </w:r>
          </w:p>
        </w:tc>
        <w:tc>
          <w:tcPr>
            <w:tcW w:w="4252"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7151823C" w14:textId="1190B620" w:rsidR="00AC1E5C" w:rsidRPr="00494EAE" w:rsidRDefault="00360014" w:rsidP="00F86A2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jc w:val="both"/>
              <w:textAlignment w:val="baseline"/>
              <w:rPr>
                <w:rFonts w:ascii="Times New Roman" w:eastAsia="SimSun" w:hAnsi="Times New Roman" w:cs="Times New Roman"/>
                <w:kern w:val="3"/>
                <w:sz w:val="21"/>
                <w:szCs w:val="21"/>
                <w:lang w:eastAsia="zh-CN" w:bidi="hi-IN"/>
              </w:rPr>
            </w:pPr>
            <w:r w:rsidRPr="00360014">
              <w:rPr>
                <w:rFonts w:ascii="Times New Roman" w:eastAsia="SimSun" w:hAnsi="Times New Roman" w:cs="Times New Roman"/>
                <w:kern w:val="3"/>
                <w:sz w:val="21"/>
                <w:szCs w:val="21"/>
                <w:lang w:eastAsia="zh-CN" w:bidi="hi-IN"/>
              </w:rPr>
              <w:t xml:space="preserve">DIFERENÇA ESTIMADA DE VALOR DOS PROCEDIMENTOS DE ALTA E MÉDIA COMPLEXIDADE - Referente a serviços de </w:t>
            </w:r>
            <w:r w:rsidRPr="00360014">
              <w:rPr>
                <w:rFonts w:ascii="Times New Roman" w:eastAsia="SimSun" w:hAnsi="Times New Roman" w:cs="Times New Roman"/>
                <w:kern w:val="3"/>
                <w:sz w:val="21"/>
                <w:szCs w:val="21"/>
                <w:lang w:eastAsia="zh-CN" w:bidi="hi-IN"/>
              </w:rPr>
              <w:t>Assistência</w:t>
            </w:r>
            <w:r w:rsidRPr="00360014">
              <w:rPr>
                <w:rFonts w:ascii="Times New Roman" w:eastAsia="SimSun" w:hAnsi="Times New Roman" w:cs="Times New Roman"/>
                <w:kern w:val="3"/>
                <w:sz w:val="21"/>
                <w:szCs w:val="21"/>
                <w:lang w:eastAsia="zh-CN" w:bidi="hi-IN"/>
              </w:rPr>
              <w:t xml:space="preserve"> a Saúde do </w:t>
            </w:r>
            <w:r w:rsidRPr="00360014">
              <w:rPr>
                <w:rFonts w:ascii="Times New Roman" w:eastAsia="SimSun" w:hAnsi="Times New Roman" w:cs="Times New Roman"/>
                <w:kern w:val="3"/>
                <w:sz w:val="21"/>
                <w:szCs w:val="21"/>
                <w:lang w:eastAsia="zh-CN" w:bidi="hi-IN"/>
              </w:rPr>
              <w:t>Município</w:t>
            </w:r>
            <w:r w:rsidRPr="00360014">
              <w:rPr>
                <w:rFonts w:ascii="Times New Roman" w:eastAsia="SimSun" w:hAnsi="Times New Roman" w:cs="Times New Roman"/>
                <w:kern w:val="3"/>
                <w:sz w:val="21"/>
                <w:szCs w:val="21"/>
                <w:lang w:eastAsia="zh-CN" w:bidi="hi-IN"/>
              </w:rPr>
              <w:t xml:space="preserve"> atendida pelo Consórcio (CIS-COMCAM)</w:t>
            </w:r>
          </w:p>
        </w:tc>
        <w:tc>
          <w:tcPr>
            <w:tcW w:w="1276" w:type="dxa"/>
            <w:tcBorders>
              <w:top w:val="single" w:sz="4" w:space="0" w:color="000000"/>
              <w:left w:val="single" w:sz="4" w:space="0" w:color="auto"/>
              <w:bottom w:val="single" w:sz="4" w:space="0" w:color="000000"/>
              <w:right w:val="single" w:sz="4" w:space="0" w:color="000000"/>
            </w:tcBorders>
            <w:vAlign w:val="center"/>
          </w:tcPr>
          <w:p w14:paraId="5EFE2BA2" w14:textId="74F4F819" w:rsidR="00AC1E5C" w:rsidRPr="00494EAE" w:rsidRDefault="00360014" w:rsidP="00F86A2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jc w:val="center"/>
              <w:textAlignment w:val="baseline"/>
              <w:rPr>
                <w:rFonts w:ascii="Times New Roman" w:eastAsia="SimSun" w:hAnsi="Times New Roman" w:cs="Times New Roman"/>
                <w:kern w:val="3"/>
                <w:sz w:val="21"/>
                <w:szCs w:val="21"/>
                <w:lang w:eastAsia="zh-CN" w:bidi="hi-IN"/>
              </w:rPr>
            </w:pPr>
            <w:r w:rsidRPr="00360014">
              <w:rPr>
                <w:rFonts w:ascii="Times New Roman" w:eastAsia="SimSun" w:hAnsi="Times New Roman" w:cs="Times New Roman"/>
                <w:kern w:val="3"/>
                <w:sz w:val="21"/>
                <w:szCs w:val="21"/>
                <w:lang w:eastAsia="zh-CN" w:bidi="hi-IN"/>
              </w:rPr>
              <w:t>1</w:t>
            </w:r>
            <w:r>
              <w:rPr>
                <w:rFonts w:ascii="Times New Roman" w:eastAsia="SimSun" w:hAnsi="Times New Roman" w:cs="Times New Roman"/>
                <w:kern w:val="3"/>
                <w:sz w:val="21"/>
                <w:szCs w:val="21"/>
                <w:lang w:eastAsia="zh-CN" w:bidi="hi-IN"/>
              </w:rPr>
              <w:t>.</w:t>
            </w:r>
            <w:r w:rsidRPr="00360014">
              <w:rPr>
                <w:rFonts w:ascii="Times New Roman" w:eastAsia="SimSun" w:hAnsi="Times New Roman" w:cs="Times New Roman"/>
                <w:kern w:val="3"/>
                <w:sz w:val="21"/>
                <w:szCs w:val="21"/>
                <w:lang w:eastAsia="zh-CN" w:bidi="hi-IN"/>
              </w:rPr>
              <w:t>000</w:t>
            </w:r>
            <w:r>
              <w:rPr>
                <w:rFonts w:ascii="Times New Roman" w:eastAsia="SimSun" w:hAnsi="Times New Roman" w:cs="Times New Roman"/>
                <w:kern w:val="3"/>
                <w:sz w:val="21"/>
                <w:szCs w:val="21"/>
                <w:lang w:eastAsia="zh-CN" w:bidi="hi-IN"/>
              </w:rPr>
              <w:t>.</w:t>
            </w:r>
            <w:r w:rsidRPr="00360014">
              <w:rPr>
                <w:rFonts w:ascii="Times New Roman" w:eastAsia="SimSun" w:hAnsi="Times New Roman" w:cs="Times New Roman"/>
                <w:kern w:val="3"/>
                <w:sz w:val="21"/>
                <w:szCs w:val="21"/>
                <w:lang w:eastAsia="zh-CN" w:bidi="hi-IN"/>
              </w:rPr>
              <w:t>000,0000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57DCDF29" w14:textId="201909C2" w:rsidR="00AC1E5C" w:rsidRPr="00494EAE" w:rsidRDefault="00360014" w:rsidP="00F86A2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jc w:val="center"/>
              <w:textAlignment w:val="baseline"/>
              <w:rPr>
                <w:rFonts w:ascii="Times New Roman" w:eastAsia="SimSun" w:hAnsi="Times New Roman" w:cs="Times New Roman"/>
                <w:kern w:val="3"/>
                <w:sz w:val="21"/>
                <w:szCs w:val="21"/>
                <w:lang w:eastAsia="zh-CN" w:bidi="hi-IN"/>
              </w:rPr>
            </w:pPr>
            <w:r w:rsidRPr="00360014">
              <w:rPr>
                <w:rFonts w:ascii="Times New Roman" w:eastAsia="SimSun" w:hAnsi="Times New Roman" w:cs="Times New Roman"/>
                <w:kern w:val="3"/>
                <w:sz w:val="21"/>
                <w:szCs w:val="21"/>
                <w:lang w:eastAsia="zh-CN" w:bidi="hi-IN"/>
              </w:rPr>
              <w:t>1</w:t>
            </w:r>
            <w:r>
              <w:rPr>
                <w:rFonts w:ascii="Times New Roman" w:eastAsia="SimSun" w:hAnsi="Times New Roman" w:cs="Times New Roman"/>
                <w:kern w:val="3"/>
                <w:sz w:val="21"/>
                <w:szCs w:val="21"/>
                <w:lang w:eastAsia="zh-CN" w:bidi="hi-IN"/>
              </w:rPr>
              <w:t>.</w:t>
            </w:r>
            <w:r w:rsidRPr="00360014">
              <w:rPr>
                <w:rFonts w:ascii="Times New Roman" w:eastAsia="SimSun" w:hAnsi="Times New Roman" w:cs="Times New Roman"/>
                <w:kern w:val="3"/>
                <w:sz w:val="21"/>
                <w:szCs w:val="21"/>
                <w:lang w:eastAsia="zh-CN" w:bidi="hi-IN"/>
              </w:rPr>
              <w:t>000</w:t>
            </w:r>
            <w:r>
              <w:rPr>
                <w:rFonts w:ascii="Times New Roman" w:eastAsia="SimSun" w:hAnsi="Times New Roman" w:cs="Times New Roman"/>
                <w:kern w:val="3"/>
                <w:sz w:val="21"/>
                <w:szCs w:val="21"/>
                <w:lang w:eastAsia="zh-CN" w:bidi="hi-IN"/>
              </w:rPr>
              <w:t>.</w:t>
            </w:r>
            <w:r w:rsidRPr="00360014">
              <w:rPr>
                <w:rFonts w:ascii="Times New Roman" w:eastAsia="SimSun" w:hAnsi="Times New Roman" w:cs="Times New Roman"/>
                <w:kern w:val="3"/>
                <w:sz w:val="21"/>
                <w:szCs w:val="21"/>
                <w:lang w:eastAsia="zh-CN" w:bidi="hi-IN"/>
              </w:rPr>
              <w:t>000,0000</w:t>
            </w:r>
          </w:p>
        </w:tc>
      </w:tr>
    </w:tbl>
    <w:p w14:paraId="0B2FACBF" w14:textId="16202883" w:rsidR="00E14E06" w:rsidRPr="000A3CAA" w:rsidRDefault="00E14E06" w:rsidP="00F86A24">
      <w:pPr>
        <w:pStyle w:val="NormalWeb"/>
        <w:spacing w:before="0" w:beforeAutospacing="0" w:after="0" w:afterAutospacing="0"/>
        <w:jc w:val="both"/>
      </w:pPr>
      <w:r w:rsidRPr="000A3CAA">
        <w:t>1.3. Vinculam esta contratação, independentemente de transcrição:</w:t>
      </w:r>
    </w:p>
    <w:p w14:paraId="3F02E3EB" w14:textId="37F71E0E" w:rsidR="00E14E06" w:rsidRPr="000A3CAA" w:rsidRDefault="00E14E06" w:rsidP="00F86A24">
      <w:pPr>
        <w:pStyle w:val="NormalWeb"/>
        <w:spacing w:before="0" w:beforeAutospacing="0" w:after="0" w:afterAutospacing="0"/>
        <w:jc w:val="both"/>
      </w:pPr>
      <w:r w:rsidRPr="000A3CAA">
        <w:t>1.3.1. O Termo de Referência;</w:t>
      </w:r>
    </w:p>
    <w:p w14:paraId="6CEE819D" w14:textId="69630105" w:rsidR="00E14E06" w:rsidRPr="000A3CAA" w:rsidRDefault="00E14E06" w:rsidP="00F86A24">
      <w:pPr>
        <w:pStyle w:val="NormalWeb"/>
        <w:spacing w:before="0" w:beforeAutospacing="0" w:after="0" w:afterAutospacing="0"/>
        <w:jc w:val="both"/>
      </w:pPr>
      <w:r w:rsidRPr="000A3CAA">
        <w:t xml:space="preserve">1.3.2. </w:t>
      </w:r>
      <w:r w:rsidR="00750B43" w:rsidRPr="0027450B">
        <w:t>Aviso de Contratação Direta</w:t>
      </w:r>
      <w:r w:rsidRPr="0027450B">
        <w:t>;</w:t>
      </w:r>
    </w:p>
    <w:p w14:paraId="0376EF9B" w14:textId="7B980FBF" w:rsidR="009A4165" w:rsidRDefault="00E14E06" w:rsidP="00F86A24">
      <w:pPr>
        <w:pStyle w:val="NormalWeb"/>
        <w:spacing w:before="0" w:beforeAutospacing="0" w:after="0" w:afterAutospacing="0"/>
        <w:jc w:val="both"/>
      </w:pPr>
      <w:r w:rsidRPr="000A3CAA">
        <w:t xml:space="preserve">1.3.4. </w:t>
      </w:r>
      <w:r w:rsidR="007957DB">
        <w:t>D</w:t>
      </w:r>
      <w:r w:rsidRPr="000A3CAA">
        <w:t>emais anexos dos documentos supracitados.</w:t>
      </w:r>
    </w:p>
    <w:p w14:paraId="13A0FC0A" w14:textId="77777777" w:rsidR="00360014" w:rsidRDefault="00360014" w:rsidP="00F86A24">
      <w:pPr>
        <w:pStyle w:val="NormalWeb"/>
        <w:spacing w:before="0" w:beforeAutospacing="0" w:after="0" w:afterAutospacing="0"/>
        <w:ind w:left="142"/>
        <w:jc w:val="both"/>
      </w:pPr>
    </w:p>
    <w:p w14:paraId="12E01AE7" w14:textId="6D2CBFAF" w:rsidR="00417B66" w:rsidRPr="00417B66" w:rsidRDefault="00417B66" w:rsidP="00F86A24">
      <w:pPr>
        <w:pStyle w:val="NormalWeb"/>
        <w:spacing w:before="0" w:beforeAutospacing="0" w:after="0" w:afterAutospacing="0"/>
        <w:jc w:val="both"/>
        <w:rPr>
          <w:b/>
          <w:bCs/>
        </w:rPr>
      </w:pPr>
      <w:r w:rsidRPr="00417B66">
        <w:rPr>
          <w:b/>
          <w:bCs/>
        </w:rPr>
        <w:t xml:space="preserve">2. CLÁUSULA SEGUNDA – </w:t>
      </w:r>
      <w:r w:rsidR="00C05986">
        <w:rPr>
          <w:b/>
          <w:bCs/>
        </w:rPr>
        <w:t xml:space="preserve">DA </w:t>
      </w:r>
      <w:r w:rsidRPr="00417B66">
        <w:rPr>
          <w:b/>
          <w:bCs/>
        </w:rPr>
        <w:t>VIGÊNCIA</w:t>
      </w:r>
      <w:r w:rsidR="00FB7C8F">
        <w:rPr>
          <w:b/>
          <w:bCs/>
        </w:rPr>
        <w:t xml:space="preserve"> </w:t>
      </w:r>
    </w:p>
    <w:p w14:paraId="3A74BBD4" w14:textId="7B304A47" w:rsidR="00417B66" w:rsidRPr="00417B66" w:rsidRDefault="00417B66" w:rsidP="00F86A24">
      <w:pPr>
        <w:pStyle w:val="NormalWeb"/>
        <w:spacing w:before="0" w:beforeAutospacing="0" w:after="0" w:afterAutospacing="0"/>
        <w:jc w:val="both"/>
        <w:rPr>
          <w:iCs/>
        </w:rPr>
      </w:pPr>
      <w:r w:rsidRPr="00417B66">
        <w:rPr>
          <w:iCs/>
        </w:rPr>
        <w:t>2.1</w:t>
      </w:r>
      <w:r w:rsidRPr="00417B66">
        <w:rPr>
          <w:b/>
          <w:bCs/>
          <w:iCs/>
        </w:rPr>
        <w:t xml:space="preserve">. </w:t>
      </w:r>
      <w:r w:rsidRPr="00417B66">
        <w:rPr>
          <w:rFonts w:hint="eastAsia"/>
          <w:iCs/>
        </w:rPr>
        <w:t xml:space="preserve">O prazo de vigência da contratação é de </w:t>
      </w:r>
      <w:r w:rsidR="00CD5BD8" w:rsidRPr="003E5355">
        <w:rPr>
          <w:b/>
          <w:bCs/>
          <w:iCs/>
        </w:rPr>
        <w:t>12</w:t>
      </w:r>
      <w:r w:rsidRPr="003E5355">
        <w:rPr>
          <w:b/>
          <w:bCs/>
          <w:iCs/>
        </w:rPr>
        <w:t xml:space="preserve"> (</w:t>
      </w:r>
      <w:r w:rsidR="00CD5BD8" w:rsidRPr="003E5355">
        <w:rPr>
          <w:b/>
          <w:bCs/>
          <w:iCs/>
        </w:rPr>
        <w:t>doze</w:t>
      </w:r>
      <w:r w:rsidRPr="003E5355">
        <w:rPr>
          <w:b/>
          <w:bCs/>
          <w:iCs/>
        </w:rPr>
        <w:t>) meses</w:t>
      </w:r>
      <w:r w:rsidRPr="00417B66">
        <w:rPr>
          <w:rFonts w:hint="eastAsia"/>
          <w:iCs/>
        </w:rPr>
        <w:t xml:space="preserve"> contados da</w:t>
      </w:r>
      <w:r w:rsidRPr="00417B66">
        <w:rPr>
          <w:iCs/>
        </w:rPr>
        <w:t xml:space="preserve"> assinatura do deste termo</w:t>
      </w:r>
      <w:r w:rsidR="00CD5BD8">
        <w:rPr>
          <w:iCs/>
        </w:rPr>
        <w:t>.</w:t>
      </w:r>
    </w:p>
    <w:p w14:paraId="6D9E463A" w14:textId="52E054CB" w:rsidR="00BE1621" w:rsidRPr="00BE1621" w:rsidRDefault="00052275" w:rsidP="00F86A24">
      <w:pPr>
        <w:jc w:val="both"/>
        <w:rPr>
          <w:rFonts w:ascii="Times New Roman" w:hAnsi="Times New Roman" w:cs="Times New Roman"/>
          <w:b/>
          <w:bCs/>
          <w:iCs/>
        </w:rPr>
      </w:pPr>
      <w:r>
        <w:rPr>
          <w:rFonts w:ascii="Times New Roman" w:hAnsi="Times New Roman" w:cs="Times New Roman"/>
          <w:b/>
          <w:bCs/>
          <w:iCs/>
        </w:rPr>
        <w:t>3</w:t>
      </w:r>
      <w:r w:rsidR="00BE1621" w:rsidRPr="00BE1621">
        <w:rPr>
          <w:rFonts w:ascii="Times New Roman" w:hAnsi="Times New Roman" w:cs="Times New Roman"/>
          <w:b/>
          <w:bCs/>
          <w:iCs/>
        </w:rPr>
        <w:t xml:space="preserve">. </w:t>
      </w:r>
      <w:r w:rsidR="00BE1621" w:rsidRPr="00BE1621">
        <w:rPr>
          <w:rFonts w:ascii="Times New Roman" w:eastAsiaTheme="majorEastAsia" w:hAnsi="Times New Roman" w:cs="Times New Roman"/>
          <w:b/>
          <w:bCs/>
        </w:rPr>
        <w:t xml:space="preserve">CLÁUSULA </w:t>
      </w:r>
      <w:r>
        <w:rPr>
          <w:rFonts w:ascii="Times New Roman" w:eastAsiaTheme="majorEastAsia" w:hAnsi="Times New Roman" w:cs="Times New Roman"/>
          <w:b/>
          <w:bCs/>
        </w:rPr>
        <w:t>TERCEIRA</w:t>
      </w:r>
      <w:r w:rsidR="00BE1621" w:rsidRPr="00BE1621">
        <w:rPr>
          <w:rFonts w:ascii="Times New Roman" w:eastAsiaTheme="majorEastAsia" w:hAnsi="Times New Roman" w:cs="Times New Roman"/>
          <w:b/>
          <w:bCs/>
        </w:rPr>
        <w:t xml:space="preserve"> – PREÇO</w:t>
      </w:r>
    </w:p>
    <w:p w14:paraId="6BF901C0" w14:textId="3725C5BF" w:rsidR="00BE1621" w:rsidRPr="003743A3" w:rsidRDefault="00052275" w:rsidP="00F86A24">
      <w:pPr>
        <w:jc w:val="both"/>
        <w:rPr>
          <w:rFonts w:ascii="Times New Roman" w:hAnsi="Times New Roman" w:cs="Times New Roman"/>
          <w:color w:val="000000"/>
        </w:rPr>
      </w:pPr>
      <w:r w:rsidRPr="003743A3">
        <w:rPr>
          <w:rFonts w:ascii="Times New Roman" w:hAnsi="Times New Roman" w:cs="Times New Roman"/>
          <w:color w:val="000000"/>
        </w:rPr>
        <w:t>3</w:t>
      </w:r>
      <w:r w:rsidR="00BD7546" w:rsidRPr="003743A3">
        <w:rPr>
          <w:rFonts w:ascii="Times New Roman" w:hAnsi="Times New Roman" w:cs="Times New Roman"/>
          <w:color w:val="000000"/>
        </w:rPr>
        <w:t xml:space="preserve">.1 </w:t>
      </w:r>
      <w:r w:rsidR="00BE1621" w:rsidRPr="003743A3">
        <w:rPr>
          <w:rFonts w:ascii="Times New Roman" w:hAnsi="Times New Roman" w:cs="Times New Roman"/>
          <w:color w:val="000000"/>
        </w:rPr>
        <w:t xml:space="preserve">O valor do presente Termo de Contrato é de </w:t>
      </w:r>
      <w:r w:rsidR="00BE1621" w:rsidRPr="003743A3">
        <w:rPr>
          <w:rFonts w:ascii="Times New Roman" w:hAnsi="Times New Roman" w:cs="Times New Roman"/>
          <w:b/>
          <w:bCs/>
          <w:color w:val="000000"/>
        </w:rPr>
        <w:t xml:space="preserve">R$ </w:t>
      </w:r>
      <w:r w:rsidR="00360014">
        <w:rPr>
          <w:rFonts w:ascii="Times New Roman" w:hAnsi="Times New Roman" w:cs="Times New Roman"/>
          <w:b/>
          <w:bCs/>
          <w:color w:val="000000"/>
        </w:rPr>
        <w:t>1.000.000,00</w:t>
      </w:r>
      <w:r w:rsidR="00BE1621" w:rsidRPr="003743A3">
        <w:rPr>
          <w:rFonts w:ascii="Times New Roman" w:hAnsi="Times New Roman" w:cs="Times New Roman"/>
          <w:b/>
          <w:bCs/>
          <w:color w:val="000000"/>
        </w:rPr>
        <w:t xml:space="preserve"> (</w:t>
      </w:r>
      <w:r w:rsidR="00360014">
        <w:rPr>
          <w:rFonts w:ascii="Times New Roman" w:hAnsi="Times New Roman" w:cs="Times New Roman"/>
          <w:b/>
          <w:bCs/>
          <w:color w:val="000000"/>
        </w:rPr>
        <w:t>um milhão de reais</w:t>
      </w:r>
      <w:r w:rsidR="00BE1621" w:rsidRPr="003743A3">
        <w:rPr>
          <w:rFonts w:ascii="Times New Roman" w:hAnsi="Times New Roman" w:cs="Times New Roman"/>
          <w:b/>
          <w:bCs/>
          <w:color w:val="000000"/>
        </w:rPr>
        <w:t>)</w:t>
      </w:r>
      <w:r w:rsidR="00BE1621" w:rsidRPr="003743A3">
        <w:rPr>
          <w:rFonts w:ascii="Times New Roman" w:hAnsi="Times New Roman" w:cs="Times New Roman"/>
          <w:color w:val="000000"/>
        </w:rPr>
        <w:t>.</w:t>
      </w:r>
    </w:p>
    <w:p w14:paraId="4AC50521" w14:textId="47A587B9" w:rsidR="00BE1621" w:rsidRPr="00BE1621" w:rsidRDefault="00052275" w:rsidP="00F86A24">
      <w:pPr>
        <w:jc w:val="both"/>
        <w:rPr>
          <w:rFonts w:ascii="Times New Roman" w:hAnsi="Times New Roman" w:cs="Times New Roman"/>
        </w:rPr>
      </w:pPr>
      <w:r>
        <w:rPr>
          <w:rFonts w:ascii="Times New Roman" w:hAnsi="Times New Roman" w:cs="Times New Roman"/>
        </w:rPr>
        <w:t>3</w:t>
      </w:r>
      <w:r w:rsidR="00BD7546">
        <w:rPr>
          <w:rFonts w:ascii="Times New Roman" w:hAnsi="Times New Roman" w:cs="Times New Roman"/>
        </w:rPr>
        <w:t xml:space="preserve">.2 </w:t>
      </w:r>
      <w:r w:rsidR="00BE1621" w:rsidRPr="00BE1621">
        <w:rPr>
          <w:rFonts w:ascii="Times New Roman" w:hAnsi="Times New Roman" w:cs="Times New Roman"/>
        </w:rPr>
        <w:t xml:space="preserve">No valor acima estão incluídas todas as despesas ordinárias diretas e indiretas decorrentes da execução contratual, inclusive tributos e/ou impostos, encargos sociais, trabalhistas, </w:t>
      </w:r>
      <w:r w:rsidR="00BE1621" w:rsidRPr="00BE1621">
        <w:rPr>
          <w:rFonts w:ascii="Times New Roman" w:hAnsi="Times New Roman" w:cs="Times New Roman"/>
        </w:rPr>
        <w:lastRenderedPageBreak/>
        <w:t>previdenciários, fiscais e comerciais incidentes, taxa de administração, frete, seguro e outros necessários ao cumprimento integral do objeto da contratação.</w:t>
      </w:r>
    </w:p>
    <w:p w14:paraId="350802AD" w14:textId="24A66866" w:rsidR="00390063" w:rsidRPr="00727E69" w:rsidRDefault="00052275" w:rsidP="00F86A24">
      <w:pPr>
        <w:jc w:val="both"/>
        <w:rPr>
          <w:rFonts w:ascii="Times New Roman" w:hAnsi="Times New Roman" w:cs="Times New Roman"/>
          <w:b/>
          <w:bCs/>
        </w:rPr>
      </w:pPr>
      <w:r>
        <w:rPr>
          <w:rFonts w:ascii="Times New Roman" w:hAnsi="Times New Roman" w:cs="Times New Roman"/>
          <w:b/>
          <w:bCs/>
        </w:rPr>
        <w:t>4</w:t>
      </w:r>
      <w:r w:rsidR="0093430E" w:rsidRPr="00727E69">
        <w:rPr>
          <w:rFonts w:ascii="Times New Roman" w:hAnsi="Times New Roman" w:cs="Times New Roman"/>
          <w:b/>
          <w:bCs/>
        </w:rPr>
        <w:t xml:space="preserve">. </w:t>
      </w:r>
      <w:r w:rsidR="00390063" w:rsidRPr="00727E69">
        <w:rPr>
          <w:rFonts w:ascii="Times New Roman" w:hAnsi="Times New Roman" w:cs="Times New Roman"/>
          <w:b/>
          <w:bCs/>
        </w:rPr>
        <w:t>CLÁUSULA QU</w:t>
      </w:r>
      <w:r>
        <w:rPr>
          <w:rFonts w:ascii="Times New Roman" w:hAnsi="Times New Roman" w:cs="Times New Roman"/>
          <w:b/>
          <w:bCs/>
        </w:rPr>
        <w:t>ARTA</w:t>
      </w:r>
      <w:r w:rsidR="00390063" w:rsidRPr="00727E69">
        <w:rPr>
          <w:rFonts w:ascii="Times New Roman" w:hAnsi="Times New Roman" w:cs="Times New Roman"/>
          <w:b/>
          <w:bCs/>
        </w:rPr>
        <w:t xml:space="preserve"> – </w:t>
      </w:r>
      <w:r w:rsidR="00C05986">
        <w:rPr>
          <w:rFonts w:ascii="Times New Roman" w:hAnsi="Times New Roman" w:cs="Times New Roman"/>
          <w:b/>
          <w:bCs/>
        </w:rPr>
        <w:t xml:space="preserve">DA </w:t>
      </w:r>
      <w:r w:rsidR="00390063" w:rsidRPr="00727E69">
        <w:rPr>
          <w:rFonts w:ascii="Times New Roman" w:hAnsi="Times New Roman" w:cs="Times New Roman"/>
          <w:b/>
          <w:bCs/>
        </w:rPr>
        <w:t>DOTAÇÃO ORÇAMENTÁRIA</w:t>
      </w:r>
    </w:p>
    <w:p w14:paraId="114DF8BF" w14:textId="1011299E" w:rsidR="00AF52FF" w:rsidRPr="00AF52FF" w:rsidRDefault="00A9200E" w:rsidP="00F86A24">
      <w:pPr>
        <w:jc w:val="both"/>
        <w:rPr>
          <w:rFonts w:ascii="Times New Roman" w:hAnsi="Times New Roman" w:cs="Times New Roman"/>
        </w:rPr>
      </w:pPr>
      <w:r>
        <w:rPr>
          <w:rFonts w:ascii="Times New Roman" w:hAnsi="Times New Roman" w:cs="Times New Roman"/>
        </w:rPr>
        <w:t>4</w:t>
      </w:r>
      <w:r w:rsidR="0093430E">
        <w:rPr>
          <w:rFonts w:ascii="Times New Roman" w:hAnsi="Times New Roman" w:cs="Times New Roman"/>
        </w:rPr>
        <w:t xml:space="preserve">.1. </w:t>
      </w:r>
      <w:r w:rsidR="00AF52FF" w:rsidRPr="00AF52FF">
        <w:rPr>
          <w:rFonts w:ascii="Times New Roman" w:hAnsi="Times New Roman" w:cs="Times New Roman"/>
        </w:rPr>
        <w:t>As despesas provenientes dest</w:t>
      </w:r>
      <w:r w:rsidR="00AF52FF">
        <w:rPr>
          <w:rFonts w:ascii="Times New Roman" w:hAnsi="Times New Roman" w:cs="Times New Roman"/>
        </w:rPr>
        <w:t>a</w:t>
      </w:r>
      <w:r w:rsidR="00AF52FF" w:rsidRPr="00AF52FF">
        <w:rPr>
          <w:rFonts w:ascii="Times New Roman" w:hAnsi="Times New Roman" w:cs="Times New Roman"/>
        </w:rPr>
        <w:t xml:space="preserve"> </w:t>
      </w:r>
      <w:r w:rsidR="00AF52FF">
        <w:rPr>
          <w:rFonts w:ascii="Times New Roman" w:hAnsi="Times New Roman" w:cs="Times New Roman"/>
        </w:rPr>
        <w:t>contratação</w:t>
      </w:r>
      <w:r w:rsidR="00AF52FF" w:rsidRPr="00AF52FF">
        <w:rPr>
          <w:rFonts w:ascii="Times New Roman" w:hAnsi="Times New Roman" w:cs="Times New Roman"/>
        </w:rPr>
        <w:t xml:space="preserve"> correrão à conta da seguinte dotação orçamentária:</w:t>
      </w:r>
    </w:p>
    <w:tbl>
      <w:tblPr>
        <w:tblW w:w="9069" w:type="dxa"/>
        <w:tblLayout w:type="fixed"/>
        <w:tblCellMar>
          <w:left w:w="10" w:type="dxa"/>
          <w:right w:w="10" w:type="dxa"/>
        </w:tblCellMar>
        <w:tblLook w:val="04A0" w:firstRow="1" w:lastRow="0" w:firstColumn="1" w:lastColumn="0" w:noHBand="0" w:noVBand="1"/>
      </w:tblPr>
      <w:tblGrid>
        <w:gridCol w:w="1273"/>
        <w:gridCol w:w="2552"/>
        <w:gridCol w:w="1134"/>
        <w:gridCol w:w="4110"/>
      </w:tblGrid>
      <w:tr w:rsidR="00AF52FF" w:rsidRPr="00EB301C" w14:paraId="01C068D1" w14:textId="77777777" w:rsidTr="00EB301C">
        <w:trPr>
          <w:trHeight w:val="296"/>
        </w:trPr>
        <w:tc>
          <w:tcPr>
            <w:tcW w:w="1273" w:type="dxa"/>
            <w:tcBorders>
              <w:top w:val="single" w:sz="2" w:space="0" w:color="000000"/>
              <w:left w:val="single" w:sz="2" w:space="0" w:color="000000"/>
              <w:bottom w:val="single" w:sz="2" w:space="0" w:color="000000"/>
              <w:right w:val="single" w:sz="4" w:space="0" w:color="auto"/>
            </w:tcBorders>
            <w:shd w:val="clear" w:color="auto" w:fill="002060"/>
            <w:tcMar>
              <w:top w:w="55" w:type="dxa"/>
              <w:left w:w="55" w:type="dxa"/>
              <w:bottom w:w="55" w:type="dxa"/>
              <w:right w:w="55" w:type="dxa"/>
            </w:tcMar>
          </w:tcPr>
          <w:p w14:paraId="774C79FF" w14:textId="77777777" w:rsidR="00AF52FF" w:rsidRPr="00EB301C" w:rsidRDefault="00AF52FF" w:rsidP="00494EAE">
            <w:pPr>
              <w:jc w:val="center"/>
              <w:rPr>
                <w:rFonts w:ascii="Times New Roman" w:hAnsi="Times New Roman" w:cs="Times New Roman"/>
                <w:b/>
                <w:bCs/>
              </w:rPr>
            </w:pPr>
            <w:proofErr w:type="spellStart"/>
            <w:r w:rsidRPr="00EB301C">
              <w:rPr>
                <w:rFonts w:ascii="Times New Roman" w:hAnsi="Times New Roman" w:cs="Times New Roman"/>
                <w:b/>
                <w:bCs/>
              </w:rPr>
              <w:t>Cód.Red</w:t>
            </w:r>
            <w:proofErr w:type="spellEnd"/>
            <w:r w:rsidRPr="00EB301C">
              <w:rPr>
                <w:rFonts w:ascii="Times New Roman" w:hAnsi="Times New Roman" w:cs="Times New Roman"/>
                <w:b/>
                <w:bCs/>
              </w:rPr>
              <w:t>.</w:t>
            </w:r>
          </w:p>
        </w:tc>
        <w:tc>
          <w:tcPr>
            <w:tcW w:w="2552" w:type="dxa"/>
            <w:tcBorders>
              <w:top w:val="single" w:sz="2" w:space="0" w:color="000000"/>
              <w:left w:val="single" w:sz="4" w:space="0" w:color="auto"/>
              <w:bottom w:val="single" w:sz="2" w:space="0" w:color="000000"/>
              <w:right w:val="single" w:sz="2" w:space="0" w:color="000000"/>
            </w:tcBorders>
            <w:shd w:val="clear" w:color="auto" w:fill="002060"/>
          </w:tcPr>
          <w:p w14:paraId="4BF117D5" w14:textId="77777777" w:rsidR="00AF52FF" w:rsidRPr="00EB301C" w:rsidRDefault="00AF52FF" w:rsidP="00494EAE">
            <w:pPr>
              <w:jc w:val="center"/>
              <w:rPr>
                <w:rFonts w:ascii="Times New Roman" w:hAnsi="Times New Roman" w:cs="Times New Roman"/>
                <w:b/>
                <w:bCs/>
              </w:rPr>
            </w:pPr>
            <w:r w:rsidRPr="00EB301C">
              <w:rPr>
                <w:rFonts w:ascii="Times New Roman" w:hAnsi="Times New Roman" w:cs="Times New Roman"/>
                <w:b/>
                <w:bCs/>
              </w:rPr>
              <w:t>Funcional Programática</w:t>
            </w:r>
          </w:p>
        </w:tc>
        <w:tc>
          <w:tcPr>
            <w:tcW w:w="1134" w:type="dxa"/>
            <w:tcBorders>
              <w:top w:val="single" w:sz="2" w:space="0" w:color="000000"/>
              <w:left w:val="single" w:sz="4" w:space="0" w:color="auto"/>
              <w:bottom w:val="single" w:sz="2" w:space="0" w:color="000000"/>
              <w:right w:val="single" w:sz="2" w:space="0" w:color="000000"/>
            </w:tcBorders>
            <w:shd w:val="clear" w:color="auto" w:fill="002060"/>
          </w:tcPr>
          <w:p w14:paraId="7B2C2B4E" w14:textId="77777777" w:rsidR="00AF52FF" w:rsidRPr="00EB301C" w:rsidRDefault="00AF52FF" w:rsidP="00494EAE">
            <w:pPr>
              <w:jc w:val="center"/>
              <w:rPr>
                <w:rFonts w:ascii="Times New Roman" w:hAnsi="Times New Roman" w:cs="Times New Roman"/>
                <w:b/>
                <w:bCs/>
              </w:rPr>
            </w:pPr>
            <w:r w:rsidRPr="00EB301C">
              <w:rPr>
                <w:rFonts w:ascii="Times New Roman" w:hAnsi="Times New Roman" w:cs="Times New Roman"/>
                <w:b/>
                <w:bCs/>
              </w:rPr>
              <w:t>Fonte</w:t>
            </w:r>
          </w:p>
        </w:tc>
        <w:tc>
          <w:tcPr>
            <w:tcW w:w="4110" w:type="dxa"/>
            <w:tcBorders>
              <w:top w:val="single" w:sz="2" w:space="0" w:color="000000"/>
              <w:left w:val="single" w:sz="4" w:space="0" w:color="auto"/>
              <w:bottom w:val="single" w:sz="2" w:space="0" w:color="000000"/>
              <w:right w:val="single" w:sz="2" w:space="0" w:color="000000"/>
            </w:tcBorders>
            <w:shd w:val="clear" w:color="auto" w:fill="002060"/>
          </w:tcPr>
          <w:p w14:paraId="688642E0" w14:textId="77777777" w:rsidR="00AF52FF" w:rsidRPr="00EB301C" w:rsidRDefault="00AF52FF" w:rsidP="00494EAE">
            <w:pPr>
              <w:jc w:val="center"/>
              <w:rPr>
                <w:rFonts w:ascii="Times New Roman" w:hAnsi="Times New Roman" w:cs="Times New Roman"/>
                <w:b/>
                <w:bCs/>
              </w:rPr>
            </w:pPr>
            <w:r w:rsidRPr="00EB301C">
              <w:rPr>
                <w:rFonts w:ascii="Times New Roman" w:hAnsi="Times New Roman" w:cs="Times New Roman"/>
                <w:b/>
                <w:bCs/>
              </w:rPr>
              <w:t>Elemento da Despesa</w:t>
            </w:r>
          </w:p>
        </w:tc>
      </w:tr>
      <w:tr w:rsidR="007A11FA" w:rsidRPr="00EB301C" w14:paraId="0E2D89CC" w14:textId="77777777" w:rsidTr="00EB301C">
        <w:trPr>
          <w:trHeight w:val="296"/>
        </w:trPr>
        <w:tc>
          <w:tcPr>
            <w:tcW w:w="1273" w:type="dxa"/>
            <w:tcBorders>
              <w:top w:val="single" w:sz="2" w:space="0" w:color="000000"/>
              <w:left w:val="single" w:sz="2" w:space="0" w:color="000000"/>
              <w:bottom w:val="single" w:sz="2" w:space="0" w:color="000000"/>
              <w:right w:val="single" w:sz="4" w:space="0" w:color="auto"/>
            </w:tcBorders>
            <w:shd w:val="clear" w:color="auto" w:fill="auto"/>
            <w:tcMar>
              <w:top w:w="55" w:type="dxa"/>
              <w:left w:w="55" w:type="dxa"/>
              <w:bottom w:w="55" w:type="dxa"/>
              <w:right w:w="55" w:type="dxa"/>
            </w:tcMar>
          </w:tcPr>
          <w:p w14:paraId="58CE64C4" w14:textId="7A32C4D0" w:rsidR="007A11FA" w:rsidRPr="00EB301C" w:rsidRDefault="00360014" w:rsidP="00494EAE">
            <w:pPr>
              <w:jc w:val="center"/>
              <w:rPr>
                <w:rFonts w:ascii="Times New Roman" w:hAnsi="Times New Roman" w:cs="Times New Roman"/>
                <w:highlight w:val="yellow"/>
              </w:rPr>
            </w:pPr>
            <w:r w:rsidRPr="00EB301C">
              <w:rPr>
                <w:rFonts w:ascii="Times New Roman" w:hAnsi="Times New Roman" w:cs="Times New Roman"/>
                <w:highlight w:val="yellow"/>
              </w:rPr>
              <w:t>897</w:t>
            </w:r>
          </w:p>
        </w:tc>
        <w:tc>
          <w:tcPr>
            <w:tcW w:w="2552" w:type="dxa"/>
            <w:tcBorders>
              <w:top w:val="single" w:sz="2" w:space="0" w:color="000000"/>
              <w:left w:val="single" w:sz="4" w:space="0" w:color="auto"/>
              <w:bottom w:val="single" w:sz="2" w:space="0" w:color="000000"/>
              <w:right w:val="single" w:sz="2" w:space="0" w:color="000000"/>
            </w:tcBorders>
            <w:shd w:val="clear" w:color="auto" w:fill="auto"/>
          </w:tcPr>
          <w:p w14:paraId="00FC9C55" w14:textId="35935BFC" w:rsidR="007A11FA" w:rsidRPr="00EB301C" w:rsidRDefault="007A11FA" w:rsidP="00494EAE">
            <w:pPr>
              <w:jc w:val="center"/>
              <w:rPr>
                <w:rFonts w:ascii="Times New Roman" w:hAnsi="Times New Roman" w:cs="Times New Roman"/>
                <w:highlight w:val="yellow"/>
              </w:rPr>
            </w:pPr>
          </w:p>
        </w:tc>
        <w:tc>
          <w:tcPr>
            <w:tcW w:w="1134" w:type="dxa"/>
            <w:tcBorders>
              <w:top w:val="single" w:sz="2" w:space="0" w:color="000000"/>
              <w:left w:val="single" w:sz="4" w:space="0" w:color="auto"/>
              <w:bottom w:val="single" w:sz="2" w:space="0" w:color="000000"/>
              <w:right w:val="single" w:sz="2" w:space="0" w:color="000000"/>
            </w:tcBorders>
            <w:shd w:val="clear" w:color="auto" w:fill="auto"/>
          </w:tcPr>
          <w:p w14:paraId="76061648" w14:textId="49329BE4" w:rsidR="007A11FA" w:rsidRPr="00EB301C" w:rsidRDefault="007A11FA" w:rsidP="00494EAE">
            <w:pPr>
              <w:jc w:val="center"/>
              <w:rPr>
                <w:rFonts w:ascii="Times New Roman" w:hAnsi="Times New Roman" w:cs="Times New Roman"/>
                <w:highlight w:val="yellow"/>
              </w:rPr>
            </w:pPr>
          </w:p>
        </w:tc>
        <w:tc>
          <w:tcPr>
            <w:tcW w:w="4110" w:type="dxa"/>
            <w:tcBorders>
              <w:top w:val="single" w:sz="2" w:space="0" w:color="000000"/>
              <w:left w:val="single" w:sz="4" w:space="0" w:color="auto"/>
              <w:bottom w:val="single" w:sz="2" w:space="0" w:color="000000"/>
              <w:right w:val="single" w:sz="2" w:space="0" w:color="000000"/>
            </w:tcBorders>
            <w:shd w:val="clear" w:color="auto" w:fill="auto"/>
          </w:tcPr>
          <w:p w14:paraId="6291CB35" w14:textId="3F1FFCD0" w:rsidR="007A11FA" w:rsidRPr="00EB301C" w:rsidRDefault="007A11FA" w:rsidP="00494EAE">
            <w:pPr>
              <w:jc w:val="center"/>
              <w:rPr>
                <w:rFonts w:ascii="Times New Roman" w:hAnsi="Times New Roman" w:cs="Times New Roman"/>
                <w:highlight w:val="yellow"/>
              </w:rPr>
            </w:pPr>
          </w:p>
        </w:tc>
      </w:tr>
      <w:tr w:rsidR="00AF52FF" w:rsidRPr="00AF52FF" w14:paraId="5ACD94DD" w14:textId="77777777" w:rsidTr="00EB301C">
        <w:trPr>
          <w:trHeight w:val="76"/>
        </w:trPr>
        <w:tc>
          <w:tcPr>
            <w:tcW w:w="1273" w:type="dxa"/>
            <w:tcBorders>
              <w:top w:val="single" w:sz="2" w:space="0" w:color="000000"/>
              <w:left w:val="single" w:sz="2" w:space="0" w:color="000000"/>
              <w:bottom w:val="single" w:sz="2" w:space="0" w:color="000000"/>
              <w:right w:val="single" w:sz="4" w:space="0" w:color="auto"/>
            </w:tcBorders>
            <w:shd w:val="clear" w:color="auto" w:fill="auto"/>
            <w:tcMar>
              <w:top w:w="55" w:type="dxa"/>
              <w:left w:w="55" w:type="dxa"/>
              <w:bottom w:w="55" w:type="dxa"/>
              <w:right w:w="55" w:type="dxa"/>
            </w:tcMar>
          </w:tcPr>
          <w:p w14:paraId="4D81BA72" w14:textId="53FE6E8B" w:rsidR="00AF52FF" w:rsidRPr="00AF52FF" w:rsidRDefault="00EB301C" w:rsidP="00494EAE">
            <w:pPr>
              <w:jc w:val="center"/>
              <w:rPr>
                <w:rFonts w:ascii="Times New Roman" w:hAnsi="Times New Roman" w:cs="Times New Roman"/>
              </w:rPr>
            </w:pPr>
            <w:r w:rsidRPr="00EB301C">
              <w:rPr>
                <w:rFonts w:ascii="Times New Roman" w:hAnsi="Times New Roman" w:cs="Times New Roman"/>
                <w:highlight w:val="yellow"/>
              </w:rPr>
              <w:t>897</w:t>
            </w:r>
          </w:p>
        </w:tc>
        <w:tc>
          <w:tcPr>
            <w:tcW w:w="2552" w:type="dxa"/>
            <w:tcBorders>
              <w:top w:val="single" w:sz="2" w:space="0" w:color="000000"/>
              <w:left w:val="single" w:sz="4" w:space="0" w:color="auto"/>
              <w:bottom w:val="single" w:sz="2" w:space="0" w:color="000000"/>
              <w:right w:val="single" w:sz="2" w:space="0" w:color="000000"/>
            </w:tcBorders>
            <w:shd w:val="clear" w:color="auto" w:fill="auto"/>
          </w:tcPr>
          <w:p w14:paraId="04DA7AD1" w14:textId="56E2CC43" w:rsidR="00AF52FF" w:rsidRPr="00AF52FF" w:rsidRDefault="00AF52FF" w:rsidP="00494EAE">
            <w:pPr>
              <w:jc w:val="center"/>
              <w:rPr>
                <w:rFonts w:ascii="Times New Roman" w:hAnsi="Times New Roman" w:cs="Times New Roman"/>
              </w:rPr>
            </w:pPr>
          </w:p>
        </w:tc>
        <w:tc>
          <w:tcPr>
            <w:tcW w:w="1134" w:type="dxa"/>
            <w:tcBorders>
              <w:top w:val="single" w:sz="2" w:space="0" w:color="000000"/>
              <w:left w:val="single" w:sz="4" w:space="0" w:color="auto"/>
              <w:bottom w:val="single" w:sz="2" w:space="0" w:color="000000"/>
              <w:right w:val="single" w:sz="2" w:space="0" w:color="000000"/>
            </w:tcBorders>
            <w:shd w:val="clear" w:color="auto" w:fill="auto"/>
          </w:tcPr>
          <w:p w14:paraId="4CA64E69" w14:textId="63733C72" w:rsidR="00AF52FF" w:rsidRPr="00AF52FF" w:rsidRDefault="00AF52FF" w:rsidP="00494EAE">
            <w:pPr>
              <w:jc w:val="center"/>
              <w:rPr>
                <w:rFonts w:ascii="Times New Roman" w:hAnsi="Times New Roman" w:cs="Times New Roman"/>
              </w:rPr>
            </w:pPr>
          </w:p>
        </w:tc>
        <w:tc>
          <w:tcPr>
            <w:tcW w:w="4110" w:type="dxa"/>
            <w:tcBorders>
              <w:top w:val="single" w:sz="2" w:space="0" w:color="000000"/>
              <w:left w:val="single" w:sz="4" w:space="0" w:color="auto"/>
              <w:bottom w:val="single" w:sz="2" w:space="0" w:color="000000"/>
              <w:right w:val="single" w:sz="2" w:space="0" w:color="000000"/>
            </w:tcBorders>
            <w:shd w:val="clear" w:color="auto" w:fill="auto"/>
          </w:tcPr>
          <w:p w14:paraId="231AEB9C" w14:textId="3F636700" w:rsidR="00AF52FF" w:rsidRPr="00AF52FF" w:rsidRDefault="00AF52FF" w:rsidP="00494EAE">
            <w:pPr>
              <w:jc w:val="center"/>
              <w:rPr>
                <w:rFonts w:ascii="Times New Roman" w:hAnsi="Times New Roman" w:cs="Times New Roman"/>
              </w:rPr>
            </w:pPr>
          </w:p>
        </w:tc>
      </w:tr>
    </w:tbl>
    <w:p w14:paraId="1BD4D048" w14:textId="35ABA202" w:rsidR="00AF52FF" w:rsidRDefault="00A9200E" w:rsidP="00F86A24">
      <w:pPr>
        <w:jc w:val="both"/>
        <w:rPr>
          <w:rFonts w:ascii="Times New Roman" w:hAnsi="Times New Roman" w:cs="Times New Roman"/>
        </w:rPr>
      </w:pPr>
      <w:r>
        <w:rPr>
          <w:rFonts w:ascii="Times New Roman" w:hAnsi="Times New Roman" w:cs="Times New Roman"/>
        </w:rPr>
        <w:t>4</w:t>
      </w:r>
      <w:r w:rsidR="00AF52FF" w:rsidRPr="00AF52FF">
        <w:rPr>
          <w:rFonts w:ascii="Times New Roman" w:hAnsi="Times New Roman" w:cs="Times New Roman"/>
        </w:rPr>
        <w:t>.2 A dotação relativa aos exercícios financeiros subsequentes será indicada após aprovação da Lei Orçamentária respectiva e liberação dos créditos correspondentes, mediante apostilamento.</w:t>
      </w:r>
    </w:p>
    <w:p w14:paraId="1472EE36" w14:textId="77777777" w:rsidR="00F86A24" w:rsidRPr="00AF52FF" w:rsidRDefault="00F86A24" w:rsidP="00F86A24">
      <w:pPr>
        <w:jc w:val="both"/>
        <w:rPr>
          <w:rFonts w:ascii="Times New Roman" w:hAnsi="Times New Roman" w:cs="Times New Roman"/>
        </w:rPr>
      </w:pPr>
    </w:p>
    <w:p w14:paraId="55089CB7" w14:textId="3842CF04" w:rsidR="00390063" w:rsidRPr="00727E69" w:rsidRDefault="00A9200E" w:rsidP="00F86A24">
      <w:pPr>
        <w:jc w:val="both"/>
        <w:rPr>
          <w:rFonts w:ascii="Times New Roman" w:hAnsi="Times New Roman" w:cs="Times New Roman"/>
          <w:b/>
          <w:bCs/>
        </w:rPr>
      </w:pPr>
      <w:r>
        <w:rPr>
          <w:rFonts w:ascii="Times New Roman" w:hAnsi="Times New Roman" w:cs="Times New Roman"/>
          <w:b/>
          <w:bCs/>
        </w:rPr>
        <w:t>5</w:t>
      </w:r>
      <w:r w:rsidR="00A605EB" w:rsidRPr="00727E69">
        <w:rPr>
          <w:rFonts w:ascii="Times New Roman" w:hAnsi="Times New Roman" w:cs="Times New Roman"/>
          <w:b/>
          <w:bCs/>
        </w:rPr>
        <w:t xml:space="preserve">. </w:t>
      </w:r>
      <w:r w:rsidR="00390063" w:rsidRPr="00727E69">
        <w:rPr>
          <w:rFonts w:ascii="Times New Roman" w:hAnsi="Times New Roman" w:cs="Times New Roman"/>
          <w:b/>
          <w:bCs/>
        </w:rPr>
        <w:t xml:space="preserve">CLÁUSULA </w:t>
      </w:r>
      <w:r>
        <w:rPr>
          <w:rFonts w:ascii="Times New Roman" w:hAnsi="Times New Roman" w:cs="Times New Roman"/>
          <w:b/>
          <w:bCs/>
        </w:rPr>
        <w:t>QUINTA</w:t>
      </w:r>
      <w:r w:rsidR="00390063" w:rsidRPr="00727E69">
        <w:rPr>
          <w:rFonts w:ascii="Times New Roman" w:hAnsi="Times New Roman" w:cs="Times New Roman"/>
          <w:b/>
          <w:bCs/>
        </w:rPr>
        <w:t xml:space="preserve"> – </w:t>
      </w:r>
      <w:r w:rsidR="00C05986">
        <w:rPr>
          <w:rFonts w:ascii="Times New Roman" w:hAnsi="Times New Roman" w:cs="Times New Roman"/>
          <w:b/>
          <w:bCs/>
        </w:rPr>
        <w:t xml:space="preserve">DO </w:t>
      </w:r>
      <w:r w:rsidR="00390063" w:rsidRPr="00727E69">
        <w:rPr>
          <w:rFonts w:ascii="Times New Roman" w:hAnsi="Times New Roman" w:cs="Times New Roman"/>
          <w:b/>
          <w:bCs/>
        </w:rPr>
        <w:t>PAGAMENTO</w:t>
      </w:r>
    </w:p>
    <w:p w14:paraId="28F40758" w14:textId="2675A21B" w:rsidR="00D532B2" w:rsidRPr="00D532B2" w:rsidRDefault="00D80B44" w:rsidP="00F86A24">
      <w:pPr>
        <w:jc w:val="both"/>
        <w:rPr>
          <w:rFonts w:ascii="Times New Roman" w:hAnsi="Times New Roman" w:cs="Times New Roman"/>
        </w:rPr>
      </w:pPr>
      <w:r w:rsidRPr="00D532B2">
        <w:rPr>
          <w:rFonts w:ascii="Times New Roman" w:hAnsi="Times New Roman" w:cs="Times New Roman"/>
        </w:rPr>
        <w:t>5</w:t>
      </w:r>
      <w:r w:rsidR="00A605EB" w:rsidRPr="00D532B2">
        <w:rPr>
          <w:rFonts w:ascii="Times New Roman" w:hAnsi="Times New Roman" w:cs="Times New Roman"/>
        </w:rPr>
        <w:t xml:space="preserve">.1 </w:t>
      </w:r>
      <w:r w:rsidR="00D532B2" w:rsidRPr="00D532B2">
        <w:rPr>
          <w:rFonts w:ascii="Times New Roman" w:hAnsi="Times New Roman" w:cs="Times New Roman"/>
        </w:rPr>
        <w:t xml:space="preserve">Os valores </w:t>
      </w:r>
      <w:r w:rsidR="00D532B2" w:rsidRPr="00850C1B">
        <w:rPr>
          <w:rFonts w:ascii="Times New Roman" w:eastAsia="Arial" w:hAnsi="Times New Roman" w:cs="Times New Roman"/>
          <w:bCs/>
        </w:rPr>
        <w:t>mensais</w:t>
      </w:r>
      <w:r w:rsidR="00D532B2" w:rsidRPr="00850C1B">
        <w:rPr>
          <w:rFonts w:ascii="Times New Roman" w:hAnsi="Times New Roman" w:cs="Times New Roman"/>
          <w:bCs/>
        </w:rPr>
        <w:t xml:space="preserve"> </w:t>
      </w:r>
      <w:r w:rsidR="00D532B2" w:rsidRPr="00D532B2">
        <w:rPr>
          <w:rFonts w:ascii="Times New Roman" w:hAnsi="Times New Roman" w:cs="Times New Roman"/>
        </w:rPr>
        <w:t>a serem pagos pela prestação dos serviços serão realizados de maneira indicada na Clausula Primeira</w:t>
      </w:r>
      <w:r w:rsidR="00F86A24">
        <w:rPr>
          <w:rFonts w:ascii="Times New Roman" w:hAnsi="Times New Roman" w:cs="Times New Roman"/>
        </w:rPr>
        <w:t xml:space="preserve"> </w:t>
      </w:r>
      <w:r w:rsidR="00D532B2" w:rsidRPr="00D532B2">
        <w:rPr>
          <w:rFonts w:ascii="Times New Roman" w:hAnsi="Times New Roman" w:cs="Times New Roman"/>
        </w:rPr>
        <w:t xml:space="preserve">- Objeto e conforme acordado entre </w:t>
      </w:r>
      <w:r w:rsidR="00F86A24">
        <w:rPr>
          <w:rFonts w:ascii="Times New Roman" w:hAnsi="Times New Roman" w:cs="Times New Roman"/>
        </w:rPr>
        <w:t>o Município de Goioerê e a contratada por meio do Contrato de Rateio.</w:t>
      </w:r>
    </w:p>
    <w:p w14:paraId="34CA88D2" w14:textId="732CD9C9" w:rsidR="00D532B2" w:rsidRPr="00D532B2" w:rsidRDefault="00D532B2" w:rsidP="00F86A24">
      <w:pPr>
        <w:jc w:val="both"/>
        <w:rPr>
          <w:rFonts w:ascii="Times New Roman" w:hAnsi="Times New Roman" w:cs="Times New Roman"/>
        </w:rPr>
      </w:pPr>
      <w:r>
        <w:rPr>
          <w:rFonts w:ascii="Times New Roman" w:eastAsia="Arial" w:hAnsi="Times New Roman" w:cs="Times New Roman"/>
          <w:bCs/>
        </w:rPr>
        <w:t>5</w:t>
      </w:r>
      <w:r w:rsidRPr="00D532B2">
        <w:rPr>
          <w:rFonts w:ascii="Times New Roman" w:eastAsia="Arial" w:hAnsi="Times New Roman" w:cs="Times New Roman"/>
          <w:bCs/>
        </w:rPr>
        <w:t>.2.</w:t>
      </w:r>
      <w:r w:rsidRPr="00D532B2">
        <w:rPr>
          <w:rFonts w:ascii="Times New Roman" w:eastAsia="Arial" w:hAnsi="Times New Roman" w:cs="Times New Roman"/>
          <w:b/>
        </w:rPr>
        <w:t xml:space="preserve"> </w:t>
      </w:r>
      <w:r w:rsidRPr="00D532B2">
        <w:rPr>
          <w:rFonts w:ascii="Times New Roman" w:hAnsi="Times New Roman" w:cs="Times New Roman"/>
        </w:rPr>
        <w:t>Os pagamentos deverão ser efetuados, nas seguintes condições:</w:t>
      </w:r>
      <w:r w:rsidRPr="00D532B2">
        <w:rPr>
          <w:rFonts w:ascii="Times New Roman" w:eastAsia="Arial" w:hAnsi="Times New Roman" w:cs="Times New Roman"/>
          <w:i/>
        </w:rPr>
        <w:t xml:space="preserve"> </w:t>
      </w:r>
    </w:p>
    <w:p w14:paraId="58EFAF90" w14:textId="4DBD0ECE" w:rsidR="00D532B2" w:rsidRPr="00D532B2" w:rsidRDefault="00D532B2" w:rsidP="00F86A24">
      <w:pPr>
        <w:jc w:val="both"/>
        <w:rPr>
          <w:rFonts w:ascii="Times New Roman" w:hAnsi="Times New Roman" w:cs="Times New Roman"/>
        </w:rPr>
      </w:pPr>
      <w:r>
        <w:rPr>
          <w:rFonts w:ascii="Times New Roman" w:eastAsia="Arial" w:hAnsi="Times New Roman" w:cs="Times New Roman"/>
          <w:bCs/>
        </w:rPr>
        <w:t>5</w:t>
      </w:r>
      <w:r w:rsidRPr="00D532B2">
        <w:rPr>
          <w:rFonts w:ascii="Times New Roman" w:eastAsia="Arial" w:hAnsi="Times New Roman" w:cs="Times New Roman"/>
          <w:bCs/>
        </w:rPr>
        <w:t>.2.1</w:t>
      </w:r>
      <w:r w:rsidRPr="00D532B2">
        <w:rPr>
          <w:rFonts w:ascii="Times New Roman" w:hAnsi="Times New Roman" w:cs="Times New Roman"/>
        </w:rPr>
        <w:t xml:space="preserve"> Quitação, pelo contratante, mediante apresentação pela contratada, de relatório discriminativo dos serviços executados em conformidade com a relação de usuários em poder do contratante pela qual este solicitou o agendamento prévio. </w:t>
      </w:r>
    </w:p>
    <w:p w14:paraId="7E2F07E4" w14:textId="094C0FED" w:rsidR="00D532B2" w:rsidRPr="00D532B2" w:rsidRDefault="00D532B2" w:rsidP="00F86A24">
      <w:pPr>
        <w:jc w:val="both"/>
        <w:rPr>
          <w:rFonts w:ascii="Times New Roman" w:hAnsi="Times New Roman" w:cs="Times New Roman"/>
        </w:rPr>
      </w:pPr>
      <w:r>
        <w:rPr>
          <w:rFonts w:ascii="Times New Roman" w:eastAsia="Arial" w:hAnsi="Times New Roman" w:cs="Times New Roman"/>
          <w:bCs/>
        </w:rPr>
        <w:t>5</w:t>
      </w:r>
      <w:r w:rsidRPr="00D532B2">
        <w:rPr>
          <w:rFonts w:ascii="Times New Roman" w:eastAsia="Arial" w:hAnsi="Times New Roman" w:cs="Times New Roman"/>
          <w:bCs/>
        </w:rPr>
        <w:t>.2.2</w:t>
      </w:r>
      <w:r w:rsidRPr="00D532B2">
        <w:rPr>
          <w:rFonts w:ascii="Times New Roman" w:hAnsi="Times New Roman" w:cs="Times New Roman"/>
        </w:rPr>
        <w:t xml:space="preserve"> O pagamento dessa despesa será feito mediante apresentação de boleto bancário, conforme estabelece o Art. 19, Parágrafo 5º do Estatuto. </w:t>
      </w:r>
    </w:p>
    <w:p w14:paraId="6D4EBB33" w14:textId="0B0BD329" w:rsidR="00D532B2" w:rsidRPr="00D532B2" w:rsidRDefault="00D532B2" w:rsidP="00F86A24">
      <w:pPr>
        <w:jc w:val="both"/>
        <w:rPr>
          <w:rFonts w:ascii="Times New Roman" w:hAnsi="Times New Roman" w:cs="Times New Roman"/>
        </w:rPr>
      </w:pPr>
      <w:r w:rsidRPr="00D532B2">
        <w:rPr>
          <w:rFonts w:ascii="Times New Roman" w:eastAsia="Arial" w:hAnsi="Times New Roman" w:cs="Times New Roman"/>
          <w:bCs/>
        </w:rPr>
        <w:t>5.3.</w:t>
      </w:r>
      <w:r>
        <w:rPr>
          <w:rFonts w:ascii="Times New Roman" w:eastAsia="Arial" w:hAnsi="Times New Roman" w:cs="Times New Roman"/>
          <w:b/>
        </w:rPr>
        <w:t xml:space="preserve"> </w:t>
      </w:r>
      <w:r w:rsidRPr="00D532B2">
        <w:rPr>
          <w:rFonts w:ascii="Times New Roman" w:hAnsi="Times New Roman" w:cs="Times New Roman"/>
        </w:rPr>
        <w:t xml:space="preserve">Em caso de atrasos no pagamento, ficará o contratante sujeito à aplicação da taxa SELIC, ou outra que vier a substitui-la, conforme estabelece o Art. 19, Parágrafo 6º do Estatuto. </w:t>
      </w:r>
    </w:p>
    <w:p w14:paraId="007079A9" w14:textId="3709AEA3" w:rsidR="00D532B2" w:rsidRPr="00D532B2" w:rsidRDefault="00D532B2" w:rsidP="00F86A24">
      <w:pPr>
        <w:jc w:val="both"/>
        <w:rPr>
          <w:rFonts w:ascii="Times New Roman" w:hAnsi="Times New Roman" w:cs="Times New Roman"/>
        </w:rPr>
      </w:pPr>
      <w:r w:rsidRPr="00D532B2">
        <w:rPr>
          <w:rFonts w:ascii="Times New Roman" w:eastAsia="Arial" w:hAnsi="Times New Roman" w:cs="Times New Roman"/>
          <w:bCs/>
        </w:rPr>
        <w:t>5.4.</w:t>
      </w:r>
      <w:r>
        <w:rPr>
          <w:rFonts w:ascii="Times New Roman" w:eastAsia="Arial" w:hAnsi="Times New Roman" w:cs="Times New Roman"/>
          <w:b/>
        </w:rPr>
        <w:t xml:space="preserve"> </w:t>
      </w:r>
      <w:r w:rsidRPr="00D532B2">
        <w:rPr>
          <w:rFonts w:ascii="Times New Roman" w:hAnsi="Times New Roman" w:cs="Times New Roman"/>
        </w:rPr>
        <w:t xml:space="preserve">O atraso no pagamento de serviços prestados por um período maior que 30 dias, após o vencimento das faturas, acarretará a suspensão automática da prestação de serviços pelo contratado, até a regularização das pendências, conforme estabelece o Art. 19 Parágrafo 7º do Estatuto. </w:t>
      </w:r>
    </w:p>
    <w:p w14:paraId="75F7EBAF" w14:textId="630BF878" w:rsidR="00D532B2" w:rsidRPr="00D532B2" w:rsidRDefault="00D532B2" w:rsidP="00F86A24">
      <w:pPr>
        <w:jc w:val="both"/>
        <w:rPr>
          <w:rFonts w:ascii="Times New Roman" w:hAnsi="Times New Roman" w:cs="Times New Roman"/>
        </w:rPr>
      </w:pPr>
      <w:r w:rsidRPr="00D532B2">
        <w:rPr>
          <w:rFonts w:ascii="Times New Roman" w:eastAsia="Arial" w:hAnsi="Times New Roman" w:cs="Times New Roman"/>
          <w:bCs/>
        </w:rPr>
        <w:t xml:space="preserve">5.5. </w:t>
      </w:r>
      <w:r w:rsidRPr="00D532B2">
        <w:rPr>
          <w:rFonts w:ascii="Times New Roman" w:hAnsi="Times New Roman" w:cs="Times New Roman"/>
          <w:bCs/>
        </w:rPr>
        <w:t>.</w:t>
      </w:r>
      <w:r w:rsidRPr="00D532B2">
        <w:rPr>
          <w:rFonts w:ascii="Times New Roman" w:hAnsi="Times New Roman" w:cs="Times New Roman"/>
        </w:rPr>
        <w:t xml:space="preserve">Em caso de serviços ofertados pelo contratado e que sejam pagos com recursos próprios do contratante, em que se observado a ausência de pagamento conjuntamente com as despesas atribuídas a conta do SUS, acarretará a suspensão automática da prestação de serviços pelo contratado até a regularização das pendências. </w:t>
      </w:r>
    </w:p>
    <w:p w14:paraId="7A07550D" w14:textId="77777777" w:rsidR="00385B83" w:rsidRDefault="00D532B2" w:rsidP="00F86A24">
      <w:pPr>
        <w:jc w:val="both"/>
        <w:rPr>
          <w:rFonts w:ascii="Times New Roman" w:hAnsi="Times New Roman" w:cs="Times New Roman"/>
        </w:rPr>
      </w:pPr>
      <w:r w:rsidRPr="00D532B2">
        <w:rPr>
          <w:rFonts w:ascii="Times New Roman" w:eastAsia="Arial" w:hAnsi="Times New Roman" w:cs="Times New Roman"/>
          <w:bCs/>
        </w:rPr>
        <w:t>5.6</w:t>
      </w:r>
      <w:r w:rsidRPr="00D532B2">
        <w:rPr>
          <w:rFonts w:ascii="Times New Roman" w:hAnsi="Times New Roman" w:cs="Times New Roman"/>
          <w:bCs/>
        </w:rPr>
        <w:t>.</w:t>
      </w:r>
      <w:r>
        <w:rPr>
          <w:rFonts w:ascii="Times New Roman" w:hAnsi="Times New Roman" w:cs="Times New Roman"/>
        </w:rPr>
        <w:t xml:space="preserve"> </w:t>
      </w:r>
      <w:r w:rsidRPr="00D532B2">
        <w:rPr>
          <w:rFonts w:ascii="Times New Roman" w:hAnsi="Times New Roman" w:cs="Times New Roman"/>
        </w:rPr>
        <w:t xml:space="preserve">Os valores contratuais estabelecidos não sofrerão reajustes, salvo em caso de deliberação do Conselho de Prefeitos do CIS-COMCAM. </w:t>
      </w:r>
    </w:p>
    <w:p w14:paraId="16654206" w14:textId="265084E7" w:rsidR="006529A7" w:rsidRPr="00385B83" w:rsidRDefault="00193F7C" w:rsidP="00F86A24">
      <w:pPr>
        <w:jc w:val="both"/>
        <w:rPr>
          <w:rFonts w:ascii="Times New Roman" w:hAnsi="Times New Roman" w:cs="Times New Roman"/>
        </w:rPr>
      </w:pPr>
      <w:r w:rsidRPr="00385B83">
        <w:rPr>
          <w:rFonts w:ascii="Times New Roman" w:hAnsi="Times New Roman" w:cs="Times New Roman"/>
        </w:rPr>
        <w:t>5</w:t>
      </w:r>
      <w:r w:rsidR="006529A7" w:rsidRPr="00385B83">
        <w:rPr>
          <w:rFonts w:ascii="Times New Roman" w:hAnsi="Times New Roman" w:cs="Times New Roman"/>
        </w:rPr>
        <w:t>.</w:t>
      </w:r>
      <w:r w:rsidR="00385B83">
        <w:rPr>
          <w:rFonts w:ascii="Times New Roman" w:hAnsi="Times New Roman" w:cs="Times New Roman"/>
        </w:rPr>
        <w:t>7</w:t>
      </w:r>
      <w:r w:rsidR="006529A7" w:rsidRPr="00385B83">
        <w:rPr>
          <w:rFonts w:ascii="Times New Roman" w:hAnsi="Times New Roman" w:cs="Times New Roman"/>
        </w:rPr>
        <w:t>. Antes de cada pagamento será realizada consulta conforme dispostos no art. 68 da Lei 14.133/21 para verificar a manutenção das condições de habilitação exigidas.</w:t>
      </w:r>
    </w:p>
    <w:p w14:paraId="09DEFC02" w14:textId="798CD21C" w:rsidR="006529A7" w:rsidRPr="00385B83" w:rsidRDefault="00D532B2" w:rsidP="00F86A24">
      <w:pPr>
        <w:jc w:val="both"/>
        <w:rPr>
          <w:rFonts w:ascii="Times New Roman" w:hAnsi="Times New Roman" w:cs="Times New Roman"/>
        </w:rPr>
      </w:pPr>
      <w:r w:rsidRPr="00385B83">
        <w:rPr>
          <w:rFonts w:ascii="Times New Roman" w:hAnsi="Times New Roman" w:cs="Times New Roman"/>
        </w:rPr>
        <w:t>5</w:t>
      </w:r>
      <w:r w:rsidR="006529A7" w:rsidRPr="00385B83">
        <w:rPr>
          <w:rFonts w:ascii="Times New Roman" w:hAnsi="Times New Roman" w:cs="Times New Roman"/>
        </w:rPr>
        <w:t>.</w:t>
      </w:r>
      <w:r w:rsidR="00FC6101">
        <w:rPr>
          <w:rFonts w:ascii="Times New Roman" w:hAnsi="Times New Roman" w:cs="Times New Roman"/>
        </w:rPr>
        <w:t>8</w:t>
      </w:r>
      <w:r w:rsidR="006529A7" w:rsidRPr="00385B83">
        <w:rPr>
          <w:rFonts w:ascii="Times New Roman" w:hAnsi="Times New Roman" w:cs="Times New Roman"/>
        </w:rPr>
        <w:t>.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A768994" w14:textId="125E60D4" w:rsidR="006529A7" w:rsidRPr="00385B83" w:rsidRDefault="00193F7C" w:rsidP="00F86A24">
      <w:pPr>
        <w:jc w:val="both"/>
        <w:rPr>
          <w:rFonts w:ascii="Times New Roman" w:hAnsi="Times New Roman" w:cs="Times New Roman"/>
        </w:rPr>
      </w:pPr>
      <w:r w:rsidRPr="00385B83">
        <w:rPr>
          <w:rFonts w:ascii="Times New Roman" w:hAnsi="Times New Roman" w:cs="Times New Roman"/>
        </w:rPr>
        <w:t>5</w:t>
      </w:r>
      <w:r w:rsidR="006529A7" w:rsidRPr="00385B83">
        <w:rPr>
          <w:rFonts w:ascii="Times New Roman" w:hAnsi="Times New Roman" w:cs="Times New Roman"/>
        </w:rPr>
        <w:t>.</w:t>
      </w:r>
      <w:r w:rsidR="00FC6101">
        <w:rPr>
          <w:rFonts w:ascii="Times New Roman" w:hAnsi="Times New Roman" w:cs="Times New Roman"/>
        </w:rPr>
        <w:t>9</w:t>
      </w:r>
      <w:r w:rsidR="006529A7" w:rsidRPr="00385B83">
        <w:rPr>
          <w:rFonts w:ascii="Times New Roman" w:hAnsi="Times New Roman" w:cs="Times New Roman"/>
        </w:rPr>
        <w:t xml:space="preserve">. </w:t>
      </w:r>
      <w:r w:rsidR="00385B83" w:rsidRPr="00385B83">
        <w:rPr>
          <w:rFonts w:ascii="Times New Roman" w:hAnsi="Times New Roman" w:cs="Times New Roman"/>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D968B87" w14:textId="56E16DEE" w:rsidR="006529A7" w:rsidRPr="003052C1" w:rsidRDefault="00193F7C" w:rsidP="00F86A24">
      <w:pPr>
        <w:jc w:val="both"/>
        <w:rPr>
          <w:rFonts w:ascii="Times New Roman" w:hAnsi="Times New Roman" w:cs="Times New Roman"/>
        </w:rPr>
      </w:pPr>
      <w:r w:rsidRPr="003052C1">
        <w:rPr>
          <w:rFonts w:ascii="Times New Roman" w:hAnsi="Times New Roman" w:cs="Times New Roman"/>
        </w:rPr>
        <w:lastRenderedPageBreak/>
        <w:t>5</w:t>
      </w:r>
      <w:r w:rsidR="006529A7" w:rsidRPr="003052C1">
        <w:rPr>
          <w:rFonts w:ascii="Times New Roman" w:hAnsi="Times New Roman" w:cs="Times New Roman"/>
        </w:rPr>
        <w:t>.10. Persistindo a irregularidade, a contratante deverá adotar as medidas necessárias à rescisão contratual nos autos do processo administrativo correspondente, assegurada à contratada a ampla defesa.</w:t>
      </w:r>
    </w:p>
    <w:p w14:paraId="7373A184" w14:textId="2801368D" w:rsidR="006529A7" w:rsidRPr="003052C1" w:rsidRDefault="00193F7C" w:rsidP="00F86A24">
      <w:pPr>
        <w:jc w:val="both"/>
        <w:rPr>
          <w:rFonts w:ascii="Times New Roman" w:hAnsi="Times New Roman" w:cs="Times New Roman"/>
        </w:rPr>
      </w:pPr>
      <w:r w:rsidRPr="003052C1">
        <w:rPr>
          <w:rFonts w:ascii="Times New Roman" w:hAnsi="Times New Roman" w:cs="Times New Roman"/>
        </w:rPr>
        <w:t>5</w:t>
      </w:r>
      <w:r w:rsidR="006529A7" w:rsidRPr="003052C1">
        <w:rPr>
          <w:rFonts w:ascii="Times New Roman" w:hAnsi="Times New Roman" w:cs="Times New Roman"/>
        </w:rPr>
        <w:t>.11. Havendo a efetiva execução do objeto, os pagamentos serão realizados normalmente, até que se decida pela rescisão do contrato, caso a contratada não regularize sua situação fiscal e trabalhista.</w:t>
      </w:r>
    </w:p>
    <w:p w14:paraId="36083F3D" w14:textId="15561C35" w:rsidR="006529A7" w:rsidRPr="003052C1" w:rsidRDefault="00193F7C" w:rsidP="00F86A24">
      <w:pPr>
        <w:jc w:val="both"/>
        <w:rPr>
          <w:rFonts w:ascii="Times New Roman" w:hAnsi="Times New Roman" w:cs="Times New Roman"/>
        </w:rPr>
      </w:pPr>
      <w:r w:rsidRPr="003052C1">
        <w:rPr>
          <w:rFonts w:ascii="Times New Roman" w:hAnsi="Times New Roman" w:cs="Times New Roman"/>
        </w:rPr>
        <w:t>5</w:t>
      </w:r>
      <w:r w:rsidR="006529A7" w:rsidRPr="003052C1">
        <w:rPr>
          <w:rFonts w:ascii="Times New Roman" w:hAnsi="Times New Roman" w:cs="Times New Roman"/>
        </w:rPr>
        <w:t>.11.1. Será rescindido o contrato com a contratada inadimplente, salvo por motivo de economicidade, emergência ou calamidade pública ou outro de interesse público de alta relevância, devidamente justificado, em qualquer caso, pela máxima autoridade da contratante.</w:t>
      </w:r>
    </w:p>
    <w:p w14:paraId="756ECB6B" w14:textId="18294C09" w:rsidR="006529A7" w:rsidRDefault="00193F7C" w:rsidP="00F86A24">
      <w:pPr>
        <w:jc w:val="both"/>
        <w:rPr>
          <w:rFonts w:ascii="Times New Roman" w:hAnsi="Times New Roman" w:cs="Times New Roman"/>
        </w:rPr>
      </w:pPr>
      <w:r w:rsidRPr="003052C1">
        <w:rPr>
          <w:rFonts w:ascii="Times New Roman" w:hAnsi="Times New Roman" w:cs="Times New Roman"/>
        </w:rPr>
        <w:t>5</w:t>
      </w:r>
      <w:r w:rsidR="006529A7" w:rsidRPr="003052C1">
        <w:rPr>
          <w:rFonts w:ascii="Times New Roman" w:hAnsi="Times New Roman" w:cs="Times New Roman"/>
        </w:rPr>
        <w:t>.12. Quando do pagamento, será efetuada a retenção tributária prevista na legislação aplicável.</w:t>
      </w:r>
    </w:p>
    <w:p w14:paraId="0356B483" w14:textId="77777777" w:rsidR="00F86A24" w:rsidRPr="003052C1" w:rsidRDefault="00F86A24" w:rsidP="00F86A24">
      <w:pPr>
        <w:jc w:val="both"/>
        <w:rPr>
          <w:rFonts w:ascii="Times New Roman" w:hAnsi="Times New Roman" w:cs="Times New Roman"/>
        </w:rPr>
      </w:pPr>
    </w:p>
    <w:p w14:paraId="7EB05A98" w14:textId="41E8FF6E" w:rsidR="008B68C9" w:rsidRPr="006F7F94" w:rsidRDefault="00970A20" w:rsidP="00F86A24">
      <w:pPr>
        <w:jc w:val="both"/>
        <w:rPr>
          <w:rFonts w:ascii="Times New Roman" w:hAnsi="Times New Roman" w:cs="Times New Roman"/>
          <w:b/>
          <w:bCs/>
        </w:rPr>
      </w:pPr>
      <w:r>
        <w:rPr>
          <w:rFonts w:ascii="Times New Roman" w:hAnsi="Times New Roman" w:cs="Times New Roman"/>
          <w:b/>
          <w:bCs/>
        </w:rPr>
        <w:t>6</w:t>
      </w:r>
      <w:r w:rsidR="005A35C1" w:rsidRPr="005A35C1">
        <w:rPr>
          <w:rFonts w:ascii="Times New Roman" w:hAnsi="Times New Roman" w:cs="Times New Roman" w:hint="eastAsia"/>
          <w:b/>
          <w:bCs/>
        </w:rPr>
        <w:t>.CLÁUSULA S</w:t>
      </w:r>
      <w:r>
        <w:rPr>
          <w:rFonts w:ascii="Times New Roman" w:hAnsi="Times New Roman" w:cs="Times New Roman"/>
          <w:b/>
          <w:bCs/>
        </w:rPr>
        <w:t>EXTA</w:t>
      </w:r>
      <w:r w:rsidR="005A35C1" w:rsidRPr="005A35C1">
        <w:rPr>
          <w:rFonts w:ascii="Times New Roman" w:hAnsi="Times New Roman" w:cs="Times New Roman" w:hint="eastAsia"/>
          <w:b/>
          <w:bCs/>
        </w:rPr>
        <w:t xml:space="preserve"> </w:t>
      </w:r>
      <w:r w:rsidR="00C05986">
        <w:rPr>
          <w:rFonts w:ascii="Times New Roman" w:hAnsi="Times New Roman" w:cs="Times New Roman"/>
          <w:b/>
          <w:bCs/>
        </w:rPr>
        <w:t>–</w:t>
      </w:r>
      <w:r w:rsidR="005A35C1" w:rsidRPr="005A35C1">
        <w:rPr>
          <w:rFonts w:ascii="Times New Roman" w:hAnsi="Times New Roman" w:cs="Times New Roman" w:hint="eastAsia"/>
          <w:b/>
          <w:bCs/>
        </w:rPr>
        <w:t xml:space="preserve"> </w:t>
      </w:r>
      <w:r w:rsidR="008B68C9" w:rsidRPr="006F7F94">
        <w:rPr>
          <w:rFonts w:ascii="Times New Roman" w:hAnsi="Times New Roman" w:cs="Times New Roman"/>
          <w:b/>
          <w:bCs/>
          <w:iCs/>
        </w:rPr>
        <w:t>DA GARANTIA DE EXECUÇÃO</w:t>
      </w:r>
    </w:p>
    <w:p w14:paraId="6E7791A3" w14:textId="3057C4C1" w:rsidR="006F7F94" w:rsidRDefault="00970A20" w:rsidP="00F86A24">
      <w:pPr>
        <w:jc w:val="both"/>
        <w:rPr>
          <w:rFonts w:ascii="Times New Roman" w:hAnsi="Times New Roman" w:cs="Times New Roman"/>
        </w:rPr>
      </w:pPr>
      <w:r>
        <w:rPr>
          <w:rFonts w:ascii="Times New Roman" w:hAnsi="Times New Roman" w:cs="Times New Roman"/>
        </w:rPr>
        <w:t>6</w:t>
      </w:r>
      <w:r w:rsidR="008B68C9">
        <w:rPr>
          <w:rFonts w:ascii="Times New Roman" w:hAnsi="Times New Roman" w:cs="Times New Roman"/>
        </w:rPr>
        <w:t xml:space="preserve">.1. </w:t>
      </w:r>
      <w:r w:rsidR="008B68C9" w:rsidRPr="000A3CAA">
        <w:rPr>
          <w:rFonts w:ascii="Times New Roman" w:hAnsi="Times New Roman" w:cs="Times New Roman"/>
        </w:rPr>
        <w:t>Não haverá exigência de garantia de execução para a presente contratação.</w:t>
      </w:r>
    </w:p>
    <w:p w14:paraId="3223FEAD" w14:textId="77777777" w:rsidR="00F86A24" w:rsidRDefault="00F86A24" w:rsidP="00F86A24">
      <w:pPr>
        <w:jc w:val="both"/>
        <w:rPr>
          <w:rFonts w:ascii="Times New Roman" w:hAnsi="Times New Roman" w:cs="Times New Roman"/>
        </w:rPr>
      </w:pPr>
    </w:p>
    <w:p w14:paraId="09F3900A" w14:textId="57043097" w:rsidR="00390063" w:rsidRPr="006F7F94" w:rsidRDefault="00970A20" w:rsidP="00F86A24">
      <w:pPr>
        <w:jc w:val="both"/>
        <w:rPr>
          <w:rFonts w:ascii="Times New Roman" w:hAnsi="Times New Roman" w:cs="Times New Roman"/>
          <w:b/>
          <w:bCs/>
        </w:rPr>
      </w:pPr>
      <w:r>
        <w:rPr>
          <w:rFonts w:ascii="Times New Roman" w:hAnsi="Times New Roman" w:cs="Times New Roman"/>
          <w:b/>
          <w:bCs/>
          <w:iCs/>
        </w:rPr>
        <w:t>7</w:t>
      </w:r>
      <w:r w:rsidR="001917A9" w:rsidRPr="006F7F94">
        <w:rPr>
          <w:rFonts w:ascii="Times New Roman" w:hAnsi="Times New Roman" w:cs="Times New Roman"/>
          <w:b/>
          <w:bCs/>
          <w:iCs/>
        </w:rPr>
        <w:t xml:space="preserve">. </w:t>
      </w:r>
      <w:r w:rsidR="00390063" w:rsidRPr="006F7F94">
        <w:rPr>
          <w:rFonts w:ascii="Times New Roman" w:hAnsi="Times New Roman" w:cs="Times New Roman"/>
          <w:b/>
          <w:bCs/>
          <w:iCs/>
        </w:rPr>
        <w:t xml:space="preserve">CLÁUSULA </w:t>
      </w:r>
      <w:r>
        <w:rPr>
          <w:rFonts w:ascii="Times New Roman" w:hAnsi="Times New Roman" w:cs="Times New Roman"/>
          <w:b/>
          <w:bCs/>
          <w:iCs/>
        </w:rPr>
        <w:t>SÉTIMA</w:t>
      </w:r>
      <w:r w:rsidR="00390063" w:rsidRPr="006F7F94">
        <w:rPr>
          <w:rFonts w:ascii="Times New Roman" w:hAnsi="Times New Roman" w:cs="Times New Roman"/>
          <w:b/>
          <w:bCs/>
          <w:iCs/>
        </w:rPr>
        <w:t xml:space="preserve"> – </w:t>
      </w:r>
      <w:r w:rsidR="008B68C9" w:rsidRPr="008A1BE9">
        <w:rPr>
          <w:rFonts w:ascii="Times New Roman" w:hAnsi="Times New Roman" w:cs="Times New Roman"/>
          <w:b/>
        </w:rPr>
        <w:t>DA SUBCONTRATAÇÃO</w:t>
      </w:r>
    </w:p>
    <w:p w14:paraId="5FE98FEB" w14:textId="29EDEF2B" w:rsidR="00390063" w:rsidRDefault="00970A20" w:rsidP="00F86A24">
      <w:pPr>
        <w:jc w:val="both"/>
        <w:rPr>
          <w:rFonts w:ascii="Times New Roman" w:hAnsi="Times New Roman" w:cs="Times New Roman"/>
        </w:rPr>
      </w:pPr>
      <w:r>
        <w:rPr>
          <w:rFonts w:ascii="Times New Roman" w:hAnsi="Times New Roman" w:cs="Times New Roman"/>
        </w:rPr>
        <w:t>7</w:t>
      </w:r>
      <w:r w:rsidR="00EA4F92">
        <w:rPr>
          <w:rFonts w:ascii="Times New Roman" w:hAnsi="Times New Roman" w:cs="Times New Roman"/>
        </w:rPr>
        <w:t xml:space="preserve">.1. </w:t>
      </w:r>
      <w:r w:rsidR="008B68C9" w:rsidRPr="008A1BE9">
        <w:rPr>
          <w:rFonts w:ascii="Times New Roman" w:hAnsi="Times New Roman" w:cs="Times New Roman"/>
        </w:rPr>
        <w:t>Não será admitido a subcontratação total ou parcial do objeto, pela contratada a outra empresa, a cessão ou transferência total ou parcial do objeto contratado, sob pena de rescisão do Contrato e aplicação de multas e sanções cabíveis, conforme legislação vigente.</w:t>
      </w:r>
    </w:p>
    <w:p w14:paraId="27FD0091" w14:textId="77777777" w:rsidR="00F86A24" w:rsidRDefault="00F86A24" w:rsidP="00F86A24">
      <w:pPr>
        <w:jc w:val="both"/>
        <w:rPr>
          <w:rFonts w:ascii="Times New Roman" w:hAnsi="Times New Roman" w:cs="Times New Roman"/>
        </w:rPr>
      </w:pPr>
    </w:p>
    <w:p w14:paraId="20327D9A" w14:textId="20DB8A40" w:rsidR="00912543" w:rsidRPr="005824CD" w:rsidRDefault="00A67079" w:rsidP="00F86A24">
      <w:pPr>
        <w:jc w:val="both"/>
        <w:rPr>
          <w:rFonts w:ascii="Times New Roman" w:hAnsi="Times New Roman" w:cs="Times New Roman"/>
          <w:b/>
          <w:bCs/>
        </w:rPr>
      </w:pPr>
      <w:r>
        <w:rPr>
          <w:rFonts w:ascii="Times New Roman" w:hAnsi="Times New Roman" w:cs="Times New Roman"/>
          <w:b/>
          <w:bCs/>
        </w:rPr>
        <w:t>8</w:t>
      </w:r>
      <w:r w:rsidR="005824CD" w:rsidRPr="005824CD">
        <w:rPr>
          <w:rFonts w:ascii="Times New Roman" w:hAnsi="Times New Roman" w:cs="Times New Roman"/>
          <w:b/>
          <w:bCs/>
        </w:rPr>
        <w:t xml:space="preserve">. </w:t>
      </w:r>
      <w:r w:rsidR="00912543" w:rsidRPr="005824CD">
        <w:rPr>
          <w:rFonts w:ascii="Times New Roman" w:hAnsi="Times New Roman" w:cs="Times New Roman" w:hint="eastAsia"/>
          <w:b/>
          <w:bCs/>
        </w:rPr>
        <w:t xml:space="preserve">CLÁUSULA </w:t>
      </w:r>
      <w:r>
        <w:rPr>
          <w:rFonts w:ascii="Times New Roman" w:hAnsi="Times New Roman" w:cs="Times New Roman"/>
          <w:b/>
          <w:bCs/>
        </w:rPr>
        <w:t>OITAVA</w:t>
      </w:r>
      <w:r w:rsidR="00912543" w:rsidRPr="005824CD">
        <w:rPr>
          <w:rFonts w:ascii="Times New Roman" w:hAnsi="Times New Roman" w:cs="Times New Roman" w:hint="eastAsia"/>
          <w:b/>
          <w:bCs/>
        </w:rPr>
        <w:t xml:space="preserve"> </w:t>
      </w:r>
      <w:r w:rsidR="00912543" w:rsidRPr="005824CD">
        <w:rPr>
          <w:rFonts w:ascii="Times New Roman" w:hAnsi="Times New Roman" w:cs="Times New Roman" w:hint="eastAsia"/>
          <w:b/>
          <w:bCs/>
        </w:rPr>
        <w:t>–</w:t>
      </w:r>
      <w:r w:rsidR="00912543" w:rsidRPr="005824CD">
        <w:rPr>
          <w:rFonts w:ascii="Times New Roman" w:hAnsi="Times New Roman" w:cs="Times New Roman" w:hint="eastAsia"/>
          <w:b/>
          <w:bCs/>
        </w:rPr>
        <w:t xml:space="preserve"> </w:t>
      </w:r>
      <w:r w:rsidR="0077156E" w:rsidRPr="0077156E">
        <w:rPr>
          <w:rFonts w:ascii="Times New Roman" w:hAnsi="Times New Roman" w:cs="Times New Roman"/>
          <w:b/>
          <w:bCs/>
        </w:rPr>
        <w:t>DA PRESTAÇÃO DE SERVIÇO</w:t>
      </w:r>
      <w:r w:rsidR="00F856DC">
        <w:rPr>
          <w:rFonts w:ascii="Times New Roman" w:hAnsi="Times New Roman" w:cs="Times New Roman"/>
          <w:b/>
          <w:bCs/>
        </w:rPr>
        <w:t xml:space="preserve"> E RECEBIMENTO</w:t>
      </w:r>
    </w:p>
    <w:p w14:paraId="293E00C8" w14:textId="417969A2" w:rsidR="00912543" w:rsidRPr="00912543" w:rsidRDefault="0039294D" w:rsidP="00F86A24">
      <w:pPr>
        <w:jc w:val="both"/>
        <w:rPr>
          <w:rFonts w:ascii="Times New Roman" w:hAnsi="Times New Roman" w:cs="Times New Roman"/>
        </w:rPr>
      </w:pPr>
      <w:r>
        <w:rPr>
          <w:rFonts w:ascii="Times New Roman" w:hAnsi="Times New Roman" w:cs="Times New Roman"/>
        </w:rPr>
        <w:t>8</w:t>
      </w:r>
      <w:r w:rsidR="00912543" w:rsidRPr="00912543">
        <w:rPr>
          <w:rFonts w:ascii="Times New Roman" w:hAnsi="Times New Roman" w:cs="Times New Roman" w:hint="eastAsia"/>
        </w:rPr>
        <w:t>.</w:t>
      </w:r>
      <w:r w:rsidR="0041697C">
        <w:rPr>
          <w:rFonts w:ascii="Times New Roman" w:hAnsi="Times New Roman" w:cs="Times New Roman"/>
        </w:rPr>
        <w:t>1</w:t>
      </w:r>
      <w:r w:rsidR="00912543" w:rsidRPr="00912543">
        <w:rPr>
          <w:rFonts w:ascii="Times New Roman" w:hAnsi="Times New Roman" w:cs="Times New Roman" w:hint="eastAsia"/>
        </w:rPr>
        <w:t>.</w:t>
      </w:r>
      <w:r w:rsidR="0041697C">
        <w:rPr>
          <w:rFonts w:ascii="Times New Roman" w:hAnsi="Times New Roman" w:cs="Times New Roman"/>
        </w:rPr>
        <w:t xml:space="preserve"> </w:t>
      </w:r>
      <w:r w:rsidR="00912543" w:rsidRPr="00912543">
        <w:rPr>
          <w:rFonts w:ascii="Times New Roman" w:hAnsi="Times New Roman" w:cs="Times New Roman" w:hint="eastAsia"/>
        </w:rPr>
        <w:t>Todas as despesas relacionadas com a prestação dos serviços, incluindo despesas com equipamentos, materiais necessári</w:t>
      </w:r>
      <w:r w:rsidR="008B68C9">
        <w:rPr>
          <w:rFonts w:ascii="Times New Roman" w:hAnsi="Times New Roman" w:cs="Times New Roman"/>
        </w:rPr>
        <w:t>o</w:t>
      </w:r>
      <w:r w:rsidR="00912543" w:rsidRPr="00912543">
        <w:rPr>
          <w:rFonts w:ascii="Times New Roman" w:hAnsi="Times New Roman" w:cs="Times New Roman" w:hint="eastAsia"/>
        </w:rPr>
        <w:t>s</w:t>
      </w:r>
      <w:r w:rsidR="008B68C9">
        <w:rPr>
          <w:rFonts w:ascii="Times New Roman" w:hAnsi="Times New Roman" w:cs="Times New Roman"/>
        </w:rPr>
        <w:t xml:space="preserve"> </w:t>
      </w:r>
      <w:r w:rsidR="00912543" w:rsidRPr="00912543">
        <w:rPr>
          <w:rFonts w:ascii="Times New Roman" w:hAnsi="Times New Roman" w:cs="Times New Roman" w:hint="eastAsia"/>
        </w:rPr>
        <w:t xml:space="preserve">como outras que se fizerem necessárias ao adimplemento dos serviços serão por conta da proponente </w:t>
      </w:r>
      <w:r w:rsidR="008B68C9">
        <w:rPr>
          <w:rFonts w:ascii="Times New Roman" w:hAnsi="Times New Roman" w:cs="Times New Roman"/>
        </w:rPr>
        <w:t>contratada;</w:t>
      </w:r>
    </w:p>
    <w:p w14:paraId="4AB0B98B" w14:textId="5BBDEEA9" w:rsidR="00912543" w:rsidRPr="00912543" w:rsidRDefault="0039294D" w:rsidP="00F86A24">
      <w:pPr>
        <w:jc w:val="both"/>
        <w:rPr>
          <w:rFonts w:ascii="Times New Roman" w:hAnsi="Times New Roman" w:cs="Times New Roman"/>
        </w:rPr>
      </w:pPr>
      <w:r>
        <w:rPr>
          <w:rFonts w:ascii="Times New Roman" w:hAnsi="Times New Roman" w:cs="Times New Roman"/>
        </w:rPr>
        <w:t>8</w:t>
      </w:r>
      <w:r w:rsidR="0041697C">
        <w:rPr>
          <w:rFonts w:ascii="Times New Roman" w:hAnsi="Times New Roman" w:cs="Times New Roman"/>
        </w:rPr>
        <w:t>.1.</w:t>
      </w:r>
      <w:r w:rsidR="00FD72D1">
        <w:rPr>
          <w:rFonts w:ascii="Times New Roman" w:hAnsi="Times New Roman" w:cs="Times New Roman"/>
        </w:rPr>
        <w:t>1</w:t>
      </w:r>
      <w:r w:rsidR="0041697C">
        <w:rPr>
          <w:rFonts w:ascii="Times New Roman" w:hAnsi="Times New Roman" w:cs="Times New Roman"/>
        </w:rPr>
        <w:t xml:space="preserve">. </w:t>
      </w:r>
      <w:r w:rsidR="00912543" w:rsidRPr="00912543">
        <w:rPr>
          <w:rFonts w:ascii="Times New Roman" w:hAnsi="Times New Roman" w:cs="Times New Roman" w:hint="eastAsia"/>
        </w:rPr>
        <w:t xml:space="preserve">O recebimento definitivo do objeto, não exime o fornecedor de ser responsabilizado, dentro das penalidades previstas na Lei </w:t>
      </w:r>
      <w:r w:rsidR="0041697C">
        <w:rPr>
          <w:rFonts w:ascii="Times New Roman" w:hAnsi="Times New Roman" w:cs="Times New Roman"/>
        </w:rPr>
        <w:t>14.133</w:t>
      </w:r>
      <w:r w:rsidR="00912543" w:rsidRPr="00912543">
        <w:rPr>
          <w:rFonts w:ascii="Times New Roman" w:hAnsi="Times New Roman" w:cs="Times New Roman" w:hint="eastAsia"/>
        </w:rPr>
        <w:t>/</w:t>
      </w:r>
      <w:r w:rsidR="0041697C">
        <w:rPr>
          <w:rFonts w:ascii="Times New Roman" w:hAnsi="Times New Roman" w:cs="Times New Roman"/>
        </w:rPr>
        <w:t>21</w:t>
      </w:r>
      <w:r w:rsidR="00912543" w:rsidRPr="00912543">
        <w:rPr>
          <w:rFonts w:ascii="Times New Roman" w:hAnsi="Times New Roman" w:cs="Times New Roman" w:hint="eastAsia"/>
        </w:rPr>
        <w:t xml:space="preserve"> e alterações.</w:t>
      </w:r>
    </w:p>
    <w:p w14:paraId="78CAEEDF" w14:textId="79941722" w:rsidR="00912543" w:rsidRPr="00912543" w:rsidRDefault="0039294D" w:rsidP="00F86A24">
      <w:pPr>
        <w:jc w:val="both"/>
        <w:rPr>
          <w:rFonts w:ascii="Times New Roman" w:hAnsi="Times New Roman" w:cs="Times New Roman"/>
        </w:rPr>
      </w:pPr>
      <w:r>
        <w:rPr>
          <w:rFonts w:ascii="Times New Roman" w:hAnsi="Times New Roman" w:cs="Times New Roman"/>
        </w:rPr>
        <w:t>8</w:t>
      </w:r>
      <w:r w:rsidR="0041697C">
        <w:rPr>
          <w:rFonts w:ascii="Times New Roman" w:hAnsi="Times New Roman" w:cs="Times New Roman"/>
        </w:rPr>
        <w:t>.1.</w:t>
      </w:r>
      <w:r w:rsidR="00FD72D1">
        <w:rPr>
          <w:rFonts w:ascii="Times New Roman" w:hAnsi="Times New Roman" w:cs="Times New Roman"/>
        </w:rPr>
        <w:t>2</w:t>
      </w:r>
      <w:r w:rsidR="00912543" w:rsidRPr="00912543">
        <w:rPr>
          <w:rFonts w:ascii="Times New Roman" w:hAnsi="Times New Roman" w:cs="Times New Roman" w:hint="eastAsia"/>
        </w:rPr>
        <w:t>.</w:t>
      </w:r>
      <w:r w:rsidR="00912543" w:rsidRPr="00912543">
        <w:rPr>
          <w:rFonts w:ascii="Times New Roman" w:hAnsi="Times New Roman" w:cs="Times New Roman" w:hint="eastAsia"/>
        </w:rPr>
        <w:tab/>
        <w:t>Não serão aceitos atrasos na execução do objeto sem justificativas cabíveis.</w:t>
      </w:r>
    </w:p>
    <w:p w14:paraId="1C3AD800" w14:textId="11A2F610" w:rsidR="00912543" w:rsidRDefault="0039294D" w:rsidP="00F86A24">
      <w:pPr>
        <w:jc w:val="both"/>
        <w:rPr>
          <w:rFonts w:ascii="Times New Roman" w:hAnsi="Times New Roman" w:cs="Times New Roman"/>
        </w:rPr>
      </w:pPr>
      <w:r>
        <w:rPr>
          <w:rFonts w:ascii="Times New Roman" w:hAnsi="Times New Roman" w:cs="Times New Roman"/>
        </w:rPr>
        <w:t>8</w:t>
      </w:r>
      <w:r w:rsidR="0041697C">
        <w:rPr>
          <w:rFonts w:ascii="Times New Roman" w:hAnsi="Times New Roman" w:cs="Times New Roman"/>
        </w:rPr>
        <w:t>.1.</w:t>
      </w:r>
      <w:r w:rsidR="00FD72D1">
        <w:rPr>
          <w:rFonts w:ascii="Times New Roman" w:hAnsi="Times New Roman" w:cs="Times New Roman"/>
        </w:rPr>
        <w:t>3</w:t>
      </w:r>
      <w:r w:rsidR="00912543" w:rsidRPr="00912543">
        <w:rPr>
          <w:rFonts w:ascii="Times New Roman" w:hAnsi="Times New Roman" w:cs="Times New Roman" w:hint="eastAsia"/>
        </w:rPr>
        <w:t>.</w:t>
      </w:r>
      <w:r w:rsidR="00912543" w:rsidRPr="00912543">
        <w:rPr>
          <w:rFonts w:ascii="Times New Roman" w:hAnsi="Times New Roman" w:cs="Times New Roman" w:hint="eastAsia"/>
        </w:rPr>
        <w:tab/>
        <w:t xml:space="preserve">Correrão por conta da Contratada todas as despesas relacionadas ao fornecimento, tributos e encargos trabalhistas e previdenciários dos funcionários, bem como qualquer custo relacionado a perfeita </w:t>
      </w:r>
      <w:r w:rsidR="00C02733">
        <w:rPr>
          <w:rFonts w:ascii="Times New Roman" w:hAnsi="Times New Roman" w:cs="Times New Roman"/>
        </w:rPr>
        <w:t>execução</w:t>
      </w:r>
      <w:r w:rsidR="00912543" w:rsidRPr="00912543">
        <w:rPr>
          <w:rFonts w:ascii="Times New Roman" w:hAnsi="Times New Roman" w:cs="Times New Roman" w:hint="eastAsia"/>
        </w:rPr>
        <w:t>;</w:t>
      </w:r>
    </w:p>
    <w:p w14:paraId="5CB5A035" w14:textId="611A3533" w:rsidR="002C374B" w:rsidRPr="002C374B" w:rsidRDefault="0039294D" w:rsidP="00F86A24">
      <w:pPr>
        <w:jc w:val="both"/>
        <w:rPr>
          <w:rFonts w:ascii="Times New Roman" w:hAnsi="Times New Roman" w:cs="Times New Roman"/>
        </w:rPr>
      </w:pPr>
      <w:r>
        <w:rPr>
          <w:rFonts w:ascii="Times New Roman" w:hAnsi="Times New Roman" w:cs="Times New Roman"/>
        </w:rPr>
        <w:t>8</w:t>
      </w:r>
      <w:r w:rsidR="002C374B">
        <w:rPr>
          <w:rFonts w:ascii="Times New Roman" w:hAnsi="Times New Roman" w:cs="Times New Roman"/>
        </w:rPr>
        <w:t>.1.</w:t>
      </w:r>
      <w:r w:rsidR="00FD72D1">
        <w:rPr>
          <w:rFonts w:ascii="Times New Roman" w:hAnsi="Times New Roman" w:cs="Times New Roman"/>
        </w:rPr>
        <w:t>4</w:t>
      </w:r>
      <w:r w:rsidR="002C374B">
        <w:rPr>
          <w:rFonts w:ascii="Times New Roman" w:hAnsi="Times New Roman" w:cs="Times New Roman"/>
        </w:rPr>
        <w:t xml:space="preserve">. </w:t>
      </w:r>
      <w:r w:rsidR="002C374B" w:rsidRPr="002C374B">
        <w:rPr>
          <w:rFonts w:ascii="Times New Roman" w:hAnsi="Times New Roman" w:cs="Times New Roman"/>
        </w:rPr>
        <w:t>Os serviços poderão ser rejeitados, no todo ou em parte, quando em desacordo com as especificações constantes n</w:t>
      </w:r>
      <w:r w:rsidR="00A67079">
        <w:rPr>
          <w:rFonts w:ascii="Times New Roman" w:hAnsi="Times New Roman" w:cs="Times New Roman"/>
        </w:rPr>
        <w:t>o</w:t>
      </w:r>
      <w:r w:rsidR="002C374B" w:rsidRPr="002C374B">
        <w:rPr>
          <w:rFonts w:ascii="Times New Roman" w:hAnsi="Times New Roman" w:cs="Times New Roman"/>
        </w:rPr>
        <w:t xml:space="preserve"> Termo de Referência, devendo ser reparado, corrigido, removido, reconstruído ou substituir no prazo de 05 (cinco) dias úteis, a contar da notificação a contratada, às suas custas, sem prejuízo da aplicação das penalidades.</w:t>
      </w:r>
    </w:p>
    <w:p w14:paraId="187D3C90" w14:textId="300B7A24" w:rsidR="00912543" w:rsidRDefault="0039294D" w:rsidP="00F86A24">
      <w:pPr>
        <w:jc w:val="both"/>
        <w:rPr>
          <w:rFonts w:ascii="Times New Roman" w:hAnsi="Times New Roman" w:cs="Times New Roman"/>
        </w:rPr>
      </w:pPr>
      <w:r>
        <w:rPr>
          <w:rFonts w:ascii="Times New Roman" w:hAnsi="Times New Roman" w:cs="Times New Roman"/>
        </w:rPr>
        <w:t>8</w:t>
      </w:r>
      <w:r w:rsidR="00020A28">
        <w:rPr>
          <w:rFonts w:ascii="Times New Roman" w:hAnsi="Times New Roman" w:cs="Times New Roman"/>
        </w:rPr>
        <w:t>.1.</w:t>
      </w:r>
      <w:r w:rsidR="00FD72D1">
        <w:rPr>
          <w:rFonts w:ascii="Times New Roman" w:hAnsi="Times New Roman" w:cs="Times New Roman"/>
        </w:rPr>
        <w:t>5</w:t>
      </w:r>
      <w:r w:rsidR="00020A28">
        <w:rPr>
          <w:rFonts w:ascii="Times New Roman" w:hAnsi="Times New Roman" w:cs="Times New Roman"/>
        </w:rPr>
        <w:t xml:space="preserve"> </w:t>
      </w:r>
      <w:r w:rsidR="00912543" w:rsidRPr="00912543">
        <w:rPr>
          <w:rFonts w:ascii="Times New Roman" w:hAnsi="Times New Roman" w:cs="Times New Roman" w:hint="eastAsia"/>
        </w:rPr>
        <w:t>O recebimento provisório ou definitivo do objeto não exclui a responsabilidade da contratada pelos prejuízos resultantes da incorreta execução do contrato.</w:t>
      </w:r>
    </w:p>
    <w:p w14:paraId="43598B26" w14:textId="77777777" w:rsidR="00F86A24" w:rsidRPr="00912543" w:rsidRDefault="00F86A24" w:rsidP="00F86A24">
      <w:pPr>
        <w:jc w:val="both"/>
        <w:rPr>
          <w:rFonts w:ascii="Times New Roman" w:hAnsi="Times New Roman" w:cs="Times New Roman"/>
        </w:rPr>
      </w:pPr>
    </w:p>
    <w:p w14:paraId="21FDB524" w14:textId="35790DF2" w:rsidR="0068638D" w:rsidRDefault="009162D3" w:rsidP="00F86A24">
      <w:pPr>
        <w:jc w:val="both"/>
        <w:rPr>
          <w:rFonts w:ascii="Times New Roman" w:hAnsi="Times New Roman" w:cs="Times New Roman"/>
        </w:rPr>
      </w:pPr>
      <w:r>
        <w:rPr>
          <w:rFonts w:ascii="Times New Roman" w:hAnsi="Times New Roman" w:cs="Times New Roman"/>
          <w:b/>
        </w:rPr>
        <w:t>9</w:t>
      </w:r>
      <w:r w:rsidR="00C873CE" w:rsidRPr="00C873CE">
        <w:rPr>
          <w:rFonts w:ascii="Times New Roman" w:hAnsi="Times New Roman" w:cs="Times New Roman"/>
          <w:b/>
        </w:rPr>
        <w:t xml:space="preserve">. </w:t>
      </w:r>
      <w:r w:rsidR="00D91188" w:rsidRPr="00D91188">
        <w:rPr>
          <w:rFonts w:ascii="Times New Roman" w:hAnsi="Times New Roman" w:cs="Times New Roman" w:hint="eastAsia"/>
          <w:b/>
          <w:bCs/>
        </w:rPr>
        <w:t xml:space="preserve">CLÁUSULA </w:t>
      </w:r>
      <w:r w:rsidR="00D91188">
        <w:rPr>
          <w:rFonts w:ascii="Times New Roman" w:hAnsi="Times New Roman" w:cs="Times New Roman"/>
          <w:b/>
          <w:bCs/>
        </w:rPr>
        <w:t xml:space="preserve">DÉCIMA PRIMEIRA - </w:t>
      </w:r>
      <w:r w:rsidR="00C873CE" w:rsidRPr="00C873CE">
        <w:rPr>
          <w:rFonts w:ascii="Times New Roman" w:hAnsi="Times New Roman" w:cs="Times New Roman"/>
          <w:b/>
        </w:rPr>
        <w:t>DA GESTÃO E FISCALIZAÇÃO DA EXECUÇÃO DO CONTRATO</w:t>
      </w:r>
    </w:p>
    <w:p w14:paraId="5BBC62C1" w14:textId="5E860B80" w:rsidR="00C873CE" w:rsidRPr="00C873CE" w:rsidRDefault="009162D3" w:rsidP="00F86A24">
      <w:pPr>
        <w:jc w:val="both"/>
        <w:rPr>
          <w:rFonts w:ascii="Times New Roman" w:eastAsia="Calibri" w:hAnsi="Times New Roman" w:cs="Times New Roman"/>
          <w:lang w:eastAsia="en-US"/>
        </w:rPr>
      </w:pPr>
      <w:r>
        <w:rPr>
          <w:rFonts w:ascii="Times New Roman" w:eastAsia="Calibri" w:hAnsi="Times New Roman" w:cs="Times New Roman"/>
          <w:lang w:eastAsia="en-US"/>
        </w:rPr>
        <w:t>9</w:t>
      </w:r>
      <w:r w:rsidR="00C873CE" w:rsidRPr="00C873CE">
        <w:rPr>
          <w:rFonts w:ascii="Times New Roman" w:eastAsia="Calibri" w:hAnsi="Times New Roman" w:cs="Times New Roman"/>
          <w:lang w:eastAsia="en-US"/>
        </w:rPr>
        <w:t xml:space="preserve">.1. Responsável pela gestão do contrato: </w:t>
      </w:r>
      <w:r w:rsidR="005A78A8" w:rsidRPr="005A78A8">
        <w:rPr>
          <w:rFonts w:ascii="Times New Roman" w:eastAsia="Calibri" w:hAnsi="Times New Roman" w:cs="Times New Roman"/>
          <w:lang w:eastAsia="en-US"/>
        </w:rPr>
        <w:t>LUCIANA SCUDELER BARRADAS</w:t>
      </w:r>
      <w:r w:rsidR="00C873CE" w:rsidRPr="005A78A8">
        <w:rPr>
          <w:rFonts w:ascii="Times New Roman" w:eastAsia="Calibri" w:hAnsi="Times New Roman" w:cs="Times New Roman"/>
          <w:lang w:eastAsia="en-US"/>
        </w:rPr>
        <w:t xml:space="preserve">, </w:t>
      </w:r>
      <w:r w:rsidR="007B3F84">
        <w:rPr>
          <w:rFonts w:ascii="Times New Roman" w:eastAsia="Calibri" w:hAnsi="Times New Roman" w:cs="Times New Roman"/>
          <w:lang w:eastAsia="en-US"/>
        </w:rPr>
        <w:t>CHEFE DE DIVISÃO PROCESSOS LICITATÓRIOS</w:t>
      </w:r>
      <w:r w:rsidR="00C873CE" w:rsidRPr="00C873CE">
        <w:rPr>
          <w:rFonts w:ascii="Times New Roman" w:eastAsia="Calibri" w:hAnsi="Times New Roman" w:cs="Times New Roman"/>
          <w:lang w:eastAsia="en-US"/>
        </w:rPr>
        <w:t>, competirá a</w:t>
      </w:r>
      <w:r w:rsidR="007D44DA">
        <w:rPr>
          <w:rFonts w:ascii="Times New Roman" w:eastAsia="Calibri" w:hAnsi="Times New Roman" w:cs="Times New Roman"/>
          <w:lang w:eastAsia="en-US"/>
        </w:rPr>
        <w:t>o</w:t>
      </w:r>
      <w:r w:rsidR="00C873CE" w:rsidRPr="00C873CE">
        <w:rPr>
          <w:rFonts w:ascii="Times New Roman" w:eastAsia="Calibri" w:hAnsi="Times New Roman" w:cs="Times New Roman"/>
          <w:lang w:eastAsia="en-US"/>
        </w:rPr>
        <w:t xml:space="preserve"> gestor, coordenar as atividades relacionadas à fiscalização, bem como dos atos preparatórios à instrução processual e ao encaminhamento da documentação pertinente ao setor de contratos para formalização dos procedimentos quanto aos aspectos que envolvam possíveis prorrogações, alterações, reequilíbrio, pagamento, eventual aplicação de sanções, extinção do contrato, dentre outros que envolvam a gestão do contrato com um todo. </w:t>
      </w:r>
    </w:p>
    <w:p w14:paraId="65257AA0" w14:textId="644A0016" w:rsidR="00C873CE" w:rsidRPr="00C873CE" w:rsidRDefault="009162D3" w:rsidP="00F86A24">
      <w:pPr>
        <w:jc w:val="both"/>
        <w:rPr>
          <w:rFonts w:ascii="Times New Roman" w:eastAsia="Calibri" w:hAnsi="Times New Roman" w:cs="Times New Roman"/>
          <w:lang w:eastAsia="en-US"/>
        </w:rPr>
      </w:pPr>
      <w:r>
        <w:rPr>
          <w:rFonts w:ascii="Times New Roman" w:eastAsia="Calibri" w:hAnsi="Times New Roman" w:cs="Times New Roman"/>
          <w:lang w:eastAsia="en-US"/>
        </w:rPr>
        <w:t>9</w:t>
      </w:r>
      <w:r w:rsidR="00C873CE" w:rsidRPr="00C873CE">
        <w:rPr>
          <w:rFonts w:ascii="Times New Roman" w:eastAsia="Calibri" w:hAnsi="Times New Roman" w:cs="Times New Roman"/>
          <w:lang w:eastAsia="en-US"/>
        </w:rPr>
        <w:t>.2. Responsáve</w:t>
      </w:r>
      <w:r w:rsidR="00EB301C">
        <w:rPr>
          <w:rFonts w:ascii="Times New Roman" w:eastAsia="Calibri" w:hAnsi="Times New Roman" w:cs="Times New Roman"/>
          <w:lang w:eastAsia="en-US"/>
        </w:rPr>
        <w:t>is</w:t>
      </w:r>
      <w:r w:rsidR="00C873CE" w:rsidRPr="00C873CE">
        <w:rPr>
          <w:rFonts w:ascii="Times New Roman" w:eastAsia="Calibri" w:hAnsi="Times New Roman" w:cs="Times New Roman"/>
          <w:lang w:eastAsia="en-US"/>
        </w:rPr>
        <w:t xml:space="preserve"> pela fiscalização do contrato:</w:t>
      </w:r>
      <w:r w:rsidR="007B3F84">
        <w:rPr>
          <w:rFonts w:ascii="Times New Roman" w:eastAsia="Calibri" w:hAnsi="Times New Roman" w:cs="Times New Roman"/>
          <w:lang w:eastAsia="en-US"/>
        </w:rPr>
        <w:t xml:space="preserve"> </w:t>
      </w:r>
      <w:r w:rsidR="00EB301C">
        <w:rPr>
          <w:rFonts w:ascii="Times New Roman" w:eastAsia="Calibri" w:hAnsi="Times New Roman" w:cs="Times New Roman"/>
          <w:lang w:eastAsia="en-US"/>
        </w:rPr>
        <w:t>GEAN LUCAS SILVESTRE FARIAS, AUXILIAR ADMINISTRATIVO</w:t>
      </w:r>
      <w:r w:rsidR="007B3F84">
        <w:rPr>
          <w:rFonts w:ascii="Times New Roman" w:eastAsia="Calibri" w:hAnsi="Times New Roman" w:cs="Times New Roman"/>
          <w:lang w:eastAsia="en-US"/>
        </w:rPr>
        <w:t xml:space="preserve"> e </w:t>
      </w:r>
      <w:r w:rsidR="00EB301C">
        <w:rPr>
          <w:rFonts w:ascii="Times New Roman" w:eastAsia="Calibri" w:hAnsi="Times New Roman" w:cs="Times New Roman"/>
          <w:lang w:eastAsia="en-US"/>
        </w:rPr>
        <w:t>BRUNA MAYARA</w:t>
      </w:r>
      <w:r w:rsidR="007B3F84">
        <w:rPr>
          <w:rFonts w:ascii="Times New Roman" w:eastAsia="Calibri" w:hAnsi="Times New Roman" w:cs="Times New Roman"/>
          <w:lang w:eastAsia="en-US"/>
        </w:rPr>
        <w:t xml:space="preserve"> DA SILVA, AUXILIAR </w:t>
      </w:r>
      <w:r w:rsidR="007B3F84">
        <w:rPr>
          <w:rFonts w:ascii="Times New Roman" w:eastAsia="Calibri" w:hAnsi="Times New Roman" w:cs="Times New Roman"/>
          <w:lang w:eastAsia="en-US"/>
        </w:rPr>
        <w:lastRenderedPageBreak/>
        <w:t>ADMINISTRATIVO</w:t>
      </w:r>
      <w:r w:rsidR="00C873CE" w:rsidRPr="00C873CE">
        <w:rPr>
          <w:rFonts w:ascii="Times New Roman" w:eastAsia="Calibri" w:hAnsi="Times New Roman" w:cs="Times New Roman"/>
          <w:lang w:eastAsia="en-US"/>
        </w:rPr>
        <w:t>, deverá atuar como fiscal, caberá ao fiscal, dirimir as dúvidas que surgirem no curso da execução do contrato e tudo dará ciência à Administração Municipal, competindo ao mesmo o acompanhamento com o objetivo de avaliar a execução do objeto nos moldes contratados e, se for o caso, aferir se a quantidade, qualidade, tempo e modo da prestação ou execução do objeto estão compatíveis com os indicadores estipulados no presente termo, bem como os pormenorizados no DFD, para efeito de pagamento conforme o resultado pretendido pela Administração e o monitoramento dos aspectos administrativos e fiscais, bem como quanto às providências tempestivas nos casos de inadimplemento, com relação a manutenção</w:t>
      </w:r>
      <w:r w:rsidR="00C873CE" w:rsidRPr="00C873CE">
        <w:rPr>
          <w:rFonts w:ascii="Calibri" w:eastAsia="Calibri" w:hAnsi="Calibri" w:cs="Times New Roman"/>
          <w:sz w:val="22"/>
          <w:szCs w:val="22"/>
          <w:lang w:eastAsia="en-US"/>
        </w:rPr>
        <w:t xml:space="preserve"> </w:t>
      </w:r>
      <w:r w:rsidR="00C873CE" w:rsidRPr="00C873CE">
        <w:rPr>
          <w:rFonts w:ascii="Times New Roman" w:eastAsia="Calibri" w:hAnsi="Times New Roman" w:cs="Times New Roman"/>
          <w:lang w:eastAsia="en-US"/>
        </w:rPr>
        <w:t>das obrigações de regularidade fiscal e trabalhista, auferidos mediante a verificação das certidões negativas atinentes àquelas mesmas exigidas na habilitação.</w:t>
      </w:r>
    </w:p>
    <w:p w14:paraId="69DE3745" w14:textId="7C91C88B" w:rsidR="00C873CE" w:rsidRPr="00C873CE" w:rsidRDefault="009162D3" w:rsidP="00F86A24">
      <w:pPr>
        <w:jc w:val="both"/>
        <w:rPr>
          <w:rFonts w:ascii="Times New Roman" w:eastAsia="Calibri" w:hAnsi="Times New Roman" w:cs="Times New Roman"/>
          <w:lang w:eastAsia="en-US"/>
        </w:rPr>
      </w:pPr>
      <w:r>
        <w:rPr>
          <w:rFonts w:ascii="Times New Roman" w:eastAsia="Calibri" w:hAnsi="Times New Roman" w:cs="Times New Roman"/>
          <w:lang w:eastAsia="en-US"/>
        </w:rPr>
        <w:t>9</w:t>
      </w:r>
      <w:r w:rsidR="00C873CE" w:rsidRPr="00C873CE">
        <w:rPr>
          <w:rFonts w:ascii="Times New Roman" w:eastAsia="Calibri" w:hAnsi="Times New Roman" w:cs="Times New Roman"/>
          <w:lang w:eastAsia="en-US"/>
        </w:rPr>
        <w:t>.3.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p>
    <w:p w14:paraId="0CFB4888" w14:textId="4BBFA4A2" w:rsidR="00C873CE" w:rsidRPr="00C873CE" w:rsidRDefault="009162D3" w:rsidP="00F86A24">
      <w:pPr>
        <w:jc w:val="both"/>
        <w:rPr>
          <w:rFonts w:ascii="Times New Roman" w:eastAsia="Calibri" w:hAnsi="Times New Roman" w:cs="Times New Roman"/>
          <w:lang w:eastAsia="en-US"/>
        </w:rPr>
      </w:pPr>
      <w:r>
        <w:rPr>
          <w:rFonts w:ascii="Times New Roman" w:eastAsia="Calibri" w:hAnsi="Times New Roman" w:cs="Times New Roman"/>
          <w:lang w:eastAsia="en-US"/>
        </w:rPr>
        <w:t>9</w:t>
      </w:r>
      <w:r w:rsidR="00C873CE" w:rsidRPr="00C873CE">
        <w:rPr>
          <w:rFonts w:ascii="Times New Roman" w:eastAsia="Calibri" w:hAnsi="Times New Roman" w:cs="Times New Roman"/>
          <w:lang w:eastAsia="en-US"/>
        </w:rPr>
        <w:t xml:space="preserve">.4. O fiscal do Contrato anotará em registro próprio todas as ocorrências relacionadas com a </w:t>
      </w:r>
      <w:r w:rsidR="00950CA2">
        <w:rPr>
          <w:rFonts w:ascii="Times New Roman" w:eastAsia="Calibri" w:hAnsi="Times New Roman" w:cs="Times New Roman"/>
          <w:lang w:eastAsia="en-US"/>
        </w:rPr>
        <w:t>prestação dos serviços</w:t>
      </w:r>
      <w:r w:rsidR="00C873CE" w:rsidRPr="00C873CE">
        <w:rPr>
          <w:rFonts w:ascii="Times New Roman" w:eastAsia="Calibri" w:hAnsi="Times New Roman" w:cs="Times New Roman"/>
          <w:lang w:eastAsia="en-US"/>
        </w:rPr>
        <w:t>,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F1A438E" w14:textId="2F5E9C55" w:rsidR="00C873CE" w:rsidRPr="00C873CE" w:rsidRDefault="009162D3" w:rsidP="00F86A24">
      <w:pPr>
        <w:jc w:val="both"/>
        <w:rPr>
          <w:rFonts w:ascii="Times New Roman" w:eastAsia="Calibri" w:hAnsi="Times New Roman" w:cs="Times New Roman"/>
          <w:lang w:eastAsia="en-US"/>
        </w:rPr>
      </w:pPr>
      <w:r>
        <w:rPr>
          <w:rFonts w:ascii="Times New Roman" w:eastAsia="Calibri" w:hAnsi="Times New Roman" w:cs="Times New Roman"/>
          <w:lang w:eastAsia="en-US"/>
        </w:rPr>
        <w:t>9</w:t>
      </w:r>
      <w:r w:rsidR="00C873CE" w:rsidRPr="00C873CE">
        <w:rPr>
          <w:rFonts w:ascii="Times New Roman" w:eastAsia="Calibri" w:hAnsi="Times New Roman" w:cs="Times New Roman"/>
          <w:lang w:eastAsia="en-US"/>
        </w:rPr>
        <w:t xml:space="preserve">.5. As comunicações, notificações, interpelações ou esclarecimentos relativos à fiscalização ou cumprimento do Contrato poderão se dar por intermédio do e-mail informado pela licitante na proposta, cabendo à contratada manter o cadastro atualizado para tal finalidade, salientando ainda que os prazos serão considerados pela administração a partir da data do envio da mensagem independente de recibo ou confirmação de leitura. </w:t>
      </w:r>
    </w:p>
    <w:p w14:paraId="4D9E5043" w14:textId="5D3C0300" w:rsidR="00C873CE" w:rsidRDefault="009162D3" w:rsidP="00F86A24">
      <w:pPr>
        <w:jc w:val="both"/>
        <w:rPr>
          <w:rFonts w:ascii="Times New Roman" w:eastAsia="Calibri" w:hAnsi="Times New Roman" w:cs="Times New Roman"/>
          <w:lang w:eastAsia="en-US"/>
        </w:rPr>
      </w:pPr>
      <w:r>
        <w:rPr>
          <w:rFonts w:ascii="Times New Roman" w:eastAsia="Calibri" w:hAnsi="Times New Roman" w:cs="Times New Roman"/>
          <w:lang w:eastAsia="en-US"/>
        </w:rPr>
        <w:t>9</w:t>
      </w:r>
      <w:r w:rsidR="00C873CE" w:rsidRPr="00C873CE">
        <w:rPr>
          <w:rFonts w:ascii="Times New Roman" w:eastAsia="Calibri" w:hAnsi="Times New Roman" w:cs="Times New Roman"/>
          <w:lang w:eastAsia="en-US"/>
        </w:rPr>
        <w:t>.6. Compete ao gestor e ao fiscal conhecerem as normas, as regulamentações e os padrões estabelecidos pelo Município, Órgão de Controle Interno e demais legislações correlatas, quanto às suas atribuições e responsabilidades.</w:t>
      </w:r>
    </w:p>
    <w:p w14:paraId="624BFACD" w14:textId="77777777" w:rsidR="00F86A24" w:rsidRDefault="00F86A24" w:rsidP="00F86A24">
      <w:pPr>
        <w:jc w:val="both"/>
        <w:rPr>
          <w:rFonts w:ascii="Times New Roman" w:eastAsia="Calibri" w:hAnsi="Times New Roman" w:cs="Times New Roman"/>
          <w:lang w:eastAsia="en-US"/>
        </w:rPr>
      </w:pPr>
    </w:p>
    <w:p w14:paraId="44862905" w14:textId="058F6102" w:rsidR="00547D2E" w:rsidRPr="00547D2E" w:rsidRDefault="00FD72D1" w:rsidP="00F86A24">
      <w:pPr>
        <w:jc w:val="both"/>
        <w:rPr>
          <w:rFonts w:ascii="Times New Roman" w:eastAsia="Calibri" w:hAnsi="Times New Roman" w:cs="Times New Roman"/>
          <w:b/>
          <w:lang w:eastAsia="en-US"/>
        </w:rPr>
      </w:pPr>
      <w:bookmarkStart w:id="1" w:name="_Hlk158109601"/>
      <w:r w:rsidRPr="00FD72D1">
        <w:rPr>
          <w:rFonts w:ascii="Times New Roman" w:eastAsia="Calibri" w:hAnsi="Times New Roman" w:cs="Times New Roman"/>
          <w:b/>
          <w:bCs/>
          <w:lang w:eastAsia="en-US"/>
        </w:rPr>
        <w:t>1</w:t>
      </w:r>
      <w:r w:rsidR="00B52286">
        <w:rPr>
          <w:rFonts w:ascii="Times New Roman" w:eastAsia="Calibri" w:hAnsi="Times New Roman" w:cs="Times New Roman"/>
          <w:b/>
          <w:bCs/>
          <w:lang w:eastAsia="en-US"/>
        </w:rPr>
        <w:t>0.</w:t>
      </w:r>
      <w:r w:rsidRPr="00FD72D1">
        <w:rPr>
          <w:rFonts w:ascii="Times New Roman" w:eastAsia="Calibri" w:hAnsi="Times New Roman" w:cs="Times New Roman"/>
          <w:b/>
          <w:bCs/>
          <w:lang w:eastAsia="en-US"/>
        </w:rPr>
        <w:t xml:space="preserve"> CLÁUSULA </w:t>
      </w:r>
      <w:r w:rsidR="00B52286">
        <w:rPr>
          <w:rFonts w:ascii="Times New Roman" w:eastAsia="Calibri" w:hAnsi="Times New Roman" w:cs="Times New Roman"/>
          <w:b/>
          <w:bCs/>
          <w:lang w:eastAsia="en-US"/>
        </w:rPr>
        <w:t>DÉCIMA</w:t>
      </w:r>
      <w:r w:rsidRPr="00FD72D1">
        <w:rPr>
          <w:rFonts w:ascii="Times New Roman" w:eastAsia="Calibri" w:hAnsi="Times New Roman" w:cs="Times New Roman"/>
          <w:b/>
          <w:bCs/>
          <w:lang w:eastAsia="en-US"/>
        </w:rPr>
        <w:t xml:space="preserve"> –</w:t>
      </w:r>
      <w:bookmarkEnd w:id="1"/>
      <w:r w:rsidR="00325146">
        <w:rPr>
          <w:rFonts w:ascii="Times New Roman" w:eastAsia="Calibri" w:hAnsi="Times New Roman" w:cs="Times New Roman"/>
          <w:b/>
          <w:lang w:eastAsia="en-US"/>
        </w:rPr>
        <w:t xml:space="preserve"> </w:t>
      </w:r>
      <w:r w:rsidR="00C05986">
        <w:rPr>
          <w:rFonts w:ascii="Times New Roman" w:eastAsia="Calibri" w:hAnsi="Times New Roman" w:cs="Times New Roman"/>
          <w:b/>
          <w:lang w:eastAsia="en-US"/>
        </w:rPr>
        <w:t xml:space="preserve">DAS </w:t>
      </w:r>
      <w:r w:rsidR="00547D2E" w:rsidRPr="00547D2E">
        <w:rPr>
          <w:rFonts w:ascii="Times New Roman" w:eastAsia="Calibri" w:hAnsi="Times New Roman" w:cs="Times New Roman"/>
          <w:b/>
          <w:lang w:eastAsia="en-US"/>
        </w:rPr>
        <w:t>OBRIGAÇÕES DA CONTRATANTE</w:t>
      </w:r>
    </w:p>
    <w:p w14:paraId="69E076F0" w14:textId="301BEDF5" w:rsidR="00547D2E" w:rsidRPr="00547D2E" w:rsidRDefault="00547D2E" w:rsidP="00F86A24">
      <w:pPr>
        <w:jc w:val="both"/>
        <w:rPr>
          <w:rFonts w:ascii="Times New Roman" w:eastAsia="Calibri" w:hAnsi="Times New Roman" w:cs="Times New Roman"/>
          <w:b/>
          <w:lang w:eastAsia="en-US"/>
        </w:rPr>
      </w:pPr>
      <w:r w:rsidRPr="00547D2E">
        <w:rPr>
          <w:rFonts w:ascii="Times New Roman" w:eastAsia="Calibri" w:hAnsi="Times New Roman" w:cs="Times New Roman"/>
          <w:lang w:eastAsia="en-US"/>
        </w:rPr>
        <w:t>1</w:t>
      </w:r>
      <w:r w:rsidR="00B52286">
        <w:rPr>
          <w:rFonts w:ascii="Times New Roman" w:eastAsia="Calibri" w:hAnsi="Times New Roman" w:cs="Times New Roman"/>
          <w:lang w:eastAsia="en-US"/>
        </w:rPr>
        <w:t>0</w:t>
      </w:r>
      <w:r w:rsidRPr="00547D2E">
        <w:rPr>
          <w:rFonts w:ascii="Times New Roman" w:eastAsia="Calibri" w:hAnsi="Times New Roman" w:cs="Times New Roman"/>
          <w:lang w:eastAsia="en-US"/>
        </w:rPr>
        <w:t>.1 São obrigações da Contratante:</w:t>
      </w:r>
    </w:p>
    <w:p w14:paraId="633FB206" w14:textId="397C965E" w:rsidR="00547D2E" w:rsidRDefault="00547D2E" w:rsidP="00F86A24">
      <w:pPr>
        <w:jc w:val="both"/>
        <w:rPr>
          <w:rFonts w:ascii="Times New Roman" w:eastAsia="Calibri" w:hAnsi="Times New Roman" w:cs="Times New Roman"/>
          <w:lang w:eastAsia="en-US"/>
        </w:rPr>
      </w:pPr>
      <w:r w:rsidRPr="00547D2E">
        <w:rPr>
          <w:rFonts w:ascii="Times New Roman" w:eastAsia="Calibri" w:hAnsi="Times New Roman" w:cs="Times New Roman"/>
          <w:lang w:eastAsia="en-US"/>
        </w:rPr>
        <w:t>1</w:t>
      </w:r>
      <w:r w:rsidR="00B52286">
        <w:rPr>
          <w:rFonts w:ascii="Times New Roman" w:eastAsia="Calibri" w:hAnsi="Times New Roman" w:cs="Times New Roman"/>
          <w:lang w:eastAsia="en-US"/>
        </w:rPr>
        <w:t>0</w:t>
      </w:r>
      <w:r w:rsidRPr="00547D2E">
        <w:rPr>
          <w:rFonts w:ascii="Times New Roman" w:eastAsia="Calibri" w:hAnsi="Times New Roman" w:cs="Times New Roman"/>
          <w:lang w:eastAsia="en-US"/>
        </w:rPr>
        <w:t>.1.1. receber o objeto no prazo e condições estabelecidas n</w:t>
      </w:r>
      <w:r w:rsidR="00B52286">
        <w:rPr>
          <w:rFonts w:ascii="Times New Roman" w:eastAsia="Calibri" w:hAnsi="Times New Roman" w:cs="Times New Roman"/>
          <w:lang w:eastAsia="en-US"/>
        </w:rPr>
        <w:t>este instrumento</w:t>
      </w:r>
      <w:r w:rsidRPr="00547D2E">
        <w:rPr>
          <w:rFonts w:ascii="Times New Roman" w:eastAsia="Calibri" w:hAnsi="Times New Roman" w:cs="Times New Roman"/>
          <w:lang w:eastAsia="en-US"/>
        </w:rPr>
        <w:t>;</w:t>
      </w:r>
    </w:p>
    <w:p w14:paraId="04772735" w14:textId="455583D5" w:rsidR="00B52286" w:rsidRPr="00B52286" w:rsidRDefault="00B52286" w:rsidP="00F86A24">
      <w:pPr>
        <w:jc w:val="both"/>
        <w:rPr>
          <w:rFonts w:ascii="Times New Roman" w:hAnsi="Times New Roman" w:cs="Times New Roman"/>
        </w:rPr>
      </w:pPr>
      <w:r w:rsidRPr="00B52286">
        <w:rPr>
          <w:rFonts w:ascii="Times New Roman" w:eastAsia="Arial" w:hAnsi="Times New Roman" w:cs="Times New Roman"/>
          <w:bCs/>
        </w:rPr>
        <w:t>1</w:t>
      </w:r>
      <w:r>
        <w:rPr>
          <w:rFonts w:ascii="Times New Roman" w:eastAsia="Arial" w:hAnsi="Times New Roman" w:cs="Times New Roman"/>
          <w:bCs/>
        </w:rPr>
        <w:t>0.1.2.</w:t>
      </w:r>
      <w:r w:rsidRPr="00B52286">
        <w:rPr>
          <w:rFonts w:ascii="Times New Roman" w:hAnsi="Times New Roman" w:cs="Times New Roman"/>
        </w:rPr>
        <w:t xml:space="preserve"> O número de atendimentos e procedimentos de saúde a que faz jus o contratante serão aqueles pactuados dentro do teto financeiro do contratante. </w:t>
      </w:r>
    </w:p>
    <w:p w14:paraId="6A27C204" w14:textId="217B838B" w:rsidR="00B52286" w:rsidRPr="00B52286" w:rsidRDefault="00B52286" w:rsidP="00F86A24">
      <w:pPr>
        <w:jc w:val="both"/>
        <w:rPr>
          <w:rFonts w:ascii="Times New Roman" w:hAnsi="Times New Roman" w:cs="Times New Roman"/>
        </w:rPr>
      </w:pPr>
      <w:r w:rsidRPr="00B52286">
        <w:rPr>
          <w:rFonts w:ascii="Times New Roman" w:eastAsia="Arial" w:hAnsi="Times New Roman" w:cs="Times New Roman"/>
          <w:bCs/>
        </w:rPr>
        <w:t>1</w:t>
      </w:r>
      <w:r>
        <w:rPr>
          <w:rFonts w:ascii="Times New Roman" w:eastAsia="Arial" w:hAnsi="Times New Roman" w:cs="Times New Roman"/>
          <w:bCs/>
        </w:rPr>
        <w:t>0.1.3.</w:t>
      </w:r>
      <w:r w:rsidRPr="00B52286">
        <w:rPr>
          <w:rFonts w:ascii="Times New Roman" w:hAnsi="Times New Roman" w:cs="Times New Roman"/>
        </w:rPr>
        <w:t xml:space="preserve"> A pactuação dos serviços a que tem direito o contratante, anexa deste contrato, poderá ser alterada pelas partes, desde que com antecedência mínima de 60 (sessenta) dias e mediante formal e expressa justificativa. </w:t>
      </w:r>
    </w:p>
    <w:p w14:paraId="124B0246" w14:textId="0494AF3F" w:rsidR="00B52286" w:rsidRPr="00B52286" w:rsidRDefault="00B52286" w:rsidP="00F86A24">
      <w:pPr>
        <w:jc w:val="both"/>
        <w:rPr>
          <w:rFonts w:ascii="Times New Roman" w:hAnsi="Times New Roman" w:cs="Times New Roman"/>
        </w:rPr>
      </w:pPr>
      <w:r w:rsidRPr="00B52286">
        <w:rPr>
          <w:rFonts w:ascii="Times New Roman" w:eastAsia="Arial" w:hAnsi="Times New Roman" w:cs="Times New Roman"/>
          <w:bCs/>
        </w:rPr>
        <w:t>1</w:t>
      </w:r>
      <w:r>
        <w:rPr>
          <w:rFonts w:ascii="Times New Roman" w:eastAsia="Arial" w:hAnsi="Times New Roman" w:cs="Times New Roman"/>
          <w:bCs/>
        </w:rPr>
        <w:t>0.1.4.</w:t>
      </w:r>
      <w:r w:rsidRPr="00B52286">
        <w:rPr>
          <w:rFonts w:ascii="Times New Roman" w:eastAsia="Arial" w:hAnsi="Times New Roman" w:cs="Times New Roman"/>
          <w:bCs/>
        </w:rPr>
        <w:t xml:space="preserve"> </w:t>
      </w:r>
      <w:r w:rsidRPr="00B52286">
        <w:rPr>
          <w:rFonts w:ascii="Times New Roman" w:hAnsi="Times New Roman" w:cs="Times New Roman"/>
          <w:bCs/>
        </w:rPr>
        <w:t>Serviços</w:t>
      </w:r>
      <w:r w:rsidRPr="00B52286">
        <w:rPr>
          <w:rFonts w:ascii="Times New Roman" w:hAnsi="Times New Roman" w:cs="Times New Roman"/>
        </w:rPr>
        <w:t xml:space="preserve"> adicionais aos limites do pactuado financeiramente, somente serão pagos pelo contratante, se solicitados e autorizados previamente por este. </w:t>
      </w:r>
    </w:p>
    <w:p w14:paraId="62A303B4" w14:textId="59A509C8" w:rsidR="00B52286" w:rsidRPr="00B52286" w:rsidRDefault="00B52286" w:rsidP="00F86A24">
      <w:pPr>
        <w:jc w:val="both"/>
        <w:rPr>
          <w:rFonts w:ascii="Times New Roman" w:hAnsi="Times New Roman" w:cs="Times New Roman"/>
        </w:rPr>
      </w:pPr>
      <w:r w:rsidRPr="00B52286">
        <w:rPr>
          <w:rFonts w:ascii="Times New Roman" w:eastAsia="Arial" w:hAnsi="Times New Roman" w:cs="Times New Roman"/>
          <w:bCs/>
        </w:rPr>
        <w:t>1</w:t>
      </w:r>
      <w:r>
        <w:rPr>
          <w:rFonts w:ascii="Times New Roman" w:eastAsia="Arial" w:hAnsi="Times New Roman" w:cs="Times New Roman"/>
          <w:bCs/>
        </w:rPr>
        <w:t>0.1.5.</w:t>
      </w:r>
      <w:r w:rsidRPr="00B52286">
        <w:rPr>
          <w:rFonts w:ascii="Times New Roman" w:hAnsi="Times New Roman" w:cs="Times New Roman"/>
        </w:rPr>
        <w:t xml:space="preserve"> O contratante somente será responsável pelos encargos do pessoal por ele contratados, tais como motorista para o transporte dos enfermos, Secretário Municipal de Saúde, Acompanhantes de Enfermos, Monitores, e outros que atuarem no relacionamento com o contratado, concernentemente aos serviços ora contratados. </w:t>
      </w:r>
    </w:p>
    <w:p w14:paraId="22D20D26" w14:textId="3DFD7972" w:rsidR="00B52286" w:rsidRPr="00B52286" w:rsidRDefault="00B52286" w:rsidP="00F86A24">
      <w:pPr>
        <w:jc w:val="both"/>
        <w:rPr>
          <w:rFonts w:ascii="Times New Roman" w:hAnsi="Times New Roman" w:cs="Times New Roman"/>
        </w:rPr>
      </w:pPr>
      <w:r w:rsidRPr="00B52286">
        <w:rPr>
          <w:rFonts w:ascii="Times New Roman" w:eastAsia="Arial" w:hAnsi="Times New Roman" w:cs="Times New Roman"/>
          <w:bCs/>
        </w:rPr>
        <w:t>1</w:t>
      </w:r>
      <w:r>
        <w:rPr>
          <w:rFonts w:ascii="Times New Roman" w:eastAsia="Arial" w:hAnsi="Times New Roman" w:cs="Times New Roman"/>
          <w:bCs/>
        </w:rPr>
        <w:t>0.1.6.</w:t>
      </w:r>
      <w:r w:rsidRPr="00B52286">
        <w:rPr>
          <w:rFonts w:ascii="Times New Roman" w:hAnsi="Times New Roman" w:cs="Times New Roman"/>
          <w:bCs/>
        </w:rPr>
        <w:t xml:space="preserve"> </w:t>
      </w:r>
      <w:r w:rsidRPr="00B52286">
        <w:rPr>
          <w:rFonts w:ascii="Times New Roman" w:hAnsi="Times New Roman" w:cs="Times New Roman"/>
        </w:rPr>
        <w:t xml:space="preserve">Para a execução dos Serviços ora contratados, compete ao contratante a disponibilização ao contratado das informações necessárias, com a antecedência definida em normatização expedida pelo Conselho Curador deste. </w:t>
      </w:r>
    </w:p>
    <w:p w14:paraId="1D257B24" w14:textId="3AB4688D" w:rsidR="00B52286" w:rsidRPr="00B52286" w:rsidRDefault="00B52286" w:rsidP="00F86A24">
      <w:pPr>
        <w:jc w:val="both"/>
        <w:rPr>
          <w:rFonts w:ascii="Times New Roman" w:hAnsi="Times New Roman" w:cs="Times New Roman"/>
        </w:rPr>
      </w:pPr>
      <w:r w:rsidRPr="00B52286">
        <w:rPr>
          <w:rFonts w:ascii="Times New Roman" w:eastAsia="Arial" w:hAnsi="Times New Roman" w:cs="Times New Roman"/>
          <w:bCs/>
        </w:rPr>
        <w:lastRenderedPageBreak/>
        <w:t>1</w:t>
      </w:r>
      <w:r>
        <w:rPr>
          <w:rFonts w:ascii="Times New Roman" w:eastAsia="Arial" w:hAnsi="Times New Roman" w:cs="Times New Roman"/>
          <w:bCs/>
        </w:rPr>
        <w:t xml:space="preserve">0.1.7. </w:t>
      </w:r>
      <w:r w:rsidRPr="00B52286">
        <w:rPr>
          <w:rFonts w:ascii="Times New Roman" w:hAnsi="Times New Roman" w:cs="Times New Roman"/>
        </w:rPr>
        <w:t>As partes se obrigam, por este Termo, a envidar esforços, individualmente e em conjunto, pela promoção da instituição CIS-COMCAM, zelando pelo relacionamento</w:t>
      </w:r>
      <w:r w:rsidR="007352E0">
        <w:rPr>
          <w:rFonts w:ascii="Times New Roman" w:hAnsi="Times New Roman" w:cs="Times New Roman"/>
        </w:rPr>
        <w:t xml:space="preserve"> </w:t>
      </w:r>
      <w:r w:rsidR="007352E0" w:rsidRPr="007352E0">
        <w:rPr>
          <w:rFonts w:ascii="Times New Roman" w:hAnsi="Times New Roman" w:cs="Times New Roman"/>
        </w:rPr>
        <w:t>entre as partes, respeitando as normas conjuntas, bem como, aprimorando a participação de cada uma no Consórcio, em busca de qualidade total, visando alcançar e manter conceito de excelência em seu meio de sua atuação.</w:t>
      </w:r>
    </w:p>
    <w:p w14:paraId="33540B4C" w14:textId="109691EF" w:rsidR="00B52286" w:rsidRPr="00B52286" w:rsidRDefault="00B52286" w:rsidP="00F86A24">
      <w:pPr>
        <w:jc w:val="both"/>
        <w:rPr>
          <w:rFonts w:ascii="Times New Roman" w:hAnsi="Times New Roman" w:cs="Times New Roman"/>
        </w:rPr>
      </w:pPr>
      <w:r w:rsidRPr="00B52286">
        <w:rPr>
          <w:rFonts w:ascii="Times New Roman" w:eastAsia="Arial" w:hAnsi="Times New Roman" w:cs="Times New Roman"/>
          <w:bCs/>
        </w:rPr>
        <w:t>1</w:t>
      </w:r>
      <w:r>
        <w:rPr>
          <w:rFonts w:ascii="Times New Roman" w:eastAsia="Arial" w:hAnsi="Times New Roman" w:cs="Times New Roman"/>
          <w:bCs/>
        </w:rPr>
        <w:t>0.1.8.</w:t>
      </w:r>
      <w:r w:rsidRPr="00B52286">
        <w:rPr>
          <w:rFonts w:ascii="Times New Roman" w:hAnsi="Times New Roman" w:cs="Times New Roman"/>
        </w:rPr>
        <w:t xml:space="preserve"> O contratante se obriga a fornecer ao contratado as diretrizes dos serviços a serem executados e a determinar a todos os seus setores que emprestem o máximo de colaboração a este, quando na execução de suas tarefas, seja no que tange ao fornecimento de informações e documentos, seja no que diz respeito ao cumprimento de instruções e determinações do Conselho Curador do CIS-COMCAM, no que se relacionar com os serviços de saúde a serem realizados. </w:t>
      </w:r>
    </w:p>
    <w:p w14:paraId="3A422200" w14:textId="1B1AB360" w:rsidR="00B52286" w:rsidRPr="00B52286" w:rsidRDefault="00B52286" w:rsidP="00F86A24">
      <w:pPr>
        <w:jc w:val="both"/>
        <w:rPr>
          <w:rFonts w:ascii="Times New Roman" w:hAnsi="Times New Roman" w:cs="Times New Roman"/>
        </w:rPr>
      </w:pPr>
      <w:r w:rsidRPr="00B52286">
        <w:rPr>
          <w:rFonts w:ascii="Times New Roman" w:eastAsia="Arial" w:hAnsi="Times New Roman" w:cs="Times New Roman"/>
          <w:bCs/>
        </w:rPr>
        <w:t>1</w:t>
      </w:r>
      <w:r>
        <w:rPr>
          <w:rFonts w:ascii="Times New Roman" w:eastAsia="Arial" w:hAnsi="Times New Roman" w:cs="Times New Roman"/>
          <w:bCs/>
        </w:rPr>
        <w:t>0.1.9</w:t>
      </w:r>
      <w:r w:rsidRPr="00B52286">
        <w:rPr>
          <w:rFonts w:ascii="Times New Roman" w:hAnsi="Times New Roman" w:cs="Times New Roman"/>
          <w:bCs/>
        </w:rPr>
        <w:t>.</w:t>
      </w:r>
      <w:r w:rsidRPr="00B52286">
        <w:rPr>
          <w:rFonts w:ascii="Times New Roman" w:hAnsi="Times New Roman" w:cs="Times New Roman"/>
        </w:rPr>
        <w:t xml:space="preserve"> Os pacientes/usuários serão encaminhados pelo contratante, após agendamento prévio, e serão atendidos mediante apresentação de guia de referência/</w:t>
      </w:r>
      <w:proofErr w:type="spellStart"/>
      <w:r w:rsidRPr="00B52286">
        <w:rPr>
          <w:rFonts w:ascii="Times New Roman" w:hAnsi="Times New Roman" w:cs="Times New Roman"/>
        </w:rPr>
        <w:t>contra-referência</w:t>
      </w:r>
      <w:proofErr w:type="spellEnd"/>
      <w:r w:rsidRPr="00B52286">
        <w:rPr>
          <w:rFonts w:ascii="Times New Roman" w:hAnsi="Times New Roman" w:cs="Times New Roman"/>
        </w:rPr>
        <w:t xml:space="preserve"> ou ficha de consulta devidamente autorizada. </w:t>
      </w:r>
    </w:p>
    <w:p w14:paraId="5A96BBCB" w14:textId="79374859" w:rsidR="00B52286" w:rsidRPr="00B52286" w:rsidRDefault="00B52286" w:rsidP="00F86A24">
      <w:pPr>
        <w:jc w:val="both"/>
        <w:rPr>
          <w:rFonts w:ascii="Times New Roman" w:hAnsi="Times New Roman" w:cs="Times New Roman"/>
        </w:rPr>
      </w:pPr>
      <w:r w:rsidRPr="00B52286">
        <w:rPr>
          <w:rFonts w:ascii="Times New Roman" w:eastAsia="Arial" w:hAnsi="Times New Roman" w:cs="Times New Roman"/>
          <w:bCs/>
        </w:rPr>
        <w:t>1</w:t>
      </w:r>
      <w:r>
        <w:rPr>
          <w:rFonts w:ascii="Times New Roman" w:eastAsia="Arial" w:hAnsi="Times New Roman" w:cs="Times New Roman"/>
          <w:bCs/>
        </w:rPr>
        <w:t>0.1.10.</w:t>
      </w:r>
      <w:r w:rsidRPr="00B52286">
        <w:rPr>
          <w:rFonts w:ascii="Times New Roman" w:hAnsi="Times New Roman" w:cs="Times New Roman"/>
        </w:rPr>
        <w:t xml:space="preserve"> As prescrições médicas, solicitações de exames, contra referência e encaminhamentos deverão estar redigidas com clareza e serem legíveis, assim como serem prescritos em formulários próprios, os quais será fornecido pelo contratante. </w:t>
      </w:r>
    </w:p>
    <w:p w14:paraId="0F34F76F" w14:textId="1AF72732" w:rsidR="00B52286" w:rsidRPr="00B52286" w:rsidRDefault="00B52286" w:rsidP="00F86A24">
      <w:pPr>
        <w:jc w:val="both"/>
        <w:rPr>
          <w:rFonts w:ascii="Times New Roman" w:hAnsi="Times New Roman" w:cs="Times New Roman"/>
        </w:rPr>
      </w:pPr>
      <w:r w:rsidRPr="00B52286">
        <w:rPr>
          <w:rFonts w:ascii="Times New Roman" w:eastAsia="Arial" w:hAnsi="Times New Roman" w:cs="Times New Roman"/>
          <w:bCs/>
        </w:rPr>
        <w:t>1</w:t>
      </w:r>
      <w:r>
        <w:rPr>
          <w:rFonts w:ascii="Times New Roman" w:eastAsia="Arial" w:hAnsi="Times New Roman" w:cs="Times New Roman"/>
          <w:bCs/>
        </w:rPr>
        <w:t>0.1.11</w:t>
      </w:r>
      <w:r w:rsidRPr="00B52286">
        <w:rPr>
          <w:rFonts w:ascii="Times New Roman" w:hAnsi="Times New Roman" w:cs="Times New Roman"/>
          <w:bCs/>
        </w:rPr>
        <w:t>.</w:t>
      </w:r>
      <w:r w:rsidRPr="00B52286">
        <w:rPr>
          <w:rFonts w:ascii="Times New Roman" w:hAnsi="Times New Roman" w:cs="Times New Roman"/>
        </w:rPr>
        <w:t xml:space="preserve"> O Secretário Municipal de Saúde, do contratante, será o representante titular deste ante o contratado, podendo, para tanto, agir como interlocutor, fiscalizador e preposto, com poderes amplos e irrestritos, para agir e atuar em todos os assuntos referentes a realização dos serviços objeto do Termo, podendo sugerir, criticar positivamente, reivindicar e pactuar os serviços.</w:t>
      </w:r>
      <w:r w:rsidRPr="00FD72D1">
        <w:rPr>
          <w:rFonts w:ascii="Times New Roman" w:hAnsi="Times New Roman" w:cs="Times New Roman"/>
        </w:rPr>
        <w:t xml:space="preserve"> </w:t>
      </w:r>
    </w:p>
    <w:p w14:paraId="318DA3BA" w14:textId="7B4C5E85" w:rsidR="00B52286" w:rsidRPr="00FD72D1" w:rsidRDefault="00547D2E" w:rsidP="00F86A24">
      <w:pPr>
        <w:jc w:val="both"/>
        <w:rPr>
          <w:rFonts w:ascii="Times New Roman" w:hAnsi="Times New Roman" w:cs="Times New Roman"/>
        </w:rPr>
      </w:pPr>
      <w:r w:rsidRPr="00547D2E">
        <w:rPr>
          <w:rFonts w:ascii="Times New Roman" w:eastAsia="Calibri" w:hAnsi="Times New Roman" w:cs="Times New Roman"/>
          <w:lang w:eastAsia="en-US"/>
        </w:rPr>
        <w:t>1</w:t>
      </w:r>
      <w:r w:rsidR="00B52286">
        <w:rPr>
          <w:rFonts w:ascii="Times New Roman" w:eastAsia="Calibri" w:hAnsi="Times New Roman" w:cs="Times New Roman"/>
          <w:lang w:eastAsia="en-US"/>
        </w:rPr>
        <w:t>0</w:t>
      </w:r>
      <w:r w:rsidRPr="00547D2E">
        <w:rPr>
          <w:rFonts w:ascii="Times New Roman" w:eastAsia="Calibri" w:hAnsi="Times New Roman" w:cs="Times New Roman"/>
          <w:lang w:eastAsia="en-US"/>
        </w:rPr>
        <w:t>.</w:t>
      </w:r>
      <w:r w:rsidR="00B52286">
        <w:rPr>
          <w:rFonts w:ascii="Times New Roman" w:eastAsia="Calibri" w:hAnsi="Times New Roman" w:cs="Times New Roman"/>
          <w:lang w:eastAsia="en-US"/>
        </w:rPr>
        <w:t>2</w:t>
      </w:r>
      <w:r w:rsidRPr="00547D2E">
        <w:rPr>
          <w:rFonts w:ascii="Times New Roman" w:eastAsia="Calibri" w:hAnsi="Times New Roman" w:cs="Times New Roman"/>
          <w:lang w:eastAsia="en-US"/>
        </w:rPr>
        <w:t xml:space="preserve">. </w:t>
      </w:r>
      <w:r w:rsidR="00B52286" w:rsidRPr="00FD72D1">
        <w:rPr>
          <w:rFonts w:ascii="Times New Roman" w:hAnsi="Times New Roman" w:cs="Times New Roman"/>
        </w:rPr>
        <w:t xml:space="preserve">O presente Contrato, oriundo da Adesão do contratante ao Consórcio Intermunicipal de Saúde criado pelos Municípios da Região de Campo Mourão, ratificado pela </w:t>
      </w:r>
      <w:r w:rsidR="00B52286" w:rsidRPr="00FD72D1">
        <w:rPr>
          <w:rFonts w:ascii="Times New Roman" w:eastAsia="Arial" w:hAnsi="Times New Roman" w:cs="Times New Roman"/>
          <w:b/>
        </w:rPr>
        <w:t xml:space="preserve">Lei Municipal nº </w:t>
      </w:r>
      <w:r w:rsidR="00B52286" w:rsidRPr="002714F5">
        <w:rPr>
          <w:rFonts w:ascii="Times New Roman" w:eastAsia="Arial" w:hAnsi="Times New Roman" w:cs="Times New Roman"/>
          <w:bCs/>
        </w:rPr>
        <w:t>1.713/2006,</w:t>
      </w:r>
      <w:r w:rsidR="00B52286" w:rsidRPr="00FD72D1">
        <w:rPr>
          <w:rFonts w:ascii="Times New Roman" w:hAnsi="Times New Roman" w:cs="Times New Roman"/>
        </w:rPr>
        <w:t xml:space="preserve"> previsto pela Lei dos Consórcios Públicos n. 11.107/05 e Decreto Federal n. 6.017/07, será regulado pela Lei Complementar Estadual do Paraná n. 82/98, pelas Leis Federais n. 8.080/90 e 14.133/21, e demais legislação pertinente. </w:t>
      </w:r>
    </w:p>
    <w:p w14:paraId="29369EAF" w14:textId="77777777" w:rsidR="00B52286" w:rsidRDefault="00B52286" w:rsidP="00F86A24">
      <w:pPr>
        <w:jc w:val="both"/>
        <w:rPr>
          <w:rFonts w:ascii="Times New Roman" w:eastAsia="Calibri" w:hAnsi="Times New Roman" w:cs="Times New Roman"/>
          <w:b/>
          <w:lang w:eastAsia="en-US"/>
        </w:rPr>
      </w:pPr>
    </w:p>
    <w:p w14:paraId="5921D61B" w14:textId="14292944" w:rsidR="00547D2E" w:rsidRPr="00547D2E" w:rsidRDefault="00547D2E" w:rsidP="00F86A24">
      <w:pPr>
        <w:jc w:val="both"/>
        <w:rPr>
          <w:rFonts w:ascii="Times New Roman" w:eastAsia="Calibri" w:hAnsi="Times New Roman" w:cs="Times New Roman"/>
          <w:b/>
          <w:lang w:eastAsia="en-US"/>
        </w:rPr>
      </w:pPr>
      <w:r w:rsidRPr="00547D2E">
        <w:rPr>
          <w:rFonts w:ascii="Times New Roman" w:eastAsia="Calibri" w:hAnsi="Times New Roman" w:cs="Times New Roman"/>
          <w:b/>
          <w:lang w:eastAsia="en-US"/>
        </w:rPr>
        <w:t>1</w:t>
      </w:r>
      <w:r w:rsidR="008B4487">
        <w:rPr>
          <w:rFonts w:ascii="Times New Roman" w:eastAsia="Calibri" w:hAnsi="Times New Roman" w:cs="Times New Roman"/>
          <w:b/>
          <w:lang w:eastAsia="en-US"/>
        </w:rPr>
        <w:t>1</w:t>
      </w:r>
      <w:r w:rsidRPr="00547D2E">
        <w:rPr>
          <w:rFonts w:ascii="Times New Roman" w:eastAsia="Calibri" w:hAnsi="Times New Roman" w:cs="Times New Roman"/>
          <w:b/>
          <w:lang w:eastAsia="en-US"/>
        </w:rPr>
        <w:t xml:space="preserve">. </w:t>
      </w:r>
      <w:r w:rsidR="00815ABA">
        <w:rPr>
          <w:rFonts w:ascii="Times New Roman" w:eastAsia="Calibri" w:hAnsi="Times New Roman" w:cs="Times New Roman"/>
          <w:b/>
          <w:lang w:eastAsia="en-US"/>
        </w:rPr>
        <w:t xml:space="preserve">CLÁUSULA DÉCIMA </w:t>
      </w:r>
      <w:r w:rsidR="008B4487">
        <w:rPr>
          <w:rFonts w:ascii="Times New Roman" w:eastAsia="Calibri" w:hAnsi="Times New Roman" w:cs="Times New Roman"/>
          <w:b/>
          <w:lang w:eastAsia="en-US"/>
        </w:rPr>
        <w:t>PRIMEIRA</w:t>
      </w:r>
      <w:r w:rsidR="00815ABA">
        <w:rPr>
          <w:rFonts w:ascii="Times New Roman" w:eastAsia="Calibri" w:hAnsi="Times New Roman" w:cs="Times New Roman"/>
          <w:b/>
          <w:lang w:eastAsia="en-US"/>
        </w:rPr>
        <w:t xml:space="preserve"> </w:t>
      </w:r>
      <w:r w:rsidR="00C05986">
        <w:rPr>
          <w:rFonts w:ascii="Times New Roman" w:eastAsia="Calibri" w:hAnsi="Times New Roman" w:cs="Times New Roman"/>
          <w:b/>
          <w:lang w:eastAsia="en-US"/>
        </w:rPr>
        <w:t>–</w:t>
      </w:r>
      <w:r w:rsidR="00815ABA">
        <w:rPr>
          <w:rFonts w:ascii="Times New Roman" w:eastAsia="Calibri" w:hAnsi="Times New Roman" w:cs="Times New Roman"/>
          <w:b/>
          <w:lang w:eastAsia="en-US"/>
        </w:rPr>
        <w:t xml:space="preserve"> </w:t>
      </w:r>
      <w:r w:rsidR="00C05986">
        <w:rPr>
          <w:rFonts w:ascii="Times New Roman" w:eastAsia="Calibri" w:hAnsi="Times New Roman" w:cs="Times New Roman"/>
          <w:b/>
          <w:lang w:eastAsia="en-US"/>
        </w:rPr>
        <w:t xml:space="preserve">DAS </w:t>
      </w:r>
      <w:r w:rsidRPr="00547D2E">
        <w:rPr>
          <w:rFonts w:ascii="Times New Roman" w:eastAsia="Calibri" w:hAnsi="Times New Roman" w:cs="Times New Roman"/>
          <w:b/>
          <w:lang w:eastAsia="en-US"/>
        </w:rPr>
        <w:t>OBRIGAÇÕES DA CONTRATADA</w:t>
      </w:r>
    </w:p>
    <w:p w14:paraId="50DF756E" w14:textId="5D2B3AE5" w:rsidR="007352E0" w:rsidRPr="00664957" w:rsidRDefault="007352E0" w:rsidP="00F86A24">
      <w:pPr>
        <w:jc w:val="both"/>
        <w:rPr>
          <w:rFonts w:ascii="Times New Roman" w:hAnsi="Times New Roman" w:cs="Times New Roman"/>
        </w:rPr>
      </w:pPr>
      <w:r w:rsidRPr="00664957">
        <w:rPr>
          <w:rFonts w:ascii="Times New Roman" w:eastAsia="Arial" w:hAnsi="Times New Roman" w:cs="Times New Roman"/>
          <w:bCs/>
        </w:rPr>
        <w:t>11.</w:t>
      </w:r>
      <w:r w:rsidR="00763E3C">
        <w:rPr>
          <w:rFonts w:ascii="Times New Roman" w:eastAsia="Arial" w:hAnsi="Times New Roman" w:cs="Times New Roman"/>
          <w:bCs/>
        </w:rPr>
        <w:t>1</w:t>
      </w:r>
      <w:r w:rsidRPr="00664957">
        <w:rPr>
          <w:rFonts w:ascii="Times New Roman" w:hAnsi="Times New Roman" w:cs="Times New Roman"/>
          <w:bCs/>
        </w:rPr>
        <w:t>.</w:t>
      </w:r>
      <w:r w:rsidRPr="00664957">
        <w:rPr>
          <w:rFonts w:ascii="Times New Roman" w:hAnsi="Times New Roman" w:cs="Times New Roman"/>
        </w:rPr>
        <w:t xml:space="preserve">O presente contrato é intransferível, não podendo </w:t>
      </w:r>
      <w:r w:rsidR="00763E3C">
        <w:rPr>
          <w:rFonts w:ascii="Times New Roman" w:hAnsi="Times New Roman" w:cs="Times New Roman"/>
        </w:rPr>
        <w:t>a</w:t>
      </w:r>
      <w:r w:rsidRPr="00664957">
        <w:rPr>
          <w:rFonts w:ascii="Times New Roman" w:hAnsi="Times New Roman" w:cs="Times New Roman"/>
        </w:rPr>
        <w:t xml:space="preserve"> contratad</w:t>
      </w:r>
      <w:r w:rsidR="00763E3C">
        <w:rPr>
          <w:rFonts w:ascii="Times New Roman" w:hAnsi="Times New Roman" w:cs="Times New Roman"/>
        </w:rPr>
        <w:t>a</w:t>
      </w:r>
      <w:r w:rsidRPr="00664957">
        <w:rPr>
          <w:rFonts w:ascii="Times New Roman" w:hAnsi="Times New Roman" w:cs="Times New Roman"/>
        </w:rPr>
        <w:t xml:space="preserve"> se valer deste para vincular terceiros a presente contratação, sob pena de imediata rescisão e aplicação das penalidades previstas neste termo. </w:t>
      </w:r>
    </w:p>
    <w:p w14:paraId="27A8ECC1" w14:textId="216DB238" w:rsidR="007352E0" w:rsidRPr="00664957" w:rsidRDefault="007352E0" w:rsidP="00F86A24">
      <w:pPr>
        <w:jc w:val="both"/>
        <w:rPr>
          <w:rFonts w:ascii="Times New Roman" w:hAnsi="Times New Roman" w:cs="Times New Roman"/>
        </w:rPr>
      </w:pPr>
      <w:r w:rsidRPr="00664957">
        <w:rPr>
          <w:rFonts w:ascii="Times New Roman" w:eastAsia="Arial" w:hAnsi="Times New Roman" w:cs="Times New Roman"/>
          <w:bCs/>
        </w:rPr>
        <w:t>11.</w:t>
      </w:r>
      <w:r w:rsidR="00763E3C">
        <w:rPr>
          <w:rFonts w:ascii="Times New Roman" w:eastAsia="Arial" w:hAnsi="Times New Roman" w:cs="Times New Roman"/>
          <w:bCs/>
        </w:rPr>
        <w:t>2</w:t>
      </w:r>
      <w:r w:rsidRPr="00664957">
        <w:rPr>
          <w:rFonts w:ascii="Times New Roman" w:hAnsi="Times New Roman" w:cs="Times New Roman"/>
          <w:bCs/>
        </w:rPr>
        <w:t>.</w:t>
      </w:r>
      <w:r w:rsidRPr="00664957">
        <w:rPr>
          <w:rFonts w:ascii="Times New Roman" w:hAnsi="Times New Roman" w:cs="Times New Roman"/>
        </w:rPr>
        <w:t xml:space="preserve"> Os serviços ora contratados serão fornecidos pel</w:t>
      </w:r>
      <w:r w:rsidR="00763E3C">
        <w:rPr>
          <w:rFonts w:ascii="Times New Roman" w:hAnsi="Times New Roman" w:cs="Times New Roman"/>
        </w:rPr>
        <w:t>a</w:t>
      </w:r>
      <w:r w:rsidRPr="00664957">
        <w:rPr>
          <w:rFonts w:ascii="Times New Roman" w:hAnsi="Times New Roman" w:cs="Times New Roman"/>
        </w:rPr>
        <w:t xml:space="preserve"> contratad</w:t>
      </w:r>
      <w:r w:rsidR="00763E3C">
        <w:rPr>
          <w:rFonts w:ascii="Times New Roman" w:hAnsi="Times New Roman" w:cs="Times New Roman"/>
        </w:rPr>
        <w:t>a</w:t>
      </w:r>
      <w:r w:rsidRPr="00664957">
        <w:rPr>
          <w:rFonts w:ascii="Times New Roman" w:hAnsi="Times New Roman" w:cs="Times New Roman"/>
        </w:rPr>
        <w:t xml:space="preserve"> em sua sede, no endereço do preâmbulo ou em outro estabelecimento </w:t>
      </w:r>
      <w:proofErr w:type="spellStart"/>
      <w:r w:rsidRPr="00664957">
        <w:rPr>
          <w:rFonts w:ascii="Times New Roman" w:hAnsi="Times New Roman" w:cs="Times New Roman"/>
        </w:rPr>
        <w:t>ad-referendum</w:t>
      </w:r>
      <w:proofErr w:type="spellEnd"/>
      <w:r w:rsidRPr="00664957">
        <w:rPr>
          <w:rFonts w:ascii="Times New Roman" w:hAnsi="Times New Roman" w:cs="Times New Roman"/>
        </w:rPr>
        <w:t xml:space="preserve"> do contratante. </w:t>
      </w:r>
    </w:p>
    <w:p w14:paraId="168F8241" w14:textId="7BECC486" w:rsidR="007352E0" w:rsidRPr="00664957" w:rsidRDefault="007352E0" w:rsidP="00F86A24">
      <w:pPr>
        <w:jc w:val="both"/>
        <w:rPr>
          <w:rFonts w:ascii="Times New Roman" w:hAnsi="Times New Roman" w:cs="Times New Roman"/>
        </w:rPr>
      </w:pPr>
      <w:r w:rsidRPr="00664957">
        <w:rPr>
          <w:rFonts w:ascii="Times New Roman" w:eastAsia="Arial" w:hAnsi="Times New Roman" w:cs="Times New Roman"/>
          <w:bCs/>
        </w:rPr>
        <w:t>11.</w:t>
      </w:r>
      <w:r w:rsidR="00763E3C">
        <w:rPr>
          <w:rFonts w:ascii="Times New Roman" w:eastAsia="Arial" w:hAnsi="Times New Roman" w:cs="Times New Roman"/>
          <w:bCs/>
        </w:rPr>
        <w:t>3</w:t>
      </w:r>
      <w:r w:rsidRPr="00664957">
        <w:rPr>
          <w:rFonts w:ascii="Times New Roman" w:hAnsi="Times New Roman" w:cs="Times New Roman"/>
          <w:bCs/>
        </w:rPr>
        <w:t>.</w:t>
      </w:r>
      <w:r w:rsidRPr="00664957">
        <w:rPr>
          <w:rFonts w:ascii="Times New Roman" w:hAnsi="Times New Roman" w:cs="Times New Roman"/>
        </w:rPr>
        <w:t xml:space="preserve"> </w:t>
      </w:r>
      <w:r w:rsidR="00763E3C">
        <w:rPr>
          <w:rFonts w:ascii="Times New Roman" w:hAnsi="Times New Roman" w:cs="Times New Roman"/>
        </w:rPr>
        <w:t>A</w:t>
      </w:r>
      <w:r w:rsidRPr="00664957">
        <w:rPr>
          <w:rFonts w:ascii="Times New Roman" w:hAnsi="Times New Roman" w:cs="Times New Roman"/>
        </w:rPr>
        <w:t xml:space="preserve"> contratad</w:t>
      </w:r>
      <w:r w:rsidR="00763E3C">
        <w:rPr>
          <w:rFonts w:ascii="Times New Roman" w:hAnsi="Times New Roman" w:cs="Times New Roman"/>
        </w:rPr>
        <w:t>a</w:t>
      </w:r>
      <w:r w:rsidRPr="00664957">
        <w:rPr>
          <w:rFonts w:ascii="Times New Roman" w:hAnsi="Times New Roman" w:cs="Times New Roman"/>
        </w:rPr>
        <w:t xml:space="preserve"> se compromete neste ato a disponibilizar ao contratante as condições necessárias para a execução dos serviços disponibilizados. </w:t>
      </w:r>
    </w:p>
    <w:p w14:paraId="1A84BECC" w14:textId="35F86A16" w:rsidR="007352E0" w:rsidRPr="00664957" w:rsidRDefault="007352E0" w:rsidP="00F86A24">
      <w:pPr>
        <w:jc w:val="both"/>
        <w:rPr>
          <w:rFonts w:ascii="Times New Roman" w:hAnsi="Times New Roman" w:cs="Times New Roman"/>
        </w:rPr>
      </w:pPr>
      <w:r w:rsidRPr="00664957">
        <w:rPr>
          <w:rFonts w:ascii="Times New Roman" w:eastAsia="Arial" w:hAnsi="Times New Roman" w:cs="Times New Roman"/>
          <w:bCs/>
        </w:rPr>
        <w:t>11.</w:t>
      </w:r>
      <w:r w:rsidR="00763E3C">
        <w:rPr>
          <w:rFonts w:ascii="Times New Roman" w:eastAsia="Arial" w:hAnsi="Times New Roman" w:cs="Times New Roman"/>
          <w:bCs/>
        </w:rPr>
        <w:t>4</w:t>
      </w:r>
      <w:r w:rsidRPr="00664957">
        <w:rPr>
          <w:rFonts w:ascii="Times New Roman" w:hAnsi="Times New Roman" w:cs="Times New Roman"/>
          <w:bCs/>
        </w:rPr>
        <w:t>.</w:t>
      </w:r>
      <w:r w:rsidRPr="00664957">
        <w:rPr>
          <w:rFonts w:ascii="Times New Roman" w:hAnsi="Times New Roman" w:cs="Times New Roman"/>
        </w:rPr>
        <w:t xml:space="preserve"> Os serviços deverão ser prestados dentro dos padrões de qualidade, técnica e higiene exigidos pelos órgãos fiscalizadores da área de saúde. </w:t>
      </w:r>
    </w:p>
    <w:p w14:paraId="71986103" w14:textId="04351797" w:rsidR="007352E0" w:rsidRPr="00664957" w:rsidRDefault="007352E0" w:rsidP="00F86A24">
      <w:pPr>
        <w:jc w:val="both"/>
        <w:rPr>
          <w:rFonts w:ascii="Times New Roman" w:hAnsi="Times New Roman" w:cs="Times New Roman"/>
        </w:rPr>
      </w:pPr>
      <w:r w:rsidRPr="00664957">
        <w:rPr>
          <w:rFonts w:ascii="Times New Roman" w:eastAsia="Arial" w:hAnsi="Times New Roman" w:cs="Times New Roman"/>
          <w:bCs/>
        </w:rPr>
        <w:t>11.</w:t>
      </w:r>
      <w:r w:rsidR="00763E3C">
        <w:rPr>
          <w:rFonts w:ascii="Times New Roman" w:eastAsia="Arial" w:hAnsi="Times New Roman" w:cs="Times New Roman"/>
          <w:bCs/>
        </w:rPr>
        <w:t>5</w:t>
      </w:r>
      <w:r w:rsidRPr="00664957">
        <w:rPr>
          <w:rFonts w:ascii="Times New Roman" w:eastAsia="Arial" w:hAnsi="Times New Roman" w:cs="Times New Roman"/>
          <w:bCs/>
        </w:rPr>
        <w:t>.</w:t>
      </w:r>
      <w:r w:rsidRPr="00664957">
        <w:rPr>
          <w:rFonts w:ascii="Times New Roman" w:hAnsi="Times New Roman" w:cs="Times New Roman"/>
          <w:bCs/>
        </w:rPr>
        <w:t xml:space="preserve"> </w:t>
      </w:r>
      <w:r w:rsidR="00763E3C">
        <w:rPr>
          <w:rFonts w:ascii="Times New Roman" w:hAnsi="Times New Roman" w:cs="Times New Roman"/>
          <w:bCs/>
        </w:rPr>
        <w:t>A</w:t>
      </w:r>
      <w:r w:rsidRPr="00664957">
        <w:rPr>
          <w:rFonts w:ascii="Times New Roman" w:hAnsi="Times New Roman" w:cs="Times New Roman"/>
        </w:rPr>
        <w:t xml:space="preserve"> contratad</w:t>
      </w:r>
      <w:r w:rsidR="00763E3C">
        <w:rPr>
          <w:rFonts w:ascii="Times New Roman" w:hAnsi="Times New Roman" w:cs="Times New Roman"/>
        </w:rPr>
        <w:t>a</w:t>
      </w:r>
      <w:r w:rsidRPr="00664957">
        <w:rPr>
          <w:rFonts w:ascii="Times New Roman" w:hAnsi="Times New Roman" w:cs="Times New Roman"/>
        </w:rPr>
        <w:t xml:space="preserve"> ficará responsável, também, por todas as despesas decorrentes do funcionamento dos serviços ora contratados, tais como o pagamento de água, luz, telefone, zeladoria, materiais de expediente, internet, aluguel, manutenção e pessoal necessário à execução dos serviços. </w:t>
      </w:r>
    </w:p>
    <w:p w14:paraId="57B3112C" w14:textId="3F258D6B" w:rsidR="00664957" w:rsidRPr="00664957" w:rsidRDefault="00664957" w:rsidP="00F86A24">
      <w:pPr>
        <w:jc w:val="both"/>
        <w:rPr>
          <w:rFonts w:ascii="Times New Roman" w:hAnsi="Times New Roman" w:cs="Times New Roman"/>
        </w:rPr>
      </w:pPr>
      <w:r w:rsidRPr="00664957">
        <w:rPr>
          <w:rFonts w:ascii="Times New Roman" w:eastAsia="Arial" w:hAnsi="Times New Roman" w:cs="Times New Roman"/>
          <w:bCs/>
        </w:rPr>
        <w:t>11.</w:t>
      </w:r>
      <w:r w:rsidR="00763E3C">
        <w:rPr>
          <w:rFonts w:ascii="Times New Roman" w:eastAsia="Arial" w:hAnsi="Times New Roman" w:cs="Times New Roman"/>
          <w:bCs/>
        </w:rPr>
        <w:t>6</w:t>
      </w:r>
      <w:r w:rsidRPr="00664957">
        <w:rPr>
          <w:rFonts w:ascii="Times New Roman" w:hAnsi="Times New Roman" w:cs="Times New Roman"/>
          <w:bCs/>
        </w:rPr>
        <w:t>.</w:t>
      </w:r>
      <w:r w:rsidRPr="00664957">
        <w:rPr>
          <w:rFonts w:ascii="Times New Roman" w:hAnsi="Times New Roman" w:cs="Times New Roman"/>
        </w:rPr>
        <w:t xml:space="preserve"> As partes se obrigam, por este Term</w:t>
      </w:r>
      <w:r w:rsidR="00763E3C">
        <w:rPr>
          <w:rFonts w:ascii="Times New Roman" w:hAnsi="Times New Roman" w:cs="Times New Roman"/>
        </w:rPr>
        <w:t>o</w:t>
      </w:r>
      <w:r w:rsidRPr="00664957">
        <w:rPr>
          <w:rFonts w:ascii="Times New Roman" w:hAnsi="Times New Roman" w:cs="Times New Roman"/>
        </w:rPr>
        <w:t xml:space="preserve">, a envidar esforços, individualmente e em conjunto, pela promoção da instituição CIS-COMCAM, zelando pelo relacionamento entre as partes, respeitando as normas conjuntas, bem como, aprimorando a participação de cada uma no Consórcio, em busca de qualidade total, visando alcançar e manter conceito de excelência em seu meio de sua atuação. </w:t>
      </w:r>
    </w:p>
    <w:p w14:paraId="139E2965" w14:textId="23C096FE" w:rsidR="00664957" w:rsidRPr="00664957" w:rsidRDefault="00664957" w:rsidP="00F86A24">
      <w:pPr>
        <w:jc w:val="both"/>
        <w:rPr>
          <w:rFonts w:ascii="Times New Roman" w:hAnsi="Times New Roman" w:cs="Times New Roman"/>
        </w:rPr>
      </w:pPr>
      <w:r w:rsidRPr="00664957">
        <w:rPr>
          <w:rFonts w:ascii="Times New Roman" w:eastAsia="Arial" w:hAnsi="Times New Roman" w:cs="Times New Roman"/>
          <w:bCs/>
        </w:rPr>
        <w:lastRenderedPageBreak/>
        <w:t>11.</w:t>
      </w:r>
      <w:r w:rsidR="00763E3C">
        <w:rPr>
          <w:rFonts w:ascii="Times New Roman" w:eastAsia="Arial" w:hAnsi="Times New Roman" w:cs="Times New Roman"/>
          <w:bCs/>
        </w:rPr>
        <w:t>7</w:t>
      </w:r>
      <w:r w:rsidRPr="00664957">
        <w:rPr>
          <w:rFonts w:ascii="Times New Roman" w:hAnsi="Times New Roman" w:cs="Times New Roman"/>
          <w:bCs/>
        </w:rPr>
        <w:t>.</w:t>
      </w:r>
      <w:r w:rsidRPr="00664957">
        <w:rPr>
          <w:rFonts w:ascii="Times New Roman" w:hAnsi="Times New Roman" w:cs="Times New Roman"/>
        </w:rPr>
        <w:t xml:space="preserve"> Sempre que solicitados, </w:t>
      </w:r>
      <w:r w:rsidR="00763E3C">
        <w:rPr>
          <w:rFonts w:ascii="Times New Roman" w:hAnsi="Times New Roman" w:cs="Times New Roman"/>
        </w:rPr>
        <w:t>a</w:t>
      </w:r>
      <w:r w:rsidRPr="00664957">
        <w:rPr>
          <w:rFonts w:ascii="Times New Roman" w:hAnsi="Times New Roman" w:cs="Times New Roman"/>
        </w:rPr>
        <w:t xml:space="preserve"> contratad</w:t>
      </w:r>
      <w:r w:rsidR="00763E3C">
        <w:rPr>
          <w:rFonts w:ascii="Times New Roman" w:hAnsi="Times New Roman" w:cs="Times New Roman"/>
        </w:rPr>
        <w:t>a</w:t>
      </w:r>
      <w:r w:rsidRPr="00664957">
        <w:rPr>
          <w:rFonts w:ascii="Times New Roman" w:hAnsi="Times New Roman" w:cs="Times New Roman"/>
        </w:rPr>
        <w:t xml:space="preserve"> deverá fornecer ao contratante relatório dos serviços prestados, de forma pormenorizada, indicando quantitativos, nomes, datas e outros dados de interesse desta. </w:t>
      </w:r>
    </w:p>
    <w:p w14:paraId="35A6C80E" w14:textId="63E6E22D" w:rsidR="00664957" w:rsidRPr="00664957" w:rsidRDefault="00664957" w:rsidP="00F86A24">
      <w:pPr>
        <w:jc w:val="both"/>
        <w:rPr>
          <w:rFonts w:ascii="Times New Roman" w:hAnsi="Times New Roman" w:cs="Times New Roman"/>
        </w:rPr>
      </w:pPr>
      <w:r w:rsidRPr="00664957">
        <w:rPr>
          <w:rFonts w:ascii="Times New Roman" w:eastAsia="Arial" w:hAnsi="Times New Roman" w:cs="Times New Roman"/>
          <w:bCs/>
        </w:rPr>
        <w:t>11.</w:t>
      </w:r>
      <w:r w:rsidR="00763E3C">
        <w:rPr>
          <w:rFonts w:ascii="Times New Roman" w:eastAsia="Arial" w:hAnsi="Times New Roman" w:cs="Times New Roman"/>
          <w:bCs/>
        </w:rPr>
        <w:t>8</w:t>
      </w:r>
      <w:r w:rsidRPr="00664957">
        <w:rPr>
          <w:rFonts w:ascii="Times New Roman" w:hAnsi="Times New Roman" w:cs="Times New Roman"/>
          <w:bCs/>
        </w:rPr>
        <w:t>.</w:t>
      </w:r>
      <w:r w:rsidRPr="00664957">
        <w:rPr>
          <w:rFonts w:ascii="Times New Roman" w:hAnsi="Times New Roman" w:cs="Times New Roman"/>
        </w:rPr>
        <w:t xml:space="preserve"> Periodicamente, </w:t>
      </w:r>
      <w:r w:rsidR="00763E3C">
        <w:rPr>
          <w:rFonts w:ascii="Times New Roman" w:hAnsi="Times New Roman" w:cs="Times New Roman"/>
        </w:rPr>
        <w:t>a</w:t>
      </w:r>
      <w:r w:rsidRPr="00664957">
        <w:rPr>
          <w:rFonts w:ascii="Times New Roman" w:hAnsi="Times New Roman" w:cs="Times New Roman"/>
        </w:rPr>
        <w:t xml:space="preserve"> contratad</w:t>
      </w:r>
      <w:r w:rsidR="00763E3C">
        <w:rPr>
          <w:rFonts w:ascii="Times New Roman" w:hAnsi="Times New Roman" w:cs="Times New Roman"/>
        </w:rPr>
        <w:t>a</w:t>
      </w:r>
      <w:r w:rsidRPr="00664957">
        <w:rPr>
          <w:rFonts w:ascii="Times New Roman" w:hAnsi="Times New Roman" w:cs="Times New Roman"/>
        </w:rPr>
        <w:t xml:space="preserve"> repassará ao contratante os documentos comprovantes da realização dos serviços remunerados, prestados a este, após a auditoria pelo Município de Campo Mourão, mediante protocolo de entrega/recebimento. </w:t>
      </w:r>
    </w:p>
    <w:p w14:paraId="5A559C0C" w14:textId="58F2A05C" w:rsidR="00664957" w:rsidRPr="00664957" w:rsidRDefault="00664957" w:rsidP="00F86A24">
      <w:pPr>
        <w:jc w:val="both"/>
        <w:rPr>
          <w:rFonts w:ascii="Times New Roman" w:hAnsi="Times New Roman" w:cs="Times New Roman"/>
        </w:rPr>
      </w:pPr>
      <w:r w:rsidRPr="00664957">
        <w:rPr>
          <w:rFonts w:ascii="Times New Roman" w:eastAsia="Arial" w:hAnsi="Times New Roman" w:cs="Times New Roman"/>
          <w:bCs/>
        </w:rPr>
        <w:t>11.</w:t>
      </w:r>
      <w:r w:rsidR="00763E3C">
        <w:rPr>
          <w:rFonts w:ascii="Times New Roman" w:eastAsia="Arial" w:hAnsi="Times New Roman" w:cs="Times New Roman"/>
          <w:bCs/>
        </w:rPr>
        <w:t>9</w:t>
      </w:r>
      <w:r w:rsidRPr="00664957">
        <w:rPr>
          <w:rFonts w:ascii="Times New Roman" w:hAnsi="Times New Roman" w:cs="Times New Roman"/>
          <w:bCs/>
        </w:rPr>
        <w:t>.</w:t>
      </w:r>
      <w:r w:rsidRPr="00664957">
        <w:rPr>
          <w:rFonts w:ascii="Times New Roman" w:hAnsi="Times New Roman" w:cs="Times New Roman"/>
        </w:rPr>
        <w:t xml:space="preserve"> Os serviços ora contratados serão executados e prestados por pessoal devidamente habilitado d</w:t>
      </w:r>
      <w:r w:rsidR="00763E3C">
        <w:rPr>
          <w:rFonts w:ascii="Times New Roman" w:hAnsi="Times New Roman" w:cs="Times New Roman"/>
        </w:rPr>
        <w:t>a</w:t>
      </w:r>
      <w:r w:rsidRPr="00664957">
        <w:rPr>
          <w:rFonts w:ascii="Times New Roman" w:hAnsi="Times New Roman" w:cs="Times New Roman"/>
        </w:rPr>
        <w:t xml:space="preserve"> contratad</w:t>
      </w:r>
      <w:r w:rsidR="00763E3C">
        <w:rPr>
          <w:rFonts w:ascii="Times New Roman" w:hAnsi="Times New Roman" w:cs="Times New Roman"/>
        </w:rPr>
        <w:t>a</w:t>
      </w:r>
      <w:r w:rsidRPr="00664957">
        <w:rPr>
          <w:rFonts w:ascii="Times New Roman" w:hAnsi="Times New Roman" w:cs="Times New Roman"/>
        </w:rPr>
        <w:t xml:space="preserve"> que tem a exclusiva responsabilidade pelo pagamento de seu trabalho, bem como pelo cumprimento de todas as obrigações legais de qualquer natureza para com os mesmos, notadamente os referentes às leis trabalhistas e previdenciárias, ficando dessa forma, expressamente, excluída a responsabilidade do contratante sobre tal matéria. </w:t>
      </w:r>
    </w:p>
    <w:p w14:paraId="4119C3B9" w14:textId="2A90676C" w:rsidR="00664957" w:rsidRPr="00664957" w:rsidRDefault="00664957" w:rsidP="00F86A24">
      <w:pPr>
        <w:jc w:val="both"/>
        <w:rPr>
          <w:rFonts w:ascii="Times New Roman" w:hAnsi="Times New Roman" w:cs="Times New Roman"/>
        </w:rPr>
      </w:pPr>
      <w:r w:rsidRPr="00664957">
        <w:rPr>
          <w:rFonts w:ascii="Times New Roman" w:eastAsia="Arial" w:hAnsi="Times New Roman" w:cs="Times New Roman"/>
          <w:bCs/>
        </w:rPr>
        <w:t>11.</w:t>
      </w:r>
      <w:r w:rsidR="00763E3C">
        <w:rPr>
          <w:rFonts w:ascii="Times New Roman" w:eastAsia="Arial" w:hAnsi="Times New Roman" w:cs="Times New Roman"/>
          <w:bCs/>
        </w:rPr>
        <w:t>10</w:t>
      </w:r>
      <w:r w:rsidRPr="00664957">
        <w:rPr>
          <w:rFonts w:ascii="Times New Roman" w:hAnsi="Times New Roman" w:cs="Times New Roman"/>
          <w:bCs/>
        </w:rPr>
        <w:t>.</w:t>
      </w:r>
      <w:r w:rsidRPr="00664957">
        <w:rPr>
          <w:rFonts w:ascii="Times New Roman" w:hAnsi="Times New Roman" w:cs="Times New Roman"/>
        </w:rPr>
        <w:t xml:space="preserve"> </w:t>
      </w:r>
      <w:r w:rsidR="00763E3C">
        <w:rPr>
          <w:rFonts w:ascii="Times New Roman" w:hAnsi="Times New Roman" w:cs="Times New Roman"/>
        </w:rPr>
        <w:t>A</w:t>
      </w:r>
      <w:r w:rsidRPr="00664957">
        <w:rPr>
          <w:rFonts w:ascii="Times New Roman" w:hAnsi="Times New Roman" w:cs="Times New Roman"/>
        </w:rPr>
        <w:t xml:space="preserve"> contratad</w:t>
      </w:r>
      <w:r w:rsidR="00763E3C">
        <w:rPr>
          <w:rFonts w:ascii="Times New Roman" w:hAnsi="Times New Roman" w:cs="Times New Roman"/>
        </w:rPr>
        <w:t>a</w:t>
      </w:r>
      <w:r w:rsidRPr="00664957">
        <w:rPr>
          <w:rFonts w:ascii="Times New Roman" w:hAnsi="Times New Roman" w:cs="Times New Roman"/>
        </w:rPr>
        <w:t xml:space="preserve"> se responsabilizará por todo e qualquer prejuízo que possa ser acarretado ao contratante pelo não cumprimento de dispositivos legais relativos aos serviços acima enumerados, com exceção daqueles em que não lhe possam ser atribuídos, por motivos estranhos à sua vontade, tais como força maior comprovada, impossibilidade notória ou instruções determinantes de órgão público, ou falta de comunicação e/ou fornecimento de dados e elementos necessários nos prazos convenientes, por parte do contratante. </w:t>
      </w:r>
    </w:p>
    <w:p w14:paraId="7C0842D8" w14:textId="5269F62A" w:rsidR="00664957" w:rsidRPr="00664957" w:rsidRDefault="00664957" w:rsidP="00F86A24">
      <w:pPr>
        <w:jc w:val="both"/>
        <w:rPr>
          <w:rFonts w:ascii="Times New Roman" w:hAnsi="Times New Roman" w:cs="Times New Roman"/>
        </w:rPr>
      </w:pPr>
      <w:r w:rsidRPr="00664957">
        <w:rPr>
          <w:rFonts w:ascii="Times New Roman" w:eastAsia="Arial" w:hAnsi="Times New Roman" w:cs="Times New Roman"/>
          <w:bCs/>
        </w:rPr>
        <w:t>11.</w:t>
      </w:r>
      <w:r w:rsidR="00763E3C">
        <w:rPr>
          <w:rFonts w:ascii="Times New Roman" w:eastAsia="Arial" w:hAnsi="Times New Roman" w:cs="Times New Roman"/>
          <w:bCs/>
        </w:rPr>
        <w:t>11</w:t>
      </w:r>
      <w:r w:rsidRPr="00664957">
        <w:rPr>
          <w:rFonts w:ascii="Times New Roman" w:hAnsi="Times New Roman" w:cs="Times New Roman"/>
          <w:bCs/>
        </w:rPr>
        <w:t>.</w:t>
      </w:r>
      <w:r w:rsidRPr="00664957">
        <w:rPr>
          <w:rFonts w:ascii="Times New Roman" w:hAnsi="Times New Roman" w:cs="Times New Roman"/>
        </w:rPr>
        <w:t xml:space="preserve"> Em caso de não atendimento de pacientes, por impedimento justificado de quaisquer das partes, outra data deverá ser agendada, em conjunto pelas partes, em tempo hábil à comunicação a esses pacientes, de forma a evitar deslocamentos e outros transtornos desnecessários. </w:t>
      </w:r>
    </w:p>
    <w:p w14:paraId="49ABCABC" w14:textId="40CD6A02" w:rsidR="00664957" w:rsidRPr="00664957" w:rsidRDefault="00664957" w:rsidP="00F86A24">
      <w:pPr>
        <w:jc w:val="both"/>
        <w:rPr>
          <w:rFonts w:ascii="Times New Roman" w:hAnsi="Times New Roman" w:cs="Times New Roman"/>
        </w:rPr>
      </w:pPr>
      <w:r w:rsidRPr="00664957">
        <w:rPr>
          <w:rFonts w:ascii="Times New Roman" w:eastAsia="Arial" w:hAnsi="Times New Roman" w:cs="Times New Roman"/>
          <w:bCs/>
        </w:rPr>
        <w:t>11.</w:t>
      </w:r>
      <w:r w:rsidR="00763E3C">
        <w:rPr>
          <w:rFonts w:ascii="Times New Roman" w:eastAsia="Arial" w:hAnsi="Times New Roman" w:cs="Times New Roman"/>
          <w:bCs/>
        </w:rPr>
        <w:t>12</w:t>
      </w:r>
      <w:r w:rsidRPr="00664957">
        <w:rPr>
          <w:rFonts w:ascii="Times New Roman" w:hAnsi="Times New Roman" w:cs="Times New Roman"/>
          <w:bCs/>
        </w:rPr>
        <w:t>.</w:t>
      </w:r>
      <w:r w:rsidRPr="00664957">
        <w:rPr>
          <w:rFonts w:ascii="Times New Roman" w:hAnsi="Times New Roman" w:cs="Times New Roman"/>
        </w:rPr>
        <w:t xml:space="preserve"> Nem </w:t>
      </w:r>
      <w:r w:rsidR="00763E3C">
        <w:rPr>
          <w:rFonts w:ascii="Times New Roman" w:hAnsi="Times New Roman" w:cs="Times New Roman"/>
        </w:rPr>
        <w:t>a</w:t>
      </w:r>
      <w:r w:rsidRPr="00664957">
        <w:rPr>
          <w:rFonts w:ascii="Times New Roman" w:hAnsi="Times New Roman" w:cs="Times New Roman"/>
        </w:rPr>
        <w:t xml:space="preserve"> contratad</w:t>
      </w:r>
      <w:r w:rsidR="00763E3C">
        <w:rPr>
          <w:rFonts w:ascii="Times New Roman" w:hAnsi="Times New Roman" w:cs="Times New Roman"/>
        </w:rPr>
        <w:t>a</w:t>
      </w:r>
      <w:r w:rsidRPr="00664957">
        <w:rPr>
          <w:rFonts w:ascii="Times New Roman" w:hAnsi="Times New Roman" w:cs="Times New Roman"/>
        </w:rPr>
        <w:t xml:space="preserve">, nem qualquer outra pessoa, poderão cobrar qualquer tipo de pagamento aos pacientes/usuários do contratante, pelos serviços ora contratados. </w:t>
      </w:r>
    </w:p>
    <w:p w14:paraId="45BFF1A1" w14:textId="0B99C65D" w:rsidR="00664957" w:rsidRPr="00664957" w:rsidRDefault="00664957" w:rsidP="00F86A24">
      <w:pPr>
        <w:jc w:val="both"/>
        <w:rPr>
          <w:rFonts w:ascii="Times New Roman" w:hAnsi="Times New Roman" w:cs="Times New Roman"/>
        </w:rPr>
      </w:pPr>
      <w:r w:rsidRPr="00664957">
        <w:rPr>
          <w:rFonts w:ascii="Times New Roman" w:eastAsia="Arial" w:hAnsi="Times New Roman" w:cs="Times New Roman"/>
          <w:bCs/>
        </w:rPr>
        <w:t>11.</w:t>
      </w:r>
      <w:r w:rsidR="00763E3C">
        <w:rPr>
          <w:rFonts w:ascii="Times New Roman" w:eastAsia="Arial" w:hAnsi="Times New Roman" w:cs="Times New Roman"/>
          <w:bCs/>
        </w:rPr>
        <w:t>13</w:t>
      </w:r>
      <w:r w:rsidRPr="00664957">
        <w:rPr>
          <w:rFonts w:ascii="Times New Roman" w:hAnsi="Times New Roman" w:cs="Times New Roman"/>
          <w:bCs/>
        </w:rPr>
        <w:t>.</w:t>
      </w:r>
      <w:r w:rsidRPr="00664957">
        <w:rPr>
          <w:rFonts w:ascii="Times New Roman" w:hAnsi="Times New Roman" w:cs="Times New Roman"/>
        </w:rPr>
        <w:t xml:space="preserve"> Os direitos e deveres dos usuários dos serviços ora contratados serão aqueles indicados na resolução do Conselho Curador do CIS-COMCAM. </w:t>
      </w:r>
    </w:p>
    <w:p w14:paraId="5F54EA72" w14:textId="472DCE80" w:rsidR="00664957" w:rsidRPr="00664957" w:rsidRDefault="00664957" w:rsidP="00F86A24">
      <w:pPr>
        <w:jc w:val="both"/>
      </w:pPr>
      <w:r w:rsidRPr="00664957">
        <w:rPr>
          <w:rFonts w:ascii="Times New Roman" w:eastAsia="Arial" w:hAnsi="Times New Roman" w:cs="Times New Roman"/>
          <w:bCs/>
        </w:rPr>
        <w:t>11.</w:t>
      </w:r>
      <w:r w:rsidR="00763E3C">
        <w:rPr>
          <w:rFonts w:ascii="Times New Roman" w:eastAsia="Arial" w:hAnsi="Times New Roman" w:cs="Times New Roman"/>
          <w:bCs/>
        </w:rPr>
        <w:t>1</w:t>
      </w:r>
      <w:r w:rsidRPr="00664957">
        <w:rPr>
          <w:rFonts w:ascii="Times New Roman" w:eastAsia="Arial" w:hAnsi="Times New Roman" w:cs="Times New Roman"/>
          <w:bCs/>
        </w:rPr>
        <w:t>4</w:t>
      </w:r>
      <w:r w:rsidRPr="00664957">
        <w:rPr>
          <w:rFonts w:ascii="Times New Roman" w:hAnsi="Times New Roman" w:cs="Times New Roman"/>
        </w:rPr>
        <w:t>. Aplicam-se ao presente contrato, todos os termos do Estatuto Social do CIS-COMCAM, que aqui não ficaram expressos.</w:t>
      </w:r>
      <w:r w:rsidRPr="00FD72D1">
        <w:rPr>
          <w:rFonts w:ascii="Times New Roman" w:hAnsi="Times New Roman" w:cs="Times New Roman"/>
        </w:rPr>
        <w:t xml:space="preserve">  </w:t>
      </w:r>
    </w:p>
    <w:p w14:paraId="3CB013C2" w14:textId="77777777" w:rsidR="007352E0" w:rsidRDefault="007352E0" w:rsidP="00E75552">
      <w:pPr>
        <w:pStyle w:val="PargrafodaLista"/>
        <w:tabs>
          <w:tab w:val="left" w:pos="284"/>
          <w:tab w:val="left" w:pos="993"/>
          <w:tab w:val="left" w:pos="1843"/>
        </w:tabs>
        <w:spacing w:after="120"/>
        <w:ind w:left="0"/>
        <w:jc w:val="both"/>
        <w:rPr>
          <w:rFonts w:ascii="Times New Roman" w:hAnsi="Times New Roman" w:cs="Times New Roman"/>
          <w:b/>
          <w:bCs/>
        </w:rPr>
      </w:pPr>
    </w:p>
    <w:p w14:paraId="41025D89" w14:textId="0DF98342" w:rsidR="00F07775" w:rsidRPr="00F86A24" w:rsidRDefault="006828AC" w:rsidP="00F86A24">
      <w:pPr>
        <w:pStyle w:val="PargrafodaLista"/>
        <w:tabs>
          <w:tab w:val="left" w:pos="284"/>
          <w:tab w:val="left" w:pos="993"/>
          <w:tab w:val="left" w:pos="1843"/>
        </w:tabs>
        <w:ind w:left="0"/>
        <w:jc w:val="both"/>
        <w:rPr>
          <w:rFonts w:ascii="Times New Roman" w:hAnsi="Times New Roman" w:cs="Times New Roman"/>
        </w:rPr>
      </w:pPr>
      <w:r w:rsidRPr="00F86A24">
        <w:rPr>
          <w:rFonts w:ascii="Times New Roman" w:hAnsi="Times New Roman" w:cs="Times New Roman"/>
          <w:b/>
          <w:bCs/>
        </w:rPr>
        <w:t>1</w:t>
      </w:r>
      <w:r w:rsidR="00372453" w:rsidRPr="00F86A24">
        <w:rPr>
          <w:rFonts w:ascii="Times New Roman" w:hAnsi="Times New Roman" w:cs="Times New Roman"/>
          <w:b/>
          <w:bCs/>
        </w:rPr>
        <w:t>2</w:t>
      </w:r>
      <w:r w:rsidR="00281EFD" w:rsidRPr="00F86A24">
        <w:rPr>
          <w:rFonts w:ascii="Times New Roman" w:hAnsi="Times New Roman" w:cs="Times New Roman"/>
          <w:b/>
          <w:bCs/>
        </w:rPr>
        <w:t>.</w:t>
      </w:r>
      <w:r w:rsidR="00281EFD" w:rsidRPr="00F86A24">
        <w:rPr>
          <w:rFonts w:ascii="Times New Roman" w:hAnsi="Times New Roman" w:cs="Times New Roman"/>
        </w:rPr>
        <w:t xml:space="preserve"> </w:t>
      </w:r>
      <w:r w:rsidR="00390063" w:rsidRPr="00F86A24">
        <w:rPr>
          <w:rFonts w:ascii="Times New Roman" w:hAnsi="Times New Roman" w:cs="Times New Roman"/>
          <w:b/>
          <w:bCs/>
        </w:rPr>
        <w:t>CLÁUSULA DÉCIMA</w:t>
      </w:r>
      <w:r w:rsidR="00303583" w:rsidRPr="00F86A24">
        <w:rPr>
          <w:rFonts w:ascii="Times New Roman" w:hAnsi="Times New Roman" w:cs="Times New Roman"/>
          <w:b/>
          <w:bCs/>
        </w:rPr>
        <w:t xml:space="preserve"> </w:t>
      </w:r>
      <w:r w:rsidR="00372453" w:rsidRPr="00F86A24">
        <w:rPr>
          <w:rFonts w:ascii="Times New Roman" w:hAnsi="Times New Roman" w:cs="Times New Roman"/>
          <w:b/>
          <w:bCs/>
        </w:rPr>
        <w:t>SEGUNDA</w:t>
      </w:r>
      <w:r w:rsidRPr="00F86A24">
        <w:rPr>
          <w:rFonts w:ascii="Times New Roman" w:hAnsi="Times New Roman" w:cs="Times New Roman"/>
          <w:b/>
          <w:bCs/>
        </w:rPr>
        <w:t xml:space="preserve"> </w:t>
      </w:r>
      <w:r w:rsidR="00390063" w:rsidRPr="00F86A24">
        <w:rPr>
          <w:rFonts w:ascii="Times New Roman" w:hAnsi="Times New Roman" w:cs="Times New Roman"/>
          <w:b/>
          <w:bCs/>
        </w:rPr>
        <w:t xml:space="preserve">– </w:t>
      </w:r>
      <w:r w:rsidR="00BD0D8A" w:rsidRPr="00F86A24">
        <w:rPr>
          <w:rFonts w:ascii="Times New Roman" w:hAnsi="Times New Roman" w:cs="Times New Roman"/>
          <w:b/>
          <w:bCs/>
        </w:rPr>
        <w:t xml:space="preserve">DAS INFRAÇÕES E </w:t>
      </w:r>
      <w:r w:rsidR="00390063" w:rsidRPr="00F86A24">
        <w:rPr>
          <w:rFonts w:ascii="Times New Roman" w:hAnsi="Times New Roman" w:cs="Times New Roman"/>
          <w:b/>
          <w:bCs/>
        </w:rPr>
        <w:t>SANÇÕES ADMINISTRATIVAS</w:t>
      </w:r>
    </w:p>
    <w:p w14:paraId="01491B75" w14:textId="371158B0"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 xml:space="preserve">.1. O </w:t>
      </w:r>
      <w:r w:rsidR="00671BE8" w:rsidRPr="00F86A24">
        <w:rPr>
          <w:rFonts w:ascii="Times New Roman" w:eastAsia="Calibri" w:hAnsi="Times New Roman" w:cs="Times New Roman"/>
          <w:lang w:eastAsia="en-US"/>
        </w:rPr>
        <w:t>C</w:t>
      </w:r>
      <w:r w:rsidRPr="00F86A24">
        <w:rPr>
          <w:rFonts w:ascii="Times New Roman" w:eastAsia="Calibri" w:hAnsi="Times New Roman" w:cs="Times New Roman"/>
          <w:lang w:eastAsia="en-US"/>
        </w:rPr>
        <w:t xml:space="preserve">ontratado incorrerá em infrações sujeitam-se às sanções administrativas previstas no art. 156 da Lei Federal 14.133/2021, sem prejuízo de eventuais implicações penais nos termos do que prevê o Capítulo II-B do Título XI do Código Penal. </w:t>
      </w:r>
    </w:p>
    <w:p w14:paraId="6CAEF5C6" w14:textId="79ADBC8B"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 xml:space="preserve">.2. </w:t>
      </w:r>
      <w:r w:rsidR="00C64915" w:rsidRPr="00F86A24">
        <w:rPr>
          <w:rFonts w:ascii="Times New Roman" w:eastAsia="Calibri" w:hAnsi="Times New Roman" w:cs="Times New Roman"/>
          <w:lang w:eastAsia="en-US"/>
        </w:rPr>
        <w:t>O</w:t>
      </w:r>
      <w:r w:rsidRPr="00F86A24">
        <w:rPr>
          <w:rFonts w:ascii="Times New Roman" w:eastAsia="Calibri" w:hAnsi="Times New Roman" w:cs="Times New Roman"/>
          <w:lang w:eastAsia="en-US"/>
        </w:rPr>
        <w:t xml:space="preserve"> </w:t>
      </w:r>
      <w:r w:rsidR="00671BE8" w:rsidRPr="00F86A24">
        <w:rPr>
          <w:rFonts w:ascii="Times New Roman" w:eastAsia="Calibri" w:hAnsi="Times New Roman" w:cs="Times New Roman"/>
          <w:lang w:eastAsia="en-US"/>
        </w:rPr>
        <w:t>C</w:t>
      </w:r>
      <w:r w:rsidRPr="00F86A24">
        <w:rPr>
          <w:rFonts w:ascii="Times New Roman" w:eastAsia="Calibri" w:hAnsi="Times New Roman" w:cs="Times New Roman"/>
          <w:lang w:eastAsia="en-US"/>
        </w:rPr>
        <w:t xml:space="preserve">ontratado, será responsabilizado administrativamente, nos termos da lei, pelas seguintes infrações: </w:t>
      </w:r>
    </w:p>
    <w:p w14:paraId="0F179576"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 xml:space="preserve">a) dar causa à inexecução parcial ou total do contrato; </w:t>
      </w:r>
    </w:p>
    <w:p w14:paraId="16CD7782"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 xml:space="preserve">b) deixar de entregar a documentação exigida; </w:t>
      </w:r>
    </w:p>
    <w:p w14:paraId="636E6D12"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 xml:space="preserve">c) não manter a proposta, salvo em decorrência de fato superveniente devidamente justificado; </w:t>
      </w:r>
    </w:p>
    <w:p w14:paraId="1E5B4A3F"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d) não celebrar o contrato ou não entregar a documentação exigida para a contratação, quando convocado dentro do prazo de validade de sua proposta;</w:t>
      </w:r>
    </w:p>
    <w:p w14:paraId="2F3C0C48"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e) ensejar o retardamento da execução ou da entrega do objeto da contratação sem motivo justificado;</w:t>
      </w:r>
    </w:p>
    <w:p w14:paraId="2DB0053E"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f) apresentar declaração ou documentação falsa exigida para a contratação ou prestar declaração falsa durante julgamento e análise ou na execução do contrato;</w:t>
      </w:r>
    </w:p>
    <w:p w14:paraId="54C5E241"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g) fraudar a licitação ou praticar ato fraudulento na execução do contrato;</w:t>
      </w:r>
    </w:p>
    <w:p w14:paraId="4685C36F"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h) comportar-se de modo inidôneo ou cometer fraude de qualquer natureza;</w:t>
      </w:r>
    </w:p>
    <w:p w14:paraId="14A761C7"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i) praticar atos ilícitos com vistas a frustrar os objetivos da licitação;</w:t>
      </w:r>
    </w:p>
    <w:p w14:paraId="745ECAB5"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j) praticar ato lesivo previsto no art. 5º da Lei nº 12.846, de 1º de agosto de 2013.</w:t>
      </w:r>
    </w:p>
    <w:p w14:paraId="73938387" w14:textId="0E351828"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lastRenderedPageBreak/>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.3. A Administração poderá, garantida a prévia defesa, aplicar aos proponentes e/ou contratados as seguintes sanções, sem prejuízo das responsabilidades civis e criminais:</w:t>
      </w:r>
    </w:p>
    <w:p w14:paraId="7D29C2F5"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a) advertência;</w:t>
      </w:r>
    </w:p>
    <w:p w14:paraId="46292704"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b) multa;</w:t>
      </w:r>
    </w:p>
    <w:p w14:paraId="33CAA197"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c) impedimento de licitar e contratar;</w:t>
      </w:r>
    </w:p>
    <w:p w14:paraId="7FA5EF39"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d) declaração de inidoneidade para licitar ou contratar.</w:t>
      </w:r>
    </w:p>
    <w:p w14:paraId="1BD767F4" w14:textId="7CF01AC3" w:rsidR="006828AC" w:rsidRPr="00F86A24" w:rsidRDefault="00AF2227"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.4</w:t>
      </w:r>
      <w:r w:rsidR="006828AC" w:rsidRPr="00F86A24">
        <w:rPr>
          <w:rFonts w:ascii="Times New Roman" w:eastAsia="Calibri" w:hAnsi="Times New Roman" w:cs="Times New Roman"/>
          <w:lang w:eastAsia="en-US"/>
        </w:rPr>
        <w:t xml:space="preserve">. A sanção será aplicada mediante a natureza, a gravidade e a reprovabilidade da infração cometida, assim, a Administração considerará: </w:t>
      </w:r>
    </w:p>
    <w:p w14:paraId="31BBB410"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a) a natureza e a gravidade da infração cometida;</w:t>
      </w:r>
    </w:p>
    <w:p w14:paraId="08F79B0A"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b) as peculiaridades do caso concreto;</w:t>
      </w:r>
    </w:p>
    <w:p w14:paraId="1E037E37"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c) as circunstâncias agravantes ou atenuantes;</w:t>
      </w:r>
    </w:p>
    <w:p w14:paraId="070DC493"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 xml:space="preserve">d) os danos que dela provierem para a Administração Pública; </w:t>
      </w:r>
    </w:p>
    <w:p w14:paraId="363ADE8B"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e) a implantação ou o aperfeiçoamento de programa de integridade, conforme normas e orientações dos órgãos de controle.</w:t>
      </w:r>
    </w:p>
    <w:p w14:paraId="0B785B9B" w14:textId="7E0208A4"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 xml:space="preserve">.5. A advertência será aplicada exclusivamente pela infração administrativa prevista no inciso I do caput do art. 155 da Lei 14.133/21, quando não se justificar a imposição de penalidade mais grave. </w:t>
      </w:r>
    </w:p>
    <w:p w14:paraId="235F0C5F" w14:textId="72AD9EC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 xml:space="preserve">.6. A multa não será inferior a 0,5% (cinco décimos por cento) nem superior a 30% (trinta por cento) do valor do contrato ou celebrado com contratação direta e será aplicada ao responsável por qualquer das infrações administrativas previstas no art. 155 da Lei 14.133/21. </w:t>
      </w:r>
    </w:p>
    <w:p w14:paraId="106A61CB" w14:textId="6D69E21F"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.6.1. Se a multa aplicada e as indenizações cabíveis forem superiores ao valor de pagamento eventualmente devido pela Administração ao contratado, além da perda desse valor, a diferença será descontada da garantia prestada ou será cobrada judicialmente;</w:t>
      </w:r>
    </w:p>
    <w:p w14:paraId="5C3674F2" w14:textId="3FBD38AB"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.6.2. Na aplicação de multa, será facultada a defesa do interessado no prazo de 15 (quinze) dias úteis, contado da data de sua intimação.</w:t>
      </w:r>
    </w:p>
    <w:p w14:paraId="30315DB4" w14:textId="311C5DCB"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 xml:space="preserve">.7. É cabível a aplicação de multa cumulativamente com todas as outras sanções dispostas nos incisos do artigo 156 da Lei 14.133/21. </w:t>
      </w:r>
    </w:p>
    <w:p w14:paraId="70E48A8B" w14:textId="492CC07C"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 xml:space="preserve">.8. Multa de mora diária de até 0,3% (três décimos por cento), calculada sobre o valor global do contrato ou da parcela em atraso, até o 30º (trigésimo) dia de atraso na execução; a partir do 31º (trigésimo primeiro) dia, a multa de mora será convertida em compensatória, aplicando-se, no mais, o disposto na Lei 14.133/21. </w:t>
      </w:r>
    </w:p>
    <w:p w14:paraId="0AA3F3A1" w14:textId="5B77C72A"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EC62827" w14:textId="030003A9"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22FF30A5" w14:textId="361071B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 xml:space="preserve">.11.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w:t>
      </w:r>
      <w:r w:rsidRPr="00F86A24">
        <w:rPr>
          <w:rFonts w:ascii="Times New Roman" w:eastAsia="Calibri" w:hAnsi="Times New Roman" w:cs="Times New Roman"/>
          <w:lang w:eastAsia="en-US"/>
        </w:rPr>
        <w:lastRenderedPageBreak/>
        <w:t xml:space="preserve">dias úteis, contado da data de intimação, apresentar defesa escrita e especificar as provas que pretenda produzir. </w:t>
      </w:r>
    </w:p>
    <w:p w14:paraId="32F9E091" w14:textId="56075E65"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.11.1.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728DE1D" w14:textId="3AFC4068"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.11.2. Serão indeferidas, mediante decisão fundamentada, provas ilícitas, impertinentes, desnecessárias, protelatórias ou intempestivas.</w:t>
      </w:r>
    </w:p>
    <w:p w14:paraId="35DDC44B" w14:textId="7527DC20"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 xml:space="preserve">.12. A prescrição ocorrerá em 5 (cinco) anos, contados da ciência da infração pela Administração, e será: </w:t>
      </w:r>
    </w:p>
    <w:p w14:paraId="17C04F35"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a) interrompida pela instauração do processo de responsabilização a que se refere o caput do art. 158 da Lei 14.133/21;</w:t>
      </w:r>
    </w:p>
    <w:p w14:paraId="47AB758D"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b) suspensa pela celebração de acordo de leniência previsto na Lei nº 12.846, de 2013;</w:t>
      </w:r>
    </w:p>
    <w:p w14:paraId="17C97F23" w14:textId="77777777"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c) suspensa por decisão judicial que inviabilize a conclusão da apuração administrativa.</w:t>
      </w:r>
    </w:p>
    <w:p w14:paraId="281F1E2F" w14:textId="206C2990" w:rsidR="006828AC" w:rsidRPr="00F86A24"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.13. Nos casos não previstos no instrumento convocatório, inclusive sobre o procedimento de aplicação das sanções administrativas, deverão ser observadas as disposições da Lei 14.133/21.</w:t>
      </w:r>
    </w:p>
    <w:p w14:paraId="4CD5BAF4" w14:textId="09D26111" w:rsidR="006828AC" w:rsidRDefault="006828AC" w:rsidP="00F86A24">
      <w:pPr>
        <w:jc w:val="both"/>
        <w:rPr>
          <w:rFonts w:ascii="Times New Roman" w:eastAsia="Calibri" w:hAnsi="Times New Roman" w:cs="Times New Roman"/>
          <w:lang w:eastAsia="en-US"/>
        </w:rPr>
      </w:pPr>
      <w:r w:rsidRPr="00F86A24">
        <w:rPr>
          <w:rFonts w:ascii="Times New Roman" w:eastAsia="Calibri" w:hAnsi="Times New Roman" w:cs="Times New Roman"/>
          <w:lang w:eastAsia="en-US"/>
        </w:rPr>
        <w:t>1</w:t>
      </w:r>
      <w:r w:rsidR="00372453" w:rsidRPr="00F86A24">
        <w:rPr>
          <w:rFonts w:ascii="Times New Roman" w:eastAsia="Calibri" w:hAnsi="Times New Roman" w:cs="Times New Roman"/>
          <w:lang w:eastAsia="en-US"/>
        </w:rPr>
        <w:t>2</w:t>
      </w:r>
      <w:r w:rsidRPr="00F86A24">
        <w:rPr>
          <w:rFonts w:ascii="Times New Roman" w:eastAsia="Calibri" w:hAnsi="Times New Roman" w:cs="Times New Roman"/>
          <w:lang w:eastAsia="en-US"/>
        </w:rPr>
        <w:t>.14. A aplicação das sanções não exclui, em hipótese alguma, a obrigação de reparação integral do dano causado à Administração Pública.</w:t>
      </w:r>
    </w:p>
    <w:p w14:paraId="66E28BC9" w14:textId="77777777" w:rsidR="00F86A24" w:rsidRPr="00F86A24" w:rsidRDefault="00F86A24" w:rsidP="00F86A24">
      <w:pPr>
        <w:jc w:val="both"/>
        <w:rPr>
          <w:rFonts w:ascii="Times New Roman" w:eastAsia="Calibri" w:hAnsi="Times New Roman" w:cs="Times New Roman"/>
          <w:lang w:eastAsia="en-US"/>
        </w:rPr>
      </w:pPr>
    </w:p>
    <w:p w14:paraId="4C373D5E" w14:textId="552B0CB9" w:rsidR="00F31B5A" w:rsidRPr="00F86A24" w:rsidRDefault="00F31B5A" w:rsidP="00F86A24">
      <w:pPr>
        <w:pStyle w:val="PargrafodaLista"/>
        <w:tabs>
          <w:tab w:val="left" w:pos="993"/>
        </w:tabs>
        <w:ind w:left="0"/>
        <w:jc w:val="both"/>
        <w:rPr>
          <w:rFonts w:ascii="Times New Roman" w:eastAsiaTheme="majorEastAsia" w:hAnsi="Times New Roman" w:cs="Times New Roman"/>
          <w:b/>
          <w:bCs/>
        </w:rPr>
      </w:pPr>
      <w:r w:rsidRPr="00F86A24">
        <w:rPr>
          <w:rFonts w:ascii="Times New Roman" w:eastAsiaTheme="majorEastAsia" w:hAnsi="Times New Roman" w:cs="Times New Roman"/>
          <w:b/>
          <w:bCs/>
        </w:rPr>
        <w:t>1</w:t>
      </w:r>
      <w:r w:rsidR="003E3360" w:rsidRPr="00F86A24">
        <w:rPr>
          <w:rFonts w:ascii="Times New Roman" w:eastAsiaTheme="majorEastAsia" w:hAnsi="Times New Roman" w:cs="Times New Roman"/>
          <w:b/>
          <w:bCs/>
        </w:rPr>
        <w:t>3</w:t>
      </w:r>
      <w:r w:rsidRPr="00F86A24">
        <w:rPr>
          <w:rFonts w:ascii="Times New Roman" w:eastAsiaTheme="majorEastAsia" w:hAnsi="Times New Roman" w:cs="Times New Roman"/>
          <w:b/>
          <w:bCs/>
        </w:rPr>
        <w:t xml:space="preserve">. CLÁUSULA DÉCIMA </w:t>
      </w:r>
      <w:r w:rsidR="003E3360" w:rsidRPr="00F86A24">
        <w:rPr>
          <w:rFonts w:ascii="Times New Roman" w:eastAsiaTheme="majorEastAsia" w:hAnsi="Times New Roman" w:cs="Times New Roman"/>
          <w:b/>
          <w:bCs/>
        </w:rPr>
        <w:t>TERCEIRA</w:t>
      </w:r>
      <w:r w:rsidRPr="00F86A24">
        <w:rPr>
          <w:rFonts w:ascii="Times New Roman" w:eastAsiaTheme="majorEastAsia" w:hAnsi="Times New Roman" w:cs="Times New Roman"/>
          <w:b/>
          <w:bCs/>
        </w:rPr>
        <w:t xml:space="preserve"> – </w:t>
      </w:r>
      <w:r w:rsidR="0084571D" w:rsidRPr="00F86A24">
        <w:rPr>
          <w:rFonts w:ascii="Times New Roman" w:eastAsiaTheme="majorEastAsia" w:hAnsi="Times New Roman" w:cs="Times New Roman"/>
          <w:b/>
          <w:bCs/>
        </w:rPr>
        <w:t>DA EXTINÇÃO</w:t>
      </w:r>
      <w:r w:rsidR="00836C7E" w:rsidRPr="00F86A24">
        <w:rPr>
          <w:rFonts w:ascii="Times New Roman" w:eastAsiaTheme="majorEastAsia" w:hAnsi="Times New Roman" w:cs="Times New Roman"/>
          <w:b/>
          <w:bCs/>
        </w:rPr>
        <w:t xml:space="preserve"> DO CONTRATO </w:t>
      </w:r>
    </w:p>
    <w:p w14:paraId="3CADE974" w14:textId="63AAFABA" w:rsidR="00887625" w:rsidRPr="00F86A24" w:rsidRDefault="00887625" w:rsidP="00F86A24">
      <w:pPr>
        <w:pStyle w:val="PargrafodaLista"/>
        <w:tabs>
          <w:tab w:val="left" w:pos="567"/>
          <w:tab w:val="left" w:pos="851"/>
        </w:tabs>
        <w:ind w:left="0"/>
        <w:jc w:val="both"/>
        <w:rPr>
          <w:rFonts w:ascii="Times New Roman" w:eastAsiaTheme="majorEastAsia" w:hAnsi="Times New Roman" w:cs="Times New Roman"/>
        </w:rPr>
      </w:pPr>
      <w:r w:rsidRPr="00F86A24">
        <w:rPr>
          <w:rFonts w:ascii="Times New Roman" w:eastAsiaTheme="majorEastAsia" w:hAnsi="Times New Roman" w:cs="Times New Roman"/>
        </w:rPr>
        <w:t>1</w:t>
      </w:r>
      <w:r w:rsidR="00FB53B2" w:rsidRPr="00F86A24">
        <w:rPr>
          <w:rFonts w:ascii="Times New Roman" w:eastAsiaTheme="majorEastAsia" w:hAnsi="Times New Roman" w:cs="Times New Roman"/>
        </w:rPr>
        <w:t>3</w:t>
      </w:r>
      <w:r w:rsidRPr="00F86A24">
        <w:rPr>
          <w:rFonts w:ascii="Times New Roman" w:eastAsiaTheme="majorEastAsia" w:hAnsi="Times New Roman" w:cs="Times New Roman"/>
        </w:rPr>
        <w:t>.1.</w:t>
      </w:r>
      <w:r w:rsidRPr="00F86A24">
        <w:rPr>
          <w:rFonts w:ascii="Times New Roman" w:eastAsiaTheme="majorEastAsia" w:hAnsi="Times New Roman" w:cs="Times New Roman"/>
        </w:rPr>
        <w:tab/>
        <w:t>O contrato será extinto quando vencido o prazo nele estipulado, independentemente de terem sido cumpridas ou não as obrigações de ambas as partes contraentes.</w:t>
      </w:r>
    </w:p>
    <w:p w14:paraId="76E1C8ED" w14:textId="0A279F0A" w:rsidR="00887625" w:rsidRPr="00F86A24" w:rsidRDefault="00887625" w:rsidP="00F86A24">
      <w:pPr>
        <w:pStyle w:val="PargrafodaLista"/>
        <w:tabs>
          <w:tab w:val="left" w:pos="567"/>
          <w:tab w:val="left" w:pos="851"/>
        </w:tabs>
        <w:ind w:left="0"/>
        <w:jc w:val="both"/>
        <w:rPr>
          <w:rFonts w:ascii="Times New Roman" w:eastAsiaTheme="majorEastAsia" w:hAnsi="Times New Roman" w:cs="Times New Roman"/>
        </w:rPr>
      </w:pPr>
      <w:r w:rsidRPr="00F86A24">
        <w:rPr>
          <w:rFonts w:ascii="Times New Roman" w:eastAsiaTheme="majorEastAsia" w:hAnsi="Times New Roman" w:cs="Times New Roman"/>
        </w:rPr>
        <w:t>1</w:t>
      </w:r>
      <w:r w:rsidR="00FB53B2" w:rsidRPr="00F86A24">
        <w:rPr>
          <w:rFonts w:ascii="Times New Roman" w:eastAsiaTheme="majorEastAsia" w:hAnsi="Times New Roman" w:cs="Times New Roman"/>
        </w:rPr>
        <w:t>3</w:t>
      </w:r>
      <w:r w:rsidRPr="00F86A24">
        <w:rPr>
          <w:rFonts w:ascii="Times New Roman" w:eastAsiaTheme="majorEastAsia" w:hAnsi="Times New Roman" w:cs="Times New Roman"/>
        </w:rPr>
        <w:t>.2.</w:t>
      </w:r>
      <w:r w:rsidRPr="00F86A24">
        <w:rPr>
          <w:rFonts w:ascii="Times New Roman" w:eastAsiaTheme="majorEastAsia" w:hAnsi="Times New Roman" w:cs="Times New Roman"/>
        </w:rPr>
        <w:tab/>
        <w:t>O contrato poderá ser extinto antes do prazo nele fixado, sem ônus para o contratante, quando esta não dispuser de créditos orçamentários para sua continuidade ou quando entender que o contrato não mais lhe oferece vantagem.</w:t>
      </w:r>
    </w:p>
    <w:p w14:paraId="4EE6185E" w14:textId="6510E46E" w:rsidR="00887625" w:rsidRPr="00F86A24" w:rsidRDefault="00887625" w:rsidP="00F86A24">
      <w:pPr>
        <w:pStyle w:val="PargrafodaLista"/>
        <w:tabs>
          <w:tab w:val="left" w:pos="567"/>
          <w:tab w:val="left" w:pos="851"/>
        </w:tabs>
        <w:ind w:left="0"/>
        <w:jc w:val="both"/>
        <w:rPr>
          <w:rFonts w:ascii="Times New Roman" w:eastAsiaTheme="majorEastAsia" w:hAnsi="Times New Roman" w:cs="Times New Roman"/>
        </w:rPr>
      </w:pPr>
      <w:r w:rsidRPr="00F86A24">
        <w:rPr>
          <w:rFonts w:ascii="Times New Roman" w:eastAsiaTheme="majorEastAsia" w:hAnsi="Times New Roman" w:cs="Times New Roman"/>
        </w:rPr>
        <w:t>1</w:t>
      </w:r>
      <w:r w:rsidR="00FB53B2" w:rsidRPr="00F86A24">
        <w:rPr>
          <w:rFonts w:ascii="Times New Roman" w:eastAsiaTheme="majorEastAsia" w:hAnsi="Times New Roman" w:cs="Times New Roman"/>
        </w:rPr>
        <w:t>3</w:t>
      </w:r>
      <w:r w:rsidRPr="00F86A24">
        <w:rPr>
          <w:rFonts w:ascii="Times New Roman" w:eastAsiaTheme="majorEastAsia" w:hAnsi="Times New Roman" w:cs="Times New Roman"/>
        </w:rPr>
        <w:t>.3.</w:t>
      </w:r>
      <w:r w:rsidRPr="00F86A24">
        <w:rPr>
          <w:rFonts w:ascii="Times New Roman" w:eastAsiaTheme="majorEastAsia" w:hAnsi="Times New Roman" w:cs="Times New Roman"/>
        </w:rPr>
        <w:tab/>
        <w:t>A extinção nesta hipótese ocorrerá na próxima data de aniversário do contrato, desde que haja a notificação do contratado pelo contratante nesse sentido com pelo menos 2 (dois) meses de antecedência desse dia.</w:t>
      </w:r>
    </w:p>
    <w:p w14:paraId="6C41BA1E" w14:textId="3ED1A618" w:rsidR="00887625" w:rsidRPr="00F86A24" w:rsidRDefault="00887625" w:rsidP="00F86A24">
      <w:pPr>
        <w:pStyle w:val="PargrafodaLista"/>
        <w:tabs>
          <w:tab w:val="left" w:pos="567"/>
          <w:tab w:val="left" w:pos="851"/>
        </w:tabs>
        <w:ind w:left="0"/>
        <w:jc w:val="both"/>
        <w:rPr>
          <w:rFonts w:ascii="Times New Roman" w:eastAsiaTheme="majorEastAsia" w:hAnsi="Times New Roman" w:cs="Times New Roman"/>
        </w:rPr>
      </w:pPr>
      <w:r w:rsidRPr="00F86A24">
        <w:rPr>
          <w:rFonts w:ascii="Times New Roman" w:eastAsiaTheme="majorEastAsia" w:hAnsi="Times New Roman" w:cs="Times New Roman"/>
        </w:rPr>
        <w:t>1</w:t>
      </w:r>
      <w:r w:rsidR="00FB53B2" w:rsidRPr="00F86A24">
        <w:rPr>
          <w:rFonts w:ascii="Times New Roman" w:eastAsiaTheme="majorEastAsia" w:hAnsi="Times New Roman" w:cs="Times New Roman"/>
        </w:rPr>
        <w:t>3</w:t>
      </w:r>
      <w:r w:rsidRPr="00F86A24">
        <w:rPr>
          <w:rFonts w:ascii="Times New Roman" w:eastAsiaTheme="majorEastAsia" w:hAnsi="Times New Roman" w:cs="Times New Roman"/>
        </w:rPr>
        <w:t>.4.</w:t>
      </w:r>
      <w:r w:rsidRPr="00F86A24">
        <w:rPr>
          <w:rFonts w:ascii="Times New Roman" w:eastAsiaTheme="majorEastAsia" w:hAnsi="Times New Roman" w:cs="Times New Roman"/>
        </w:rPr>
        <w:tab/>
        <w:t>Caso a notificação da não-continuidade do contrato de que trata este subitem ocorra com menos de 2 (dois) meses da data de aniversário, a extinção contratual ocorrerá após 2 (dois) meses da data da comunicação.</w:t>
      </w:r>
    </w:p>
    <w:p w14:paraId="308E0749" w14:textId="522322CC" w:rsidR="00887625" w:rsidRPr="00F86A24" w:rsidRDefault="00887625" w:rsidP="00F86A24">
      <w:pPr>
        <w:pStyle w:val="PargrafodaLista"/>
        <w:tabs>
          <w:tab w:val="left" w:pos="567"/>
          <w:tab w:val="left" w:pos="851"/>
        </w:tabs>
        <w:ind w:left="0"/>
        <w:jc w:val="both"/>
        <w:rPr>
          <w:rFonts w:ascii="Times New Roman" w:eastAsiaTheme="majorEastAsia" w:hAnsi="Times New Roman" w:cs="Times New Roman"/>
        </w:rPr>
      </w:pPr>
      <w:r w:rsidRPr="00F86A24">
        <w:rPr>
          <w:rFonts w:ascii="Times New Roman" w:eastAsiaTheme="majorEastAsia" w:hAnsi="Times New Roman" w:cs="Times New Roman"/>
        </w:rPr>
        <w:t>1</w:t>
      </w:r>
      <w:r w:rsidR="00FB53B2" w:rsidRPr="00F86A24">
        <w:rPr>
          <w:rFonts w:ascii="Times New Roman" w:eastAsiaTheme="majorEastAsia" w:hAnsi="Times New Roman" w:cs="Times New Roman"/>
        </w:rPr>
        <w:t>3</w:t>
      </w:r>
      <w:r w:rsidRPr="00F86A24">
        <w:rPr>
          <w:rFonts w:ascii="Times New Roman" w:eastAsiaTheme="majorEastAsia" w:hAnsi="Times New Roman" w:cs="Times New Roman"/>
        </w:rPr>
        <w:t>.5.</w:t>
      </w:r>
      <w:r w:rsidRPr="00F86A24">
        <w:rPr>
          <w:rFonts w:ascii="Times New Roman" w:eastAsiaTheme="majorEastAsia" w:hAnsi="Times New Roman" w:cs="Times New Roman"/>
        </w:rPr>
        <w:tab/>
        <w:t>O contrato poderá ser extinto antes de cumpridas as obrigações nele estipuladas, ou antes do prazo nele fixado, por algum dos motivos previstos no artigo 137 da Lei nº 14.133/21, bem como amigavelmente, assegurados o contraditório e a ampla defesa.</w:t>
      </w:r>
    </w:p>
    <w:p w14:paraId="53BA550F" w14:textId="38B97F3E" w:rsidR="00887625" w:rsidRPr="00F86A24" w:rsidRDefault="00887625" w:rsidP="00F86A24">
      <w:pPr>
        <w:tabs>
          <w:tab w:val="left" w:pos="567"/>
          <w:tab w:val="left" w:pos="851"/>
        </w:tabs>
        <w:jc w:val="both"/>
        <w:rPr>
          <w:rFonts w:ascii="Times New Roman" w:eastAsiaTheme="majorEastAsia" w:hAnsi="Times New Roman" w:cs="Times New Roman"/>
        </w:rPr>
      </w:pPr>
      <w:r w:rsidRPr="00F86A24">
        <w:rPr>
          <w:rFonts w:ascii="Times New Roman" w:eastAsiaTheme="majorEastAsia" w:hAnsi="Times New Roman" w:cs="Times New Roman"/>
        </w:rPr>
        <w:t>1</w:t>
      </w:r>
      <w:r w:rsidR="00FB53B2" w:rsidRPr="00F86A24">
        <w:rPr>
          <w:rFonts w:ascii="Times New Roman" w:eastAsiaTheme="majorEastAsia" w:hAnsi="Times New Roman" w:cs="Times New Roman"/>
        </w:rPr>
        <w:t>3</w:t>
      </w:r>
      <w:r w:rsidRPr="00F86A24">
        <w:rPr>
          <w:rFonts w:ascii="Times New Roman" w:eastAsiaTheme="majorEastAsia" w:hAnsi="Times New Roman" w:cs="Times New Roman"/>
        </w:rPr>
        <w:t>.5.1.</w:t>
      </w:r>
      <w:r w:rsidRPr="00F86A24">
        <w:rPr>
          <w:rFonts w:ascii="Times New Roman" w:eastAsiaTheme="majorEastAsia" w:hAnsi="Times New Roman" w:cs="Times New Roman"/>
        </w:rPr>
        <w:tab/>
        <w:t>Nesta hipótese, aplicam-se também os artigos 138 e 139 da mesma Lei.</w:t>
      </w:r>
    </w:p>
    <w:p w14:paraId="2E5DFC9D" w14:textId="769B26D6" w:rsidR="00887625" w:rsidRPr="00F86A24" w:rsidRDefault="00887625" w:rsidP="00F86A24">
      <w:pPr>
        <w:tabs>
          <w:tab w:val="left" w:pos="567"/>
          <w:tab w:val="left" w:pos="851"/>
        </w:tabs>
        <w:jc w:val="both"/>
        <w:rPr>
          <w:rFonts w:ascii="Times New Roman" w:eastAsiaTheme="majorEastAsia" w:hAnsi="Times New Roman" w:cs="Times New Roman"/>
        </w:rPr>
      </w:pPr>
      <w:r w:rsidRPr="00F86A24">
        <w:rPr>
          <w:rFonts w:ascii="Times New Roman" w:eastAsiaTheme="majorEastAsia" w:hAnsi="Times New Roman" w:cs="Times New Roman"/>
        </w:rPr>
        <w:t>1</w:t>
      </w:r>
      <w:r w:rsidR="00FB53B2" w:rsidRPr="00F86A24">
        <w:rPr>
          <w:rFonts w:ascii="Times New Roman" w:eastAsiaTheme="majorEastAsia" w:hAnsi="Times New Roman" w:cs="Times New Roman"/>
        </w:rPr>
        <w:t>3</w:t>
      </w:r>
      <w:r w:rsidRPr="00F86A24">
        <w:rPr>
          <w:rFonts w:ascii="Times New Roman" w:eastAsiaTheme="majorEastAsia" w:hAnsi="Times New Roman" w:cs="Times New Roman"/>
        </w:rPr>
        <w:t>.5.2.</w:t>
      </w:r>
      <w:r w:rsidRPr="00F86A24">
        <w:rPr>
          <w:rFonts w:ascii="Times New Roman" w:eastAsiaTheme="majorEastAsia" w:hAnsi="Times New Roman" w:cs="Times New Roman"/>
        </w:rPr>
        <w:tab/>
        <w:t>A alteração social ou a modificação da finalidade ou da estrutura da empresa não ensejará a extinção se não restringir sua capacidade de concluir o contrato.</w:t>
      </w:r>
    </w:p>
    <w:p w14:paraId="66B0D68B" w14:textId="2F655F21" w:rsidR="00887625" w:rsidRPr="00F86A24" w:rsidRDefault="00887625" w:rsidP="00F86A24">
      <w:pPr>
        <w:tabs>
          <w:tab w:val="left" w:pos="567"/>
          <w:tab w:val="left" w:pos="851"/>
        </w:tabs>
        <w:jc w:val="both"/>
        <w:rPr>
          <w:rFonts w:ascii="Times New Roman" w:eastAsiaTheme="majorEastAsia" w:hAnsi="Times New Roman" w:cs="Times New Roman"/>
        </w:rPr>
      </w:pPr>
      <w:r w:rsidRPr="00F86A24">
        <w:rPr>
          <w:rFonts w:ascii="Times New Roman" w:eastAsiaTheme="majorEastAsia" w:hAnsi="Times New Roman" w:cs="Times New Roman"/>
        </w:rPr>
        <w:t>1</w:t>
      </w:r>
      <w:r w:rsidR="00FB53B2" w:rsidRPr="00F86A24">
        <w:rPr>
          <w:rFonts w:ascii="Times New Roman" w:eastAsiaTheme="majorEastAsia" w:hAnsi="Times New Roman" w:cs="Times New Roman"/>
        </w:rPr>
        <w:t>3</w:t>
      </w:r>
      <w:r w:rsidRPr="00F86A24">
        <w:rPr>
          <w:rFonts w:ascii="Times New Roman" w:eastAsiaTheme="majorEastAsia" w:hAnsi="Times New Roman" w:cs="Times New Roman"/>
        </w:rPr>
        <w:t>.5.3.</w:t>
      </w:r>
      <w:r w:rsidRPr="00F86A24">
        <w:rPr>
          <w:rFonts w:ascii="Times New Roman" w:eastAsiaTheme="majorEastAsia" w:hAnsi="Times New Roman" w:cs="Times New Roman"/>
        </w:rPr>
        <w:tab/>
        <w:t>Se a operação implicar mudança da pessoa jurídica contratada, deverá ser formalizado termo aditivo para alteração subjetiva.</w:t>
      </w:r>
    </w:p>
    <w:p w14:paraId="29238596" w14:textId="00DC6B15" w:rsidR="00887625" w:rsidRPr="00F86A24" w:rsidRDefault="00887625" w:rsidP="00F86A24">
      <w:pPr>
        <w:pStyle w:val="PargrafodaLista"/>
        <w:tabs>
          <w:tab w:val="left" w:pos="567"/>
          <w:tab w:val="left" w:pos="851"/>
        </w:tabs>
        <w:ind w:left="0"/>
        <w:jc w:val="both"/>
        <w:rPr>
          <w:rFonts w:ascii="Times New Roman" w:eastAsiaTheme="majorEastAsia" w:hAnsi="Times New Roman" w:cs="Times New Roman"/>
        </w:rPr>
      </w:pPr>
      <w:r w:rsidRPr="00F86A24">
        <w:rPr>
          <w:rFonts w:ascii="Times New Roman" w:eastAsiaTheme="majorEastAsia" w:hAnsi="Times New Roman" w:cs="Times New Roman"/>
        </w:rPr>
        <w:t>1</w:t>
      </w:r>
      <w:r w:rsidR="00FB53B2" w:rsidRPr="00F86A24">
        <w:rPr>
          <w:rFonts w:ascii="Times New Roman" w:eastAsiaTheme="majorEastAsia" w:hAnsi="Times New Roman" w:cs="Times New Roman"/>
        </w:rPr>
        <w:t>3</w:t>
      </w:r>
      <w:r w:rsidRPr="00F86A24">
        <w:rPr>
          <w:rFonts w:ascii="Times New Roman" w:eastAsiaTheme="majorEastAsia" w:hAnsi="Times New Roman" w:cs="Times New Roman"/>
        </w:rPr>
        <w:t>.6.</w:t>
      </w:r>
      <w:r w:rsidRPr="00F86A24">
        <w:rPr>
          <w:rFonts w:ascii="Times New Roman" w:eastAsiaTheme="majorEastAsia" w:hAnsi="Times New Roman" w:cs="Times New Roman"/>
        </w:rPr>
        <w:tab/>
        <w:t>O termo de extinção, sempre que possível, será precedido:</w:t>
      </w:r>
    </w:p>
    <w:p w14:paraId="52C8A555" w14:textId="086DC618" w:rsidR="00887625" w:rsidRPr="00F86A24" w:rsidRDefault="00887625" w:rsidP="00F86A24">
      <w:pPr>
        <w:tabs>
          <w:tab w:val="left" w:pos="567"/>
          <w:tab w:val="left" w:pos="851"/>
        </w:tabs>
        <w:jc w:val="both"/>
        <w:rPr>
          <w:rFonts w:ascii="Times New Roman" w:eastAsiaTheme="majorEastAsia" w:hAnsi="Times New Roman" w:cs="Times New Roman"/>
        </w:rPr>
      </w:pPr>
      <w:r w:rsidRPr="00F86A24">
        <w:rPr>
          <w:rFonts w:ascii="Times New Roman" w:eastAsiaTheme="majorEastAsia" w:hAnsi="Times New Roman" w:cs="Times New Roman"/>
        </w:rPr>
        <w:t>1</w:t>
      </w:r>
      <w:r w:rsidR="00FB53B2" w:rsidRPr="00F86A24">
        <w:rPr>
          <w:rFonts w:ascii="Times New Roman" w:eastAsiaTheme="majorEastAsia" w:hAnsi="Times New Roman" w:cs="Times New Roman"/>
        </w:rPr>
        <w:t>3</w:t>
      </w:r>
      <w:r w:rsidRPr="00F86A24">
        <w:rPr>
          <w:rFonts w:ascii="Times New Roman" w:eastAsiaTheme="majorEastAsia" w:hAnsi="Times New Roman" w:cs="Times New Roman"/>
        </w:rPr>
        <w:t>.6.1.</w:t>
      </w:r>
      <w:r w:rsidRPr="00F86A24">
        <w:rPr>
          <w:rFonts w:ascii="Times New Roman" w:eastAsiaTheme="majorEastAsia" w:hAnsi="Times New Roman" w:cs="Times New Roman"/>
        </w:rPr>
        <w:tab/>
        <w:t>Balanço dos eventos contratuais já cumpridos ou parcialmente cumpridos;</w:t>
      </w:r>
    </w:p>
    <w:p w14:paraId="767B7F8C" w14:textId="418D7068" w:rsidR="00887625" w:rsidRPr="00F86A24" w:rsidRDefault="00887625" w:rsidP="00F86A24">
      <w:pPr>
        <w:tabs>
          <w:tab w:val="left" w:pos="567"/>
          <w:tab w:val="left" w:pos="851"/>
        </w:tabs>
        <w:jc w:val="both"/>
        <w:rPr>
          <w:rFonts w:ascii="Times New Roman" w:eastAsiaTheme="majorEastAsia" w:hAnsi="Times New Roman" w:cs="Times New Roman"/>
        </w:rPr>
      </w:pPr>
      <w:r w:rsidRPr="00F86A24">
        <w:rPr>
          <w:rFonts w:ascii="Times New Roman" w:eastAsiaTheme="majorEastAsia" w:hAnsi="Times New Roman" w:cs="Times New Roman"/>
        </w:rPr>
        <w:t>1</w:t>
      </w:r>
      <w:r w:rsidR="00FB53B2" w:rsidRPr="00F86A24">
        <w:rPr>
          <w:rFonts w:ascii="Times New Roman" w:eastAsiaTheme="majorEastAsia" w:hAnsi="Times New Roman" w:cs="Times New Roman"/>
        </w:rPr>
        <w:t>3</w:t>
      </w:r>
      <w:r w:rsidRPr="00F86A24">
        <w:rPr>
          <w:rFonts w:ascii="Times New Roman" w:eastAsiaTheme="majorEastAsia" w:hAnsi="Times New Roman" w:cs="Times New Roman"/>
        </w:rPr>
        <w:t>.6.2.</w:t>
      </w:r>
      <w:r w:rsidRPr="00F86A24">
        <w:rPr>
          <w:rFonts w:ascii="Times New Roman" w:eastAsiaTheme="majorEastAsia" w:hAnsi="Times New Roman" w:cs="Times New Roman"/>
        </w:rPr>
        <w:tab/>
        <w:t>Relação dos pagamentos já efetuados e ainda devidos;</w:t>
      </w:r>
    </w:p>
    <w:p w14:paraId="7AD91D9C" w14:textId="1F17BACD" w:rsidR="00887625" w:rsidRPr="00F86A24" w:rsidRDefault="00887625" w:rsidP="00F86A24">
      <w:pPr>
        <w:tabs>
          <w:tab w:val="left" w:pos="567"/>
          <w:tab w:val="left" w:pos="851"/>
        </w:tabs>
        <w:jc w:val="both"/>
        <w:rPr>
          <w:rFonts w:ascii="Times New Roman" w:eastAsiaTheme="majorEastAsia" w:hAnsi="Times New Roman" w:cs="Times New Roman"/>
        </w:rPr>
      </w:pPr>
      <w:r w:rsidRPr="00F86A24">
        <w:rPr>
          <w:rFonts w:ascii="Times New Roman" w:eastAsiaTheme="majorEastAsia" w:hAnsi="Times New Roman" w:cs="Times New Roman"/>
        </w:rPr>
        <w:t>1</w:t>
      </w:r>
      <w:r w:rsidR="00FB53B2" w:rsidRPr="00F86A24">
        <w:rPr>
          <w:rFonts w:ascii="Times New Roman" w:eastAsiaTheme="majorEastAsia" w:hAnsi="Times New Roman" w:cs="Times New Roman"/>
        </w:rPr>
        <w:t>3</w:t>
      </w:r>
      <w:r w:rsidRPr="00F86A24">
        <w:rPr>
          <w:rFonts w:ascii="Times New Roman" w:eastAsiaTheme="majorEastAsia" w:hAnsi="Times New Roman" w:cs="Times New Roman"/>
        </w:rPr>
        <w:t>.6.3.</w:t>
      </w:r>
      <w:r w:rsidRPr="00F86A24">
        <w:rPr>
          <w:rFonts w:ascii="Times New Roman" w:eastAsiaTheme="majorEastAsia" w:hAnsi="Times New Roman" w:cs="Times New Roman"/>
        </w:rPr>
        <w:tab/>
        <w:t>Indenizações e multas.</w:t>
      </w:r>
    </w:p>
    <w:p w14:paraId="7651DE55" w14:textId="213094EA" w:rsidR="00887625" w:rsidRPr="00F86A24" w:rsidRDefault="00887625" w:rsidP="00F86A24">
      <w:pPr>
        <w:pStyle w:val="PargrafodaLista"/>
        <w:tabs>
          <w:tab w:val="left" w:pos="567"/>
          <w:tab w:val="left" w:pos="851"/>
        </w:tabs>
        <w:ind w:left="0"/>
        <w:jc w:val="both"/>
        <w:rPr>
          <w:rFonts w:ascii="Times New Roman" w:eastAsiaTheme="majorEastAsia" w:hAnsi="Times New Roman" w:cs="Times New Roman"/>
        </w:rPr>
      </w:pPr>
      <w:r w:rsidRPr="00F86A24">
        <w:rPr>
          <w:rFonts w:ascii="Times New Roman" w:eastAsiaTheme="majorEastAsia" w:hAnsi="Times New Roman" w:cs="Times New Roman"/>
        </w:rPr>
        <w:t>1</w:t>
      </w:r>
      <w:r w:rsidR="00FB53B2" w:rsidRPr="00F86A24">
        <w:rPr>
          <w:rFonts w:ascii="Times New Roman" w:eastAsiaTheme="majorEastAsia" w:hAnsi="Times New Roman" w:cs="Times New Roman"/>
        </w:rPr>
        <w:t>3</w:t>
      </w:r>
      <w:r w:rsidRPr="00F86A24">
        <w:rPr>
          <w:rFonts w:ascii="Times New Roman" w:eastAsiaTheme="majorEastAsia" w:hAnsi="Times New Roman" w:cs="Times New Roman"/>
        </w:rPr>
        <w:t>.7.</w:t>
      </w:r>
      <w:r w:rsidRPr="00F86A24">
        <w:rPr>
          <w:rFonts w:ascii="Times New Roman" w:eastAsiaTheme="majorEastAsia" w:hAnsi="Times New Roman" w:cs="Times New Roman"/>
        </w:rPr>
        <w:tab/>
        <w:t>A extinção do contrato não configura óbice para o reconhecimento do desequilíbrio econômico-financeiro, hipótese em que será concedida indenização por meio de termo indenizatório</w:t>
      </w:r>
      <w:r w:rsidR="00CD3040" w:rsidRPr="00F86A24">
        <w:rPr>
          <w:rFonts w:ascii="Times New Roman" w:eastAsiaTheme="majorEastAsia" w:hAnsi="Times New Roman" w:cs="Times New Roman"/>
        </w:rPr>
        <w:t xml:space="preserve">, conforme </w:t>
      </w:r>
      <w:r w:rsidRPr="00F86A24">
        <w:rPr>
          <w:rFonts w:ascii="Times New Roman" w:eastAsiaTheme="majorEastAsia" w:hAnsi="Times New Roman" w:cs="Times New Roman"/>
        </w:rPr>
        <w:t>art. 131, caput, da Lei n.º 14.133</w:t>
      </w:r>
      <w:r w:rsidR="00CD3040" w:rsidRPr="00F86A24">
        <w:rPr>
          <w:rFonts w:ascii="Times New Roman" w:eastAsiaTheme="majorEastAsia" w:hAnsi="Times New Roman" w:cs="Times New Roman"/>
        </w:rPr>
        <w:t>/</w:t>
      </w:r>
      <w:r w:rsidRPr="00F86A24">
        <w:rPr>
          <w:rFonts w:ascii="Times New Roman" w:eastAsiaTheme="majorEastAsia" w:hAnsi="Times New Roman" w:cs="Times New Roman"/>
        </w:rPr>
        <w:t xml:space="preserve">2021). </w:t>
      </w:r>
    </w:p>
    <w:p w14:paraId="6E28D711" w14:textId="59E6431C" w:rsidR="00585AD3" w:rsidRDefault="00887625" w:rsidP="00F86A24">
      <w:pPr>
        <w:pStyle w:val="PargrafodaLista"/>
        <w:tabs>
          <w:tab w:val="left" w:pos="567"/>
          <w:tab w:val="left" w:pos="851"/>
        </w:tabs>
        <w:ind w:left="0"/>
        <w:jc w:val="both"/>
        <w:rPr>
          <w:rFonts w:ascii="Times New Roman" w:eastAsiaTheme="majorEastAsia" w:hAnsi="Times New Roman" w:cs="Times New Roman"/>
        </w:rPr>
      </w:pPr>
      <w:r w:rsidRPr="00F86A24">
        <w:rPr>
          <w:rFonts w:ascii="Times New Roman" w:eastAsiaTheme="majorEastAsia" w:hAnsi="Times New Roman" w:cs="Times New Roman"/>
        </w:rPr>
        <w:lastRenderedPageBreak/>
        <w:t>1</w:t>
      </w:r>
      <w:r w:rsidR="00FB53B2" w:rsidRPr="00F86A24">
        <w:rPr>
          <w:rFonts w:ascii="Times New Roman" w:eastAsiaTheme="majorEastAsia" w:hAnsi="Times New Roman" w:cs="Times New Roman"/>
        </w:rPr>
        <w:t>3</w:t>
      </w:r>
      <w:r w:rsidRPr="00F86A24">
        <w:rPr>
          <w:rFonts w:ascii="Times New Roman" w:eastAsiaTheme="majorEastAsia" w:hAnsi="Times New Roman" w:cs="Times New Roman"/>
        </w:rPr>
        <w:t>.8.</w:t>
      </w:r>
      <w:r w:rsidRPr="00F86A24">
        <w:rPr>
          <w:rFonts w:ascii="Times New Roman" w:eastAsiaTheme="majorEastAsia" w:hAnsi="Times New Roman" w:cs="Times New Roman"/>
        </w:rPr>
        <w:tab/>
        <w:t xml:space="preserve">O contrato poderá ser extinto caso se constate que o </w:t>
      </w:r>
      <w:r w:rsidR="00E92062" w:rsidRPr="00F86A24">
        <w:rPr>
          <w:rFonts w:ascii="Times New Roman" w:eastAsiaTheme="majorEastAsia" w:hAnsi="Times New Roman" w:cs="Times New Roman"/>
        </w:rPr>
        <w:t>C</w:t>
      </w:r>
      <w:r w:rsidRPr="00F86A24">
        <w:rPr>
          <w:rFonts w:ascii="Times New Roman" w:eastAsiaTheme="majorEastAsia" w:hAnsi="Times New Roman" w:cs="Times New Roman"/>
        </w:rPr>
        <w:t>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r w:rsidR="00E92062" w:rsidRPr="00F86A24">
        <w:rPr>
          <w:rFonts w:ascii="Times New Roman" w:eastAsiaTheme="majorEastAsia" w:hAnsi="Times New Roman" w:cs="Times New Roman"/>
        </w:rPr>
        <w:t xml:space="preserve">, conforme </w:t>
      </w:r>
      <w:r w:rsidRPr="00F86A24">
        <w:rPr>
          <w:rFonts w:ascii="Times New Roman" w:eastAsiaTheme="majorEastAsia" w:hAnsi="Times New Roman" w:cs="Times New Roman"/>
        </w:rPr>
        <w:t>art. 14, inciso IV, da Lei n.º 14.133, de 2021.</w:t>
      </w:r>
    </w:p>
    <w:p w14:paraId="71A95FF0" w14:textId="77777777" w:rsidR="00F86A24" w:rsidRPr="00F86A24" w:rsidRDefault="00F86A24" w:rsidP="00F86A24">
      <w:pPr>
        <w:pStyle w:val="PargrafodaLista"/>
        <w:tabs>
          <w:tab w:val="left" w:pos="567"/>
          <w:tab w:val="left" w:pos="851"/>
        </w:tabs>
        <w:ind w:left="0"/>
        <w:jc w:val="both"/>
        <w:rPr>
          <w:rFonts w:ascii="Times New Roman" w:eastAsiaTheme="majorEastAsia" w:hAnsi="Times New Roman" w:cs="Times New Roman"/>
        </w:rPr>
      </w:pPr>
    </w:p>
    <w:p w14:paraId="2A151C75" w14:textId="2AD1E0D2" w:rsidR="00390063" w:rsidRPr="00F86A24" w:rsidRDefault="00875C25" w:rsidP="00F86A24">
      <w:pPr>
        <w:pStyle w:val="PargrafodaLista"/>
        <w:tabs>
          <w:tab w:val="left" w:pos="567"/>
          <w:tab w:val="left" w:pos="851"/>
        </w:tabs>
        <w:ind w:left="0"/>
        <w:jc w:val="both"/>
        <w:rPr>
          <w:rFonts w:ascii="Times New Roman" w:eastAsiaTheme="majorEastAsia" w:hAnsi="Times New Roman" w:cs="Times New Roman"/>
          <w:b/>
          <w:bCs/>
        </w:rPr>
      </w:pPr>
      <w:r w:rsidRPr="00F86A24">
        <w:rPr>
          <w:rFonts w:ascii="Times New Roman" w:hAnsi="Times New Roman" w:cs="Times New Roman"/>
          <w:b/>
          <w:bCs/>
        </w:rPr>
        <w:t>1</w:t>
      </w:r>
      <w:r w:rsidR="00FB53B2" w:rsidRPr="00F86A24">
        <w:rPr>
          <w:rFonts w:ascii="Times New Roman" w:hAnsi="Times New Roman" w:cs="Times New Roman"/>
          <w:b/>
          <w:bCs/>
        </w:rPr>
        <w:t>4</w:t>
      </w:r>
      <w:r w:rsidRPr="00F86A24">
        <w:rPr>
          <w:rFonts w:ascii="Times New Roman" w:hAnsi="Times New Roman" w:cs="Times New Roman"/>
          <w:b/>
          <w:bCs/>
        </w:rPr>
        <w:t xml:space="preserve">. </w:t>
      </w:r>
      <w:r w:rsidR="00390063" w:rsidRPr="00F86A24">
        <w:rPr>
          <w:rFonts w:ascii="Times New Roman" w:hAnsi="Times New Roman" w:cs="Times New Roman"/>
          <w:b/>
          <w:bCs/>
        </w:rPr>
        <w:t xml:space="preserve">CLÁUSULA DÉCIMA </w:t>
      </w:r>
      <w:r w:rsidR="00FB53B2" w:rsidRPr="00F86A24">
        <w:rPr>
          <w:rFonts w:ascii="Times New Roman" w:hAnsi="Times New Roman" w:cs="Times New Roman"/>
          <w:b/>
          <w:bCs/>
        </w:rPr>
        <w:t>QUARTA</w:t>
      </w:r>
      <w:r w:rsidR="00390063" w:rsidRPr="00F86A24">
        <w:rPr>
          <w:rFonts w:ascii="Times New Roman" w:hAnsi="Times New Roman" w:cs="Times New Roman"/>
          <w:b/>
          <w:bCs/>
        </w:rPr>
        <w:t xml:space="preserve"> – VEDAÇÕES</w:t>
      </w:r>
    </w:p>
    <w:p w14:paraId="06F18821" w14:textId="3C7E1052" w:rsidR="00390063" w:rsidRPr="00F86A24" w:rsidRDefault="00875C25" w:rsidP="00F86A24">
      <w:pPr>
        <w:tabs>
          <w:tab w:val="left" w:pos="709"/>
        </w:tabs>
        <w:jc w:val="both"/>
        <w:rPr>
          <w:rFonts w:ascii="Times New Roman" w:hAnsi="Times New Roman" w:cs="Times New Roman"/>
        </w:rPr>
      </w:pPr>
      <w:r w:rsidRPr="00F86A24">
        <w:rPr>
          <w:rFonts w:ascii="Times New Roman" w:hAnsi="Times New Roman" w:cs="Times New Roman"/>
        </w:rPr>
        <w:t>1</w:t>
      </w:r>
      <w:r w:rsidR="00FB53B2" w:rsidRPr="00F86A24">
        <w:rPr>
          <w:rFonts w:ascii="Times New Roman" w:hAnsi="Times New Roman" w:cs="Times New Roman"/>
        </w:rPr>
        <w:t>4</w:t>
      </w:r>
      <w:r w:rsidRPr="00F86A24">
        <w:rPr>
          <w:rFonts w:ascii="Times New Roman" w:hAnsi="Times New Roman" w:cs="Times New Roman"/>
        </w:rPr>
        <w:t xml:space="preserve">.1. </w:t>
      </w:r>
      <w:r w:rsidR="00390063" w:rsidRPr="00F86A24">
        <w:rPr>
          <w:rFonts w:ascii="Times New Roman" w:hAnsi="Times New Roman" w:cs="Times New Roman"/>
        </w:rPr>
        <w:t>É vedado à CONTRATADA:</w:t>
      </w:r>
    </w:p>
    <w:p w14:paraId="7B00025F" w14:textId="2DFB87E8" w:rsidR="00390063" w:rsidRPr="00F86A24" w:rsidRDefault="00875C25" w:rsidP="00F86A24">
      <w:pPr>
        <w:tabs>
          <w:tab w:val="left" w:pos="709"/>
          <w:tab w:val="left" w:pos="1276"/>
          <w:tab w:val="left" w:pos="1701"/>
        </w:tabs>
        <w:jc w:val="both"/>
        <w:rPr>
          <w:rFonts w:ascii="Times New Roman" w:hAnsi="Times New Roman" w:cs="Times New Roman"/>
        </w:rPr>
      </w:pPr>
      <w:r w:rsidRPr="00F86A24">
        <w:rPr>
          <w:rFonts w:ascii="Times New Roman" w:hAnsi="Times New Roman" w:cs="Times New Roman"/>
        </w:rPr>
        <w:t>1</w:t>
      </w:r>
      <w:r w:rsidR="00FB53B2" w:rsidRPr="00F86A24">
        <w:rPr>
          <w:rFonts w:ascii="Times New Roman" w:hAnsi="Times New Roman" w:cs="Times New Roman"/>
        </w:rPr>
        <w:t>4</w:t>
      </w:r>
      <w:r w:rsidRPr="00F86A24">
        <w:rPr>
          <w:rFonts w:ascii="Times New Roman" w:hAnsi="Times New Roman" w:cs="Times New Roman"/>
        </w:rPr>
        <w:t xml:space="preserve">.1.1. </w:t>
      </w:r>
      <w:r w:rsidR="00390063" w:rsidRPr="00F86A24">
        <w:rPr>
          <w:rFonts w:ascii="Times New Roman" w:hAnsi="Times New Roman" w:cs="Times New Roman"/>
        </w:rPr>
        <w:t>caucionar ou utilizar este Termo de Contrato para qualquer operação financeira;</w:t>
      </w:r>
    </w:p>
    <w:p w14:paraId="0F4AA7FA" w14:textId="7C778F24" w:rsidR="00585AD3" w:rsidRDefault="00875C25" w:rsidP="00F86A24">
      <w:pPr>
        <w:tabs>
          <w:tab w:val="left" w:pos="709"/>
          <w:tab w:val="left" w:pos="1276"/>
          <w:tab w:val="left" w:pos="1701"/>
        </w:tabs>
        <w:jc w:val="both"/>
        <w:rPr>
          <w:rFonts w:ascii="Times New Roman" w:hAnsi="Times New Roman" w:cs="Times New Roman"/>
        </w:rPr>
      </w:pPr>
      <w:r w:rsidRPr="00F86A24">
        <w:rPr>
          <w:rFonts w:ascii="Times New Roman" w:hAnsi="Times New Roman" w:cs="Times New Roman"/>
        </w:rPr>
        <w:t>1</w:t>
      </w:r>
      <w:r w:rsidR="00FB53B2" w:rsidRPr="00F86A24">
        <w:rPr>
          <w:rFonts w:ascii="Times New Roman" w:hAnsi="Times New Roman" w:cs="Times New Roman"/>
        </w:rPr>
        <w:t>4</w:t>
      </w:r>
      <w:r w:rsidRPr="00F86A24">
        <w:rPr>
          <w:rFonts w:ascii="Times New Roman" w:hAnsi="Times New Roman" w:cs="Times New Roman"/>
        </w:rPr>
        <w:t xml:space="preserve">.1.2 </w:t>
      </w:r>
      <w:r w:rsidR="00390063" w:rsidRPr="00F86A24">
        <w:rPr>
          <w:rFonts w:ascii="Times New Roman" w:hAnsi="Times New Roman" w:cs="Times New Roman"/>
        </w:rPr>
        <w:t>interromper a execução contratual sob alegação de inadimplemento por parte da CONTRATANTE, salvo nos casos previstos em lei.</w:t>
      </w:r>
    </w:p>
    <w:p w14:paraId="11BB4F84" w14:textId="77777777" w:rsidR="00F86A24" w:rsidRPr="00F86A24" w:rsidRDefault="00F86A24" w:rsidP="00F86A24">
      <w:pPr>
        <w:tabs>
          <w:tab w:val="left" w:pos="709"/>
          <w:tab w:val="left" w:pos="1276"/>
          <w:tab w:val="left" w:pos="1701"/>
        </w:tabs>
        <w:jc w:val="both"/>
        <w:rPr>
          <w:rFonts w:ascii="Times New Roman" w:hAnsi="Times New Roman" w:cs="Times New Roman"/>
        </w:rPr>
      </w:pPr>
    </w:p>
    <w:p w14:paraId="0CAED8A9" w14:textId="0DB57914" w:rsidR="00390063" w:rsidRPr="00F86A24" w:rsidRDefault="004A7818" w:rsidP="00F86A24">
      <w:pPr>
        <w:tabs>
          <w:tab w:val="left" w:pos="709"/>
          <w:tab w:val="left" w:pos="1276"/>
          <w:tab w:val="left" w:pos="1701"/>
        </w:tabs>
        <w:jc w:val="both"/>
        <w:rPr>
          <w:rFonts w:ascii="Times New Roman" w:hAnsi="Times New Roman" w:cs="Times New Roman"/>
          <w:b/>
          <w:bCs/>
        </w:rPr>
      </w:pPr>
      <w:r w:rsidRPr="00F86A24">
        <w:rPr>
          <w:rFonts w:ascii="Times New Roman" w:hAnsi="Times New Roman" w:cs="Times New Roman"/>
          <w:b/>
          <w:bCs/>
        </w:rPr>
        <w:t>1</w:t>
      </w:r>
      <w:r w:rsidR="00FB53B2" w:rsidRPr="00F86A24">
        <w:rPr>
          <w:rFonts w:ascii="Times New Roman" w:hAnsi="Times New Roman" w:cs="Times New Roman"/>
          <w:b/>
          <w:bCs/>
        </w:rPr>
        <w:t>5</w:t>
      </w:r>
      <w:r w:rsidRPr="00F86A24">
        <w:rPr>
          <w:rFonts w:ascii="Times New Roman" w:hAnsi="Times New Roman" w:cs="Times New Roman"/>
          <w:b/>
          <w:bCs/>
        </w:rPr>
        <w:t xml:space="preserve">. </w:t>
      </w:r>
      <w:r w:rsidR="00390063" w:rsidRPr="00F86A24">
        <w:rPr>
          <w:rFonts w:ascii="Times New Roman" w:hAnsi="Times New Roman" w:cs="Times New Roman"/>
          <w:b/>
          <w:bCs/>
        </w:rPr>
        <w:t xml:space="preserve">CLÁUSULA DÉCIMA </w:t>
      </w:r>
      <w:r w:rsidR="00FB53B2" w:rsidRPr="00F86A24">
        <w:rPr>
          <w:rFonts w:ascii="Times New Roman" w:hAnsi="Times New Roman" w:cs="Times New Roman"/>
          <w:b/>
          <w:bCs/>
        </w:rPr>
        <w:t>QUINTA</w:t>
      </w:r>
      <w:r w:rsidR="00390063" w:rsidRPr="00F86A24">
        <w:rPr>
          <w:rFonts w:ascii="Times New Roman" w:hAnsi="Times New Roman" w:cs="Times New Roman"/>
          <w:b/>
          <w:bCs/>
        </w:rPr>
        <w:t xml:space="preserve"> – ALTERAÇÕES</w:t>
      </w:r>
    </w:p>
    <w:p w14:paraId="1C5DF12D" w14:textId="4BE2D59F" w:rsidR="00826C6C" w:rsidRPr="00F86A24" w:rsidRDefault="00826C6C" w:rsidP="00F86A24">
      <w:pPr>
        <w:jc w:val="both"/>
        <w:rPr>
          <w:rFonts w:ascii="Times New Roman" w:hAnsi="Times New Roman" w:cs="Times New Roman"/>
        </w:rPr>
      </w:pPr>
      <w:r w:rsidRPr="00F86A24">
        <w:rPr>
          <w:rFonts w:ascii="Times New Roman" w:hAnsi="Times New Roman" w:cs="Times New Roman"/>
        </w:rPr>
        <w:t>1</w:t>
      </w:r>
      <w:r w:rsidR="00FB53B2" w:rsidRPr="00F86A24">
        <w:rPr>
          <w:rFonts w:ascii="Times New Roman" w:hAnsi="Times New Roman" w:cs="Times New Roman"/>
        </w:rPr>
        <w:t>5</w:t>
      </w:r>
      <w:r w:rsidRPr="00F86A24">
        <w:rPr>
          <w:rFonts w:ascii="Times New Roman" w:hAnsi="Times New Roman" w:cs="Times New Roman"/>
        </w:rPr>
        <w:t xml:space="preserve">.1. Eventuais alterações contratuais reger-se-ão pela disciplina dos </w:t>
      </w:r>
      <w:proofErr w:type="spellStart"/>
      <w:r w:rsidRPr="00F86A24">
        <w:rPr>
          <w:rFonts w:ascii="Times New Roman" w:hAnsi="Times New Roman" w:cs="Times New Roman"/>
        </w:rPr>
        <w:t>art’s</w:t>
      </w:r>
      <w:proofErr w:type="spellEnd"/>
      <w:r w:rsidRPr="00F86A24">
        <w:rPr>
          <w:rFonts w:ascii="Times New Roman" w:hAnsi="Times New Roman" w:cs="Times New Roman"/>
        </w:rPr>
        <w:t>. 124 e seguintes da Lei nº 14.133/2021.</w:t>
      </w:r>
    </w:p>
    <w:p w14:paraId="5AFA05F1" w14:textId="627EA498" w:rsidR="00826C6C" w:rsidRPr="00F86A24" w:rsidRDefault="00826C6C" w:rsidP="00F86A24">
      <w:pPr>
        <w:jc w:val="both"/>
        <w:rPr>
          <w:rFonts w:ascii="Times New Roman" w:hAnsi="Times New Roman" w:cs="Times New Roman"/>
        </w:rPr>
      </w:pPr>
      <w:r w:rsidRPr="00F86A24">
        <w:rPr>
          <w:rFonts w:ascii="Times New Roman" w:hAnsi="Times New Roman" w:cs="Times New Roman"/>
        </w:rPr>
        <w:t>1</w:t>
      </w:r>
      <w:r w:rsidR="00FB53B2" w:rsidRPr="00F86A24">
        <w:rPr>
          <w:rFonts w:ascii="Times New Roman" w:hAnsi="Times New Roman" w:cs="Times New Roman"/>
        </w:rPr>
        <w:t>5</w:t>
      </w:r>
      <w:r w:rsidRPr="00F86A24">
        <w:rPr>
          <w:rFonts w:ascii="Times New Roman" w:hAnsi="Times New Roman" w:cs="Times New Roman"/>
        </w:rPr>
        <w:t>.2. O contratado é obrigado a aceitar, nas mesmas condições contratuais, os acréscimos ou supressões que se fizerem necessários, até o limite de 25% (vinte e cinco por cento) do valor inicial atualizado do contrato.</w:t>
      </w:r>
    </w:p>
    <w:p w14:paraId="44C2CA0A" w14:textId="766598B3" w:rsidR="00826C6C" w:rsidRPr="00F86A24" w:rsidRDefault="00826C6C" w:rsidP="00F86A24">
      <w:pPr>
        <w:jc w:val="both"/>
        <w:rPr>
          <w:rFonts w:ascii="Times New Roman" w:hAnsi="Times New Roman" w:cs="Times New Roman"/>
        </w:rPr>
      </w:pPr>
      <w:r w:rsidRPr="00F86A24">
        <w:rPr>
          <w:rFonts w:ascii="Times New Roman" w:hAnsi="Times New Roman" w:cs="Times New Roman"/>
        </w:rPr>
        <w:t>1</w:t>
      </w:r>
      <w:r w:rsidR="00FB53B2" w:rsidRPr="00F86A24">
        <w:rPr>
          <w:rFonts w:ascii="Times New Roman" w:hAnsi="Times New Roman" w:cs="Times New Roman"/>
        </w:rPr>
        <w:t>5</w:t>
      </w:r>
      <w:r w:rsidRPr="00F86A24">
        <w:rPr>
          <w:rFonts w:ascii="Times New Roman" w:hAnsi="Times New Roman" w:cs="Times New Roman"/>
        </w:rPr>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C737D9" w:rsidRPr="00F86A24">
        <w:rPr>
          <w:rFonts w:ascii="Times New Roman" w:hAnsi="Times New Roman" w:cs="Times New Roman"/>
        </w:rPr>
        <w:t xml:space="preserve">, nos termos do </w:t>
      </w:r>
      <w:r w:rsidRPr="00F86A24">
        <w:rPr>
          <w:rFonts w:ascii="Times New Roman" w:hAnsi="Times New Roman" w:cs="Times New Roman"/>
        </w:rPr>
        <w:t>art. 132 da Lei nº 14.133</w:t>
      </w:r>
      <w:r w:rsidR="0014163A" w:rsidRPr="00F86A24">
        <w:rPr>
          <w:rFonts w:ascii="Times New Roman" w:hAnsi="Times New Roman" w:cs="Times New Roman"/>
        </w:rPr>
        <w:t>/</w:t>
      </w:r>
      <w:r w:rsidRPr="00F86A24">
        <w:rPr>
          <w:rFonts w:ascii="Times New Roman" w:hAnsi="Times New Roman" w:cs="Times New Roman"/>
        </w:rPr>
        <w:t>2021.</w:t>
      </w:r>
    </w:p>
    <w:p w14:paraId="7FCDB327" w14:textId="05ECAE2B" w:rsidR="00826C6C" w:rsidRDefault="00826C6C" w:rsidP="00F86A24">
      <w:pPr>
        <w:jc w:val="both"/>
        <w:rPr>
          <w:rFonts w:ascii="Times New Roman" w:hAnsi="Times New Roman" w:cs="Times New Roman"/>
        </w:rPr>
      </w:pPr>
      <w:r w:rsidRPr="00F86A24">
        <w:rPr>
          <w:rFonts w:ascii="Times New Roman" w:hAnsi="Times New Roman" w:cs="Times New Roman"/>
        </w:rPr>
        <w:t>1</w:t>
      </w:r>
      <w:r w:rsidR="00FB53B2" w:rsidRPr="00F86A24">
        <w:rPr>
          <w:rFonts w:ascii="Times New Roman" w:hAnsi="Times New Roman" w:cs="Times New Roman"/>
        </w:rPr>
        <w:t>5</w:t>
      </w:r>
      <w:r w:rsidRPr="00F86A24">
        <w:rPr>
          <w:rFonts w:ascii="Times New Roman" w:hAnsi="Times New Roman" w:cs="Times New Roman"/>
        </w:rPr>
        <w:t>.4. Registros que não caracterizam alteração do contrato podem ser realizados por simples apostila, dispensada a celebração de termo aditivo, na forma do art. 136 da Lei nº 14.133</w:t>
      </w:r>
      <w:r w:rsidR="0014163A" w:rsidRPr="00F86A24">
        <w:rPr>
          <w:rFonts w:ascii="Times New Roman" w:hAnsi="Times New Roman" w:cs="Times New Roman"/>
        </w:rPr>
        <w:t>/</w:t>
      </w:r>
      <w:r w:rsidRPr="00F86A24">
        <w:rPr>
          <w:rFonts w:ascii="Times New Roman" w:hAnsi="Times New Roman" w:cs="Times New Roman"/>
        </w:rPr>
        <w:t>2021.</w:t>
      </w:r>
    </w:p>
    <w:p w14:paraId="63E2522E" w14:textId="77777777" w:rsidR="00F86A24" w:rsidRPr="00F86A24" w:rsidRDefault="00F86A24" w:rsidP="00F86A24">
      <w:pPr>
        <w:jc w:val="both"/>
        <w:rPr>
          <w:rFonts w:ascii="Times New Roman" w:hAnsi="Times New Roman" w:cs="Times New Roman"/>
        </w:rPr>
      </w:pPr>
    </w:p>
    <w:p w14:paraId="4B2FE500" w14:textId="28981E95" w:rsidR="001529DE" w:rsidRPr="00F86A24" w:rsidRDefault="001529DE" w:rsidP="00F86A24">
      <w:pPr>
        <w:rPr>
          <w:rFonts w:ascii="Times New Roman" w:hAnsi="Times New Roman" w:cs="Times New Roman"/>
          <w:b/>
          <w:bCs/>
        </w:rPr>
      </w:pPr>
      <w:r w:rsidRPr="00F86A24">
        <w:rPr>
          <w:rFonts w:ascii="Times New Roman" w:hAnsi="Times New Roman" w:cs="Times New Roman"/>
          <w:b/>
          <w:bCs/>
        </w:rPr>
        <w:t>1</w:t>
      </w:r>
      <w:r w:rsidR="00FB53B2" w:rsidRPr="00F86A24">
        <w:rPr>
          <w:rFonts w:ascii="Times New Roman" w:hAnsi="Times New Roman" w:cs="Times New Roman"/>
          <w:b/>
          <w:bCs/>
        </w:rPr>
        <w:t>6</w:t>
      </w:r>
      <w:r w:rsidRPr="00F86A24">
        <w:rPr>
          <w:rFonts w:ascii="Times New Roman" w:hAnsi="Times New Roman" w:cs="Times New Roman"/>
          <w:b/>
          <w:bCs/>
        </w:rPr>
        <w:t xml:space="preserve">. CLÁUSULA DÉCIMA </w:t>
      </w:r>
      <w:r w:rsidR="00FB53B2" w:rsidRPr="00F86A24">
        <w:rPr>
          <w:rFonts w:ascii="Times New Roman" w:hAnsi="Times New Roman" w:cs="Times New Roman"/>
          <w:b/>
          <w:bCs/>
        </w:rPr>
        <w:t>SEXTA</w:t>
      </w:r>
      <w:r w:rsidRPr="00F86A24">
        <w:rPr>
          <w:rFonts w:ascii="Times New Roman" w:hAnsi="Times New Roman" w:cs="Times New Roman"/>
          <w:b/>
          <w:bCs/>
        </w:rPr>
        <w:t xml:space="preserve"> - DOS CASOS OMISSOS.</w:t>
      </w:r>
    </w:p>
    <w:p w14:paraId="3EA99225" w14:textId="3EF7E5DF" w:rsidR="001529DE" w:rsidRPr="00F86A24" w:rsidRDefault="00633EB3" w:rsidP="00F86A24">
      <w:pPr>
        <w:rPr>
          <w:rFonts w:ascii="Times New Roman" w:hAnsi="Times New Roman" w:cs="Times New Roman"/>
        </w:rPr>
      </w:pPr>
      <w:r w:rsidRPr="00F86A24">
        <w:rPr>
          <w:rFonts w:ascii="Times New Roman" w:hAnsi="Times New Roman" w:cs="Times New Roman"/>
        </w:rPr>
        <w:t>1</w:t>
      </w:r>
      <w:r w:rsidR="00FB53B2" w:rsidRPr="00F86A24">
        <w:rPr>
          <w:rFonts w:ascii="Times New Roman" w:hAnsi="Times New Roman" w:cs="Times New Roman"/>
        </w:rPr>
        <w:t>6</w:t>
      </w:r>
      <w:r w:rsidRPr="00F86A24">
        <w:rPr>
          <w:rFonts w:ascii="Times New Roman" w:hAnsi="Times New Roman" w:cs="Times New Roman"/>
        </w:rPr>
        <w:t xml:space="preserve">.1. </w:t>
      </w:r>
      <w:r w:rsidR="001529DE" w:rsidRPr="00F86A24">
        <w:rPr>
          <w:rFonts w:ascii="Times New Roman" w:hAnsi="Times New Roman" w:cs="Times New Roman"/>
        </w:rPr>
        <w:t xml:space="preserve">Os casos omissos serão decididos pelo </w:t>
      </w:r>
      <w:r w:rsidR="006E4198" w:rsidRPr="00F86A24">
        <w:rPr>
          <w:rFonts w:ascii="Times New Roman" w:hAnsi="Times New Roman" w:cs="Times New Roman"/>
        </w:rPr>
        <w:t>Contratante</w:t>
      </w:r>
      <w:r w:rsidR="001529DE" w:rsidRPr="00F86A24">
        <w:rPr>
          <w:rFonts w:ascii="Times New Roman" w:hAnsi="Times New Roman" w:cs="Times New Roman"/>
        </w:rPr>
        <w:t>, segundo as disposições contidas na Lei nº 14.133</w:t>
      </w:r>
      <w:r w:rsidRPr="00F86A24">
        <w:rPr>
          <w:rFonts w:ascii="Times New Roman" w:hAnsi="Times New Roman" w:cs="Times New Roman"/>
        </w:rPr>
        <w:t>/</w:t>
      </w:r>
      <w:r w:rsidR="001529DE" w:rsidRPr="00F86A24">
        <w:rPr>
          <w:rFonts w:ascii="Times New Roman" w:hAnsi="Times New Roman" w:cs="Times New Roman"/>
        </w:rPr>
        <w:t>2021, e demais normas aplicáveis e, subsidiariamente, segundo as disposições contidas na Lei nº 8.078</w:t>
      </w:r>
      <w:r w:rsidRPr="00F86A24">
        <w:rPr>
          <w:rFonts w:ascii="Times New Roman" w:hAnsi="Times New Roman" w:cs="Times New Roman"/>
        </w:rPr>
        <w:t>/</w:t>
      </w:r>
      <w:r w:rsidR="001529DE" w:rsidRPr="00F86A24">
        <w:rPr>
          <w:rFonts w:ascii="Times New Roman" w:hAnsi="Times New Roman" w:cs="Times New Roman"/>
        </w:rPr>
        <w:t>1990 – Código de Defesa do Consumidor – e normas e princípios gerais dos contratos.</w:t>
      </w:r>
    </w:p>
    <w:p w14:paraId="28D1711A" w14:textId="77777777" w:rsidR="00F86A24" w:rsidRDefault="00F86A24" w:rsidP="00F86A24">
      <w:pPr>
        <w:jc w:val="both"/>
        <w:rPr>
          <w:rFonts w:ascii="Times New Roman" w:hAnsi="Times New Roman" w:cs="Times New Roman"/>
          <w:b/>
          <w:bCs/>
        </w:rPr>
      </w:pPr>
    </w:p>
    <w:p w14:paraId="0A16D46C" w14:textId="4F9BD89A" w:rsidR="00424EE1" w:rsidRPr="00F86A24" w:rsidRDefault="00806DDA" w:rsidP="00F86A24">
      <w:pPr>
        <w:jc w:val="both"/>
        <w:rPr>
          <w:rFonts w:ascii="Times New Roman" w:hAnsi="Times New Roman" w:cs="Times New Roman"/>
          <w:b/>
          <w:bCs/>
        </w:rPr>
      </w:pPr>
      <w:r w:rsidRPr="00F86A24">
        <w:rPr>
          <w:rFonts w:ascii="Times New Roman" w:hAnsi="Times New Roman" w:cs="Times New Roman"/>
          <w:b/>
          <w:bCs/>
        </w:rPr>
        <w:t>1</w:t>
      </w:r>
      <w:r w:rsidR="00DF6B7C" w:rsidRPr="00F86A24">
        <w:rPr>
          <w:rFonts w:ascii="Times New Roman" w:hAnsi="Times New Roman" w:cs="Times New Roman"/>
          <w:b/>
          <w:bCs/>
        </w:rPr>
        <w:t>7</w:t>
      </w:r>
      <w:r w:rsidR="00424EE1" w:rsidRPr="00F86A24">
        <w:rPr>
          <w:rFonts w:ascii="Times New Roman" w:hAnsi="Times New Roman" w:cs="Times New Roman"/>
          <w:b/>
          <w:bCs/>
        </w:rPr>
        <w:t xml:space="preserve">. CLÁUSULA DÉCIMA </w:t>
      </w:r>
      <w:r w:rsidR="00DF6B7C" w:rsidRPr="00F86A24">
        <w:rPr>
          <w:rFonts w:ascii="Times New Roman" w:hAnsi="Times New Roman" w:cs="Times New Roman"/>
          <w:b/>
          <w:bCs/>
        </w:rPr>
        <w:t>SÉTIMA</w:t>
      </w:r>
      <w:r w:rsidR="00424EE1" w:rsidRPr="00F86A24">
        <w:rPr>
          <w:rFonts w:ascii="Times New Roman" w:hAnsi="Times New Roman" w:cs="Times New Roman"/>
          <w:b/>
          <w:bCs/>
        </w:rPr>
        <w:t xml:space="preserve"> - DA FRAUDE E DA CORRUPÇÃO</w:t>
      </w:r>
    </w:p>
    <w:p w14:paraId="28DFEAE8" w14:textId="2D684672" w:rsidR="00424EE1" w:rsidRPr="00F86A24" w:rsidRDefault="006F7F94" w:rsidP="00F86A24">
      <w:pPr>
        <w:jc w:val="both"/>
        <w:rPr>
          <w:rFonts w:ascii="Times New Roman" w:hAnsi="Times New Roman" w:cs="Times New Roman"/>
        </w:rPr>
      </w:pPr>
      <w:r w:rsidRPr="00F86A24">
        <w:rPr>
          <w:rFonts w:ascii="Times New Roman" w:hAnsi="Times New Roman" w:cs="Times New Roman"/>
        </w:rPr>
        <w:t>1</w:t>
      </w:r>
      <w:r w:rsidR="004152AA" w:rsidRPr="00F86A24">
        <w:rPr>
          <w:rFonts w:ascii="Times New Roman" w:hAnsi="Times New Roman" w:cs="Times New Roman"/>
        </w:rPr>
        <w:t>7</w:t>
      </w:r>
      <w:r w:rsidR="00424EE1" w:rsidRPr="00F86A24">
        <w:rPr>
          <w:rFonts w:ascii="Times New Roman" w:hAnsi="Times New Roman" w:cs="Times New Roman"/>
        </w:rPr>
        <w:t>.1. Os licitantes e o(s) contratado(s) devem observar e fazer observar, por seus fornecedores, o mais alto padrão de ética durante todo o processo de licitação, de contratação e de execução do objeto contratual.</w:t>
      </w:r>
    </w:p>
    <w:p w14:paraId="31439E8C" w14:textId="41B5A707" w:rsidR="00424EE1" w:rsidRPr="00F86A24" w:rsidRDefault="006F7F94" w:rsidP="00F86A24">
      <w:pPr>
        <w:jc w:val="both"/>
        <w:rPr>
          <w:rFonts w:ascii="Times New Roman" w:hAnsi="Times New Roman" w:cs="Times New Roman"/>
        </w:rPr>
      </w:pPr>
      <w:r w:rsidRPr="00F86A24">
        <w:rPr>
          <w:rFonts w:ascii="Times New Roman" w:hAnsi="Times New Roman" w:cs="Times New Roman"/>
        </w:rPr>
        <w:t>1</w:t>
      </w:r>
      <w:r w:rsidR="004152AA" w:rsidRPr="00F86A24">
        <w:rPr>
          <w:rFonts w:ascii="Times New Roman" w:hAnsi="Times New Roman" w:cs="Times New Roman"/>
        </w:rPr>
        <w:t>7</w:t>
      </w:r>
      <w:r w:rsidR="00424EE1" w:rsidRPr="00F86A24">
        <w:rPr>
          <w:rFonts w:ascii="Times New Roman" w:hAnsi="Times New Roman" w:cs="Times New Roman"/>
        </w:rPr>
        <w:t>.2. Para os propósitos desta cláusula, definem-se as seguintes práticas:</w:t>
      </w:r>
    </w:p>
    <w:p w14:paraId="0A2639A7" w14:textId="3FC99957" w:rsidR="00424EE1" w:rsidRPr="00F86A24" w:rsidRDefault="00424EE1" w:rsidP="00F86A24">
      <w:pPr>
        <w:jc w:val="both"/>
        <w:rPr>
          <w:rFonts w:ascii="Times New Roman" w:hAnsi="Times New Roman" w:cs="Times New Roman"/>
        </w:rPr>
      </w:pPr>
      <w:r w:rsidRPr="00F86A24">
        <w:rPr>
          <w:rFonts w:ascii="Times New Roman" w:hAnsi="Times New Roman" w:cs="Times New Roman"/>
        </w:rPr>
        <w:t>a) “prática corrupta”: oferecer, dar, receber ou solicitar, direta ou indiretamente, qualquer vantagem com o objetivo de influenciar a ação de servidor público no processo de licitação ou na execução de contrato;</w:t>
      </w:r>
    </w:p>
    <w:p w14:paraId="777E7882" w14:textId="3A83560F" w:rsidR="00424EE1" w:rsidRPr="00F86A24" w:rsidRDefault="00424EE1" w:rsidP="00F86A24">
      <w:pPr>
        <w:jc w:val="both"/>
        <w:rPr>
          <w:rFonts w:ascii="Times New Roman" w:hAnsi="Times New Roman" w:cs="Times New Roman"/>
        </w:rPr>
      </w:pPr>
      <w:r w:rsidRPr="00F86A24">
        <w:rPr>
          <w:rFonts w:ascii="Times New Roman" w:hAnsi="Times New Roman" w:cs="Times New Roman"/>
        </w:rPr>
        <w:t>b) “prática fraudulenta”: a falsificação ou omissão dos fatos, com o objeto de influenciar o processo de licitação ou de execução de contrato;</w:t>
      </w:r>
    </w:p>
    <w:p w14:paraId="49E1FFF2" w14:textId="7AD9B949" w:rsidR="00424EE1" w:rsidRPr="00F86A24" w:rsidRDefault="00424EE1" w:rsidP="00F86A24">
      <w:pPr>
        <w:jc w:val="both"/>
        <w:rPr>
          <w:rFonts w:ascii="Times New Roman" w:hAnsi="Times New Roman" w:cs="Times New Roman"/>
        </w:rPr>
      </w:pPr>
      <w:r w:rsidRPr="00F86A24">
        <w:rPr>
          <w:rFonts w:ascii="Times New Roman" w:hAnsi="Times New Roman" w:cs="Times New Roman"/>
        </w:rPr>
        <w:t>c) “prática colusiva”: esquematizar ou estabelecer um acordo entre dois ou mais licitantes, com ou sem conhecimento de representantes ou prepostos do órgão licitador, visando estabelecer preços em níveis artificiais e não-competitivos;</w:t>
      </w:r>
    </w:p>
    <w:p w14:paraId="7E24D654" w14:textId="3AEE3A79" w:rsidR="00424EE1" w:rsidRPr="00F86A24" w:rsidRDefault="00424EE1" w:rsidP="00F86A24">
      <w:pPr>
        <w:jc w:val="both"/>
        <w:rPr>
          <w:rFonts w:ascii="Times New Roman" w:hAnsi="Times New Roman" w:cs="Times New Roman"/>
        </w:rPr>
      </w:pPr>
      <w:r w:rsidRPr="00F86A24">
        <w:rPr>
          <w:rFonts w:ascii="Times New Roman" w:hAnsi="Times New Roman" w:cs="Times New Roman"/>
        </w:rPr>
        <w:lastRenderedPageBreak/>
        <w:t>d) “prática coercitiva”: causar danos ou ameaçar causar dano, direta ou indiretamente, às pessoas ou sua propriedade, visando influenciar sua participação em um processo licitatório ou afetar a execução do contrato;</w:t>
      </w:r>
    </w:p>
    <w:p w14:paraId="663F588A" w14:textId="5C7CAB5F" w:rsidR="00424EE1" w:rsidRPr="00F86A24" w:rsidRDefault="00424EE1" w:rsidP="00F86A24">
      <w:pPr>
        <w:jc w:val="both"/>
        <w:rPr>
          <w:rFonts w:ascii="Times New Roman" w:hAnsi="Times New Roman" w:cs="Times New Roman"/>
        </w:rPr>
      </w:pPr>
      <w:r w:rsidRPr="00F86A24">
        <w:rPr>
          <w:rFonts w:ascii="Times New Roman" w:hAnsi="Times New Roman" w:cs="Times New Roman"/>
        </w:rPr>
        <w:t>e) “prática obstrutiva”: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27348212" w14:textId="4D901EC1" w:rsidR="00424EE1" w:rsidRPr="00F86A24" w:rsidRDefault="006F7F94" w:rsidP="00F86A24">
      <w:pPr>
        <w:jc w:val="both"/>
        <w:rPr>
          <w:rFonts w:ascii="Times New Roman" w:hAnsi="Times New Roman" w:cs="Times New Roman"/>
        </w:rPr>
      </w:pPr>
      <w:r w:rsidRPr="00F86A24">
        <w:rPr>
          <w:rFonts w:ascii="Times New Roman" w:hAnsi="Times New Roman" w:cs="Times New Roman"/>
        </w:rPr>
        <w:t>1</w:t>
      </w:r>
      <w:r w:rsidR="004152AA" w:rsidRPr="00F86A24">
        <w:rPr>
          <w:rFonts w:ascii="Times New Roman" w:hAnsi="Times New Roman" w:cs="Times New Roman"/>
        </w:rPr>
        <w:t>7</w:t>
      </w:r>
      <w:r w:rsidR="00424EE1" w:rsidRPr="00F86A24">
        <w:rPr>
          <w:rFonts w:ascii="Times New Roman" w:hAnsi="Times New Roman" w:cs="Times New Roman"/>
        </w:rPr>
        <w:t>.3 Na Hipótese de financiamento, parcial, por organismo financeiro multilateral, mediante adiantamento ou reembolso, este organismo imporá sanção sobre uma empresa ou pessoa física, inclusive declarando-a inelegível, indefinidamente ou por prazo determinado, para a outorga de contratos financeiros pelo organismo se, em práticas corruptas, fraudulentas, colusivas, coercitivas ou obstrutivas ao participar da licitação ou da execução um contrato financiado pelo organismo;</w:t>
      </w:r>
    </w:p>
    <w:p w14:paraId="3994D145" w14:textId="36E55A3E" w:rsidR="00896630" w:rsidRDefault="006F7F94" w:rsidP="00F86A24">
      <w:pPr>
        <w:jc w:val="both"/>
        <w:rPr>
          <w:rFonts w:ascii="Times New Roman" w:hAnsi="Times New Roman" w:cs="Times New Roman"/>
        </w:rPr>
      </w:pPr>
      <w:r w:rsidRPr="00F86A24">
        <w:rPr>
          <w:rFonts w:ascii="Times New Roman" w:hAnsi="Times New Roman" w:cs="Times New Roman"/>
        </w:rPr>
        <w:t>1</w:t>
      </w:r>
      <w:r w:rsidR="004152AA" w:rsidRPr="00F86A24">
        <w:rPr>
          <w:rFonts w:ascii="Times New Roman" w:hAnsi="Times New Roman" w:cs="Times New Roman"/>
        </w:rPr>
        <w:t>7</w:t>
      </w:r>
      <w:r w:rsidR="00424EE1" w:rsidRPr="00F86A24">
        <w:rPr>
          <w:rFonts w:ascii="Times New Roman" w:hAnsi="Times New Roman" w:cs="Times New Roman"/>
        </w:rPr>
        <w:t>.4.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7C3DA56" w14:textId="77777777" w:rsidR="00F86A24" w:rsidRPr="00F86A24" w:rsidRDefault="00F86A24" w:rsidP="00F86A24">
      <w:pPr>
        <w:jc w:val="both"/>
        <w:rPr>
          <w:rFonts w:ascii="Times New Roman" w:hAnsi="Times New Roman" w:cs="Times New Roman"/>
        </w:rPr>
      </w:pPr>
    </w:p>
    <w:p w14:paraId="4F24F11B" w14:textId="5B844038" w:rsidR="0038735F" w:rsidRPr="00F86A24" w:rsidRDefault="004152AA" w:rsidP="00F86A24">
      <w:pPr>
        <w:jc w:val="both"/>
        <w:rPr>
          <w:rFonts w:ascii="Times New Roman" w:hAnsi="Times New Roman" w:cs="Times New Roman"/>
          <w:b/>
          <w:bCs/>
        </w:rPr>
      </w:pPr>
      <w:r w:rsidRPr="00F86A24">
        <w:rPr>
          <w:rFonts w:ascii="Times New Roman" w:hAnsi="Times New Roman" w:cs="Times New Roman"/>
          <w:b/>
          <w:bCs/>
        </w:rPr>
        <w:t>18</w:t>
      </w:r>
      <w:r w:rsidR="0038735F" w:rsidRPr="00F86A24">
        <w:rPr>
          <w:rFonts w:ascii="Times New Roman" w:hAnsi="Times New Roman" w:cs="Times New Roman"/>
          <w:b/>
          <w:bCs/>
        </w:rPr>
        <w:t xml:space="preserve">. </w:t>
      </w:r>
      <w:bookmarkStart w:id="2" w:name="_Hlk156814118"/>
      <w:r w:rsidR="0038735F" w:rsidRPr="00F86A24">
        <w:rPr>
          <w:rFonts w:ascii="Times New Roman" w:hAnsi="Times New Roman" w:cs="Times New Roman"/>
          <w:b/>
          <w:bCs/>
        </w:rPr>
        <w:t xml:space="preserve">CLÁUSULA </w:t>
      </w:r>
      <w:r w:rsidRPr="00F86A24">
        <w:rPr>
          <w:rFonts w:ascii="Times New Roman" w:hAnsi="Times New Roman" w:cs="Times New Roman"/>
          <w:b/>
          <w:bCs/>
        </w:rPr>
        <w:t>DÉCIMA OITAVA</w:t>
      </w:r>
      <w:r w:rsidR="0038735F" w:rsidRPr="00F86A24">
        <w:rPr>
          <w:rFonts w:ascii="Times New Roman" w:hAnsi="Times New Roman" w:cs="Times New Roman"/>
          <w:b/>
          <w:bCs/>
        </w:rPr>
        <w:t xml:space="preserve"> </w:t>
      </w:r>
      <w:bookmarkEnd w:id="2"/>
      <w:r w:rsidR="0038735F" w:rsidRPr="00F86A24">
        <w:rPr>
          <w:rFonts w:ascii="Times New Roman" w:hAnsi="Times New Roman" w:cs="Times New Roman"/>
          <w:b/>
          <w:bCs/>
        </w:rPr>
        <w:t>– PUBLICAÇÃO</w:t>
      </w:r>
    </w:p>
    <w:p w14:paraId="012D3D96" w14:textId="1CB2A980" w:rsidR="00390063" w:rsidRDefault="004152AA" w:rsidP="00F86A24">
      <w:pPr>
        <w:tabs>
          <w:tab w:val="left" w:pos="993"/>
        </w:tabs>
        <w:jc w:val="both"/>
        <w:rPr>
          <w:rFonts w:ascii="Times New Roman" w:hAnsi="Times New Roman" w:cs="Times New Roman"/>
        </w:rPr>
      </w:pPr>
      <w:r w:rsidRPr="00F86A24">
        <w:rPr>
          <w:rFonts w:ascii="Times New Roman" w:hAnsi="Times New Roman" w:cs="Times New Roman"/>
        </w:rPr>
        <w:t>18</w:t>
      </w:r>
      <w:r w:rsidR="0038735F" w:rsidRPr="00F86A24">
        <w:rPr>
          <w:rFonts w:ascii="Times New Roman" w:hAnsi="Times New Roman" w:cs="Times New Roman"/>
        </w:rPr>
        <w:t xml:space="preserve">.1. </w:t>
      </w:r>
      <w:r w:rsidR="00390063" w:rsidRPr="00F86A24">
        <w:rPr>
          <w:rFonts w:ascii="Times New Roman" w:hAnsi="Times New Roman" w:cs="Times New Roman"/>
        </w:rPr>
        <w:t xml:space="preserve">Incumbirá à </w:t>
      </w:r>
      <w:r w:rsidR="006E4198" w:rsidRPr="00F86A24">
        <w:rPr>
          <w:rFonts w:ascii="Times New Roman" w:hAnsi="Times New Roman" w:cs="Times New Roman"/>
        </w:rPr>
        <w:t>Contratante</w:t>
      </w:r>
      <w:r w:rsidR="00390063" w:rsidRPr="00F86A24">
        <w:rPr>
          <w:rFonts w:ascii="Times New Roman" w:hAnsi="Times New Roman" w:cs="Times New Roman"/>
        </w:rPr>
        <w:t xml:space="preserve"> providenciar a publicação deste instrumento, por extrato, no Diário Oficial d</w:t>
      </w:r>
      <w:r w:rsidR="003F6B08" w:rsidRPr="00F86A24">
        <w:rPr>
          <w:rFonts w:ascii="Times New Roman" w:hAnsi="Times New Roman" w:cs="Times New Roman"/>
        </w:rPr>
        <w:t>o Município</w:t>
      </w:r>
      <w:r w:rsidR="00390063" w:rsidRPr="00F86A24">
        <w:rPr>
          <w:rFonts w:ascii="Times New Roman" w:hAnsi="Times New Roman" w:cs="Times New Roman"/>
        </w:rPr>
        <w:t xml:space="preserve">, </w:t>
      </w:r>
      <w:r w:rsidR="006E4198" w:rsidRPr="00F86A24">
        <w:rPr>
          <w:rFonts w:ascii="Times New Roman" w:hAnsi="Times New Roman" w:cs="Times New Roman"/>
        </w:rPr>
        <w:t>na forma prevista na Lei Municipal nº 2.972/2023</w:t>
      </w:r>
      <w:r w:rsidR="00390063" w:rsidRPr="00F86A24">
        <w:rPr>
          <w:rFonts w:ascii="Times New Roman" w:hAnsi="Times New Roman" w:cs="Times New Roman"/>
        </w:rPr>
        <w:t>.</w:t>
      </w:r>
    </w:p>
    <w:p w14:paraId="0D1D44CE" w14:textId="77777777" w:rsidR="00F86A24" w:rsidRPr="00F86A24" w:rsidRDefault="00F86A24" w:rsidP="00F86A24">
      <w:pPr>
        <w:tabs>
          <w:tab w:val="left" w:pos="993"/>
        </w:tabs>
        <w:jc w:val="both"/>
        <w:rPr>
          <w:rFonts w:ascii="Times New Roman" w:hAnsi="Times New Roman" w:cs="Times New Roman"/>
        </w:rPr>
      </w:pPr>
    </w:p>
    <w:p w14:paraId="3FA0467C" w14:textId="63366AAA" w:rsidR="00390063" w:rsidRPr="00F86A24" w:rsidRDefault="004152AA" w:rsidP="00F86A24">
      <w:pPr>
        <w:pStyle w:val="Nivel010"/>
        <w:numPr>
          <w:ilvl w:val="0"/>
          <w:numId w:val="0"/>
        </w:numPr>
        <w:tabs>
          <w:tab w:val="clear" w:pos="567"/>
          <w:tab w:val="left" w:pos="426"/>
        </w:tabs>
        <w:spacing w:before="0"/>
        <w:rPr>
          <w:rFonts w:ascii="Times New Roman" w:hAnsi="Times New Roman" w:cs="Times New Roman"/>
          <w:color w:val="auto"/>
          <w:sz w:val="24"/>
          <w:szCs w:val="24"/>
        </w:rPr>
      </w:pPr>
      <w:r w:rsidRPr="00F86A24">
        <w:rPr>
          <w:rFonts w:ascii="Times New Roman" w:hAnsi="Times New Roman" w:cs="Times New Roman"/>
          <w:color w:val="auto"/>
          <w:sz w:val="24"/>
          <w:szCs w:val="24"/>
        </w:rPr>
        <w:t>19</w:t>
      </w:r>
      <w:r w:rsidR="0038735F" w:rsidRPr="00F86A24">
        <w:rPr>
          <w:rFonts w:ascii="Times New Roman" w:hAnsi="Times New Roman" w:cs="Times New Roman"/>
          <w:color w:val="auto"/>
          <w:sz w:val="24"/>
          <w:szCs w:val="24"/>
        </w:rPr>
        <w:t xml:space="preserve"> CLÁUSULA </w:t>
      </w:r>
      <w:r w:rsidRPr="00F86A24">
        <w:rPr>
          <w:rFonts w:ascii="Times New Roman" w:hAnsi="Times New Roman" w:cs="Times New Roman"/>
          <w:color w:val="auto"/>
          <w:sz w:val="24"/>
          <w:szCs w:val="24"/>
        </w:rPr>
        <w:t>DÉCIMA</w:t>
      </w:r>
      <w:r w:rsidR="0038735F" w:rsidRPr="00F86A24">
        <w:rPr>
          <w:rFonts w:ascii="Times New Roman" w:hAnsi="Times New Roman" w:cs="Times New Roman"/>
          <w:color w:val="auto"/>
          <w:sz w:val="24"/>
          <w:szCs w:val="24"/>
        </w:rPr>
        <w:t xml:space="preserve"> </w:t>
      </w:r>
      <w:r w:rsidRPr="00F86A24">
        <w:rPr>
          <w:rFonts w:ascii="Times New Roman" w:hAnsi="Times New Roman" w:cs="Times New Roman"/>
          <w:color w:val="auto"/>
          <w:sz w:val="24"/>
          <w:szCs w:val="24"/>
        </w:rPr>
        <w:t>NONA</w:t>
      </w:r>
      <w:r w:rsidR="00390063" w:rsidRPr="00F86A24">
        <w:rPr>
          <w:rFonts w:ascii="Times New Roman" w:hAnsi="Times New Roman" w:cs="Times New Roman"/>
          <w:color w:val="auto"/>
          <w:sz w:val="24"/>
          <w:szCs w:val="24"/>
        </w:rPr>
        <w:t>– FORO</w:t>
      </w:r>
    </w:p>
    <w:p w14:paraId="02BCD639" w14:textId="66FE540E" w:rsidR="00390063" w:rsidRPr="00F86A24" w:rsidRDefault="003F3436" w:rsidP="00F86A24">
      <w:pPr>
        <w:tabs>
          <w:tab w:val="left" w:pos="993"/>
        </w:tabs>
        <w:jc w:val="both"/>
        <w:rPr>
          <w:rFonts w:ascii="Times New Roman" w:hAnsi="Times New Roman" w:cs="Times New Roman"/>
        </w:rPr>
      </w:pPr>
      <w:r w:rsidRPr="00F86A24">
        <w:rPr>
          <w:rFonts w:ascii="Times New Roman" w:hAnsi="Times New Roman" w:cs="Times New Roman"/>
        </w:rPr>
        <w:t>19</w:t>
      </w:r>
      <w:r w:rsidR="007C6E0C" w:rsidRPr="00F86A24">
        <w:rPr>
          <w:rFonts w:ascii="Times New Roman" w:hAnsi="Times New Roman" w:cs="Times New Roman"/>
        </w:rPr>
        <w:t>.1.</w:t>
      </w:r>
      <w:r w:rsidR="0038735F" w:rsidRPr="00F86A24">
        <w:rPr>
          <w:rFonts w:ascii="Times New Roman" w:hAnsi="Times New Roman" w:cs="Times New Roman"/>
        </w:rPr>
        <w:t xml:space="preserve"> </w:t>
      </w:r>
      <w:r w:rsidR="00390063" w:rsidRPr="00F86A24">
        <w:rPr>
          <w:rFonts w:ascii="Times New Roman" w:hAnsi="Times New Roman" w:cs="Times New Roman"/>
        </w:rPr>
        <w:t xml:space="preserve">É eleito o Foro de </w:t>
      </w:r>
      <w:r w:rsidR="00390063" w:rsidRPr="00F86A24">
        <w:rPr>
          <w:rFonts w:ascii="Times New Roman" w:hAnsi="Times New Roman" w:cs="Times New Roman"/>
          <w:b/>
          <w:bCs/>
        </w:rPr>
        <w:t>Goioerê</w:t>
      </w:r>
      <w:r w:rsidR="007760A1" w:rsidRPr="00F86A24">
        <w:rPr>
          <w:rFonts w:ascii="Times New Roman" w:hAnsi="Times New Roman" w:cs="Times New Roman"/>
          <w:b/>
          <w:bCs/>
        </w:rPr>
        <w:t>-Pr</w:t>
      </w:r>
      <w:r w:rsidR="00390063" w:rsidRPr="00F86A24">
        <w:rPr>
          <w:rFonts w:ascii="Times New Roman" w:hAnsi="Times New Roman" w:cs="Times New Roman"/>
        </w:rPr>
        <w:t xml:space="preserve"> para dirimir os litígios que decorrerem da execução deste Termo de Contrato que não possam ser compostos pela conciliação, conforme </w:t>
      </w:r>
      <w:hyperlink r:id="rId12" w:anchor="art92§1">
        <w:r w:rsidR="00EF79E5" w:rsidRPr="00F86A24">
          <w:rPr>
            <w:rStyle w:val="Hyperlink"/>
            <w:rFonts w:ascii="Times New Roman" w:hAnsi="Times New Roman" w:cs="Times New Roman"/>
            <w:color w:val="auto"/>
            <w:u w:val="none"/>
          </w:rPr>
          <w:t>art. 92, §1º, da Lei nº 14.133/21.</w:t>
        </w:r>
      </w:hyperlink>
    </w:p>
    <w:p w14:paraId="2172F91D" w14:textId="5500DDFD" w:rsidR="00390063" w:rsidRPr="00F86A24" w:rsidRDefault="003F3436" w:rsidP="00F86A24">
      <w:pPr>
        <w:jc w:val="both"/>
        <w:rPr>
          <w:rFonts w:ascii="Times New Roman" w:hAnsi="Times New Roman" w:cs="Times New Roman"/>
        </w:rPr>
      </w:pPr>
      <w:r w:rsidRPr="00F86A24">
        <w:rPr>
          <w:rFonts w:ascii="Times New Roman" w:hAnsi="Times New Roman" w:cs="Times New Roman"/>
        </w:rPr>
        <w:t>19</w:t>
      </w:r>
      <w:r w:rsidR="00150D3F" w:rsidRPr="00F86A24">
        <w:rPr>
          <w:rFonts w:ascii="Times New Roman" w:hAnsi="Times New Roman" w:cs="Times New Roman"/>
        </w:rPr>
        <w:t xml:space="preserve">.2 </w:t>
      </w:r>
      <w:r w:rsidR="00390063" w:rsidRPr="00F86A24">
        <w:rPr>
          <w:rFonts w:ascii="Times New Roman" w:hAnsi="Times New Roman" w:cs="Times New Roman"/>
        </w:rPr>
        <w:t xml:space="preserve">Para firmeza e validade do pactuado, o presente Termo de Contrato foi lavrado em duas (duas) vias de igual teor, que, depois de lido e achado em ordem, vai assinado pelos contraentes. </w:t>
      </w:r>
    </w:p>
    <w:p w14:paraId="77694F3B" w14:textId="77777777" w:rsidR="00853BAC" w:rsidRPr="00F86A24" w:rsidRDefault="00853BAC" w:rsidP="00F86A24">
      <w:pPr>
        <w:jc w:val="both"/>
        <w:rPr>
          <w:rFonts w:ascii="Times New Roman" w:hAnsi="Times New Roman" w:cs="Times New Roman"/>
        </w:rPr>
      </w:pPr>
    </w:p>
    <w:p w14:paraId="52CB8E0D" w14:textId="3EB4AF3C" w:rsidR="00390063" w:rsidRPr="00F86A24" w:rsidRDefault="00390063" w:rsidP="00F86A24">
      <w:pPr>
        <w:jc w:val="both"/>
        <w:rPr>
          <w:rFonts w:ascii="Times New Roman" w:hAnsi="Times New Roman" w:cs="Times New Roman"/>
        </w:rPr>
      </w:pPr>
      <w:r w:rsidRPr="00F86A24">
        <w:rPr>
          <w:rFonts w:ascii="Times New Roman" w:hAnsi="Times New Roman" w:cs="Times New Roman"/>
        </w:rPr>
        <w:t xml:space="preserve">Goioerê-Pr, </w:t>
      </w:r>
      <w:r w:rsidR="00FA3DB4" w:rsidRPr="00F86A24">
        <w:rPr>
          <w:rFonts w:ascii="Times New Roman" w:hAnsi="Times New Roman" w:cs="Times New Roman"/>
          <w:highlight w:val="yellow"/>
        </w:rPr>
        <w:t>06</w:t>
      </w:r>
      <w:r w:rsidRPr="00F86A24">
        <w:rPr>
          <w:rFonts w:ascii="Times New Roman" w:hAnsi="Times New Roman" w:cs="Times New Roman"/>
          <w:highlight w:val="yellow"/>
        </w:rPr>
        <w:t xml:space="preserve"> de</w:t>
      </w:r>
      <w:r w:rsidR="00C50B97" w:rsidRPr="00F86A24">
        <w:rPr>
          <w:rFonts w:ascii="Times New Roman" w:hAnsi="Times New Roman" w:cs="Times New Roman"/>
          <w:highlight w:val="yellow"/>
        </w:rPr>
        <w:t xml:space="preserve"> fevereiro</w:t>
      </w:r>
      <w:r w:rsidRPr="00F86A24">
        <w:rPr>
          <w:rFonts w:ascii="Times New Roman" w:hAnsi="Times New Roman" w:cs="Times New Roman"/>
          <w:highlight w:val="yellow"/>
        </w:rPr>
        <w:t xml:space="preserve"> de 202</w:t>
      </w:r>
      <w:r w:rsidR="00424EE1" w:rsidRPr="00F86A24">
        <w:rPr>
          <w:rFonts w:ascii="Times New Roman" w:hAnsi="Times New Roman" w:cs="Times New Roman"/>
          <w:highlight w:val="yellow"/>
        </w:rPr>
        <w:t>4</w:t>
      </w:r>
    </w:p>
    <w:p w14:paraId="1D59DFE9" w14:textId="1BEFB714" w:rsidR="00C50B97" w:rsidRDefault="00C50B97" w:rsidP="00E75552">
      <w:pPr>
        <w:spacing w:after="120"/>
        <w:jc w:val="both"/>
        <w:rPr>
          <w:rFonts w:ascii="Times New Roman" w:hAnsi="Times New Roman" w:cs="Times New Roman"/>
        </w:rPr>
      </w:pPr>
    </w:p>
    <w:p w14:paraId="564F2E0A" w14:textId="77777777" w:rsidR="00C50B97" w:rsidRPr="000A3CAA" w:rsidRDefault="00C50B97" w:rsidP="00E75552">
      <w:pPr>
        <w:spacing w:after="120"/>
        <w:jc w:val="both"/>
        <w:rPr>
          <w:rFonts w:ascii="Times New Roman" w:hAnsi="Times New Roman" w:cs="Times New Roman"/>
        </w:rPr>
      </w:pPr>
    </w:p>
    <w:p w14:paraId="4613FE35" w14:textId="77777777" w:rsidR="00EB301C" w:rsidRDefault="00EB301C" w:rsidP="00EB301C">
      <w:pPr>
        <w:jc w:val="both"/>
        <w:rPr>
          <w:rFonts w:ascii="Times New Roman" w:hAnsi="Times New Roman" w:cs="Times New Roman"/>
          <w:bCs/>
          <w:lang w:eastAsia="ar-SA"/>
        </w:rPr>
        <w:sectPr w:rsidR="00EB301C" w:rsidSect="00A6085E">
          <w:headerReference w:type="default" r:id="rId13"/>
          <w:footerReference w:type="default" r:id="rId14"/>
          <w:pgSz w:w="11906" w:h="16838"/>
          <w:pgMar w:top="567" w:right="1134" w:bottom="567" w:left="1701" w:header="709" w:footer="0" w:gutter="0"/>
          <w:cols w:space="708"/>
          <w:docGrid w:linePitch="360"/>
        </w:sectPr>
      </w:pPr>
    </w:p>
    <w:p w14:paraId="7C382F7C" w14:textId="60498004" w:rsidR="00EB301C" w:rsidRDefault="00390063" w:rsidP="00EB301C">
      <w:pPr>
        <w:jc w:val="both"/>
        <w:rPr>
          <w:rFonts w:ascii="Times New Roman" w:hAnsi="Times New Roman" w:cs="Times New Roman"/>
          <w:bCs/>
          <w:lang w:eastAsia="ar-SA"/>
        </w:rPr>
      </w:pPr>
      <w:r w:rsidRPr="000A3CAA">
        <w:rPr>
          <w:rFonts w:ascii="Times New Roman" w:hAnsi="Times New Roman" w:cs="Times New Roman"/>
          <w:bCs/>
          <w:lang w:eastAsia="ar-SA"/>
        </w:rPr>
        <w:t>______________________________</w:t>
      </w:r>
    </w:p>
    <w:p w14:paraId="3A048AFE" w14:textId="4E9DFA5A" w:rsidR="00EB301C" w:rsidRDefault="00EB301C" w:rsidP="00EB301C">
      <w:pPr>
        <w:jc w:val="both"/>
        <w:rPr>
          <w:rFonts w:ascii="Times New Roman" w:hAnsi="Times New Roman" w:cs="Times New Roman"/>
          <w:bCs/>
          <w:lang w:eastAsia="ar-SA"/>
        </w:rPr>
      </w:pPr>
      <w:r w:rsidRPr="001355AB">
        <w:rPr>
          <w:rFonts w:ascii="Times New Roman" w:hAnsi="Times New Roman" w:cs="Times New Roman"/>
          <w:b/>
          <w:lang w:eastAsia="ar-SA"/>
        </w:rPr>
        <w:t>ROBERTO DOS REIS DE LIMA</w:t>
      </w:r>
      <w:r w:rsidRPr="001355AB">
        <w:rPr>
          <w:rFonts w:ascii="Times New Roman" w:hAnsi="Times New Roman" w:cs="Times New Roman"/>
          <w:b/>
          <w:lang w:eastAsia="ar-SA"/>
        </w:rPr>
        <w:tab/>
      </w:r>
    </w:p>
    <w:p w14:paraId="6A7C1229" w14:textId="78A31B45" w:rsidR="00EB301C" w:rsidRDefault="00EB301C" w:rsidP="00EB301C">
      <w:pPr>
        <w:jc w:val="both"/>
        <w:rPr>
          <w:rFonts w:ascii="Times New Roman" w:hAnsi="Times New Roman" w:cs="Times New Roman"/>
          <w:bCs/>
          <w:lang w:eastAsia="ar-SA"/>
        </w:rPr>
      </w:pPr>
      <w:r w:rsidRPr="00C50B97">
        <w:rPr>
          <w:rFonts w:ascii="Times New Roman" w:hAnsi="Times New Roman" w:cs="Times New Roman"/>
          <w:bCs/>
          <w:lang w:eastAsia="ar-SA"/>
        </w:rPr>
        <w:t>Município de Goioerê-Pr</w:t>
      </w:r>
    </w:p>
    <w:p w14:paraId="245A2333" w14:textId="2C175446" w:rsidR="00EB301C" w:rsidRDefault="00EB301C" w:rsidP="00EB301C">
      <w:pPr>
        <w:jc w:val="both"/>
        <w:rPr>
          <w:rFonts w:ascii="Times New Roman" w:hAnsi="Times New Roman" w:cs="Times New Roman"/>
          <w:b/>
          <w:lang w:eastAsia="ar-SA"/>
        </w:rPr>
      </w:pPr>
      <w:r w:rsidRPr="000A3CAA">
        <w:rPr>
          <w:rFonts w:ascii="Times New Roman" w:hAnsi="Times New Roman" w:cs="Times New Roman"/>
          <w:b/>
          <w:lang w:eastAsia="ar-SA"/>
        </w:rPr>
        <w:t>CONTRATANTE</w:t>
      </w:r>
    </w:p>
    <w:p w14:paraId="1608DE6B" w14:textId="080C0482" w:rsidR="00EB301C" w:rsidRDefault="00EB301C" w:rsidP="00EB301C">
      <w:pPr>
        <w:jc w:val="both"/>
        <w:rPr>
          <w:rFonts w:ascii="Times New Roman" w:hAnsi="Times New Roman" w:cs="Times New Roman"/>
          <w:bCs/>
          <w:lang w:eastAsia="ar-SA"/>
        </w:rPr>
      </w:pPr>
    </w:p>
    <w:p w14:paraId="5015AD1E" w14:textId="7EC0F982" w:rsidR="00EB301C" w:rsidRDefault="00EB301C" w:rsidP="00EB301C">
      <w:pPr>
        <w:jc w:val="both"/>
        <w:rPr>
          <w:rFonts w:ascii="Times New Roman" w:hAnsi="Times New Roman" w:cs="Times New Roman"/>
          <w:bCs/>
          <w:lang w:eastAsia="ar-SA"/>
        </w:rPr>
      </w:pPr>
    </w:p>
    <w:p w14:paraId="4C30EB2F" w14:textId="77777777" w:rsidR="00EB301C" w:rsidRDefault="00EB301C" w:rsidP="00EB301C">
      <w:pPr>
        <w:jc w:val="both"/>
        <w:rPr>
          <w:rFonts w:ascii="Times New Roman" w:hAnsi="Times New Roman" w:cs="Times New Roman"/>
          <w:bCs/>
          <w:lang w:eastAsia="ar-SA"/>
        </w:rPr>
      </w:pPr>
    </w:p>
    <w:p w14:paraId="7877AF00" w14:textId="77777777" w:rsidR="00EB301C" w:rsidRDefault="00EB301C" w:rsidP="00EB301C">
      <w:pPr>
        <w:jc w:val="both"/>
        <w:rPr>
          <w:rFonts w:ascii="Times New Roman" w:hAnsi="Times New Roman" w:cs="Times New Roman"/>
          <w:bCs/>
          <w:lang w:eastAsia="ar-SA"/>
        </w:rPr>
      </w:pPr>
    </w:p>
    <w:p w14:paraId="3553ADAF" w14:textId="77777777" w:rsidR="00EB301C" w:rsidRDefault="00390063" w:rsidP="00EB301C">
      <w:pPr>
        <w:jc w:val="both"/>
        <w:rPr>
          <w:rFonts w:ascii="Times New Roman" w:hAnsi="Times New Roman" w:cs="Times New Roman"/>
          <w:bCs/>
          <w:lang w:eastAsia="ar-SA"/>
        </w:rPr>
      </w:pPr>
      <w:r w:rsidRPr="000A3CAA">
        <w:rPr>
          <w:rFonts w:ascii="Times New Roman" w:hAnsi="Times New Roman" w:cs="Times New Roman"/>
          <w:bCs/>
          <w:lang w:eastAsia="ar-SA"/>
        </w:rPr>
        <w:t>__________________________</w:t>
      </w:r>
    </w:p>
    <w:p w14:paraId="1EA0649E" w14:textId="474E4A66" w:rsidR="00C50B97" w:rsidRDefault="00C50B97" w:rsidP="00EB301C">
      <w:pPr>
        <w:jc w:val="both"/>
        <w:rPr>
          <w:rFonts w:ascii="Times New Roman" w:hAnsi="Times New Roman" w:cs="Times New Roman"/>
          <w:b/>
          <w:lang w:eastAsia="ar-SA"/>
        </w:rPr>
      </w:pPr>
      <w:r w:rsidRPr="001355AB">
        <w:rPr>
          <w:rFonts w:ascii="Times New Roman" w:hAnsi="Times New Roman" w:cs="Times New Roman"/>
          <w:b/>
          <w:lang w:eastAsia="ar-SA"/>
        </w:rPr>
        <w:t>RAFAEL BRITO DO PRADO</w:t>
      </w:r>
    </w:p>
    <w:p w14:paraId="218903D9" w14:textId="6B07AB34" w:rsidR="00EB301C" w:rsidRDefault="00EB301C" w:rsidP="00EB301C">
      <w:pPr>
        <w:jc w:val="both"/>
        <w:rPr>
          <w:rFonts w:ascii="Times New Roman" w:eastAsia="Arial" w:hAnsi="Times New Roman" w:cs="Times New Roman"/>
          <w:bCs/>
        </w:rPr>
      </w:pPr>
      <w:r w:rsidRPr="00C50B97">
        <w:rPr>
          <w:rFonts w:ascii="Times New Roman" w:eastAsia="Arial" w:hAnsi="Times New Roman" w:cs="Times New Roman"/>
          <w:bCs/>
        </w:rPr>
        <w:t>CIS-COMCAM</w:t>
      </w:r>
      <w:r w:rsidRPr="00C50B97">
        <w:rPr>
          <w:rFonts w:ascii="Times New Roman" w:hAnsi="Times New Roman" w:cs="Times New Roman"/>
          <w:bCs/>
        </w:rPr>
        <w:t xml:space="preserve"> –</w:t>
      </w:r>
      <w:r w:rsidRPr="00770371">
        <w:rPr>
          <w:rFonts w:ascii="Times New Roman" w:hAnsi="Times New Roman" w:cs="Times New Roman"/>
        </w:rPr>
        <w:t xml:space="preserve"> </w:t>
      </w:r>
      <w:r w:rsidRPr="00C50B97">
        <w:rPr>
          <w:rFonts w:ascii="Times New Roman" w:eastAsia="Arial" w:hAnsi="Times New Roman" w:cs="Times New Roman"/>
          <w:bCs/>
        </w:rPr>
        <w:t>Consórcio Intermunicipal De Saúde Da Comunidade Dos Municípios Da Região De Campo Mourão</w:t>
      </w:r>
    </w:p>
    <w:p w14:paraId="6DED6AAC" w14:textId="77777777" w:rsidR="00EB301C" w:rsidRPr="000A3CAA" w:rsidRDefault="00EB301C" w:rsidP="00EB301C">
      <w:pPr>
        <w:ind w:left="4248" w:hanging="4248"/>
        <w:jc w:val="both"/>
        <w:rPr>
          <w:rFonts w:ascii="Times New Roman" w:hAnsi="Times New Roman" w:cs="Times New Roman"/>
          <w:b/>
          <w:lang w:eastAsia="ar-SA"/>
        </w:rPr>
      </w:pPr>
      <w:r w:rsidRPr="000A3CAA">
        <w:rPr>
          <w:rFonts w:ascii="Times New Roman" w:hAnsi="Times New Roman" w:cs="Times New Roman"/>
          <w:b/>
          <w:lang w:eastAsia="ar-SA"/>
        </w:rPr>
        <w:t>CONTRATADA</w:t>
      </w:r>
    </w:p>
    <w:sectPr w:rsidR="00EB301C" w:rsidRPr="000A3CAA" w:rsidSect="00EB301C">
      <w:type w:val="continuous"/>
      <w:pgSz w:w="11906" w:h="16838"/>
      <w:pgMar w:top="567" w:right="1134" w:bottom="567" w:left="1701" w:header="709" w:footer="0"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776392" w14:textId="77777777" w:rsidR="00A6085E" w:rsidRDefault="00A6085E">
      <w:r>
        <w:separator/>
      </w:r>
    </w:p>
  </w:endnote>
  <w:endnote w:type="continuationSeparator" w:id="0">
    <w:p w14:paraId="01525300" w14:textId="77777777" w:rsidR="00A6085E" w:rsidRDefault="00A60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E0000AFF" w:usb1="500078FF" w:usb2="00000021" w:usb3="00000000" w:csb0="000001BF" w:csb1="00000000"/>
  </w:font>
  <w:font w:name="Noto Sans CJK SC Regular">
    <w:charset w:val="00"/>
    <w:family w:val="auto"/>
    <w:pitch w:val="variable"/>
  </w:font>
  <w:font w:name="FreeSans">
    <w:altName w:val="Calibri"/>
    <w:charset w:val="00"/>
    <w:family w:val="auto"/>
    <w:pitch w:val="variable"/>
  </w:font>
  <w:font w:name="AllAndNone-Identity-H">
    <w:altName w:val="Cambria"/>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7559009"/>
      <w:docPartObj>
        <w:docPartGallery w:val="Page Numbers (Bottom of Page)"/>
        <w:docPartUnique/>
      </w:docPartObj>
    </w:sdtPr>
    <w:sdtEndPr/>
    <w:sdtContent>
      <w:p w14:paraId="52A468B8" w14:textId="56D29731" w:rsidR="00D225AE" w:rsidRDefault="00D225AE">
        <w:pPr>
          <w:pStyle w:val="Rodap"/>
          <w:jc w:val="right"/>
        </w:pPr>
        <w:r>
          <w:fldChar w:fldCharType="begin"/>
        </w:r>
        <w:r>
          <w:instrText>PAGE   \* MERGEFORMAT</w:instrText>
        </w:r>
        <w:r>
          <w:fldChar w:fldCharType="separate"/>
        </w:r>
        <w:r>
          <w:t>2</w:t>
        </w:r>
        <w:r>
          <w:fldChar w:fldCharType="end"/>
        </w:r>
      </w:p>
    </w:sdtContent>
  </w:sdt>
  <w:p w14:paraId="158FD99F" w14:textId="77777777" w:rsidR="00D225AE" w:rsidRPr="001B028A" w:rsidRDefault="00D225AE" w:rsidP="00D225AE">
    <w:pPr>
      <w:pStyle w:val="Rodap"/>
      <w:jc w:val="center"/>
      <w:rPr>
        <w:b/>
      </w:rPr>
    </w:pPr>
    <w:r w:rsidRPr="001B028A">
      <w:rPr>
        <w:b/>
      </w:rPr>
      <w:t>Av. Amazonas, 280 – Jardim Lindóia – CEP: 87360-000 – Goioerê – Paraná</w:t>
    </w:r>
  </w:p>
  <w:p w14:paraId="4A9C5352" w14:textId="77777777" w:rsidR="00D225AE" w:rsidRPr="001B028A" w:rsidRDefault="00D225AE" w:rsidP="00D225AE">
    <w:pPr>
      <w:pStyle w:val="Rodap"/>
      <w:jc w:val="center"/>
      <w:rPr>
        <w:b/>
      </w:rPr>
    </w:pPr>
    <w:r w:rsidRPr="001B028A">
      <w:rPr>
        <w:b/>
      </w:rPr>
      <w:t>www.goioere.pr.gov.br</w:t>
    </w:r>
  </w:p>
  <w:p w14:paraId="15B754AF" w14:textId="77777777" w:rsidR="008150AD" w:rsidRDefault="008150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D788A1" w14:textId="77777777" w:rsidR="00A6085E" w:rsidRDefault="00A6085E">
      <w:r>
        <w:separator/>
      </w:r>
    </w:p>
  </w:footnote>
  <w:footnote w:type="continuationSeparator" w:id="0">
    <w:p w14:paraId="192F2EBC" w14:textId="77777777" w:rsidR="00A6085E" w:rsidRDefault="00A60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288" w:type="dxa"/>
      <w:tblLook w:val="01E0" w:firstRow="1" w:lastRow="1" w:firstColumn="1" w:lastColumn="1" w:noHBand="0" w:noVBand="0"/>
    </w:tblPr>
    <w:tblGrid>
      <w:gridCol w:w="8561"/>
      <w:gridCol w:w="222"/>
    </w:tblGrid>
    <w:tr w:rsidR="008150AD" w:rsidRPr="00B05556" w14:paraId="0975943F" w14:textId="77777777" w:rsidTr="001B1A4B">
      <w:tc>
        <w:tcPr>
          <w:tcW w:w="2060" w:type="dxa"/>
        </w:tcPr>
        <w:p w14:paraId="348DCE42" w14:textId="79345395" w:rsidR="008150AD" w:rsidRDefault="00825FF7" w:rsidP="00BC7414">
          <w:pPr>
            <w:pStyle w:val="Cabealho"/>
            <w:ind w:left="72"/>
          </w:pPr>
          <w:r w:rsidRPr="00825FF7">
            <w:rPr>
              <w:rFonts w:hint="eastAsia"/>
              <w:noProof/>
            </w:rPr>
            <w:drawing>
              <wp:inline distT="0" distB="0" distL="0" distR="0" wp14:anchorId="2800AB3E" wp14:editId="6B38B2E8">
                <wp:extent cx="5638800" cy="1061085"/>
                <wp:effectExtent l="0" t="0" r="0" b="5715"/>
                <wp:docPr id="12289966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38800" cy="1061085"/>
                        </a:xfrm>
                        <a:prstGeom prst="rect">
                          <a:avLst/>
                        </a:prstGeom>
                        <a:noFill/>
                        <a:ln>
                          <a:noFill/>
                        </a:ln>
                      </pic:spPr>
                    </pic:pic>
                  </a:graphicData>
                </a:graphic>
              </wp:inline>
            </w:drawing>
          </w:r>
        </w:p>
      </w:tc>
      <w:tc>
        <w:tcPr>
          <w:tcW w:w="6939" w:type="dxa"/>
        </w:tcPr>
        <w:p w14:paraId="2AF4B94D" w14:textId="7BCFD8E0" w:rsidR="008150AD" w:rsidRPr="005F54A3" w:rsidRDefault="008150AD" w:rsidP="00BC7414">
          <w:pPr>
            <w:pStyle w:val="Cabealho"/>
            <w:jc w:val="center"/>
            <w:rPr>
              <w:sz w:val="20"/>
            </w:rPr>
          </w:pPr>
        </w:p>
      </w:tc>
    </w:tr>
  </w:tbl>
  <w:p w14:paraId="57CC322A" w14:textId="77777777" w:rsidR="008150AD" w:rsidRDefault="008150A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783"/>
        </w:tabs>
        <w:ind w:left="783" w:hanging="360"/>
      </w:pPr>
      <w:rPr>
        <w:rFonts w:ascii="Symbol" w:hAnsi="Symbol" w:hint="default"/>
      </w:rPr>
    </w:lvl>
  </w:abstractNum>
  <w:abstractNum w:abstractNumId="1" w15:restartNumberingAfterBreak="0">
    <w:nsid w:val="FFFFFF89"/>
    <w:multiLevelType w:val="singleLevel"/>
    <w:tmpl w:val="C8448798"/>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A370E01"/>
    <w:multiLevelType w:val="hybridMultilevel"/>
    <w:tmpl w:val="086EB172"/>
    <w:lvl w:ilvl="0" w:tplc="247C21A4">
      <w:start w:val="1"/>
      <w:numFmt w:val="decimal"/>
      <w:lvlText w:val="3.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E7538B"/>
    <w:multiLevelType w:val="hybridMultilevel"/>
    <w:tmpl w:val="15827A58"/>
    <w:lvl w:ilvl="0" w:tplc="6764D126">
      <w:start w:val="1"/>
      <w:numFmt w:val="decimal"/>
      <w:lvlText w:val="3.7.%1."/>
      <w:lvlJc w:val="left"/>
      <w:pPr>
        <w:ind w:left="14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F822616"/>
    <w:multiLevelType w:val="hybridMultilevel"/>
    <w:tmpl w:val="A7ACE140"/>
    <w:lvl w:ilvl="0" w:tplc="305CA3FC">
      <w:start w:val="1"/>
      <w:numFmt w:val="lowerLetter"/>
      <w:lvlText w:val="%1)"/>
      <w:lvlJc w:val="left"/>
      <w:pPr>
        <w:ind w:left="1076" w:hanging="360"/>
      </w:pPr>
      <w:rPr>
        <w:rFonts w:hint="default"/>
      </w:rPr>
    </w:lvl>
    <w:lvl w:ilvl="1" w:tplc="04160019">
      <w:start w:val="1"/>
      <w:numFmt w:val="lowerLetter"/>
      <w:lvlText w:val="%2."/>
      <w:lvlJc w:val="left"/>
      <w:pPr>
        <w:ind w:left="1796" w:hanging="360"/>
      </w:pPr>
    </w:lvl>
    <w:lvl w:ilvl="2" w:tplc="0416001B" w:tentative="1">
      <w:start w:val="1"/>
      <w:numFmt w:val="lowerRoman"/>
      <w:lvlText w:val="%3."/>
      <w:lvlJc w:val="right"/>
      <w:pPr>
        <w:ind w:left="2516" w:hanging="180"/>
      </w:pPr>
    </w:lvl>
    <w:lvl w:ilvl="3" w:tplc="0416000F" w:tentative="1">
      <w:start w:val="1"/>
      <w:numFmt w:val="decimal"/>
      <w:lvlText w:val="%4."/>
      <w:lvlJc w:val="left"/>
      <w:pPr>
        <w:ind w:left="3236" w:hanging="360"/>
      </w:pPr>
    </w:lvl>
    <w:lvl w:ilvl="4" w:tplc="04160019" w:tentative="1">
      <w:start w:val="1"/>
      <w:numFmt w:val="lowerLetter"/>
      <w:lvlText w:val="%5."/>
      <w:lvlJc w:val="left"/>
      <w:pPr>
        <w:ind w:left="3956" w:hanging="360"/>
      </w:pPr>
    </w:lvl>
    <w:lvl w:ilvl="5" w:tplc="0416001B" w:tentative="1">
      <w:start w:val="1"/>
      <w:numFmt w:val="lowerRoman"/>
      <w:lvlText w:val="%6."/>
      <w:lvlJc w:val="right"/>
      <w:pPr>
        <w:ind w:left="4676" w:hanging="180"/>
      </w:pPr>
    </w:lvl>
    <w:lvl w:ilvl="6" w:tplc="0416000F" w:tentative="1">
      <w:start w:val="1"/>
      <w:numFmt w:val="decimal"/>
      <w:lvlText w:val="%7."/>
      <w:lvlJc w:val="left"/>
      <w:pPr>
        <w:ind w:left="5396" w:hanging="360"/>
      </w:pPr>
    </w:lvl>
    <w:lvl w:ilvl="7" w:tplc="04160019" w:tentative="1">
      <w:start w:val="1"/>
      <w:numFmt w:val="lowerLetter"/>
      <w:lvlText w:val="%8."/>
      <w:lvlJc w:val="left"/>
      <w:pPr>
        <w:ind w:left="6116" w:hanging="360"/>
      </w:pPr>
    </w:lvl>
    <w:lvl w:ilvl="8" w:tplc="0416001B" w:tentative="1">
      <w:start w:val="1"/>
      <w:numFmt w:val="lowerRoman"/>
      <w:lvlText w:val="%9."/>
      <w:lvlJc w:val="right"/>
      <w:pPr>
        <w:ind w:left="6836" w:hanging="180"/>
      </w:pPr>
    </w:lvl>
  </w:abstractNum>
  <w:abstractNum w:abstractNumId="5" w15:restartNumberingAfterBreak="0">
    <w:nsid w:val="1D5C100D"/>
    <w:multiLevelType w:val="multilevel"/>
    <w:tmpl w:val="B36E0A3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716" w:hanging="432"/>
      </w:pPr>
      <w:rPr>
        <w:rFonts w:ascii="Arial" w:hAnsi="Arial" w:cs="Arial" w:hint="default"/>
        <w:b w:val="0"/>
        <w:bCs w:val="0"/>
        <w:i w:val="0"/>
        <w:strike w:val="0"/>
        <w:color w:val="auto"/>
        <w:sz w:val="22"/>
        <w:szCs w:val="22"/>
        <w:u w:val="none"/>
      </w:rPr>
    </w:lvl>
    <w:lvl w:ilvl="2">
      <w:start w:val="1"/>
      <w:numFmt w:val="decimal"/>
      <w:lvlText w:val="%1.%2.%3."/>
      <w:lvlJc w:val="left"/>
      <w:pPr>
        <w:ind w:left="1355" w:hanging="504"/>
      </w:pPr>
      <w:rPr>
        <w:rFonts w:ascii="Arial" w:hAnsi="Arial" w:cs="Arial" w:hint="default"/>
        <w:b w:val="0"/>
        <w:i w:val="0"/>
        <w:strike w:val="0"/>
        <w:color w:val="auto"/>
        <w:sz w:val="22"/>
        <w:szCs w:val="22"/>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344103B"/>
    <w:multiLevelType w:val="hybridMultilevel"/>
    <w:tmpl w:val="ED5ED24E"/>
    <w:lvl w:ilvl="0" w:tplc="97DA1172">
      <w:start w:val="1"/>
      <w:numFmt w:val="decimal"/>
      <w:lvlText w:val="3.8.%1."/>
      <w:lvlJc w:val="left"/>
      <w:pPr>
        <w:ind w:left="14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7FC0FA1"/>
    <w:multiLevelType w:val="hybridMultilevel"/>
    <w:tmpl w:val="A9D83DD6"/>
    <w:lvl w:ilvl="0" w:tplc="39D64872">
      <w:start w:val="1"/>
      <w:numFmt w:val="decimal"/>
      <w:lvlText w:val="3.6.%1."/>
      <w:lvlJc w:val="left"/>
      <w:pPr>
        <w:ind w:left="107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562C34"/>
    <w:multiLevelType w:val="multilevel"/>
    <w:tmpl w:val="F2984E8E"/>
    <w:lvl w:ilvl="0">
      <w:start w:val="3"/>
      <w:numFmt w:val="decimal"/>
      <w:lvlText w:val="%1."/>
      <w:lvlJc w:val="left"/>
      <w:pPr>
        <w:ind w:left="360" w:hanging="360"/>
      </w:pPr>
      <w:rPr>
        <w:rFonts w:hint="default"/>
        <w:color w:val="auto"/>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E9215D"/>
    <w:multiLevelType w:val="hybridMultilevel"/>
    <w:tmpl w:val="5CE886C0"/>
    <w:lvl w:ilvl="0" w:tplc="12B89E56">
      <w:start w:val="1"/>
      <w:numFmt w:val="decimal"/>
      <w:lvlText w:val="3.9.%1."/>
      <w:lvlJc w:val="left"/>
      <w:pPr>
        <w:ind w:left="14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1DD361E"/>
    <w:multiLevelType w:val="multilevel"/>
    <w:tmpl w:val="4F8889D4"/>
    <w:lvl w:ilvl="0">
      <w:start w:val="1"/>
      <w:numFmt w:val="decimal"/>
      <w:pStyle w:val="Nivel010"/>
      <w:suff w:val="space"/>
      <w:lvlText w:val="%1."/>
      <w:lvlJc w:val="left"/>
      <w:pPr>
        <w:ind w:left="1702" w:firstLine="0"/>
      </w:pPr>
      <w:rPr>
        <w:rFonts w:hint="default"/>
        <w:b/>
        <w:i w:val="0"/>
      </w:rPr>
    </w:lvl>
    <w:lvl w:ilvl="1">
      <w:start w:val="1"/>
      <w:numFmt w:val="decimal"/>
      <w:lvlText w:val="3.4.%2."/>
      <w:lvlJc w:val="left"/>
      <w:pPr>
        <w:ind w:left="1070" w:hanging="360"/>
      </w:pPr>
      <w:rPr>
        <w:rFonts w:hint="default"/>
      </w:rPr>
    </w:lvl>
    <w:lvl w:ilvl="2">
      <w:start w:val="1"/>
      <w:numFmt w:val="decimal"/>
      <w:lvlText w:val="3.10.%3."/>
      <w:lvlJc w:val="left"/>
      <w:pPr>
        <w:ind w:left="360" w:hanging="360"/>
      </w:pPr>
      <w:rPr>
        <w:rFonts w:hint="default"/>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7070898"/>
    <w:multiLevelType w:val="hybridMultilevel"/>
    <w:tmpl w:val="D01EB19A"/>
    <w:lvl w:ilvl="0" w:tplc="07A00422">
      <w:start w:val="1"/>
      <w:numFmt w:val="decimal"/>
      <w:lvlText w:val="3.3.%1."/>
      <w:lvlJc w:val="left"/>
      <w:pPr>
        <w:ind w:left="107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0"/>
  </w:num>
  <w:num w:numId="3">
    <w:abstractNumId w:val="17"/>
  </w:num>
  <w:num w:numId="4">
    <w:abstractNumId w:val="19"/>
  </w:num>
  <w:num w:numId="5">
    <w:abstractNumId w:val="10"/>
  </w:num>
  <w:num w:numId="6">
    <w:abstractNumId w:val="7"/>
  </w:num>
  <w:num w:numId="7">
    <w:abstractNumId w:val="12"/>
  </w:num>
  <w:num w:numId="8">
    <w:abstractNumId w:val="16"/>
  </w:num>
  <w:num w:numId="9">
    <w:abstractNumId w:val="13"/>
  </w:num>
  <w:num w:numId="10">
    <w:abstractNumId w:val="15"/>
  </w:num>
  <w:num w:numId="11">
    <w:abstractNumId w:val="1"/>
  </w:num>
  <w:num w:numId="12">
    <w:abstractNumId w:val="4"/>
  </w:num>
  <w:num w:numId="13">
    <w:abstractNumId w:val="2"/>
  </w:num>
  <w:num w:numId="14">
    <w:abstractNumId w:val="11"/>
  </w:num>
  <w:num w:numId="15">
    <w:abstractNumId w:val="18"/>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
  </w:num>
  <w:num w:numId="19">
    <w:abstractNumId w:val="6"/>
  </w:num>
  <w:num w:numId="20">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3ED"/>
    <w:rsid w:val="00000E05"/>
    <w:rsid w:val="0000236D"/>
    <w:rsid w:val="000030AC"/>
    <w:rsid w:val="00003298"/>
    <w:rsid w:val="0000381E"/>
    <w:rsid w:val="000040E2"/>
    <w:rsid w:val="0000489C"/>
    <w:rsid w:val="00004EC2"/>
    <w:rsid w:val="000066C8"/>
    <w:rsid w:val="00006853"/>
    <w:rsid w:val="00007E69"/>
    <w:rsid w:val="00011390"/>
    <w:rsid w:val="00011954"/>
    <w:rsid w:val="00011FA3"/>
    <w:rsid w:val="000122C1"/>
    <w:rsid w:val="00012A11"/>
    <w:rsid w:val="000141A8"/>
    <w:rsid w:val="00014236"/>
    <w:rsid w:val="000148CD"/>
    <w:rsid w:val="00014E2A"/>
    <w:rsid w:val="00014E7A"/>
    <w:rsid w:val="00014FC0"/>
    <w:rsid w:val="00015D4B"/>
    <w:rsid w:val="00016126"/>
    <w:rsid w:val="00016F03"/>
    <w:rsid w:val="00017C7C"/>
    <w:rsid w:val="00017CD9"/>
    <w:rsid w:val="00020A28"/>
    <w:rsid w:val="00021F4B"/>
    <w:rsid w:val="0002260C"/>
    <w:rsid w:val="00022E1F"/>
    <w:rsid w:val="0002306D"/>
    <w:rsid w:val="00023273"/>
    <w:rsid w:val="00023CD1"/>
    <w:rsid w:val="00023CDD"/>
    <w:rsid w:val="000242C8"/>
    <w:rsid w:val="00024D59"/>
    <w:rsid w:val="00024F9E"/>
    <w:rsid w:val="0002537E"/>
    <w:rsid w:val="00025C4E"/>
    <w:rsid w:val="00026160"/>
    <w:rsid w:val="00026ABD"/>
    <w:rsid w:val="00026BC7"/>
    <w:rsid w:val="00027155"/>
    <w:rsid w:val="00027933"/>
    <w:rsid w:val="00027A06"/>
    <w:rsid w:val="00027A5D"/>
    <w:rsid w:val="00030437"/>
    <w:rsid w:val="0003061A"/>
    <w:rsid w:val="00030D0B"/>
    <w:rsid w:val="00030FA2"/>
    <w:rsid w:val="000318BA"/>
    <w:rsid w:val="00031F41"/>
    <w:rsid w:val="000321F5"/>
    <w:rsid w:val="00032A73"/>
    <w:rsid w:val="000332A6"/>
    <w:rsid w:val="000335F5"/>
    <w:rsid w:val="0003374D"/>
    <w:rsid w:val="00033940"/>
    <w:rsid w:val="00034A29"/>
    <w:rsid w:val="00035427"/>
    <w:rsid w:val="0003585D"/>
    <w:rsid w:val="00035D80"/>
    <w:rsid w:val="00035DF7"/>
    <w:rsid w:val="00036141"/>
    <w:rsid w:val="00037C97"/>
    <w:rsid w:val="00040957"/>
    <w:rsid w:val="00040D0F"/>
    <w:rsid w:val="0004129E"/>
    <w:rsid w:val="000423E5"/>
    <w:rsid w:val="00042714"/>
    <w:rsid w:val="00042B18"/>
    <w:rsid w:val="00042C1D"/>
    <w:rsid w:val="00043560"/>
    <w:rsid w:val="00043682"/>
    <w:rsid w:val="00044109"/>
    <w:rsid w:val="00044956"/>
    <w:rsid w:val="00044CF4"/>
    <w:rsid w:val="00044EC7"/>
    <w:rsid w:val="0004504C"/>
    <w:rsid w:val="000452C7"/>
    <w:rsid w:val="00045643"/>
    <w:rsid w:val="0004586D"/>
    <w:rsid w:val="00046C50"/>
    <w:rsid w:val="00047242"/>
    <w:rsid w:val="00047D73"/>
    <w:rsid w:val="00050652"/>
    <w:rsid w:val="00050712"/>
    <w:rsid w:val="000508EC"/>
    <w:rsid w:val="00050DC8"/>
    <w:rsid w:val="00050EA0"/>
    <w:rsid w:val="00051730"/>
    <w:rsid w:val="000518EF"/>
    <w:rsid w:val="00051D28"/>
    <w:rsid w:val="00052275"/>
    <w:rsid w:val="00052515"/>
    <w:rsid w:val="000526DD"/>
    <w:rsid w:val="000528B6"/>
    <w:rsid w:val="00052D04"/>
    <w:rsid w:val="00053724"/>
    <w:rsid w:val="0005382C"/>
    <w:rsid w:val="00053840"/>
    <w:rsid w:val="00053E65"/>
    <w:rsid w:val="00053F1F"/>
    <w:rsid w:val="00053FE0"/>
    <w:rsid w:val="000555B6"/>
    <w:rsid w:val="00055F99"/>
    <w:rsid w:val="00055FBA"/>
    <w:rsid w:val="000560D4"/>
    <w:rsid w:val="00056160"/>
    <w:rsid w:val="00056433"/>
    <w:rsid w:val="000572E8"/>
    <w:rsid w:val="00057D65"/>
    <w:rsid w:val="0006018F"/>
    <w:rsid w:val="00060256"/>
    <w:rsid w:val="00060414"/>
    <w:rsid w:val="00060C6E"/>
    <w:rsid w:val="00060D33"/>
    <w:rsid w:val="00061553"/>
    <w:rsid w:val="00061DA5"/>
    <w:rsid w:val="0006239C"/>
    <w:rsid w:val="00062853"/>
    <w:rsid w:val="000628F2"/>
    <w:rsid w:val="000633EF"/>
    <w:rsid w:val="0006419C"/>
    <w:rsid w:val="00064B96"/>
    <w:rsid w:val="0006504E"/>
    <w:rsid w:val="0006537A"/>
    <w:rsid w:val="00065443"/>
    <w:rsid w:val="00065AF5"/>
    <w:rsid w:val="000670EC"/>
    <w:rsid w:val="0006759F"/>
    <w:rsid w:val="000677A2"/>
    <w:rsid w:val="000709FF"/>
    <w:rsid w:val="00070A97"/>
    <w:rsid w:val="00070B7B"/>
    <w:rsid w:val="00070EA5"/>
    <w:rsid w:val="00070FD8"/>
    <w:rsid w:val="00071397"/>
    <w:rsid w:val="00072841"/>
    <w:rsid w:val="00072D53"/>
    <w:rsid w:val="00073E63"/>
    <w:rsid w:val="00076CBC"/>
    <w:rsid w:val="0007709E"/>
    <w:rsid w:val="00077548"/>
    <w:rsid w:val="000779C7"/>
    <w:rsid w:val="00077CF4"/>
    <w:rsid w:val="00080B53"/>
    <w:rsid w:val="00081098"/>
    <w:rsid w:val="00081647"/>
    <w:rsid w:val="0008276E"/>
    <w:rsid w:val="00082DC7"/>
    <w:rsid w:val="0008424F"/>
    <w:rsid w:val="0008472E"/>
    <w:rsid w:val="0008677E"/>
    <w:rsid w:val="00086D55"/>
    <w:rsid w:val="000872C8"/>
    <w:rsid w:val="00087520"/>
    <w:rsid w:val="000876EE"/>
    <w:rsid w:val="00087EF2"/>
    <w:rsid w:val="000902AA"/>
    <w:rsid w:val="00090425"/>
    <w:rsid w:val="000906E0"/>
    <w:rsid w:val="00090F5D"/>
    <w:rsid w:val="00091617"/>
    <w:rsid w:val="00091897"/>
    <w:rsid w:val="00092759"/>
    <w:rsid w:val="0009277B"/>
    <w:rsid w:val="00092CBC"/>
    <w:rsid w:val="00094321"/>
    <w:rsid w:val="00094A8E"/>
    <w:rsid w:val="000950F1"/>
    <w:rsid w:val="00096EDE"/>
    <w:rsid w:val="00096FA2"/>
    <w:rsid w:val="0009700E"/>
    <w:rsid w:val="00097144"/>
    <w:rsid w:val="000A043A"/>
    <w:rsid w:val="000A102A"/>
    <w:rsid w:val="000A179E"/>
    <w:rsid w:val="000A1A7B"/>
    <w:rsid w:val="000A1B88"/>
    <w:rsid w:val="000A1CD4"/>
    <w:rsid w:val="000A1EAC"/>
    <w:rsid w:val="000A23C0"/>
    <w:rsid w:val="000A23DA"/>
    <w:rsid w:val="000A26A9"/>
    <w:rsid w:val="000A3CAA"/>
    <w:rsid w:val="000A46F3"/>
    <w:rsid w:val="000A474D"/>
    <w:rsid w:val="000A498A"/>
    <w:rsid w:val="000A4FB6"/>
    <w:rsid w:val="000A50B2"/>
    <w:rsid w:val="000A5850"/>
    <w:rsid w:val="000A674F"/>
    <w:rsid w:val="000A6F44"/>
    <w:rsid w:val="000A78B5"/>
    <w:rsid w:val="000A7A98"/>
    <w:rsid w:val="000B0874"/>
    <w:rsid w:val="000B0EBD"/>
    <w:rsid w:val="000B14DB"/>
    <w:rsid w:val="000B1626"/>
    <w:rsid w:val="000B1C01"/>
    <w:rsid w:val="000B226F"/>
    <w:rsid w:val="000B283A"/>
    <w:rsid w:val="000B29BE"/>
    <w:rsid w:val="000B2D12"/>
    <w:rsid w:val="000B32E1"/>
    <w:rsid w:val="000B3E75"/>
    <w:rsid w:val="000B5FFB"/>
    <w:rsid w:val="000B6C42"/>
    <w:rsid w:val="000B6D7B"/>
    <w:rsid w:val="000B7481"/>
    <w:rsid w:val="000B7B55"/>
    <w:rsid w:val="000C00DA"/>
    <w:rsid w:val="000C052F"/>
    <w:rsid w:val="000C123B"/>
    <w:rsid w:val="000C20BD"/>
    <w:rsid w:val="000C21AD"/>
    <w:rsid w:val="000C2C16"/>
    <w:rsid w:val="000C32BF"/>
    <w:rsid w:val="000C37A3"/>
    <w:rsid w:val="000C380A"/>
    <w:rsid w:val="000C3E5F"/>
    <w:rsid w:val="000C4362"/>
    <w:rsid w:val="000C5288"/>
    <w:rsid w:val="000C57AA"/>
    <w:rsid w:val="000C6170"/>
    <w:rsid w:val="000C670A"/>
    <w:rsid w:val="000C6C43"/>
    <w:rsid w:val="000D02D7"/>
    <w:rsid w:val="000D0EF9"/>
    <w:rsid w:val="000D239E"/>
    <w:rsid w:val="000D2A6B"/>
    <w:rsid w:val="000D2AC3"/>
    <w:rsid w:val="000D2B5A"/>
    <w:rsid w:val="000D3786"/>
    <w:rsid w:val="000D4159"/>
    <w:rsid w:val="000D52DC"/>
    <w:rsid w:val="000D5774"/>
    <w:rsid w:val="000D5AAC"/>
    <w:rsid w:val="000D665C"/>
    <w:rsid w:val="000D7754"/>
    <w:rsid w:val="000D78A3"/>
    <w:rsid w:val="000E017B"/>
    <w:rsid w:val="000E0D27"/>
    <w:rsid w:val="000E1A5B"/>
    <w:rsid w:val="000E2CF0"/>
    <w:rsid w:val="000E2D58"/>
    <w:rsid w:val="000E3EA1"/>
    <w:rsid w:val="000E4C1B"/>
    <w:rsid w:val="000E4F43"/>
    <w:rsid w:val="000E610F"/>
    <w:rsid w:val="000E697E"/>
    <w:rsid w:val="000E7EB8"/>
    <w:rsid w:val="000F0378"/>
    <w:rsid w:val="000F0A2E"/>
    <w:rsid w:val="000F0F7C"/>
    <w:rsid w:val="000F113C"/>
    <w:rsid w:val="000F1290"/>
    <w:rsid w:val="000F1C1C"/>
    <w:rsid w:val="000F26BA"/>
    <w:rsid w:val="000F2B66"/>
    <w:rsid w:val="000F2D6D"/>
    <w:rsid w:val="000F35F3"/>
    <w:rsid w:val="000F4088"/>
    <w:rsid w:val="000F47DD"/>
    <w:rsid w:val="000F4F96"/>
    <w:rsid w:val="000F587D"/>
    <w:rsid w:val="000F59AD"/>
    <w:rsid w:val="000F5A07"/>
    <w:rsid w:val="000F5EA5"/>
    <w:rsid w:val="000F663A"/>
    <w:rsid w:val="000F7673"/>
    <w:rsid w:val="0010044D"/>
    <w:rsid w:val="00100555"/>
    <w:rsid w:val="00100990"/>
    <w:rsid w:val="00100BD1"/>
    <w:rsid w:val="001011D5"/>
    <w:rsid w:val="001014B9"/>
    <w:rsid w:val="0010169E"/>
    <w:rsid w:val="00101F65"/>
    <w:rsid w:val="0010283A"/>
    <w:rsid w:val="00103461"/>
    <w:rsid w:val="001037C0"/>
    <w:rsid w:val="00104634"/>
    <w:rsid w:val="001047E0"/>
    <w:rsid w:val="00105707"/>
    <w:rsid w:val="00105F98"/>
    <w:rsid w:val="00106B39"/>
    <w:rsid w:val="00110305"/>
    <w:rsid w:val="001103FF"/>
    <w:rsid w:val="0011064E"/>
    <w:rsid w:val="001113CB"/>
    <w:rsid w:val="00111A98"/>
    <w:rsid w:val="00112A6A"/>
    <w:rsid w:val="00112ABD"/>
    <w:rsid w:val="00112F6D"/>
    <w:rsid w:val="001136C0"/>
    <w:rsid w:val="00113EEB"/>
    <w:rsid w:val="00114375"/>
    <w:rsid w:val="00114C63"/>
    <w:rsid w:val="00115429"/>
    <w:rsid w:val="0011575E"/>
    <w:rsid w:val="00116288"/>
    <w:rsid w:val="00116C94"/>
    <w:rsid w:val="0012026E"/>
    <w:rsid w:val="0012068C"/>
    <w:rsid w:val="00120DAD"/>
    <w:rsid w:val="0012130B"/>
    <w:rsid w:val="001213FE"/>
    <w:rsid w:val="001219B0"/>
    <w:rsid w:val="00121E12"/>
    <w:rsid w:val="00122C50"/>
    <w:rsid w:val="00123438"/>
    <w:rsid w:val="001235CA"/>
    <w:rsid w:val="00124736"/>
    <w:rsid w:val="00124990"/>
    <w:rsid w:val="00124FB7"/>
    <w:rsid w:val="001250B9"/>
    <w:rsid w:val="00125F19"/>
    <w:rsid w:val="0012625E"/>
    <w:rsid w:val="001304C0"/>
    <w:rsid w:val="001305EC"/>
    <w:rsid w:val="00130912"/>
    <w:rsid w:val="001310F4"/>
    <w:rsid w:val="001315F2"/>
    <w:rsid w:val="00131DE7"/>
    <w:rsid w:val="00132231"/>
    <w:rsid w:val="00133148"/>
    <w:rsid w:val="001342C0"/>
    <w:rsid w:val="00134FE4"/>
    <w:rsid w:val="001354B1"/>
    <w:rsid w:val="001355AB"/>
    <w:rsid w:val="00135CCD"/>
    <w:rsid w:val="00136502"/>
    <w:rsid w:val="001365CC"/>
    <w:rsid w:val="00136732"/>
    <w:rsid w:val="00137241"/>
    <w:rsid w:val="0014004B"/>
    <w:rsid w:val="00140223"/>
    <w:rsid w:val="001409DB"/>
    <w:rsid w:val="00140A41"/>
    <w:rsid w:val="00140C0F"/>
    <w:rsid w:val="00141098"/>
    <w:rsid w:val="0014163A"/>
    <w:rsid w:val="00141B8C"/>
    <w:rsid w:val="00142DD6"/>
    <w:rsid w:val="0014325E"/>
    <w:rsid w:val="00143845"/>
    <w:rsid w:val="00143A1C"/>
    <w:rsid w:val="001440F4"/>
    <w:rsid w:val="00144475"/>
    <w:rsid w:val="00145637"/>
    <w:rsid w:val="00146BDF"/>
    <w:rsid w:val="00147308"/>
    <w:rsid w:val="00147800"/>
    <w:rsid w:val="001504A1"/>
    <w:rsid w:val="00150565"/>
    <w:rsid w:val="00150AF9"/>
    <w:rsid w:val="00150D3F"/>
    <w:rsid w:val="001516EA"/>
    <w:rsid w:val="0015172D"/>
    <w:rsid w:val="001529DE"/>
    <w:rsid w:val="001538EB"/>
    <w:rsid w:val="00153E25"/>
    <w:rsid w:val="00154505"/>
    <w:rsid w:val="00154B86"/>
    <w:rsid w:val="00154BF4"/>
    <w:rsid w:val="001551F4"/>
    <w:rsid w:val="001562A8"/>
    <w:rsid w:val="00156349"/>
    <w:rsid w:val="00156594"/>
    <w:rsid w:val="0015684D"/>
    <w:rsid w:val="00156C6F"/>
    <w:rsid w:val="00156DEC"/>
    <w:rsid w:val="001578E2"/>
    <w:rsid w:val="0015792A"/>
    <w:rsid w:val="00157D8E"/>
    <w:rsid w:val="00160549"/>
    <w:rsid w:val="00160BBD"/>
    <w:rsid w:val="00160DA4"/>
    <w:rsid w:val="0016264F"/>
    <w:rsid w:val="00162BE2"/>
    <w:rsid w:val="0016418C"/>
    <w:rsid w:val="00164449"/>
    <w:rsid w:val="001645BC"/>
    <w:rsid w:val="001648FB"/>
    <w:rsid w:val="00164CC3"/>
    <w:rsid w:val="00165234"/>
    <w:rsid w:val="001656F0"/>
    <w:rsid w:val="0016584A"/>
    <w:rsid w:val="00165C06"/>
    <w:rsid w:val="001660BE"/>
    <w:rsid w:val="001674F5"/>
    <w:rsid w:val="00167A15"/>
    <w:rsid w:val="00167ACA"/>
    <w:rsid w:val="0017004D"/>
    <w:rsid w:val="001701F4"/>
    <w:rsid w:val="00170642"/>
    <w:rsid w:val="00170CE1"/>
    <w:rsid w:val="00170D49"/>
    <w:rsid w:val="00172A0F"/>
    <w:rsid w:val="00174093"/>
    <w:rsid w:val="00174385"/>
    <w:rsid w:val="00174CAA"/>
    <w:rsid w:val="00174D48"/>
    <w:rsid w:val="001755AC"/>
    <w:rsid w:val="001755D1"/>
    <w:rsid w:val="00176E37"/>
    <w:rsid w:val="0017720F"/>
    <w:rsid w:val="001777C6"/>
    <w:rsid w:val="00177CD5"/>
    <w:rsid w:val="001812B6"/>
    <w:rsid w:val="001817D2"/>
    <w:rsid w:val="00181F1C"/>
    <w:rsid w:val="0018213F"/>
    <w:rsid w:val="0018217F"/>
    <w:rsid w:val="00183020"/>
    <w:rsid w:val="00183CFE"/>
    <w:rsid w:val="00183DB2"/>
    <w:rsid w:val="00184086"/>
    <w:rsid w:val="001842A6"/>
    <w:rsid w:val="00184E7C"/>
    <w:rsid w:val="00185F3B"/>
    <w:rsid w:val="00186040"/>
    <w:rsid w:val="0018613B"/>
    <w:rsid w:val="00186FF7"/>
    <w:rsid w:val="0018707C"/>
    <w:rsid w:val="0018714B"/>
    <w:rsid w:val="001900D4"/>
    <w:rsid w:val="001904A8"/>
    <w:rsid w:val="00190DAB"/>
    <w:rsid w:val="00190F43"/>
    <w:rsid w:val="00191140"/>
    <w:rsid w:val="0019167D"/>
    <w:rsid w:val="001917A9"/>
    <w:rsid w:val="00191DBB"/>
    <w:rsid w:val="00193F7C"/>
    <w:rsid w:val="001945D2"/>
    <w:rsid w:val="00194866"/>
    <w:rsid w:val="00194F7C"/>
    <w:rsid w:val="001957D7"/>
    <w:rsid w:val="001959DA"/>
    <w:rsid w:val="00195CD0"/>
    <w:rsid w:val="00195D6A"/>
    <w:rsid w:val="001A0186"/>
    <w:rsid w:val="001A13FA"/>
    <w:rsid w:val="001A1732"/>
    <w:rsid w:val="001A2CE9"/>
    <w:rsid w:val="001A3487"/>
    <w:rsid w:val="001A38C1"/>
    <w:rsid w:val="001A3A05"/>
    <w:rsid w:val="001A3ADF"/>
    <w:rsid w:val="001A3B88"/>
    <w:rsid w:val="001A3E18"/>
    <w:rsid w:val="001A4511"/>
    <w:rsid w:val="001A5B3C"/>
    <w:rsid w:val="001A6ACC"/>
    <w:rsid w:val="001A6AE1"/>
    <w:rsid w:val="001A71EC"/>
    <w:rsid w:val="001B005B"/>
    <w:rsid w:val="001B1976"/>
    <w:rsid w:val="001B1A4B"/>
    <w:rsid w:val="001B1F75"/>
    <w:rsid w:val="001B226E"/>
    <w:rsid w:val="001B2538"/>
    <w:rsid w:val="001B2A4F"/>
    <w:rsid w:val="001B3448"/>
    <w:rsid w:val="001B3F64"/>
    <w:rsid w:val="001B57A9"/>
    <w:rsid w:val="001B6423"/>
    <w:rsid w:val="001C0C69"/>
    <w:rsid w:val="001C0E69"/>
    <w:rsid w:val="001C1092"/>
    <w:rsid w:val="001C11C5"/>
    <w:rsid w:val="001C175D"/>
    <w:rsid w:val="001C2C97"/>
    <w:rsid w:val="001C2E71"/>
    <w:rsid w:val="001C366C"/>
    <w:rsid w:val="001C3F32"/>
    <w:rsid w:val="001C48B6"/>
    <w:rsid w:val="001C49AE"/>
    <w:rsid w:val="001C4C04"/>
    <w:rsid w:val="001C562D"/>
    <w:rsid w:val="001C5FEE"/>
    <w:rsid w:val="001C694F"/>
    <w:rsid w:val="001C70B7"/>
    <w:rsid w:val="001C721E"/>
    <w:rsid w:val="001C7381"/>
    <w:rsid w:val="001C7E4D"/>
    <w:rsid w:val="001D11DC"/>
    <w:rsid w:val="001D1988"/>
    <w:rsid w:val="001D2602"/>
    <w:rsid w:val="001D27A7"/>
    <w:rsid w:val="001D28CC"/>
    <w:rsid w:val="001D2907"/>
    <w:rsid w:val="001D2A9D"/>
    <w:rsid w:val="001D2E99"/>
    <w:rsid w:val="001D2EF7"/>
    <w:rsid w:val="001D3305"/>
    <w:rsid w:val="001D3368"/>
    <w:rsid w:val="001D3BA3"/>
    <w:rsid w:val="001D4665"/>
    <w:rsid w:val="001D4E29"/>
    <w:rsid w:val="001D53A0"/>
    <w:rsid w:val="001D6EE5"/>
    <w:rsid w:val="001D717D"/>
    <w:rsid w:val="001E0122"/>
    <w:rsid w:val="001E0768"/>
    <w:rsid w:val="001E076A"/>
    <w:rsid w:val="001E093F"/>
    <w:rsid w:val="001E0C84"/>
    <w:rsid w:val="001E1643"/>
    <w:rsid w:val="001E1D1B"/>
    <w:rsid w:val="001E1D6B"/>
    <w:rsid w:val="001E233B"/>
    <w:rsid w:val="001E2495"/>
    <w:rsid w:val="001E2B7B"/>
    <w:rsid w:val="001E2E97"/>
    <w:rsid w:val="001E37CB"/>
    <w:rsid w:val="001E3AAF"/>
    <w:rsid w:val="001E40D3"/>
    <w:rsid w:val="001E4729"/>
    <w:rsid w:val="001E4915"/>
    <w:rsid w:val="001E56E2"/>
    <w:rsid w:val="001E581A"/>
    <w:rsid w:val="001E60BA"/>
    <w:rsid w:val="001F0479"/>
    <w:rsid w:val="001F07F2"/>
    <w:rsid w:val="001F0A6E"/>
    <w:rsid w:val="001F0E25"/>
    <w:rsid w:val="001F0E4E"/>
    <w:rsid w:val="001F11B7"/>
    <w:rsid w:val="001F12C3"/>
    <w:rsid w:val="001F1D1F"/>
    <w:rsid w:val="001F28A9"/>
    <w:rsid w:val="001F29C5"/>
    <w:rsid w:val="001F39FA"/>
    <w:rsid w:val="001F48CD"/>
    <w:rsid w:val="001F4C3C"/>
    <w:rsid w:val="001F5607"/>
    <w:rsid w:val="001F5A20"/>
    <w:rsid w:val="001F5B0D"/>
    <w:rsid w:val="001F6049"/>
    <w:rsid w:val="001F66DD"/>
    <w:rsid w:val="001F7559"/>
    <w:rsid w:val="001F7BAE"/>
    <w:rsid w:val="0020019F"/>
    <w:rsid w:val="00200A4B"/>
    <w:rsid w:val="00200BF8"/>
    <w:rsid w:val="00200E9F"/>
    <w:rsid w:val="00201F24"/>
    <w:rsid w:val="00202A04"/>
    <w:rsid w:val="00202BFE"/>
    <w:rsid w:val="00202DA1"/>
    <w:rsid w:val="00205034"/>
    <w:rsid w:val="00205197"/>
    <w:rsid w:val="0020593D"/>
    <w:rsid w:val="00205B37"/>
    <w:rsid w:val="00205C33"/>
    <w:rsid w:val="00205CFA"/>
    <w:rsid w:val="00205D3E"/>
    <w:rsid w:val="00205F6E"/>
    <w:rsid w:val="00206118"/>
    <w:rsid w:val="00206221"/>
    <w:rsid w:val="00206619"/>
    <w:rsid w:val="002067B2"/>
    <w:rsid w:val="00206827"/>
    <w:rsid w:val="00206FDB"/>
    <w:rsid w:val="002071E9"/>
    <w:rsid w:val="0020734E"/>
    <w:rsid w:val="00207B98"/>
    <w:rsid w:val="00210001"/>
    <w:rsid w:val="0021106D"/>
    <w:rsid w:val="002110D4"/>
    <w:rsid w:val="002111FE"/>
    <w:rsid w:val="002114E1"/>
    <w:rsid w:val="00211D72"/>
    <w:rsid w:val="00213E2F"/>
    <w:rsid w:val="00215A15"/>
    <w:rsid w:val="00217050"/>
    <w:rsid w:val="00217822"/>
    <w:rsid w:val="00217B3E"/>
    <w:rsid w:val="00217E29"/>
    <w:rsid w:val="002200D5"/>
    <w:rsid w:val="00220133"/>
    <w:rsid w:val="00220D79"/>
    <w:rsid w:val="00220FFE"/>
    <w:rsid w:val="002215A2"/>
    <w:rsid w:val="00221785"/>
    <w:rsid w:val="00221B47"/>
    <w:rsid w:val="00221BA5"/>
    <w:rsid w:val="00222901"/>
    <w:rsid w:val="00222980"/>
    <w:rsid w:val="00222B70"/>
    <w:rsid w:val="00222E28"/>
    <w:rsid w:val="002238C8"/>
    <w:rsid w:val="00223F59"/>
    <w:rsid w:val="002241A2"/>
    <w:rsid w:val="0022586D"/>
    <w:rsid w:val="0022620F"/>
    <w:rsid w:val="002267BC"/>
    <w:rsid w:val="00226AF1"/>
    <w:rsid w:val="00227861"/>
    <w:rsid w:val="00230ACF"/>
    <w:rsid w:val="00230C82"/>
    <w:rsid w:val="00231AEB"/>
    <w:rsid w:val="00231E9C"/>
    <w:rsid w:val="002322DE"/>
    <w:rsid w:val="00233827"/>
    <w:rsid w:val="00235187"/>
    <w:rsid w:val="002355D7"/>
    <w:rsid w:val="002373C7"/>
    <w:rsid w:val="00237CB3"/>
    <w:rsid w:val="00240B17"/>
    <w:rsid w:val="00241680"/>
    <w:rsid w:val="00241D78"/>
    <w:rsid w:val="00241DC3"/>
    <w:rsid w:val="002421DA"/>
    <w:rsid w:val="00244E26"/>
    <w:rsid w:val="00244F70"/>
    <w:rsid w:val="00246DAE"/>
    <w:rsid w:val="00250BB5"/>
    <w:rsid w:val="00250C91"/>
    <w:rsid w:val="0025195A"/>
    <w:rsid w:val="00252859"/>
    <w:rsid w:val="00253319"/>
    <w:rsid w:val="002538B4"/>
    <w:rsid w:val="002538E3"/>
    <w:rsid w:val="00253C18"/>
    <w:rsid w:val="00253EDB"/>
    <w:rsid w:val="0025592E"/>
    <w:rsid w:val="00255C24"/>
    <w:rsid w:val="002573B9"/>
    <w:rsid w:val="00257DB8"/>
    <w:rsid w:val="00257F9C"/>
    <w:rsid w:val="00260706"/>
    <w:rsid w:val="00260783"/>
    <w:rsid w:val="00260802"/>
    <w:rsid w:val="00260C9C"/>
    <w:rsid w:val="00261723"/>
    <w:rsid w:val="00261925"/>
    <w:rsid w:val="00261E5D"/>
    <w:rsid w:val="0026386A"/>
    <w:rsid w:val="00264442"/>
    <w:rsid w:val="00264AB3"/>
    <w:rsid w:val="002656A2"/>
    <w:rsid w:val="00265B35"/>
    <w:rsid w:val="00265C3E"/>
    <w:rsid w:val="00265DB6"/>
    <w:rsid w:val="0026667A"/>
    <w:rsid w:val="0026680B"/>
    <w:rsid w:val="00267125"/>
    <w:rsid w:val="00267131"/>
    <w:rsid w:val="00267B22"/>
    <w:rsid w:val="0027009F"/>
    <w:rsid w:val="00270B20"/>
    <w:rsid w:val="002714F5"/>
    <w:rsid w:val="00271CB6"/>
    <w:rsid w:val="0027206C"/>
    <w:rsid w:val="0027248A"/>
    <w:rsid w:val="0027301A"/>
    <w:rsid w:val="00273249"/>
    <w:rsid w:val="0027381F"/>
    <w:rsid w:val="002743B4"/>
    <w:rsid w:val="0027450B"/>
    <w:rsid w:val="00274DA3"/>
    <w:rsid w:val="00275B2E"/>
    <w:rsid w:val="00276165"/>
    <w:rsid w:val="00276BF5"/>
    <w:rsid w:val="00276ECC"/>
    <w:rsid w:val="0027746C"/>
    <w:rsid w:val="00277FE1"/>
    <w:rsid w:val="0028130F"/>
    <w:rsid w:val="00281387"/>
    <w:rsid w:val="002816B4"/>
    <w:rsid w:val="00281D46"/>
    <w:rsid w:val="00281EFD"/>
    <w:rsid w:val="002823C7"/>
    <w:rsid w:val="00283D51"/>
    <w:rsid w:val="00284557"/>
    <w:rsid w:val="00284D95"/>
    <w:rsid w:val="002852FE"/>
    <w:rsid w:val="00285733"/>
    <w:rsid w:val="002874D5"/>
    <w:rsid w:val="002874F4"/>
    <w:rsid w:val="0028751D"/>
    <w:rsid w:val="0028765E"/>
    <w:rsid w:val="0028791C"/>
    <w:rsid w:val="00287D22"/>
    <w:rsid w:val="0029000F"/>
    <w:rsid w:val="0029037D"/>
    <w:rsid w:val="002923A3"/>
    <w:rsid w:val="002927E7"/>
    <w:rsid w:val="0029294B"/>
    <w:rsid w:val="00292C1E"/>
    <w:rsid w:val="00293270"/>
    <w:rsid w:val="002937D4"/>
    <w:rsid w:val="00293D30"/>
    <w:rsid w:val="002961D6"/>
    <w:rsid w:val="002967D4"/>
    <w:rsid w:val="00297D97"/>
    <w:rsid w:val="002A0D02"/>
    <w:rsid w:val="002A0FD1"/>
    <w:rsid w:val="002A112C"/>
    <w:rsid w:val="002A1145"/>
    <w:rsid w:val="002A127F"/>
    <w:rsid w:val="002A1332"/>
    <w:rsid w:val="002A19C7"/>
    <w:rsid w:val="002A2090"/>
    <w:rsid w:val="002A2822"/>
    <w:rsid w:val="002A300A"/>
    <w:rsid w:val="002A37C1"/>
    <w:rsid w:val="002A38A2"/>
    <w:rsid w:val="002A3B5B"/>
    <w:rsid w:val="002A4265"/>
    <w:rsid w:val="002A51E3"/>
    <w:rsid w:val="002A531F"/>
    <w:rsid w:val="002A593E"/>
    <w:rsid w:val="002A6B1A"/>
    <w:rsid w:val="002A7204"/>
    <w:rsid w:val="002B03DF"/>
    <w:rsid w:val="002B0A65"/>
    <w:rsid w:val="002B0CF8"/>
    <w:rsid w:val="002B0ECA"/>
    <w:rsid w:val="002B1B27"/>
    <w:rsid w:val="002B1ED3"/>
    <w:rsid w:val="002B20A5"/>
    <w:rsid w:val="002B2A87"/>
    <w:rsid w:val="002B2E88"/>
    <w:rsid w:val="002B2EE9"/>
    <w:rsid w:val="002B327F"/>
    <w:rsid w:val="002B38A7"/>
    <w:rsid w:val="002B3A31"/>
    <w:rsid w:val="002B3A5B"/>
    <w:rsid w:val="002B3ACD"/>
    <w:rsid w:val="002B52C2"/>
    <w:rsid w:val="002B59BE"/>
    <w:rsid w:val="002B5B6C"/>
    <w:rsid w:val="002B75E2"/>
    <w:rsid w:val="002B7727"/>
    <w:rsid w:val="002B7EB0"/>
    <w:rsid w:val="002C0C16"/>
    <w:rsid w:val="002C1258"/>
    <w:rsid w:val="002C1907"/>
    <w:rsid w:val="002C1CAE"/>
    <w:rsid w:val="002C374B"/>
    <w:rsid w:val="002C42CF"/>
    <w:rsid w:val="002C485C"/>
    <w:rsid w:val="002C4E86"/>
    <w:rsid w:val="002C54C1"/>
    <w:rsid w:val="002C602F"/>
    <w:rsid w:val="002C65DC"/>
    <w:rsid w:val="002C65F3"/>
    <w:rsid w:val="002C72B3"/>
    <w:rsid w:val="002C75A0"/>
    <w:rsid w:val="002D07BF"/>
    <w:rsid w:val="002D0AA0"/>
    <w:rsid w:val="002D14AB"/>
    <w:rsid w:val="002D1733"/>
    <w:rsid w:val="002D2233"/>
    <w:rsid w:val="002D4954"/>
    <w:rsid w:val="002D5122"/>
    <w:rsid w:val="002D5CA9"/>
    <w:rsid w:val="002D68F6"/>
    <w:rsid w:val="002D6984"/>
    <w:rsid w:val="002D6BF6"/>
    <w:rsid w:val="002D78B4"/>
    <w:rsid w:val="002D7C8E"/>
    <w:rsid w:val="002E03EE"/>
    <w:rsid w:val="002E13DF"/>
    <w:rsid w:val="002E15A7"/>
    <w:rsid w:val="002E160F"/>
    <w:rsid w:val="002E1B1F"/>
    <w:rsid w:val="002E1E97"/>
    <w:rsid w:val="002E276E"/>
    <w:rsid w:val="002E2B74"/>
    <w:rsid w:val="002E2F62"/>
    <w:rsid w:val="002E307D"/>
    <w:rsid w:val="002E3F91"/>
    <w:rsid w:val="002E480D"/>
    <w:rsid w:val="002E4B25"/>
    <w:rsid w:val="002E535E"/>
    <w:rsid w:val="002E5386"/>
    <w:rsid w:val="002E5F6B"/>
    <w:rsid w:val="002E611F"/>
    <w:rsid w:val="002E6499"/>
    <w:rsid w:val="002E649F"/>
    <w:rsid w:val="002E67B6"/>
    <w:rsid w:val="002E7458"/>
    <w:rsid w:val="002E7882"/>
    <w:rsid w:val="002E7D1D"/>
    <w:rsid w:val="002F060B"/>
    <w:rsid w:val="002F06EE"/>
    <w:rsid w:val="002F084D"/>
    <w:rsid w:val="002F0A0C"/>
    <w:rsid w:val="002F1819"/>
    <w:rsid w:val="002F308B"/>
    <w:rsid w:val="002F335A"/>
    <w:rsid w:val="002F3A33"/>
    <w:rsid w:val="002F4728"/>
    <w:rsid w:val="002F65CD"/>
    <w:rsid w:val="002F663B"/>
    <w:rsid w:val="002F6672"/>
    <w:rsid w:val="002F676B"/>
    <w:rsid w:val="002F7732"/>
    <w:rsid w:val="00300D1B"/>
    <w:rsid w:val="0030170F"/>
    <w:rsid w:val="00302017"/>
    <w:rsid w:val="0030276F"/>
    <w:rsid w:val="00303583"/>
    <w:rsid w:val="00303DF2"/>
    <w:rsid w:val="00304253"/>
    <w:rsid w:val="00304A96"/>
    <w:rsid w:val="00304AF0"/>
    <w:rsid w:val="003051D8"/>
    <w:rsid w:val="003052C1"/>
    <w:rsid w:val="00307DBE"/>
    <w:rsid w:val="003105D9"/>
    <w:rsid w:val="00310B4A"/>
    <w:rsid w:val="00310C48"/>
    <w:rsid w:val="00312251"/>
    <w:rsid w:val="00313443"/>
    <w:rsid w:val="00313B45"/>
    <w:rsid w:val="00313E32"/>
    <w:rsid w:val="003148B4"/>
    <w:rsid w:val="00314B68"/>
    <w:rsid w:val="003154E4"/>
    <w:rsid w:val="00315A08"/>
    <w:rsid w:val="00316BC3"/>
    <w:rsid w:val="00320345"/>
    <w:rsid w:val="003204B8"/>
    <w:rsid w:val="003208CF"/>
    <w:rsid w:val="00321170"/>
    <w:rsid w:val="00321BEF"/>
    <w:rsid w:val="00322045"/>
    <w:rsid w:val="00322A3E"/>
    <w:rsid w:val="00322CF9"/>
    <w:rsid w:val="003238C3"/>
    <w:rsid w:val="00324BCD"/>
    <w:rsid w:val="00324F30"/>
    <w:rsid w:val="00325023"/>
    <w:rsid w:val="003250CD"/>
    <w:rsid w:val="00325146"/>
    <w:rsid w:val="00325FD8"/>
    <w:rsid w:val="003265B9"/>
    <w:rsid w:val="003265FC"/>
    <w:rsid w:val="00327232"/>
    <w:rsid w:val="0033075B"/>
    <w:rsid w:val="0033103B"/>
    <w:rsid w:val="00331182"/>
    <w:rsid w:val="00332AB2"/>
    <w:rsid w:val="00332D6D"/>
    <w:rsid w:val="0033303A"/>
    <w:rsid w:val="003338FA"/>
    <w:rsid w:val="00333A43"/>
    <w:rsid w:val="003343F8"/>
    <w:rsid w:val="00334856"/>
    <w:rsid w:val="003349AC"/>
    <w:rsid w:val="00336093"/>
    <w:rsid w:val="00336A3B"/>
    <w:rsid w:val="0033777C"/>
    <w:rsid w:val="0033795C"/>
    <w:rsid w:val="00337DF3"/>
    <w:rsid w:val="0034018E"/>
    <w:rsid w:val="00340192"/>
    <w:rsid w:val="0034074B"/>
    <w:rsid w:val="00340A21"/>
    <w:rsid w:val="00340BEC"/>
    <w:rsid w:val="00340EE0"/>
    <w:rsid w:val="003412B1"/>
    <w:rsid w:val="003415B6"/>
    <w:rsid w:val="00341B71"/>
    <w:rsid w:val="0034232F"/>
    <w:rsid w:val="00342CB9"/>
    <w:rsid w:val="00343032"/>
    <w:rsid w:val="00343A5B"/>
    <w:rsid w:val="00343C3E"/>
    <w:rsid w:val="00343FC2"/>
    <w:rsid w:val="00343FE5"/>
    <w:rsid w:val="0034445F"/>
    <w:rsid w:val="00345AA4"/>
    <w:rsid w:val="00346A3C"/>
    <w:rsid w:val="00346B33"/>
    <w:rsid w:val="0034712C"/>
    <w:rsid w:val="00347598"/>
    <w:rsid w:val="00347850"/>
    <w:rsid w:val="00347F7F"/>
    <w:rsid w:val="00347FFE"/>
    <w:rsid w:val="00350570"/>
    <w:rsid w:val="003507DF"/>
    <w:rsid w:val="003515BF"/>
    <w:rsid w:val="00351E49"/>
    <w:rsid w:val="00352062"/>
    <w:rsid w:val="0035237A"/>
    <w:rsid w:val="00352541"/>
    <w:rsid w:val="003532A4"/>
    <w:rsid w:val="0035388A"/>
    <w:rsid w:val="0035475E"/>
    <w:rsid w:val="0035623C"/>
    <w:rsid w:val="0035658A"/>
    <w:rsid w:val="00356B0F"/>
    <w:rsid w:val="003572E8"/>
    <w:rsid w:val="0035777F"/>
    <w:rsid w:val="00360014"/>
    <w:rsid w:val="00360444"/>
    <w:rsid w:val="0036051A"/>
    <w:rsid w:val="00362647"/>
    <w:rsid w:val="00362847"/>
    <w:rsid w:val="003629E4"/>
    <w:rsid w:val="00364141"/>
    <w:rsid w:val="003642F2"/>
    <w:rsid w:val="003648BA"/>
    <w:rsid w:val="0036549A"/>
    <w:rsid w:val="00365A61"/>
    <w:rsid w:val="00366629"/>
    <w:rsid w:val="003667F7"/>
    <w:rsid w:val="003671ED"/>
    <w:rsid w:val="003678EF"/>
    <w:rsid w:val="00367EF6"/>
    <w:rsid w:val="0037039C"/>
    <w:rsid w:val="00370FE8"/>
    <w:rsid w:val="0037152E"/>
    <w:rsid w:val="003718E9"/>
    <w:rsid w:val="00371AD1"/>
    <w:rsid w:val="00371E7E"/>
    <w:rsid w:val="00372245"/>
    <w:rsid w:val="0037239D"/>
    <w:rsid w:val="00372453"/>
    <w:rsid w:val="003731A7"/>
    <w:rsid w:val="0037354E"/>
    <w:rsid w:val="00373F2A"/>
    <w:rsid w:val="003743A3"/>
    <w:rsid w:val="0037459E"/>
    <w:rsid w:val="0037517C"/>
    <w:rsid w:val="003751AD"/>
    <w:rsid w:val="00376555"/>
    <w:rsid w:val="00376A71"/>
    <w:rsid w:val="003775D8"/>
    <w:rsid w:val="003779A2"/>
    <w:rsid w:val="00380044"/>
    <w:rsid w:val="003800AF"/>
    <w:rsid w:val="0038046C"/>
    <w:rsid w:val="0038139C"/>
    <w:rsid w:val="00381DD8"/>
    <w:rsid w:val="00381E84"/>
    <w:rsid w:val="00381F62"/>
    <w:rsid w:val="0038245E"/>
    <w:rsid w:val="00382798"/>
    <w:rsid w:val="00383256"/>
    <w:rsid w:val="00383CAA"/>
    <w:rsid w:val="003842E9"/>
    <w:rsid w:val="003845CB"/>
    <w:rsid w:val="00384D9D"/>
    <w:rsid w:val="00384DBB"/>
    <w:rsid w:val="00385ACF"/>
    <w:rsid w:val="00385B83"/>
    <w:rsid w:val="00386157"/>
    <w:rsid w:val="00386ADE"/>
    <w:rsid w:val="00386C8D"/>
    <w:rsid w:val="00387183"/>
    <w:rsid w:val="0038735F"/>
    <w:rsid w:val="00390063"/>
    <w:rsid w:val="003908FF"/>
    <w:rsid w:val="00390A0C"/>
    <w:rsid w:val="003911FA"/>
    <w:rsid w:val="00391E14"/>
    <w:rsid w:val="0039294D"/>
    <w:rsid w:val="00392C4D"/>
    <w:rsid w:val="00393238"/>
    <w:rsid w:val="00393743"/>
    <w:rsid w:val="003951E7"/>
    <w:rsid w:val="003959F6"/>
    <w:rsid w:val="003963D1"/>
    <w:rsid w:val="00397015"/>
    <w:rsid w:val="003A01B4"/>
    <w:rsid w:val="003A2584"/>
    <w:rsid w:val="003A2B1F"/>
    <w:rsid w:val="003A2B42"/>
    <w:rsid w:val="003A5367"/>
    <w:rsid w:val="003A54A7"/>
    <w:rsid w:val="003A5F23"/>
    <w:rsid w:val="003A68F6"/>
    <w:rsid w:val="003A6F3B"/>
    <w:rsid w:val="003A711A"/>
    <w:rsid w:val="003A71A0"/>
    <w:rsid w:val="003A73C1"/>
    <w:rsid w:val="003A79B2"/>
    <w:rsid w:val="003B1054"/>
    <w:rsid w:val="003B2073"/>
    <w:rsid w:val="003B27DF"/>
    <w:rsid w:val="003B2B65"/>
    <w:rsid w:val="003B31BF"/>
    <w:rsid w:val="003B3884"/>
    <w:rsid w:val="003B3F08"/>
    <w:rsid w:val="003B47AE"/>
    <w:rsid w:val="003B47FB"/>
    <w:rsid w:val="003B49CE"/>
    <w:rsid w:val="003B4D9C"/>
    <w:rsid w:val="003B5811"/>
    <w:rsid w:val="003B791E"/>
    <w:rsid w:val="003C0658"/>
    <w:rsid w:val="003C0B9C"/>
    <w:rsid w:val="003C0DB3"/>
    <w:rsid w:val="003C3193"/>
    <w:rsid w:val="003C4EC4"/>
    <w:rsid w:val="003C502C"/>
    <w:rsid w:val="003C609E"/>
    <w:rsid w:val="003C6275"/>
    <w:rsid w:val="003C656A"/>
    <w:rsid w:val="003C6AD6"/>
    <w:rsid w:val="003C6CE4"/>
    <w:rsid w:val="003D07CB"/>
    <w:rsid w:val="003D0806"/>
    <w:rsid w:val="003D1078"/>
    <w:rsid w:val="003D129F"/>
    <w:rsid w:val="003D167F"/>
    <w:rsid w:val="003D1975"/>
    <w:rsid w:val="003D2061"/>
    <w:rsid w:val="003D322B"/>
    <w:rsid w:val="003D3C74"/>
    <w:rsid w:val="003D41EE"/>
    <w:rsid w:val="003D4284"/>
    <w:rsid w:val="003D4382"/>
    <w:rsid w:val="003D4724"/>
    <w:rsid w:val="003D584E"/>
    <w:rsid w:val="003D6109"/>
    <w:rsid w:val="003D6B01"/>
    <w:rsid w:val="003D6B58"/>
    <w:rsid w:val="003D6C15"/>
    <w:rsid w:val="003D7A8F"/>
    <w:rsid w:val="003D7DDF"/>
    <w:rsid w:val="003E12F3"/>
    <w:rsid w:val="003E1AB4"/>
    <w:rsid w:val="003E1D4E"/>
    <w:rsid w:val="003E2F66"/>
    <w:rsid w:val="003E3360"/>
    <w:rsid w:val="003E4181"/>
    <w:rsid w:val="003E4927"/>
    <w:rsid w:val="003E4D76"/>
    <w:rsid w:val="003E5355"/>
    <w:rsid w:val="003E55B1"/>
    <w:rsid w:val="003E5E4D"/>
    <w:rsid w:val="003E74B0"/>
    <w:rsid w:val="003E7DE1"/>
    <w:rsid w:val="003F004A"/>
    <w:rsid w:val="003F092F"/>
    <w:rsid w:val="003F09D1"/>
    <w:rsid w:val="003F0E44"/>
    <w:rsid w:val="003F1437"/>
    <w:rsid w:val="003F17A5"/>
    <w:rsid w:val="003F185C"/>
    <w:rsid w:val="003F1DD8"/>
    <w:rsid w:val="003F212E"/>
    <w:rsid w:val="003F2267"/>
    <w:rsid w:val="003F2347"/>
    <w:rsid w:val="003F2479"/>
    <w:rsid w:val="003F2D8A"/>
    <w:rsid w:val="003F305B"/>
    <w:rsid w:val="003F3197"/>
    <w:rsid w:val="003F3436"/>
    <w:rsid w:val="003F36A3"/>
    <w:rsid w:val="003F55BF"/>
    <w:rsid w:val="003F5ABB"/>
    <w:rsid w:val="003F6883"/>
    <w:rsid w:val="003F6B08"/>
    <w:rsid w:val="003F76A2"/>
    <w:rsid w:val="00400622"/>
    <w:rsid w:val="00401FD8"/>
    <w:rsid w:val="0040443F"/>
    <w:rsid w:val="00404EC4"/>
    <w:rsid w:val="004053E1"/>
    <w:rsid w:val="00405763"/>
    <w:rsid w:val="00406515"/>
    <w:rsid w:val="00406560"/>
    <w:rsid w:val="00406C2D"/>
    <w:rsid w:val="00407F1C"/>
    <w:rsid w:val="00412A16"/>
    <w:rsid w:val="004130BD"/>
    <w:rsid w:val="00413DFC"/>
    <w:rsid w:val="0041402E"/>
    <w:rsid w:val="00414B01"/>
    <w:rsid w:val="00414DDA"/>
    <w:rsid w:val="004152AA"/>
    <w:rsid w:val="00415593"/>
    <w:rsid w:val="00415F27"/>
    <w:rsid w:val="0041697C"/>
    <w:rsid w:val="00416A00"/>
    <w:rsid w:val="00416A59"/>
    <w:rsid w:val="00417B66"/>
    <w:rsid w:val="00417CA8"/>
    <w:rsid w:val="00417FFA"/>
    <w:rsid w:val="004201CF"/>
    <w:rsid w:val="0042021B"/>
    <w:rsid w:val="004202BA"/>
    <w:rsid w:val="004212BA"/>
    <w:rsid w:val="0042190C"/>
    <w:rsid w:val="00421DB7"/>
    <w:rsid w:val="004221A6"/>
    <w:rsid w:val="00422ACB"/>
    <w:rsid w:val="00422B99"/>
    <w:rsid w:val="004230DE"/>
    <w:rsid w:val="00423B4A"/>
    <w:rsid w:val="00424168"/>
    <w:rsid w:val="004247FF"/>
    <w:rsid w:val="00424EE1"/>
    <w:rsid w:val="00425359"/>
    <w:rsid w:val="00425856"/>
    <w:rsid w:val="00425E2C"/>
    <w:rsid w:val="00426784"/>
    <w:rsid w:val="00427990"/>
    <w:rsid w:val="004300AB"/>
    <w:rsid w:val="0043095B"/>
    <w:rsid w:val="00430E94"/>
    <w:rsid w:val="00430FD9"/>
    <w:rsid w:val="00430FDB"/>
    <w:rsid w:val="00431129"/>
    <w:rsid w:val="004316D7"/>
    <w:rsid w:val="00431740"/>
    <w:rsid w:val="00431C55"/>
    <w:rsid w:val="00431EDA"/>
    <w:rsid w:val="0043231C"/>
    <w:rsid w:val="00432470"/>
    <w:rsid w:val="00432959"/>
    <w:rsid w:val="00432BDD"/>
    <w:rsid w:val="00432CA1"/>
    <w:rsid w:val="0043396E"/>
    <w:rsid w:val="00433A09"/>
    <w:rsid w:val="00435082"/>
    <w:rsid w:val="004350B5"/>
    <w:rsid w:val="00435447"/>
    <w:rsid w:val="00435D0B"/>
    <w:rsid w:val="00436229"/>
    <w:rsid w:val="00436925"/>
    <w:rsid w:val="00437D70"/>
    <w:rsid w:val="004403E3"/>
    <w:rsid w:val="00441061"/>
    <w:rsid w:val="004419B5"/>
    <w:rsid w:val="00441AD2"/>
    <w:rsid w:val="00441EA1"/>
    <w:rsid w:val="0044294C"/>
    <w:rsid w:val="004437FA"/>
    <w:rsid w:val="00443871"/>
    <w:rsid w:val="0044409D"/>
    <w:rsid w:val="00445798"/>
    <w:rsid w:val="00446C1F"/>
    <w:rsid w:val="00446E40"/>
    <w:rsid w:val="0044725C"/>
    <w:rsid w:val="00447296"/>
    <w:rsid w:val="00447465"/>
    <w:rsid w:val="00447F45"/>
    <w:rsid w:val="00447FB4"/>
    <w:rsid w:val="00450C99"/>
    <w:rsid w:val="00451065"/>
    <w:rsid w:val="0045133B"/>
    <w:rsid w:val="00451DA1"/>
    <w:rsid w:val="004522E6"/>
    <w:rsid w:val="00452B06"/>
    <w:rsid w:val="004549CE"/>
    <w:rsid w:val="004552AF"/>
    <w:rsid w:val="0045536D"/>
    <w:rsid w:val="0045540E"/>
    <w:rsid w:val="00455CBE"/>
    <w:rsid w:val="00455EB7"/>
    <w:rsid w:val="00455FD5"/>
    <w:rsid w:val="004571F3"/>
    <w:rsid w:val="00457620"/>
    <w:rsid w:val="00460E8A"/>
    <w:rsid w:val="004617D7"/>
    <w:rsid w:val="0046230A"/>
    <w:rsid w:val="004624F4"/>
    <w:rsid w:val="00462707"/>
    <w:rsid w:val="00462C95"/>
    <w:rsid w:val="004642B8"/>
    <w:rsid w:val="0046486A"/>
    <w:rsid w:val="00464E7E"/>
    <w:rsid w:val="004658AF"/>
    <w:rsid w:val="0046697C"/>
    <w:rsid w:val="00466F3B"/>
    <w:rsid w:val="0046744C"/>
    <w:rsid w:val="004705BA"/>
    <w:rsid w:val="004712C6"/>
    <w:rsid w:val="00471443"/>
    <w:rsid w:val="00471C64"/>
    <w:rsid w:val="00472103"/>
    <w:rsid w:val="00472AFD"/>
    <w:rsid w:val="004748D8"/>
    <w:rsid w:val="00475521"/>
    <w:rsid w:val="004755B8"/>
    <w:rsid w:val="00476C51"/>
    <w:rsid w:val="00477024"/>
    <w:rsid w:val="004773FC"/>
    <w:rsid w:val="00477CDC"/>
    <w:rsid w:val="00480328"/>
    <w:rsid w:val="00480825"/>
    <w:rsid w:val="00480F43"/>
    <w:rsid w:val="00482163"/>
    <w:rsid w:val="00482CC4"/>
    <w:rsid w:val="00482DA4"/>
    <w:rsid w:val="004834FC"/>
    <w:rsid w:val="00483B15"/>
    <w:rsid w:val="00483FB9"/>
    <w:rsid w:val="004843CD"/>
    <w:rsid w:val="004856E7"/>
    <w:rsid w:val="00485922"/>
    <w:rsid w:val="00486BFB"/>
    <w:rsid w:val="00486FB0"/>
    <w:rsid w:val="004872DD"/>
    <w:rsid w:val="004875F1"/>
    <w:rsid w:val="00487A58"/>
    <w:rsid w:val="00487F6F"/>
    <w:rsid w:val="004910DA"/>
    <w:rsid w:val="00491176"/>
    <w:rsid w:val="004913EE"/>
    <w:rsid w:val="004919E4"/>
    <w:rsid w:val="00491F90"/>
    <w:rsid w:val="00492C93"/>
    <w:rsid w:val="00492DD1"/>
    <w:rsid w:val="00493558"/>
    <w:rsid w:val="00494AE7"/>
    <w:rsid w:val="00494E37"/>
    <w:rsid w:val="00494EAE"/>
    <w:rsid w:val="00495FC7"/>
    <w:rsid w:val="00496506"/>
    <w:rsid w:val="0049669A"/>
    <w:rsid w:val="0049764A"/>
    <w:rsid w:val="004A0148"/>
    <w:rsid w:val="004A1955"/>
    <w:rsid w:val="004A202D"/>
    <w:rsid w:val="004A2252"/>
    <w:rsid w:val="004A3794"/>
    <w:rsid w:val="004A3F6A"/>
    <w:rsid w:val="004A48BC"/>
    <w:rsid w:val="004A57D7"/>
    <w:rsid w:val="004A5FE2"/>
    <w:rsid w:val="004A6AA4"/>
    <w:rsid w:val="004A74A9"/>
    <w:rsid w:val="004A7818"/>
    <w:rsid w:val="004A781C"/>
    <w:rsid w:val="004A7851"/>
    <w:rsid w:val="004A7A03"/>
    <w:rsid w:val="004B05B0"/>
    <w:rsid w:val="004B0CAC"/>
    <w:rsid w:val="004B19B5"/>
    <w:rsid w:val="004B1D7D"/>
    <w:rsid w:val="004B266D"/>
    <w:rsid w:val="004B2677"/>
    <w:rsid w:val="004B3B5B"/>
    <w:rsid w:val="004B3E4E"/>
    <w:rsid w:val="004B3E5F"/>
    <w:rsid w:val="004B40FA"/>
    <w:rsid w:val="004B460A"/>
    <w:rsid w:val="004B4F03"/>
    <w:rsid w:val="004B5C23"/>
    <w:rsid w:val="004C0212"/>
    <w:rsid w:val="004C05F9"/>
    <w:rsid w:val="004C10B5"/>
    <w:rsid w:val="004C14C3"/>
    <w:rsid w:val="004C1573"/>
    <w:rsid w:val="004C15C0"/>
    <w:rsid w:val="004C1E2B"/>
    <w:rsid w:val="004C3B3B"/>
    <w:rsid w:val="004C4681"/>
    <w:rsid w:val="004C4F8F"/>
    <w:rsid w:val="004C7CEB"/>
    <w:rsid w:val="004D003F"/>
    <w:rsid w:val="004D067A"/>
    <w:rsid w:val="004D1A6C"/>
    <w:rsid w:val="004D25A9"/>
    <w:rsid w:val="004D2A46"/>
    <w:rsid w:val="004D31CA"/>
    <w:rsid w:val="004D3224"/>
    <w:rsid w:val="004D38D3"/>
    <w:rsid w:val="004D40BC"/>
    <w:rsid w:val="004D4798"/>
    <w:rsid w:val="004D4A1D"/>
    <w:rsid w:val="004D5B19"/>
    <w:rsid w:val="004D65C8"/>
    <w:rsid w:val="004D6CB5"/>
    <w:rsid w:val="004D715C"/>
    <w:rsid w:val="004D7377"/>
    <w:rsid w:val="004E0194"/>
    <w:rsid w:val="004E0A63"/>
    <w:rsid w:val="004E1325"/>
    <w:rsid w:val="004E1905"/>
    <w:rsid w:val="004E1E6B"/>
    <w:rsid w:val="004E2308"/>
    <w:rsid w:val="004E27EC"/>
    <w:rsid w:val="004E28C0"/>
    <w:rsid w:val="004E2A2E"/>
    <w:rsid w:val="004E3425"/>
    <w:rsid w:val="004E37F9"/>
    <w:rsid w:val="004E3852"/>
    <w:rsid w:val="004E3BF3"/>
    <w:rsid w:val="004E3DCD"/>
    <w:rsid w:val="004E4627"/>
    <w:rsid w:val="004E480A"/>
    <w:rsid w:val="004E62BE"/>
    <w:rsid w:val="004E62CD"/>
    <w:rsid w:val="004E6745"/>
    <w:rsid w:val="004E6D28"/>
    <w:rsid w:val="004F04EB"/>
    <w:rsid w:val="004F071F"/>
    <w:rsid w:val="004F0A3B"/>
    <w:rsid w:val="004F0C5E"/>
    <w:rsid w:val="004F1294"/>
    <w:rsid w:val="004F1A89"/>
    <w:rsid w:val="004F2445"/>
    <w:rsid w:val="004F38EF"/>
    <w:rsid w:val="004F4DA8"/>
    <w:rsid w:val="004F56C3"/>
    <w:rsid w:val="004F5DF9"/>
    <w:rsid w:val="004F66B4"/>
    <w:rsid w:val="004F670C"/>
    <w:rsid w:val="004F72DD"/>
    <w:rsid w:val="004F78C6"/>
    <w:rsid w:val="005009C7"/>
    <w:rsid w:val="00501790"/>
    <w:rsid w:val="0050224C"/>
    <w:rsid w:val="005022C6"/>
    <w:rsid w:val="00502A09"/>
    <w:rsid w:val="0050340D"/>
    <w:rsid w:val="005037A6"/>
    <w:rsid w:val="00504163"/>
    <w:rsid w:val="00504679"/>
    <w:rsid w:val="00504F43"/>
    <w:rsid w:val="00505261"/>
    <w:rsid w:val="00506C57"/>
    <w:rsid w:val="005077D1"/>
    <w:rsid w:val="005100ED"/>
    <w:rsid w:val="005104ED"/>
    <w:rsid w:val="0051079E"/>
    <w:rsid w:val="00510960"/>
    <w:rsid w:val="00510A57"/>
    <w:rsid w:val="00511106"/>
    <w:rsid w:val="005112DF"/>
    <w:rsid w:val="005128F7"/>
    <w:rsid w:val="00512ACA"/>
    <w:rsid w:val="00512D53"/>
    <w:rsid w:val="005131FA"/>
    <w:rsid w:val="00513D78"/>
    <w:rsid w:val="0051483C"/>
    <w:rsid w:val="00514883"/>
    <w:rsid w:val="0051571F"/>
    <w:rsid w:val="00515892"/>
    <w:rsid w:val="00515BBC"/>
    <w:rsid w:val="0051644D"/>
    <w:rsid w:val="005164CD"/>
    <w:rsid w:val="00516B66"/>
    <w:rsid w:val="00516B96"/>
    <w:rsid w:val="00516CF7"/>
    <w:rsid w:val="00517BDF"/>
    <w:rsid w:val="00517C6E"/>
    <w:rsid w:val="00517D94"/>
    <w:rsid w:val="005201AC"/>
    <w:rsid w:val="00520259"/>
    <w:rsid w:val="00521DA7"/>
    <w:rsid w:val="00521DFE"/>
    <w:rsid w:val="00521F2D"/>
    <w:rsid w:val="0052209C"/>
    <w:rsid w:val="00522200"/>
    <w:rsid w:val="005226DD"/>
    <w:rsid w:val="00522C6A"/>
    <w:rsid w:val="0052369D"/>
    <w:rsid w:val="00524710"/>
    <w:rsid w:val="00525B43"/>
    <w:rsid w:val="00525F39"/>
    <w:rsid w:val="005263A7"/>
    <w:rsid w:val="005268EB"/>
    <w:rsid w:val="00526922"/>
    <w:rsid w:val="005273E0"/>
    <w:rsid w:val="00527D57"/>
    <w:rsid w:val="00530742"/>
    <w:rsid w:val="0053119E"/>
    <w:rsid w:val="0053132E"/>
    <w:rsid w:val="005319C6"/>
    <w:rsid w:val="00532126"/>
    <w:rsid w:val="00532A04"/>
    <w:rsid w:val="00533599"/>
    <w:rsid w:val="00535A68"/>
    <w:rsid w:val="00535F0B"/>
    <w:rsid w:val="00535F72"/>
    <w:rsid w:val="005365EE"/>
    <w:rsid w:val="00536A75"/>
    <w:rsid w:val="00537425"/>
    <w:rsid w:val="005379AF"/>
    <w:rsid w:val="00540000"/>
    <w:rsid w:val="0054016D"/>
    <w:rsid w:val="00540641"/>
    <w:rsid w:val="0054077F"/>
    <w:rsid w:val="00541CBC"/>
    <w:rsid w:val="00541DB9"/>
    <w:rsid w:val="0054223F"/>
    <w:rsid w:val="00544A48"/>
    <w:rsid w:val="005472B2"/>
    <w:rsid w:val="00547B82"/>
    <w:rsid w:val="00547D2E"/>
    <w:rsid w:val="005510A9"/>
    <w:rsid w:val="005513F3"/>
    <w:rsid w:val="0055196E"/>
    <w:rsid w:val="00551E6B"/>
    <w:rsid w:val="005520B4"/>
    <w:rsid w:val="005539FC"/>
    <w:rsid w:val="00554BB9"/>
    <w:rsid w:val="005555D6"/>
    <w:rsid w:val="00555A69"/>
    <w:rsid w:val="00555A8E"/>
    <w:rsid w:val="0055668C"/>
    <w:rsid w:val="00556C72"/>
    <w:rsid w:val="00556D01"/>
    <w:rsid w:val="00556FED"/>
    <w:rsid w:val="00557405"/>
    <w:rsid w:val="00560149"/>
    <w:rsid w:val="005605E4"/>
    <w:rsid w:val="00560B18"/>
    <w:rsid w:val="00560B55"/>
    <w:rsid w:val="005612A0"/>
    <w:rsid w:val="005617C8"/>
    <w:rsid w:val="00561C04"/>
    <w:rsid w:val="0056213B"/>
    <w:rsid w:val="00562331"/>
    <w:rsid w:val="00562727"/>
    <w:rsid w:val="00562F82"/>
    <w:rsid w:val="00563122"/>
    <w:rsid w:val="0056373B"/>
    <w:rsid w:val="00563CFC"/>
    <w:rsid w:val="005640E7"/>
    <w:rsid w:val="005645AB"/>
    <w:rsid w:val="00564894"/>
    <w:rsid w:val="00564913"/>
    <w:rsid w:val="00564978"/>
    <w:rsid w:val="00564C24"/>
    <w:rsid w:val="00565BA6"/>
    <w:rsid w:val="005663FC"/>
    <w:rsid w:val="00566D73"/>
    <w:rsid w:val="00567C15"/>
    <w:rsid w:val="005707D8"/>
    <w:rsid w:val="00570B5A"/>
    <w:rsid w:val="00570FA2"/>
    <w:rsid w:val="0057249A"/>
    <w:rsid w:val="00572663"/>
    <w:rsid w:val="00573714"/>
    <w:rsid w:val="00573BD8"/>
    <w:rsid w:val="00574434"/>
    <w:rsid w:val="00574720"/>
    <w:rsid w:val="00576256"/>
    <w:rsid w:val="00577CFA"/>
    <w:rsid w:val="005800D8"/>
    <w:rsid w:val="00580EA9"/>
    <w:rsid w:val="00581492"/>
    <w:rsid w:val="005816EA"/>
    <w:rsid w:val="005824CD"/>
    <w:rsid w:val="005826FB"/>
    <w:rsid w:val="00583A76"/>
    <w:rsid w:val="00583DA7"/>
    <w:rsid w:val="005846C9"/>
    <w:rsid w:val="00585256"/>
    <w:rsid w:val="00585AD3"/>
    <w:rsid w:val="0058604A"/>
    <w:rsid w:val="005873FC"/>
    <w:rsid w:val="0058751A"/>
    <w:rsid w:val="00590CE2"/>
    <w:rsid w:val="00590EAF"/>
    <w:rsid w:val="00591C05"/>
    <w:rsid w:val="005937E9"/>
    <w:rsid w:val="005944C8"/>
    <w:rsid w:val="0059549E"/>
    <w:rsid w:val="00595DA6"/>
    <w:rsid w:val="00597875"/>
    <w:rsid w:val="00597AC2"/>
    <w:rsid w:val="00597CA8"/>
    <w:rsid w:val="005A0201"/>
    <w:rsid w:val="005A0202"/>
    <w:rsid w:val="005A161E"/>
    <w:rsid w:val="005A1EB9"/>
    <w:rsid w:val="005A2636"/>
    <w:rsid w:val="005A29E3"/>
    <w:rsid w:val="005A35C1"/>
    <w:rsid w:val="005A3B20"/>
    <w:rsid w:val="005A445B"/>
    <w:rsid w:val="005A45A2"/>
    <w:rsid w:val="005A507E"/>
    <w:rsid w:val="005A5A4F"/>
    <w:rsid w:val="005A5C12"/>
    <w:rsid w:val="005A640F"/>
    <w:rsid w:val="005A65CD"/>
    <w:rsid w:val="005A6A91"/>
    <w:rsid w:val="005A750C"/>
    <w:rsid w:val="005A78A8"/>
    <w:rsid w:val="005B0066"/>
    <w:rsid w:val="005B018E"/>
    <w:rsid w:val="005B026F"/>
    <w:rsid w:val="005B07CB"/>
    <w:rsid w:val="005B2819"/>
    <w:rsid w:val="005B2EBD"/>
    <w:rsid w:val="005B3094"/>
    <w:rsid w:val="005B41F1"/>
    <w:rsid w:val="005B47C6"/>
    <w:rsid w:val="005B48F0"/>
    <w:rsid w:val="005B4D36"/>
    <w:rsid w:val="005B53B8"/>
    <w:rsid w:val="005B5D6A"/>
    <w:rsid w:val="005B61C0"/>
    <w:rsid w:val="005B7342"/>
    <w:rsid w:val="005B785F"/>
    <w:rsid w:val="005C0235"/>
    <w:rsid w:val="005C0A2B"/>
    <w:rsid w:val="005C194F"/>
    <w:rsid w:val="005C289B"/>
    <w:rsid w:val="005C3522"/>
    <w:rsid w:val="005C3930"/>
    <w:rsid w:val="005C3E02"/>
    <w:rsid w:val="005C4633"/>
    <w:rsid w:val="005C5781"/>
    <w:rsid w:val="005C66AE"/>
    <w:rsid w:val="005C6A09"/>
    <w:rsid w:val="005C76D8"/>
    <w:rsid w:val="005C7A86"/>
    <w:rsid w:val="005C7C97"/>
    <w:rsid w:val="005C7D37"/>
    <w:rsid w:val="005D0694"/>
    <w:rsid w:val="005D1B04"/>
    <w:rsid w:val="005D22A6"/>
    <w:rsid w:val="005D2A04"/>
    <w:rsid w:val="005D3005"/>
    <w:rsid w:val="005D3112"/>
    <w:rsid w:val="005D4365"/>
    <w:rsid w:val="005D51C0"/>
    <w:rsid w:val="005D55FF"/>
    <w:rsid w:val="005D6752"/>
    <w:rsid w:val="005D6A3D"/>
    <w:rsid w:val="005D6DAF"/>
    <w:rsid w:val="005D6F5A"/>
    <w:rsid w:val="005D71B0"/>
    <w:rsid w:val="005D79F6"/>
    <w:rsid w:val="005E050A"/>
    <w:rsid w:val="005E1321"/>
    <w:rsid w:val="005E15A4"/>
    <w:rsid w:val="005E2982"/>
    <w:rsid w:val="005E2DD4"/>
    <w:rsid w:val="005E2F34"/>
    <w:rsid w:val="005E2F45"/>
    <w:rsid w:val="005E4826"/>
    <w:rsid w:val="005E4CAF"/>
    <w:rsid w:val="005E587B"/>
    <w:rsid w:val="005E5A52"/>
    <w:rsid w:val="005E6099"/>
    <w:rsid w:val="005E60E9"/>
    <w:rsid w:val="005E6642"/>
    <w:rsid w:val="005E6C5D"/>
    <w:rsid w:val="005E6D43"/>
    <w:rsid w:val="005E6D99"/>
    <w:rsid w:val="005E74DC"/>
    <w:rsid w:val="005E75AD"/>
    <w:rsid w:val="005E7E15"/>
    <w:rsid w:val="005F0AB3"/>
    <w:rsid w:val="005F20AA"/>
    <w:rsid w:val="005F333B"/>
    <w:rsid w:val="005F378D"/>
    <w:rsid w:val="005F3EE0"/>
    <w:rsid w:val="005F51F9"/>
    <w:rsid w:val="005F562A"/>
    <w:rsid w:val="005F6AE0"/>
    <w:rsid w:val="005F6F64"/>
    <w:rsid w:val="005F7056"/>
    <w:rsid w:val="005F7566"/>
    <w:rsid w:val="005F76E7"/>
    <w:rsid w:val="005F7A26"/>
    <w:rsid w:val="005F7AE3"/>
    <w:rsid w:val="005F7B0A"/>
    <w:rsid w:val="005F7D83"/>
    <w:rsid w:val="005F7FCC"/>
    <w:rsid w:val="00600646"/>
    <w:rsid w:val="006007B8"/>
    <w:rsid w:val="006008AB"/>
    <w:rsid w:val="00600AA6"/>
    <w:rsid w:val="00600C49"/>
    <w:rsid w:val="00602B0E"/>
    <w:rsid w:val="00602FF1"/>
    <w:rsid w:val="00603D31"/>
    <w:rsid w:val="00604FCF"/>
    <w:rsid w:val="00605835"/>
    <w:rsid w:val="00605C11"/>
    <w:rsid w:val="00606440"/>
    <w:rsid w:val="006068FD"/>
    <w:rsid w:val="0060742B"/>
    <w:rsid w:val="006078C2"/>
    <w:rsid w:val="00607EFD"/>
    <w:rsid w:val="006105CE"/>
    <w:rsid w:val="006111A6"/>
    <w:rsid w:val="00611810"/>
    <w:rsid w:val="006123D0"/>
    <w:rsid w:val="00613538"/>
    <w:rsid w:val="0061387E"/>
    <w:rsid w:val="00613C4B"/>
    <w:rsid w:val="006147A9"/>
    <w:rsid w:val="00614AA6"/>
    <w:rsid w:val="00614B9F"/>
    <w:rsid w:val="00614DF3"/>
    <w:rsid w:val="0061528E"/>
    <w:rsid w:val="00615A36"/>
    <w:rsid w:val="00616494"/>
    <w:rsid w:val="006171A9"/>
    <w:rsid w:val="0062051A"/>
    <w:rsid w:val="00621FAE"/>
    <w:rsid w:val="00622BFF"/>
    <w:rsid w:val="006231C5"/>
    <w:rsid w:val="00623436"/>
    <w:rsid w:val="00623B69"/>
    <w:rsid w:val="00623BD2"/>
    <w:rsid w:val="00623D5E"/>
    <w:rsid w:val="006240E7"/>
    <w:rsid w:val="006243BF"/>
    <w:rsid w:val="00625D3B"/>
    <w:rsid w:val="00626289"/>
    <w:rsid w:val="00626502"/>
    <w:rsid w:val="00627C2F"/>
    <w:rsid w:val="00630464"/>
    <w:rsid w:val="00630FD3"/>
    <w:rsid w:val="0063257C"/>
    <w:rsid w:val="00632BAF"/>
    <w:rsid w:val="00632BBE"/>
    <w:rsid w:val="00633293"/>
    <w:rsid w:val="00633EB3"/>
    <w:rsid w:val="006349B2"/>
    <w:rsid w:val="00634CEB"/>
    <w:rsid w:val="00635428"/>
    <w:rsid w:val="00635B69"/>
    <w:rsid w:val="00636E25"/>
    <w:rsid w:val="00636E55"/>
    <w:rsid w:val="00637668"/>
    <w:rsid w:val="00640F39"/>
    <w:rsid w:val="0064233A"/>
    <w:rsid w:val="00642AAB"/>
    <w:rsid w:val="006431A0"/>
    <w:rsid w:val="00644475"/>
    <w:rsid w:val="00645FC3"/>
    <w:rsid w:val="0064626F"/>
    <w:rsid w:val="00646386"/>
    <w:rsid w:val="006477A7"/>
    <w:rsid w:val="00647C0B"/>
    <w:rsid w:val="0065019F"/>
    <w:rsid w:val="006515CB"/>
    <w:rsid w:val="00651A2B"/>
    <w:rsid w:val="00652486"/>
    <w:rsid w:val="006526F7"/>
    <w:rsid w:val="006529A7"/>
    <w:rsid w:val="006536A3"/>
    <w:rsid w:val="006539FE"/>
    <w:rsid w:val="00653EC5"/>
    <w:rsid w:val="006549BF"/>
    <w:rsid w:val="006549D1"/>
    <w:rsid w:val="0065561F"/>
    <w:rsid w:val="00655AAF"/>
    <w:rsid w:val="00656A30"/>
    <w:rsid w:val="00656C7D"/>
    <w:rsid w:val="006605FA"/>
    <w:rsid w:val="0066130E"/>
    <w:rsid w:val="0066135B"/>
    <w:rsid w:val="006616BB"/>
    <w:rsid w:val="00661946"/>
    <w:rsid w:val="00663029"/>
    <w:rsid w:val="00664957"/>
    <w:rsid w:val="00664B6E"/>
    <w:rsid w:val="00666139"/>
    <w:rsid w:val="006673E7"/>
    <w:rsid w:val="00667637"/>
    <w:rsid w:val="00667761"/>
    <w:rsid w:val="00667C76"/>
    <w:rsid w:val="0067057C"/>
    <w:rsid w:val="00671932"/>
    <w:rsid w:val="00671BE8"/>
    <w:rsid w:val="00671E77"/>
    <w:rsid w:val="00672293"/>
    <w:rsid w:val="00672C69"/>
    <w:rsid w:val="00672E80"/>
    <w:rsid w:val="006735EB"/>
    <w:rsid w:val="00673B5F"/>
    <w:rsid w:val="00673ECE"/>
    <w:rsid w:val="00674910"/>
    <w:rsid w:val="00674964"/>
    <w:rsid w:val="00674C75"/>
    <w:rsid w:val="006752D2"/>
    <w:rsid w:val="00675572"/>
    <w:rsid w:val="00675EF4"/>
    <w:rsid w:val="006761BC"/>
    <w:rsid w:val="00676967"/>
    <w:rsid w:val="00676D21"/>
    <w:rsid w:val="00676FFB"/>
    <w:rsid w:val="006772E9"/>
    <w:rsid w:val="00677831"/>
    <w:rsid w:val="0067797C"/>
    <w:rsid w:val="006779CB"/>
    <w:rsid w:val="006803D5"/>
    <w:rsid w:val="00680813"/>
    <w:rsid w:val="00680A45"/>
    <w:rsid w:val="00680B7E"/>
    <w:rsid w:val="0068203D"/>
    <w:rsid w:val="00682370"/>
    <w:rsid w:val="006823EA"/>
    <w:rsid w:val="006828AC"/>
    <w:rsid w:val="0068295D"/>
    <w:rsid w:val="00682BDB"/>
    <w:rsid w:val="00683B94"/>
    <w:rsid w:val="00683F81"/>
    <w:rsid w:val="00684210"/>
    <w:rsid w:val="0068638D"/>
    <w:rsid w:val="00686692"/>
    <w:rsid w:val="006868F6"/>
    <w:rsid w:val="00686BEF"/>
    <w:rsid w:val="006876DE"/>
    <w:rsid w:val="00687FC1"/>
    <w:rsid w:val="00690E12"/>
    <w:rsid w:val="00690F09"/>
    <w:rsid w:val="00692DA9"/>
    <w:rsid w:val="00693033"/>
    <w:rsid w:val="00693219"/>
    <w:rsid w:val="00693321"/>
    <w:rsid w:val="00694893"/>
    <w:rsid w:val="00694D85"/>
    <w:rsid w:val="00694DD9"/>
    <w:rsid w:val="006953C4"/>
    <w:rsid w:val="00695447"/>
    <w:rsid w:val="00695BF8"/>
    <w:rsid w:val="00697671"/>
    <w:rsid w:val="00697DB3"/>
    <w:rsid w:val="006A0DCA"/>
    <w:rsid w:val="006A12B1"/>
    <w:rsid w:val="006A137F"/>
    <w:rsid w:val="006A13F9"/>
    <w:rsid w:val="006A1847"/>
    <w:rsid w:val="006A1D2A"/>
    <w:rsid w:val="006A227D"/>
    <w:rsid w:val="006A3656"/>
    <w:rsid w:val="006A393E"/>
    <w:rsid w:val="006A4244"/>
    <w:rsid w:val="006A430A"/>
    <w:rsid w:val="006A5BB5"/>
    <w:rsid w:val="006A5F42"/>
    <w:rsid w:val="006A6103"/>
    <w:rsid w:val="006A6690"/>
    <w:rsid w:val="006A6842"/>
    <w:rsid w:val="006A69A3"/>
    <w:rsid w:val="006A6B84"/>
    <w:rsid w:val="006B0082"/>
    <w:rsid w:val="006B01A7"/>
    <w:rsid w:val="006B0DCE"/>
    <w:rsid w:val="006B0ECF"/>
    <w:rsid w:val="006B0F75"/>
    <w:rsid w:val="006B0F9E"/>
    <w:rsid w:val="006B10ED"/>
    <w:rsid w:val="006B12A5"/>
    <w:rsid w:val="006B156A"/>
    <w:rsid w:val="006B194C"/>
    <w:rsid w:val="006B1B04"/>
    <w:rsid w:val="006B21FF"/>
    <w:rsid w:val="006B2B5C"/>
    <w:rsid w:val="006B41EB"/>
    <w:rsid w:val="006B51B2"/>
    <w:rsid w:val="006B68EC"/>
    <w:rsid w:val="006B6D1F"/>
    <w:rsid w:val="006C0AFF"/>
    <w:rsid w:val="006C0D78"/>
    <w:rsid w:val="006C17A0"/>
    <w:rsid w:val="006C274B"/>
    <w:rsid w:val="006C2BBB"/>
    <w:rsid w:val="006C2C5F"/>
    <w:rsid w:val="006C2CC5"/>
    <w:rsid w:val="006C5AAA"/>
    <w:rsid w:val="006C7178"/>
    <w:rsid w:val="006C7300"/>
    <w:rsid w:val="006C734E"/>
    <w:rsid w:val="006D04BE"/>
    <w:rsid w:val="006D0E91"/>
    <w:rsid w:val="006D1336"/>
    <w:rsid w:val="006D1601"/>
    <w:rsid w:val="006D1B6C"/>
    <w:rsid w:val="006D27E3"/>
    <w:rsid w:val="006D28E7"/>
    <w:rsid w:val="006D2BFA"/>
    <w:rsid w:val="006D4135"/>
    <w:rsid w:val="006D472D"/>
    <w:rsid w:val="006D6066"/>
    <w:rsid w:val="006D618B"/>
    <w:rsid w:val="006D6A39"/>
    <w:rsid w:val="006D70F2"/>
    <w:rsid w:val="006D77FB"/>
    <w:rsid w:val="006D780E"/>
    <w:rsid w:val="006D7854"/>
    <w:rsid w:val="006E09F2"/>
    <w:rsid w:val="006E1B4C"/>
    <w:rsid w:val="006E1F35"/>
    <w:rsid w:val="006E208D"/>
    <w:rsid w:val="006E2D9C"/>
    <w:rsid w:val="006E3E3F"/>
    <w:rsid w:val="006E4198"/>
    <w:rsid w:val="006E4231"/>
    <w:rsid w:val="006E53E9"/>
    <w:rsid w:val="006E5677"/>
    <w:rsid w:val="006E5777"/>
    <w:rsid w:val="006E5889"/>
    <w:rsid w:val="006E5EAC"/>
    <w:rsid w:val="006E6050"/>
    <w:rsid w:val="006E6236"/>
    <w:rsid w:val="006E6811"/>
    <w:rsid w:val="006E721C"/>
    <w:rsid w:val="006E7556"/>
    <w:rsid w:val="006E786D"/>
    <w:rsid w:val="006E7B13"/>
    <w:rsid w:val="006F1439"/>
    <w:rsid w:val="006F2533"/>
    <w:rsid w:val="006F2599"/>
    <w:rsid w:val="006F2E08"/>
    <w:rsid w:val="006F38AA"/>
    <w:rsid w:val="006F3EE2"/>
    <w:rsid w:val="006F55FD"/>
    <w:rsid w:val="006F5EB6"/>
    <w:rsid w:val="006F65B1"/>
    <w:rsid w:val="006F7F94"/>
    <w:rsid w:val="0070018D"/>
    <w:rsid w:val="00700CBD"/>
    <w:rsid w:val="00701435"/>
    <w:rsid w:val="007018F6"/>
    <w:rsid w:val="00702245"/>
    <w:rsid w:val="007028C7"/>
    <w:rsid w:val="007041EF"/>
    <w:rsid w:val="00704462"/>
    <w:rsid w:val="007049A5"/>
    <w:rsid w:val="00705066"/>
    <w:rsid w:val="007055DF"/>
    <w:rsid w:val="00705DCA"/>
    <w:rsid w:val="00706A1C"/>
    <w:rsid w:val="00706FBB"/>
    <w:rsid w:val="00707295"/>
    <w:rsid w:val="00707E04"/>
    <w:rsid w:val="00710C7E"/>
    <w:rsid w:val="00710F3D"/>
    <w:rsid w:val="00711715"/>
    <w:rsid w:val="0071215E"/>
    <w:rsid w:val="00712E15"/>
    <w:rsid w:val="007145B4"/>
    <w:rsid w:val="00714805"/>
    <w:rsid w:val="00714EB0"/>
    <w:rsid w:val="00715815"/>
    <w:rsid w:val="007159E1"/>
    <w:rsid w:val="00715EA5"/>
    <w:rsid w:val="007164C4"/>
    <w:rsid w:val="00716ABD"/>
    <w:rsid w:val="00716F2E"/>
    <w:rsid w:val="0072202C"/>
    <w:rsid w:val="00722E2C"/>
    <w:rsid w:val="0072407D"/>
    <w:rsid w:val="00724487"/>
    <w:rsid w:val="0072717B"/>
    <w:rsid w:val="00727E69"/>
    <w:rsid w:val="00730709"/>
    <w:rsid w:val="00730973"/>
    <w:rsid w:val="00730DDD"/>
    <w:rsid w:val="007310B4"/>
    <w:rsid w:val="007311AC"/>
    <w:rsid w:val="007321C2"/>
    <w:rsid w:val="00733DE0"/>
    <w:rsid w:val="0073429F"/>
    <w:rsid w:val="007352E0"/>
    <w:rsid w:val="007353FB"/>
    <w:rsid w:val="007357C5"/>
    <w:rsid w:val="00735854"/>
    <w:rsid w:val="00735A52"/>
    <w:rsid w:val="00735BCB"/>
    <w:rsid w:val="007366D4"/>
    <w:rsid w:val="00736789"/>
    <w:rsid w:val="007368AB"/>
    <w:rsid w:val="007371D9"/>
    <w:rsid w:val="00737AD6"/>
    <w:rsid w:val="00740256"/>
    <w:rsid w:val="0074032D"/>
    <w:rsid w:val="007405A7"/>
    <w:rsid w:val="007406E4"/>
    <w:rsid w:val="0074075A"/>
    <w:rsid w:val="00740D25"/>
    <w:rsid w:val="00741328"/>
    <w:rsid w:val="00741478"/>
    <w:rsid w:val="007417B1"/>
    <w:rsid w:val="0074332F"/>
    <w:rsid w:val="00743715"/>
    <w:rsid w:val="0074390D"/>
    <w:rsid w:val="00743FA8"/>
    <w:rsid w:val="00744DA7"/>
    <w:rsid w:val="00746073"/>
    <w:rsid w:val="007462A7"/>
    <w:rsid w:val="00746A74"/>
    <w:rsid w:val="00746AD3"/>
    <w:rsid w:val="00747434"/>
    <w:rsid w:val="00747CCD"/>
    <w:rsid w:val="00747D2C"/>
    <w:rsid w:val="00750B43"/>
    <w:rsid w:val="00751EC8"/>
    <w:rsid w:val="00752464"/>
    <w:rsid w:val="00753D9D"/>
    <w:rsid w:val="00755D7D"/>
    <w:rsid w:val="00755E17"/>
    <w:rsid w:val="00756259"/>
    <w:rsid w:val="0075654A"/>
    <w:rsid w:val="00756CC9"/>
    <w:rsid w:val="00756F76"/>
    <w:rsid w:val="007575D8"/>
    <w:rsid w:val="007601FF"/>
    <w:rsid w:val="00760D27"/>
    <w:rsid w:val="00761AF2"/>
    <w:rsid w:val="007634DA"/>
    <w:rsid w:val="00763E3C"/>
    <w:rsid w:val="00764DF4"/>
    <w:rsid w:val="00764F35"/>
    <w:rsid w:val="00765585"/>
    <w:rsid w:val="00765652"/>
    <w:rsid w:val="00766275"/>
    <w:rsid w:val="00766596"/>
    <w:rsid w:val="0076696B"/>
    <w:rsid w:val="00766CCF"/>
    <w:rsid w:val="00766E41"/>
    <w:rsid w:val="007670AC"/>
    <w:rsid w:val="007679B9"/>
    <w:rsid w:val="00770371"/>
    <w:rsid w:val="00770409"/>
    <w:rsid w:val="00770E19"/>
    <w:rsid w:val="0077156E"/>
    <w:rsid w:val="00771C74"/>
    <w:rsid w:val="007725B4"/>
    <w:rsid w:val="00772A5C"/>
    <w:rsid w:val="00772BD6"/>
    <w:rsid w:val="00772C5F"/>
    <w:rsid w:val="00772CE3"/>
    <w:rsid w:val="00773785"/>
    <w:rsid w:val="0077382D"/>
    <w:rsid w:val="00774833"/>
    <w:rsid w:val="00774970"/>
    <w:rsid w:val="00774B6C"/>
    <w:rsid w:val="00774BB5"/>
    <w:rsid w:val="0077505F"/>
    <w:rsid w:val="00775259"/>
    <w:rsid w:val="007758DE"/>
    <w:rsid w:val="007760A1"/>
    <w:rsid w:val="00776216"/>
    <w:rsid w:val="00776261"/>
    <w:rsid w:val="007763D6"/>
    <w:rsid w:val="00776572"/>
    <w:rsid w:val="0077663D"/>
    <w:rsid w:val="0077738D"/>
    <w:rsid w:val="007774C2"/>
    <w:rsid w:val="00777ADF"/>
    <w:rsid w:val="00777BFB"/>
    <w:rsid w:val="00777FFA"/>
    <w:rsid w:val="00780960"/>
    <w:rsid w:val="00780D2D"/>
    <w:rsid w:val="007823CC"/>
    <w:rsid w:val="00782BE6"/>
    <w:rsid w:val="0078406F"/>
    <w:rsid w:val="00784D95"/>
    <w:rsid w:val="00785469"/>
    <w:rsid w:val="0078635D"/>
    <w:rsid w:val="00787CB6"/>
    <w:rsid w:val="00787D28"/>
    <w:rsid w:val="0079000C"/>
    <w:rsid w:val="00790B3E"/>
    <w:rsid w:val="00790D93"/>
    <w:rsid w:val="00791CD7"/>
    <w:rsid w:val="00791D86"/>
    <w:rsid w:val="00791F2C"/>
    <w:rsid w:val="0079226E"/>
    <w:rsid w:val="007922E2"/>
    <w:rsid w:val="00792D22"/>
    <w:rsid w:val="00793087"/>
    <w:rsid w:val="00794006"/>
    <w:rsid w:val="0079430D"/>
    <w:rsid w:val="007953B9"/>
    <w:rsid w:val="007957DB"/>
    <w:rsid w:val="0079591A"/>
    <w:rsid w:val="0079643B"/>
    <w:rsid w:val="00797063"/>
    <w:rsid w:val="0079754C"/>
    <w:rsid w:val="007A0A43"/>
    <w:rsid w:val="007A11FA"/>
    <w:rsid w:val="007A1395"/>
    <w:rsid w:val="007A1C5D"/>
    <w:rsid w:val="007A2176"/>
    <w:rsid w:val="007A22E9"/>
    <w:rsid w:val="007A24EB"/>
    <w:rsid w:val="007A282D"/>
    <w:rsid w:val="007A3B34"/>
    <w:rsid w:val="007A4C3A"/>
    <w:rsid w:val="007A4F2F"/>
    <w:rsid w:val="007A63E4"/>
    <w:rsid w:val="007A6744"/>
    <w:rsid w:val="007A6B97"/>
    <w:rsid w:val="007A71F2"/>
    <w:rsid w:val="007A7CE5"/>
    <w:rsid w:val="007B070A"/>
    <w:rsid w:val="007B0A06"/>
    <w:rsid w:val="007B0A2D"/>
    <w:rsid w:val="007B0BA7"/>
    <w:rsid w:val="007B0C01"/>
    <w:rsid w:val="007B0D04"/>
    <w:rsid w:val="007B19CE"/>
    <w:rsid w:val="007B1CE4"/>
    <w:rsid w:val="007B1E12"/>
    <w:rsid w:val="007B2C71"/>
    <w:rsid w:val="007B35DD"/>
    <w:rsid w:val="007B3771"/>
    <w:rsid w:val="007B3E9D"/>
    <w:rsid w:val="007B3F84"/>
    <w:rsid w:val="007B547C"/>
    <w:rsid w:val="007B63FB"/>
    <w:rsid w:val="007B6FE0"/>
    <w:rsid w:val="007B79CB"/>
    <w:rsid w:val="007B7A0C"/>
    <w:rsid w:val="007B7C23"/>
    <w:rsid w:val="007B7D18"/>
    <w:rsid w:val="007B7FFE"/>
    <w:rsid w:val="007C00CB"/>
    <w:rsid w:val="007C0255"/>
    <w:rsid w:val="007C052A"/>
    <w:rsid w:val="007C09C8"/>
    <w:rsid w:val="007C0C22"/>
    <w:rsid w:val="007C13ED"/>
    <w:rsid w:val="007C1651"/>
    <w:rsid w:val="007C19EA"/>
    <w:rsid w:val="007C22AA"/>
    <w:rsid w:val="007C22CA"/>
    <w:rsid w:val="007C2707"/>
    <w:rsid w:val="007C283D"/>
    <w:rsid w:val="007C2B59"/>
    <w:rsid w:val="007C4DEB"/>
    <w:rsid w:val="007C5215"/>
    <w:rsid w:val="007C5709"/>
    <w:rsid w:val="007C5899"/>
    <w:rsid w:val="007C5ECA"/>
    <w:rsid w:val="007C6509"/>
    <w:rsid w:val="007C6623"/>
    <w:rsid w:val="007C6E0C"/>
    <w:rsid w:val="007C7563"/>
    <w:rsid w:val="007C78FC"/>
    <w:rsid w:val="007C7D10"/>
    <w:rsid w:val="007D06A9"/>
    <w:rsid w:val="007D0D04"/>
    <w:rsid w:val="007D13E8"/>
    <w:rsid w:val="007D3572"/>
    <w:rsid w:val="007D3F94"/>
    <w:rsid w:val="007D3FCB"/>
    <w:rsid w:val="007D429F"/>
    <w:rsid w:val="007D44DA"/>
    <w:rsid w:val="007D4AC3"/>
    <w:rsid w:val="007D501A"/>
    <w:rsid w:val="007D5105"/>
    <w:rsid w:val="007D6917"/>
    <w:rsid w:val="007D7B0D"/>
    <w:rsid w:val="007D7CF4"/>
    <w:rsid w:val="007E05E1"/>
    <w:rsid w:val="007E0B2F"/>
    <w:rsid w:val="007E103C"/>
    <w:rsid w:val="007E300C"/>
    <w:rsid w:val="007E3133"/>
    <w:rsid w:val="007E3995"/>
    <w:rsid w:val="007E39F0"/>
    <w:rsid w:val="007E3F65"/>
    <w:rsid w:val="007E50D9"/>
    <w:rsid w:val="007E5253"/>
    <w:rsid w:val="007E54A8"/>
    <w:rsid w:val="007E57A5"/>
    <w:rsid w:val="007E5CB8"/>
    <w:rsid w:val="007E61F7"/>
    <w:rsid w:val="007E650F"/>
    <w:rsid w:val="007E6849"/>
    <w:rsid w:val="007E68F6"/>
    <w:rsid w:val="007E6B0B"/>
    <w:rsid w:val="007E6EF9"/>
    <w:rsid w:val="007E7130"/>
    <w:rsid w:val="007F029E"/>
    <w:rsid w:val="007F0511"/>
    <w:rsid w:val="007F2093"/>
    <w:rsid w:val="007F21FC"/>
    <w:rsid w:val="007F2AE5"/>
    <w:rsid w:val="007F370B"/>
    <w:rsid w:val="007F3AE9"/>
    <w:rsid w:val="007F414C"/>
    <w:rsid w:val="007F4923"/>
    <w:rsid w:val="007F4BEA"/>
    <w:rsid w:val="007F52E1"/>
    <w:rsid w:val="007F58C9"/>
    <w:rsid w:val="007F6AB0"/>
    <w:rsid w:val="007F77AD"/>
    <w:rsid w:val="007F7A8B"/>
    <w:rsid w:val="007F7BE0"/>
    <w:rsid w:val="00800BA8"/>
    <w:rsid w:val="0080205D"/>
    <w:rsid w:val="0080224D"/>
    <w:rsid w:val="00802670"/>
    <w:rsid w:val="00802724"/>
    <w:rsid w:val="00802AB7"/>
    <w:rsid w:val="00802D65"/>
    <w:rsid w:val="00802D88"/>
    <w:rsid w:val="00803615"/>
    <w:rsid w:val="00803805"/>
    <w:rsid w:val="00803ED5"/>
    <w:rsid w:val="00803F6B"/>
    <w:rsid w:val="00804581"/>
    <w:rsid w:val="00804C68"/>
    <w:rsid w:val="00805337"/>
    <w:rsid w:val="0080582D"/>
    <w:rsid w:val="008059CD"/>
    <w:rsid w:val="00805B81"/>
    <w:rsid w:val="008065ED"/>
    <w:rsid w:val="00806DDA"/>
    <w:rsid w:val="00807273"/>
    <w:rsid w:val="008073FA"/>
    <w:rsid w:val="0080756C"/>
    <w:rsid w:val="00807FAE"/>
    <w:rsid w:val="0081040B"/>
    <w:rsid w:val="00810B57"/>
    <w:rsid w:val="008122C7"/>
    <w:rsid w:val="0081240C"/>
    <w:rsid w:val="00812E37"/>
    <w:rsid w:val="008133E8"/>
    <w:rsid w:val="008143B8"/>
    <w:rsid w:val="00814964"/>
    <w:rsid w:val="008150AD"/>
    <w:rsid w:val="008152DB"/>
    <w:rsid w:val="00815792"/>
    <w:rsid w:val="00815ABA"/>
    <w:rsid w:val="00815AFF"/>
    <w:rsid w:val="00817566"/>
    <w:rsid w:val="00817586"/>
    <w:rsid w:val="008203A8"/>
    <w:rsid w:val="008204AE"/>
    <w:rsid w:val="00820FA8"/>
    <w:rsid w:val="00821A8D"/>
    <w:rsid w:val="00822519"/>
    <w:rsid w:val="0082259B"/>
    <w:rsid w:val="008229AC"/>
    <w:rsid w:val="00822FB2"/>
    <w:rsid w:val="008234AE"/>
    <w:rsid w:val="008241DD"/>
    <w:rsid w:val="008247E8"/>
    <w:rsid w:val="00824831"/>
    <w:rsid w:val="008250DC"/>
    <w:rsid w:val="008251AB"/>
    <w:rsid w:val="008257B9"/>
    <w:rsid w:val="00825ABA"/>
    <w:rsid w:val="00825FF7"/>
    <w:rsid w:val="008267F9"/>
    <w:rsid w:val="00826C6C"/>
    <w:rsid w:val="00826DB9"/>
    <w:rsid w:val="00827E98"/>
    <w:rsid w:val="00827FE9"/>
    <w:rsid w:val="00830ACE"/>
    <w:rsid w:val="00831204"/>
    <w:rsid w:val="00831208"/>
    <w:rsid w:val="00831253"/>
    <w:rsid w:val="008317B7"/>
    <w:rsid w:val="00833194"/>
    <w:rsid w:val="00834315"/>
    <w:rsid w:val="008347FF"/>
    <w:rsid w:val="008348EF"/>
    <w:rsid w:val="0083523E"/>
    <w:rsid w:val="008352DE"/>
    <w:rsid w:val="00835378"/>
    <w:rsid w:val="00835A02"/>
    <w:rsid w:val="00835C08"/>
    <w:rsid w:val="00835CFD"/>
    <w:rsid w:val="00835FAF"/>
    <w:rsid w:val="00836062"/>
    <w:rsid w:val="00836387"/>
    <w:rsid w:val="00836B02"/>
    <w:rsid w:val="00836C7E"/>
    <w:rsid w:val="00837428"/>
    <w:rsid w:val="00837536"/>
    <w:rsid w:val="0083796E"/>
    <w:rsid w:val="00840053"/>
    <w:rsid w:val="0084027E"/>
    <w:rsid w:val="0084094F"/>
    <w:rsid w:val="00840BF1"/>
    <w:rsid w:val="00840C2A"/>
    <w:rsid w:val="00841859"/>
    <w:rsid w:val="008426E1"/>
    <w:rsid w:val="008429CF"/>
    <w:rsid w:val="008430A5"/>
    <w:rsid w:val="0084405B"/>
    <w:rsid w:val="008443C4"/>
    <w:rsid w:val="008446E2"/>
    <w:rsid w:val="008449ED"/>
    <w:rsid w:val="00844CEC"/>
    <w:rsid w:val="00845630"/>
    <w:rsid w:val="0084571D"/>
    <w:rsid w:val="008461FF"/>
    <w:rsid w:val="00846E93"/>
    <w:rsid w:val="0084708B"/>
    <w:rsid w:val="00847133"/>
    <w:rsid w:val="00847E19"/>
    <w:rsid w:val="00850BBA"/>
    <w:rsid w:val="00850C1B"/>
    <w:rsid w:val="00850CD3"/>
    <w:rsid w:val="0085112C"/>
    <w:rsid w:val="0085183E"/>
    <w:rsid w:val="008518C0"/>
    <w:rsid w:val="008533F5"/>
    <w:rsid w:val="008536E2"/>
    <w:rsid w:val="00853766"/>
    <w:rsid w:val="00853BAC"/>
    <w:rsid w:val="00854B1B"/>
    <w:rsid w:val="008560B8"/>
    <w:rsid w:val="00856B1B"/>
    <w:rsid w:val="00856D99"/>
    <w:rsid w:val="0085724C"/>
    <w:rsid w:val="0085731A"/>
    <w:rsid w:val="00857D40"/>
    <w:rsid w:val="00857D58"/>
    <w:rsid w:val="00857D9B"/>
    <w:rsid w:val="008601A9"/>
    <w:rsid w:val="0086029F"/>
    <w:rsid w:val="0086077B"/>
    <w:rsid w:val="0086077C"/>
    <w:rsid w:val="00860C62"/>
    <w:rsid w:val="00861C1C"/>
    <w:rsid w:val="00862086"/>
    <w:rsid w:val="00862165"/>
    <w:rsid w:val="00862ACD"/>
    <w:rsid w:val="00863659"/>
    <w:rsid w:val="00863FED"/>
    <w:rsid w:val="0086465B"/>
    <w:rsid w:val="0086517F"/>
    <w:rsid w:val="00865B0D"/>
    <w:rsid w:val="0086613F"/>
    <w:rsid w:val="00867155"/>
    <w:rsid w:val="00867247"/>
    <w:rsid w:val="00867351"/>
    <w:rsid w:val="00867DD4"/>
    <w:rsid w:val="00870109"/>
    <w:rsid w:val="008707D5"/>
    <w:rsid w:val="00871069"/>
    <w:rsid w:val="00871B33"/>
    <w:rsid w:val="00871FC5"/>
    <w:rsid w:val="00872949"/>
    <w:rsid w:val="008730BB"/>
    <w:rsid w:val="00873E83"/>
    <w:rsid w:val="00873F49"/>
    <w:rsid w:val="0087477A"/>
    <w:rsid w:val="008748E2"/>
    <w:rsid w:val="00874F20"/>
    <w:rsid w:val="008753F7"/>
    <w:rsid w:val="00875673"/>
    <w:rsid w:val="00875C25"/>
    <w:rsid w:val="0087639C"/>
    <w:rsid w:val="00876689"/>
    <w:rsid w:val="00877391"/>
    <w:rsid w:val="00877606"/>
    <w:rsid w:val="00877B4E"/>
    <w:rsid w:val="008800C4"/>
    <w:rsid w:val="008805FD"/>
    <w:rsid w:val="00881609"/>
    <w:rsid w:val="0088328B"/>
    <w:rsid w:val="00883C32"/>
    <w:rsid w:val="008840EC"/>
    <w:rsid w:val="00884178"/>
    <w:rsid w:val="00884DBF"/>
    <w:rsid w:val="0088554F"/>
    <w:rsid w:val="00885CDD"/>
    <w:rsid w:val="008874C6"/>
    <w:rsid w:val="00887625"/>
    <w:rsid w:val="00887874"/>
    <w:rsid w:val="00887E41"/>
    <w:rsid w:val="008908F7"/>
    <w:rsid w:val="00891158"/>
    <w:rsid w:val="00892360"/>
    <w:rsid w:val="008925D5"/>
    <w:rsid w:val="00892D75"/>
    <w:rsid w:val="008941DB"/>
    <w:rsid w:val="00894737"/>
    <w:rsid w:val="00894AAE"/>
    <w:rsid w:val="00895940"/>
    <w:rsid w:val="00896101"/>
    <w:rsid w:val="00896630"/>
    <w:rsid w:val="00896E98"/>
    <w:rsid w:val="00897DD8"/>
    <w:rsid w:val="008A0383"/>
    <w:rsid w:val="008A0E9B"/>
    <w:rsid w:val="008A16EA"/>
    <w:rsid w:val="008A17AC"/>
    <w:rsid w:val="008A1BE9"/>
    <w:rsid w:val="008A21E4"/>
    <w:rsid w:val="008A2349"/>
    <w:rsid w:val="008A2647"/>
    <w:rsid w:val="008A2C5D"/>
    <w:rsid w:val="008A5044"/>
    <w:rsid w:val="008A5209"/>
    <w:rsid w:val="008A5BCF"/>
    <w:rsid w:val="008A5DDC"/>
    <w:rsid w:val="008A5FC8"/>
    <w:rsid w:val="008A63B9"/>
    <w:rsid w:val="008A709F"/>
    <w:rsid w:val="008B009A"/>
    <w:rsid w:val="008B2929"/>
    <w:rsid w:val="008B2AFF"/>
    <w:rsid w:val="008B31F9"/>
    <w:rsid w:val="008B3E3D"/>
    <w:rsid w:val="008B428B"/>
    <w:rsid w:val="008B438B"/>
    <w:rsid w:val="008B4487"/>
    <w:rsid w:val="008B47F3"/>
    <w:rsid w:val="008B5395"/>
    <w:rsid w:val="008B5B36"/>
    <w:rsid w:val="008B6162"/>
    <w:rsid w:val="008B68C9"/>
    <w:rsid w:val="008B706F"/>
    <w:rsid w:val="008B7732"/>
    <w:rsid w:val="008C04DF"/>
    <w:rsid w:val="008C082D"/>
    <w:rsid w:val="008C1041"/>
    <w:rsid w:val="008C1880"/>
    <w:rsid w:val="008C1971"/>
    <w:rsid w:val="008C1D35"/>
    <w:rsid w:val="008C2AD0"/>
    <w:rsid w:val="008C323C"/>
    <w:rsid w:val="008C405B"/>
    <w:rsid w:val="008C4B80"/>
    <w:rsid w:val="008C4D1B"/>
    <w:rsid w:val="008C4DEE"/>
    <w:rsid w:val="008C5036"/>
    <w:rsid w:val="008C558F"/>
    <w:rsid w:val="008C5EB7"/>
    <w:rsid w:val="008C6874"/>
    <w:rsid w:val="008C6E47"/>
    <w:rsid w:val="008D0073"/>
    <w:rsid w:val="008D087B"/>
    <w:rsid w:val="008D132F"/>
    <w:rsid w:val="008D1336"/>
    <w:rsid w:val="008D16E0"/>
    <w:rsid w:val="008D2890"/>
    <w:rsid w:val="008D2AC6"/>
    <w:rsid w:val="008D2CAF"/>
    <w:rsid w:val="008D2EA7"/>
    <w:rsid w:val="008D3639"/>
    <w:rsid w:val="008D3665"/>
    <w:rsid w:val="008D3ACE"/>
    <w:rsid w:val="008D51CC"/>
    <w:rsid w:val="008D5974"/>
    <w:rsid w:val="008D5B30"/>
    <w:rsid w:val="008D623A"/>
    <w:rsid w:val="008D648F"/>
    <w:rsid w:val="008D6F19"/>
    <w:rsid w:val="008D7024"/>
    <w:rsid w:val="008D7F42"/>
    <w:rsid w:val="008E0296"/>
    <w:rsid w:val="008E0CD1"/>
    <w:rsid w:val="008E1CB2"/>
    <w:rsid w:val="008E35A7"/>
    <w:rsid w:val="008E38EA"/>
    <w:rsid w:val="008E4630"/>
    <w:rsid w:val="008E4BFE"/>
    <w:rsid w:val="008E4C1A"/>
    <w:rsid w:val="008E4F95"/>
    <w:rsid w:val="008E5366"/>
    <w:rsid w:val="008E539A"/>
    <w:rsid w:val="008E58FA"/>
    <w:rsid w:val="008E5AEC"/>
    <w:rsid w:val="008E5F43"/>
    <w:rsid w:val="008E6612"/>
    <w:rsid w:val="008E6A09"/>
    <w:rsid w:val="008E7258"/>
    <w:rsid w:val="008E79C2"/>
    <w:rsid w:val="008F025A"/>
    <w:rsid w:val="008F1CB7"/>
    <w:rsid w:val="008F1FC1"/>
    <w:rsid w:val="008F2238"/>
    <w:rsid w:val="008F2F10"/>
    <w:rsid w:val="008F3513"/>
    <w:rsid w:val="008F35DC"/>
    <w:rsid w:val="008F4652"/>
    <w:rsid w:val="008F46A9"/>
    <w:rsid w:val="008F4B34"/>
    <w:rsid w:val="008F4D52"/>
    <w:rsid w:val="008F4E41"/>
    <w:rsid w:val="008F5276"/>
    <w:rsid w:val="008F536D"/>
    <w:rsid w:val="008F55D3"/>
    <w:rsid w:val="009015BF"/>
    <w:rsid w:val="00901A6C"/>
    <w:rsid w:val="0090396D"/>
    <w:rsid w:val="00903BD0"/>
    <w:rsid w:val="0090408D"/>
    <w:rsid w:val="009043F6"/>
    <w:rsid w:val="00904C80"/>
    <w:rsid w:val="00904E6B"/>
    <w:rsid w:val="00905613"/>
    <w:rsid w:val="00905E74"/>
    <w:rsid w:val="00906502"/>
    <w:rsid w:val="00906EEC"/>
    <w:rsid w:val="00907433"/>
    <w:rsid w:val="00907E11"/>
    <w:rsid w:val="0091028E"/>
    <w:rsid w:val="0091069F"/>
    <w:rsid w:val="00910AE9"/>
    <w:rsid w:val="00911C41"/>
    <w:rsid w:val="0091207D"/>
    <w:rsid w:val="00912543"/>
    <w:rsid w:val="0091397A"/>
    <w:rsid w:val="00913E65"/>
    <w:rsid w:val="00913F33"/>
    <w:rsid w:val="00914204"/>
    <w:rsid w:val="00914392"/>
    <w:rsid w:val="009143B2"/>
    <w:rsid w:val="00914AA7"/>
    <w:rsid w:val="00915C7E"/>
    <w:rsid w:val="00916220"/>
    <w:rsid w:val="009162D3"/>
    <w:rsid w:val="00917059"/>
    <w:rsid w:val="009171CD"/>
    <w:rsid w:val="0091743C"/>
    <w:rsid w:val="0091763E"/>
    <w:rsid w:val="009179DD"/>
    <w:rsid w:val="00917AEB"/>
    <w:rsid w:val="009206C0"/>
    <w:rsid w:val="00920EFE"/>
    <w:rsid w:val="009213B1"/>
    <w:rsid w:val="00922052"/>
    <w:rsid w:val="00922606"/>
    <w:rsid w:val="0092277B"/>
    <w:rsid w:val="00922C1F"/>
    <w:rsid w:val="00922D31"/>
    <w:rsid w:val="00923186"/>
    <w:rsid w:val="009251D8"/>
    <w:rsid w:val="0092559F"/>
    <w:rsid w:val="0092597D"/>
    <w:rsid w:val="0092607C"/>
    <w:rsid w:val="009267C5"/>
    <w:rsid w:val="009278ED"/>
    <w:rsid w:val="00930F3C"/>
    <w:rsid w:val="00930F94"/>
    <w:rsid w:val="00931141"/>
    <w:rsid w:val="00931C86"/>
    <w:rsid w:val="009325F4"/>
    <w:rsid w:val="00933AAA"/>
    <w:rsid w:val="0093430E"/>
    <w:rsid w:val="00934669"/>
    <w:rsid w:val="009346B5"/>
    <w:rsid w:val="009351F2"/>
    <w:rsid w:val="00935665"/>
    <w:rsid w:val="0093581B"/>
    <w:rsid w:val="00935B30"/>
    <w:rsid w:val="00936239"/>
    <w:rsid w:val="00936A4E"/>
    <w:rsid w:val="00936BA2"/>
    <w:rsid w:val="00936E77"/>
    <w:rsid w:val="009376E4"/>
    <w:rsid w:val="00937965"/>
    <w:rsid w:val="00940C55"/>
    <w:rsid w:val="00940F95"/>
    <w:rsid w:val="00940FC4"/>
    <w:rsid w:val="00941580"/>
    <w:rsid w:val="0094177A"/>
    <w:rsid w:val="00944130"/>
    <w:rsid w:val="00944C0E"/>
    <w:rsid w:val="00944E0C"/>
    <w:rsid w:val="00944FC7"/>
    <w:rsid w:val="00945116"/>
    <w:rsid w:val="00945276"/>
    <w:rsid w:val="00945CE8"/>
    <w:rsid w:val="0094601C"/>
    <w:rsid w:val="00946D8B"/>
    <w:rsid w:val="00946DD8"/>
    <w:rsid w:val="00950CA2"/>
    <w:rsid w:val="00950D81"/>
    <w:rsid w:val="009517DD"/>
    <w:rsid w:val="009519C0"/>
    <w:rsid w:val="00951E83"/>
    <w:rsid w:val="00952A05"/>
    <w:rsid w:val="0095324D"/>
    <w:rsid w:val="009543EB"/>
    <w:rsid w:val="0095454D"/>
    <w:rsid w:val="00954978"/>
    <w:rsid w:val="00954B1B"/>
    <w:rsid w:val="0095525C"/>
    <w:rsid w:val="009572FA"/>
    <w:rsid w:val="00957C57"/>
    <w:rsid w:val="00957EAC"/>
    <w:rsid w:val="009620E6"/>
    <w:rsid w:val="009623AB"/>
    <w:rsid w:val="009631C3"/>
    <w:rsid w:val="0096533A"/>
    <w:rsid w:val="00965592"/>
    <w:rsid w:val="009660CA"/>
    <w:rsid w:val="009664E5"/>
    <w:rsid w:val="00967ED7"/>
    <w:rsid w:val="0097030C"/>
    <w:rsid w:val="0097053E"/>
    <w:rsid w:val="00970729"/>
    <w:rsid w:val="0097086A"/>
    <w:rsid w:val="00970A20"/>
    <w:rsid w:val="00970A6B"/>
    <w:rsid w:val="00971171"/>
    <w:rsid w:val="0097121C"/>
    <w:rsid w:val="009713C6"/>
    <w:rsid w:val="00971D9B"/>
    <w:rsid w:val="00971DBE"/>
    <w:rsid w:val="009731EC"/>
    <w:rsid w:val="009732E9"/>
    <w:rsid w:val="009737D9"/>
    <w:rsid w:val="0097408F"/>
    <w:rsid w:val="0097432B"/>
    <w:rsid w:val="00975D29"/>
    <w:rsid w:val="00976352"/>
    <w:rsid w:val="009763C4"/>
    <w:rsid w:val="00976B07"/>
    <w:rsid w:val="00977A49"/>
    <w:rsid w:val="0098014C"/>
    <w:rsid w:val="009803F1"/>
    <w:rsid w:val="00980A0F"/>
    <w:rsid w:val="00980CD7"/>
    <w:rsid w:val="009821CE"/>
    <w:rsid w:val="009828C6"/>
    <w:rsid w:val="00982904"/>
    <w:rsid w:val="00982964"/>
    <w:rsid w:val="009831D9"/>
    <w:rsid w:val="009844F7"/>
    <w:rsid w:val="00984753"/>
    <w:rsid w:val="0098484F"/>
    <w:rsid w:val="00984AA1"/>
    <w:rsid w:val="00985462"/>
    <w:rsid w:val="009861AC"/>
    <w:rsid w:val="00987823"/>
    <w:rsid w:val="00990166"/>
    <w:rsid w:val="0099053A"/>
    <w:rsid w:val="0099079E"/>
    <w:rsid w:val="0099189A"/>
    <w:rsid w:val="00992870"/>
    <w:rsid w:val="0099349C"/>
    <w:rsid w:val="009938AB"/>
    <w:rsid w:val="00993AB6"/>
    <w:rsid w:val="00993DDC"/>
    <w:rsid w:val="00994079"/>
    <w:rsid w:val="00994AC0"/>
    <w:rsid w:val="00995AA2"/>
    <w:rsid w:val="00995FFD"/>
    <w:rsid w:val="00997BF4"/>
    <w:rsid w:val="00997F4B"/>
    <w:rsid w:val="009A0379"/>
    <w:rsid w:val="009A1682"/>
    <w:rsid w:val="009A2160"/>
    <w:rsid w:val="009A23A1"/>
    <w:rsid w:val="009A244C"/>
    <w:rsid w:val="009A266F"/>
    <w:rsid w:val="009A2BBB"/>
    <w:rsid w:val="009A35F3"/>
    <w:rsid w:val="009A3612"/>
    <w:rsid w:val="009A4059"/>
    <w:rsid w:val="009A4165"/>
    <w:rsid w:val="009A44C8"/>
    <w:rsid w:val="009A45B0"/>
    <w:rsid w:val="009A5698"/>
    <w:rsid w:val="009A6A6F"/>
    <w:rsid w:val="009A714D"/>
    <w:rsid w:val="009A735F"/>
    <w:rsid w:val="009B07DC"/>
    <w:rsid w:val="009B0F36"/>
    <w:rsid w:val="009B1B69"/>
    <w:rsid w:val="009B2C33"/>
    <w:rsid w:val="009B41CB"/>
    <w:rsid w:val="009B426D"/>
    <w:rsid w:val="009B4AC9"/>
    <w:rsid w:val="009B4DE2"/>
    <w:rsid w:val="009B4FC8"/>
    <w:rsid w:val="009B533B"/>
    <w:rsid w:val="009B585A"/>
    <w:rsid w:val="009B5FEF"/>
    <w:rsid w:val="009B63FA"/>
    <w:rsid w:val="009B7340"/>
    <w:rsid w:val="009B73C3"/>
    <w:rsid w:val="009B7570"/>
    <w:rsid w:val="009B7CAD"/>
    <w:rsid w:val="009C1051"/>
    <w:rsid w:val="009C16FB"/>
    <w:rsid w:val="009C2367"/>
    <w:rsid w:val="009C2F72"/>
    <w:rsid w:val="009C344B"/>
    <w:rsid w:val="009C35A4"/>
    <w:rsid w:val="009C37B1"/>
    <w:rsid w:val="009C3B95"/>
    <w:rsid w:val="009C3C80"/>
    <w:rsid w:val="009C3D95"/>
    <w:rsid w:val="009C470D"/>
    <w:rsid w:val="009C555B"/>
    <w:rsid w:val="009C5DD7"/>
    <w:rsid w:val="009C602B"/>
    <w:rsid w:val="009C638B"/>
    <w:rsid w:val="009C6824"/>
    <w:rsid w:val="009C6977"/>
    <w:rsid w:val="009C7198"/>
    <w:rsid w:val="009D0290"/>
    <w:rsid w:val="009D116A"/>
    <w:rsid w:val="009D1AE4"/>
    <w:rsid w:val="009D1D37"/>
    <w:rsid w:val="009D217F"/>
    <w:rsid w:val="009D2545"/>
    <w:rsid w:val="009D3626"/>
    <w:rsid w:val="009D36EC"/>
    <w:rsid w:val="009D36EE"/>
    <w:rsid w:val="009D373F"/>
    <w:rsid w:val="009D3901"/>
    <w:rsid w:val="009D3B66"/>
    <w:rsid w:val="009D6490"/>
    <w:rsid w:val="009D68FB"/>
    <w:rsid w:val="009E01E3"/>
    <w:rsid w:val="009E038F"/>
    <w:rsid w:val="009E04B3"/>
    <w:rsid w:val="009E0DFC"/>
    <w:rsid w:val="009E1408"/>
    <w:rsid w:val="009E1EC5"/>
    <w:rsid w:val="009E1FA4"/>
    <w:rsid w:val="009E39A3"/>
    <w:rsid w:val="009E3A22"/>
    <w:rsid w:val="009E442B"/>
    <w:rsid w:val="009E5252"/>
    <w:rsid w:val="009E58DA"/>
    <w:rsid w:val="009E5B74"/>
    <w:rsid w:val="009E5CBE"/>
    <w:rsid w:val="009E6E9A"/>
    <w:rsid w:val="009E76EC"/>
    <w:rsid w:val="009E7C14"/>
    <w:rsid w:val="009F094B"/>
    <w:rsid w:val="009F0A01"/>
    <w:rsid w:val="009F0CF5"/>
    <w:rsid w:val="009F2583"/>
    <w:rsid w:val="009F38C7"/>
    <w:rsid w:val="009F3917"/>
    <w:rsid w:val="009F3B2B"/>
    <w:rsid w:val="009F3C78"/>
    <w:rsid w:val="009F3CA2"/>
    <w:rsid w:val="009F3D86"/>
    <w:rsid w:val="009F3E2C"/>
    <w:rsid w:val="009F419C"/>
    <w:rsid w:val="009F43E0"/>
    <w:rsid w:val="009F4D9D"/>
    <w:rsid w:val="009F62D9"/>
    <w:rsid w:val="009F6304"/>
    <w:rsid w:val="009F631F"/>
    <w:rsid w:val="009F6A74"/>
    <w:rsid w:val="009F6F15"/>
    <w:rsid w:val="009F7129"/>
    <w:rsid w:val="009F79A3"/>
    <w:rsid w:val="009F7A47"/>
    <w:rsid w:val="009F7F20"/>
    <w:rsid w:val="00A01D7B"/>
    <w:rsid w:val="00A02E52"/>
    <w:rsid w:val="00A04332"/>
    <w:rsid w:val="00A04583"/>
    <w:rsid w:val="00A04617"/>
    <w:rsid w:val="00A04D6C"/>
    <w:rsid w:val="00A055A5"/>
    <w:rsid w:val="00A05613"/>
    <w:rsid w:val="00A06B20"/>
    <w:rsid w:val="00A07786"/>
    <w:rsid w:val="00A1037F"/>
    <w:rsid w:val="00A1098D"/>
    <w:rsid w:val="00A110C8"/>
    <w:rsid w:val="00A116EB"/>
    <w:rsid w:val="00A11AA6"/>
    <w:rsid w:val="00A12330"/>
    <w:rsid w:val="00A12A7C"/>
    <w:rsid w:val="00A1328B"/>
    <w:rsid w:val="00A1330E"/>
    <w:rsid w:val="00A133DA"/>
    <w:rsid w:val="00A134C1"/>
    <w:rsid w:val="00A138DE"/>
    <w:rsid w:val="00A140F7"/>
    <w:rsid w:val="00A14108"/>
    <w:rsid w:val="00A14BCD"/>
    <w:rsid w:val="00A15328"/>
    <w:rsid w:val="00A15E86"/>
    <w:rsid w:val="00A1760F"/>
    <w:rsid w:val="00A207EB"/>
    <w:rsid w:val="00A20854"/>
    <w:rsid w:val="00A209EA"/>
    <w:rsid w:val="00A20DF5"/>
    <w:rsid w:val="00A20E18"/>
    <w:rsid w:val="00A21240"/>
    <w:rsid w:val="00A215A8"/>
    <w:rsid w:val="00A21AB5"/>
    <w:rsid w:val="00A22493"/>
    <w:rsid w:val="00A22790"/>
    <w:rsid w:val="00A22A3F"/>
    <w:rsid w:val="00A2361C"/>
    <w:rsid w:val="00A23838"/>
    <w:rsid w:val="00A23878"/>
    <w:rsid w:val="00A23944"/>
    <w:rsid w:val="00A24F8A"/>
    <w:rsid w:val="00A25271"/>
    <w:rsid w:val="00A25B36"/>
    <w:rsid w:val="00A25FA0"/>
    <w:rsid w:val="00A260DA"/>
    <w:rsid w:val="00A2678B"/>
    <w:rsid w:val="00A271C3"/>
    <w:rsid w:val="00A27FA8"/>
    <w:rsid w:val="00A30D85"/>
    <w:rsid w:val="00A316D8"/>
    <w:rsid w:val="00A31A3C"/>
    <w:rsid w:val="00A320C1"/>
    <w:rsid w:val="00A3252F"/>
    <w:rsid w:val="00A325BF"/>
    <w:rsid w:val="00A329B5"/>
    <w:rsid w:val="00A32E8A"/>
    <w:rsid w:val="00A32F19"/>
    <w:rsid w:val="00A33136"/>
    <w:rsid w:val="00A33F37"/>
    <w:rsid w:val="00A34400"/>
    <w:rsid w:val="00A34A91"/>
    <w:rsid w:val="00A34C06"/>
    <w:rsid w:val="00A34CE9"/>
    <w:rsid w:val="00A35C5C"/>
    <w:rsid w:val="00A35D43"/>
    <w:rsid w:val="00A35F92"/>
    <w:rsid w:val="00A360E2"/>
    <w:rsid w:val="00A36AB7"/>
    <w:rsid w:val="00A374EB"/>
    <w:rsid w:val="00A37B18"/>
    <w:rsid w:val="00A37BE0"/>
    <w:rsid w:val="00A402A1"/>
    <w:rsid w:val="00A4088E"/>
    <w:rsid w:val="00A408FA"/>
    <w:rsid w:val="00A43132"/>
    <w:rsid w:val="00A4333E"/>
    <w:rsid w:val="00A43A38"/>
    <w:rsid w:val="00A44175"/>
    <w:rsid w:val="00A44836"/>
    <w:rsid w:val="00A455A2"/>
    <w:rsid w:val="00A459F8"/>
    <w:rsid w:val="00A45A85"/>
    <w:rsid w:val="00A45B1D"/>
    <w:rsid w:val="00A475B0"/>
    <w:rsid w:val="00A47F25"/>
    <w:rsid w:val="00A50221"/>
    <w:rsid w:val="00A50D22"/>
    <w:rsid w:val="00A512C3"/>
    <w:rsid w:val="00A51B95"/>
    <w:rsid w:val="00A5223C"/>
    <w:rsid w:val="00A528B0"/>
    <w:rsid w:val="00A528FC"/>
    <w:rsid w:val="00A52EE6"/>
    <w:rsid w:val="00A53F1A"/>
    <w:rsid w:val="00A54E22"/>
    <w:rsid w:val="00A55140"/>
    <w:rsid w:val="00A569CA"/>
    <w:rsid w:val="00A56FA4"/>
    <w:rsid w:val="00A571FE"/>
    <w:rsid w:val="00A57571"/>
    <w:rsid w:val="00A57572"/>
    <w:rsid w:val="00A57B5B"/>
    <w:rsid w:val="00A57DDC"/>
    <w:rsid w:val="00A60300"/>
    <w:rsid w:val="00A60395"/>
    <w:rsid w:val="00A605EB"/>
    <w:rsid w:val="00A6085E"/>
    <w:rsid w:val="00A617C5"/>
    <w:rsid w:val="00A61836"/>
    <w:rsid w:val="00A6275B"/>
    <w:rsid w:val="00A6287E"/>
    <w:rsid w:val="00A62BF6"/>
    <w:rsid w:val="00A6405E"/>
    <w:rsid w:val="00A64A3F"/>
    <w:rsid w:val="00A653B4"/>
    <w:rsid w:val="00A67079"/>
    <w:rsid w:val="00A6710A"/>
    <w:rsid w:val="00A67354"/>
    <w:rsid w:val="00A70946"/>
    <w:rsid w:val="00A71593"/>
    <w:rsid w:val="00A72644"/>
    <w:rsid w:val="00A727E5"/>
    <w:rsid w:val="00A72B79"/>
    <w:rsid w:val="00A738BF"/>
    <w:rsid w:val="00A73BD7"/>
    <w:rsid w:val="00A73F20"/>
    <w:rsid w:val="00A742C7"/>
    <w:rsid w:val="00A7453E"/>
    <w:rsid w:val="00A752EC"/>
    <w:rsid w:val="00A753C0"/>
    <w:rsid w:val="00A75510"/>
    <w:rsid w:val="00A75993"/>
    <w:rsid w:val="00A75FBA"/>
    <w:rsid w:val="00A76E1F"/>
    <w:rsid w:val="00A77C2C"/>
    <w:rsid w:val="00A80062"/>
    <w:rsid w:val="00A804A9"/>
    <w:rsid w:val="00A80628"/>
    <w:rsid w:val="00A8095B"/>
    <w:rsid w:val="00A80C2F"/>
    <w:rsid w:val="00A811ED"/>
    <w:rsid w:val="00A82146"/>
    <w:rsid w:val="00A8256B"/>
    <w:rsid w:val="00A82E82"/>
    <w:rsid w:val="00A83853"/>
    <w:rsid w:val="00A83BA1"/>
    <w:rsid w:val="00A84629"/>
    <w:rsid w:val="00A84C4E"/>
    <w:rsid w:val="00A84F84"/>
    <w:rsid w:val="00A85101"/>
    <w:rsid w:val="00A855ED"/>
    <w:rsid w:val="00A856EB"/>
    <w:rsid w:val="00A85E45"/>
    <w:rsid w:val="00A85E4B"/>
    <w:rsid w:val="00A9022E"/>
    <w:rsid w:val="00A902D4"/>
    <w:rsid w:val="00A9079C"/>
    <w:rsid w:val="00A91BC8"/>
    <w:rsid w:val="00A9200E"/>
    <w:rsid w:val="00A928CC"/>
    <w:rsid w:val="00A93B95"/>
    <w:rsid w:val="00A9408B"/>
    <w:rsid w:val="00A94630"/>
    <w:rsid w:val="00A9464D"/>
    <w:rsid w:val="00A94974"/>
    <w:rsid w:val="00A95004"/>
    <w:rsid w:val="00A9539C"/>
    <w:rsid w:val="00A95683"/>
    <w:rsid w:val="00A9641B"/>
    <w:rsid w:val="00A96E34"/>
    <w:rsid w:val="00A971CA"/>
    <w:rsid w:val="00A9724C"/>
    <w:rsid w:val="00A977BA"/>
    <w:rsid w:val="00AA057B"/>
    <w:rsid w:val="00AA1165"/>
    <w:rsid w:val="00AA1480"/>
    <w:rsid w:val="00AA1E32"/>
    <w:rsid w:val="00AA260E"/>
    <w:rsid w:val="00AA265F"/>
    <w:rsid w:val="00AA2A10"/>
    <w:rsid w:val="00AA2E91"/>
    <w:rsid w:val="00AA3410"/>
    <w:rsid w:val="00AA397F"/>
    <w:rsid w:val="00AA3E4D"/>
    <w:rsid w:val="00AA3F31"/>
    <w:rsid w:val="00AA4018"/>
    <w:rsid w:val="00AA4625"/>
    <w:rsid w:val="00AA5517"/>
    <w:rsid w:val="00AA57D8"/>
    <w:rsid w:val="00AA68F5"/>
    <w:rsid w:val="00AB1F1A"/>
    <w:rsid w:val="00AB2B49"/>
    <w:rsid w:val="00AB31D7"/>
    <w:rsid w:val="00AB4906"/>
    <w:rsid w:val="00AB4B50"/>
    <w:rsid w:val="00AB4C0E"/>
    <w:rsid w:val="00AB53E4"/>
    <w:rsid w:val="00AB5467"/>
    <w:rsid w:val="00AB6657"/>
    <w:rsid w:val="00AB6CF5"/>
    <w:rsid w:val="00AB7DA7"/>
    <w:rsid w:val="00AB7F6F"/>
    <w:rsid w:val="00AC1E5C"/>
    <w:rsid w:val="00AC2BEF"/>
    <w:rsid w:val="00AC2F08"/>
    <w:rsid w:val="00AC35B2"/>
    <w:rsid w:val="00AC41AB"/>
    <w:rsid w:val="00AC4F34"/>
    <w:rsid w:val="00AC5245"/>
    <w:rsid w:val="00AC61B3"/>
    <w:rsid w:val="00AC6EC2"/>
    <w:rsid w:val="00AC707B"/>
    <w:rsid w:val="00AC72E5"/>
    <w:rsid w:val="00AC7967"/>
    <w:rsid w:val="00AD04FA"/>
    <w:rsid w:val="00AD13C0"/>
    <w:rsid w:val="00AD1869"/>
    <w:rsid w:val="00AD1F3E"/>
    <w:rsid w:val="00AD2036"/>
    <w:rsid w:val="00AD2286"/>
    <w:rsid w:val="00AD22E3"/>
    <w:rsid w:val="00AD2A0E"/>
    <w:rsid w:val="00AD2E59"/>
    <w:rsid w:val="00AD40C3"/>
    <w:rsid w:val="00AD4439"/>
    <w:rsid w:val="00AD4B2F"/>
    <w:rsid w:val="00AD5705"/>
    <w:rsid w:val="00AD6593"/>
    <w:rsid w:val="00AD72F4"/>
    <w:rsid w:val="00AD76E1"/>
    <w:rsid w:val="00AD76F2"/>
    <w:rsid w:val="00AD7D03"/>
    <w:rsid w:val="00AE1224"/>
    <w:rsid w:val="00AE12C5"/>
    <w:rsid w:val="00AE188B"/>
    <w:rsid w:val="00AE18A3"/>
    <w:rsid w:val="00AE1941"/>
    <w:rsid w:val="00AE1AAA"/>
    <w:rsid w:val="00AE35E0"/>
    <w:rsid w:val="00AE3A4B"/>
    <w:rsid w:val="00AE3A63"/>
    <w:rsid w:val="00AE3BCD"/>
    <w:rsid w:val="00AE4755"/>
    <w:rsid w:val="00AE5194"/>
    <w:rsid w:val="00AE5416"/>
    <w:rsid w:val="00AE5435"/>
    <w:rsid w:val="00AE5DF2"/>
    <w:rsid w:val="00AE645C"/>
    <w:rsid w:val="00AE6798"/>
    <w:rsid w:val="00AE696C"/>
    <w:rsid w:val="00AE6CBB"/>
    <w:rsid w:val="00AF194E"/>
    <w:rsid w:val="00AF2221"/>
    <w:rsid w:val="00AF2227"/>
    <w:rsid w:val="00AF2918"/>
    <w:rsid w:val="00AF3ABE"/>
    <w:rsid w:val="00AF4127"/>
    <w:rsid w:val="00AF4190"/>
    <w:rsid w:val="00AF41F0"/>
    <w:rsid w:val="00AF46CD"/>
    <w:rsid w:val="00AF52FF"/>
    <w:rsid w:val="00AF6286"/>
    <w:rsid w:val="00AF6959"/>
    <w:rsid w:val="00AF6FDC"/>
    <w:rsid w:val="00AF769F"/>
    <w:rsid w:val="00AF7AC8"/>
    <w:rsid w:val="00AF7B4A"/>
    <w:rsid w:val="00B002C6"/>
    <w:rsid w:val="00B00348"/>
    <w:rsid w:val="00B00520"/>
    <w:rsid w:val="00B00B25"/>
    <w:rsid w:val="00B00F8E"/>
    <w:rsid w:val="00B014D0"/>
    <w:rsid w:val="00B01D6F"/>
    <w:rsid w:val="00B03B39"/>
    <w:rsid w:val="00B03CB0"/>
    <w:rsid w:val="00B041A9"/>
    <w:rsid w:val="00B04350"/>
    <w:rsid w:val="00B0465E"/>
    <w:rsid w:val="00B0589F"/>
    <w:rsid w:val="00B05CBC"/>
    <w:rsid w:val="00B06236"/>
    <w:rsid w:val="00B0648B"/>
    <w:rsid w:val="00B06A70"/>
    <w:rsid w:val="00B06B41"/>
    <w:rsid w:val="00B06D0F"/>
    <w:rsid w:val="00B06E2D"/>
    <w:rsid w:val="00B076BD"/>
    <w:rsid w:val="00B10577"/>
    <w:rsid w:val="00B11933"/>
    <w:rsid w:val="00B11CDC"/>
    <w:rsid w:val="00B1218F"/>
    <w:rsid w:val="00B122CE"/>
    <w:rsid w:val="00B13262"/>
    <w:rsid w:val="00B13F40"/>
    <w:rsid w:val="00B14140"/>
    <w:rsid w:val="00B143E8"/>
    <w:rsid w:val="00B145CD"/>
    <w:rsid w:val="00B14791"/>
    <w:rsid w:val="00B14C20"/>
    <w:rsid w:val="00B14C3E"/>
    <w:rsid w:val="00B1586B"/>
    <w:rsid w:val="00B16238"/>
    <w:rsid w:val="00B16677"/>
    <w:rsid w:val="00B16F3D"/>
    <w:rsid w:val="00B17088"/>
    <w:rsid w:val="00B21628"/>
    <w:rsid w:val="00B216A1"/>
    <w:rsid w:val="00B235F6"/>
    <w:rsid w:val="00B237B9"/>
    <w:rsid w:val="00B23F81"/>
    <w:rsid w:val="00B23F8B"/>
    <w:rsid w:val="00B24204"/>
    <w:rsid w:val="00B24895"/>
    <w:rsid w:val="00B24EB1"/>
    <w:rsid w:val="00B264CB"/>
    <w:rsid w:val="00B27724"/>
    <w:rsid w:val="00B30BC2"/>
    <w:rsid w:val="00B30C16"/>
    <w:rsid w:val="00B30C63"/>
    <w:rsid w:val="00B30F3D"/>
    <w:rsid w:val="00B315B3"/>
    <w:rsid w:val="00B31645"/>
    <w:rsid w:val="00B31A16"/>
    <w:rsid w:val="00B32E56"/>
    <w:rsid w:val="00B32F33"/>
    <w:rsid w:val="00B336D7"/>
    <w:rsid w:val="00B336FC"/>
    <w:rsid w:val="00B34514"/>
    <w:rsid w:val="00B34550"/>
    <w:rsid w:val="00B34F46"/>
    <w:rsid w:val="00B35021"/>
    <w:rsid w:val="00B35482"/>
    <w:rsid w:val="00B36BA1"/>
    <w:rsid w:val="00B370FF"/>
    <w:rsid w:val="00B37452"/>
    <w:rsid w:val="00B3746E"/>
    <w:rsid w:val="00B3755C"/>
    <w:rsid w:val="00B37837"/>
    <w:rsid w:val="00B3797D"/>
    <w:rsid w:val="00B379BC"/>
    <w:rsid w:val="00B37F7E"/>
    <w:rsid w:val="00B402C2"/>
    <w:rsid w:val="00B40915"/>
    <w:rsid w:val="00B41488"/>
    <w:rsid w:val="00B41B3E"/>
    <w:rsid w:val="00B42043"/>
    <w:rsid w:val="00B425E6"/>
    <w:rsid w:val="00B426C2"/>
    <w:rsid w:val="00B432A0"/>
    <w:rsid w:val="00B45473"/>
    <w:rsid w:val="00B457B8"/>
    <w:rsid w:val="00B458CD"/>
    <w:rsid w:val="00B45E54"/>
    <w:rsid w:val="00B46AF2"/>
    <w:rsid w:val="00B46E85"/>
    <w:rsid w:val="00B4738B"/>
    <w:rsid w:val="00B4759E"/>
    <w:rsid w:val="00B476AF"/>
    <w:rsid w:val="00B4789B"/>
    <w:rsid w:val="00B500DE"/>
    <w:rsid w:val="00B50F2F"/>
    <w:rsid w:val="00B517F7"/>
    <w:rsid w:val="00B51EBF"/>
    <w:rsid w:val="00B52132"/>
    <w:rsid w:val="00B52286"/>
    <w:rsid w:val="00B5269C"/>
    <w:rsid w:val="00B5270B"/>
    <w:rsid w:val="00B52ABB"/>
    <w:rsid w:val="00B52AFC"/>
    <w:rsid w:val="00B52EFE"/>
    <w:rsid w:val="00B53F1A"/>
    <w:rsid w:val="00B56016"/>
    <w:rsid w:val="00B56213"/>
    <w:rsid w:val="00B56611"/>
    <w:rsid w:val="00B57479"/>
    <w:rsid w:val="00B577BB"/>
    <w:rsid w:val="00B6010B"/>
    <w:rsid w:val="00B60331"/>
    <w:rsid w:val="00B60A8A"/>
    <w:rsid w:val="00B60DCA"/>
    <w:rsid w:val="00B6305A"/>
    <w:rsid w:val="00B6369D"/>
    <w:rsid w:val="00B6381E"/>
    <w:rsid w:val="00B63C73"/>
    <w:rsid w:val="00B642C5"/>
    <w:rsid w:val="00B646CF"/>
    <w:rsid w:val="00B64A62"/>
    <w:rsid w:val="00B651CF"/>
    <w:rsid w:val="00B65769"/>
    <w:rsid w:val="00B65B25"/>
    <w:rsid w:val="00B65EB2"/>
    <w:rsid w:val="00B66F3E"/>
    <w:rsid w:val="00B672B3"/>
    <w:rsid w:val="00B67736"/>
    <w:rsid w:val="00B678CC"/>
    <w:rsid w:val="00B678DB"/>
    <w:rsid w:val="00B6798F"/>
    <w:rsid w:val="00B7004D"/>
    <w:rsid w:val="00B712C3"/>
    <w:rsid w:val="00B7367C"/>
    <w:rsid w:val="00B75091"/>
    <w:rsid w:val="00B76DB6"/>
    <w:rsid w:val="00B76EA0"/>
    <w:rsid w:val="00B77761"/>
    <w:rsid w:val="00B77D01"/>
    <w:rsid w:val="00B77DBF"/>
    <w:rsid w:val="00B80269"/>
    <w:rsid w:val="00B8044D"/>
    <w:rsid w:val="00B810DF"/>
    <w:rsid w:val="00B81FBB"/>
    <w:rsid w:val="00B823AE"/>
    <w:rsid w:val="00B82E7F"/>
    <w:rsid w:val="00B8311E"/>
    <w:rsid w:val="00B84851"/>
    <w:rsid w:val="00B84ED5"/>
    <w:rsid w:val="00B85414"/>
    <w:rsid w:val="00B854DD"/>
    <w:rsid w:val="00B8710C"/>
    <w:rsid w:val="00B902B9"/>
    <w:rsid w:val="00B904B3"/>
    <w:rsid w:val="00B90708"/>
    <w:rsid w:val="00B910E0"/>
    <w:rsid w:val="00B914D0"/>
    <w:rsid w:val="00B917C2"/>
    <w:rsid w:val="00B92C59"/>
    <w:rsid w:val="00B92D18"/>
    <w:rsid w:val="00B93167"/>
    <w:rsid w:val="00B9342B"/>
    <w:rsid w:val="00B93BA2"/>
    <w:rsid w:val="00B942FB"/>
    <w:rsid w:val="00B9440A"/>
    <w:rsid w:val="00B9448D"/>
    <w:rsid w:val="00B94CCE"/>
    <w:rsid w:val="00B95329"/>
    <w:rsid w:val="00B95367"/>
    <w:rsid w:val="00B95B21"/>
    <w:rsid w:val="00B95BFE"/>
    <w:rsid w:val="00B95D93"/>
    <w:rsid w:val="00B96C22"/>
    <w:rsid w:val="00B96DEC"/>
    <w:rsid w:val="00B972D3"/>
    <w:rsid w:val="00B973F1"/>
    <w:rsid w:val="00BA06B6"/>
    <w:rsid w:val="00BA0965"/>
    <w:rsid w:val="00BA1705"/>
    <w:rsid w:val="00BA1E1E"/>
    <w:rsid w:val="00BA2132"/>
    <w:rsid w:val="00BA2F0F"/>
    <w:rsid w:val="00BA3224"/>
    <w:rsid w:val="00BA456F"/>
    <w:rsid w:val="00BA4A50"/>
    <w:rsid w:val="00BA5077"/>
    <w:rsid w:val="00BA5352"/>
    <w:rsid w:val="00BA61EC"/>
    <w:rsid w:val="00BA659C"/>
    <w:rsid w:val="00BA6893"/>
    <w:rsid w:val="00BA767E"/>
    <w:rsid w:val="00BA7C4B"/>
    <w:rsid w:val="00BB06B2"/>
    <w:rsid w:val="00BB1260"/>
    <w:rsid w:val="00BB17DA"/>
    <w:rsid w:val="00BB3CC7"/>
    <w:rsid w:val="00BB4389"/>
    <w:rsid w:val="00BB521F"/>
    <w:rsid w:val="00BB5F54"/>
    <w:rsid w:val="00BB61BE"/>
    <w:rsid w:val="00BB6336"/>
    <w:rsid w:val="00BB6E6F"/>
    <w:rsid w:val="00BB7365"/>
    <w:rsid w:val="00BC1712"/>
    <w:rsid w:val="00BC1F08"/>
    <w:rsid w:val="00BC22AB"/>
    <w:rsid w:val="00BC2797"/>
    <w:rsid w:val="00BC2F58"/>
    <w:rsid w:val="00BC3866"/>
    <w:rsid w:val="00BC3BAB"/>
    <w:rsid w:val="00BC3FF2"/>
    <w:rsid w:val="00BC4189"/>
    <w:rsid w:val="00BC4227"/>
    <w:rsid w:val="00BC4340"/>
    <w:rsid w:val="00BC4863"/>
    <w:rsid w:val="00BC5358"/>
    <w:rsid w:val="00BC54CD"/>
    <w:rsid w:val="00BC56F5"/>
    <w:rsid w:val="00BC615D"/>
    <w:rsid w:val="00BC6CD8"/>
    <w:rsid w:val="00BC7244"/>
    <w:rsid w:val="00BC7414"/>
    <w:rsid w:val="00BC78B6"/>
    <w:rsid w:val="00BD0265"/>
    <w:rsid w:val="00BD097D"/>
    <w:rsid w:val="00BD0D8A"/>
    <w:rsid w:val="00BD1366"/>
    <w:rsid w:val="00BD1AC1"/>
    <w:rsid w:val="00BD1D46"/>
    <w:rsid w:val="00BD28C6"/>
    <w:rsid w:val="00BD29A8"/>
    <w:rsid w:val="00BD3419"/>
    <w:rsid w:val="00BD3901"/>
    <w:rsid w:val="00BD432D"/>
    <w:rsid w:val="00BD43E5"/>
    <w:rsid w:val="00BD48DF"/>
    <w:rsid w:val="00BD5479"/>
    <w:rsid w:val="00BD57EF"/>
    <w:rsid w:val="00BD59E3"/>
    <w:rsid w:val="00BD6829"/>
    <w:rsid w:val="00BD70B9"/>
    <w:rsid w:val="00BD7546"/>
    <w:rsid w:val="00BD771F"/>
    <w:rsid w:val="00BD7FD7"/>
    <w:rsid w:val="00BE0315"/>
    <w:rsid w:val="00BE0565"/>
    <w:rsid w:val="00BE05F0"/>
    <w:rsid w:val="00BE091A"/>
    <w:rsid w:val="00BE1474"/>
    <w:rsid w:val="00BE1621"/>
    <w:rsid w:val="00BE1772"/>
    <w:rsid w:val="00BE1DEB"/>
    <w:rsid w:val="00BE1F2F"/>
    <w:rsid w:val="00BE248F"/>
    <w:rsid w:val="00BE29DC"/>
    <w:rsid w:val="00BE48C4"/>
    <w:rsid w:val="00BE4B3F"/>
    <w:rsid w:val="00BE62A8"/>
    <w:rsid w:val="00BE743C"/>
    <w:rsid w:val="00BF03DA"/>
    <w:rsid w:val="00BF0A46"/>
    <w:rsid w:val="00BF0E8E"/>
    <w:rsid w:val="00BF10E5"/>
    <w:rsid w:val="00BF1A7F"/>
    <w:rsid w:val="00BF30C9"/>
    <w:rsid w:val="00BF3A48"/>
    <w:rsid w:val="00BF3C61"/>
    <w:rsid w:val="00BF3E91"/>
    <w:rsid w:val="00BF4604"/>
    <w:rsid w:val="00BF4D7B"/>
    <w:rsid w:val="00BF4DC6"/>
    <w:rsid w:val="00BF54FB"/>
    <w:rsid w:val="00BF561D"/>
    <w:rsid w:val="00BF70EF"/>
    <w:rsid w:val="00C000E7"/>
    <w:rsid w:val="00C00242"/>
    <w:rsid w:val="00C0031D"/>
    <w:rsid w:val="00C00474"/>
    <w:rsid w:val="00C00F37"/>
    <w:rsid w:val="00C011FB"/>
    <w:rsid w:val="00C0130A"/>
    <w:rsid w:val="00C01872"/>
    <w:rsid w:val="00C01D9F"/>
    <w:rsid w:val="00C02733"/>
    <w:rsid w:val="00C02883"/>
    <w:rsid w:val="00C02A99"/>
    <w:rsid w:val="00C03093"/>
    <w:rsid w:val="00C03F51"/>
    <w:rsid w:val="00C040B0"/>
    <w:rsid w:val="00C0464D"/>
    <w:rsid w:val="00C05717"/>
    <w:rsid w:val="00C05986"/>
    <w:rsid w:val="00C05B8C"/>
    <w:rsid w:val="00C05E2D"/>
    <w:rsid w:val="00C10CC7"/>
    <w:rsid w:val="00C1114E"/>
    <w:rsid w:val="00C111ED"/>
    <w:rsid w:val="00C11DF8"/>
    <w:rsid w:val="00C1230C"/>
    <w:rsid w:val="00C13225"/>
    <w:rsid w:val="00C136A2"/>
    <w:rsid w:val="00C14C86"/>
    <w:rsid w:val="00C15313"/>
    <w:rsid w:val="00C153D0"/>
    <w:rsid w:val="00C15A5F"/>
    <w:rsid w:val="00C17715"/>
    <w:rsid w:val="00C20729"/>
    <w:rsid w:val="00C20772"/>
    <w:rsid w:val="00C207CC"/>
    <w:rsid w:val="00C219DF"/>
    <w:rsid w:val="00C21A05"/>
    <w:rsid w:val="00C2273D"/>
    <w:rsid w:val="00C229F8"/>
    <w:rsid w:val="00C232D8"/>
    <w:rsid w:val="00C2369A"/>
    <w:rsid w:val="00C25365"/>
    <w:rsid w:val="00C25A1A"/>
    <w:rsid w:val="00C25B02"/>
    <w:rsid w:val="00C25D2D"/>
    <w:rsid w:val="00C25E1A"/>
    <w:rsid w:val="00C27D52"/>
    <w:rsid w:val="00C31913"/>
    <w:rsid w:val="00C322F1"/>
    <w:rsid w:val="00C33284"/>
    <w:rsid w:val="00C33443"/>
    <w:rsid w:val="00C33F76"/>
    <w:rsid w:val="00C340E7"/>
    <w:rsid w:val="00C342B0"/>
    <w:rsid w:val="00C34398"/>
    <w:rsid w:val="00C343E5"/>
    <w:rsid w:val="00C34596"/>
    <w:rsid w:val="00C34C98"/>
    <w:rsid w:val="00C351A6"/>
    <w:rsid w:val="00C35A4C"/>
    <w:rsid w:val="00C35DC5"/>
    <w:rsid w:val="00C35E0D"/>
    <w:rsid w:val="00C363ED"/>
    <w:rsid w:val="00C36A10"/>
    <w:rsid w:val="00C36C78"/>
    <w:rsid w:val="00C37158"/>
    <w:rsid w:val="00C371FA"/>
    <w:rsid w:val="00C377A2"/>
    <w:rsid w:val="00C40715"/>
    <w:rsid w:val="00C418D3"/>
    <w:rsid w:val="00C422C5"/>
    <w:rsid w:val="00C42DA6"/>
    <w:rsid w:val="00C4587C"/>
    <w:rsid w:val="00C45D74"/>
    <w:rsid w:val="00C46F61"/>
    <w:rsid w:val="00C471CA"/>
    <w:rsid w:val="00C474CA"/>
    <w:rsid w:val="00C47598"/>
    <w:rsid w:val="00C47BB2"/>
    <w:rsid w:val="00C47CC5"/>
    <w:rsid w:val="00C47D41"/>
    <w:rsid w:val="00C50840"/>
    <w:rsid w:val="00C50B97"/>
    <w:rsid w:val="00C50EB8"/>
    <w:rsid w:val="00C51A32"/>
    <w:rsid w:val="00C51C28"/>
    <w:rsid w:val="00C51DDB"/>
    <w:rsid w:val="00C5282E"/>
    <w:rsid w:val="00C52F76"/>
    <w:rsid w:val="00C53456"/>
    <w:rsid w:val="00C5393C"/>
    <w:rsid w:val="00C53E6D"/>
    <w:rsid w:val="00C55EA7"/>
    <w:rsid w:val="00C56638"/>
    <w:rsid w:val="00C56825"/>
    <w:rsid w:val="00C56F62"/>
    <w:rsid w:val="00C6092D"/>
    <w:rsid w:val="00C60C2D"/>
    <w:rsid w:val="00C6162E"/>
    <w:rsid w:val="00C622E3"/>
    <w:rsid w:val="00C624B7"/>
    <w:rsid w:val="00C62857"/>
    <w:rsid w:val="00C62CFF"/>
    <w:rsid w:val="00C62E87"/>
    <w:rsid w:val="00C6446A"/>
    <w:rsid w:val="00C6478E"/>
    <w:rsid w:val="00C64915"/>
    <w:rsid w:val="00C65399"/>
    <w:rsid w:val="00C65917"/>
    <w:rsid w:val="00C65FBD"/>
    <w:rsid w:val="00C6640F"/>
    <w:rsid w:val="00C70043"/>
    <w:rsid w:val="00C70AA4"/>
    <w:rsid w:val="00C7170B"/>
    <w:rsid w:val="00C71AA4"/>
    <w:rsid w:val="00C71B5B"/>
    <w:rsid w:val="00C7208D"/>
    <w:rsid w:val="00C721DE"/>
    <w:rsid w:val="00C737D9"/>
    <w:rsid w:val="00C73861"/>
    <w:rsid w:val="00C7432C"/>
    <w:rsid w:val="00C74878"/>
    <w:rsid w:val="00C74C54"/>
    <w:rsid w:val="00C75187"/>
    <w:rsid w:val="00C75791"/>
    <w:rsid w:val="00C75F30"/>
    <w:rsid w:val="00C76304"/>
    <w:rsid w:val="00C76426"/>
    <w:rsid w:val="00C76427"/>
    <w:rsid w:val="00C773F8"/>
    <w:rsid w:val="00C77C41"/>
    <w:rsid w:val="00C77F90"/>
    <w:rsid w:val="00C77FA6"/>
    <w:rsid w:val="00C80554"/>
    <w:rsid w:val="00C8117F"/>
    <w:rsid w:val="00C81311"/>
    <w:rsid w:val="00C81C20"/>
    <w:rsid w:val="00C81DBC"/>
    <w:rsid w:val="00C823B4"/>
    <w:rsid w:val="00C82ACD"/>
    <w:rsid w:val="00C848C1"/>
    <w:rsid w:val="00C84955"/>
    <w:rsid w:val="00C84A39"/>
    <w:rsid w:val="00C84C77"/>
    <w:rsid w:val="00C854C9"/>
    <w:rsid w:val="00C856DF"/>
    <w:rsid w:val="00C85B56"/>
    <w:rsid w:val="00C85D02"/>
    <w:rsid w:val="00C85FED"/>
    <w:rsid w:val="00C86467"/>
    <w:rsid w:val="00C87199"/>
    <w:rsid w:val="00C873CE"/>
    <w:rsid w:val="00C8747C"/>
    <w:rsid w:val="00C90549"/>
    <w:rsid w:val="00C912FD"/>
    <w:rsid w:val="00C9245B"/>
    <w:rsid w:val="00C92EBF"/>
    <w:rsid w:val="00C93286"/>
    <w:rsid w:val="00C942AE"/>
    <w:rsid w:val="00C94F0A"/>
    <w:rsid w:val="00C9554A"/>
    <w:rsid w:val="00C95616"/>
    <w:rsid w:val="00C95C72"/>
    <w:rsid w:val="00C95FE9"/>
    <w:rsid w:val="00C963D1"/>
    <w:rsid w:val="00C96B7A"/>
    <w:rsid w:val="00C96B86"/>
    <w:rsid w:val="00C971F9"/>
    <w:rsid w:val="00C97A75"/>
    <w:rsid w:val="00C97DF7"/>
    <w:rsid w:val="00CA0864"/>
    <w:rsid w:val="00CA0A6C"/>
    <w:rsid w:val="00CA14C9"/>
    <w:rsid w:val="00CA1A6A"/>
    <w:rsid w:val="00CA1E04"/>
    <w:rsid w:val="00CA24FB"/>
    <w:rsid w:val="00CA25BE"/>
    <w:rsid w:val="00CA27D6"/>
    <w:rsid w:val="00CA2A79"/>
    <w:rsid w:val="00CA39CB"/>
    <w:rsid w:val="00CA449B"/>
    <w:rsid w:val="00CA4CBD"/>
    <w:rsid w:val="00CA50D2"/>
    <w:rsid w:val="00CA54A5"/>
    <w:rsid w:val="00CA5BAF"/>
    <w:rsid w:val="00CA6108"/>
    <w:rsid w:val="00CA64D5"/>
    <w:rsid w:val="00CA70CB"/>
    <w:rsid w:val="00CA7C18"/>
    <w:rsid w:val="00CB060E"/>
    <w:rsid w:val="00CB1877"/>
    <w:rsid w:val="00CB204D"/>
    <w:rsid w:val="00CB2335"/>
    <w:rsid w:val="00CB3201"/>
    <w:rsid w:val="00CB3415"/>
    <w:rsid w:val="00CB4329"/>
    <w:rsid w:val="00CB4B08"/>
    <w:rsid w:val="00CB5FE7"/>
    <w:rsid w:val="00CB617C"/>
    <w:rsid w:val="00CB6290"/>
    <w:rsid w:val="00CB6501"/>
    <w:rsid w:val="00CB65DC"/>
    <w:rsid w:val="00CB6852"/>
    <w:rsid w:val="00CB766B"/>
    <w:rsid w:val="00CB7BC2"/>
    <w:rsid w:val="00CC0162"/>
    <w:rsid w:val="00CC1025"/>
    <w:rsid w:val="00CC191C"/>
    <w:rsid w:val="00CC19A0"/>
    <w:rsid w:val="00CC2CC3"/>
    <w:rsid w:val="00CC2F4D"/>
    <w:rsid w:val="00CC320B"/>
    <w:rsid w:val="00CC356D"/>
    <w:rsid w:val="00CC3C59"/>
    <w:rsid w:val="00CC3FEB"/>
    <w:rsid w:val="00CC5654"/>
    <w:rsid w:val="00CC6F87"/>
    <w:rsid w:val="00CD0EF3"/>
    <w:rsid w:val="00CD109D"/>
    <w:rsid w:val="00CD18C6"/>
    <w:rsid w:val="00CD1E9D"/>
    <w:rsid w:val="00CD200E"/>
    <w:rsid w:val="00CD207F"/>
    <w:rsid w:val="00CD2D54"/>
    <w:rsid w:val="00CD2FA6"/>
    <w:rsid w:val="00CD3040"/>
    <w:rsid w:val="00CD3043"/>
    <w:rsid w:val="00CD317D"/>
    <w:rsid w:val="00CD373D"/>
    <w:rsid w:val="00CD40D3"/>
    <w:rsid w:val="00CD410A"/>
    <w:rsid w:val="00CD526D"/>
    <w:rsid w:val="00CD5288"/>
    <w:rsid w:val="00CD56E6"/>
    <w:rsid w:val="00CD5BD8"/>
    <w:rsid w:val="00CD66E6"/>
    <w:rsid w:val="00CD6ABB"/>
    <w:rsid w:val="00CE1983"/>
    <w:rsid w:val="00CE1C8A"/>
    <w:rsid w:val="00CE2909"/>
    <w:rsid w:val="00CE417B"/>
    <w:rsid w:val="00CE525E"/>
    <w:rsid w:val="00CE53E5"/>
    <w:rsid w:val="00CE5ACD"/>
    <w:rsid w:val="00CE5CF2"/>
    <w:rsid w:val="00CE6D57"/>
    <w:rsid w:val="00CE7192"/>
    <w:rsid w:val="00CE71E9"/>
    <w:rsid w:val="00CE7CBF"/>
    <w:rsid w:val="00CF01CE"/>
    <w:rsid w:val="00CF0BBE"/>
    <w:rsid w:val="00CF2572"/>
    <w:rsid w:val="00CF25A1"/>
    <w:rsid w:val="00CF2FFE"/>
    <w:rsid w:val="00CF3124"/>
    <w:rsid w:val="00CF3730"/>
    <w:rsid w:val="00CF3E04"/>
    <w:rsid w:val="00CF461F"/>
    <w:rsid w:val="00CF4C91"/>
    <w:rsid w:val="00CF5FED"/>
    <w:rsid w:val="00CF6B77"/>
    <w:rsid w:val="00CF6DF9"/>
    <w:rsid w:val="00CF71E3"/>
    <w:rsid w:val="00D00A5D"/>
    <w:rsid w:val="00D00A87"/>
    <w:rsid w:val="00D01354"/>
    <w:rsid w:val="00D01506"/>
    <w:rsid w:val="00D01910"/>
    <w:rsid w:val="00D02F2F"/>
    <w:rsid w:val="00D03B2D"/>
    <w:rsid w:val="00D03CB9"/>
    <w:rsid w:val="00D05411"/>
    <w:rsid w:val="00D055F6"/>
    <w:rsid w:val="00D06476"/>
    <w:rsid w:val="00D06995"/>
    <w:rsid w:val="00D07D28"/>
    <w:rsid w:val="00D07D47"/>
    <w:rsid w:val="00D104CA"/>
    <w:rsid w:val="00D10B59"/>
    <w:rsid w:val="00D12B36"/>
    <w:rsid w:val="00D13087"/>
    <w:rsid w:val="00D13493"/>
    <w:rsid w:val="00D16FA0"/>
    <w:rsid w:val="00D17080"/>
    <w:rsid w:val="00D17378"/>
    <w:rsid w:val="00D17545"/>
    <w:rsid w:val="00D205DE"/>
    <w:rsid w:val="00D20672"/>
    <w:rsid w:val="00D209E5"/>
    <w:rsid w:val="00D215A7"/>
    <w:rsid w:val="00D21607"/>
    <w:rsid w:val="00D216B2"/>
    <w:rsid w:val="00D225AE"/>
    <w:rsid w:val="00D227DE"/>
    <w:rsid w:val="00D25091"/>
    <w:rsid w:val="00D25F61"/>
    <w:rsid w:val="00D2617C"/>
    <w:rsid w:val="00D26479"/>
    <w:rsid w:val="00D26CCB"/>
    <w:rsid w:val="00D26DCE"/>
    <w:rsid w:val="00D26FFA"/>
    <w:rsid w:val="00D27D7D"/>
    <w:rsid w:val="00D3032C"/>
    <w:rsid w:val="00D30B82"/>
    <w:rsid w:val="00D3121A"/>
    <w:rsid w:val="00D319AD"/>
    <w:rsid w:val="00D31F6A"/>
    <w:rsid w:val="00D3275F"/>
    <w:rsid w:val="00D32D33"/>
    <w:rsid w:val="00D3375D"/>
    <w:rsid w:val="00D341F3"/>
    <w:rsid w:val="00D34548"/>
    <w:rsid w:val="00D34914"/>
    <w:rsid w:val="00D34C74"/>
    <w:rsid w:val="00D3587D"/>
    <w:rsid w:val="00D35CA1"/>
    <w:rsid w:val="00D3620C"/>
    <w:rsid w:val="00D3624C"/>
    <w:rsid w:val="00D37414"/>
    <w:rsid w:val="00D37A37"/>
    <w:rsid w:val="00D411C3"/>
    <w:rsid w:val="00D4128C"/>
    <w:rsid w:val="00D42571"/>
    <w:rsid w:val="00D43502"/>
    <w:rsid w:val="00D4411B"/>
    <w:rsid w:val="00D446C2"/>
    <w:rsid w:val="00D44CF2"/>
    <w:rsid w:val="00D44EC6"/>
    <w:rsid w:val="00D4520B"/>
    <w:rsid w:val="00D466E6"/>
    <w:rsid w:val="00D46943"/>
    <w:rsid w:val="00D47FE6"/>
    <w:rsid w:val="00D5130A"/>
    <w:rsid w:val="00D51533"/>
    <w:rsid w:val="00D51769"/>
    <w:rsid w:val="00D522D8"/>
    <w:rsid w:val="00D5312F"/>
    <w:rsid w:val="00D532B2"/>
    <w:rsid w:val="00D54250"/>
    <w:rsid w:val="00D548DE"/>
    <w:rsid w:val="00D5491C"/>
    <w:rsid w:val="00D54CCF"/>
    <w:rsid w:val="00D5506C"/>
    <w:rsid w:val="00D55138"/>
    <w:rsid w:val="00D554E8"/>
    <w:rsid w:val="00D55E12"/>
    <w:rsid w:val="00D5603E"/>
    <w:rsid w:val="00D56D72"/>
    <w:rsid w:val="00D5748E"/>
    <w:rsid w:val="00D57EB7"/>
    <w:rsid w:val="00D6036D"/>
    <w:rsid w:val="00D612A9"/>
    <w:rsid w:val="00D62E9A"/>
    <w:rsid w:val="00D63C45"/>
    <w:rsid w:val="00D64116"/>
    <w:rsid w:val="00D6411E"/>
    <w:rsid w:val="00D64482"/>
    <w:rsid w:val="00D65668"/>
    <w:rsid w:val="00D65850"/>
    <w:rsid w:val="00D66115"/>
    <w:rsid w:val="00D66935"/>
    <w:rsid w:val="00D676FC"/>
    <w:rsid w:val="00D7112F"/>
    <w:rsid w:val="00D714E0"/>
    <w:rsid w:val="00D717EB"/>
    <w:rsid w:val="00D72979"/>
    <w:rsid w:val="00D7306D"/>
    <w:rsid w:val="00D735D0"/>
    <w:rsid w:val="00D739A8"/>
    <w:rsid w:val="00D744B1"/>
    <w:rsid w:val="00D75022"/>
    <w:rsid w:val="00D77217"/>
    <w:rsid w:val="00D77408"/>
    <w:rsid w:val="00D80021"/>
    <w:rsid w:val="00D809F3"/>
    <w:rsid w:val="00D80B44"/>
    <w:rsid w:val="00D81403"/>
    <w:rsid w:val="00D815B3"/>
    <w:rsid w:val="00D81650"/>
    <w:rsid w:val="00D836AC"/>
    <w:rsid w:val="00D838AD"/>
    <w:rsid w:val="00D840B3"/>
    <w:rsid w:val="00D84C22"/>
    <w:rsid w:val="00D858D9"/>
    <w:rsid w:val="00D8724C"/>
    <w:rsid w:val="00D87E37"/>
    <w:rsid w:val="00D91188"/>
    <w:rsid w:val="00D914D1"/>
    <w:rsid w:val="00D92589"/>
    <w:rsid w:val="00D93004"/>
    <w:rsid w:val="00D93711"/>
    <w:rsid w:val="00D938C1"/>
    <w:rsid w:val="00D94003"/>
    <w:rsid w:val="00D94188"/>
    <w:rsid w:val="00D942C4"/>
    <w:rsid w:val="00D95D8B"/>
    <w:rsid w:val="00D96B01"/>
    <w:rsid w:val="00D96D2A"/>
    <w:rsid w:val="00DA1469"/>
    <w:rsid w:val="00DA1697"/>
    <w:rsid w:val="00DA2719"/>
    <w:rsid w:val="00DA2C76"/>
    <w:rsid w:val="00DA3104"/>
    <w:rsid w:val="00DA3433"/>
    <w:rsid w:val="00DA3C72"/>
    <w:rsid w:val="00DA3F78"/>
    <w:rsid w:val="00DA466E"/>
    <w:rsid w:val="00DA4693"/>
    <w:rsid w:val="00DA47A8"/>
    <w:rsid w:val="00DA4F96"/>
    <w:rsid w:val="00DA603A"/>
    <w:rsid w:val="00DA7554"/>
    <w:rsid w:val="00DA7D61"/>
    <w:rsid w:val="00DB011B"/>
    <w:rsid w:val="00DB064A"/>
    <w:rsid w:val="00DB0981"/>
    <w:rsid w:val="00DB1603"/>
    <w:rsid w:val="00DB166C"/>
    <w:rsid w:val="00DB1890"/>
    <w:rsid w:val="00DB1B73"/>
    <w:rsid w:val="00DB3592"/>
    <w:rsid w:val="00DB47E5"/>
    <w:rsid w:val="00DB4C93"/>
    <w:rsid w:val="00DB5108"/>
    <w:rsid w:val="00DB5421"/>
    <w:rsid w:val="00DB64F4"/>
    <w:rsid w:val="00DB789A"/>
    <w:rsid w:val="00DC1A59"/>
    <w:rsid w:val="00DC1F3D"/>
    <w:rsid w:val="00DC2894"/>
    <w:rsid w:val="00DC2A74"/>
    <w:rsid w:val="00DC33CE"/>
    <w:rsid w:val="00DC3F8A"/>
    <w:rsid w:val="00DC4C61"/>
    <w:rsid w:val="00DC4D19"/>
    <w:rsid w:val="00DC5713"/>
    <w:rsid w:val="00DC6573"/>
    <w:rsid w:val="00DC775D"/>
    <w:rsid w:val="00DC795E"/>
    <w:rsid w:val="00DC799A"/>
    <w:rsid w:val="00DD00B2"/>
    <w:rsid w:val="00DD10EE"/>
    <w:rsid w:val="00DD1537"/>
    <w:rsid w:val="00DD1AC8"/>
    <w:rsid w:val="00DD1D1C"/>
    <w:rsid w:val="00DD31E7"/>
    <w:rsid w:val="00DD3A14"/>
    <w:rsid w:val="00DD3D36"/>
    <w:rsid w:val="00DD46E9"/>
    <w:rsid w:val="00DD4D4A"/>
    <w:rsid w:val="00DD63F9"/>
    <w:rsid w:val="00DD740A"/>
    <w:rsid w:val="00DD759B"/>
    <w:rsid w:val="00DD7F26"/>
    <w:rsid w:val="00DE0D00"/>
    <w:rsid w:val="00DE16CD"/>
    <w:rsid w:val="00DE1FEA"/>
    <w:rsid w:val="00DE2C99"/>
    <w:rsid w:val="00DE442D"/>
    <w:rsid w:val="00DE6492"/>
    <w:rsid w:val="00DE6C15"/>
    <w:rsid w:val="00DE6CC1"/>
    <w:rsid w:val="00DE7769"/>
    <w:rsid w:val="00DE7DF2"/>
    <w:rsid w:val="00DF036B"/>
    <w:rsid w:val="00DF280B"/>
    <w:rsid w:val="00DF28B7"/>
    <w:rsid w:val="00DF3010"/>
    <w:rsid w:val="00DF3079"/>
    <w:rsid w:val="00DF3345"/>
    <w:rsid w:val="00DF383D"/>
    <w:rsid w:val="00DF4DF4"/>
    <w:rsid w:val="00DF5735"/>
    <w:rsid w:val="00DF5F6C"/>
    <w:rsid w:val="00DF6249"/>
    <w:rsid w:val="00DF68C0"/>
    <w:rsid w:val="00DF6B7C"/>
    <w:rsid w:val="00DF6B92"/>
    <w:rsid w:val="00DF7650"/>
    <w:rsid w:val="00DF7688"/>
    <w:rsid w:val="00DF7F5A"/>
    <w:rsid w:val="00E00332"/>
    <w:rsid w:val="00E00FC7"/>
    <w:rsid w:val="00E00FFD"/>
    <w:rsid w:val="00E0175C"/>
    <w:rsid w:val="00E02333"/>
    <w:rsid w:val="00E0234F"/>
    <w:rsid w:val="00E0253F"/>
    <w:rsid w:val="00E027B1"/>
    <w:rsid w:val="00E02A02"/>
    <w:rsid w:val="00E02D6B"/>
    <w:rsid w:val="00E030DB"/>
    <w:rsid w:val="00E03553"/>
    <w:rsid w:val="00E0420A"/>
    <w:rsid w:val="00E04590"/>
    <w:rsid w:val="00E04915"/>
    <w:rsid w:val="00E04C02"/>
    <w:rsid w:val="00E053A7"/>
    <w:rsid w:val="00E053B2"/>
    <w:rsid w:val="00E0617A"/>
    <w:rsid w:val="00E064D3"/>
    <w:rsid w:val="00E06595"/>
    <w:rsid w:val="00E07230"/>
    <w:rsid w:val="00E10587"/>
    <w:rsid w:val="00E109C2"/>
    <w:rsid w:val="00E10A92"/>
    <w:rsid w:val="00E10ABE"/>
    <w:rsid w:val="00E116A0"/>
    <w:rsid w:val="00E12316"/>
    <w:rsid w:val="00E1277F"/>
    <w:rsid w:val="00E139D5"/>
    <w:rsid w:val="00E13EB8"/>
    <w:rsid w:val="00E149AA"/>
    <w:rsid w:val="00E14CA5"/>
    <w:rsid w:val="00E14E06"/>
    <w:rsid w:val="00E15202"/>
    <w:rsid w:val="00E152DF"/>
    <w:rsid w:val="00E15505"/>
    <w:rsid w:val="00E16FE2"/>
    <w:rsid w:val="00E17A8B"/>
    <w:rsid w:val="00E203A8"/>
    <w:rsid w:val="00E2086C"/>
    <w:rsid w:val="00E2232F"/>
    <w:rsid w:val="00E228DE"/>
    <w:rsid w:val="00E22A90"/>
    <w:rsid w:val="00E22D1B"/>
    <w:rsid w:val="00E235F5"/>
    <w:rsid w:val="00E23783"/>
    <w:rsid w:val="00E23F03"/>
    <w:rsid w:val="00E243E6"/>
    <w:rsid w:val="00E249E8"/>
    <w:rsid w:val="00E24E4A"/>
    <w:rsid w:val="00E256E5"/>
    <w:rsid w:val="00E26411"/>
    <w:rsid w:val="00E26760"/>
    <w:rsid w:val="00E27AE8"/>
    <w:rsid w:val="00E27EB2"/>
    <w:rsid w:val="00E30032"/>
    <w:rsid w:val="00E3008F"/>
    <w:rsid w:val="00E307B6"/>
    <w:rsid w:val="00E3103C"/>
    <w:rsid w:val="00E32E9C"/>
    <w:rsid w:val="00E3315F"/>
    <w:rsid w:val="00E34226"/>
    <w:rsid w:val="00E34513"/>
    <w:rsid w:val="00E34EBE"/>
    <w:rsid w:val="00E34F85"/>
    <w:rsid w:val="00E35546"/>
    <w:rsid w:val="00E35FF9"/>
    <w:rsid w:val="00E36B0B"/>
    <w:rsid w:val="00E37783"/>
    <w:rsid w:val="00E41631"/>
    <w:rsid w:val="00E4196F"/>
    <w:rsid w:val="00E41A87"/>
    <w:rsid w:val="00E41AD6"/>
    <w:rsid w:val="00E42017"/>
    <w:rsid w:val="00E42277"/>
    <w:rsid w:val="00E42730"/>
    <w:rsid w:val="00E42A54"/>
    <w:rsid w:val="00E42FAA"/>
    <w:rsid w:val="00E44894"/>
    <w:rsid w:val="00E45857"/>
    <w:rsid w:val="00E45AB1"/>
    <w:rsid w:val="00E45C81"/>
    <w:rsid w:val="00E4608A"/>
    <w:rsid w:val="00E46268"/>
    <w:rsid w:val="00E462F2"/>
    <w:rsid w:val="00E46334"/>
    <w:rsid w:val="00E528F9"/>
    <w:rsid w:val="00E53522"/>
    <w:rsid w:val="00E55854"/>
    <w:rsid w:val="00E55A85"/>
    <w:rsid w:val="00E55EFC"/>
    <w:rsid w:val="00E56276"/>
    <w:rsid w:val="00E5658C"/>
    <w:rsid w:val="00E56707"/>
    <w:rsid w:val="00E56CBB"/>
    <w:rsid w:val="00E57739"/>
    <w:rsid w:val="00E57E31"/>
    <w:rsid w:val="00E606BE"/>
    <w:rsid w:val="00E60AF3"/>
    <w:rsid w:val="00E616A4"/>
    <w:rsid w:val="00E628AD"/>
    <w:rsid w:val="00E62908"/>
    <w:rsid w:val="00E62A42"/>
    <w:rsid w:val="00E63138"/>
    <w:rsid w:val="00E64339"/>
    <w:rsid w:val="00E665A5"/>
    <w:rsid w:val="00E677BD"/>
    <w:rsid w:val="00E67DDD"/>
    <w:rsid w:val="00E7035B"/>
    <w:rsid w:val="00E708BC"/>
    <w:rsid w:val="00E70C44"/>
    <w:rsid w:val="00E719EE"/>
    <w:rsid w:val="00E72B6E"/>
    <w:rsid w:val="00E73A18"/>
    <w:rsid w:val="00E73F22"/>
    <w:rsid w:val="00E742B0"/>
    <w:rsid w:val="00E74B6D"/>
    <w:rsid w:val="00E74DCE"/>
    <w:rsid w:val="00E74E6C"/>
    <w:rsid w:val="00E75552"/>
    <w:rsid w:val="00E76DF3"/>
    <w:rsid w:val="00E775E3"/>
    <w:rsid w:val="00E776DA"/>
    <w:rsid w:val="00E803A9"/>
    <w:rsid w:val="00E81CB5"/>
    <w:rsid w:val="00E84570"/>
    <w:rsid w:val="00E8487A"/>
    <w:rsid w:val="00E8549B"/>
    <w:rsid w:val="00E855ED"/>
    <w:rsid w:val="00E8729A"/>
    <w:rsid w:val="00E872A7"/>
    <w:rsid w:val="00E901AB"/>
    <w:rsid w:val="00E9131D"/>
    <w:rsid w:val="00E9155A"/>
    <w:rsid w:val="00E92062"/>
    <w:rsid w:val="00E9292A"/>
    <w:rsid w:val="00E967EA"/>
    <w:rsid w:val="00E97299"/>
    <w:rsid w:val="00E97DD1"/>
    <w:rsid w:val="00EA09CA"/>
    <w:rsid w:val="00EA19E9"/>
    <w:rsid w:val="00EA1A73"/>
    <w:rsid w:val="00EA1FDF"/>
    <w:rsid w:val="00EA2443"/>
    <w:rsid w:val="00EA369D"/>
    <w:rsid w:val="00EA3B6D"/>
    <w:rsid w:val="00EA3EF5"/>
    <w:rsid w:val="00EA411E"/>
    <w:rsid w:val="00EA4C4D"/>
    <w:rsid w:val="00EA4EBA"/>
    <w:rsid w:val="00EA4F92"/>
    <w:rsid w:val="00EA531A"/>
    <w:rsid w:val="00EA536F"/>
    <w:rsid w:val="00EA5637"/>
    <w:rsid w:val="00EA60E6"/>
    <w:rsid w:val="00EA641F"/>
    <w:rsid w:val="00EA64D3"/>
    <w:rsid w:val="00EA6738"/>
    <w:rsid w:val="00EA6A5A"/>
    <w:rsid w:val="00EA714D"/>
    <w:rsid w:val="00EB0487"/>
    <w:rsid w:val="00EB0D6F"/>
    <w:rsid w:val="00EB15EE"/>
    <w:rsid w:val="00EB19E0"/>
    <w:rsid w:val="00EB1C21"/>
    <w:rsid w:val="00EB249C"/>
    <w:rsid w:val="00EB301C"/>
    <w:rsid w:val="00EB3B36"/>
    <w:rsid w:val="00EB3BCF"/>
    <w:rsid w:val="00EB5754"/>
    <w:rsid w:val="00EB57CA"/>
    <w:rsid w:val="00EB5A80"/>
    <w:rsid w:val="00EB66CE"/>
    <w:rsid w:val="00EB6E1E"/>
    <w:rsid w:val="00EB780D"/>
    <w:rsid w:val="00EB7EC7"/>
    <w:rsid w:val="00EB7FBE"/>
    <w:rsid w:val="00EC07DD"/>
    <w:rsid w:val="00EC093F"/>
    <w:rsid w:val="00EC0D7C"/>
    <w:rsid w:val="00EC11A8"/>
    <w:rsid w:val="00EC15D8"/>
    <w:rsid w:val="00EC1A59"/>
    <w:rsid w:val="00EC2D24"/>
    <w:rsid w:val="00EC3652"/>
    <w:rsid w:val="00EC39BA"/>
    <w:rsid w:val="00EC3D03"/>
    <w:rsid w:val="00EC5C26"/>
    <w:rsid w:val="00EC6215"/>
    <w:rsid w:val="00EC64A8"/>
    <w:rsid w:val="00EC7F14"/>
    <w:rsid w:val="00ED0745"/>
    <w:rsid w:val="00ED07E8"/>
    <w:rsid w:val="00ED1122"/>
    <w:rsid w:val="00ED1C4E"/>
    <w:rsid w:val="00ED1F51"/>
    <w:rsid w:val="00ED2CE9"/>
    <w:rsid w:val="00ED3078"/>
    <w:rsid w:val="00ED30DF"/>
    <w:rsid w:val="00ED3187"/>
    <w:rsid w:val="00ED3B24"/>
    <w:rsid w:val="00ED3BC3"/>
    <w:rsid w:val="00ED415E"/>
    <w:rsid w:val="00ED4969"/>
    <w:rsid w:val="00ED56D3"/>
    <w:rsid w:val="00ED74A2"/>
    <w:rsid w:val="00ED78E4"/>
    <w:rsid w:val="00EE1210"/>
    <w:rsid w:val="00EE1B7E"/>
    <w:rsid w:val="00EE1DEE"/>
    <w:rsid w:val="00EE220A"/>
    <w:rsid w:val="00EE2448"/>
    <w:rsid w:val="00EE24EB"/>
    <w:rsid w:val="00EE2853"/>
    <w:rsid w:val="00EE352A"/>
    <w:rsid w:val="00EE3783"/>
    <w:rsid w:val="00EE525C"/>
    <w:rsid w:val="00EE68B7"/>
    <w:rsid w:val="00EE6F59"/>
    <w:rsid w:val="00EE75A9"/>
    <w:rsid w:val="00EF0450"/>
    <w:rsid w:val="00EF146C"/>
    <w:rsid w:val="00EF1798"/>
    <w:rsid w:val="00EF2B66"/>
    <w:rsid w:val="00EF2C57"/>
    <w:rsid w:val="00EF2E8D"/>
    <w:rsid w:val="00EF2F92"/>
    <w:rsid w:val="00EF4D70"/>
    <w:rsid w:val="00EF4E75"/>
    <w:rsid w:val="00EF57B8"/>
    <w:rsid w:val="00EF5D36"/>
    <w:rsid w:val="00EF6213"/>
    <w:rsid w:val="00EF642C"/>
    <w:rsid w:val="00EF66FC"/>
    <w:rsid w:val="00EF6757"/>
    <w:rsid w:val="00EF79E5"/>
    <w:rsid w:val="00F0135B"/>
    <w:rsid w:val="00F02E73"/>
    <w:rsid w:val="00F02EA1"/>
    <w:rsid w:val="00F03663"/>
    <w:rsid w:val="00F064B9"/>
    <w:rsid w:val="00F07775"/>
    <w:rsid w:val="00F07C2F"/>
    <w:rsid w:val="00F10140"/>
    <w:rsid w:val="00F109C7"/>
    <w:rsid w:val="00F11BAF"/>
    <w:rsid w:val="00F11CE3"/>
    <w:rsid w:val="00F126CB"/>
    <w:rsid w:val="00F128FF"/>
    <w:rsid w:val="00F13085"/>
    <w:rsid w:val="00F132DC"/>
    <w:rsid w:val="00F13A9A"/>
    <w:rsid w:val="00F13B27"/>
    <w:rsid w:val="00F13E7A"/>
    <w:rsid w:val="00F13E95"/>
    <w:rsid w:val="00F1443B"/>
    <w:rsid w:val="00F147FF"/>
    <w:rsid w:val="00F15336"/>
    <w:rsid w:val="00F1540F"/>
    <w:rsid w:val="00F15C07"/>
    <w:rsid w:val="00F15E9A"/>
    <w:rsid w:val="00F16559"/>
    <w:rsid w:val="00F16E77"/>
    <w:rsid w:val="00F16FDF"/>
    <w:rsid w:val="00F17DCE"/>
    <w:rsid w:val="00F20094"/>
    <w:rsid w:val="00F20EDE"/>
    <w:rsid w:val="00F215A9"/>
    <w:rsid w:val="00F22750"/>
    <w:rsid w:val="00F22826"/>
    <w:rsid w:val="00F235F5"/>
    <w:rsid w:val="00F23CA1"/>
    <w:rsid w:val="00F2401A"/>
    <w:rsid w:val="00F245AF"/>
    <w:rsid w:val="00F257BB"/>
    <w:rsid w:val="00F25A48"/>
    <w:rsid w:val="00F25EA0"/>
    <w:rsid w:val="00F2646F"/>
    <w:rsid w:val="00F26E33"/>
    <w:rsid w:val="00F27E65"/>
    <w:rsid w:val="00F30E13"/>
    <w:rsid w:val="00F30EE7"/>
    <w:rsid w:val="00F3114E"/>
    <w:rsid w:val="00F318BA"/>
    <w:rsid w:val="00F3194C"/>
    <w:rsid w:val="00F31B5A"/>
    <w:rsid w:val="00F31BE9"/>
    <w:rsid w:val="00F31DEA"/>
    <w:rsid w:val="00F3358C"/>
    <w:rsid w:val="00F335D1"/>
    <w:rsid w:val="00F335D8"/>
    <w:rsid w:val="00F33719"/>
    <w:rsid w:val="00F338D8"/>
    <w:rsid w:val="00F33B08"/>
    <w:rsid w:val="00F33FC5"/>
    <w:rsid w:val="00F356D2"/>
    <w:rsid w:val="00F36649"/>
    <w:rsid w:val="00F36A95"/>
    <w:rsid w:val="00F36F01"/>
    <w:rsid w:val="00F37349"/>
    <w:rsid w:val="00F405C9"/>
    <w:rsid w:val="00F408CD"/>
    <w:rsid w:val="00F40A19"/>
    <w:rsid w:val="00F40C29"/>
    <w:rsid w:val="00F414CD"/>
    <w:rsid w:val="00F414F8"/>
    <w:rsid w:val="00F41AF7"/>
    <w:rsid w:val="00F4241B"/>
    <w:rsid w:val="00F4300C"/>
    <w:rsid w:val="00F43C70"/>
    <w:rsid w:val="00F4430F"/>
    <w:rsid w:val="00F4434B"/>
    <w:rsid w:val="00F44FA1"/>
    <w:rsid w:val="00F45418"/>
    <w:rsid w:val="00F45735"/>
    <w:rsid w:val="00F46093"/>
    <w:rsid w:val="00F47626"/>
    <w:rsid w:val="00F47CAB"/>
    <w:rsid w:val="00F50275"/>
    <w:rsid w:val="00F505C7"/>
    <w:rsid w:val="00F50C45"/>
    <w:rsid w:val="00F51366"/>
    <w:rsid w:val="00F520CB"/>
    <w:rsid w:val="00F524B0"/>
    <w:rsid w:val="00F534AD"/>
    <w:rsid w:val="00F53C9E"/>
    <w:rsid w:val="00F5444A"/>
    <w:rsid w:val="00F545EB"/>
    <w:rsid w:val="00F5467B"/>
    <w:rsid w:val="00F54824"/>
    <w:rsid w:val="00F54D09"/>
    <w:rsid w:val="00F566F6"/>
    <w:rsid w:val="00F56CE1"/>
    <w:rsid w:val="00F57F55"/>
    <w:rsid w:val="00F6003E"/>
    <w:rsid w:val="00F60839"/>
    <w:rsid w:val="00F613AD"/>
    <w:rsid w:val="00F61429"/>
    <w:rsid w:val="00F61DD5"/>
    <w:rsid w:val="00F61EF8"/>
    <w:rsid w:val="00F62AE5"/>
    <w:rsid w:val="00F62D01"/>
    <w:rsid w:val="00F62EE5"/>
    <w:rsid w:val="00F63716"/>
    <w:rsid w:val="00F65841"/>
    <w:rsid w:val="00F65920"/>
    <w:rsid w:val="00F669C5"/>
    <w:rsid w:val="00F6774B"/>
    <w:rsid w:val="00F6778D"/>
    <w:rsid w:val="00F67C1B"/>
    <w:rsid w:val="00F67C68"/>
    <w:rsid w:val="00F70195"/>
    <w:rsid w:val="00F717B0"/>
    <w:rsid w:val="00F72D09"/>
    <w:rsid w:val="00F72DEA"/>
    <w:rsid w:val="00F73371"/>
    <w:rsid w:val="00F73BA1"/>
    <w:rsid w:val="00F73FD9"/>
    <w:rsid w:val="00F747A5"/>
    <w:rsid w:val="00F74A9A"/>
    <w:rsid w:val="00F7503C"/>
    <w:rsid w:val="00F75340"/>
    <w:rsid w:val="00F75710"/>
    <w:rsid w:val="00F75739"/>
    <w:rsid w:val="00F75AC9"/>
    <w:rsid w:val="00F75ED1"/>
    <w:rsid w:val="00F7730E"/>
    <w:rsid w:val="00F77814"/>
    <w:rsid w:val="00F803B0"/>
    <w:rsid w:val="00F80409"/>
    <w:rsid w:val="00F80E14"/>
    <w:rsid w:val="00F80E25"/>
    <w:rsid w:val="00F81524"/>
    <w:rsid w:val="00F81FAF"/>
    <w:rsid w:val="00F82D07"/>
    <w:rsid w:val="00F83362"/>
    <w:rsid w:val="00F85534"/>
    <w:rsid w:val="00F856DC"/>
    <w:rsid w:val="00F8600C"/>
    <w:rsid w:val="00F8611D"/>
    <w:rsid w:val="00F863C1"/>
    <w:rsid w:val="00F869B7"/>
    <w:rsid w:val="00F86A24"/>
    <w:rsid w:val="00F86D0E"/>
    <w:rsid w:val="00F86E68"/>
    <w:rsid w:val="00F86EF5"/>
    <w:rsid w:val="00F8780F"/>
    <w:rsid w:val="00F9005C"/>
    <w:rsid w:val="00F904AE"/>
    <w:rsid w:val="00F90826"/>
    <w:rsid w:val="00F9089F"/>
    <w:rsid w:val="00F91CBA"/>
    <w:rsid w:val="00F91DF2"/>
    <w:rsid w:val="00F92513"/>
    <w:rsid w:val="00F93AEB"/>
    <w:rsid w:val="00F93E70"/>
    <w:rsid w:val="00F943A9"/>
    <w:rsid w:val="00F94D3B"/>
    <w:rsid w:val="00F94E51"/>
    <w:rsid w:val="00F9506A"/>
    <w:rsid w:val="00F9556E"/>
    <w:rsid w:val="00F95B03"/>
    <w:rsid w:val="00F96026"/>
    <w:rsid w:val="00F96706"/>
    <w:rsid w:val="00F96B57"/>
    <w:rsid w:val="00F9728F"/>
    <w:rsid w:val="00F97C12"/>
    <w:rsid w:val="00F97CE1"/>
    <w:rsid w:val="00FA0966"/>
    <w:rsid w:val="00FA103B"/>
    <w:rsid w:val="00FA18B7"/>
    <w:rsid w:val="00FA1C42"/>
    <w:rsid w:val="00FA2B4D"/>
    <w:rsid w:val="00FA2D60"/>
    <w:rsid w:val="00FA390A"/>
    <w:rsid w:val="00FA3DB4"/>
    <w:rsid w:val="00FA4575"/>
    <w:rsid w:val="00FA6905"/>
    <w:rsid w:val="00FA69EA"/>
    <w:rsid w:val="00FA6EF4"/>
    <w:rsid w:val="00FA7030"/>
    <w:rsid w:val="00FA7586"/>
    <w:rsid w:val="00FA7A01"/>
    <w:rsid w:val="00FB00EF"/>
    <w:rsid w:val="00FB03E9"/>
    <w:rsid w:val="00FB21C1"/>
    <w:rsid w:val="00FB231E"/>
    <w:rsid w:val="00FB2849"/>
    <w:rsid w:val="00FB2F2E"/>
    <w:rsid w:val="00FB301A"/>
    <w:rsid w:val="00FB37C3"/>
    <w:rsid w:val="00FB4456"/>
    <w:rsid w:val="00FB4C05"/>
    <w:rsid w:val="00FB4D43"/>
    <w:rsid w:val="00FB53B2"/>
    <w:rsid w:val="00FB5485"/>
    <w:rsid w:val="00FB5D74"/>
    <w:rsid w:val="00FB6945"/>
    <w:rsid w:val="00FB6981"/>
    <w:rsid w:val="00FB7076"/>
    <w:rsid w:val="00FB70B9"/>
    <w:rsid w:val="00FB7221"/>
    <w:rsid w:val="00FB7C8F"/>
    <w:rsid w:val="00FB7F27"/>
    <w:rsid w:val="00FC06F4"/>
    <w:rsid w:val="00FC0936"/>
    <w:rsid w:val="00FC17A8"/>
    <w:rsid w:val="00FC18AA"/>
    <w:rsid w:val="00FC21CD"/>
    <w:rsid w:val="00FC283D"/>
    <w:rsid w:val="00FC2B22"/>
    <w:rsid w:val="00FC3598"/>
    <w:rsid w:val="00FC3A0E"/>
    <w:rsid w:val="00FC3A27"/>
    <w:rsid w:val="00FC3B9D"/>
    <w:rsid w:val="00FC4607"/>
    <w:rsid w:val="00FC483C"/>
    <w:rsid w:val="00FC5D45"/>
    <w:rsid w:val="00FC5E78"/>
    <w:rsid w:val="00FC6101"/>
    <w:rsid w:val="00FC6411"/>
    <w:rsid w:val="00FC691C"/>
    <w:rsid w:val="00FC6FAC"/>
    <w:rsid w:val="00FC72B2"/>
    <w:rsid w:val="00FC7925"/>
    <w:rsid w:val="00FD0A3A"/>
    <w:rsid w:val="00FD16AF"/>
    <w:rsid w:val="00FD18F7"/>
    <w:rsid w:val="00FD1F4D"/>
    <w:rsid w:val="00FD2218"/>
    <w:rsid w:val="00FD2A3E"/>
    <w:rsid w:val="00FD2AAF"/>
    <w:rsid w:val="00FD3520"/>
    <w:rsid w:val="00FD36A2"/>
    <w:rsid w:val="00FD4F16"/>
    <w:rsid w:val="00FD546E"/>
    <w:rsid w:val="00FD6E24"/>
    <w:rsid w:val="00FD7077"/>
    <w:rsid w:val="00FD72D1"/>
    <w:rsid w:val="00FE0E3B"/>
    <w:rsid w:val="00FE153D"/>
    <w:rsid w:val="00FE1591"/>
    <w:rsid w:val="00FE1717"/>
    <w:rsid w:val="00FE24FE"/>
    <w:rsid w:val="00FE25FA"/>
    <w:rsid w:val="00FE38A1"/>
    <w:rsid w:val="00FE5879"/>
    <w:rsid w:val="00FE5B4A"/>
    <w:rsid w:val="00FE5BBC"/>
    <w:rsid w:val="00FE6058"/>
    <w:rsid w:val="00FE60B5"/>
    <w:rsid w:val="00FE6638"/>
    <w:rsid w:val="00FE6A69"/>
    <w:rsid w:val="00FF119E"/>
    <w:rsid w:val="00FF1853"/>
    <w:rsid w:val="00FF1915"/>
    <w:rsid w:val="00FF28C3"/>
    <w:rsid w:val="00FF299C"/>
    <w:rsid w:val="00FF2B42"/>
    <w:rsid w:val="00FF4267"/>
    <w:rsid w:val="00FF454E"/>
    <w:rsid w:val="00FF4BBE"/>
    <w:rsid w:val="00FF507F"/>
    <w:rsid w:val="00FF5D4D"/>
    <w:rsid w:val="00FF649E"/>
    <w:rsid w:val="00FF6FE3"/>
    <w:rsid w:val="00FF736E"/>
    <w:rsid w:val="00FF78EE"/>
    <w:rsid w:val="00FF7C22"/>
    <w:rsid w:val="00FF7D30"/>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035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9572FA"/>
    <w:pPr>
      <w:keepNext/>
      <w:spacing w:before="240" w:after="60"/>
      <w:outlineLvl w:val="2"/>
    </w:pPr>
    <w:rPr>
      <w:rFonts w:ascii="Arial" w:eastAsia="Times New Roman" w:hAnsi="Arial" w:cs="Arial"/>
      <w:b/>
      <w:bCs/>
      <w:sz w:val="26"/>
      <w:szCs w:val="26"/>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9">
    <w:name w:val="heading 9"/>
    <w:basedOn w:val="Normal"/>
    <w:next w:val="Normal"/>
    <w:link w:val="Ttulo9Char"/>
    <w:qFormat/>
    <w:rsid w:val="009572FA"/>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39006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GradeColorida-nfase1Char">
    <w:name w:val="Grade Colorida - Ênfase 1 Char"/>
    <w:link w:val="GradeColorida-nfase11"/>
    <w:uiPriority w:val="29"/>
    <w:rsid w:val="00390063"/>
    <w:rPr>
      <w:rFonts w:ascii="Ecofont_Spranq_eco_Sans" w:eastAsia="Calibri" w:hAnsi="Ecofont_Spranq_eco_Sans"/>
      <w:i/>
      <w:iCs/>
      <w:color w:val="000000"/>
      <w:szCs w:val="24"/>
      <w:shd w:val="clear" w:color="auto" w:fill="FFFFCC"/>
      <w:lang w:val="x-none"/>
    </w:rPr>
  </w:style>
  <w:style w:type="paragraph" w:customStyle="1" w:styleId="Nivel010">
    <w:name w:val="Nivel_01"/>
    <w:basedOn w:val="Ttulo1"/>
    <w:link w:val="Nivel01Char0"/>
    <w:qFormat/>
    <w:rsid w:val="00390063"/>
    <w:pPr>
      <w:numPr>
        <w:numId w:val="10"/>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390063"/>
    <w:rPr>
      <w:rFonts w:ascii="Ecofont_Spranq_eco_Sans" w:eastAsiaTheme="majorEastAsia" w:hAnsi="Ecofont_Spranq_eco_Sans" w:cstheme="majorBidi"/>
      <w:b/>
      <w:bCs/>
      <w:color w:val="365F91" w:themeColor="accent1" w:themeShade="BF"/>
      <w:sz w:val="28"/>
      <w:szCs w:val="28"/>
      <w:lang w:eastAsia="pt-BR"/>
    </w:rPr>
  </w:style>
  <w:style w:type="paragraph" w:styleId="Recuodecorpodetexto2">
    <w:name w:val="Body Text Indent 2"/>
    <w:basedOn w:val="Normal"/>
    <w:link w:val="Recuodecorpodetexto2Char"/>
    <w:unhideWhenUsed/>
    <w:rsid w:val="003A2B1F"/>
    <w:pPr>
      <w:spacing w:after="120" w:line="480" w:lineRule="auto"/>
      <w:ind w:left="283"/>
    </w:pPr>
  </w:style>
  <w:style w:type="character" w:customStyle="1" w:styleId="Recuodecorpodetexto2Char">
    <w:name w:val="Recuo de corpo de texto 2 Char"/>
    <w:basedOn w:val="Fontepargpadro"/>
    <w:link w:val="Recuodecorpodetexto2"/>
    <w:semiHidden/>
    <w:rsid w:val="003A2B1F"/>
    <w:rPr>
      <w:rFonts w:ascii="Ecofont_Spranq_eco_Sans" w:hAnsi="Ecofont_Spranq_eco_Sans" w:cs="Tahoma"/>
      <w:sz w:val="24"/>
      <w:szCs w:val="24"/>
      <w:lang w:eastAsia="pt-BR"/>
    </w:rPr>
  </w:style>
  <w:style w:type="paragraph" w:styleId="Commarcadores">
    <w:name w:val="List Bullet"/>
    <w:basedOn w:val="Normal"/>
    <w:unhideWhenUsed/>
    <w:rsid w:val="001701F4"/>
    <w:pPr>
      <w:numPr>
        <w:numId w:val="11"/>
      </w:numPr>
      <w:contextualSpacing/>
    </w:pPr>
  </w:style>
  <w:style w:type="paragraph" w:customStyle="1" w:styleId="SombreamentoMdio1-nfase31">
    <w:name w:val="Sombreamento Médio 1 - Ênfase 31"/>
    <w:basedOn w:val="Normal"/>
    <w:next w:val="Normal"/>
    <w:rsid w:val="00D739A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character" w:customStyle="1" w:styleId="Nivel2Char">
    <w:name w:val="Nivel 2 Char"/>
    <w:basedOn w:val="Fontepargpadro"/>
    <w:link w:val="Nivel2"/>
    <w:rsid w:val="00623D5E"/>
    <w:rPr>
      <w:rFonts w:ascii="Ecofont_Spranq_eco_Sans" w:eastAsia="Arial Unicode MS" w:hAnsi="Ecofont_Spranq_eco_Sans"/>
      <w:lang w:eastAsia="pt-BR"/>
    </w:rPr>
  </w:style>
  <w:style w:type="character" w:customStyle="1" w:styleId="apple-converted-space">
    <w:name w:val="apple-converted-space"/>
    <w:basedOn w:val="Fontepargpadro"/>
    <w:rsid w:val="00623D5E"/>
  </w:style>
  <w:style w:type="character" w:styleId="HiperlinkVisitado">
    <w:name w:val="FollowedHyperlink"/>
    <w:basedOn w:val="Fontepargpadro"/>
    <w:uiPriority w:val="99"/>
    <w:semiHidden/>
    <w:unhideWhenUsed/>
    <w:rsid w:val="00F36649"/>
    <w:rPr>
      <w:color w:val="800080" w:themeColor="followedHyperlink"/>
      <w:u w:val="single"/>
    </w:rPr>
  </w:style>
  <w:style w:type="paragraph" w:customStyle="1" w:styleId="msonormal0">
    <w:name w:val="msonormal"/>
    <w:basedOn w:val="Normal"/>
    <w:rsid w:val="00F36649"/>
    <w:pPr>
      <w:spacing w:before="100" w:beforeAutospacing="1" w:after="100" w:afterAutospacing="1"/>
    </w:pPr>
    <w:rPr>
      <w:rFonts w:ascii="Times New Roman" w:hAnsi="Times New Roman" w:cs="Times New Roman"/>
    </w:rPr>
  </w:style>
  <w:style w:type="paragraph" w:customStyle="1" w:styleId="TableParagraph">
    <w:name w:val="Table Paragraph"/>
    <w:basedOn w:val="Normal"/>
    <w:uiPriority w:val="1"/>
    <w:qFormat/>
    <w:rsid w:val="003C6AD6"/>
    <w:pPr>
      <w:widowControl w:val="0"/>
      <w:autoSpaceDE w:val="0"/>
      <w:autoSpaceDN w:val="0"/>
    </w:pPr>
    <w:rPr>
      <w:rFonts w:ascii="Arial" w:eastAsia="Arial" w:hAnsi="Arial" w:cs="Arial"/>
      <w:sz w:val="22"/>
      <w:szCs w:val="22"/>
      <w:lang w:val="en-US" w:eastAsia="en-US"/>
    </w:rPr>
  </w:style>
  <w:style w:type="paragraph" w:styleId="Corpodetexto3">
    <w:name w:val="Body Text 3"/>
    <w:basedOn w:val="Normal"/>
    <w:link w:val="Corpodetexto3Char"/>
    <w:unhideWhenUsed/>
    <w:rsid w:val="00260C9C"/>
    <w:pPr>
      <w:spacing w:after="120"/>
    </w:pPr>
    <w:rPr>
      <w:sz w:val="16"/>
      <w:szCs w:val="16"/>
    </w:rPr>
  </w:style>
  <w:style w:type="character" w:customStyle="1" w:styleId="Corpodetexto3Char">
    <w:name w:val="Corpo de texto 3 Char"/>
    <w:basedOn w:val="Fontepargpadro"/>
    <w:link w:val="Corpodetexto3"/>
    <w:semiHidden/>
    <w:rsid w:val="00260C9C"/>
    <w:rPr>
      <w:rFonts w:ascii="Ecofont_Spranq_eco_Sans" w:hAnsi="Ecofont_Spranq_eco_Sans" w:cs="Tahoma"/>
      <w:sz w:val="16"/>
      <w:szCs w:val="16"/>
      <w:lang w:eastAsia="pt-BR"/>
    </w:rPr>
  </w:style>
  <w:style w:type="character" w:styleId="MenoPendente">
    <w:name w:val="Unresolved Mention"/>
    <w:basedOn w:val="Fontepargpadro"/>
    <w:uiPriority w:val="99"/>
    <w:semiHidden/>
    <w:unhideWhenUsed/>
    <w:rsid w:val="0043095B"/>
    <w:rPr>
      <w:color w:val="605E5C"/>
      <w:shd w:val="clear" w:color="auto" w:fill="E1DFDD"/>
    </w:rPr>
  </w:style>
  <w:style w:type="character" w:customStyle="1" w:styleId="Ttulo3Char">
    <w:name w:val="Título 3 Char"/>
    <w:basedOn w:val="Fontepargpadro"/>
    <w:link w:val="Ttulo3"/>
    <w:rsid w:val="009572FA"/>
    <w:rPr>
      <w:rFonts w:ascii="Arial" w:eastAsia="Times New Roman" w:hAnsi="Arial" w:cs="Arial"/>
      <w:b/>
      <w:bCs/>
      <w:sz w:val="26"/>
      <w:szCs w:val="26"/>
      <w:lang w:eastAsia="pt-BR"/>
    </w:rPr>
  </w:style>
  <w:style w:type="character" w:customStyle="1" w:styleId="Ttulo9Char">
    <w:name w:val="Título 9 Char"/>
    <w:basedOn w:val="Fontepargpadro"/>
    <w:link w:val="Ttulo9"/>
    <w:rsid w:val="009572FA"/>
    <w:rPr>
      <w:rFonts w:ascii="Arial" w:eastAsia="Times New Roman" w:hAnsi="Arial" w:cs="Arial"/>
      <w:sz w:val="22"/>
      <w:szCs w:val="22"/>
      <w:lang w:eastAsia="pt-BR"/>
    </w:rPr>
  </w:style>
  <w:style w:type="paragraph" w:customStyle="1" w:styleId="Textopadro">
    <w:name w:val="Texto padrão"/>
    <w:basedOn w:val="Normal"/>
    <w:rsid w:val="009572FA"/>
    <w:pPr>
      <w:widowControl w:val="0"/>
      <w:snapToGrid w:val="0"/>
    </w:pPr>
    <w:rPr>
      <w:rFonts w:ascii="Times New Roman" w:eastAsia="Times New Roman" w:hAnsi="Times New Roman" w:cs="Times New Roman"/>
      <w:szCs w:val="20"/>
      <w:lang w:val="en-US"/>
    </w:rPr>
  </w:style>
  <w:style w:type="paragraph" w:customStyle="1" w:styleId="WW-Recuodecorpodetexto3">
    <w:name w:val="WW-Recuo de corpo de texto 3"/>
    <w:basedOn w:val="Normal"/>
    <w:rsid w:val="009572FA"/>
    <w:pPr>
      <w:ind w:left="709" w:hanging="709"/>
      <w:jc w:val="both"/>
    </w:pPr>
    <w:rPr>
      <w:rFonts w:ascii="Times New Roman" w:eastAsia="Times New Roman" w:hAnsi="Times New Roman" w:cs="Times New Roman"/>
      <w:szCs w:val="20"/>
      <w:lang w:eastAsia="ar-SA"/>
    </w:rPr>
  </w:style>
  <w:style w:type="paragraph" w:customStyle="1" w:styleId="WW-Corpodetexto2">
    <w:name w:val="WW-Corpo de texto 2"/>
    <w:basedOn w:val="Normal"/>
    <w:rsid w:val="009572FA"/>
    <w:rPr>
      <w:rFonts w:ascii="Times New Roman" w:eastAsia="Times New Roman" w:hAnsi="Times New Roman" w:cs="Times New Roman"/>
      <w:szCs w:val="20"/>
      <w:lang w:eastAsia="ar-SA"/>
    </w:rPr>
  </w:style>
  <w:style w:type="character" w:styleId="Forte">
    <w:name w:val="Strong"/>
    <w:qFormat/>
    <w:rsid w:val="009572FA"/>
    <w:rPr>
      <w:b/>
      <w:bCs/>
    </w:rPr>
  </w:style>
  <w:style w:type="character" w:styleId="Nmerodepgina">
    <w:name w:val="page number"/>
    <w:basedOn w:val="Fontepargpadro"/>
    <w:rsid w:val="009572FA"/>
  </w:style>
  <w:style w:type="paragraph" w:customStyle="1" w:styleId="Corpodetexto22">
    <w:name w:val="Corpo de texto 22"/>
    <w:basedOn w:val="Normal"/>
    <w:rsid w:val="009572FA"/>
    <w:pPr>
      <w:suppressAutoHyphens/>
      <w:spacing w:after="120" w:line="480" w:lineRule="auto"/>
    </w:pPr>
    <w:rPr>
      <w:rFonts w:ascii="Arial" w:eastAsia="Times New Roman" w:hAnsi="Arial" w:cs="Arial"/>
      <w:lang w:eastAsia="ar-SA"/>
    </w:rPr>
  </w:style>
  <w:style w:type="paragraph" w:styleId="Lista">
    <w:name w:val="List"/>
    <w:basedOn w:val="Normal"/>
    <w:rsid w:val="009572FA"/>
    <w:pPr>
      <w:autoSpaceDE w:val="0"/>
      <w:autoSpaceDN w:val="0"/>
      <w:ind w:left="283" w:hanging="283"/>
    </w:pPr>
    <w:rPr>
      <w:rFonts w:ascii="Times New Roman" w:eastAsia="Times New Roman" w:hAnsi="Times New Roman" w:cs="Times New Roman"/>
      <w:sz w:val="20"/>
      <w:szCs w:val="20"/>
    </w:rPr>
  </w:style>
  <w:style w:type="paragraph" w:styleId="Sumrio2">
    <w:name w:val="toc 2"/>
    <w:basedOn w:val="Normal"/>
    <w:next w:val="Normal"/>
    <w:autoRedefine/>
    <w:uiPriority w:val="39"/>
    <w:unhideWhenUsed/>
    <w:rsid w:val="009572FA"/>
    <w:pPr>
      <w:spacing w:after="100" w:line="360" w:lineRule="auto"/>
      <w:ind w:left="240" w:firstLine="709"/>
      <w:jc w:val="both"/>
    </w:pPr>
    <w:rPr>
      <w:rFonts w:ascii="Arial" w:eastAsia="Calibri" w:hAnsi="Arial" w:cs="Times New Roman"/>
      <w:szCs w:val="22"/>
      <w:lang w:eastAsia="en-US"/>
    </w:rPr>
  </w:style>
  <w:style w:type="paragraph" w:customStyle="1" w:styleId="Default">
    <w:name w:val="Default"/>
    <w:rsid w:val="00AF41F0"/>
    <w:pPr>
      <w:autoSpaceDE w:val="0"/>
      <w:autoSpaceDN w:val="0"/>
      <w:adjustRightInd w:val="0"/>
    </w:pPr>
    <w:rPr>
      <w:rFonts w:ascii="Arial" w:eastAsiaTheme="minorHAnsi" w:hAnsi="Arial" w:cs="Arial"/>
      <w:color w:val="000000"/>
      <w:sz w:val="24"/>
      <w:szCs w:val="24"/>
    </w:rPr>
  </w:style>
  <w:style w:type="table" w:customStyle="1" w:styleId="Tabelacomgrade1">
    <w:name w:val="Tabela com grade1"/>
    <w:basedOn w:val="Tabelanormal"/>
    <w:next w:val="Tabelacomgrade"/>
    <w:uiPriority w:val="39"/>
    <w:rsid w:val="00AF41F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rsid w:val="00A209EA"/>
    <w:rPr>
      <w:rFonts w:ascii="Ecofont_Spranq_eco_Sans" w:hAnsi="Ecofont_Spranq_eco_Sans" w:cs="Tahoma"/>
      <w:sz w:val="24"/>
      <w:szCs w:val="24"/>
      <w:lang w:eastAsia="pt-BR"/>
    </w:rPr>
  </w:style>
  <w:style w:type="numbering" w:customStyle="1" w:styleId="Listaatual1">
    <w:name w:val="Lista atual1"/>
    <w:uiPriority w:val="99"/>
    <w:rsid w:val="00F07775"/>
  </w:style>
  <w:style w:type="paragraph" w:customStyle="1" w:styleId="Standard">
    <w:name w:val="Standard"/>
    <w:rsid w:val="00221785"/>
    <w:pPr>
      <w:suppressAutoHyphens/>
      <w:autoSpaceDN w:val="0"/>
      <w:textAlignment w:val="baseline"/>
    </w:pPr>
    <w:rPr>
      <w:rFonts w:ascii="Liberation Serif" w:eastAsia="Noto Sans CJK SC Regular" w:hAnsi="Liberation Serif" w:cs="FreeSans"/>
      <w:kern w:val="3"/>
      <w:sz w:val="24"/>
      <w:szCs w:val="24"/>
      <w:lang w:val="pt-PT" w:eastAsia="zh-CN" w:bidi="hi-IN"/>
    </w:rPr>
  </w:style>
  <w:style w:type="paragraph" w:customStyle="1" w:styleId="TableContents">
    <w:name w:val="Table Contents"/>
    <w:basedOn w:val="Standard"/>
    <w:rsid w:val="00221785"/>
    <w:pPr>
      <w:suppressLineNumbers/>
    </w:pPr>
  </w:style>
  <w:style w:type="character" w:customStyle="1" w:styleId="fontstyle01">
    <w:name w:val="fontstyle01"/>
    <w:basedOn w:val="Fontepargpadro"/>
    <w:rsid w:val="00221785"/>
    <w:rPr>
      <w:rFonts w:ascii="AllAndNone-Identity-H" w:hAnsi="AllAndNone-Identity-H"/>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86899267">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0785694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4459792">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27607635">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08239029">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09155883">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9812136">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41653209">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atalogo.compras.gov.br/cnbsweb/busca"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47430C-91A2-47FC-96BA-E3074243B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2AFF92-07C9-4CB7-B925-923593E38CFC}">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7</TotalTime>
  <Pages>10</Pages>
  <Words>4661</Words>
  <Characters>27180</Characters>
  <Application>Microsoft Office Word</Application>
  <DocSecurity>0</DocSecurity>
  <Lines>226</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31778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Tiago Faquineti de Aragão</cp:lastModifiedBy>
  <cp:revision>2</cp:revision>
  <cp:lastPrinted>2021-03-19T17:27:00Z</cp:lastPrinted>
  <dcterms:created xsi:type="dcterms:W3CDTF">2024-09-20T16:55:00Z</dcterms:created>
  <dcterms:modified xsi:type="dcterms:W3CDTF">2024-09-20T16:55:00Z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