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46" w:type="dxa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7"/>
        <w:gridCol w:w="695"/>
        <w:gridCol w:w="142"/>
        <w:gridCol w:w="702"/>
        <w:gridCol w:w="1678"/>
        <w:gridCol w:w="736"/>
        <w:gridCol w:w="1131"/>
        <w:gridCol w:w="1900"/>
        <w:gridCol w:w="1524"/>
        <w:gridCol w:w="101"/>
      </w:tblGrid>
      <w:tr w:rsidR="006463EF" w:rsidRPr="006463EF" w14:paraId="5A85C89C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</w:tcPr>
          <w:p w14:paraId="0AE64958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ANEXO X</w:t>
            </w:r>
          </w:p>
          <w:p w14:paraId="3F987B7A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Modelo de Declaração de Capacidade Operacional Financeira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C5CE3C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6F1AC0C7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</w:tcPr>
          <w:p w14:paraId="596DE954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D217E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4ED584B7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062829C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Ao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97F4E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32C29810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0512EDA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MUNICÍPIO DE </w:t>
            </w:r>
            <w:r w:rsidRPr="0064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>
                <w:ffData>
                  <w:name w:val="Texto364"/>
                  <w:enabled/>
                  <w:calcOnExit w:val="0"/>
                  <w:textInput/>
                </w:ffData>
              </w:fldChar>
            </w:r>
            <w:r w:rsidRPr="0064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FORMTEXT </w:instrText>
            </w:r>
            <w:r w:rsidRPr="0064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 w:rsidRPr="0064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  <w:r w:rsidRPr="006463EF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GOIOERÊ-PRGOIOERÊ-PR</w:t>
            </w:r>
            <w:r w:rsidRPr="006463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6463EF"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  <w:t xml:space="preserve">     </w:t>
            </w: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F613F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2193E854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E50601F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Referência: </w:t>
            </w:r>
            <w:r w:rsidRPr="006463EF">
              <w:rPr>
                <w:rFonts w:ascii="Times New Roman" w:hAnsi="Times New Roman" w:cs="Times New Roman"/>
                <w:sz w:val="24"/>
                <w:szCs w:val="24"/>
              </w:rPr>
              <w:t>Concorrência Eletrônica</w:t>
            </w: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n.º ____/20__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47BF3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1935B70F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244AA32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F42052C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CD4DFE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6ABA943C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CBC6D41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DECLARAMOS, nos termos do § 3º do art. 69 da Lei Federal </w:t>
            </w: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n.º</w:t>
            </w: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14.133/2021, e sob as penas da lei, que a pessoa jurídica ____________, estabelecida à _____________________, por mim legalmente representada, possui os compromissos assumidos abaixo que importam diminuição da capacidade operativa ou absorção de disponibilidade financeira, calculada está em função do patrimônio líquido atualizado e sua capacidade de rotação.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826F0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43E7B18A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2D5B3D7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61041E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303929B0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A92CF47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DEMONSTRAÇÕES: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26AFF5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17941EA3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C011D0E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46CF0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6A9E682B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86818FA" w14:textId="77777777" w:rsidR="006463EF" w:rsidRPr="006463EF" w:rsidRDefault="006463EF" w:rsidP="006463EF">
            <w:pPr>
              <w:pStyle w:val="BodyText21"/>
              <w:widowControl w:val="0"/>
              <w:numPr>
                <w:ilvl w:val="0"/>
                <w:numId w:val="2"/>
              </w:numPr>
              <w:tabs>
                <w:tab w:val="left" w:pos="568"/>
              </w:tabs>
              <w:spacing w:after="0" w:line="240" w:lineRule="auto"/>
              <w:ind w:left="284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CÁLCULO DO SALDO CONTRATUAL (SC):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2E66B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2959E80B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A0F1688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E0423D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05D6A0A7" w14:textId="77777777" w:rsidTr="00735CB2">
        <w:trPr>
          <w:trHeight w:hRule="exact" w:val="54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927A537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Item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0FA2A2B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N° do Contrato</w:t>
            </w: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830586A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Obra ou Serviços</w:t>
            </w: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1BC951B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Valor do Compromisso (R$)</w:t>
            </w: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AB0ED70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Valor Já Faturado</w:t>
            </w:r>
          </w:p>
          <w:p w14:paraId="40919B7F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(R$)</w:t>
            </w: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D072301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Contratante</w:t>
            </w:r>
          </w:p>
        </w:tc>
      </w:tr>
      <w:tr w:rsidR="006463EF" w:rsidRPr="006463EF" w14:paraId="46F43F05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5DDDE7E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BAD479C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1A12295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DB89228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CCBF52E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789A7BA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50371098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322825A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DEF80DF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82FE478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05CBA5F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0667BC5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6A70352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15B5B9C1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B846CB6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24B659F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18666FE" w14:textId="77777777" w:rsidR="006463EF" w:rsidRPr="006463EF" w:rsidRDefault="006463EF" w:rsidP="006463EF">
            <w:pPr>
              <w:pStyle w:val="Textodecomentrio1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C29FD23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1E0D98B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A067B51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05A6B884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7A3E718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5E57695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F031D81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58F9C81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173D503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3BF86E5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474CB453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80151B4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5A8579C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635C0C1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7309817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E475417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171D6DD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743D31C4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4AEBE66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ECB3EA0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62E455B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827ADF7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549CAF3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AFBAD8A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78D26B46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AAB139A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01BEE43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A9048B9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C42A684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3FAF078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CE7EF41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021F65FC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B6A5464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93452D2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75A41F7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CA18E5B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CDEE292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DA6C6A3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465415A9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9983750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F8EA579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E6EE047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4E9EB967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A3B900E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A122CF9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5110D0B6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2CFDFFE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BD0E6D2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833CE12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67562D4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05D3422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2A5E361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4AF6CDA9" w14:textId="77777777" w:rsidTr="00735CB2">
        <w:trPr>
          <w:trHeight w:hRule="exact" w:val="300"/>
        </w:trPr>
        <w:tc>
          <w:tcPr>
            <w:tcW w:w="537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D23B31B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...</w:t>
            </w:r>
          </w:p>
        </w:tc>
        <w:tc>
          <w:tcPr>
            <w:tcW w:w="83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D9AD63F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380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819F4A6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6CB3BE8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DC5DE37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AEAC0E4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6694A33C" w14:textId="77777777" w:rsidTr="00735CB2">
        <w:trPr>
          <w:cantSplit/>
          <w:trHeight w:hRule="exact" w:val="360"/>
        </w:trPr>
        <w:tc>
          <w:tcPr>
            <w:tcW w:w="3754" w:type="dxa"/>
            <w:gridSpan w:val="5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93C9658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ind w:right="142"/>
              <w:jc w:val="righ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SOMATÓRIOS (∑) =  </w:t>
            </w:r>
          </w:p>
        </w:tc>
        <w:tc>
          <w:tcPr>
            <w:tcW w:w="1867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460B8E3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0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DA1AD50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25" w:type="dxa"/>
            <w:gridSpan w:val="2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E82AF87" w14:textId="77777777" w:rsidR="006463EF" w:rsidRPr="006463EF" w:rsidRDefault="006463EF" w:rsidP="006463EF">
            <w:pPr>
              <w:pStyle w:val="Standard"/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2507A685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F4722CA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E921A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7D6ED3F0" w14:textId="77777777" w:rsidTr="00735CB2">
        <w:tc>
          <w:tcPr>
            <w:tcW w:w="5621" w:type="dxa"/>
            <w:gridSpan w:val="7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18C0333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∑ Valor do compromisso =</w:t>
            </w:r>
          </w:p>
        </w:tc>
        <w:tc>
          <w:tcPr>
            <w:tcW w:w="3525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3638EEC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46749894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FC5A715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7A512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251D03E2" w14:textId="77777777" w:rsidTr="00735CB2">
        <w:tc>
          <w:tcPr>
            <w:tcW w:w="5621" w:type="dxa"/>
            <w:gridSpan w:val="7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20E351E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∑ Valor </w:t>
            </w: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já</w:t>
            </w: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faturado =</w:t>
            </w:r>
          </w:p>
        </w:tc>
        <w:tc>
          <w:tcPr>
            <w:tcW w:w="3525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6188115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78211108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652ACC3E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A49E1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156F085F" w14:textId="77777777" w:rsidTr="00735CB2">
        <w:trPr>
          <w:cantSplit/>
        </w:trPr>
        <w:tc>
          <w:tcPr>
            <w:tcW w:w="1232" w:type="dxa"/>
            <w:gridSpan w:val="2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7974702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SC =</w:t>
            </w:r>
          </w:p>
        </w:tc>
        <w:tc>
          <w:tcPr>
            <w:tcW w:w="4389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18BEF2A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∑ Valor do compromisso – ∑ Valor já </w:t>
            </w: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faturado</w:t>
            </w: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=</w:t>
            </w:r>
          </w:p>
        </w:tc>
        <w:tc>
          <w:tcPr>
            <w:tcW w:w="3525" w:type="dxa"/>
            <w:gridSpan w:val="3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0631D7D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6463EF" w:rsidRPr="006463EF" w14:paraId="3CAF57A5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FA0F4AF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7C50D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28822B1D" w14:textId="77777777" w:rsidTr="00735CB2">
        <w:trPr>
          <w:cantSplit/>
        </w:trPr>
        <w:tc>
          <w:tcPr>
            <w:tcW w:w="2076" w:type="dxa"/>
            <w:gridSpan w:val="4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DC21934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Onde:</w:t>
            </w:r>
          </w:p>
        </w:tc>
        <w:tc>
          <w:tcPr>
            <w:tcW w:w="6969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A4DA594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5CF64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01AB320A" w14:textId="77777777" w:rsidTr="00735CB2">
        <w:trPr>
          <w:cantSplit/>
        </w:trPr>
        <w:tc>
          <w:tcPr>
            <w:tcW w:w="2076" w:type="dxa"/>
            <w:gridSpan w:val="4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24BCADB6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SC =</w:t>
            </w:r>
          </w:p>
        </w:tc>
        <w:tc>
          <w:tcPr>
            <w:tcW w:w="6969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560DF1A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Saldo Contratual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BED4C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2AF7C28D" w14:textId="77777777" w:rsidTr="00735CB2">
        <w:trPr>
          <w:cantSplit/>
        </w:trPr>
        <w:tc>
          <w:tcPr>
            <w:tcW w:w="2076" w:type="dxa"/>
            <w:gridSpan w:val="4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FAB4A4E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right="57"/>
              <w:jc w:val="righ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SC =</w:t>
            </w:r>
          </w:p>
        </w:tc>
        <w:tc>
          <w:tcPr>
            <w:tcW w:w="6969" w:type="dxa"/>
            <w:gridSpan w:val="5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94E4D4F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Diferença entre a somatória dos compromissos e a somatória dos valores já faturados referentes aos compromissos.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F8984F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744BBFA4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7DEF695F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A4CA8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5730AF8F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903E506" w14:textId="77777777" w:rsidR="006463EF" w:rsidRPr="006463EF" w:rsidRDefault="006463EF" w:rsidP="006463EF">
            <w:pPr>
              <w:pStyle w:val="BodyText21"/>
              <w:widowControl w:val="0"/>
              <w:numPr>
                <w:ilvl w:val="0"/>
                <w:numId w:val="1"/>
              </w:numPr>
              <w:tabs>
                <w:tab w:val="left" w:pos="568"/>
              </w:tabs>
              <w:spacing w:after="0" w:line="240" w:lineRule="auto"/>
              <w:ind w:left="284" w:firstLine="0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CÁLCULO DA DISPONIBILIDADE FINANCEIRA OPERACIONAL:</w:t>
            </w: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5E721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2F3F7E17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01CBE13C" w14:textId="77777777" w:rsidR="006463EF" w:rsidRPr="006463EF" w:rsidRDefault="006463EF" w:rsidP="006463EF">
            <w:pPr>
              <w:spacing w:after="0" w:line="240" w:lineRule="auto"/>
              <w:ind w:firstLine="5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DECLARAMOS que as demonstrações abaixo correspondem a real situação da proponente. Esses índices foram obtidos no balanço do último exercício social.</w:t>
            </w:r>
          </w:p>
          <w:p w14:paraId="058C7DF0" w14:textId="77777777" w:rsidR="006463EF" w:rsidRPr="006463EF" w:rsidRDefault="006463EF" w:rsidP="006463EF">
            <w:pPr>
              <w:spacing w:after="0" w:line="240" w:lineRule="auto"/>
              <w:ind w:firstLine="5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</w:rPr>
              <w:t>DECLARAMOS ainda que, a qualquer tempo, desde que solicitado pelo licitador, comprometemo-nos a apresentar todos os documentos ou informações que comprovarão as demonstrações.</w:t>
            </w:r>
          </w:p>
          <w:p w14:paraId="79C80A12" w14:textId="77777777" w:rsidR="006463EF" w:rsidRPr="006463EF" w:rsidRDefault="006463EF" w:rsidP="0064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759FB" w14:textId="77777777" w:rsidR="006463EF" w:rsidRPr="006463EF" w:rsidRDefault="006463EF" w:rsidP="006463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SÃO AS DEMONSTRAÇÕES:  </w:t>
            </w:r>
          </w:p>
          <w:p w14:paraId="0883A9B6" w14:textId="77777777" w:rsidR="006463EF" w:rsidRPr="006463EF" w:rsidRDefault="006463EF" w:rsidP="0064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984"/>
              <w:gridCol w:w="2411"/>
              <w:gridCol w:w="1999"/>
            </w:tblGrid>
            <w:tr w:rsidR="006463EF" w:rsidRPr="006463EF" w14:paraId="34548B6A" w14:textId="77777777" w:rsidTr="00735CB2">
              <w:trPr>
                <w:trHeight w:val="472"/>
              </w:trPr>
              <w:tc>
                <w:tcPr>
                  <w:tcW w:w="3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14:paraId="3E124F15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Tipo de índice</w:t>
                  </w:r>
                </w:p>
                <w:p w14:paraId="5F70B9A9" w14:textId="77777777" w:rsidR="006463EF" w:rsidRPr="006463EF" w:rsidRDefault="006463EF" w:rsidP="006463EF">
                  <w:pPr>
                    <w:tabs>
                      <w:tab w:val="left" w:pos="2562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2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14:paraId="028F6ADB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Valor em reais</w:t>
                  </w:r>
                </w:p>
              </w:tc>
              <w:tc>
                <w:tcPr>
                  <w:tcW w:w="1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02FA98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Índice</w:t>
                  </w:r>
                </w:p>
              </w:tc>
            </w:tr>
            <w:tr w:rsidR="006463EF" w:rsidRPr="006463EF" w14:paraId="07A83611" w14:textId="77777777" w:rsidTr="00735CB2">
              <w:trPr>
                <w:trHeight w:val="1200"/>
              </w:trPr>
              <w:tc>
                <w:tcPr>
                  <w:tcW w:w="3984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2A752518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Liquidez geral (</w:t>
                  </w:r>
                  <w:r w:rsidRPr="006463E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LG</w:t>
                  </w: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14:paraId="6B1CDD69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</w:t>
                  </w:r>
                </w:p>
                <w:p w14:paraId="4D67013A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LG = (</w:t>
                  </w:r>
                  <w:r w:rsidRPr="006463E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AC + RLP</w:t>
                  </w: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) / (</w:t>
                  </w:r>
                  <w:r w:rsidRPr="006463E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PC + ELP</w:t>
                  </w: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14:paraId="03A6E01F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1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33F0B4C4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53A330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463EF" w:rsidRPr="006463EF" w14:paraId="1EB94BB6" w14:textId="77777777" w:rsidTr="00735CB2">
              <w:trPr>
                <w:trHeight w:val="1200"/>
              </w:trPr>
              <w:tc>
                <w:tcPr>
                  <w:tcW w:w="3984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5B2EE48B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Liquidez corrente (</w:t>
                  </w:r>
                  <w:r w:rsidRPr="006463EF">
                    <w:rPr>
                      <w:rFonts w:ascii="Times New Roman" w:hAnsi="Times New Roman" w:cs="Times New Roman"/>
                      <w:i/>
                      <w:sz w:val="24"/>
                      <w:szCs w:val="24"/>
                    </w:rPr>
                    <w:t>LC</w:t>
                  </w: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  <w:p w14:paraId="31029571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B2BEDF0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LC = AC / PC</w:t>
                  </w:r>
                </w:p>
                <w:p w14:paraId="6F53DA84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1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7EF2DAFB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C7D814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463EF" w:rsidRPr="006463EF" w14:paraId="53428728" w14:textId="77777777" w:rsidTr="00735CB2">
              <w:trPr>
                <w:trHeight w:val="1200"/>
              </w:trPr>
              <w:tc>
                <w:tcPr>
                  <w:tcW w:w="3984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459A53CB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>Solvência Geral (SG)</w:t>
                  </w:r>
                </w:p>
                <w:p w14:paraId="4C8D61F2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6F35A87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6463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SG = (AC + AP + RLP) / (PC + ELP)</w:t>
                  </w:r>
                </w:p>
                <w:p w14:paraId="20E4D02D" w14:textId="77777777" w:rsidR="006463EF" w:rsidRPr="006463EF" w:rsidRDefault="006463EF" w:rsidP="006463EF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11" w:type="dxa"/>
                  <w:tcBorders>
                    <w:left w:val="single" w:sz="4" w:space="0" w:color="000000"/>
                    <w:bottom w:val="single" w:sz="4" w:space="0" w:color="000000"/>
                  </w:tcBorders>
                </w:tcPr>
                <w:p w14:paraId="05130DBE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99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02D8C3" w14:textId="77777777" w:rsidR="006463EF" w:rsidRPr="006463EF" w:rsidRDefault="006463EF" w:rsidP="006463EF">
                  <w:pPr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A47ECF6" w14:textId="77777777" w:rsidR="006463EF" w:rsidRPr="006463EF" w:rsidRDefault="006463EF" w:rsidP="0064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29170B" wp14:editId="1965E447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86360</wp:posOffset>
                      </wp:positionV>
                      <wp:extent cx="5467350" cy="635"/>
                      <wp:effectExtent l="0" t="0" r="0" b="184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67350" cy="635"/>
                              </a:xfrm>
                              <a:prstGeom prst="line">
                                <a:avLst/>
                              </a:prstGeom>
                              <a:noFill/>
                              <a:ln w="126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FF26E3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6.8pt" to="430.9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" strokeweight=".35mm">
                      <v:stroke joinstyle="miter"/>
                    </v:line>
                  </w:pict>
                </mc:Fallback>
              </mc:AlternateContent>
            </w:r>
          </w:p>
          <w:p w14:paraId="745A74A1" w14:textId="77777777" w:rsidR="006463EF" w:rsidRPr="006463EF" w:rsidRDefault="006463EF" w:rsidP="006463EF">
            <w:pPr>
              <w:shd w:val="clear" w:color="auto" w:fill="CCCCCC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AC   - </w:t>
            </w:r>
            <w:proofErr w:type="gramStart"/>
            <w:r w:rsidRPr="006463EF">
              <w:rPr>
                <w:rFonts w:ascii="Times New Roman" w:hAnsi="Times New Roman" w:cs="Times New Roman"/>
                <w:sz w:val="24"/>
                <w:szCs w:val="24"/>
              </w:rPr>
              <w:t>ativo</w:t>
            </w:r>
            <w:proofErr w:type="gramEnd"/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 circulante;                          RLP - realizável a longo prazo;</w:t>
            </w:r>
          </w:p>
          <w:p w14:paraId="4D392778" w14:textId="77777777" w:rsidR="006463EF" w:rsidRPr="006463EF" w:rsidRDefault="006463EF" w:rsidP="006463EF">
            <w:pPr>
              <w:shd w:val="clear" w:color="auto" w:fill="CCCCCC"/>
              <w:spacing w:after="0" w:line="240" w:lineRule="auto"/>
              <w:ind w:left="5529" w:hanging="5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AP   - </w:t>
            </w:r>
            <w:proofErr w:type="gramStart"/>
            <w:r w:rsidRPr="006463EF">
              <w:rPr>
                <w:rFonts w:ascii="Times New Roman" w:hAnsi="Times New Roman" w:cs="Times New Roman"/>
                <w:sz w:val="24"/>
                <w:szCs w:val="24"/>
              </w:rPr>
              <w:t>ativo</w:t>
            </w:r>
            <w:proofErr w:type="gramEnd"/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 permanente;                         ELP - exigível a longo prazo.</w:t>
            </w:r>
          </w:p>
          <w:p w14:paraId="24ABFE7D" w14:textId="77777777" w:rsidR="006463EF" w:rsidRPr="006463EF" w:rsidRDefault="006463EF" w:rsidP="006463EF">
            <w:pPr>
              <w:shd w:val="clear" w:color="auto" w:fill="CCCCCC"/>
              <w:spacing w:after="0" w:line="240" w:lineRule="auto"/>
              <w:ind w:left="5529" w:hanging="55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PC   - </w:t>
            </w:r>
            <w:proofErr w:type="gramStart"/>
            <w:r w:rsidRPr="006463EF">
              <w:rPr>
                <w:rFonts w:ascii="Times New Roman" w:hAnsi="Times New Roman" w:cs="Times New Roman"/>
                <w:sz w:val="24"/>
                <w:szCs w:val="24"/>
              </w:rPr>
              <w:t>passivo</w:t>
            </w:r>
            <w:proofErr w:type="gramEnd"/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 circulante;</w:t>
            </w:r>
          </w:p>
          <w:p w14:paraId="754EB75B" w14:textId="77777777" w:rsidR="006463EF" w:rsidRPr="006463EF" w:rsidRDefault="006463EF" w:rsidP="0064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4F3451E" wp14:editId="33AF7B1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112395</wp:posOffset>
                      </wp:positionV>
                      <wp:extent cx="5466715" cy="635"/>
                      <wp:effectExtent l="0" t="0" r="635" b="1841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466715" cy="635"/>
                              </a:xfrm>
                              <a:prstGeom prst="line">
                                <a:avLst/>
                              </a:prstGeom>
                              <a:noFill/>
                              <a:ln w="126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80DAD1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5pt,8.85pt" to="430.1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" strokeweight=".35mm">
                      <v:stroke joinstyle="miter"/>
                    </v:line>
                  </w:pict>
                </mc:Fallback>
              </mc:AlternateContent>
            </w:r>
          </w:p>
          <w:p w14:paraId="67DD15DE" w14:textId="77777777" w:rsidR="006463EF" w:rsidRPr="006463EF" w:rsidRDefault="006463EF" w:rsidP="006463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</w:rPr>
              <w:t>OBS: Os índices deverão ser apresentados com 2 (duas) casas decimais, desprezando-se as demais.</w:t>
            </w:r>
          </w:p>
          <w:p w14:paraId="279CD093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A5298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1C236EAC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31D50F46" w14:textId="77777777" w:rsidR="006463EF" w:rsidRPr="006463EF" w:rsidRDefault="006463EF" w:rsidP="006463EF">
            <w:pPr>
              <w:spacing w:after="0" w:line="240" w:lineRule="auto"/>
              <w:ind w:firstLine="5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Local, __ de ___ </w:t>
            </w:r>
            <w:proofErr w:type="spellStart"/>
            <w:r w:rsidRPr="006463E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6463EF">
              <w:rPr>
                <w:rFonts w:ascii="Times New Roman" w:hAnsi="Times New Roman" w:cs="Times New Roman"/>
                <w:sz w:val="24"/>
                <w:szCs w:val="24"/>
              </w:rPr>
              <w:t xml:space="preserve"> 20__.</w:t>
            </w:r>
          </w:p>
          <w:p w14:paraId="55B7BEE1" w14:textId="77777777" w:rsidR="006463EF" w:rsidRPr="006463EF" w:rsidRDefault="006463EF" w:rsidP="006463EF">
            <w:pPr>
              <w:pStyle w:val="BodyText21"/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29E66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343B291B" w14:textId="77777777" w:rsidTr="00735CB2">
        <w:trPr>
          <w:cantSplit/>
        </w:trPr>
        <w:tc>
          <w:tcPr>
            <w:tcW w:w="9045" w:type="dxa"/>
            <w:gridSpan w:val="9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16597821" w14:textId="77777777" w:rsidR="006463EF" w:rsidRPr="006463EF" w:rsidRDefault="006463EF" w:rsidP="006463EF">
            <w:pPr>
              <w:pStyle w:val="BodyText21"/>
              <w:widowControl w:val="0"/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6253F2" w14:textId="77777777" w:rsidR="006463EF" w:rsidRPr="006463EF" w:rsidRDefault="006463EF" w:rsidP="006463EF">
            <w:pPr>
              <w:pStyle w:val="Standard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63EF" w:rsidRPr="006463EF" w14:paraId="09F9391C" w14:textId="77777777" w:rsidTr="00735CB2">
        <w:trPr>
          <w:cantSplit/>
        </w:trPr>
        <w:tc>
          <w:tcPr>
            <w:tcW w:w="4490" w:type="dxa"/>
            <w:gridSpan w:val="6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 w14:paraId="5CA4C182" w14:textId="77777777" w:rsidR="006463EF" w:rsidRPr="006463EF" w:rsidRDefault="006463EF" w:rsidP="006463EF">
            <w:pPr>
              <w:pStyle w:val="Standard"/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Representante Legal da Empresa:</w:t>
            </w:r>
          </w:p>
          <w:p w14:paraId="37A06F42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Nome:</w:t>
            </w:r>
          </w:p>
          <w:p w14:paraId="20D8FCA9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CPF:</w:t>
            </w:r>
          </w:p>
          <w:p w14:paraId="3F61B663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N.º de registro órgão de classe (se for o caso):</w:t>
            </w:r>
          </w:p>
          <w:p w14:paraId="229EC963" w14:textId="77777777" w:rsidR="006463EF" w:rsidRPr="006463EF" w:rsidRDefault="006463EF" w:rsidP="006463EF">
            <w:pPr>
              <w:pStyle w:val="TableHeading"/>
              <w:widowControl w:val="0"/>
              <w:spacing w:after="0" w:line="240" w:lineRule="auto"/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/>
                <w:b w:val="0"/>
                <w:sz w:val="24"/>
                <w:szCs w:val="24"/>
                <w:shd w:val="clear" w:color="auto" w:fill="FFFFFF"/>
              </w:rPr>
              <w:t>Assinatura:</w:t>
            </w:r>
          </w:p>
        </w:tc>
        <w:tc>
          <w:tcPr>
            <w:tcW w:w="4656" w:type="dxa"/>
            <w:gridSpan w:val="4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tcMar>
              <w:top w:w="0" w:type="dxa"/>
              <w:left w:w="2" w:type="dxa"/>
              <w:bottom w:w="0" w:type="dxa"/>
              <w:right w:w="2" w:type="dxa"/>
            </w:tcMar>
          </w:tcPr>
          <w:p w14:paraId="40A09123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Contador responsável pela Empresa:</w:t>
            </w:r>
          </w:p>
          <w:p w14:paraId="6AECD211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Nome:</w:t>
            </w:r>
          </w:p>
          <w:p w14:paraId="1A43B4AA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CRC N.º:</w:t>
            </w:r>
          </w:p>
          <w:p w14:paraId="3276932F" w14:textId="77777777" w:rsidR="006463EF" w:rsidRPr="006463EF" w:rsidRDefault="006463EF" w:rsidP="006463EF">
            <w:pPr>
              <w:pStyle w:val="BodyText21"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463E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Assinatura:</w:t>
            </w:r>
          </w:p>
        </w:tc>
      </w:tr>
    </w:tbl>
    <w:p w14:paraId="3910A224" w14:textId="77777777" w:rsidR="006463EF" w:rsidRPr="006463EF" w:rsidRDefault="006463EF" w:rsidP="006463EF">
      <w:pPr>
        <w:tabs>
          <w:tab w:val="left" w:pos="36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74DB7B" w14:textId="77777777" w:rsidR="00D7211F" w:rsidRPr="006463EF" w:rsidRDefault="00D7211F" w:rsidP="006463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7211F" w:rsidRPr="006463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3570D"/>
    <w:multiLevelType w:val="multilevel"/>
    <w:tmpl w:val="BDDE782E"/>
    <w:styleLink w:val="WW8Num19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432"/>
      </w:pPr>
    </w:lvl>
    <w:lvl w:ilvl="2">
      <w:start w:val="1"/>
      <w:numFmt w:val="decimal"/>
      <w:lvlText w:val="%1.%2.%3"/>
      <w:lvlJc w:val="left"/>
      <w:pPr>
        <w:ind w:left="1224" w:hanging="504"/>
      </w:pPr>
    </w:lvl>
    <w:lvl w:ilvl="3">
      <w:start w:val="1"/>
      <w:numFmt w:val="decimal"/>
      <w:lvlText w:val="%1.%2.%3.%4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87686275">
    <w:abstractNumId w:val="0"/>
  </w:num>
  <w:num w:numId="2" w16cid:durableId="14937178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3EF"/>
    <w:rsid w:val="001B17A3"/>
    <w:rsid w:val="005A5D63"/>
    <w:rsid w:val="006463EF"/>
    <w:rsid w:val="0087080B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C017C"/>
  <w15:chartTrackingRefBased/>
  <w15:docId w15:val="{2FFFC516-9081-436C-84CB-873219FF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63EF"/>
  </w:style>
  <w:style w:type="paragraph" w:styleId="Ttulo1">
    <w:name w:val="heading 1"/>
    <w:basedOn w:val="Normal"/>
    <w:next w:val="Normal"/>
    <w:link w:val="Ttulo1Char"/>
    <w:uiPriority w:val="9"/>
    <w:qFormat/>
    <w:rsid w:val="006463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63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463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63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463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463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463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463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463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463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63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463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63E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463E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463E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463E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463E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463E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463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463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463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463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463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463E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463E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463E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463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463E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463E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6463EF"/>
    <w:pPr>
      <w:shd w:val="clear" w:color="auto" w:fill="FFFFFF"/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:lang w:eastAsia="zh-CN"/>
      <w14:ligatures w14:val="none"/>
    </w:rPr>
  </w:style>
  <w:style w:type="paragraph" w:customStyle="1" w:styleId="BodyText21">
    <w:name w:val="Body Text 21"/>
    <w:basedOn w:val="Normal"/>
    <w:rsid w:val="006463EF"/>
    <w:pPr>
      <w:shd w:val="clear" w:color="auto" w:fill="FFFFFF"/>
      <w:suppressAutoHyphens/>
      <w:autoSpaceDN w:val="0"/>
      <w:spacing w:after="200" w:line="276" w:lineRule="auto"/>
      <w:jc w:val="both"/>
    </w:pPr>
    <w:rPr>
      <w:rFonts w:ascii="Calibri" w:eastAsia="Arial" w:hAnsi="Calibri" w:cs="Arial"/>
      <w:kern w:val="3"/>
      <w:lang w:eastAsia="zh-CN"/>
      <w14:ligatures w14:val="none"/>
    </w:rPr>
  </w:style>
  <w:style w:type="paragraph" w:customStyle="1" w:styleId="TableHeading">
    <w:name w:val="Table Heading"/>
    <w:basedOn w:val="Normal"/>
    <w:rsid w:val="006463EF"/>
    <w:pPr>
      <w:suppressLineNumbers/>
      <w:shd w:val="clear" w:color="auto" w:fill="FFFFFF"/>
      <w:suppressAutoHyphens/>
      <w:autoSpaceDN w:val="0"/>
      <w:spacing w:after="200" w:line="276" w:lineRule="auto"/>
      <w:jc w:val="center"/>
      <w:textAlignment w:val="baseline"/>
    </w:pPr>
    <w:rPr>
      <w:rFonts w:ascii="Calibri" w:eastAsia="Calibri" w:hAnsi="Calibri" w:cs="Times New Roman"/>
      <w:b/>
      <w:bCs/>
      <w:kern w:val="3"/>
      <w:lang w:eastAsia="zh-CN"/>
      <w14:ligatures w14:val="none"/>
    </w:rPr>
  </w:style>
  <w:style w:type="paragraph" w:customStyle="1" w:styleId="Textodecomentrio1">
    <w:name w:val="Texto de comentário1"/>
    <w:basedOn w:val="Standard"/>
    <w:rsid w:val="006463EF"/>
    <w:pPr>
      <w:textAlignment w:val="baseline"/>
    </w:pPr>
  </w:style>
  <w:style w:type="numbering" w:customStyle="1" w:styleId="WW8Num19">
    <w:name w:val="WW8Num19"/>
    <w:basedOn w:val="Semlista"/>
    <w:rsid w:val="006463E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1940</Characters>
  <Application>Microsoft Office Word</Application>
  <DocSecurity>0</DocSecurity>
  <Lines>48</Lines>
  <Paragraphs>21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2026-06-09T17:56:00Z</dcterms:created>
  <dcterms:modified xsi:type="dcterms:W3CDTF">2026-06-09T17:57:00Z</dcterms:modified>
</cp:coreProperties>
</file>