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0068D" w14:textId="77777777" w:rsidR="00FB5BF1" w:rsidRPr="00FB5BF1" w:rsidRDefault="00FB5BF1" w:rsidP="00FB5BF1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BF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ANEXO VI</w:t>
      </w:r>
    </w:p>
    <w:p w14:paraId="35A827F0" w14:textId="77777777" w:rsidR="00FB5BF1" w:rsidRPr="00FB5BF1" w:rsidRDefault="00FB5BF1" w:rsidP="00FB5B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5BF1">
        <w:rPr>
          <w:rFonts w:ascii="Times New Roman" w:hAnsi="Times New Roman" w:cs="Times New Roman"/>
          <w:b/>
          <w:bCs/>
          <w:sz w:val="24"/>
          <w:szCs w:val="24"/>
        </w:rPr>
        <w:t>(ARQUIVO DIGITAL)</w:t>
      </w:r>
    </w:p>
    <w:tbl>
      <w:tblPr>
        <w:tblW w:w="11069" w:type="dxa"/>
        <w:tblInd w:w="-127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69"/>
      </w:tblGrid>
      <w:tr w:rsidR="00FB5BF1" w:rsidRPr="00FB5BF1" w14:paraId="19FD6614" w14:textId="77777777" w:rsidTr="00FB5BF1">
        <w:trPr>
          <w:cantSplit/>
        </w:trPr>
        <w:tc>
          <w:tcPr>
            <w:tcW w:w="1106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F10FE6D" w14:textId="77777777" w:rsidR="00FB5BF1" w:rsidRPr="00FB5BF1" w:rsidRDefault="00FB5BF1" w:rsidP="00FB5BF1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B5BF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Modelo de Planilha para Cálculo do BDI</w:t>
            </w:r>
          </w:p>
        </w:tc>
      </w:tr>
      <w:tr w:rsidR="00FB5BF1" w:rsidRPr="00FB5BF1" w14:paraId="5DB6A639" w14:textId="77777777" w:rsidTr="00FB5BF1">
        <w:trPr>
          <w:cantSplit/>
        </w:trPr>
        <w:tc>
          <w:tcPr>
            <w:tcW w:w="1106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941D5DF" w14:textId="77777777" w:rsidR="00FB5BF1" w:rsidRPr="00FB5BF1" w:rsidRDefault="00FB5BF1" w:rsidP="00FB5BF1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FB5BF1" w:rsidRPr="00FB5BF1" w14:paraId="69B4C87D" w14:textId="77777777" w:rsidTr="00FB5BF1">
        <w:trPr>
          <w:cantSplit/>
        </w:trPr>
        <w:tc>
          <w:tcPr>
            <w:tcW w:w="1106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313CD38" w14:textId="77777777" w:rsidR="00FB5BF1" w:rsidRPr="00FB5BF1" w:rsidRDefault="00FB5BF1" w:rsidP="00FB5BF1">
            <w:pPr>
              <w:pStyle w:val="BodyText21"/>
              <w:widowControl w:val="0"/>
              <w:spacing w:after="0" w:line="240" w:lineRule="auto"/>
              <w:ind w:right="851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B5BF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Ao</w:t>
            </w:r>
          </w:p>
        </w:tc>
      </w:tr>
      <w:tr w:rsidR="00FB5BF1" w:rsidRPr="00FB5BF1" w14:paraId="5890A085" w14:textId="77777777" w:rsidTr="00FB5BF1">
        <w:trPr>
          <w:cantSplit/>
        </w:trPr>
        <w:tc>
          <w:tcPr>
            <w:tcW w:w="1106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77C59DF" w14:textId="77777777" w:rsidR="00FB5BF1" w:rsidRPr="00FB5BF1" w:rsidRDefault="00FB5BF1" w:rsidP="00FB5BF1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B5B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MUNICÍPIO DE </w:t>
            </w:r>
            <w:r w:rsidRPr="00FB5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o364"/>
                  <w:enabled/>
                  <w:calcOnExit w:val="0"/>
                  <w:textInput/>
                </w:ffData>
              </w:fldChar>
            </w:r>
            <w:r w:rsidRPr="00FB5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FB5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FB5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FB5BF1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GOIOERÊ-PR</w:t>
            </w:r>
            <w:r w:rsidRPr="00FB5B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FB5B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FB5BF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    </w:t>
            </w:r>
            <w:r w:rsidRPr="00FB5B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</w:t>
            </w:r>
          </w:p>
        </w:tc>
      </w:tr>
      <w:tr w:rsidR="00FB5BF1" w:rsidRPr="00FB5BF1" w14:paraId="03141B50" w14:textId="77777777" w:rsidTr="00FB5BF1">
        <w:trPr>
          <w:cantSplit/>
        </w:trPr>
        <w:tc>
          <w:tcPr>
            <w:tcW w:w="1106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F6AE65C" w14:textId="77777777" w:rsidR="00FB5BF1" w:rsidRPr="00FB5BF1" w:rsidRDefault="00FB5BF1" w:rsidP="00FB5BF1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B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Referência: </w:t>
            </w:r>
            <w:r w:rsidRPr="00FB5BF1">
              <w:rPr>
                <w:rFonts w:ascii="Times New Roman" w:hAnsi="Times New Roman" w:cs="Times New Roman"/>
                <w:sz w:val="24"/>
                <w:szCs w:val="24"/>
              </w:rPr>
              <w:t>Concorrência Eletrônica</w:t>
            </w:r>
            <w:r w:rsidRPr="00FB5B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n.º ____/20__</w:t>
            </w:r>
          </w:p>
        </w:tc>
      </w:tr>
      <w:tr w:rsidR="00FB5BF1" w:rsidRPr="005D0BC5" w14:paraId="0EB101D7" w14:textId="77777777" w:rsidTr="00FB5BF1">
        <w:trPr>
          <w:cantSplit/>
        </w:trPr>
        <w:tc>
          <w:tcPr>
            <w:tcW w:w="1106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5686EE8" w14:textId="77777777" w:rsidR="00FB5BF1" w:rsidRDefault="00FB5BF1" w:rsidP="00FB5BF1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2737F85" w14:textId="77777777" w:rsidR="00FB5BF1" w:rsidRDefault="00FB5BF1" w:rsidP="00FB5BF1">
            <w:pPr>
              <w:pStyle w:val="BodyText21"/>
              <w:widowControl w:val="0"/>
              <w:spacing w:after="0" w:line="240" w:lineRule="auto"/>
              <w:ind w:left="-694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tbl>
            <w:tblPr>
              <w:tblW w:w="1104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51"/>
              <w:gridCol w:w="1579"/>
              <w:gridCol w:w="1701"/>
              <w:gridCol w:w="2412"/>
            </w:tblGrid>
            <w:tr w:rsidR="00FB5BF1" w:rsidRPr="009B1A77" w14:paraId="42DE7495" w14:textId="77777777" w:rsidTr="00735CB2">
              <w:trPr>
                <w:trHeight w:val="1560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14:paraId="23EFD581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eastAsia="pt-BR"/>
                    </w:rPr>
                    <w:t xml:space="preserve">BDI - ACÓRDÃO Nº 2622/2013 - TCU  </w:t>
                  </w:r>
                  <w:r w:rsidRPr="009B1A77"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eastAsia="pt-BR"/>
                    </w:rPr>
                    <w:br/>
                    <w:t xml:space="preserve">EDIFICAÇÃO  </w:t>
                  </w:r>
                </w:p>
              </w:tc>
            </w:tr>
            <w:tr w:rsidR="00FB5BF1" w:rsidRPr="009B1A77" w14:paraId="061E8C87" w14:textId="77777777" w:rsidTr="00735CB2">
              <w:trPr>
                <w:trHeight w:val="402"/>
              </w:trPr>
              <w:tc>
                <w:tcPr>
                  <w:tcW w:w="2423" w:type="pct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6B2B43E1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IMPOSTOS</w:t>
                  </w:r>
                </w:p>
              </w:tc>
              <w:tc>
                <w:tcPr>
                  <w:tcW w:w="71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75D80113" w14:textId="77777777" w:rsidR="00FB5BF1" w:rsidRPr="009B1A77" w:rsidRDefault="00FB5BF1" w:rsidP="00FB5BF1">
                  <w:pPr>
                    <w:spacing w:after="0"/>
                    <w:jc w:val="right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77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7AAE3D4B" w14:textId="77777777" w:rsidR="00FB5BF1" w:rsidRPr="009B1A77" w:rsidRDefault="00FB5BF1" w:rsidP="00FB5BF1">
                  <w:pPr>
                    <w:spacing w:after="0"/>
                    <w:jc w:val="right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  <w:t>ISS =</w:t>
                  </w:r>
                </w:p>
              </w:tc>
              <w:tc>
                <w:tcPr>
                  <w:tcW w:w="10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726F25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FB5BF1" w:rsidRPr="009B1A77" w14:paraId="76C8CE4C" w14:textId="77777777" w:rsidTr="00735CB2">
              <w:trPr>
                <w:trHeight w:val="402"/>
              </w:trPr>
              <w:tc>
                <w:tcPr>
                  <w:tcW w:w="2423" w:type="pct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D01BF5A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15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2716D542" w14:textId="77777777" w:rsidR="00FB5BF1" w:rsidRPr="009B1A77" w:rsidRDefault="00FB5BF1" w:rsidP="00FB5BF1">
                  <w:pPr>
                    <w:spacing w:after="0"/>
                    <w:jc w:val="right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32001E98" w14:textId="77777777" w:rsidR="00FB5BF1" w:rsidRPr="009B1A77" w:rsidRDefault="00FB5BF1" w:rsidP="00FB5BF1">
                  <w:pPr>
                    <w:spacing w:after="0"/>
                    <w:jc w:val="right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  <w:t>PIS =</w:t>
                  </w:r>
                </w:p>
              </w:tc>
              <w:tc>
                <w:tcPr>
                  <w:tcW w:w="1091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A269FC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FB5BF1" w:rsidRPr="009B1A77" w14:paraId="01127CFD" w14:textId="77777777" w:rsidTr="00735CB2">
              <w:trPr>
                <w:trHeight w:val="402"/>
              </w:trPr>
              <w:tc>
                <w:tcPr>
                  <w:tcW w:w="2423" w:type="pct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09F2D14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15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4591084B" w14:textId="77777777" w:rsidR="00FB5BF1" w:rsidRPr="009B1A77" w:rsidRDefault="00FB5BF1" w:rsidP="00FB5BF1">
                  <w:pPr>
                    <w:spacing w:after="0"/>
                    <w:jc w:val="right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67F80FA4" w14:textId="77777777" w:rsidR="00FB5BF1" w:rsidRPr="009B1A77" w:rsidRDefault="00FB5BF1" w:rsidP="00FB5BF1">
                  <w:pPr>
                    <w:spacing w:after="0"/>
                    <w:jc w:val="right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  <w:t>COFINS =</w:t>
                  </w:r>
                </w:p>
              </w:tc>
              <w:tc>
                <w:tcPr>
                  <w:tcW w:w="1091" w:type="pct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7D0416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FB5BF1" w:rsidRPr="009B1A77" w14:paraId="2E9D8320" w14:textId="77777777" w:rsidTr="00735CB2">
              <w:trPr>
                <w:trHeight w:val="402"/>
              </w:trPr>
              <w:tc>
                <w:tcPr>
                  <w:tcW w:w="2423" w:type="pct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D51A3D7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15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00075636" w14:textId="77777777" w:rsidR="00FB5BF1" w:rsidRPr="009B1A77" w:rsidRDefault="00FB5BF1" w:rsidP="00FB5BF1">
                  <w:pPr>
                    <w:spacing w:after="0"/>
                    <w:jc w:val="right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34831229" w14:textId="77777777" w:rsidR="00FB5BF1" w:rsidRPr="009B1A77" w:rsidRDefault="00FB5BF1" w:rsidP="00FB5BF1">
                  <w:pPr>
                    <w:spacing w:after="0"/>
                    <w:jc w:val="right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  <w:t>CPRB =</w:t>
                  </w:r>
                </w:p>
              </w:tc>
              <w:tc>
                <w:tcPr>
                  <w:tcW w:w="1091" w:type="pc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5C7FBF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FB5BF1" w:rsidRPr="009B1A77" w14:paraId="4C2774D3" w14:textId="77777777" w:rsidTr="00FB5BF1">
              <w:trPr>
                <w:trHeight w:val="402"/>
              </w:trPr>
              <w:tc>
                <w:tcPr>
                  <w:tcW w:w="2423" w:type="pct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BBC3A10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15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2F0C770B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TOTAL =</w:t>
                  </w:r>
                </w:p>
              </w:tc>
              <w:tc>
                <w:tcPr>
                  <w:tcW w:w="770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0C3FA4F6" w14:textId="1D554BDA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1091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A81B2E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118D3C71" w14:textId="77777777" w:rsidTr="00735CB2">
              <w:trPr>
                <w:trHeight w:val="402"/>
              </w:trPr>
              <w:tc>
                <w:tcPr>
                  <w:tcW w:w="242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20B99693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TIPO DE SERVIÇO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D25521" w14:textId="77777777" w:rsidR="00FB5BF1" w:rsidRPr="00B15ACA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  <w:r w:rsidRPr="00B15ACA"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  <w:t>SERVIÇOS</w:t>
                  </w: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421890A8" w14:textId="77777777" w:rsidR="00FB5BF1" w:rsidRPr="00B15ACA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  <w:r w:rsidRPr="00B15ACA"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  <w:t xml:space="preserve">MATERIAIS      </w:t>
                  </w:r>
                </w:p>
              </w:tc>
              <w:tc>
                <w:tcPr>
                  <w:tcW w:w="109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724350" w14:textId="77777777" w:rsidR="00FB5BF1" w:rsidRPr="00B15ACA" w:rsidRDefault="00FB5BF1" w:rsidP="00FB5BF1">
                  <w:pPr>
                    <w:spacing w:after="0"/>
                    <w:ind w:left="-635" w:right="-213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</w:pPr>
                  <w:r w:rsidRPr="00B15ACA">
                    <w:rPr>
                      <w:rFonts w:ascii="Arial" w:hAnsi="Arial" w:cs="Arial"/>
                      <w:sz w:val="24"/>
                      <w:szCs w:val="24"/>
                      <w:lang w:eastAsia="pt-BR"/>
                    </w:rPr>
                    <w:t xml:space="preserve">       EQUIPAMENTOS</w:t>
                  </w:r>
                </w:p>
              </w:tc>
            </w:tr>
            <w:tr w:rsidR="00FB5BF1" w:rsidRPr="009B1A77" w14:paraId="708C3599" w14:textId="77777777" w:rsidTr="00735CB2">
              <w:trPr>
                <w:trHeight w:val="402"/>
              </w:trPr>
              <w:tc>
                <w:tcPr>
                  <w:tcW w:w="242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72546F7F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ADMINISTRAÇÃO CENTRAL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C466109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23056087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109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14:paraId="2054CEBF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743E83B2" w14:textId="77777777" w:rsidTr="00735CB2">
              <w:trPr>
                <w:trHeight w:val="402"/>
              </w:trPr>
              <w:tc>
                <w:tcPr>
                  <w:tcW w:w="242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4DF121F9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RISCOS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6B11CCF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43AAF263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109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14:paraId="10219ADB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5A8756BB" w14:textId="77777777" w:rsidTr="00735CB2">
              <w:trPr>
                <w:trHeight w:val="402"/>
              </w:trPr>
              <w:tc>
                <w:tcPr>
                  <w:tcW w:w="242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1D4F3016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SEGUROS E G</w:t>
                  </w:r>
                  <w:r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A</w:t>
                  </w: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RANTIAS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01F48F8B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1E3368EB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109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14:paraId="354CB34D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3D7C8CA4" w14:textId="77777777" w:rsidTr="00735CB2">
              <w:trPr>
                <w:trHeight w:val="402"/>
              </w:trPr>
              <w:tc>
                <w:tcPr>
                  <w:tcW w:w="242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151721E6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DESPESAS FINANCEIRAS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37C1F7D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3BD0DB52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109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14:paraId="567ABB9E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1A505CA8" w14:textId="77777777" w:rsidTr="00735CB2">
              <w:trPr>
                <w:trHeight w:val="402"/>
              </w:trPr>
              <w:tc>
                <w:tcPr>
                  <w:tcW w:w="2423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6E2C4D29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LUCRO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4991914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7063DF6B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1091" w:type="pct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14:paraId="427EECD4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61E92B81" w14:textId="77777777" w:rsidTr="00735CB2">
              <w:trPr>
                <w:trHeight w:val="402"/>
              </w:trPr>
              <w:tc>
                <w:tcPr>
                  <w:tcW w:w="2423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FF5221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  <w:t>BDI (OBRA OU MATERIAIS/EQUIP.)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8FE7F33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16629EBF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  <w:tc>
                <w:tcPr>
                  <w:tcW w:w="1091" w:type="pct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14:paraId="6070C958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58896C86" w14:textId="77777777" w:rsidTr="00735CB2">
              <w:trPr>
                <w:trHeight w:val="402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4936DB57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lang w:eastAsia="pt-BR"/>
                    </w:rPr>
                    <w:t>BDI=(((((1+(B8+B9+B10)/100)*(1+B11/100)*(1+B12/100))/(1-D6/100))-1)*100)</w:t>
                  </w:r>
                </w:p>
              </w:tc>
            </w:tr>
            <w:tr w:rsidR="00FB5BF1" w:rsidRPr="009B1A77" w14:paraId="19AEC7D0" w14:textId="77777777" w:rsidTr="00735CB2">
              <w:trPr>
                <w:trHeight w:val="402"/>
              </w:trPr>
              <w:tc>
                <w:tcPr>
                  <w:tcW w:w="2423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153B4E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  <w:t>1. BDI (SERVIÇO - OBRA)</w:t>
                  </w:r>
                </w:p>
              </w:tc>
              <w:tc>
                <w:tcPr>
                  <w:tcW w:w="2577" w:type="pct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center"/>
                </w:tcPr>
                <w:p w14:paraId="6890E504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28030418" w14:textId="77777777" w:rsidTr="00735CB2">
              <w:trPr>
                <w:trHeight w:val="198"/>
              </w:trPr>
              <w:tc>
                <w:tcPr>
                  <w:tcW w:w="2423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6134259E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2893FAF0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500E892D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109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58B161D5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3E93DBC3" w14:textId="77777777" w:rsidTr="00735CB2">
              <w:trPr>
                <w:trHeight w:val="360"/>
              </w:trPr>
              <w:tc>
                <w:tcPr>
                  <w:tcW w:w="2423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C0CCC9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  <w:t>2. BDI (MATERIAIS E EQUIPAMENTOS)</w:t>
                  </w:r>
                </w:p>
              </w:tc>
              <w:tc>
                <w:tcPr>
                  <w:tcW w:w="2577" w:type="pct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center"/>
                </w:tcPr>
                <w:p w14:paraId="7D7CFA1B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</w:pPr>
                </w:p>
              </w:tc>
            </w:tr>
            <w:tr w:rsidR="00FB5BF1" w:rsidRPr="009B1A77" w14:paraId="16F9B1F6" w14:textId="77777777" w:rsidTr="00735CB2">
              <w:trPr>
                <w:trHeight w:val="198"/>
              </w:trPr>
              <w:tc>
                <w:tcPr>
                  <w:tcW w:w="2423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4962AEB7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715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69D58B61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77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4050ED77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  <w:tc>
                <w:tcPr>
                  <w:tcW w:w="109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7BB2D747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color w:val="0000FF"/>
                      <w:sz w:val="28"/>
                      <w:szCs w:val="28"/>
                      <w:lang w:eastAsia="pt-BR"/>
                    </w:rPr>
                    <w:t> </w:t>
                  </w:r>
                </w:p>
              </w:tc>
            </w:tr>
            <w:tr w:rsidR="00FB5BF1" w:rsidRPr="009B1A77" w14:paraId="76DA1530" w14:textId="77777777" w:rsidTr="00735CB2">
              <w:trPr>
                <w:trHeight w:val="360"/>
              </w:trPr>
              <w:tc>
                <w:tcPr>
                  <w:tcW w:w="2423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2CE4E4" w14:textId="77777777" w:rsidR="00FB5BF1" w:rsidRPr="009B1A77" w:rsidRDefault="00FB5BF1" w:rsidP="00FB5BF1">
                  <w:pPr>
                    <w:spacing w:after="0"/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</w:pPr>
                  <w:r w:rsidRPr="009B1A77"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  <w:t>3. BDI (EQUIPAMENTOS)</w:t>
                  </w:r>
                </w:p>
              </w:tc>
              <w:tc>
                <w:tcPr>
                  <w:tcW w:w="2577" w:type="pct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4955ACFC" w14:textId="77777777" w:rsidR="00FB5BF1" w:rsidRPr="009B1A77" w:rsidRDefault="00FB5BF1" w:rsidP="00FB5BF1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color w:val="0000FF"/>
                      <w:sz w:val="28"/>
                      <w:szCs w:val="28"/>
                      <w:lang w:eastAsia="pt-BR"/>
                    </w:rPr>
                  </w:pPr>
                </w:p>
              </w:tc>
            </w:tr>
          </w:tbl>
          <w:p w14:paraId="2026E1CC" w14:textId="77777777" w:rsidR="00FB5BF1" w:rsidRPr="005D0BC5" w:rsidRDefault="00FB5BF1" w:rsidP="00FB5BF1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FB5BF1" w:rsidRPr="005D0BC5" w14:paraId="1AE22FBE" w14:textId="77777777" w:rsidTr="00FB5BF1">
        <w:trPr>
          <w:cantSplit/>
        </w:trPr>
        <w:tc>
          <w:tcPr>
            <w:tcW w:w="1106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7A04775" w14:textId="77777777" w:rsidR="00FB5BF1" w:rsidRDefault="00FB5BF1" w:rsidP="00735CB2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1102E221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F1"/>
    <w:rsid w:val="001B17A3"/>
    <w:rsid w:val="005A5D63"/>
    <w:rsid w:val="0087080B"/>
    <w:rsid w:val="00D7211F"/>
    <w:rsid w:val="00FB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69D7B"/>
  <w15:chartTrackingRefBased/>
  <w15:docId w15:val="{34831947-36E3-4E10-B602-1AD94C24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BF1"/>
  </w:style>
  <w:style w:type="paragraph" w:styleId="Ttulo1">
    <w:name w:val="heading 1"/>
    <w:basedOn w:val="Normal"/>
    <w:next w:val="Normal"/>
    <w:link w:val="Ttulo1Char"/>
    <w:uiPriority w:val="9"/>
    <w:qFormat/>
    <w:rsid w:val="00FB5B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5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B5B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B5B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B5B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5B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B5B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B5B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B5B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B5B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B5B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B5B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B5BF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B5BF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5B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B5B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B5B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B5B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B5B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B5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B5B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B5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B5B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B5B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B5B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B5BF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B5B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B5BF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B5BF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FB5BF1"/>
    <w:pPr>
      <w:shd w:val="clear" w:color="auto" w:fill="FFFFFF"/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eastAsia="zh-CN"/>
      <w14:ligatures w14:val="none"/>
    </w:rPr>
  </w:style>
  <w:style w:type="paragraph" w:customStyle="1" w:styleId="BodyText21">
    <w:name w:val="Body Text 21"/>
    <w:basedOn w:val="Normal"/>
    <w:rsid w:val="00FB5BF1"/>
    <w:pPr>
      <w:shd w:val="clear" w:color="auto" w:fill="FFFFFF"/>
      <w:suppressAutoHyphens/>
      <w:autoSpaceDN w:val="0"/>
      <w:spacing w:after="200" w:line="276" w:lineRule="auto"/>
      <w:jc w:val="both"/>
    </w:pPr>
    <w:rPr>
      <w:rFonts w:ascii="Calibri" w:eastAsia="Arial" w:hAnsi="Calibri" w:cs="Arial"/>
      <w:kern w:val="3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625</Characters>
  <Application>Microsoft Office Word</Application>
  <DocSecurity>0</DocSecurity>
  <Lines>15</Lines>
  <Paragraphs>6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2026-06-09T17:45:00Z</dcterms:created>
  <dcterms:modified xsi:type="dcterms:W3CDTF">2026-06-09T17:49:00Z</dcterms:modified>
</cp:coreProperties>
</file>