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82D55" w14:textId="77777777" w:rsidR="00A62C8B" w:rsidRPr="00E94E88" w:rsidRDefault="00A62C8B" w:rsidP="00A62C8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20FFE442" w14:textId="77777777" w:rsidR="00A62C8B" w:rsidRPr="00CA77BA" w:rsidRDefault="00A62C8B" w:rsidP="00A62C8B">
      <w:pPr>
        <w:shd w:val="clear" w:color="auto" w:fill="002060"/>
        <w:spacing w:after="12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CA77BA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PROPOSTA DE PREÇOS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A62C8B" w14:paraId="2A80BB2C" w14:textId="77777777" w:rsidTr="00E20DF4">
        <w:trPr>
          <w:trHeight w:hRule="exact" w:val="284"/>
        </w:trPr>
        <w:tc>
          <w:tcPr>
            <w:tcW w:w="5670" w:type="dxa"/>
            <w:gridSpan w:val="3"/>
          </w:tcPr>
          <w:p w14:paraId="13E46B4E" w14:textId="77777777" w:rsidR="00A62C8B" w:rsidRDefault="00A62C8B" w:rsidP="00E20DF4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977" w:type="dxa"/>
          </w:tcPr>
          <w:p w14:paraId="3CF55312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A62C8B" w14:paraId="72C81994" w14:textId="77777777" w:rsidTr="00E20DF4">
        <w:trPr>
          <w:trHeight w:hRule="exact" w:val="284"/>
        </w:trPr>
        <w:tc>
          <w:tcPr>
            <w:tcW w:w="5670" w:type="dxa"/>
            <w:gridSpan w:val="3"/>
          </w:tcPr>
          <w:p w14:paraId="27995476" w14:textId="77777777" w:rsidR="00A62C8B" w:rsidRDefault="00A62C8B" w:rsidP="00E20DF4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977" w:type="dxa"/>
          </w:tcPr>
          <w:p w14:paraId="404A05AA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A62C8B" w14:paraId="33FE88C2" w14:textId="77777777" w:rsidTr="00E20DF4">
        <w:trPr>
          <w:trHeight w:hRule="exact" w:val="284"/>
        </w:trPr>
        <w:tc>
          <w:tcPr>
            <w:tcW w:w="3385" w:type="dxa"/>
          </w:tcPr>
          <w:p w14:paraId="018A4645" w14:textId="77777777" w:rsidR="00A62C8B" w:rsidRDefault="00A62C8B" w:rsidP="00E20DF4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30B67027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977" w:type="dxa"/>
          </w:tcPr>
          <w:p w14:paraId="61F94CA7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A62C8B" w14:paraId="74F1A83C" w14:textId="77777777" w:rsidTr="00E20DF4">
        <w:trPr>
          <w:trHeight w:hRule="exact" w:val="284"/>
        </w:trPr>
        <w:tc>
          <w:tcPr>
            <w:tcW w:w="5670" w:type="dxa"/>
            <w:gridSpan w:val="3"/>
          </w:tcPr>
          <w:p w14:paraId="46D153CA" w14:textId="77777777" w:rsidR="00A62C8B" w:rsidRDefault="00A62C8B" w:rsidP="00E20DF4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977" w:type="dxa"/>
          </w:tcPr>
          <w:p w14:paraId="67885A00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A62C8B" w14:paraId="15931CD7" w14:textId="77777777" w:rsidTr="00E20DF4">
        <w:trPr>
          <w:trHeight w:hRule="exact" w:val="284"/>
        </w:trPr>
        <w:tc>
          <w:tcPr>
            <w:tcW w:w="3432" w:type="dxa"/>
            <w:gridSpan w:val="2"/>
          </w:tcPr>
          <w:p w14:paraId="75CFF7C3" w14:textId="77777777" w:rsidR="00A62C8B" w:rsidRDefault="00A62C8B" w:rsidP="00E20DF4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4660D852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977" w:type="dxa"/>
          </w:tcPr>
          <w:p w14:paraId="0C578B99" w14:textId="77777777" w:rsidR="00A62C8B" w:rsidRDefault="00A62C8B" w:rsidP="00E2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47C616AF" w14:textId="77777777" w:rsidR="00A62C8B" w:rsidRDefault="00A62C8B" w:rsidP="00A62C8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Concorrência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1134"/>
        <w:gridCol w:w="3119"/>
        <w:gridCol w:w="1417"/>
        <w:gridCol w:w="1276"/>
      </w:tblGrid>
      <w:tr w:rsidR="00A62C8B" w:rsidRPr="00313869" w14:paraId="4EF78B8F" w14:textId="77777777" w:rsidTr="00E20DF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1025B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bookmarkStart w:id="0" w:name="_Hlk164696706"/>
            <w:r w:rsidRPr="0031386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5A41B2D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Und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3B35714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hyperlink r:id="rId4" w:history="1">
              <w:proofErr w:type="spellStart"/>
              <w:r w:rsidRPr="00313869">
                <w:rPr>
                  <w:rFonts w:ascii="Times New Roman" w:eastAsia="SimSun" w:hAnsi="Times New Roman" w:cs="Times New Roman"/>
                  <w:b/>
                  <w:bCs/>
                  <w:kern w:val="3"/>
                  <w:sz w:val="24"/>
                  <w:szCs w:val="24"/>
                  <w:lang w:eastAsia="zh-CN" w:bidi="hi-IN"/>
                </w:rPr>
                <w:t>Q</w:t>
              </w:r>
              <w:r>
                <w:rPr>
                  <w:rFonts w:ascii="Times New Roman" w:eastAsia="SimSun" w:hAnsi="Times New Roman" w:cs="Times New Roman"/>
                  <w:b/>
                  <w:bCs/>
                  <w:kern w:val="3"/>
                  <w:sz w:val="24"/>
                  <w:szCs w:val="24"/>
                  <w:lang w:eastAsia="zh-CN" w:bidi="hi-IN"/>
                </w:rPr>
                <w:t>t</w:t>
              </w:r>
              <w:r w:rsidRPr="00313869">
                <w:rPr>
                  <w:rFonts w:ascii="Times New Roman" w:eastAsia="SimSun" w:hAnsi="Times New Roman" w:cs="Times New Roman"/>
                  <w:b/>
                  <w:bCs/>
                  <w:kern w:val="3"/>
                  <w:sz w:val="24"/>
                  <w:szCs w:val="24"/>
                  <w:lang w:eastAsia="zh-CN" w:bidi="hi-IN"/>
                </w:rPr>
                <w:t>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069EA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31386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8C1312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Vlr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unitário R$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8C463F1" w14:textId="77777777" w:rsidR="00A62C8B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Vlr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total </w:t>
            </w:r>
          </w:p>
          <w:p w14:paraId="013AFC8E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R$</w:t>
            </w:r>
          </w:p>
        </w:tc>
      </w:tr>
      <w:tr w:rsidR="00A62C8B" w:rsidRPr="00313869" w14:paraId="6A27B239" w14:textId="77777777" w:rsidTr="00E20DF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BABB" w14:textId="77777777" w:rsidR="00A62C8B" w:rsidRPr="00CA77BA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0000"/>
                <w:kern w:val="3"/>
                <w:sz w:val="24"/>
                <w:szCs w:val="24"/>
                <w:lang w:eastAsia="zh-CN" w:bidi="hi-IN"/>
              </w:rPr>
            </w:pPr>
            <w:r w:rsidRPr="00CA77BA"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4558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F74B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C62D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733C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71D4" w14:textId="77777777" w:rsidR="00A62C8B" w:rsidRPr="00313869" w:rsidRDefault="00A62C8B" w:rsidP="00E20DF4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0"/>
    </w:tbl>
    <w:p w14:paraId="0FED173E" w14:textId="77777777" w:rsidR="00A62C8B" w:rsidRDefault="00A62C8B" w:rsidP="00A62C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15388" w14:textId="77777777" w:rsidR="00A62C8B" w:rsidRPr="00DE0A6E" w:rsidRDefault="00A62C8B" w:rsidP="00A62C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690E501C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65243BDA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2) O prazo para início da execução e prazo máximo para a entrega </w:t>
      </w:r>
      <w:r>
        <w:rPr>
          <w:rFonts w:ascii="Times New Roman" w:hAnsi="Times New Roman" w:cs="Times New Roman"/>
          <w:sz w:val="24"/>
          <w:szCs w:val="24"/>
        </w:rPr>
        <w:t>da obra</w:t>
      </w:r>
      <w:r w:rsidRPr="00DE0A6E">
        <w:rPr>
          <w:rFonts w:ascii="Times New Roman" w:hAnsi="Times New Roman" w:cs="Times New Roman"/>
          <w:sz w:val="24"/>
          <w:szCs w:val="24"/>
        </w:rPr>
        <w:t xml:space="preserve">, será conforme o Termo de Referência e ordem de serviço. </w:t>
      </w:r>
    </w:p>
    <w:p w14:paraId="3A1919CD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3) Ao final de cada etapa da execução contratual, conforme previsto no Cronograma Físico Financeiro, o Contratado apresentará a medição prévia dos serviços executados no período, por meio de planilha e memória de cálculo detalhada. O prazo de pagamento é de até 30 (trinta) dias, a contar a partir do recebimento e constatação de que o objeto foi devidamente recebido, em conformidade com as especificações do Edital, Termo de Referência e ordem de serviço. </w:t>
      </w:r>
    </w:p>
    <w:p w14:paraId="6FFF8DC2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4) Declaro para os devidos fins que aceito todas as condições do referido processo, responsabilizando-me por esta proposta e pelo cumprimento de todas as legislações pertinentes. </w:t>
      </w:r>
    </w:p>
    <w:p w14:paraId="39EE45D6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04F9EE0D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 w:rsidRPr="00DE0A6E"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ddd</w:t>
      </w:r>
      <w:proofErr w:type="spellEnd"/>
      <w:r w:rsidRPr="00DE0A6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 w:rsidRPr="00DE0A6E">
        <w:rPr>
          <w:rFonts w:ascii="Times New Roman" w:hAnsi="Times New Roman" w:cs="Times New Roman"/>
          <w:sz w:val="24"/>
          <w:szCs w:val="24"/>
        </w:rPr>
        <w:t>.</w:t>
      </w:r>
    </w:p>
    <w:p w14:paraId="032E0AE5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1864A014" w14:textId="77777777" w:rsidR="00A62C8B" w:rsidRPr="00DE0A6E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8) Cientes de que os prazos serão considerados pela administração a partir da data do envio da mensagem independente de recibo ou confirmação de leitura.</w:t>
      </w:r>
    </w:p>
    <w:p w14:paraId="675DCB2D" w14:textId="77777777" w:rsidR="00A62C8B" w:rsidRDefault="00A62C8B" w:rsidP="00A62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858C3" w14:textId="77777777" w:rsidR="00A62C8B" w:rsidRDefault="00A62C8B" w:rsidP="00A62C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3681FB65" w14:textId="77777777" w:rsidR="00A62C8B" w:rsidRDefault="00A62C8B" w:rsidP="00A62C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33962144" w14:textId="77777777" w:rsidR="00A62C8B" w:rsidRDefault="00A62C8B" w:rsidP="00A62C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18703CC" w14:textId="77777777" w:rsidR="00A62C8B" w:rsidRDefault="00A62C8B" w:rsidP="00A62C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53A977A2" w14:textId="77777777" w:rsidR="00A62C8B" w:rsidRPr="00DF4957" w:rsidRDefault="00A62C8B" w:rsidP="00A62C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7D37AD55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8B"/>
    <w:rsid w:val="004F0BFB"/>
    <w:rsid w:val="005A5D63"/>
    <w:rsid w:val="0087080B"/>
    <w:rsid w:val="00A62C8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F25D"/>
  <w15:chartTrackingRefBased/>
  <w15:docId w15:val="{8967438A-D037-415E-B9E2-7A4A090D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C8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62C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62C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62C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2C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62C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2C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62C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2C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62C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62C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62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62C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62C8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62C8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62C8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62C8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62C8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62C8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62C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62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62C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62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62C8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62C8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62C8B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62C8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62C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62C8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62C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2026-05-14T17:51:00Z</dcterms:created>
  <dcterms:modified xsi:type="dcterms:W3CDTF">2026-05-14T17:52:00Z</dcterms:modified>
</cp:coreProperties>
</file>