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B9FBF" w14:textId="77777777" w:rsidR="00684957" w:rsidRPr="006C5ACC" w:rsidRDefault="00684957" w:rsidP="00684957">
      <w:pPr>
        <w:jc w:val="center"/>
        <w:rPr>
          <w:b/>
          <w:color w:val="000000"/>
          <w:sz w:val="22"/>
          <w:szCs w:val="22"/>
        </w:rPr>
      </w:pPr>
    </w:p>
    <w:p w14:paraId="777C248C" w14:textId="71E154BA" w:rsidR="00684957" w:rsidRPr="006C5ACC" w:rsidRDefault="00684957" w:rsidP="00684957">
      <w:pPr>
        <w:jc w:val="center"/>
        <w:rPr>
          <w:b/>
          <w:i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AVISO DO EXTRATO DO </w:t>
      </w:r>
      <w:r w:rsidRPr="006C5ACC">
        <w:rPr>
          <w:b/>
          <w:color w:val="000000"/>
          <w:sz w:val="22"/>
          <w:szCs w:val="22"/>
        </w:rPr>
        <w:t xml:space="preserve">PREGÃO ELETRÔNICO nº </w:t>
      </w:r>
      <w:r>
        <w:rPr>
          <w:b/>
          <w:color w:val="000000"/>
          <w:sz w:val="22"/>
          <w:szCs w:val="22"/>
        </w:rPr>
        <w:t>20</w:t>
      </w:r>
      <w:r w:rsidRPr="006C5ACC">
        <w:rPr>
          <w:b/>
          <w:color w:val="000000"/>
          <w:sz w:val="22"/>
          <w:szCs w:val="22"/>
        </w:rPr>
        <w:t>/2026</w:t>
      </w:r>
      <w:r w:rsidRPr="006C5ACC">
        <w:rPr>
          <w:b/>
          <w:iCs/>
          <w:color w:val="000000"/>
          <w:sz w:val="22"/>
          <w:szCs w:val="22"/>
        </w:rPr>
        <w:t>.</w:t>
      </w:r>
    </w:p>
    <w:p w14:paraId="7092F79B" w14:textId="77777777" w:rsidR="00684957" w:rsidRPr="006C5ACC" w:rsidRDefault="00684957" w:rsidP="00684957">
      <w:pPr>
        <w:rPr>
          <w:b/>
          <w:bCs/>
          <w:color w:val="000000"/>
          <w:sz w:val="22"/>
          <w:szCs w:val="22"/>
        </w:rPr>
      </w:pPr>
    </w:p>
    <w:p w14:paraId="2EE1AB0B" w14:textId="77777777" w:rsidR="00684957" w:rsidRPr="006C5ACC" w:rsidRDefault="00684957" w:rsidP="00684957">
      <w:pPr>
        <w:jc w:val="both"/>
        <w:rPr>
          <w:bCs/>
          <w:color w:val="000000"/>
          <w:sz w:val="22"/>
          <w:szCs w:val="22"/>
        </w:rPr>
      </w:pPr>
      <w:r w:rsidRPr="006C5ACC">
        <w:rPr>
          <w:bCs/>
          <w:color w:val="000000"/>
          <w:sz w:val="22"/>
          <w:szCs w:val="22"/>
        </w:rPr>
        <w:t xml:space="preserve">O Município de </w:t>
      </w:r>
      <w:proofErr w:type="spellStart"/>
      <w:r w:rsidRPr="006C5ACC">
        <w:rPr>
          <w:bCs/>
          <w:color w:val="000000"/>
          <w:sz w:val="22"/>
          <w:szCs w:val="22"/>
        </w:rPr>
        <w:t>Tunápolis</w:t>
      </w:r>
      <w:proofErr w:type="spellEnd"/>
      <w:r w:rsidRPr="006C5ACC">
        <w:rPr>
          <w:bCs/>
          <w:color w:val="000000"/>
          <w:sz w:val="22"/>
          <w:szCs w:val="22"/>
        </w:rPr>
        <w:t xml:space="preserve"> torna público que está instaurando licitação, através do presente instrumento, nos termos da Lei n° 14.133, de 01 de abril de 2021 e suas alterações</w:t>
      </w:r>
      <w:r w:rsidRPr="006C5ACC">
        <w:rPr>
          <w:color w:val="000000"/>
          <w:sz w:val="22"/>
          <w:szCs w:val="22"/>
        </w:rPr>
        <w:t xml:space="preserve">, </w:t>
      </w:r>
      <w:r w:rsidRPr="006C5ACC">
        <w:rPr>
          <w:bCs/>
          <w:color w:val="000000"/>
          <w:sz w:val="22"/>
          <w:szCs w:val="22"/>
        </w:rPr>
        <w:t xml:space="preserve">pela Lei Complementar nº 123/2006, alterada pela Lei Complementar 147/2014 e demais </w:t>
      </w:r>
      <w:r w:rsidRPr="006C5ACC">
        <w:rPr>
          <w:color w:val="000000"/>
          <w:sz w:val="22"/>
          <w:szCs w:val="22"/>
        </w:rPr>
        <w:t>legislação aplicável e, ainda, de acordo com as condições estabelecidas neste Edital</w:t>
      </w:r>
      <w:r w:rsidRPr="006C5ACC">
        <w:rPr>
          <w:bCs/>
          <w:color w:val="000000"/>
          <w:sz w:val="22"/>
          <w:szCs w:val="22"/>
        </w:rPr>
        <w:t xml:space="preserve">, na modalidade </w:t>
      </w:r>
      <w:r w:rsidRPr="006C5ACC">
        <w:rPr>
          <w:b/>
          <w:bCs/>
          <w:color w:val="000000"/>
          <w:sz w:val="22"/>
          <w:szCs w:val="22"/>
        </w:rPr>
        <w:t>PREGÃO ELETRÔNICO</w:t>
      </w:r>
      <w:r w:rsidRPr="006C5ACC">
        <w:rPr>
          <w:bCs/>
          <w:color w:val="000000"/>
          <w:sz w:val="22"/>
          <w:szCs w:val="22"/>
        </w:rPr>
        <w:t xml:space="preserve">, tipo </w:t>
      </w:r>
      <w:r w:rsidRPr="0027411E">
        <w:rPr>
          <w:b/>
          <w:bCs/>
        </w:rPr>
        <w:t>MAIOR LANCE/OFERTA</w:t>
      </w:r>
      <w:r>
        <w:t>, por meio da utilização de recursos da tecnologia da informação (internet), pelo do Portal de Compras Públicas (www.portaldecompraspublicas.com.br)</w:t>
      </w:r>
      <w:r w:rsidRPr="006C5ACC">
        <w:rPr>
          <w:bCs/>
          <w:color w:val="000000"/>
          <w:sz w:val="22"/>
          <w:szCs w:val="22"/>
        </w:rPr>
        <w:t>, segundo as condições estabelecidas no presente Edital e seus Anexos, cujos termos igualmente o integram.</w:t>
      </w:r>
    </w:p>
    <w:p w14:paraId="77AAC28F" w14:textId="77777777" w:rsidR="00684957" w:rsidRPr="006C5ACC" w:rsidRDefault="00684957" w:rsidP="00684957">
      <w:pPr>
        <w:rPr>
          <w:color w:val="000000"/>
          <w:sz w:val="22"/>
          <w:szCs w:val="22"/>
        </w:rPr>
      </w:pPr>
    </w:p>
    <w:p w14:paraId="6CF6D81D" w14:textId="77777777" w:rsidR="00684957" w:rsidRPr="006C5ACC" w:rsidRDefault="00684957" w:rsidP="00684957">
      <w:pPr>
        <w:rPr>
          <w:b/>
          <w:bCs/>
          <w:color w:val="000000"/>
          <w:sz w:val="22"/>
          <w:szCs w:val="22"/>
        </w:rPr>
      </w:pPr>
      <w:r w:rsidRPr="006C5ACC">
        <w:rPr>
          <w:b/>
          <w:bCs/>
          <w:color w:val="000000"/>
          <w:sz w:val="22"/>
          <w:szCs w:val="22"/>
        </w:rPr>
        <w:t>OBJETO:</w:t>
      </w:r>
    </w:p>
    <w:p w14:paraId="54CDCD97" w14:textId="77777777" w:rsidR="00684957" w:rsidRDefault="00684957" w:rsidP="00684957">
      <w:pPr>
        <w:spacing w:before="240" w:after="120"/>
        <w:ind w:right="158" w:firstLine="426"/>
        <w:jc w:val="both"/>
        <w:rPr>
          <w:lang w:val="x-none"/>
        </w:rPr>
      </w:pPr>
      <w:bookmarkStart w:id="0" w:name="_Hlk220999177"/>
      <w:r>
        <w:rPr>
          <w:sz w:val="22"/>
          <w:szCs w:val="22"/>
        </w:rPr>
        <w:t>O</w:t>
      </w:r>
      <w:r w:rsidRPr="006C5ACC">
        <w:rPr>
          <w:sz w:val="22"/>
          <w:szCs w:val="22"/>
        </w:rPr>
        <w:t xml:space="preserve"> presente pregão eletrônico tem por objeto</w:t>
      </w:r>
      <w:r>
        <w:rPr>
          <w:sz w:val="22"/>
          <w:szCs w:val="22"/>
        </w:rPr>
        <w:t xml:space="preserve"> a</w:t>
      </w:r>
      <w:r w:rsidRPr="006C5ACC">
        <w:rPr>
          <w:sz w:val="22"/>
          <w:szCs w:val="22"/>
        </w:rPr>
        <w:t xml:space="preserve"> </w:t>
      </w:r>
      <w:r w:rsidRPr="00696B18">
        <w:rPr>
          <w:lang w:val="x-none"/>
        </w:rPr>
        <w:t xml:space="preserve">exploração da comercialização de bebidas alcoólicas/não alcoólicas </w:t>
      </w:r>
      <w:r w:rsidRPr="00696B18">
        <w:t>bem como</w:t>
      </w:r>
      <w:r w:rsidRPr="00696B18">
        <w:rPr>
          <w:lang w:val="x-none"/>
        </w:rPr>
        <w:t xml:space="preserve"> a venda de chopp, cerveja com e sem álcool, refrigerantes e água com gás e sem gás, bem como venda de bebidas quentes que envolve drinks, cachaças, energéticos e demais para a exposição feira agropecuária, comercial e industrial de </w:t>
      </w:r>
      <w:proofErr w:type="spellStart"/>
      <w:r w:rsidRPr="00696B18">
        <w:rPr>
          <w:lang w:val="x-none"/>
        </w:rPr>
        <w:t>tunápolis</w:t>
      </w:r>
      <w:proofErr w:type="spellEnd"/>
      <w:r w:rsidRPr="00696B18">
        <w:rPr>
          <w:lang w:val="x-none"/>
        </w:rPr>
        <w:t xml:space="preserve"> - </w:t>
      </w:r>
      <w:proofErr w:type="spellStart"/>
      <w:r w:rsidRPr="00696B18">
        <w:rPr>
          <w:lang w:val="x-none"/>
        </w:rPr>
        <w:t>efacitus</w:t>
      </w:r>
      <w:proofErr w:type="spellEnd"/>
      <w:r w:rsidRPr="00696B18">
        <w:rPr>
          <w:lang w:val="x-none"/>
        </w:rPr>
        <w:t>, que acontecerá entre os dias 24 a 26 de abril de 2026, nos pavilhões e demais dependências para a feira no município</w:t>
      </w:r>
      <w:bookmarkEnd w:id="0"/>
      <w:r>
        <w:rPr>
          <w:lang w:val="x-none"/>
        </w:rPr>
        <w:t>.</w:t>
      </w:r>
    </w:p>
    <w:p w14:paraId="35017ABB" w14:textId="77777777" w:rsidR="00684957" w:rsidRPr="006C5ACC" w:rsidRDefault="00684957" w:rsidP="00684957">
      <w:pPr>
        <w:rPr>
          <w:b/>
          <w:bCs/>
          <w:color w:val="000000"/>
          <w:sz w:val="22"/>
          <w:szCs w:val="22"/>
        </w:rPr>
      </w:pPr>
      <w:r w:rsidRPr="006C5ACC">
        <w:rPr>
          <w:b/>
          <w:bCs/>
          <w:color w:val="000000"/>
          <w:sz w:val="22"/>
          <w:szCs w:val="22"/>
        </w:rPr>
        <w:t>LOCAL DA SESSÃO:</w:t>
      </w:r>
    </w:p>
    <w:p w14:paraId="14CE38AB" w14:textId="7785B0FB" w:rsidR="00684957" w:rsidRDefault="00684957" w:rsidP="00684957">
      <w:pPr>
        <w:rPr>
          <w:bCs/>
          <w:color w:val="000000"/>
          <w:sz w:val="22"/>
          <w:szCs w:val="22"/>
        </w:rPr>
      </w:pPr>
      <w:r w:rsidRPr="006C5ACC">
        <w:rPr>
          <w:bCs/>
          <w:color w:val="000000"/>
          <w:sz w:val="22"/>
          <w:szCs w:val="22"/>
        </w:rPr>
        <w:t>PORTAL DE COMPRAS PÚBLICAS</w:t>
      </w:r>
      <w:r>
        <w:rPr>
          <w:bCs/>
          <w:color w:val="000000"/>
          <w:sz w:val="22"/>
          <w:szCs w:val="22"/>
        </w:rPr>
        <w:t xml:space="preserve"> </w:t>
      </w:r>
      <w:hyperlink r:id="rId5" w:history="1">
        <w:r w:rsidRPr="00642D5E">
          <w:rPr>
            <w:rStyle w:val="Hyperlink"/>
            <w:b/>
            <w:sz w:val="22"/>
            <w:szCs w:val="22"/>
          </w:rPr>
          <w:t>www.portaldecompraspublicas.com.br</w:t>
        </w:r>
      </w:hyperlink>
    </w:p>
    <w:p w14:paraId="0880DD48" w14:textId="77777777" w:rsidR="00684957" w:rsidRPr="006C5ACC" w:rsidRDefault="00684957" w:rsidP="00684957">
      <w:pPr>
        <w:rPr>
          <w:bCs/>
          <w:color w:val="000000"/>
          <w:sz w:val="22"/>
          <w:szCs w:val="22"/>
        </w:rPr>
      </w:pPr>
    </w:p>
    <w:p w14:paraId="52B5B71F" w14:textId="77777777" w:rsidR="00684957" w:rsidRPr="006C5ACC" w:rsidRDefault="00684957" w:rsidP="00684957">
      <w:pPr>
        <w:rPr>
          <w:b/>
          <w:bCs/>
          <w:color w:val="000000"/>
          <w:sz w:val="22"/>
          <w:szCs w:val="22"/>
        </w:rPr>
      </w:pPr>
      <w:r w:rsidRPr="006C5ACC">
        <w:rPr>
          <w:b/>
          <w:bCs/>
          <w:color w:val="000000"/>
          <w:sz w:val="22"/>
          <w:szCs w:val="22"/>
        </w:rPr>
        <w:t>REGIME DE CONTRATAÇÃO:</w:t>
      </w:r>
    </w:p>
    <w:p w14:paraId="203F014C" w14:textId="77777777" w:rsidR="00684957" w:rsidRDefault="00684957" w:rsidP="00684957">
      <w:pPr>
        <w:jc w:val="both"/>
        <w:rPr>
          <w:bCs/>
          <w:color w:val="000000"/>
          <w:sz w:val="22"/>
          <w:szCs w:val="22"/>
        </w:rPr>
      </w:pPr>
      <w:r w:rsidRPr="006C5ACC">
        <w:rPr>
          <w:bCs/>
          <w:color w:val="000000"/>
          <w:sz w:val="22"/>
          <w:szCs w:val="22"/>
        </w:rPr>
        <w:t xml:space="preserve">PREGÃO ELETRÔNICO </w:t>
      </w:r>
    </w:p>
    <w:p w14:paraId="2C217CB4" w14:textId="77777777" w:rsidR="00684957" w:rsidRPr="006C5ACC" w:rsidRDefault="00684957" w:rsidP="00684957">
      <w:pPr>
        <w:jc w:val="both"/>
        <w:rPr>
          <w:b/>
          <w:bCs/>
          <w:caps/>
          <w:color w:val="000000"/>
          <w:sz w:val="22"/>
          <w:szCs w:val="22"/>
        </w:rPr>
      </w:pPr>
    </w:p>
    <w:p w14:paraId="1BB9D2CB" w14:textId="77777777" w:rsidR="00684957" w:rsidRPr="006C5ACC" w:rsidRDefault="00684957" w:rsidP="00684957">
      <w:pPr>
        <w:jc w:val="both"/>
        <w:rPr>
          <w:caps/>
          <w:color w:val="000000"/>
          <w:sz w:val="22"/>
          <w:szCs w:val="22"/>
        </w:rPr>
      </w:pPr>
      <w:r w:rsidRPr="006C5ACC">
        <w:rPr>
          <w:b/>
          <w:bCs/>
          <w:caps/>
          <w:color w:val="000000"/>
          <w:sz w:val="22"/>
          <w:szCs w:val="22"/>
        </w:rPr>
        <w:t>Critério de Julgamento:</w:t>
      </w:r>
    </w:p>
    <w:p w14:paraId="42D88193" w14:textId="77777777" w:rsidR="00684957" w:rsidRDefault="00684957" w:rsidP="00684957">
      <w:pPr>
        <w:jc w:val="both"/>
      </w:pPr>
      <w:r>
        <w:t>MAIOR LANCE/OFERTA POR ITEM</w:t>
      </w:r>
    </w:p>
    <w:p w14:paraId="06EFB75A" w14:textId="77777777" w:rsidR="00684957" w:rsidRDefault="00684957" w:rsidP="00684957">
      <w:pPr>
        <w:jc w:val="both"/>
      </w:pPr>
    </w:p>
    <w:p w14:paraId="4C78A39D" w14:textId="77777777" w:rsidR="00684957" w:rsidRPr="006C5ACC" w:rsidRDefault="00684957" w:rsidP="00684957">
      <w:pPr>
        <w:jc w:val="both"/>
        <w:rPr>
          <w:caps/>
          <w:color w:val="000000"/>
          <w:sz w:val="22"/>
          <w:szCs w:val="22"/>
        </w:rPr>
      </w:pPr>
      <w:r w:rsidRPr="006C5ACC">
        <w:rPr>
          <w:b/>
          <w:bCs/>
          <w:caps/>
          <w:color w:val="000000"/>
          <w:sz w:val="22"/>
          <w:szCs w:val="22"/>
        </w:rPr>
        <w:t>Modo de disputa:</w:t>
      </w:r>
    </w:p>
    <w:p w14:paraId="4B299028" w14:textId="77777777" w:rsidR="00684957" w:rsidRPr="006C5ACC" w:rsidRDefault="00684957" w:rsidP="00684957">
      <w:pPr>
        <w:jc w:val="both"/>
        <w:rPr>
          <w:color w:val="000000"/>
          <w:sz w:val="22"/>
          <w:szCs w:val="22"/>
        </w:rPr>
      </w:pPr>
      <w:r w:rsidRPr="006C5ACC">
        <w:rPr>
          <w:color w:val="000000"/>
          <w:sz w:val="22"/>
          <w:szCs w:val="22"/>
        </w:rPr>
        <w:t>Aberto</w:t>
      </w:r>
    </w:p>
    <w:p w14:paraId="148C2B5F" w14:textId="77777777" w:rsidR="00684957" w:rsidRPr="006C5ACC" w:rsidRDefault="00684957" w:rsidP="00684957">
      <w:pPr>
        <w:rPr>
          <w:color w:val="000000"/>
          <w:sz w:val="22"/>
          <w:szCs w:val="22"/>
        </w:rPr>
      </w:pPr>
    </w:p>
    <w:p w14:paraId="268FEE18" w14:textId="440A2B66" w:rsidR="00684957" w:rsidRPr="006C5ACC" w:rsidRDefault="00684957" w:rsidP="00684957">
      <w:pPr>
        <w:ind w:left="-142"/>
        <w:rPr>
          <w:b/>
          <w:bCs/>
          <w:sz w:val="22"/>
          <w:szCs w:val="22"/>
        </w:rPr>
      </w:pPr>
      <w:r w:rsidRPr="006C5ACC">
        <w:rPr>
          <w:color w:val="000000"/>
          <w:sz w:val="22"/>
          <w:szCs w:val="22"/>
        </w:rPr>
        <w:t xml:space="preserve">  </w:t>
      </w:r>
      <w:bookmarkStart w:id="1" w:name="_Hlk176245599"/>
      <w:r w:rsidRPr="006C5ACC">
        <w:rPr>
          <w:b/>
          <w:bCs/>
          <w:sz w:val="22"/>
          <w:szCs w:val="22"/>
        </w:rPr>
        <w:t>DA ABERTURA DO PROCESSO, DO RECEBIMENTO DA DOCUMENTAÇÃO E DAS PROPOSTAS DE PREÇOS</w:t>
      </w:r>
    </w:p>
    <w:p w14:paraId="7AADC590" w14:textId="77777777" w:rsidR="00684957" w:rsidRPr="006C5ACC" w:rsidRDefault="00684957" w:rsidP="00684957">
      <w:pPr>
        <w:jc w:val="both"/>
        <w:rPr>
          <w:b/>
          <w:bCs/>
          <w:sz w:val="22"/>
          <w:szCs w:val="22"/>
        </w:rPr>
      </w:pPr>
      <w:r w:rsidRPr="006C5ACC">
        <w:rPr>
          <w:b/>
          <w:bCs/>
          <w:sz w:val="22"/>
          <w:szCs w:val="22"/>
        </w:rPr>
        <w:tab/>
      </w:r>
    </w:p>
    <w:p w14:paraId="76EC0FA5" w14:textId="77777777" w:rsidR="00684957" w:rsidRPr="006C5ACC" w:rsidRDefault="00684957" w:rsidP="00684957">
      <w:pPr>
        <w:spacing w:line="360" w:lineRule="auto"/>
        <w:jc w:val="both"/>
        <w:rPr>
          <w:sz w:val="22"/>
          <w:szCs w:val="22"/>
        </w:rPr>
      </w:pPr>
      <w:r w:rsidRPr="006C5ACC">
        <w:rPr>
          <w:sz w:val="22"/>
          <w:szCs w:val="22"/>
        </w:rPr>
        <w:t>Início, Abertura da Sessão de Disputa de Preços (lances):</w:t>
      </w:r>
    </w:p>
    <w:p w14:paraId="59211CE2" w14:textId="064A1D93" w:rsidR="00684957" w:rsidRPr="00684957" w:rsidRDefault="00684957" w:rsidP="00684957">
      <w:pPr>
        <w:spacing w:line="360" w:lineRule="auto"/>
        <w:jc w:val="both"/>
        <w:rPr>
          <w:b/>
          <w:bCs/>
        </w:rPr>
      </w:pPr>
      <w:r w:rsidRPr="00684957">
        <w:rPr>
          <w:b/>
          <w:bCs/>
        </w:rPr>
        <w:t>DIA  08 DE ABRIL DE 2026 AS 7H45MIN ATRAVÉS DO PORTAL DE COMPRAS PÚBLICAS.</w:t>
      </w:r>
      <w:bookmarkEnd w:id="1"/>
    </w:p>
    <w:p w14:paraId="665DF253" w14:textId="77777777" w:rsidR="00684957" w:rsidRPr="006C5ACC" w:rsidRDefault="00684957" w:rsidP="00684957">
      <w:pPr>
        <w:spacing w:line="360" w:lineRule="auto"/>
        <w:jc w:val="both"/>
        <w:rPr>
          <w:b/>
          <w:bCs/>
          <w:sz w:val="22"/>
          <w:szCs w:val="22"/>
        </w:rPr>
      </w:pPr>
    </w:p>
    <w:p w14:paraId="5F7A3032" w14:textId="77777777" w:rsidR="00684957" w:rsidRPr="00684957" w:rsidRDefault="00684957" w:rsidP="00684957">
      <w:pPr>
        <w:tabs>
          <w:tab w:val="left" w:pos="0"/>
        </w:tabs>
        <w:ind w:left="142"/>
        <w:jc w:val="both"/>
        <w:rPr>
          <w:color w:val="000000"/>
          <w:sz w:val="22"/>
          <w:szCs w:val="22"/>
        </w:rPr>
      </w:pPr>
      <w:r w:rsidRPr="00684957">
        <w:rPr>
          <w:color w:val="000000"/>
          <w:sz w:val="22"/>
          <w:szCs w:val="22"/>
        </w:rPr>
        <w:t xml:space="preserve">O Edital está disponibilizado, na íntegra, no endereço eletrônico: </w:t>
      </w:r>
      <w:hyperlink r:id="rId6" w:history="1">
        <w:r w:rsidRPr="00684957">
          <w:rPr>
            <w:b/>
            <w:color w:val="000000"/>
            <w:sz w:val="22"/>
            <w:szCs w:val="22"/>
            <w:u w:val="single"/>
          </w:rPr>
          <w:t>www.portaldecompraspublicas.com.br</w:t>
        </w:r>
      </w:hyperlink>
      <w:r w:rsidRPr="00684957">
        <w:rPr>
          <w:color w:val="000000"/>
          <w:sz w:val="22"/>
          <w:szCs w:val="22"/>
        </w:rPr>
        <w:t xml:space="preserve"> e no site da Prefeitura Municipal de </w:t>
      </w:r>
      <w:proofErr w:type="spellStart"/>
      <w:r w:rsidRPr="00684957">
        <w:rPr>
          <w:color w:val="000000"/>
          <w:sz w:val="22"/>
          <w:szCs w:val="22"/>
        </w:rPr>
        <w:t>Tunápolis</w:t>
      </w:r>
      <w:proofErr w:type="spellEnd"/>
      <w:r w:rsidRPr="00684957">
        <w:rPr>
          <w:color w:val="000000"/>
          <w:sz w:val="22"/>
          <w:szCs w:val="22"/>
        </w:rPr>
        <w:t xml:space="preserve">: </w:t>
      </w:r>
      <w:hyperlink r:id="rId7" w:history="1">
        <w:r w:rsidRPr="00684957">
          <w:rPr>
            <w:color w:val="0000FF"/>
            <w:sz w:val="22"/>
            <w:szCs w:val="22"/>
            <w:u w:val="single"/>
          </w:rPr>
          <w:t>http://tunapolis.sc.gov.br</w:t>
        </w:r>
      </w:hyperlink>
      <w:r w:rsidRPr="00684957">
        <w:rPr>
          <w:color w:val="000000"/>
          <w:sz w:val="22"/>
          <w:szCs w:val="22"/>
        </w:rPr>
        <w:t xml:space="preserve"> e também poderá ser lidos e/ou obtidos </w:t>
      </w:r>
      <w:r w:rsidRPr="00684957">
        <w:rPr>
          <w:rFonts w:eastAsia="Calibri"/>
          <w:b/>
          <w:bCs/>
          <w:color w:val="000000"/>
          <w:sz w:val="22"/>
          <w:szCs w:val="22"/>
        </w:rPr>
        <w:t xml:space="preserve">com a Equipe de Pregão, no Endereço </w:t>
      </w:r>
      <w:r w:rsidRPr="00684957">
        <w:rPr>
          <w:b/>
          <w:color w:val="000000"/>
          <w:sz w:val="22"/>
          <w:szCs w:val="22"/>
        </w:rPr>
        <w:t xml:space="preserve">Rua João Castilho nº111    - </w:t>
      </w:r>
      <w:proofErr w:type="spellStart"/>
      <w:r w:rsidRPr="00684957">
        <w:rPr>
          <w:b/>
          <w:color w:val="000000"/>
          <w:sz w:val="22"/>
          <w:szCs w:val="22"/>
        </w:rPr>
        <w:t>Tunápolis</w:t>
      </w:r>
      <w:proofErr w:type="spellEnd"/>
      <w:r w:rsidRPr="00684957">
        <w:rPr>
          <w:b/>
          <w:color w:val="000000"/>
          <w:sz w:val="22"/>
          <w:szCs w:val="22"/>
        </w:rPr>
        <w:t>/SC, Sala da Comissão Permanente de Licitação,</w:t>
      </w:r>
      <w:r w:rsidRPr="00684957">
        <w:rPr>
          <w:color w:val="000000"/>
          <w:sz w:val="22"/>
          <w:szCs w:val="22"/>
        </w:rPr>
        <w:t xml:space="preserve"> nos dias úteis, no horário de expediente da Prefeitura, mesmo endereço e período no qual os autos do processo administrativo permanecerão com vista franqueada aos interessados.</w:t>
      </w:r>
    </w:p>
    <w:p w14:paraId="6D97CFA5" w14:textId="77777777" w:rsidR="00684957" w:rsidRPr="00684957" w:rsidRDefault="00684957" w:rsidP="00684957">
      <w:pPr>
        <w:ind w:left="720"/>
        <w:contextualSpacing/>
        <w:rPr>
          <w:color w:val="000000"/>
          <w:sz w:val="22"/>
          <w:szCs w:val="22"/>
        </w:rPr>
      </w:pPr>
    </w:p>
    <w:p w14:paraId="7405D2D7" w14:textId="77777777" w:rsidR="00684957" w:rsidRPr="00684957" w:rsidRDefault="00684957" w:rsidP="00684957">
      <w:pPr>
        <w:shd w:val="clear" w:color="auto" w:fill="FFFFFF"/>
        <w:jc w:val="right"/>
        <w:rPr>
          <w:sz w:val="22"/>
          <w:szCs w:val="22"/>
          <w:shd w:val="clear" w:color="auto" w:fill="FFFFFF"/>
        </w:rPr>
      </w:pPr>
    </w:p>
    <w:p w14:paraId="1E768382" w14:textId="77777777" w:rsidR="00684957" w:rsidRDefault="00684957" w:rsidP="00684957">
      <w:pPr>
        <w:shd w:val="clear" w:color="auto" w:fill="FFFFFF"/>
        <w:jc w:val="center"/>
        <w:rPr>
          <w:sz w:val="22"/>
          <w:szCs w:val="22"/>
          <w:shd w:val="clear" w:color="auto" w:fill="FFFFFF"/>
        </w:rPr>
      </w:pPr>
      <w:proofErr w:type="spellStart"/>
      <w:r w:rsidRPr="00684957">
        <w:rPr>
          <w:sz w:val="22"/>
          <w:szCs w:val="22"/>
          <w:shd w:val="clear" w:color="auto" w:fill="FFFFFF"/>
        </w:rPr>
        <w:t>Tunápolis</w:t>
      </w:r>
      <w:proofErr w:type="spellEnd"/>
      <w:r w:rsidRPr="00684957">
        <w:rPr>
          <w:sz w:val="22"/>
          <w:szCs w:val="22"/>
          <w:shd w:val="clear" w:color="auto" w:fill="FFFFFF"/>
        </w:rPr>
        <w:t>/SC, em 13 de março de 2026</w:t>
      </w:r>
    </w:p>
    <w:p w14:paraId="2464DD68" w14:textId="77777777" w:rsidR="00684957" w:rsidRDefault="00684957" w:rsidP="00684957">
      <w:pPr>
        <w:shd w:val="clear" w:color="auto" w:fill="FFFFFF"/>
        <w:jc w:val="center"/>
        <w:rPr>
          <w:sz w:val="22"/>
          <w:szCs w:val="22"/>
          <w:shd w:val="clear" w:color="auto" w:fill="FFFFFF"/>
        </w:rPr>
      </w:pPr>
    </w:p>
    <w:p w14:paraId="19FFE0EE" w14:textId="77777777" w:rsidR="00684957" w:rsidRDefault="00684957" w:rsidP="00684957">
      <w:pPr>
        <w:shd w:val="clear" w:color="auto" w:fill="FFFFFF"/>
        <w:jc w:val="center"/>
        <w:rPr>
          <w:sz w:val="22"/>
          <w:szCs w:val="22"/>
          <w:shd w:val="clear" w:color="auto" w:fill="FFFFFF"/>
        </w:rPr>
      </w:pPr>
    </w:p>
    <w:p w14:paraId="1B33993C" w14:textId="77777777" w:rsidR="00684957" w:rsidRPr="00684957" w:rsidRDefault="00684957" w:rsidP="00684957">
      <w:pPr>
        <w:shd w:val="clear" w:color="auto" w:fill="FFFFFF"/>
        <w:jc w:val="center"/>
        <w:rPr>
          <w:sz w:val="22"/>
          <w:szCs w:val="22"/>
        </w:rPr>
      </w:pPr>
    </w:p>
    <w:p w14:paraId="439FE060" w14:textId="77777777" w:rsidR="00684957" w:rsidRPr="00684957" w:rsidRDefault="00684957" w:rsidP="00684957">
      <w:pPr>
        <w:jc w:val="center"/>
        <w:rPr>
          <w:color w:val="000000"/>
          <w:sz w:val="22"/>
          <w:szCs w:val="22"/>
        </w:rPr>
      </w:pPr>
    </w:p>
    <w:p w14:paraId="676FAE05" w14:textId="77777777" w:rsidR="00684957" w:rsidRPr="00684957" w:rsidRDefault="00684957" w:rsidP="00684957">
      <w:pPr>
        <w:jc w:val="center"/>
        <w:rPr>
          <w:b/>
          <w:color w:val="000000"/>
          <w:sz w:val="22"/>
          <w:szCs w:val="22"/>
        </w:rPr>
      </w:pPr>
    </w:p>
    <w:p w14:paraId="4273EC47" w14:textId="77777777" w:rsidR="00684957" w:rsidRPr="00684957" w:rsidRDefault="00684957" w:rsidP="00684957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684957">
        <w:rPr>
          <w:b/>
          <w:color w:val="000000"/>
          <w:sz w:val="22"/>
          <w:szCs w:val="22"/>
        </w:rPr>
        <w:t>MARINO JOSÉ FREY</w:t>
      </w:r>
    </w:p>
    <w:p w14:paraId="743C404C" w14:textId="77777777" w:rsidR="00684957" w:rsidRPr="00684957" w:rsidRDefault="00684957" w:rsidP="00684957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684957">
        <w:rPr>
          <w:b/>
          <w:color w:val="000000"/>
          <w:sz w:val="22"/>
          <w:szCs w:val="22"/>
        </w:rPr>
        <w:t>PREFEITO MUNICIPAL</w:t>
      </w:r>
    </w:p>
    <w:p w14:paraId="467BA203" w14:textId="77777777" w:rsidR="00684957" w:rsidRPr="00684957" w:rsidRDefault="00684957" w:rsidP="00684957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14:paraId="3D264D64" w14:textId="77777777" w:rsidR="00684957" w:rsidRDefault="00684957" w:rsidP="00684957">
      <w:pPr>
        <w:spacing w:line="360" w:lineRule="auto"/>
        <w:jc w:val="both"/>
        <w:rPr>
          <w:b/>
          <w:bCs/>
          <w:sz w:val="22"/>
          <w:szCs w:val="22"/>
        </w:rPr>
      </w:pPr>
    </w:p>
    <w:p w14:paraId="0173DD1C" w14:textId="77777777" w:rsidR="00684957" w:rsidRDefault="00684957" w:rsidP="00684957">
      <w:pPr>
        <w:spacing w:line="360" w:lineRule="auto"/>
        <w:jc w:val="both"/>
        <w:rPr>
          <w:b/>
          <w:bCs/>
          <w:sz w:val="22"/>
          <w:szCs w:val="22"/>
        </w:rPr>
      </w:pPr>
    </w:p>
    <w:p w14:paraId="54F61E3D" w14:textId="77777777" w:rsidR="00684957" w:rsidRDefault="00684957" w:rsidP="00684957">
      <w:pPr>
        <w:spacing w:line="360" w:lineRule="auto"/>
        <w:jc w:val="both"/>
        <w:rPr>
          <w:b/>
          <w:bCs/>
          <w:sz w:val="22"/>
          <w:szCs w:val="22"/>
        </w:rPr>
      </w:pPr>
    </w:p>
    <w:sectPr w:rsidR="006849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DF4E432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23318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957"/>
    <w:rsid w:val="00393328"/>
    <w:rsid w:val="00684957"/>
    <w:rsid w:val="008E2B33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EAD8C"/>
  <w15:chartTrackingRefBased/>
  <w15:docId w15:val="{B91F8BF1-5A64-4432-9CE9-664349072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95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84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4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49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4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495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495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495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495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495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49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49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49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495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495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49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495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49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49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849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84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49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84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84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8495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8495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8495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495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495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84957"/>
    <w:rPr>
      <w:b/>
      <w:bCs/>
      <w:smallCaps/>
      <w:color w:val="2F5496" w:themeColor="accent1" w:themeShade="BF"/>
      <w:spacing w:val="5"/>
    </w:rPr>
  </w:style>
  <w:style w:type="character" w:styleId="Forte">
    <w:name w:val="Strong"/>
    <w:uiPriority w:val="22"/>
    <w:qFormat/>
    <w:rsid w:val="00684957"/>
    <w:rPr>
      <w:b/>
      <w:bCs/>
    </w:rPr>
  </w:style>
  <w:style w:type="character" w:customStyle="1" w:styleId="LinkdaInternet">
    <w:name w:val="Link da Internet"/>
    <w:uiPriority w:val="99"/>
    <w:rsid w:val="00684957"/>
    <w:rPr>
      <w:color w:val="0000FF"/>
      <w:u w:val="single"/>
    </w:rPr>
  </w:style>
  <w:style w:type="character" w:styleId="Hyperlink">
    <w:name w:val="Hyperlink"/>
    <w:basedOn w:val="Fontepargpadro"/>
    <w:uiPriority w:val="99"/>
    <w:unhideWhenUsed/>
    <w:rsid w:val="0068495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84957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uiPriority w:val="99"/>
    <w:qFormat/>
    <w:rsid w:val="00684957"/>
    <w:pPr>
      <w:numPr>
        <w:numId w:val="1"/>
      </w:numPr>
      <w:tabs>
        <w:tab w:val="left" w:pos="567"/>
      </w:tabs>
      <w:spacing w:before="240" w:after="0"/>
      <w:ind w:left="0" w:firstLine="0"/>
      <w:jc w:val="both"/>
    </w:pPr>
    <w:rPr>
      <w:rFonts w:ascii="Ecofont_Spranq_eco_Sans" w:eastAsia="Times New Roman" w:hAnsi="Ecofont_Spranq_eco_Sans" w:cstheme="minorBidi"/>
      <w:b/>
      <w:bCs/>
      <w:color w:val="000000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unapolis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" TargetMode="External"/><Relationship Id="rId5" Type="http://schemas.openxmlformats.org/officeDocument/2006/relationships/hyperlink" Target="http://www.portaldecompraspublicas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2026-03-13T20:01:00Z</dcterms:created>
  <dcterms:modified xsi:type="dcterms:W3CDTF">2026-03-13T20:05:00Z</dcterms:modified>
</cp:coreProperties>
</file>