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2"/>
        <w:gridCol w:w="3339"/>
      </w:tblGrid>
      <w:tr w:rsidR="00704504">
        <w:tc>
          <w:tcPr>
            <w:tcW w:w="6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ESTADO DE SANTA CATARINA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PREFEITURA MUNICIPAL DE URUPEMA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CNPJ: 78.492.576/0001-00</w:t>
            </w:r>
          </w:p>
          <w:p w:rsidR="00704504" w:rsidRDefault="003D536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RUA: ARTHUR PAGANI</w:t>
            </w:r>
            <w:r w:rsidR="00886CD2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281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C.E.P.: 88625-000 – URUPEMA - SC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C62E5" w:rsidRDefault="004C62E5">
            <w:pPr>
              <w:pStyle w:val="Contedodatabela"/>
              <w:jc w:val="center"/>
              <w:rPr>
                <w:rFonts w:ascii="Times New Roman" w:hAnsi="Times New Roman"/>
                <w:b/>
                <w:bCs/>
              </w:rPr>
            </w:pPr>
            <w:r w:rsidRPr="004C62E5">
              <w:rPr>
                <w:rFonts w:ascii="Times New Roman" w:hAnsi="Times New Roman"/>
                <w:b/>
                <w:bCs/>
              </w:rPr>
              <w:t>Dispensa</w:t>
            </w:r>
          </w:p>
          <w:p w:rsidR="00704504" w:rsidRDefault="00886CD2"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Nr.: DI08/2026-PMU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TERMO DE HOMOLOGAÇÃO E ADJUDICAÇÃO DE PROCESSO LICITATÓRIO</w:t>
      </w:r>
    </w:p>
    <w:p w:rsidR="00704504" w:rsidRDefault="000C34FD" w:rsidP="000C34F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 Prefeit</w:t>
      </w: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, </w:t>
      </w:r>
      <w:r w:rsidR="00F71695">
        <w:rPr>
          <w:rFonts w:ascii="Times New Roman" w:hAnsi="Times New Roman"/>
        </w:rPr>
        <w:t xml:space="preserve">CRISTIANE MUNIZ PAGANI ALMEIDA, </w:t>
      </w:r>
      <w:r w:rsidR="00886CD2">
        <w:rPr>
          <w:rFonts w:ascii="Times New Roman" w:hAnsi="Times New Roman"/>
        </w:rPr>
        <w:t xml:space="preserve">no uso das atribuições que lhe são </w:t>
      </w:r>
      <w:proofErr w:type="gramStart"/>
      <w:r w:rsidR="00886CD2">
        <w:rPr>
          <w:rFonts w:ascii="Times New Roman" w:hAnsi="Times New Roman"/>
        </w:rPr>
        <w:t>conferidas  pela</w:t>
      </w:r>
      <w:proofErr w:type="gramEnd"/>
      <w:r w:rsidR="00886CD2">
        <w:rPr>
          <w:rFonts w:ascii="Times New Roman" w:hAnsi="Times New Roman"/>
        </w:rPr>
        <w:t xml:space="preserve"> legislação em vigor, especialmente sob a Lei nº </w:t>
      </w:r>
      <w:r w:rsidR="00F71695">
        <w:rPr>
          <w:rFonts w:ascii="Times New Roman" w:hAnsi="Times New Roman"/>
        </w:rPr>
        <w:t>14.133/2021</w:t>
      </w:r>
      <w:r w:rsidR="00886CD2">
        <w:rPr>
          <w:rFonts w:ascii="Times New Roman" w:hAnsi="Times New Roman"/>
        </w:rPr>
        <w:t xml:space="preserve"> e alterações, a vista do parecer conclusivo exarado pelo </w:t>
      </w:r>
      <w:r w:rsidR="00F71695">
        <w:rPr>
          <w:rFonts w:ascii="Times New Roman" w:hAnsi="Times New Roman"/>
        </w:rPr>
        <w:t>Agente de Contratação</w:t>
      </w:r>
      <w:r w:rsidR="00C66E94">
        <w:rPr>
          <w:rFonts w:ascii="Times New Roman" w:hAnsi="Times New Roman"/>
        </w:rPr>
        <w:t>/Pregoeira</w:t>
      </w:r>
      <w:r w:rsidR="00886CD2">
        <w:rPr>
          <w:rFonts w:ascii="Times New Roman" w:hAnsi="Times New Roman"/>
        </w:rPr>
        <w:t>, resolve: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HOMOLOGAR E ADJUDICAR a presente Licitação nestes termos: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a) Licitação Nr.:</w:t>
      </w:r>
      <w:r>
        <w:rPr>
          <w:rFonts w:ascii="Times New Roman" w:hAnsi="Times New Roman"/>
        </w:rPr>
        <w:t xml:space="preserve"> DI08/2026-PMU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b) Modalidade:</w:t>
      </w:r>
      <w:r>
        <w:rPr>
          <w:rFonts w:ascii="Times New Roman" w:hAnsi="Times New Roman"/>
        </w:rPr>
        <w:t xml:space="preserve"> Dispensa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c) Data de Homologação:</w:t>
      </w:r>
      <w:r>
        <w:rPr>
          <w:rFonts w:ascii="Times New Roman" w:hAnsi="Times New Roman"/>
        </w:rPr>
        <w:t xml:space="preserve"> 05/02/2026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d) Data de Adjudicação:</w:t>
      </w:r>
      <w:r>
        <w:rPr>
          <w:rFonts w:ascii="Times New Roman" w:hAnsi="Times New Roman"/>
        </w:rPr>
        <w:t xml:space="preserve"> 05/02/2026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e) Objeto da Licitação:</w:t>
      </w:r>
      <w:r>
        <w:rPr>
          <w:rFonts w:ascii="Times New Roman" w:hAnsi="Times New Roman"/>
        </w:rPr>
        <w:t xml:space="preserve"> CONTRATAÇÃO DE EMPRESA ESPECIALIZADA EM ELABORAÇÃO DE PROJETOS (BÁSICO E/OU EXECUTIVO) E DOCUMENTAÇÃO TÉCNICA NECESSÁRIA PARA CAPTAÇÃO DE RECURSOS (CONVÊNIOS/EMENDAS) PREVIAMENTE FIRMADOS COM AS PORTARIAS EM VIGOR OU EM TRATATIVAS AVANÇADAS E FUTURA LICITAÇÃO DE OBRAS (CONSTRUÇÃO DA CAPELA MORTUÁRIA MUNICIPAL E REVITALIZAÇÃO DO PORTAL DE URUPEMA)</w:t>
      </w:r>
    </w:p>
    <w:p w:rsidR="00704504" w:rsidRPr="00C66E94" w:rsidRDefault="00886CD2">
      <w:pPr>
        <w:spacing w:line="360" w:lineRule="auto"/>
      </w:pPr>
      <w:r>
        <w:rPr>
          <w:rFonts w:ascii="Times New Roman" w:hAnsi="Times New Roman"/>
          <w:b/>
          <w:bCs/>
        </w:rPr>
        <w:t>f) Fornecedores e Itens Vencedores:</w:t>
      </w:r>
      <w:r>
        <w:rPr>
          <w:rFonts w:ascii="Times New Roman" w:hAnsi="Times New Roman"/>
        </w:rPr>
        <w:t xml:space="preserve"> </w:t>
      </w:r>
    </w:p>
    <w:p w:rsidR="00EC645D" w:rsidRDefault="003544BD">
      <w:r>
        <w:rPr>
          <w:rFonts w:ascii="Times New Roman" w:hAnsi="Times New Roman" w:cs="Arial"/>
          <w:b/>
        </w:rPr>
        <w:t xml:space="preserve"> 5799 - PLT ENGENHARIA LTDA (26.996.583/0001-46)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35"/>
        <w:gridCol w:w="3499"/>
        <w:gridCol w:w="977"/>
        <w:gridCol w:w="897"/>
        <w:gridCol w:w="1430"/>
        <w:gridCol w:w="1043"/>
        <w:gridCol w:w="1176"/>
      </w:tblGrid>
      <w:tr w:rsidR="00EC645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  <w:b/>
              </w:rPr>
              <w:t>Item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total (R$)</w:t>
            </w:r>
          </w:p>
        </w:tc>
      </w:tr>
      <w:tr w:rsidR="00EC645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</w:rPr>
              <w:t>39563 - ELABORAÇÃO DE PROJETOS</w:t>
            </w:r>
            <w:r>
              <w:rPr>
                <w:rFonts w:ascii="Times New Roman" w:hAnsi="Times New Roman" w:cs="Arial"/>
              </w:rPr>
              <w:br/>
            </w:r>
            <w:r>
              <w:rPr>
                <w:rFonts w:ascii="Times New Roman" w:hAnsi="Times New Roman" w:cs="Arial"/>
              </w:rPr>
              <w:t>Capela Mortuária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</w:rPr>
              <w:t>M2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EC645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</w:rPr>
              <w:t>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</w:rPr>
              <w:t xml:space="preserve"> 35,50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</w:rPr>
              <w:t xml:space="preserve"> 17.750,00</w:t>
            </w:r>
          </w:p>
        </w:tc>
      </w:tr>
      <w:tr w:rsidR="00EC645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</w:rPr>
              <w:t>2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</w:rPr>
              <w:t>39563 - ELABORAÇÃO DE PROJETOS</w:t>
            </w:r>
            <w:r>
              <w:rPr>
                <w:rFonts w:ascii="Times New Roman" w:hAnsi="Times New Roman" w:cs="Arial"/>
              </w:rPr>
              <w:br/>
              <w:t>Revitalização Portal de Urupema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r>
              <w:rPr>
                <w:rFonts w:ascii="Times New Roman" w:hAnsi="Times New Roman" w:cs="Arial"/>
              </w:rPr>
              <w:t>M2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EC645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</w:rPr>
              <w:t xml:space="preserve"> 27,50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</w:rPr>
              <w:t xml:space="preserve"> 8.250,00</w:t>
            </w:r>
          </w:p>
        </w:tc>
      </w:tr>
      <w:tr w:rsidR="00EC645D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5D" w:rsidRDefault="003544BD">
            <w:pPr>
              <w:jc w:val="right"/>
            </w:pPr>
            <w:r>
              <w:rPr>
                <w:rFonts w:ascii="Times New Roman" w:hAnsi="Times New Roman" w:cs="Arial"/>
              </w:rPr>
              <w:t>26.000,00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</w:pPr>
      <w:r>
        <w:rPr>
          <w:rFonts w:ascii="Times New Roman" w:hAnsi="Times New Roman"/>
        </w:rPr>
        <w:t>Valor total homologado R$ 26.000,00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 w:rsidP="00C66E94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Urupema, 05/02/2026</w:t>
      </w:r>
      <w:bookmarkStart w:id="0" w:name="_GoBack"/>
      <w:bookmarkEnd w:id="0"/>
    </w:p>
    <w:p w:rsidR="000C34FD" w:rsidRPr="00F71695" w:rsidRDefault="000C34FD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71695">
        <w:rPr>
          <w:rFonts w:ascii="Times New Roman" w:hAnsi="Times New Roman"/>
          <w:b/>
        </w:rPr>
        <w:t>CRISTIANE MUNIZ PAGANI ALMEIDA</w:t>
      </w:r>
    </w:p>
    <w:p w:rsidR="00704504" w:rsidRDefault="00886CD2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>PREFEITO</w:t>
      </w:r>
    </w:p>
    <w:sectPr w:rsidR="00704504">
      <w:headerReference w:type="default" r:id="rId6"/>
      <w:pgSz w:w="11906" w:h="16838"/>
      <w:pgMar w:top="1693" w:right="1131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4BD" w:rsidRDefault="003544BD">
      <w:r>
        <w:separator/>
      </w:r>
    </w:p>
  </w:endnote>
  <w:endnote w:type="continuationSeparator" w:id="0">
    <w:p w:rsidR="003544BD" w:rsidRDefault="00354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4BD" w:rsidRDefault="003544BD">
      <w:r>
        <w:separator/>
      </w:r>
    </w:p>
  </w:footnote>
  <w:footnote w:type="continuationSeparator" w:id="0">
    <w:p w:rsidR="003544BD" w:rsidRDefault="00354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504" w:rsidRDefault="007045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504"/>
    <w:rsid w:val="000214CB"/>
    <w:rsid w:val="000C34FD"/>
    <w:rsid w:val="003544BD"/>
    <w:rsid w:val="003D5362"/>
    <w:rsid w:val="004C62E5"/>
    <w:rsid w:val="005A775A"/>
    <w:rsid w:val="00704504"/>
    <w:rsid w:val="00886CD2"/>
    <w:rsid w:val="00C66E94"/>
    <w:rsid w:val="00EC645D"/>
    <w:rsid w:val="00F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A51DA-ECA5-488F-8C36-3FA9C21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ucida Sans"/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overflowPunct w:val="0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harChar3">
    <w:name w:val="Char Char3"/>
    <w:qFormat/>
    <w:rPr>
      <w:rFonts w:ascii="Tahoma" w:hAnsi="Tahoma" w:cs="Tahoma"/>
      <w:sz w:val="24"/>
      <w:szCs w:val="24"/>
    </w:rPr>
  </w:style>
  <w:style w:type="character" w:customStyle="1" w:styleId="CharChar5">
    <w:name w:val="Char Char5"/>
    <w:qFormat/>
    <w:rPr>
      <w:rFonts w:ascii="Verdana" w:hAnsi="Verdana" w:cs="Verdana"/>
      <w:b/>
      <w:sz w:val="22"/>
      <w:szCs w:val="24"/>
    </w:rPr>
  </w:style>
  <w:style w:type="character" w:customStyle="1" w:styleId="CharChar4">
    <w:name w:val="Char Char4"/>
    <w:qFormat/>
    <w:rPr>
      <w:sz w:val="24"/>
      <w:szCs w:val="24"/>
    </w:rPr>
  </w:style>
  <w:style w:type="character" w:customStyle="1" w:styleId="CharChar">
    <w:name w:val="Char Char"/>
    <w:qFormat/>
    <w:rPr>
      <w:b/>
      <w:sz w:val="26"/>
    </w:rPr>
  </w:style>
  <w:style w:type="character" w:customStyle="1" w:styleId="CharChar1">
    <w:name w:val="Char Char1"/>
    <w:qFormat/>
    <w:rPr>
      <w:sz w:val="24"/>
      <w:szCs w:val="24"/>
    </w:rPr>
  </w:style>
  <w:style w:type="character" w:customStyle="1" w:styleId="CharChar2">
    <w:name w:val="Char Char2"/>
    <w:qFormat/>
    <w:rPr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CharChar6">
    <w:name w:val="Char Char6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Recuodecorpodetexto">
    <w:name w:val="Body Text Indent"/>
    <w:basedOn w:val="Normal"/>
    <w:pPr>
      <w:suppressAutoHyphens/>
      <w:spacing w:after="120"/>
      <w:ind w:left="283"/>
    </w:pPr>
  </w:style>
  <w:style w:type="paragraph" w:customStyle="1" w:styleId="western">
    <w:name w:val="western"/>
    <w:basedOn w:val="Normal"/>
    <w:qFormat/>
    <w:pPr>
      <w:spacing w:before="280"/>
      <w:jc w:val="both"/>
    </w:pPr>
    <w:rPr>
      <w:color w:val="00000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;Times New Roma" w:eastAsia="SimSun;宋体" w:hAnsi="Liberation Serif;Times New Roma" w:cs="Arial"/>
      <w:color w:val="00000A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emEspaamento">
    <w:name w:val="No Spacing"/>
    <w:qFormat/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235</Words>
  <Characters>1271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convenios</cp:lastModifiedBy>
  <cp:revision>46</cp:revision>
  <cp:lastPrinted>2018-11-27T16:52:00Z</cp:lastPrinted>
  <dcterms:created xsi:type="dcterms:W3CDTF">2018-01-22T13:48:00Z</dcterms:created>
  <dcterms:modified xsi:type="dcterms:W3CDTF">2026-02-05T16:16:00Z</dcterms:modified>
  <dc:language>pt-BR</dc:language>
</cp:coreProperties>
</file>