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1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43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302"/>
        <w:gridCol w:w="3339"/>
      </w:tblGrid>
      <w:tr w:rsidR="00704504">
        <w:tc>
          <w:tcPr>
            <w:tcW w:w="6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ESTADO DE SANTA CATARINA</w:t>
            </w:r>
          </w:p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PREFEITURA MUNICIPAL DE URUPEMA</w:t>
            </w:r>
          </w:p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CNPJ: 78.492.576/0001-00</w:t>
            </w:r>
          </w:p>
          <w:p w:rsidR="00704504" w:rsidRDefault="003D536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RUA: ARTHUR PAGANI</w:t>
            </w:r>
            <w:r w:rsidR="00886CD2">
              <w:rPr>
                <w:rFonts w:ascii="Times New Roman" w:hAnsi="Times New Roman"/>
                <w:b/>
                <w:bCs/>
              </w:rPr>
              <w:t xml:space="preserve">, </w:t>
            </w:r>
            <w:r>
              <w:rPr>
                <w:rFonts w:ascii="Times New Roman" w:hAnsi="Times New Roman"/>
                <w:b/>
                <w:bCs/>
              </w:rPr>
              <w:t>281</w:t>
            </w:r>
          </w:p>
          <w:p w:rsidR="00704504" w:rsidRDefault="00886CD2">
            <w:pPr>
              <w:pStyle w:val="Contedodatabel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C.E.P.: 88625-000 – URUPEMA - SC</w:t>
            </w:r>
          </w:p>
        </w:tc>
        <w:tc>
          <w:tcPr>
            <w:tcW w:w="3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4C62E5" w:rsidRDefault="004C62E5">
            <w:pPr>
              <w:pStyle w:val="Contedodatabela"/>
              <w:jc w:val="center"/>
              <w:rPr>
                <w:rFonts w:ascii="Times New Roman" w:hAnsi="Times New Roman"/>
                <w:b/>
                <w:bCs/>
              </w:rPr>
            </w:pPr>
            <w:r w:rsidRPr="004C62E5">
              <w:rPr>
                <w:rFonts w:ascii="Times New Roman" w:hAnsi="Times New Roman"/>
                <w:b/>
                <w:bCs/>
              </w:rPr>
              <w:t>Dispensa</w:t>
            </w:r>
          </w:p>
          <w:p w:rsidR="00704504" w:rsidRDefault="00886CD2">
            <w:pPr>
              <w:pStyle w:val="Contedodatabel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Nr.: DI28/2026-PMU</w:t>
            </w:r>
          </w:p>
        </w:tc>
      </w:tr>
    </w:tbl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886CD2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TERMO DE HOMOLOGAÇÃO E ADJUDICAÇÃO DE PROCESSO LICITATÓRIO</w:t>
      </w:r>
    </w:p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0C34FD" w:rsidP="000C34FD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886CD2">
        <w:rPr>
          <w:rFonts w:ascii="Times New Roman" w:hAnsi="Times New Roman"/>
        </w:rPr>
        <w:t xml:space="preserve"> Prefeit</w:t>
      </w:r>
      <w:r>
        <w:rPr>
          <w:rFonts w:ascii="Times New Roman" w:hAnsi="Times New Roman"/>
        </w:rPr>
        <w:t>a</w:t>
      </w:r>
      <w:r w:rsidR="00886CD2">
        <w:rPr>
          <w:rFonts w:ascii="Times New Roman" w:hAnsi="Times New Roman"/>
        </w:rPr>
        <w:t xml:space="preserve">, </w:t>
      </w:r>
      <w:r w:rsidR="00F71695">
        <w:rPr>
          <w:rFonts w:ascii="Times New Roman" w:hAnsi="Times New Roman"/>
        </w:rPr>
        <w:t xml:space="preserve">CRISTIANE MUNIZ PAGANI ALMEIDA, </w:t>
      </w:r>
      <w:r w:rsidR="00886CD2">
        <w:rPr>
          <w:rFonts w:ascii="Times New Roman" w:hAnsi="Times New Roman"/>
        </w:rPr>
        <w:t xml:space="preserve">no uso das atribuições que lhe são </w:t>
      </w:r>
      <w:proofErr w:type="gramStart"/>
      <w:r w:rsidR="00886CD2">
        <w:rPr>
          <w:rFonts w:ascii="Times New Roman" w:hAnsi="Times New Roman"/>
        </w:rPr>
        <w:t>conferidas  pela</w:t>
      </w:r>
      <w:proofErr w:type="gramEnd"/>
      <w:r w:rsidR="00886CD2">
        <w:rPr>
          <w:rFonts w:ascii="Times New Roman" w:hAnsi="Times New Roman"/>
        </w:rPr>
        <w:t xml:space="preserve"> legislação em vigor, especialmente sob a Lei nº </w:t>
      </w:r>
      <w:r w:rsidR="00F71695">
        <w:rPr>
          <w:rFonts w:ascii="Times New Roman" w:hAnsi="Times New Roman"/>
        </w:rPr>
        <w:t>14.133/2021</w:t>
      </w:r>
      <w:r w:rsidR="00886CD2">
        <w:rPr>
          <w:rFonts w:ascii="Times New Roman" w:hAnsi="Times New Roman"/>
        </w:rPr>
        <w:t xml:space="preserve"> e alterações, a vista do parecer conclusivo exarado pelo </w:t>
      </w:r>
      <w:r w:rsidR="00F71695">
        <w:rPr>
          <w:rFonts w:ascii="Times New Roman" w:hAnsi="Times New Roman"/>
        </w:rPr>
        <w:t>Agente de Contratação</w:t>
      </w:r>
      <w:r w:rsidR="00660A18">
        <w:rPr>
          <w:rFonts w:ascii="Times New Roman" w:hAnsi="Times New Roman"/>
        </w:rPr>
        <w:t>/Pregoeira</w:t>
      </w:r>
      <w:r w:rsidR="00886CD2">
        <w:rPr>
          <w:rFonts w:ascii="Times New Roman" w:hAnsi="Times New Roman"/>
        </w:rPr>
        <w:t>, resolve:</w:t>
      </w:r>
    </w:p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HOMOLOGAR E ADJUDICAR a presente Licitação nestes termos: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a) Licitação Nr.:</w:t>
      </w:r>
      <w:r>
        <w:rPr>
          <w:rFonts w:ascii="Times New Roman" w:hAnsi="Times New Roman"/>
        </w:rPr>
        <w:t xml:space="preserve"> DI28/2026-PMU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b) Modalidade:</w:t>
      </w:r>
      <w:r>
        <w:rPr>
          <w:rFonts w:ascii="Times New Roman" w:hAnsi="Times New Roman"/>
        </w:rPr>
        <w:t xml:space="preserve"> Dispensa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c) Data de Homologação:</w:t>
      </w:r>
      <w:r>
        <w:rPr>
          <w:rFonts w:ascii="Times New Roman" w:hAnsi="Times New Roman"/>
        </w:rPr>
        <w:t xml:space="preserve"> 09/03/2026</w:t>
      </w:r>
    </w:p>
    <w:p w:rsidR="00704504" w:rsidRDefault="00886CD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d) Data de Adjudicação:</w:t>
      </w:r>
      <w:r>
        <w:rPr>
          <w:rFonts w:ascii="Times New Roman" w:hAnsi="Times New Roman"/>
        </w:rPr>
        <w:t xml:space="preserve"> 09/03/2026</w:t>
      </w:r>
    </w:p>
    <w:p w:rsidR="00704504" w:rsidRDefault="00886CD2">
      <w:pPr>
        <w:spacing w:line="360" w:lineRule="auto"/>
      </w:pPr>
      <w:r>
        <w:rPr>
          <w:rFonts w:ascii="Times New Roman" w:hAnsi="Times New Roman"/>
          <w:b/>
          <w:bCs/>
        </w:rPr>
        <w:t>e) Objeto da Licitação:</w:t>
      </w:r>
      <w:r>
        <w:rPr>
          <w:rFonts w:ascii="Times New Roman" w:hAnsi="Times New Roman"/>
        </w:rPr>
        <w:t xml:space="preserve"> AQUISIÇÃO DE KITS ROÇADEIRA DESTINADOS AS SECRETARIAS DE TURISMO, AGRICULTURA E EDUCAÇÃO, PARA CONTINUIDADE DOS SERVIÇOS DE LIMPEZAS EROÇADAS EM RUAS, PRAÇAS, ESCOLAS E AREAS RURAIS DO MUNICIPIO.</w:t>
      </w:r>
    </w:p>
    <w:p w:rsidR="00704504" w:rsidRDefault="00886CD2">
      <w:pPr>
        <w:spacing w:line="360" w:lineRule="auto"/>
      </w:pPr>
      <w:r>
        <w:rPr>
          <w:rFonts w:ascii="Times New Roman" w:hAnsi="Times New Roman"/>
          <w:b/>
          <w:bCs/>
        </w:rPr>
        <w:t>f) Fornecedores e Itens Vencedores:</w:t>
      </w:r>
      <w:r>
        <w:rPr>
          <w:rFonts w:ascii="Times New Roman" w:hAnsi="Times New Roman"/>
        </w:rPr>
        <w:t xml:space="preserve"> </w:t>
      </w:r>
    </w:p>
    <w:p w:rsidR="00704504" w:rsidRDefault="00704504">
      <w:pPr>
        <w:spacing w:line="360" w:lineRule="auto"/>
        <w:rPr>
          <w:rFonts w:ascii="Times New Roman" w:hAnsi="Times New Roman"/>
        </w:rPr>
      </w:pPr>
    </w:p>
    <w:p w:rsidR="00302155" w:rsidRDefault="00F6593D">
      <w:r>
        <w:rPr>
          <w:rFonts w:ascii="Times New Roman" w:hAnsi="Times New Roman" w:cs="Arial"/>
          <w:b/>
        </w:rPr>
        <w:t xml:space="preserve"> 390 - TORTELLI MOTORES LTDA (79.240.354/0001-63)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38"/>
        <w:gridCol w:w="3495"/>
        <w:gridCol w:w="977"/>
        <w:gridCol w:w="898"/>
        <w:gridCol w:w="1430"/>
        <w:gridCol w:w="1043"/>
        <w:gridCol w:w="1176"/>
      </w:tblGrid>
      <w:tr w:rsidR="0030215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155" w:rsidRDefault="00F6593D">
            <w:r>
              <w:rPr>
                <w:rFonts w:ascii="Times New Roman" w:hAnsi="Times New Roman" w:cs="Arial"/>
                <w:b/>
              </w:rPr>
              <w:t>Item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155" w:rsidRDefault="00F6593D">
            <w:r>
              <w:rPr>
                <w:rFonts w:ascii="Times New Roman" w:hAnsi="Times New Roman" w:cs="Arial"/>
                <w:b/>
              </w:rPr>
              <w:t>Material/Servic</w:t>
            </w:r>
            <w:r>
              <w:rPr>
                <w:rFonts w:ascii="Times New Roman" w:hAnsi="Times New Roman" w:cs="Arial"/>
                <w:b/>
              </w:rPr>
              <w:t>̧</w:t>
            </w:r>
            <w:r>
              <w:rPr>
                <w:rFonts w:ascii="Times New Roman" w:hAnsi="Times New Roman" w:cs="Arial"/>
                <w:b/>
              </w:rPr>
              <w:t>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155" w:rsidRDefault="00F6593D">
            <w:r>
              <w:rPr>
                <w:rFonts w:ascii="Times New Roman" w:hAnsi="Times New Roman" w:cs="Arial"/>
                <w:b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155" w:rsidRDefault="00F6593D">
            <w:r>
              <w:rPr>
                <w:rFonts w:ascii="Times New Roman" w:hAnsi="Times New Roman" w:cs="Arial"/>
                <w:b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155" w:rsidRDefault="00F6593D">
            <w:pPr>
              <w:jc w:val="right"/>
            </w:pPr>
            <w:r>
              <w:rPr>
                <w:rFonts w:ascii="Times New Roman" w:hAnsi="Times New Roman" w:cs="Arial"/>
                <w:b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155" w:rsidRDefault="00F6593D">
            <w:pPr>
              <w:jc w:val="right"/>
            </w:pPr>
            <w:r>
              <w:rPr>
                <w:rFonts w:ascii="Times New Roman" w:hAnsi="Times New Roman" w:cs="Arial"/>
                <w:b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155" w:rsidRDefault="00F6593D">
            <w:pPr>
              <w:jc w:val="right"/>
            </w:pPr>
            <w:r>
              <w:rPr>
                <w:rFonts w:ascii="Times New Roman" w:hAnsi="Times New Roman" w:cs="Arial"/>
                <w:b/>
              </w:rPr>
              <w:t>Valor total (R$)</w:t>
            </w:r>
          </w:p>
        </w:tc>
      </w:tr>
      <w:tr w:rsidR="0030215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155" w:rsidRDefault="00F6593D">
            <w:r>
              <w:rPr>
                <w:rFonts w:ascii="Times New Roman" w:hAnsi="Times New Roman" w:cs="Arial"/>
              </w:rPr>
              <w:t>1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155" w:rsidRDefault="00F6593D">
            <w:r>
              <w:rPr>
                <w:rFonts w:ascii="Times New Roman" w:hAnsi="Times New Roman" w:cs="Arial"/>
              </w:rPr>
              <w:t>42162 - CABEÇOTE DE ROÇADEIRA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155" w:rsidRDefault="00F6593D">
            <w:r>
              <w:rPr>
                <w:rFonts w:ascii="Times New Roman" w:hAnsi="Times New Roman" w:cs="Arial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155" w:rsidRDefault="00302155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155" w:rsidRDefault="00F6593D">
            <w:pPr>
              <w:jc w:val="right"/>
            </w:pPr>
            <w:r>
              <w:rPr>
                <w:rFonts w:ascii="Times New Roman" w:hAnsi="Times New Roman" w:cs="Arial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155" w:rsidRDefault="00F6593D">
            <w:pPr>
              <w:jc w:val="right"/>
            </w:pPr>
            <w:r>
              <w:rPr>
                <w:rFonts w:ascii="Times New Roman" w:hAnsi="Times New Roman" w:cs="Arial"/>
              </w:rPr>
              <w:t xml:space="preserve"> 160,00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155" w:rsidRDefault="00F6593D">
            <w:pPr>
              <w:jc w:val="right"/>
            </w:pPr>
            <w:r>
              <w:rPr>
                <w:rFonts w:ascii="Times New Roman" w:hAnsi="Times New Roman" w:cs="Arial"/>
              </w:rPr>
              <w:t>16.000,00</w:t>
            </w:r>
          </w:p>
        </w:tc>
      </w:tr>
      <w:tr w:rsidR="00302155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155" w:rsidRDefault="00F6593D">
            <w:pPr>
              <w:jc w:val="right"/>
            </w:pPr>
            <w:r>
              <w:rPr>
                <w:rFonts w:ascii="Times New Roman" w:hAnsi="Times New Roman" w:cs="Arial"/>
                <w:b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155" w:rsidRDefault="00F6593D">
            <w:pPr>
              <w:jc w:val="right"/>
            </w:pPr>
            <w:r>
              <w:rPr>
                <w:rFonts w:ascii="Times New Roman" w:hAnsi="Times New Roman" w:cs="Arial"/>
              </w:rPr>
              <w:t>16.000,00</w:t>
            </w:r>
          </w:p>
        </w:tc>
      </w:tr>
    </w:tbl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886CD2">
      <w:pPr>
        <w:spacing w:line="360" w:lineRule="auto"/>
      </w:pPr>
      <w:r>
        <w:rPr>
          <w:rFonts w:ascii="Times New Roman" w:hAnsi="Times New Roman"/>
        </w:rPr>
        <w:t>Valor total homologado R$ 16.000,00</w:t>
      </w:r>
    </w:p>
    <w:p w:rsidR="00704504" w:rsidRDefault="00704504">
      <w:pPr>
        <w:spacing w:line="360" w:lineRule="auto"/>
        <w:rPr>
          <w:rFonts w:ascii="Times New Roman" w:hAnsi="Times New Roman"/>
        </w:rPr>
      </w:pPr>
    </w:p>
    <w:p w:rsidR="00704504" w:rsidRDefault="00886CD2">
      <w:pPr>
        <w:spacing w:line="360" w:lineRule="auto"/>
        <w:jc w:val="right"/>
      </w:pPr>
      <w:r>
        <w:rPr>
          <w:rFonts w:ascii="Times New Roman" w:hAnsi="Times New Roman"/>
        </w:rPr>
        <w:t>Urupema, 09/03/2026</w:t>
      </w:r>
    </w:p>
    <w:p w:rsidR="00F71695" w:rsidRDefault="00F71695">
      <w:pPr>
        <w:spacing w:line="360" w:lineRule="auto"/>
        <w:rPr>
          <w:rFonts w:ascii="Times New Roman" w:hAnsi="Times New Roman"/>
        </w:rPr>
      </w:pPr>
      <w:bookmarkStart w:id="0" w:name="_GoBack"/>
      <w:bookmarkEnd w:id="0"/>
    </w:p>
    <w:p w:rsidR="000C34FD" w:rsidRPr="00F71695" w:rsidRDefault="000C34FD">
      <w:pPr>
        <w:spacing w:line="360" w:lineRule="auto"/>
        <w:jc w:val="center"/>
        <w:rPr>
          <w:rFonts w:ascii="Times New Roman" w:hAnsi="Times New Roman"/>
          <w:b/>
          <w:bCs/>
        </w:rPr>
      </w:pPr>
      <w:r w:rsidRPr="00F71695">
        <w:rPr>
          <w:rFonts w:ascii="Times New Roman" w:hAnsi="Times New Roman"/>
          <w:b/>
        </w:rPr>
        <w:t>CRISTIANE MUNIZ PAGANI ALMEIDA</w:t>
      </w:r>
    </w:p>
    <w:p w:rsidR="00704504" w:rsidRDefault="00886CD2">
      <w:pPr>
        <w:spacing w:line="360" w:lineRule="auto"/>
        <w:jc w:val="center"/>
      </w:pPr>
      <w:r>
        <w:rPr>
          <w:rFonts w:ascii="Times New Roman" w:hAnsi="Times New Roman"/>
          <w:b/>
          <w:bCs/>
        </w:rPr>
        <w:t>PREFEITO</w:t>
      </w:r>
    </w:p>
    <w:sectPr w:rsidR="00704504">
      <w:headerReference w:type="default" r:id="rId6"/>
      <w:pgSz w:w="11906" w:h="16838"/>
      <w:pgMar w:top="1693" w:right="1131" w:bottom="1134" w:left="1134" w:header="1134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593D" w:rsidRDefault="00F6593D">
      <w:r>
        <w:separator/>
      </w:r>
    </w:p>
  </w:endnote>
  <w:endnote w:type="continuationSeparator" w:id="0">
    <w:p w:rsidR="00F6593D" w:rsidRDefault="00F65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;Times New Roma">
    <w:panose1 w:val="00000000000000000000"/>
    <w:charset w:val="00"/>
    <w:family w:val="roman"/>
    <w:notTrueType/>
    <w:pitch w:val="default"/>
  </w:font>
  <w:font w:name="SimSun;宋体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593D" w:rsidRDefault="00F6593D">
      <w:r>
        <w:separator/>
      </w:r>
    </w:p>
  </w:footnote>
  <w:footnote w:type="continuationSeparator" w:id="0">
    <w:p w:rsidR="00F6593D" w:rsidRDefault="00F659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504" w:rsidRDefault="0070450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04504"/>
    <w:rsid w:val="000214CB"/>
    <w:rsid w:val="000C34FD"/>
    <w:rsid w:val="00302155"/>
    <w:rsid w:val="003D5362"/>
    <w:rsid w:val="004C62E5"/>
    <w:rsid w:val="005A775A"/>
    <w:rsid w:val="00660A18"/>
    <w:rsid w:val="00704504"/>
    <w:rsid w:val="00886CD2"/>
    <w:rsid w:val="00F6593D"/>
    <w:rsid w:val="00F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EA51DA-ECA5-488F-8C36-3FA9C21A4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Lucida Sans"/>
      <w:color w:val="00000A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overflowPunct w:val="0"/>
      <w:jc w:val="center"/>
      <w:outlineLvl w:val="3"/>
    </w:pPr>
    <w:rPr>
      <w:rFonts w:ascii="Verdana" w:hAnsi="Verdana" w:cs="Verdana"/>
      <w:b/>
      <w:sz w:val="22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CharChar3">
    <w:name w:val="Char Char3"/>
    <w:qFormat/>
    <w:rPr>
      <w:rFonts w:ascii="Tahoma" w:hAnsi="Tahoma" w:cs="Tahoma"/>
      <w:sz w:val="24"/>
      <w:szCs w:val="24"/>
    </w:rPr>
  </w:style>
  <w:style w:type="character" w:customStyle="1" w:styleId="CharChar5">
    <w:name w:val="Char Char5"/>
    <w:qFormat/>
    <w:rPr>
      <w:rFonts w:ascii="Verdana" w:hAnsi="Verdana" w:cs="Verdana"/>
      <w:b/>
      <w:sz w:val="22"/>
      <w:szCs w:val="24"/>
    </w:rPr>
  </w:style>
  <w:style w:type="character" w:customStyle="1" w:styleId="CharChar4">
    <w:name w:val="Char Char4"/>
    <w:qFormat/>
    <w:rPr>
      <w:sz w:val="24"/>
      <w:szCs w:val="24"/>
    </w:rPr>
  </w:style>
  <w:style w:type="character" w:customStyle="1" w:styleId="CharChar">
    <w:name w:val="Char Char"/>
    <w:qFormat/>
    <w:rPr>
      <w:b/>
      <w:sz w:val="26"/>
    </w:rPr>
  </w:style>
  <w:style w:type="character" w:customStyle="1" w:styleId="CharChar1">
    <w:name w:val="Char Char1"/>
    <w:qFormat/>
    <w:rPr>
      <w:sz w:val="24"/>
      <w:szCs w:val="24"/>
    </w:rPr>
  </w:style>
  <w:style w:type="character" w:customStyle="1" w:styleId="CharChar2">
    <w:name w:val="Char Char2"/>
    <w:qFormat/>
    <w:rPr>
      <w:sz w:val="24"/>
      <w:szCs w:val="24"/>
    </w:rPr>
  </w:style>
  <w:style w:type="character" w:styleId="nfase">
    <w:name w:val="Emphasis"/>
    <w:qFormat/>
    <w:rPr>
      <w:i/>
      <w:iCs/>
    </w:rPr>
  </w:style>
  <w:style w:type="character" w:customStyle="1" w:styleId="CharChar6">
    <w:name w:val="Char Char6"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racteresdenotaderodap">
    <w:name w:val="Caracteres de nota de rodapé"/>
    <w:qFormat/>
  </w:style>
  <w:style w:type="character" w:customStyle="1" w:styleId="Caracteresdenotadefim">
    <w:name w:val="Caracteres de nota de fim"/>
    <w:qFormat/>
  </w:style>
  <w:style w:type="character" w:customStyle="1" w:styleId="Linkdainternetvisitado">
    <w:name w:val="Link da internet visitado"/>
    <w:rPr>
      <w:color w:val="80000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paragraph" w:styleId="NormalWeb">
    <w:name w:val="Normal (Web)"/>
    <w:basedOn w:val="Normal"/>
    <w:qFormat/>
    <w:pPr>
      <w:spacing w:before="280" w:after="119"/>
    </w:pPr>
  </w:style>
  <w:style w:type="paragraph" w:styleId="Recuodecorpodetexto">
    <w:name w:val="Body Text Indent"/>
    <w:basedOn w:val="Normal"/>
    <w:pPr>
      <w:suppressAutoHyphens/>
      <w:spacing w:after="120"/>
      <w:ind w:left="283"/>
    </w:pPr>
  </w:style>
  <w:style w:type="paragraph" w:customStyle="1" w:styleId="western">
    <w:name w:val="western"/>
    <w:basedOn w:val="Normal"/>
    <w:qFormat/>
    <w:pPr>
      <w:spacing w:before="280"/>
      <w:jc w:val="both"/>
    </w:pPr>
    <w:rPr>
      <w:color w:val="000000"/>
    </w:rPr>
  </w:style>
  <w:style w:type="paragraph" w:styleId="Recuodecorpodetexto2">
    <w:name w:val="Body Text Indent 2"/>
    <w:basedOn w:val="Normal"/>
    <w:qFormat/>
    <w:pPr>
      <w:spacing w:after="120" w:line="480" w:lineRule="auto"/>
      <w:ind w:left="283"/>
    </w:pPr>
  </w:style>
  <w:style w:type="paragraph" w:styleId="Corpodetexto2">
    <w:name w:val="Body Text 2"/>
    <w:basedOn w:val="Normal"/>
    <w:qFormat/>
    <w:pPr>
      <w:jc w:val="both"/>
    </w:pPr>
    <w:rPr>
      <w:rFonts w:ascii="Tahoma" w:hAnsi="Tahoma" w:cs="Tahoma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rFonts w:ascii="Liberation Serif;Times New Roma" w:eastAsia="SimSun;宋体" w:hAnsi="Liberation Serif;Times New Roma" w:cs="Arial"/>
      <w:color w:val="00000A"/>
      <w:sz w:val="24"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styleId="SemEspaamento">
    <w:name w:val="No Spacing"/>
    <w:qFormat/>
    <w:rPr>
      <w:rFonts w:ascii="Arial" w:eastAsia="Times New Roman" w:hAnsi="Arial" w:cs="Arial"/>
      <w:color w:val="00000A"/>
      <w:sz w:val="24"/>
      <w:szCs w:val="20"/>
      <w:lang w:bidi="ar-SA"/>
    </w:rPr>
  </w:style>
  <w:style w:type="paragraph" w:customStyle="1" w:styleId="Contedodalista">
    <w:name w:val="Conteúdo da lista"/>
    <w:basedOn w:val="Normal"/>
    <w:qFormat/>
    <w:pPr>
      <w:ind w:left="5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195</Words>
  <Characters>1054</Characters>
  <Application>Microsoft Office Word</Application>
  <DocSecurity>0</DocSecurity>
  <Lines>8</Lines>
  <Paragraphs>2</Paragraphs>
  <ScaleCrop>false</ScaleCrop>
  <Company/>
  <LinksUpToDate>false</LinksUpToDate>
  <CharactersWithSpaces>1247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convenios</cp:lastModifiedBy>
  <cp:revision>46</cp:revision>
  <cp:lastPrinted>2018-11-27T16:52:00Z</cp:lastPrinted>
  <dcterms:created xsi:type="dcterms:W3CDTF">2018-01-22T13:48:00Z</dcterms:created>
  <dcterms:modified xsi:type="dcterms:W3CDTF">2026-03-09T13:46:00Z</dcterms:modified>
  <dc:language>pt-BR</dc:language>
</cp:coreProperties>
</file>