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7DBF11" w14:textId="77777777" w:rsidR="00165D65" w:rsidRDefault="00165D65" w:rsidP="00254F77">
      <w:pPr>
        <w:jc w:val="center"/>
      </w:pPr>
    </w:p>
    <w:p w14:paraId="08F72646" w14:textId="77777777" w:rsidR="00254F77" w:rsidRDefault="00254F77" w:rsidP="00254F7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SOLICITAÇÃO/JUSTIFICATIVA</w:t>
      </w:r>
    </w:p>
    <w:p w14:paraId="5D81A790" w14:textId="77777777" w:rsidR="00254F77" w:rsidRDefault="00254F77" w:rsidP="00254F7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1- Objeto:</w:t>
      </w:r>
    </w:p>
    <w:p w14:paraId="5010D28E" w14:textId="084B52E6" w:rsidR="00254F77" w:rsidRDefault="00254F77" w:rsidP="00254F77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color w:val="000000" w:themeColor="text1"/>
        </w:rPr>
        <w:tab/>
      </w:r>
      <w:r>
        <w:rPr>
          <w:rFonts w:ascii="Arial" w:hAnsi="Arial" w:cs="Arial"/>
          <w:b/>
          <w:bCs/>
          <w:color w:val="000000" w:themeColor="text1"/>
        </w:rPr>
        <w:tab/>
      </w: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Contratação de </w:t>
      </w:r>
      <w:r w:rsidR="0034667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E</w:t>
      </w: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mpresa de prestação de serviço</w:t>
      </w:r>
      <w:r w:rsidR="0034667A"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 xml:space="preserve"> de guincho para retirar e instalar Bomba submersa do Sistema de Água do Poço do Bairro Barro Preto.  </w:t>
      </w:r>
    </w:p>
    <w:p w14:paraId="306A631C" w14:textId="77777777" w:rsidR="00254F77" w:rsidRDefault="00254F77" w:rsidP="00254F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C68F49F" w14:textId="0417D096" w:rsidR="00254F77" w:rsidRDefault="00254F77" w:rsidP="00254F7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2- Justificativa:</w:t>
      </w:r>
    </w:p>
    <w:p w14:paraId="24EEB660" w14:textId="73FE7385" w:rsidR="00254F77" w:rsidRDefault="00254F77" w:rsidP="00254F77">
      <w:pPr>
        <w:spacing w:after="240" w:line="360" w:lineRule="auto"/>
        <w:ind w:firstLine="708"/>
        <w:jc w:val="both"/>
        <w:rPr>
          <w:rFonts w:ascii="Arial" w:eastAsia="Candara" w:hAnsi="Arial" w:cs="Arial"/>
          <w:color w:val="000000" w:themeColor="text1"/>
        </w:rPr>
      </w:pPr>
      <w:r>
        <w:rPr>
          <w:rFonts w:ascii="Arial" w:eastAsia="Candara" w:hAnsi="Arial" w:cs="Arial"/>
          <w:color w:val="000000" w:themeColor="text1"/>
        </w:rPr>
        <w:tab/>
        <w:t>A presente contratação se faz necessária</w:t>
      </w:r>
      <w:r w:rsidR="007D40FA">
        <w:rPr>
          <w:rFonts w:ascii="Arial" w:eastAsia="Candara" w:hAnsi="Arial" w:cs="Arial"/>
          <w:color w:val="000000" w:themeColor="text1"/>
        </w:rPr>
        <w:t xml:space="preserve"> e urgente</w:t>
      </w:r>
      <w:r w:rsidR="00824514">
        <w:rPr>
          <w:rFonts w:ascii="Arial" w:eastAsia="Candara" w:hAnsi="Arial" w:cs="Arial"/>
          <w:color w:val="000000" w:themeColor="text1"/>
        </w:rPr>
        <w:t>,</w:t>
      </w:r>
      <w:r w:rsidR="007D40FA">
        <w:rPr>
          <w:rFonts w:ascii="Arial" w:eastAsia="Candara" w:hAnsi="Arial" w:cs="Arial"/>
          <w:color w:val="000000" w:themeColor="text1"/>
        </w:rPr>
        <w:t xml:space="preserve"> considerando que a Bomba submersa instalada está apresentando redução de vazão, vibração nos tubos e sobrecarga no motor, podendo ocorrer a interrupção no abastecimento de água para os munícipes, onde está autarquia tem o dever de manter o fornecimento adequado e contínuo. Diante desses fatos, a presente contratação é altamente justificável para o andamento da efetiva manutenção da captação e distribuição </w:t>
      </w:r>
      <w:r w:rsidR="0035475A">
        <w:rPr>
          <w:rFonts w:ascii="Arial" w:eastAsia="Candara" w:hAnsi="Arial" w:cs="Arial"/>
          <w:color w:val="000000" w:themeColor="text1"/>
        </w:rPr>
        <w:t xml:space="preserve">de </w:t>
      </w:r>
      <w:r w:rsidR="007D40FA">
        <w:rPr>
          <w:rFonts w:ascii="Arial" w:eastAsia="Candara" w:hAnsi="Arial" w:cs="Arial"/>
          <w:color w:val="000000" w:themeColor="text1"/>
        </w:rPr>
        <w:t>água, com a substituição da Bomba submersa.</w:t>
      </w:r>
      <w:r w:rsidR="007D40FA">
        <w:rPr>
          <w:rFonts w:ascii="Arial" w:eastAsia="Candara" w:hAnsi="Arial" w:cs="Arial"/>
          <w:color w:val="000000" w:themeColor="text1"/>
        </w:rPr>
        <w:tab/>
      </w:r>
    </w:p>
    <w:p w14:paraId="74D73B77" w14:textId="2AEA279D" w:rsidR="00254F77" w:rsidRDefault="00824514" w:rsidP="00254F77">
      <w:pPr>
        <w:spacing w:after="24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eastAsia="Candara" w:hAnsi="Arial" w:cs="Arial"/>
          <w:color w:val="000000" w:themeColor="text1"/>
        </w:rPr>
        <w:t xml:space="preserve">           </w:t>
      </w:r>
      <w:r w:rsidR="00254F77">
        <w:rPr>
          <w:rFonts w:ascii="Arial" w:hAnsi="Arial" w:cs="Arial"/>
        </w:rPr>
        <w:tab/>
        <w:t>Peço ao departamento de compras que providencie e faça os atos necessários para a aquisição do objeto acima descrito.</w:t>
      </w:r>
    </w:p>
    <w:p w14:paraId="00114616" w14:textId="77777777" w:rsidR="00254F77" w:rsidRDefault="00254F77" w:rsidP="00254F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Na certeza de seu pronto deferimento.</w:t>
      </w:r>
    </w:p>
    <w:p w14:paraId="31BA653A" w14:textId="77777777" w:rsidR="00254F77" w:rsidRDefault="00254F77" w:rsidP="00254F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Atenciosamente,</w:t>
      </w:r>
    </w:p>
    <w:p w14:paraId="264CA5C2" w14:textId="0B67ECEB" w:rsidR="00254F77" w:rsidRDefault="00254F77" w:rsidP="00254F77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Abatiá – Paraná, </w:t>
      </w:r>
      <w:r w:rsidR="00390A9A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de </w:t>
      </w:r>
      <w:r w:rsidR="00390A9A">
        <w:rPr>
          <w:rFonts w:ascii="Arial" w:hAnsi="Arial" w:cs="Arial"/>
        </w:rPr>
        <w:t>junh</w:t>
      </w:r>
      <w:r>
        <w:rPr>
          <w:rFonts w:ascii="Arial" w:hAnsi="Arial" w:cs="Arial"/>
        </w:rPr>
        <w:t>o de 2024.</w:t>
      </w:r>
    </w:p>
    <w:p w14:paraId="657FD11A" w14:textId="2BAD1BF9" w:rsidR="00254F77" w:rsidRDefault="00254F77" w:rsidP="00254F77">
      <w:pPr>
        <w:spacing w:line="360" w:lineRule="auto"/>
        <w:jc w:val="center"/>
        <w:rPr>
          <w:rFonts w:ascii="Arial" w:hAnsi="Arial" w:cs="Arial"/>
        </w:rPr>
      </w:pPr>
    </w:p>
    <w:p w14:paraId="6B37B24B" w14:textId="77777777" w:rsidR="00254F77" w:rsidRDefault="00254F77" w:rsidP="00254F77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Karina Castilho </w:t>
      </w:r>
      <w:proofErr w:type="spellStart"/>
      <w:r>
        <w:rPr>
          <w:rFonts w:ascii="Arial" w:hAnsi="Arial" w:cs="Arial"/>
          <w:b/>
          <w:bCs/>
        </w:rPr>
        <w:t>Okada</w:t>
      </w:r>
      <w:proofErr w:type="spellEnd"/>
    </w:p>
    <w:p w14:paraId="52BFC548" w14:textId="77777777" w:rsidR="00254F77" w:rsidRDefault="00254F77" w:rsidP="00254F77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Diretora</w:t>
      </w:r>
    </w:p>
    <w:p w14:paraId="09CC389B" w14:textId="77777777" w:rsidR="00254F77" w:rsidRDefault="00254F77" w:rsidP="00254F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Ilmo. Sr.</w:t>
      </w:r>
    </w:p>
    <w:p w14:paraId="7AA4385E" w14:textId="77777777" w:rsidR="00254F77" w:rsidRDefault="00254F77" w:rsidP="00254F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Marcos Antônio Muniz de Carvalho</w:t>
      </w:r>
    </w:p>
    <w:p w14:paraId="091378D8" w14:textId="77777777" w:rsidR="00254F77" w:rsidRDefault="00254F77" w:rsidP="00254F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Departamento de Licitações</w:t>
      </w:r>
    </w:p>
    <w:p w14:paraId="4B0FB256" w14:textId="77777777" w:rsidR="00254F77" w:rsidRDefault="00254F77" w:rsidP="00254F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Abatiá – Paraná</w:t>
      </w:r>
    </w:p>
    <w:p w14:paraId="74E29023" w14:textId="2FBDE46C" w:rsidR="00D47CB3" w:rsidRPr="00254F77" w:rsidRDefault="00D47CB3" w:rsidP="00254F77"/>
    <w:sectPr w:rsidR="00D47CB3" w:rsidRPr="00254F77" w:rsidSect="004A6D38">
      <w:headerReference w:type="default" r:id="rId6"/>
      <w:footerReference w:type="even" r:id="rId7"/>
      <w:footerReference w:type="default" r:id="rId8"/>
      <w:pgSz w:w="11907" w:h="16840" w:code="9"/>
      <w:pgMar w:top="1843" w:right="1418" w:bottom="2410" w:left="1202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0DC85" w14:textId="77777777" w:rsidR="00FA3CFB" w:rsidRDefault="00FA3CFB">
      <w:r>
        <w:separator/>
      </w:r>
    </w:p>
  </w:endnote>
  <w:endnote w:type="continuationSeparator" w:id="0">
    <w:p w14:paraId="39435053" w14:textId="77777777" w:rsidR="00FA3CFB" w:rsidRDefault="00FA3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48C2" w14:textId="77777777" w:rsidR="00A257A4" w:rsidRDefault="009867F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0CE1151" w14:textId="77777777" w:rsidR="00A257A4" w:rsidRDefault="00A257A4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0C200" w14:textId="77777777" w:rsidR="00A257A4" w:rsidRDefault="009867F4">
    <w:pPr>
      <w:pStyle w:val="Rodap"/>
      <w:framePr w:wrap="around" w:vAnchor="text" w:hAnchor="margin" w:xAlign="right" w:y="1"/>
      <w:rPr>
        <w:rStyle w:val="Nmerodepgina"/>
        <w:rFonts w:ascii="Tahoma" w:hAnsi="Tahoma" w:cs="Tahoma"/>
        <w:b/>
        <w:bCs/>
        <w:sz w:val="20"/>
      </w:rPr>
    </w:pPr>
    <w:r>
      <w:rPr>
        <w:rStyle w:val="Nmerodepgina"/>
        <w:rFonts w:ascii="Tahoma" w:hAnsi="Tahoma" w:cs="Tahoma"/>
        <w:b/>
        <w:bCs/>
        <w:sz w:val="20"/>
      </w:rPr>
      <w:fldChar w:fldCharType="begin"/>
    </w:r>
    <w:r>
      <w:rPr>
        <w:rStyle w:val="Nmerodepgina"/>
        <w:rFonts w:ascii="Tahoma" w:hAnsi="Tahoma" w:cs="Tahoma"/>
        <w:b/>
        <w:bCs/>
        <w:sz w:val="20"/>
      </w:rPr>
      <w:instrText xml:space="preserve">PAGE  </w:instrText>
    </w:r>
    <w:r>
      <w:rPr>
        <w:rStyle w:val="Nmerodepgina"/>
        <w:rFonts w:ascii="Tahoma" w:hAnsi="Tahoma" w:cs="Tahoma"/>
        <w:b/>
        <w:bCs/>
        <w:sz w:val="20"/>
      </w:rPr>
      <w:fldChar w:fldCharType="separate"/>
    </w:r>
    <w:r>
      <w:rPr>
        <w:rStyle w:val="Nmerodepgina"/>
        <w:rFonts w:ascii="Tahoma" w:hAnsi="Tahoma" w:cs="Tahoma"/>
        <w:b/>
        <w:bCs/>
        <w:noProof/>
        <w:sz w:val="20"/>
      </w:rPr>
      <w:t>1</w:t>
    </w:r>
    <w:r>
      <w:rPr>
        <w:rStyle w:val="Nmerodepgina"/>
        <w:rFonts w:ascii="Tahoma" w:hAnsi="Tahoma" w:cs="Tahoma"/>
        <w:b/>
        <w:bCs/>
        <w:sz w:val="20"/>
      </w:rPr>
      <w:fldChar w:fldCharType="end"/>
    </w:r>
  </w:p>
  <w:p w14:paraId="10EF20D1" w14:textId="77777777" w:rsidR="00A257A4" w:rsidRDefault="00A257A4">
    <w:pPr>
      <w:pStyle w:val="Rodap"/>
      <w:pBdr>
        <w:bottom w:val="single" w:sz="12" w:space="1" w:color="auto"/>
      </w:pBdr>
      <w:tabs>
        <w:tab w:val="clear" w:pos="8838"/>
      </w:tabs>
      <w:ind w:right="360"/>
      <w:jc w:val="center"/>
      <w:rPr>
        <w:rFonts w:ascii="Times New Roman" w:hAnsi="Times New Roman"/>
        <w:sz w:val="16"/>
      </w:rPr>
    </w:pPr>
  </w:p>
  <w:p w14:paraId="40CAA8D9" w14:textId="77777777" w:rsidR="00A257A4" w:rsidRDefault="00A257A4">
    <w:pPr>
      <w:pStyle w:val="Rodap"/>
      <w:tabs>
        <w:tab w:val="clear" w:pos="8838"/>
      </w:tabs>
      <w:ind w:right="18"/>
      <w:jc w:val="center"/>
      <w:rPr>
        <w:rFonts w:ascii="Times New Roman" w:hAnsi="Times New Roman"/>
        <w:sz w:val="16"/>
      </w:rPr>
    </w:pPr>
  </w:p>
  <w:p w14:paraId="39BC6C24" w14:textId="77777777" w:rsidR="00A257A4" w:rsidRPr="00DE05E8" w:rsidRDefault="009867F4" w:rsidP="00DE05E8">
    <w:pPr>
      <w:pStyle w:val="Rodap"/>
      <w:tabs>
        <w:tab w:val="clear" w:pos="8838"/>
      </w:tabs>
      <w:spacing w:line="360" w:lineRule="auto"/>
      <w:ind w:right="18"/>
      <w:jc w:val="center"/>
      <w:rPr>
        <w:rFonts w:ascii="Times New Roman" w:hAnsi="Times New Roman"/>
        <w:b/>
        <w:bCs/>
        <w:sz w:val="16"/>
        <w:u w:val="single"/>
      </w:rPr>
    </w:pPr>
    <w:r>
      <w:rPr>
        <w:rFonts w:ascii="Times New Roman" w:hAnsi="Times New Roman"/>
        <w:b/>
        <w:bCs/>
        <w:sz w:val="22"/>
        <w:szCs w:val="22"/>
      </w:rPr>
      <w:t xml:space="preserve">Rua XV de Novembro, 477       CEP 86460-000      </w:t>
    </w:r>
    <w:r w:rsidRPr="00DE05E8">
      <w:rPr>
        <w:rFonts w:ascii="Times New Roman" w:hAnsi="Times New Roman"/>
        <w:b/>
        <w:bCs/>
        <w:sz w:val="22"/>
        <w:szCs w:val="22"/>
        <w:u w:val="single"/>
      </w:rPr>
      <w:t>e-mail: samaeabt@uol.com.br</w:t>
    </w:r>
  </w:p>
  <w:p w14:paraId="0C8D7CB8" w14:textId="77777777" w:rsidR="00A257A4" w:rsidRDefault="009867F4" w:rsidP="00DE05E8">
    <w:pPr>
      <w:pStyle w:val="Rodap"/>
      <w:tabs>
        <w:tab w:val="clear" w:pos="8838"/>
      </w:tabs>
      <w:spacing w:line="360" w:lineRule="auto"/>
      <w:ind w:right="18"/>
      <w:rPr>
        <w:rFonts w:ascii="Times New Roman" w:hAnsi="Times New Roman"/>
        <w:b/>
        <w:bCs/>
        <w:sz w:val="16"/>
      </w:rPr>
    </w:pPr>
    <w:r>
      <w:rPr>
        <w:rFonts w:ascii="Times New Roman" w:hAnsi="Times New Roman"/>
        <w:b/>
        <w:bCs/>
        <w:sz w:val="22"/>
        <w:szCs w:val="22"/>
      </w:rPr>
      <w:t xml:space="preserve">                Fone/Fax (43) 3556-1400              Cx. Postal nº 15         CNPJ - 80.505.431/0001-49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69576" w14:textId="77777777" w:rsidR="00FA3CFB" w:rsidRDefault="00FA3CFB">
      <w:r>
        <w:separator/>
      </w:r>
    </w:p>
  </w:footnote>
  <w:footnote w:type="continuationSeparator" w:id="0">
    <w:p w14:paraId="677E7882" w14:textId="77777777" w:rsidR="00FA3CFB" w:rsidRDefault="00FA3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5" w:type="dxa"/>
      <w:tblBorders>
        <w:bottom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1809"/>
      <w:gridCol w:w="7796"/>
    </w:tblGrid>
    <w:tr w:rsidR="009F6608" w14:paraId="6AC4EA26" w14:textId="77777777" w:rsidTr="002C0ACD">
      <w:trPr>
        <w:trHeight w:val="1135"/>
      </w:trPr>
      <w:tc>
        <w:tcPr>
          <w:tcW w:w="1809" w:type="dxa"/>
          <w:tcBorders>
            <w:top w:val="nil"/>
            <w:left w:val="nil"/>
            <w:bottom w:val="nil"/>
            <w:right w:val="nil"/>
          </w:tcBorders>
        </w:tcPr>
        <w:p w14:paraId="40E76FA7" w14:textId="77777777" w:rsidR="00A257A4" w:rsidRPr="00D54F04" w:rsidRDefault="009867F4" w:rsidP="002C0ACD">
          <w:pPr>
            <w:pStyle w:val="Cabealho"/>
            <w:tabs>
              <w:tab w:val="clear" w:pos="8838"/>
              <w:tab w:val="right" w:pos="1875"/>
            </w:tabs>
            <w:rPr>
              <w:rFonts w:ascii="Verdana" w:hAnsi="Verdana" w:cs="Courier New"/>
              <w:sz w:val="18"/>
              <w:szCs w:val="18"/>
            </w:rPr>
          </w:pPr>
          <w:r w:rsidRPr="007808F4">
            <w:rPr>
              <w:noProof/>
              <w:color w:val="000080"/>
              <w:highlight w:val="blue"/>
              <w:lang w:val="pt-BR" w:eastAsia="pt-BR"/>
            </w:rPr>
            <w:drawing>
              <wp:inline distT="0" distB="0" distL="0" distR="0" wp14:anchorId="47987BC3" wp14:editId="3FD0BF0F">
                <wp:extent cx="1028700" cy="581025"/>
                <wp:effectExtent l="0" t="0" r="0" b="9525"/>
                <wp:docPr id="1" name="Imagem 1" descr="C:\Documents and Settings\Roberto\Desktop\image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C:\Documents and Settings\Roberto\Desktop\image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20000" contrast="6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09B3262C" w14:textId="77777777" w:rsidR="00A257A4" w:rsidRPr="002C0ACD" w:rsidRDefault="009867F4" w:rsidP="00A8490A">
          <w:pPr>
            <w:jc w:val="center"/>
            <w:rPr>
              <w:rFonts w:ascii="Verdana" w:hAnsi="Verdana"/>
              <w:b/>
              <w:color w:val="244061"/>
              <w:sz w:val="22"/>
              <w:szCs w:val="22"/>
            </w:rPr>
          </w:pPr>
          <w:r w:rsidRPr="002C0ACD">
            <w:rPr>
              <w:rFonts w:ascii="Verdana" w:hAnsi="Verdana"/>
              <w:b/>
              <w:color w:val="244061"/>
              <w:sz w:val="22"/>
              <w:szCs w:val="22"/>
            </w:rPr>
            <w:t>SERVIÇO  AUTÔNOMO  MUNICIPAL  DE   ÁGUA   E   ESGOTO</w:t>
          </w:r>
        </w:p>
        <w:p w14:paraId="38CC2AEB" w14:textId="77777777" w:rsidR="00A257A4" w:rsidRPr="00E33F87" w:rsidRDefault="009867F4" w:rsidP="00A8490A">
          <w:pPr>
            <w:jc w:val="center"/>
            <w:rPr>
              <w:rFonts w:ascii="Verdana" w:hAnsi="Verdana"/>
              <w:b/>
              <w:color w:val="244061"/>
              <w:sz w:val="17"/>
              <w:szCs w:val="17"/>
            </w:rPr>
          </w:pPr>
          <w:r w:rsidRPr="00E33F87">
            <w:rPr>
              <w:rFonts w:ascii="Verdana" w:hAnsi="Verdana"/>
              <w:b/>
              <w:color w:val="244061"/>
              <w:sz w:val="17"/>
              <w:szCs w:val="17"/>
            </w:rPr>
            <w:t>C.N.P.J. N.º 80.505.431/0001-49       FONE/FAX (43) 3556-1400</w:t>
          </w:r>
        </w:p>
        <w:p w14:paraId="0B975769" w14:textId="77777777" w:rsidR="00A257A4" w:rsidRPr="00E33F87" w:rsidRDefault="009867F4" w:rsidP="00A8490A">
          <w:pPr>
            <w:jc w:val="center"/>
            <w:rPr>
              <w:rFonts w:ascii="Verdana" w:hAnsi="Verdana"/>
              <w:b/>
              <w:color w:val="244061"/>
              <w:sz w:val="17"/>
              <w:szCs w:val="17"/>
            </w:rPr>
          </w:pPr>
          <w:r w:rsidRPr="00E33F87">
            <w:rPr>
              <w:rFonts w:ascii="Verdana" w:hAnsi="Verdana"/>
              <w:b/>
              <w:color w:val="244061"/>
              <w:sz w:val="17"/>
              <w:szCs w:val="17"/>
            </w:rPr>
            <w:t>Rua XV de Novembro n.º 477     CEP – 86460-000       C. P. n.º 15</w:t>
          </w:r>
        </w:p>
        <w:p w14:paraId="4801090C" w14:textId="77777777" w:rsidR="00A257A4" w:rsidRPr="00D54F04" w:rsidRDefault="009867F4" w:rsidP="00A8490A">
          <w:pPr>
            <w:jc w:val="center"/>
            <w:rPr>
              <w:u w:val="single"/>
            </w:rPr>
          </w:pPr>
          <w:r w:rsidRPr="00E33F87">
            <w:rPr>
              <w:rFonts w:ascii="Verdana" w:hAnsi="Verdana"/>
              <w:b/>
              <w:color w:val="244061"/>
              <w:sz w:val="18"/>
              <w:szCs w:val="18"/>
            </w:rPr>
            <w:t xml:space="preserve">ABATIÁ     -     PARANÁ        e-mail: </w:t>
          </w:r>
          <w:hyperlink r:id="rId2" w:history="1">
            <w:r w:rsidRPr="00E33F87">
              <w:rPr>
                <w:rStyle w:val="Hyperlink"/>
                <w:rFonts w:ascii="Verdana" w:hAnsi="Verdana"/>
                <w:b/>
                <w:color w:val="244061"/>
                <w:sz w:val="18"/>
                <w:szCs w:val="18"/>
              </w:rPr>
              <w:t>samaeabt@uol.com.br</w:t>
            </w:r>
          </w:hyperlink>
        </w:p>
      </w:tc>
    </w:tr>
  </w:tbl>
  <w:p w14:paraId="1F579703" w14:textId="77777777" w:rsidR="00A257A4" w:rsidRPr="009F6608" w:rsidRDefault="00A257A4" w:rsidP="009F66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5E5"/>
    <w:rsid w:val="000670EA"/>
    <w:rsid w:val="000B327F"/>
    <w:rsid w:val="001104F5"/>
    <w:rsid w:val="00165D65"/>
    <w:rsid w:val="001E296C"/>
    <w:rsid w:val="001F7362"/>
    <w:rsid w:val="00254F77"/>
    <w:rsid w:val="002D1968"/>
    <w:rsid w:val="00341E98"/>
    <w:rsid w:val="0034667A"/>
    <w:rsid w:val="0035475A"/>
    <w:rsid w:val="00390A9A"/>
    <w:rsid w:val="00391032"/>
    <w:rsid w:val="004122F0"/>
    <w:rsid w:val="006059B3"/>
    <w:rsid w:val="00675DE1"/>
    <w:rsid w:val="00776D47"/>
    <w:rsid w:val="007C24CE"/>
    <w:rsid w:val="007D40FA"/>
    <w:rsid w:val="00824514"/>
    <w:rsid w:val="008855E5"/>
    <w:rsid w:val="009867F4"/>
    <w:rsid w:val="00A257A4"/>
    <w:rsid w:val="00A63CF9"/>
    <w:rsid w:val="00D47CB3"/>
    <w:rsid w:val="00ED5D8D"/>
    <w:rsid w:val="00F94305"/>
    <w:rsid w:val="00FA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21B5"/>
  <w15:chartTrackingRefBased/>
  <w15:docId w15:val="{715C945F-7A0F-487B-B051-10A840CC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5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855E5"/>
    <w:pPr>
      <w:tabs>
        <w:tab w:val="center" w:pos="4419"/>
        <w:tab w:val="right" w:pos="8838"/>
      </w:tabs>
    </w:pPr>
    <w:rPr>
      <w:szCs w:val="20"/>
      <w:lang w:val="x-none" w:eastAsia="x-none"/>
    </w:rPr>
  </w:style>
  <w:style w:type="character" w:customStyle="1" w:styleId="CabealhoChar">
    <w:name w:val="Cabeçalho Char"/>
    <w:basedOn w:val="Fontepargpadro"/>
    <w:link w:val="Cabealho"/>
    <w:rsid w:val="008855E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Nmerodepgina">
    <w:name w:val="page number"/>
    <w:basedOn w:val="Fontepargpadro"/>
    <w:rsid w:val="008855E5"/>
  </w:style>
  <w:style w:type="paragraph" w:styleId="Rodap">
    <w:name w:val="footer"/>
    <w:basedOn w:val="Normal"/>
    <w:link w:val="RodapChar"/>
    <w:rsid w:val="008855E5"/>
    <w:pPr>
      <w:tabs>
        <w:tab w:val="center" w:pos="4419"/>
        <w:tab w:val="right" w:pos="8838"/>
      </w:tabs>
    </w:pPr>
    <w:rPr>
      <w:rFonts w:ascii="Courier New" w:hAnsi="Courier New"/>
      <w:szCs w:val="20"/>
    </w:rPr>
  </w:style>
  <w:style w:type="character" w:customStyle="1" w:styleId="RodapChar">
    <w:name w:val="Rodapé Char"/>
    <w:basedOn w:val="Fontepargpadro"/>
    <w:link w:val="Rodap"/>
    <w:rsid w:val="008855E5"/>
    <w:rPr>
      <w:rFonts w:ascii="Courier New" w:eastAsia="Times New Roman" w:hAnsi="Courier New" w:cs="Times New Roman"/>
      <w:sz w:val="24"/>
      <w:szCs w:val="20"/>
      <w:lang w:eastAsia="pt-BR"/>
    </w:rPr>
  </w:style>
  <w:style w:type="character" w:styleId="Hyperlink">
    <w:name w:val="Hyperlink"/>
    <w:rsid w:val="008855E5"/>
    <w:rPr>
      <w:color w:val="0000FF"/>
      <w:u w:val="single"/>
    </w:rPr>
  </w:style>
  <w:style w:type="paragraph" w:customStyle="1" w:styleId="paragraph">
    <w:name w:val="paragraph"/>
    <w:basedOn w:val="Normal"/>
    <w:rsid w:val="008855E5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8855E5"/>
  </w:style>
  <w:style w:type="character" w:customStyle="1" w:styleId="eop">
    <w:name w:val="eop"/>
    <w:basedOn w:val="Fontepargpadro"/>
    <w:rsid w:val="008855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maeabt@uol.com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2023-09-04T13:53:00Z</cp:lastPrinted>
  <dcterms:created xsi:type="dcterms:W3CDTF">2023-09-25T17:30:00Z</dcterms:created>
  <dcterms:modified xsi:type="dcterms:W3CDTF">2024-06-24T12:35:00Z</dcterms:modified>
</cp:coreProperties>
</file>