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SILVIO DE SOUZA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Lindoeste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0847D8AF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620 - 2 . 13001 . 15 . 451 . 42 . 2.100 . 0 . 339039 Outros Serviços de Terceiros - Pessoa Jurídica</w:t>
      </w:r>
    </w:p>
    <w:p w14:paraId="7F90627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7777777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Dispensa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&lt;SEM_VALOR&gt;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GEORREFERENCIAMENTO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52/2026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SERVIÇOS TÉCNICOS ESPECIALIZADOS PARA GEORREFERENCIAMENTO DE ÁREAS RURAIS, COMPREENDENDO LEVANTAMENTO PLANIALTIMÉTRICO, DEMARCAÇÃO DE LIMITES E CONFRONTAÇÕES, PROCESSAMENTO DE DADOS, ELABORAÇÃO DE PLANTA E MEMORIAL DESCRITIVO GEORREFERENCIADO, BEM COMO SUPORTE PARA CERTIFICAÇÃO JUNTO AOS ÓRGÃOS COMPETENTES E REGULARIZAÇÃO DE REGISTRO CARTORIAL.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R$ 36.000,00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trinta e seis mil reais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  <w:bookmarkStart w:id="0" w:name="_GoBack"/>
      <w:bookmarkEnd w:id="0"/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Lindoeste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9 de abril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7777777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VIVIANA ANDREA PERIN DOS SANTOS</w:t>
      </w:r>
    </w:p>
    <w:p w14:paraId="1E2AE831" w14:textId="4191B44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1"/>
    </w:p>
    <w:p w14:paraId="6F1A5718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1C19ED" w14:textId="77777777" w:rsidR="006C73DE" w:rsidRDefault="006C73DE">
      <w:pPr>
        <w:rPr>
          <w:rFonts w:hint="eastAsia"/>
        </w:rPr>
      </w:pPr>
      <w:r>
        <w:separator/>
      </w:r>
    </w:p>
  </w:endnote>
  <w:endnote w:type="continuationSeparator" w:id="0">
    <w:p w14:paraId="688E9B77" w14:textId="77777777" w:rsidR="006C73DE" w:rsidRDefault="006C73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3E6085AC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7F2485" w:rsidRDefault="007F2485" w14:paraId="286B0AE4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7139C26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77EA25" w14:textId="77777777" w:rsidR="006C73DE" w:rsidRDefault="006C73DE">
      <w:pPr>
        <w:rPr>
          <w:rFonts w:hint="eastAsia"/>
        </w:rPr>
      </w:pPr>
      <w:r>
        <w:separator/>
      </w:r>
    </w:p>
  </w:footnote>
  <w:footnote w:type="continuationSeparator" w:id="0">
    <w:p w14:paraId="5156CAB5" w14:textId="77777777" w:rsidR="006C73DE" w:rsidRDefault="006C73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57918F83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B9634C" w:rsidP="00B9634C" w:rsidRDefault="00B9634C" w14:paraId="2C3B78A9" w14:textId="0F6A5D0A">
    <w:pPr>
      <w:pStyle w:val="Cabealho"/>
      <w:ind w:left="1418" w:right="851"/>
      <w:jc w:val="center"/>
      <w:rPr>
        <w:rFonts w:ascii="Monotype Corsiva" w:hAnsi="Monotype Corsiva" w:cs="Times New Roman"/>
        <w:b/>
        <w:color w:val="auto"/>
        <w:sz w:val="72"/>
        <w:szCs w:val="56"/>
      </w:rPr>
    </w:pPr>
    <w:r>
      <w:rPr>
        <w:noProof/>
        <w:lang w:eastAsia="pt-BR" w:bidi="ar-SA"/>
      </w:rPr>
      <w:drawing>
        <wp:anchor distT="0" distB="0" distL="114300" distR="114300" simplePos="false" relativeHeight="251658240" behindDoc="false" locked="false" layoutInCell="true" allowOverlap="true" wp14:anchorId="566CEFE1" wp14:editId="37172EC7">
          <wp:simplePos x="0" y="0"/>
          <wp:positionH relativeFrom="column">
            <wp:posOffset>-281305</wp:posOffset>
          </wp:positionH>
          <wp:positionV relativeFrom="paragraph">
            <wp:posOffset>62230</wp:posOffset>
          </wp:positionV>
          <wp:extent cx="958850" cy="1120775"/>
          <wp:effectExtent l="0" t="0" r="0" b="3175"/>
          <wp:wrapSquare wrapText="bothSides"/>
          <wp:docPr id="1" name="Imagem 1" descr="Brasão%20Lindoeste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1" descr="Brasão%20Lindoeste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8850" cy="1120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onotype Corsiva" w:hAnsi="Monotype Corsiva"/>
        <w:b/>
        <w:sz w:val="72"/>
        <w:szCs w:val="56"/>
      </w:rPr>
      <w:t xml:space="preserve">Município de </w:t>
    </w:r>
    <w:proofErr w:type="spellStart"/>
    <w:r>
      <w:rPr>
        <w:rFonts w:ascii="Monotype Corsiva" w:hAnsi="Monotype Corsiva"/>
        <w:b/>
        <w:sz w:val="72"/>
        <w:szCs w:val="56"/>
      </w:rPr>
      <w:t>Lindoeste</w:t>
    </w:r>
    <w:proofErr w:type="spellEnd"/>
  </w:p>
  <w:p w:rsidR="00B9634C" w:rsidP="00B9634C" w:rsidRDefault="00B9634C" w14:paraId="0090B0C8" w14:textId="77777777">
    <w:pPr>
      <w:pStyle w:val="Cabealho"/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 xml:space="preserve">E-mail: </w:t>
    </w:r>
    <w:hyperlink w:history="true" r:id="rId2">
      <w:r>
        <w:rPr>
          <w:rStyle w:val="Hyperlink"/>
          <w:rFonts w:ascii="Tahoma" w:hAnsi="Tahoma" w:cs="Tahoma"/>
          <w:b/>
        </w:rPr>
        <w:t>pm@lindoeste.pr.gov.br</w:t>
      </w:r>
    </w:hyperlink>
  </w:p>
  <w:p w:rsidR="00B9634C" w:rsidP="00B9634C" w:rsidRDefault="00B9634C" w14:paraId="49DAA3C6" w14:textId="77777777">
    <w:pPr>
      <w:pStyle w:val="Cabealho"/>
      <w:ind w:left="1134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AV. Marechal Rondon, s/n – Telefax (45) 3237-8000</w:t>
    </w:r>
  </w:p>
  <w:p w:rsidR="00B9634C" w:rsidP="00B9634C" w:rsidRDefault="00B9634C" w14:paraId="63C9C8D5" w14:textId="77777777">
    <w:pPr>
      <w:pStyle w:val="Cabealho"/>
      <w:pBdr>
        <w:bottom w:val="single" w:color="auto" w:sz="12" w:space="1"/>
      </w:pBdr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CEP 85826-000      -          LINDOESTE        -        PARANÁ</w:t>
    </w:r>
  </w:p>
  <w:p w:rsidR="00B9634C" w:rsidP="00AB4D28" w:rsidRDefault="00B9634C" w14:paraId="7C22EB18" w14:textId="4A53D215">
    <w:pPr>
      <w:tabs>
        <w:tab w:val="left" w:pos="4263"/>
      </w:tabs>
      <w:spacing w:line="272" w:lineRule="exact"/>
      <w:ind w:left="1701" w:right="851"/>
      <w:rPr>
        <w:rFonts w:hint="eastAsia"/>
      </w:rPr>
    </w:pPr>
    <w:r>
      <w:rPr>
        <w:b/>
      </w:rPr>
      <w:t>CNPJ                                                                     80.881.915/0001-92</w:t>
    </w:r>
  </w:p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A37CE39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485"/>
    <w:rsid w:val="00025D77"/>
    <w:rsid w:val="000736BA"/>
    <w:rsid w:val="000874DF"/>
    <w:rsid w:val="000D16FD"/>
    <w:rsid w:val="003C6A74"/>
    <w:rsid w:val="006019A1"/>
    <w:rsid w:val="00682ADF"/>
    <w:rsid w:val="006C73DE"/>
    <w:rsid w:val="007F2485"/>
    <w:rsid w:val="008F7811"/>
    <w:rsid w:val="00AB4D28"/>
    <w:rsid w:val="00B02801"/>
    <w:rsid w:val="00B9634C"/>
    <w:rsid w:val="00BB738A"/>
    <w:rsid w:val="00CB38F0"/>
    <w:rsid w:val="00EB4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Mode="External" Target="mailto:pm@lindoeste.pr.gov.br" Type="http://schemas.openxmlformats.org/officeDocument/2006/relationships/hyperlink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816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User</cp:lastModifiedBy>
  <cp:revision>8</cp:revision>
  <dcterms:created xsi:type="dcterms:W3CDTF">2023-09-01T14:58:00Z</dcterms:created>
  <dcterms:modified xsi:type="dcterms:W3CDTF">2023-09-21T16:31:00Z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