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0312" w14:textId="4FEF9A58" w:rsidR="00026B55" w:rsidRPr="00E22153" w:rsidRDefault="004A78B1" w:rsidP="00976664">
      <w:pPr>
        <w:pStyle w:val="Nivel1"/>
        <w:numPr>
          <w:ilvl w:val="0"/>
          <w:numId w:val="0"/>
        </w:numPr>
        <w:spacing w:before="0" w:after="0" w:line="360" w:lineRule="auto"/>
        <w:ind w:left="502" w:hanging="360"/>
        <w:jc w:val="center"/>
        <w:rPr>
          <w:rFonts w:ascii="Times New Roman" w:eastAsiaTheme="minorEastAsia" w:hAnsi="Times New Roman" w:cs="Times New Roman"/>
          <w:sz w:val="24"/>
          <w:szCs w:val="24"/>
        </w:rPr>
      </w:pPr>
      <w:r w:rsidRPr="00E22153">
        <w:rPr>
          <w:rFonts w:ascii="Times New Roman" w:eastAsiaTheme="minorEastAsia" w:hAnsi="Times New Roman" w:cs="Times New Roman"/>
          <w:sz w:val="24"/>
          <w:szCs w:val="24"/>
        </w:rPr>
        <w:t xml:space="preserve">EDITAL DE PREGÃO ELETRÔNICO Nº </w:t>
      </w:r>
      <w:r w:rsidR="00976664">
        <w:rPr>
          <w:rFonts w:ascii="Times New Roman" w:eastAsiaTheme="minorEastAsia" w:hAnsi="Times New Roman" w:cs="Times New Roman"/>
          <w:sz w:val="24"/>
          <w:szCs w:val="24"/>
        </w:rPr>
        <w:t>040</w:t>
      </w:r>
      <w:r w:rsidRPr="00E22153">
        <w:rPr>
          <w:rFonts w:ascii="Times New Roman" w:eastAsiaTheme="minorEastAsia" w:hAnsi="Times New Roman" w:cs="Times New Roman"/>
          <w:sz w:val="24"/>
          <w:szCs w:val="24"/>
        </w:rPr>
        <w:t>/2026</w:t>
      </w:r>
    </w:p>
    <w:p w14:paraId="30746A47" w14:textId="22876D0C" w:rsidR="00E76BD3" w:rsidRPr="00E22153" w:rsidRDefault="004A78B1" w:rsidP="00976664">
      <w:pPr>
        <w:pStyle w:val="Nivel2"/>
        <w:numPr>
          <w:ilvl w:val="0"/>
          <w:numId w:val="0"/>
        </w:numPr>
        <w:spacing w:before="0" w:after="0" w:line="360" w:lineRule="auto"/>
        <w:jc w:val="center"/>
        <w:rPr>
          <w:rFonts w:ascii="Times New Roman" w:eastAsiaTheme="minorEastAsia" w:hAnsi="Times New Roman"/>
          <w:b/>
          <w:sz w:val="24"/>
          <w:szCs w:val="24"/>
        </w:rPr>
      </w:pPr>
      <w:r w:rsidRPr="00E22153">
        <w:rPr>
          <w:rFonts w:ascii="Times New Roman" w:eastAsiaTheme="minorEastAsia" w:hAnsi="Times New Roman"/>
          <w:b/>
          <w:sz w:val="24"/>
          <w:szCs w:val="24"/>
        </w:rPr>
        <w:t>PROCESSO ADMINISTRATIVO N</w:t>
      </w:r>
      <w:r w:rsidR="00976664">
        <w:rPr>
          <w:rFonts w:ascii="Times New Roman" w:eastAsiaTheme="minorEastAsia" w:hAnsi="Times New Roman"/>
          <w:b/>
          <w:sz w:val="24"/>
          <w:szCs w:val="24"/>
        </w:rPr>
        <w:t>º 124</w:t>
      </w:r>
      <w:r w:rsidRPr="00E22153">
        <w:rPr>
          <w:rFonts w:ascii="Times New Roman" w:eastAsiaTheme="minorEastAsia" w:hAnsi="Times New Roman"/>
          <w:b/>
          <w:sz w:val="24"/>
          <w:szCs w:val="24"/>
        </w:rPr>
        <w:t>/2026</w:t>
      </w:r>
    </w:p>
    <w:p w14:paraId="067C5D57" w14:textId="71598086" w:rsidR="00976664" w:rsidRDefault="004A78B1" w:rsidP="00976664">
      <w:pPr>
        <w:widowControl w:val="0"/>
        <w:tabs>
          <w:tab w:val="left" w:pos="5414"/>
        </w:tabs>
        <w:spacing w:line="360" w:lineRule="auto"/>
        <w:jc w:val="center"/>
        <w:rPr>
          <w:rFonts w:ascii="Times New Roman" w:hAnsi="Times New Roman" w:cs="Times New Roman"/>
          <w:b/>
        </w:rPr>
      </w:pPr>
      <w:r w:rsidRPr="00E22153">
        <w:rPr>
          <w:rFonts w:ascii="Times New Roman" w:hAnsi="Times New Roman" w:cs="Times New Roman"/>
          <w:b/>
        </w:rPr>
        <w:t xml:space="preserve">TIPO: MENOR PREÇO POR ITEM </w:t>
      </w:r>
    </w:p>
    <w:p w14:paraId="4846ABBE" w14:textId="0E3FDC71" w:rsidR="002D5858" w:rsidRDefault="004A78B1" w:rsidP="00976664">
      <w:pPr>
        <w:widowControl w:val="0"/>
        <w:tabs>
          <w:tab w:val="left" w:pos="5414"/>
        </w:tabs>
        <w:spacing w:line="360" w:lineRule="auto"/>
        <w:jc w:val="center"/>
        <w:rPr>
          <w:rFonts w:ascii="Times New Roman" w:hAnsi="Times New Roman" w:cs="Times New Roman"/>
          <w:b/>
        </w:rPr>
      </w:pPr>
      <w:r w:rsidRPr="00E22153">
        <w:rPr>
          <w:rFonts w:ascii="Times New Roman" w:hAnsi="Times New Roman" w:cs="Times New Roman"/>
          <w:b/>
        </w:rPr>
        <w:t>MODO DE DISPUTA: “ABERTO”</w:t>
      </w:r>
    </w:p>
    <w:p w14:paraId="171DC703" w14:textId="77777777" w:rsidR="00976664" w:rsidRDefault="00976664" w:rsidP="00976664">
      <w:pPr>
        <w:widowControl w:val="0"/>
        <w:tabs>
          <w:tab w:val="left" w:pos="5414"/>
        </w:tabs>
        <w:spacing w:line="360" w:lineRule="auto"/>
        <w:jc w:val="center"/>
        <w:rPr>
          <w:rFonts w:ascii="Times New Roman" w:hAnsi="Times New Roman" w:cs="Times New Roman"/>
          <w:b/>
        </w:rPr>
      </w:pPr>
    </w:p>
    <w:p w14:paraId="7DDC7937" w14:textId="208BBF8C" w:rsidR="00976664" w:rsidRPr="00976664" w:rsidRDefault="00976664" w:rsidP="00976664">
      <w:pPr>
        <w:widowControl w:val="0"/>
        <w:tabs>
          <w:tab w:val="left" w:pos="5414"/>
        </w:tabs>
        <w:spacing w:line="276" w:lineRule="auto"/>
        <w:rPr>
          <w:rFonts w:ascii="Times New Roman" w:hAnsi="Times New Roman" w:cs="Times New Roman"/>
          <w:b/>
          <w:color w:val="EE0000"/>
        </w:rPr>
      </w:pPr>
      <w:r w:rsidRPr="00976664">
        <w:rPr>
          <w:rFonts w:ascii="Times New Roman" w:hAnsi="Times New Roman" w:cs="Times New Roman"/>
          <w:b/>
          <w:color w:val="EE0000"/>
        </w:rPr>
        <w:t>Licitação Exclusivos para Microempreendedores Individuais, Microempresas e Empresas de Pequeno Porte, Sediadas Localmente, Conforme ART 08º da Lei Municipal 2031/2017, PREJULGADO 27 TCE/PR, LEI GERAL Nº 123/2006 E LEI COMPLEMENTAR Nº 147/2014</w:t>
      </w:r>
      <w:r>
        <w:rPr>
          <w:rFonts w:ascii="Times New Roman" w:hAnsi="Times New Roman" w:cs="Times New Roman"/>
          <w:b/>
          <w:color w:val="EE0000"/>
        </w:rPr>
        <w:t>.</w:t>
      </w:r>
    </w:p>
    <w:p w14:paraId="0DA20A95" w14:textId="77777777" w:rsidR="00555665" w:rsidRPr="00E22153" w:rsidRDefault="00555665" w:rsidP="003B2480">
      <w:pPr>
        <w:widowControl w:val="0"/>
        <w:tabs>
          <w:tab w:val="left" w:pos="5414"/>
        </w:tabs>
        <w:jc w:val="both"/>
        <w:rPr>
          <w:rFonts w:ascii="Times New Roman" w:hAnsi="Times New Roman" w:cs="Times New Roman"/>
          <w:b/>
        </w:rPr>
      </w:pPr>
    </w:p>
    <w:p w14:paraId="6D5C4B42" w14:textId="53B8CEC1" w:rsidR="00CF5BD7" w:rsidRPr="00E22153" w:rsidRDefault="004A78B1" w:rsidP="00AC7B8D">
      <w:pPr>
        <w:pStyle w:val="PargrafodaLista"/>
        <w:widowControl w:val="0"/>
        <w:numPr>
          <w:ilvl w:val="0"/>
          <w:numId w:val="21"/>
        </w:numPr>
        <w:shd w:val="clear" w:color="auto" w:fill="A6A6A6" w:themeFill="background1" w:themeFillShade="A6"/>
        <w:ind w:left="0" w:firstLine="0"/>
        <w:rPr>
          <w:rFonts w:ascii="Times New Roman" w:hAnsi="Times New Roman" w:cs="Times New Roman"/>
          <w:b/>
        </w:rPr>
      </w:pPr>
      <w:r w:rsidRPr="00E22153">
        <w:rPr>
          <w:rFonts w:ascii="Times New Roman" w:hAnsi="Times New Roman" w:cs="Times New Roman"/>
          <w:b/>
        </w:rPr>
        <w:t>DO PREÂMBULO</w:t>
      </w:r>
    </w:p>
    <w:p w14:paraId="41F7C6C1" w14:textId="77777777" w:rsidR="00026B55" w:rsidRPr="00E22153" w:rsidRDefault="00026B55" w:rsidP="00DB0154">
      <w:pPr>
        <w:jc w:val="both"/>
        <w:rPr>
          <w:rFonts w:ascii="Times New Roman" w:hAnsi="Times New Roman" w:cs="Times New Roman"/>
          <w:b/>
          <w:bCs/>
        </w:rPr>
      </w:pPr>
    </w:p>
    <w:p w14:paraId="095FF9FA" w14:textId="754EDE3A" w:rsidR="00785B02" w:rsidRPr="00E22153" w:rsidRDefault="00CF5BD7" w:rsidP="00AC7B8D">
      <w:pPr>
        <w:pStyle w:val="PargrafodaLista"/>
        <w:numPr>
          <w:ilvl w:val="1"/>
          <w:numId w:val="21"/>
        </w:numPr>
        <w:ind w:left="0" w:firstLine="0"/>
        <w:jc w:val="both"/>
        <w:rPr>
          <w:rFonts w:ascii="Times New Roman" w:hAnsi="Times New Roman" w:cs="Times New Roman"/>
        </w:rPr>
      </w:pPr>
      <w:r w:rsidRPr="00E22153">
        <w:rPr>
          <w:rFonts w:ascii="Times New Roman" w:hAnsi="Times New Roman" w:cs="Times New Roman"/>
          <w:b/>
          <w:bCs/>
        </w:rPr>
        <w:t xml:space="preserve">O </w:t>
      </w:r>
      <w:r w:rsidR="0044603D" w:rsidRPr="00E22153">
        <w:rPr>
          <w:rFonts w:ascii="Times New Roman" w:hAnsi="Times New Roman" w:cs="Times New Roman"/>
          <w:b/>
          <w:bCs/>
        </w:rPr>
        <w:t xml:space="preserve">Município De </w:t>
      </w:r>
      <w:r w:rsidR="00EE0FB0">
        <w:rPr>
          <w:rFonts w:ascii="Times New Roman" w:hAnsi="Times New Roman" w:cs="Times New Roman"/>
          <w:b/>
          <w:bCs/>
        </w:rPr>
        <w:t>S</w:t>
      </w:r>
      <w:r w:rsidR="00E22153" w:rsidRPr="00E22153">
        <w:rPr>
          <w:rFonts w:ascii="Times New Roman" w:hAnsi="Times New Roman" w:cs="Times New Roman"/>
          <w:b/>
          <w:bCs/>
        </w:rPr>
        <w:t xml:space="preserve">anta </w:t>
      </w:r>
      <w:r w:rsidR="00EE0FB0">
        <w:rPr>
          <w:rFonts w:ascii="Times New Roman" w:hAnsi="Times New Roman" w:cs="Times New Roman"/>
          <w:b/>
          <w:bCs/>
        </w:rPr>
        <w:t>T</w:t>
      </w:r>
      <w:r w:rsidR="00E22153" w:rsidRPr="00E22153">
        <w:rPr>
          <w:rFonts w:ascii="Times New Roman" w:hAnsi="Times New Roman" w:cs="Times New Roman"/>
          <w:b/>
          <w:bCs/>
        </w:rPr>
        <w:t xml:space="preserve">ereza </w:t>
      </w:r>
      <w:r w:rsidR="00EE0FB0">
        <w:rPr>
          <w:rFonts w:ascii="Times New Roman" w:hAnsi="Times New Roman" w:cs="Times New Roman"/>
          <w:b/>
          <w:bCs/>
        </w:rPr>
        <w:t>D</w:t>
      </w:r>
      <w:r w:rsidR="00E22153" w:rsidRPr="00E22153">
        <w:rPr>
          <w:rFonts w:ascii="Times New Roman" w:hAnsi="Times New Roman" w:cs="Times New Roman"/>
          <w:b/>
          <w:bCs/>
        </w:rPr>
        <w:t xml:space="preserve">o </w:t>
      </w:r>
      <w:r w:rsidR="00EE0FB0">
        <w:rPr>
          <w:rFonts w:ascii="Times New Roman" w:hAnsi="Times New Roman" w:cs="Times New Roman"/>
          <w:b/>
          <w:bCs/>
        </w:rPr>
        <w:t>O</w:t>
      </w:r>
      <w:r w:rsidR="00E22153" w:rsidRPr="00E22153">
        <w:rPr>
          <w:rFonts w:ascii="Times New Roman" w:hAnsi="Times New Roman" w:cs="Times New Roman"/>
          <w:b/>
          <w:bCs/>
        </w:rPr>
        <w:t>este</w:t>
      </w:r>
      <w:r w:rsidR="0044603D" w:rsidRPr="00E22153">
        <w:rPr>
          <w:rFonts w:ascii="Times New Roman" w:hAnsi="Times New Roman" w:cs="Times New Roman"/>
          <w:b/>
          <w:bCs/>
        </w:rPr>
        <w:t xml:space="preserve">, </w:t>
      </w:r>
      <w:r w:rsidR="0044603D" w:rsidRPr="00E22153">
        <w:rPr>
          <w:rFonts w:ascii="Times New Roman" w:hAnsi="Times New Roman" w:cs="Times New Roman"/>
          <w:bCs/>
        </w:rPr>
        <w:t>Estado Do Paraná</w:t>
      </w:r>
      <w:r w:rsidRPr="00E22153">
        <w:rPr>
          <w:rFonts w:ascii="Times New Roman" w:hAnsi="Times New Roman" w:cs="Times New Roman"/>
          <w:b/>
          <w:bCs/>
        </w:rPr>
        <w:t xml:space="preserve">, </w:t>
      </w:r>
      <w:r w:rsidR="00E22153" w:rsidRPr="00E22153">
        <w:rPr>
          <w:rFonts w:ascii="Times New Roman" w:hAnsi="Times New Roman" w:cs="Times New Roman"/>
          <w:bCs/>
        </w:rPr>
        <w:t xml:space="preserve">inscrita no </w:t>
      </w:r>
      <w:r w:rsidR="0044603D" w:rsidRPr="00E22153">
        <w:rPr>
          <w:rFonts w:ascii="Times New Roman" w:hAnsi="Times New Roman" w:cs="Times New Roman"/>
          <w:bCs/>
        </w:rPr>
        <w:t xml:space="preserve">CNPJ/MF </w:t>
      </w:r>
      <w:r w:rsidR="00E22153" w:rsidRPr="00E22153">
        <w:rPr>
          <w:rFonts w:ascii="Times New Roman" w:hAnsi="Times New Roman" w:cs="Times New Roman"/>
          <w:bCs/>
        </w:rPr>
        <w:t xml:space="preserve">sob o nº </w:t>
      </w:r>
      <w:r w:rsidR="003B2480" w:rsidRPr="00E22153">
        <w:rPr>
          <w:rFonts w:ascii="Times New Roman" w:hAnsi="Times New Roman" w:cs="Times New Roman"/>
          <w:bCs/>
        </w:rPr>
        <w:t>80.882.095/00</w:t>
      </w:r>
      <w:r w:rsidR="00045EAC" w:rsidRPr="00E22153">
        <w:rPr>
          <w:rFonts w:ascii="Times New Roman" w:hAnsi="Times New Roman" w:cs="Times New Roman"/>
          <w:bCs/>
        </w:rPr>
        <w:t>0</w:t>
      </w:r>
      <w:r w:rsidR="003B2480" w:rsidRPr="00E22153">
        <w:rPr>
          <w:rFonts w:ascii="Times New Roman" w:hAnsi="Times New Roman" w:cs="Times New Roman"/>
          <w:bCs/>
        </w:rPr>
        <w:t>1-53</w:t>
      </w:r>
      <w:r w:rsidRPr="00E22153">
        <w:rPr>
          <w:rFonts w:ascii="Times New Roman" w:hAnsi="Times New Roman" w:cs="Times New Roman"/>
          <w:bCs/>
        </w:rPr>
        <w:t>, através de s</w:t>
      </w:r>
      <w:r w:rsidR="00D42666" w:rsidRPr="00E22153">
        <w:rPr>
          <w:rFonts w:ascii="Times New Roman" w:hAnsi="Times New Roman" w:cs="Times New Roman"/>
          <w:bCs/>
        </w:rPr>
        <w:t>eu</w:t>
      </w:r>
      <w:r w:rsidR="00BD646F" w:rsidRPr="00E22153">
        <w:rPr>
          <w:rFonts w:ascii="Times New Roman" w:hAnsi="Times New Roman" w:cs="Times New Roman"/>
          <w:bCs/>
        </w:rPr>
        <w:t xml:space="preserve"> </w:t>
      </w:r>
      <w:r w:rsidR="0044603D" w:rsidRPr="00E22153">
        <w:rPr>
          <w:rFonts w:ascii="Times New Roman" w:hAnsi="Times New Roman" w:cs="Times New Roman"/>
          <w:b/>
        </w:rPr>
        <w:t>Pregoeiro Andreo Hotz</w:t>
      </w:r>
      <w:r w:rsidR="00BD646F" w:rsidRPr="00E22153">
        <w:rPr>
          <w:rFonts w:ascii="Times New Roman" w:hAnsi="Times New Roman" w:cs="Times New Roman"/>
          <w:bCs/>
        </w:rPr>
        <w:t>,</w:t>
      </w:r>
      <w:r w:rsidRPr="00E22153">
        <w:rPr>
          <w:rFonts w:ascii="Times New Roman" w:hAnsi="Times New Roman" w:cs="Times New Roman"/>
          <w:bCs/>
        </w:rPr>
        <w:t xml:space="preserve"> nomead</w:t>
      </w:r>
      <w:r w:rsidR="0044603D">
        <w:rPr>
          <w:rFonts w:ascii="Times New Roman" w:hAnsi="Times New Roman" w:cs="Times New Roman"/>
          <w:bCs/>
        </w:rPr>
        <w:t>o</w:t>
      </w:r>
      <w:r w:rsidR="00E22153" w:rsidRPr="00E22153">
        <w:rPr>
          <w:rFonts w:ascii="Times New Roman" w:hAnsi="Times New Roman" w:cs="Times New Roman"/>
          <w:bCs/>
        </w:rPr>
        <w:t xml:space="preserve"> pela portaria nº </w:t>
      </w:r>
      <w:r w:rsidR="002B779E" w:rsidRPr="00E22153">
        <w:rPr>
          <w:rFonts w:ascii="Times New Roman" w:hAnsi="Times New Roman" w:cs="Times New Roman"/>
          <w:bCs/>
        </w:rPr>
        <w:t>040/2026</w:t>
      </w:r>
      <w:r w:rsidR="00026B55" w:rsidRPr="00E22153">
        <w:rPr>
          <w:rFonts w:ascii="Times New Roman" w:hAnsi="Times New Roman" w:cs="Times New Roman"/>
          <w:bCs/>
        </w:rPr>
        <w:t>,</w:t>
      </w:r>
      <w:r w:rsidRPr="00E22153">
        <w:rPr>
          <w:rFonts w:ascii="Times New Roman" w:hAnsi="Times New Roman" w:cs="Times New Roman"/>
        </w:rPr>
        <w:t xml:space="preserve"> torna público, para o conhecimento dos interessados, que fará realizar licitação na modalidade de </w:t>
      </w:r>
      <w:r w:rsidR="0044603D" w:rsidRPr="00E22153">
        <w:rPr>
          <w:rFonts w:ascii="Times New Roman" w:hAnsi="Times New Roman" w:cs="Times New Roman"/>
          <w:b/>
          <w:bCs/>
        </w:rPr>
        <w:t>PREGÃO ELETRÔNICO</w:t>
      </w:r>
      <w:r w:rsidR="00CA5BF1">
        <w:rPr>
          <w:rFonts w:ascii="Times New Roman" w:hAnsi="Times New Roman" w:cs="Times New Roman"/>
        </w:rPr>
        <w:t xml:space="preserve">, </w:t>
      </w:r>
      <w:r w:rsidRPr="00E22153">
        <w:rPr>
          <w:rFonts w:ascii="Times New Roman" w:hAnsi="Times New Roman" w:cs="Times New Roman"/>
        </w:rPr>
        <w:t xml:space="preserve">do </w:t>
      </w:r>
      <w:r w:rsidR="00CA5BF1">
        <w:rPr>
          <w:rFonts w:ascii="Times New Roman" w:hAnsi="Times New Roman" w:cs="Times New Roman"/>
        </w:rPr>
        <w:t>tipo</w:t>
      </w:r>
      <w:r w:rsidR="0044603D" w:rsidRPr="00E22153">
        <w:rPr>
          <w:rFonts w:ascii="Times New Roman" w:hAnsi="Times New Roman" w:cs="Times New Roman"/>
        </w:rPr>
        <w:t xml:space="preserve"> </w:t>
      </w:r>
      <w:r w:rsidR="0044603D" w:rsidRPr="00E22153">
        <w:rPr>
          <w:rFonts w:ascii="Times New Roman" w:hAnsi="Times New Roman" w:cs="Times New Roman"/>
          <w:b/>
          <w:bCs/>
        </w:rPr>
        <w:t>MENOR PREÇO POR ITEM</w:t>
      </w:r>
      <w:r w:rsidR="00D153D6" w:rsidRPr="00E22153">
        <w:rPr>
          <w:rFonts w:ascii="Times New Roman" w:hAnsi="Times New Roman" w:cs="Times New Roman"/>
          <w:b/>
          <w:bCs/>
        </w:rPr>
        <w:t>,</w:t>
      </w:r>
      <w:r w:rsidRPr="00E22153">
        <w:rPr>
          <w:rFonts w:ascii="Times New Roman" w:hAnsi="Times New Roman" w:cs="Times New Roman"/>
        </w:rPr>
        <w:t xml:space="preserve"> </w:t>
      </w:r>
      <w:r w:rsidR="00CE24AF" w:rsidRPr="00E22153">
        <w:rPr>
          <w:rFonts w:ascii="Times New Roman" w:hAnsi="Times New Roman" w:cs="Times New Roman"/>
        </w:rPr>
        <w:t xml:space="preserve">objetivando </w:t>
      </w:r>
      <w:r w:rsidR="00E22153" w:rsidRPr="00E22153">
        <w:rPr>
          <w:rFonts w:ascii="Times New Roman" w:hAnsi="Times New Roman" w:cs="Times New Roman"/>
          <w:bCs/>
        </w:rPr>
        <w:t xml:space="preserve">a </w:t>
      </w:r>
      <w:r w:rsidR="00976664" w:rsidRPr="00976664">
        <w:rPr>
          <w:rFonts w:ascii="Times New Roman" w:hAnsi="Times New Roman" w:cs="Times New Roman"/>
          <w:bCs/>
        </w:rPr>
        <w:t>Aquisição de insumos destinados à manutenção de áreas verdes, jardinagem, conservação da vegetação e manejo dos espaços públicos do Município de Santa Tereza do Oeste/PR</w:t>
      </w:r>
      <w:r w:rsidR="00976664">
        <w:rPr>
          <w:rFonts w:ascii="Times New Roman" w:hAnsi="Times New Roman" w:cs="Times New Roman"/>
          <w:bCs/>
        </w:rPr>
        <w:t>,</w:t>
      </w:r>
      <w:r w:rsidR="00D42666" w:rsidRPr="00E22153">
        <w:rPr>
          <w:rFonts w:ascii="Times New Roman" w:hAnsi="Times New Roman" w:cs="Times New Roman"/>
        </w:rPr>
        <w:t xml:space="preserve"> </w:t>
      </w:r>
      <w:r w:rsidR="00E22153" w:rsidRPr="00E22153">
        <w:rPr>
          <w:rFonts w:ascii="Times New Roman" w:hAnsi="Times New Roman" w:cs="Times New Roman"/>
        </w:rPr>
        <w:t xml:space="preserve">de acordo com as condições e especificações constantes do presente edital, inclusive seus anexos, notadamente </w:t>
      </w:r>
      <w:r w:rsidR="0044603D" w:rsidRPr="00E22153">
        <w:rPr>
          <w:rFonts w:ascii="Times New Roman" w:hAnsi="Times New Roman" w:cs="Times New Roman"/>
        </w:rPr>
        <w:t>o ANEXO I</w:t>
      </w:r>
      <w:r w:rsidR="00E22153" w:rsidRPr="00E22153">
        <w:rPr>
          <w:rFonts w:ascii="Times New Roman" w:hAnsi="Times New Roman" w:cs="Times New Roman"/>
        </w:rPr>
        <w:t>, que veicula as especificações técnicas</w:t>
      </w:r>
      <w:r w:rsidR="000416FC" w:rsidRPr="00E22153">
        <w:rPr>
          <w:rFonts w:ascii="Times New Roman" w:hAnsi="Times New Roman" w:cs="Times New Roman"/>
          <w:b/>
          <w:bCs/>
        </w:rPr>
        <w:t>,</w:t>
      </w:r>
      <w:r w:rsidR="00F274C7" w:rsidRPr="00E22153">
        <w:rPr>
          <w:rFonts w:ascii="Times New Roman" w:hAnsi="Times New Roman" w:cs="Times New Roman"/>
          <w:b/>
          <w:bCs/>
        </w:rPr>
        <w:t xml:space="preserve"> </w:t>
      </w:r>
      <w:r w:rsidR="00E22153" w:rsidRPr="00E22153">
        <w:rPr>
          <w:rFonts w:ascii="Times New Roman" w:hAnsi="Times New Roman" w:cs="Times New Roman"/>
          <w:b/>
        </w:rPr>
        <w:t>conforme descrito no presente edital e termo de referência.</w:t>
      </w:r>
    </w:p>
    <w:p w14:paraId="6C557CEF" w14:textId="77777777" w:rsidR="00785B02" w:rsidRPr="00E22153" w:rsidRDefault="00785B02" w:rsidP="00785B02">
      <w:pPr>
        <w:pStyle w:val="PargrafodaLista"/>
        <w:ind w:left="561"/>
        <w:jc w:val="both"/>
        <w:rPr>
          <w:rFonts w:ascii="Times New Roman" w:hAnsi="Times New Roman" w:cs="Times New Roman"/>
        </w:rPr>
      </w:pPr>
    </w:p>
    <w:p w14:paraId="49A47D35" w14:textId="342CA20E" w:rsidR="00CF5BD7" w:rsidRPr="00E22153" w:rsidRDefault="00CF5BD7" w:rsidP="00AC7B8D">
      <w:pPr>
        <w:pStyle w:val="PargrafodaLista"/>
        <w:numPr>
          <w:ilvl w:val="1"/>
          <w:numId w:val="21"/>
        </w:numPr>
        <w:ind w:left="0" w:firstLine="0"/>
        <w:jc w:val="both"/>
        <w:rPr>
          <w:rFonts w:ascii="Times New Roman" w:hAnsi="Times New Roman" w:cs="Times New Roman"/>
        </w:rPr>
      </w:pPr>
      <w:r w:rsidRPr="00E22153">
        <w:rPr>
          <w:rFonts w:ascii="Times New Roman" w:hAnsi="Times New Roman" w:cs="Times New Roman"/>
        </w:rPr>
        <w:t xml:space="preserve">Realizará licitação, para registro de preços, na modalidade </w:t>
      </w:r>
      <w:r w:rsidR="00E22153" w:rsidRPr="00E22153">
        <w:rPr>
          <w:rFonts w:ascii="Times New Roman" w:hAnsi="Times New Roman" w:cs="Times New Roman"/>
          <w:bCs/>
        </w:rPr>
        <w:t xml:space="preserve">pregão, </w:t>
      </w:r>
      <w:r w:rsidRPr="00E22153">
        <w:rPr>
          <w:rFonts w:ascii="Times New Roman" w:hAnsi="Times New Roman" w:cs="Times New Roman"/>
        </w:rPr>
        <w:t>na forma</w:t>
      </w:r>
      <w:r w:rsidR="00E22153" w:rsidRPr="00E22153">
        <w:rPr>
          <w:rFonts w:ascii="Times New Roman" w:hAnsi="Times New Roman" w:cs="Times New Roman"/>
          <w:bCs/>
        </w:rPr>
        <w:t xml:space="preserve"> eletrônica, com critério de julgamento </w:t>
      </w:r>
      <w:r w:rsidR="0044603D" w:rsidRPr="00E22153">
        <w:rPr>
          <w:rFonts w:ascii="Times New Roman" w:hAnsi="Times New Roman" w:cs="Times New Roman"/>
          <w:b/>
          <w:bCs/>
          <w:i/>
        </w:rPr>
        <w:t>MENOR PREÇO POR ITEM</w:t>
      </w:r>
      <w:r w:rsidRPr="00E22153">
        <w:rPr>
          <w:rFonts w:ascii="Times New Roman" w:hAnsi="Times New Roman" w:cs="Times New Roman"/>
          <w:bCs/>
        </w:rPr>
        <w:t>,</w:t>
      </w:r>
      <w:r w:rsidRPr="00E22153">
        <w:rPr>
          <w:rFonts w:ascii="Times New Roman" w:hAnsi="Times New Roman" w:cs="Times New Roman"/>
        </w:rPr>
        <w:t xml:space="preserve"> nos termos d</w:t>
      </w:r>
      <w:r w:rsidR="00A94D3C" w:rsidRPr="00E22153">
        <w:rPr>
          <w:rFonts w:ascii="Times New Roman" w:hAnsi="Times New Roman" w:cs="Times New Roman"/>
        </w:rPr>
        <w:t xml:space="preserve">o </w:t>
      </w:r>
      <w:r w:rsidR="00E22153" w:rsidRPr="00E22153">
        <w:rPr>
          <w:rFonts w:ascii="Times New Roman" w:hAnsi="Times New Roman" w:cs="Times New Roman"/>
        </w:rPr>
        <w:t>decreto nº 10.024, de 20 de setembro de 2019, da lei municipal 2031/2017, da lei complementar n° 123, de 14 de dezembro de 2006,</w:t>
      </w:r>
      <w:r w:rsidR="003B2480" w:rsidRPr="00E22153">
        <w:rPr>
          <w:rFonts w:ascii="Times New Roman" w:hAnsi="Times New Roman" w:cs="Times New Roman"/>
        </w:rPr>
        <w:t xml:space="preserve"> e suas alterações posteriores</w:t>
      </w:r>
      <w:r w:rsidR="00E22153" w:rsidRPr="00E22153">
        <w:rPr>
          <w:rFonts w:ascii="Times New Roman" w:hAnsi="Times New Roman" w:cs="Times New Roman"/>
          <w:color w:val="000000"/>
        </w:rPr>
        <w:t xml:space="preserve">, lei complementar 147, de 7 de agosto de 2014, a lei nº </w:t>
      </w:r>
      <w:r w:rsidR="00A94D3C" w:rsidRPr="00E22153">
        <w:rPr>
          <w:rFonts w:ascii="Times New Roman" w:hAnsi="Times New Roman" w:cs="Times New Roman"/>
          <w:color w:val="000000"/>
        </w:rPr>
        <w:t>14.133</w:t>
      </w:r>
      <w:r w:rsidRPr="00E22153">
        <w:rPr>
          <w:rFonts w:ascii="Times New Roman" w:hAnsi="Times New Roman" w:cs="Times New Roman"/>
          <w:color w:val="000000"/>
        </w:rPr>
        <w:t xml:space="preserve">, de </w:t>
      </w:r>
      <w:r w:rsidR="00A94D3C" w:rsidRPr="00E22153">
        <w:rPr>
          <w:rFonts w:ascii="Times New Roman" w:hAnsi="Times New Roman" w:cs="Times New Roman"/>
          <w:color w:val="000000"/>
        </w:rPr>
        <w:t>01</w:t>
      </w:r>
      <w:r w:rsidRPr="00E22153">
        <w:rPr>
          <w:rFonts w:ascii="Times New Roman" w:hAnsi="Times New Roman" w:cs="Times New Roman"/>
          <w:color w:val="000000"/>
        </w:rPr>
        <w:t xml:space="preserve"> de </w:t>
      </w:r>
      <w:r w:rsidR="00A94D3C" w:rsidRPr="00E22153">
        <w:rPr>
          <w:rFonts w:ascii="Times New Roman" w:hAnsi="Times New Roman" w:cs="Times New Roman"/>
          <w:color w:val="000000"/>
        </w:rPr>
        <w:t>abril</w:t>
      </w:r>
      <w:r w:rsidRPr="00E22153">
        <w:rPr>
          <w:rFonts w:ascii="Times New Roman" w:hAnsi="Times New Roman" w:cs="Times New Roman"/>
          <w:color w:val="000000"/>
        </w:rPr>
        <w:t xml:space="preserve"> de </w:t>
      </w:r>
      <w:r w:rsidR="00A94D3C" w:rsidRPr="00E22153">
        <w:rPr>
          <w:rFonts w:ascii="Times New Roman" w:hAnsi="Times New Roman" w:cs="Times New Roman"/>
          <w:color w:val="000000"/>
        </w:rPr>
        <w:t>2021</w:t>
      </w:r>
      <w:r w:rsidR="00E22153" w:rsidRPr="00E22153">
        <w:rPr>
          <w:rFonts w:ascii="Times New Roman" w:hAnsi="Times New Roman" w:cs="Times New Roman"/>
          <w:color w:val="000000"/>
        </w:rPr>
        <w:t xml:space="preserve">, e as exigências estabelecidas neste edital. </w:t>
      </w:r>
    </w:p>
    <w:p w14:paraId="4664269B" w14:textId="77777777" w:rsidR="00CF5BD7" w:rsidRPr="00E22153" w:rsidRDefault="00CF5BD7" w:rsidP="00C0569B">
      <w:pPr>
        <w:widowControl w:val="0"/>
        <w:jc w:val="both"/>
        <w:rPr>
          <w:rFonts w:ascii="Times New Roman" w:hAnsi="Times New Roman" w:cs="Times New Roman"/>
          <w:color w:val="EE0000"/>
        </w:rPr>
      </w:pPr>
    </w:p>
    <w:p w14:paraId="6A17E52D" w14:textId="65E66B34" w:rsidR="00D153D6" w:rsidRPr="00E22153" w:rsidRDefault="00E22153" w:rsidP="00D153D6">
      <w:pPr>
        <w:pStyle w:val="Textoembloco1"/>
        <w:widowControl w:val="0"/>
        <w:jc w:val="center"/>
        <w:rPr>
          <w:rFonts w:ascii="Times New Roman" w:hAnsi="Times New Roman" w:cs="Times New Roman"/>
          <w:color w:val="EE0000"/>
          <w:highlight w:val="yellow"/>
        </w:rPr>
      </w:pPr>
      <w:r w:rsidRPr="00E22153">
        <w:rPr>
          <w:rFonts w:ascii="Times New Roman" w:hAnsi="Times New Roman" w:cs="Times New Roman"/>
          <w:color w:val="EE0000"/>
          <w:highlight w:val="yellow"/>
        </w:rPr>
        <w:t xml:space="preserve">Recebimento das propostas: até às 08h30min do dia </w:t>
      </w:r>
      <w:r w:rsidR="00976664">
        <w:rPr>
          <w:rFonts w:ascii="Times New Roman" w:hAnsi="Times New Roman" w:cs="Times New Roman"/>
          <w:color w:val="EE0000"/>
          <w:highlight w:val="yellow"/>
        </w:rPr>
        <w:t>04</w:t>
      </w:r>
      <w:r w:rsidR="00D153D6" w:rsidRPr="00E22153">
        <w:rPr>
          <w:rFonts w:ascii="Times New Roman" w:hAnsi="Times New Roman" w:cs="Times New Roman"/>
          <w:color w:val="EE0000"/>
          <w:highlight w:val="yellow"/>
        </w:rPr>
        <w:t xml:space="preserve"> de </w:t>
      </w:r>
      <w:r w:rsidR="00976664">
        <w:rPr>
          <w:rFonts w:ascii="Times New Roman" w:hAnsi="Times New Roman" w:cs="Times New Roman"/>
          <w:color w:val="EE0000"/>
          <w:highlight w:val="yellow"/>
        </w:rPr>
        <w:t>novembro</w:t>
      </w:r>
      <w:r w:rsidR="00D153D6" w:rsidRPr="00E22153">
        <w:rPr>
          <w:rFonts w:ascii="Times New Roman" w:hAnsi="Times New Roman" w:cs="Times New Roman"/>
          <w:color w:val="EE0000"/>
          <w:highlight w:val="yellow"/>
        </w:rPr>
        <w:t xml:space="preserve"> de 202</w:t>
      </w:r>
      <w:r w:rsidR="003C1441" w:rsidRPr="00E22153">
        <w:rPr>
          <w:rFonts w:ascii="Times New Roman" w:hAnsi="Times New Roman" w:cs="Times New Roman"/>
          <w:color w:val="EE0000"/>
          <w:highlight w:val="yellow"/>
        </w:rPr>
        <w:t>6</w:t>
      </w:r>
      <w:r w:rsidR="00D153D6" w:rsidRPr="00E22153">
        <w:rPr>
          <w:rFonts w:ascii="Times New Roman" w:hAnsi="Times New Roman" w:cs="Times New Roman"/>
          <w:color w:val="EE0000"/>
          <w:highlight w:val="yellow"/>
        </w:rPr>
        <w:t>.</w:t>
      </w:r>
    </w:p>
    <w:p w14:paraId="38AA3163" w14:textId="455F9E62" w:rsidR="00546173" w:rsidRPr="00E22153" w:rsidRDefault="00E22153" w:rsidP="00546173">
      <w:pPr>
        <w:pStyle w:val="Textoembloco1"/>
        <w:widowControl w:val="0"/>
        <w:jc w:val="center"/>
        <w:rPr>
          <w:rFonts w:ascii="Times New Roman" w:hAnsi="Times New Roman" w:cs="Times New Roman"/>
          <w:color w:val="EE0000"/>
          <w:highlight w:val="yellow"/>
        </w:rPr>
      </w:pPr>
      <w:r w:rsidRPr="00E22153">
        <w:rPr>
          <w:rFonts w:ascii="Times New Roman" w:hAnsi="Times New Roman" w:cs="Times New Roman"/>
          <w:color w:val="EE0000"/>
          <w:highlight w:val="yellow"/>
        </w:rPr>
        <w:t xml:space="preserve">Abertura das propostas: às 08h31min </w:t>
      </w:r>
      <w:r w:rsidR="00546173" w:rsidRPr="00E22153">
        <w:rPr>
          <w:rFonts w:ascii="Times New Roman" w:hAnsi="Times New Roman" w:cs="Times New Roman"/>
          <w:color w:val="EE0000"/>
          <w:highlight w:val="yellow"/>
        </w:rPr>
        <w:t xml:space="preserve">do dia </w:t>
      </w:r>
      <w:r w:rsidR="00976664">
        <w:rPr>
          <w:rFonts w:ascii="Times New Roman" w:hAnsi="Times New Roman" w:cs="Times New Roman"/>
          <w:color w:val="EE0000"/>
          <w:highlight w:val="yellow"/>
        </w:rPr>
        <w:t>04</w:t>
      </w:r>
      <w:r w:rsidR="0068061B" w:rsidRPr="00E22153">
        <w:rPr>
          <w:rFonts w:ascii="Times New Roman" w:hAnsi="Times New Roman" w:cs="Times New Roman"/>
          <w:color w:val="EE0000"/>
          <w:highlight w:val="yellow"/>
        </w:rPr>
        <w:t xml:space="preserve"> de </w:t>
      </w:r>
      <w:r w:rsidR="00976664">
        <w:rPr>
          <w:rFonts w:ascii="Times New Roman" w:hAnsi="Times New Roman" w:cs="Times New Roman"/>
          <w:color w:val="EE0000"/>
          <w:highlight w:val="yellow"/>
        </w:rPr>
        <w:t>novembro</w:t>
      </w:r>
      <w:r w:rsidR="00546173" w:rsidRPr="00E22153">
        <w:rPr>
          <w:rFonts w:ascii="Times New Roman" w:hAnsi="Times New Roman" w:cs="Times New Roman"/>
          <w:color w:val="EE0000"/>
          <w:highlight w:val="yellow"/>
        </w:rPr>
        <w:t xml:space="preserve"> de 202</w:t>
      </w:r>
      <w:r w:rsidR="003C1441" w:rsidRPr="00E22153">
        <w:rPr>
          <w:rFonts w:ascii="Times New Roman" w:hAnsi="Times New Roman" w:cs="Times New Roman"/>
          <w:color w:val="EE0000"/>
          <w:highlight w:val="yellow"/>
        </w:rPr>
        <w:t>6</w:t>
      </w:r>
      <w:r w:rsidR="00546173" w:rsidRPr="00E22153">
        <w:rPr>
          <w:rFonts w:ascii="Times New Roman" w:hAnsi="Times New Roman" w:cs="Times New Roman"/>
          <w:color w:val="EE0000"/>
          <w:highlight w:val="yellow"/>
        </w:rPr>
        <w:t>.</w:t>
      </w:r>
    </w:p>
    <w:p w14:paraId="346B6667" w14:textId="244E2D66" w:rsidR="00546173" w:rsidRPr="00E22153" w:rsidRDefault="00E22153" w:rsidP="00546173">
      <w:pPr>
        <w:pStyle w:val="Textoembloco1"/>
        <w:widowControl w:val="0"/>
        <w:rPr>
          <w:rFonts w:ascii="Times New Roman" w:hAnsi="Times New Roman" w:cs="Times New Roman"/>
          <w:color w:val="EE0000"/>
        </w:rPr>
      </w:pPr>
      <w:r w:rsidRPr="00E22153">
        <w:rPr>
          <w:rFonts w:ascii="Times New Roman" w:hAnsi="Times New Roman" w:cs="Times New Roman"/>
          <w:color w:val="EE0000"/>
          <w:highlight w:val="yellow"/>
        </w:rPr>
        <w:t xml:space="preserve">Início da sessão de disputa de preços: às 09h00min </w:t>
      </w:r>
      <w:r w:rsidR="00546173" w:rsidRPr="00E22153">
        <w:rPr>
          <w:rFonts w:ascii="Times New Roman" w:hAnsi="Times New Roman" w:cs="Times New Roman"/>
          <w:color w:val="EE0000"/>
          <w:highlight w:val="yellow"/>
        </w:rPr>
        <w:t xml:space="preserve">do dia </w:t>
      </w:r>
      <w:r w:rsidR="00976664">
        <w:rPr>
          <w:rFonts w:ascii="Times New Roman" w:hAnsi="Times New Roman" w:cs="Times New Roman"/>
          <w:color w:val="EE0000"/>
          <w:highlight w:val="yellow"/>
        </w:rPr>
        <w:t>04</w:t>
      </w:r>
      <w:r w:rsidR="0068061B" w:rsidRPr="00E22153">
        <w:rPr>
          <w:rFonts w:ascii="Times New Roman" w:hAnsi="Times New Roman" w:cs="Times New Roman"/>
          <w:color w:val="EE0000"/>
          <w:highlight w:val="yellow"/>
        </w:rPr>
        <w:t xml:space="preserve"> de </w:t>
      </w:r>
      <w:r w:rsidR="00976664">
        <w:rPr>
          <w:rFonts w:ascii="Times New Roman" w:hAnsi="Times New Roman" w:cs="Times New Roman"/>
          <w:color w:val="EE0000"/>
          <w:highlight w:val="yellow"/>
        </w:rPr>
        <w:t>novembro</w:t>
      </w:r>
      <w:r w:rsidR="00546173" w:rsidRPr="00E22153">
        <w:rPr>
          <w:rFonts w:ascii="Times New Roman" w:hAnsi="Times New Roman" w:cs="Times New Roman"/>
          <w:color w:val="EE0000"/>
          <w:highlight w:val="yellow"/>
        </w:rPr>
        <w:t xml:space="preserve"> de 202</w:t>
      </w:r>
      <w:r w:rsidR="003C1441" w:rsidRPr="00E22153">
        <w:rPr>
          <w:rFonts w:ascii="Times New Roman" w:hAnsi="Times New Roman" w:cs="Times New Roman"/>
          <w:color w:val="EE0000"/>
          <w:highlight w:val="yellow"/>
        </w:rPr>
        <w:t>6</w:t>
      </w:r>
      <w:r w:rsidR="00546173" w:rsidRPr="00E22153">
        <w:rPr>
          <w:rFonts w:ascii="Times New Roman" w:hAnsi="Times New Roman" w:cs="Times New Roman"/>
          <w:color w:val="EE0000"/>
          <w:highlight w:val="yellow"/>
        </w:rPr>
        <w:t>.</w:t>
      </w:r>
    </w:p>
    <w:p w14:paraId="2D7E133E" w14:textId="77777777" w:rsidR="00D153D6" w:rsidRPr="00E22153" w:rsidRDefault="00D153D6" w:rsidP="00D153D6">
      <w:pPr>
        <w:pStyle w:val="Textoembloco1"/>
        <w:widowControl w:val="0"/>
        <w:ind w:left="0" w:right="0"/>
        <w:rPr>
          <w:rFonts w:ascii="Times New Roman" w:hAnsi="Times New Roman" w:cs="Times New Roman"/>
          <w:b w:val="0"/>
          <w:bCs w:val="0"/>
          <w:color w:val="000000" w:themeColor="text1"/>
        </w:rPr>
      </w:pPr>
    </w:p>
    <w:p w14:paraId="36CAC411" w14:textId="10600E10" w:rsidR="00CF5BD7" w:rsidRPr="00E22153" w:rsidRDefault="00E22153" w:rsidP="00F84C34">
      <w:pPr>
        <w:widowControl w:val="0"/>
        <w:jc w:val="center"/>
        <w:rPr>
          <w:rFonts w:ascii="Times New Roman" w:hAnsi="Times New Roman" w:cs="Times New Roman"/>
          <w:b/>
          <w:bCs/>
        </w:rPr>
      </w:pPr>
      <w:r w:rsidRPr="00E22153">
        <w:rPr>
          <w:rFonts w:ascii="Times New Roman" w:hAnsi="Times New Roman" w:cs="Times New Roman"/>
          <w:b/>
          <w:bCs/>
        </w:rPr>
        <w:t xml:space="preserve">Local: </w:t>
      </w:r>
      <w:hyperlink r:id="rId8" w:history="1">
        <w:proofErr w:type="spellStart"/>
        <w:r w:rsidR="00CF5BD7" w:rsidRPr="00E22153">
          <w:rPr>
            <w:rStyle w:val="Hyperlink"/>
            <w:rFonts w:ascii="Times New Roman" w:hAnsi="Times New Roman" w:cs="Times New Roman"/>
            <w:b/>
            <w:bCs/>
          </w:rPr>
          <w:t>www.bll.org.br</w:t>
        </w:r>
        <w:proofErr w:type="spellEnd"/>
      </w:hyperlink>
      <w:r w:rsidRPr="00E22153">
        <w:rPr>
          <w:rFonts w:ascii="Times New Roman" w:hAnsi="Times New Roman" w:cs="Times New Roman"/>
          <w:b/>
          <w:bCs/>
        </w:rPr>
        <w:t xml:space="preserve"> “acesso identificado no link </w:t>
      </w:r>
      <w:r w:rsidR="00623C66" w:rsidRPr="00E22153">
        <w:rPr>
          <w:rFonts w:ascii="Times New Roman" w:hAnsi="Times New Roman" w:cs="Times New Roman"/>
          <w:b/>
          <w:bCs/>
        </w:rPr>
        <w:t>–</w:t>
      </w:r>
      <w:r w:rsidR="00CF5BD7" w:rsidRPr="00E22153">
        <w:rPr>
          <w:rFonts w:ascii="Times New Roman" w:hAnsi="Times New Roman" w:cs="Times New Roman"/>
          <w:b/>
          <w:bCs/>
        </w:rPr>
        <w:t xml:space="preserve"> licitações”</w:t>
      </w:r>
    </w:p>
    <w:p w14:paraId="1BD082CA" w14:textId="77777777" w:rsidR="00CF5BD7" w:rsidRPr="00E22153" w:rsidRDefault="00CF5BD7" w:rsidP="00C0569B">
      <w:pPr>
        <w:widowControl w:val="0"/>
        <w:jc w:val="both"/>
        <w:rPr>
          <w:rFonts w:ascii="Times New Roman" w:hAnsi="Times New Roman" w:cs="Times New Roman"/>
          <w:b/>
          <w:bCs/>
        </w:rPr>
      </w:pPr>
    </w:p>
    <w:p w14:paraId="29364538" w14:textId="296A2D23" w:rsidR="00CF5BD7" w:rsidRPr="00E22153" w:rsidRDefault="00E22153" w:rsidP="00D42666">
      <w:pPr>
        <w:widowControl w:val="0"/>
        <w:jc w:val="both"/>
        <w:rPr>
          <w:rFonts w:ascii="Times New Roman" w:hAnsi="Times New Roman" w:cs="Times New Roman"/>
          <w:b/>
          <w:bCs/>
        </w:rPr>
      </w:pPr>
      <w:r w:rsidRPr="00E22153">
        <w:rPr>
          <w:rFonts w:ascii="Times New Roman" w:hAnsi="Times New Roman" w:cs="Times New Roman"/>
          <w:b/>
          <w:bCs/>
        </w:rPr>
        <w:t xml:space="preserve">Para todas as referências de tempo será observado o horário de </w:t>
      </w:r>
      <w:r w:rsidR="0044603D" w:rsidRPr="00E22153">
        <w:rPr>
          <w:rFonts w:ascii="Times New Roman" w:hAnsi="Times New Roman" w:cs="Times New Roman"/>
          <w:b/>
          <w:bCs/>
        </w:rPr>
        <w:t>Brasília (DF).</w:t>
      </w:r>
    </w:p>
    <w:p w14:paraId="220A33E9" w14:textId="77777777" w:rsidR="00CF5BD7" w:rsidRPr="00E22153" w:rsidRDefault="00CF5BD7" w:rsidP="00C0569B">
      <w:pPr>
        <w:widowControl w:val="0"/>
        <w:jc w:val="both"/>
        <w:rPr>
          <w:rFonts w:ascii="Times New Roman" w:hAnsi="Times New Roman" w:cs="Times New Roman"/>
          <w:b/>
          <w:bCs/>
        </w:rPr>
      </w:pPr>
    </w:p>
    <w:p w14:paraId="7C763ED1" w14:textId="1FAF0AEB" w:rsidR="00CF5BD7" w:rsidRPr="00E22153" w:rsidRDefault="00CF5BD7" w:rsidP="00AC7B8D">
      <w:pPr>
        <w:pStyle w:val="PargrafodaLista"/>
        <w:widowControl w:val="0"/>
        <w:numPr>
          <w:ilvl w:val="2"/>
          <w:numId w:val="21"/>
        </w:numPr>
        <w:ind w:left="0" w:firstLine="0"/>
        <w:jc w:val="both"/>
        <w:rPr>
          <w:rFonts w:ascii="Times New Roman" w:hAnsi="Times New Roman" w:cs="Times New Roman"/>
        </w:rPr>
      </w:pPr>
      <w:r w:rsidRPr="00E22153">
        <w:rPr>
          <w:rFonts w:ascii="Times New Roman" w:hAnsi="Times New Roman" w:cs="Times New Roman"/>
        </w:rPr>
        <w:t>Na hipótese de ocorrer feriado ou fatos que impeçam a realização da sessão pública, fica a mesma adiada para o primeiro dia útil imediato, no mesmo local e hora, ou em outro a ser definido.</w:t>
      </w:r>
    </w:p>
    <w:p w14:paraId="5F54DB93" w14:textId="77777777" w:rsidR="0093793C" w:rsidRPr="00E22153" w:rsidRDefault="0093793C" w:rsidP="00C0569B">
      <w:pPr>
        <w:widowControl w:val="0"/>
        <w:jc w:val="both"/>
        <w:rPr>
          <w:rFonts w:ascii="Times New Roman" w:hAnsi="Times New Roman" w:cs="Times New Roman"/>
          <w:b/>
          <w:bCs/>
        </w:rPr>
      </w:pPr>
    </w:p>
    <w:p w14:paraId="094B82A1" w14:textId="1B7F6573" w:rsidR="003B28F8" w:rsidRPr="00E22153" w:rsidRDefault="00E22153" w:rsidP="00AC7B8D">
      <w:pPr>
        <w:pStyle w:val="Corpodetexto"/>
        <w:widowControl w:val="0"/>
        <w:numPr>
          <w:ilvl w:val="2"/>
          <w:numId w:val="21"/>
        </w:numPr>
        <w:spacing w:before="0" w:beforeAutospacing="0" w:after="0" w:afterAutospacing="0"/>
        <w:jc w:val="both"/>
        <w:rPr>
          <w:bCs/>
        </w:rPr>
      </w:pPr>
      <w:r w:rsidRPr="00E22153">
        <w:rPr>
          <w:bCs/>
        </w:rPr>
        <w:t>Compõem este edital os seguintes anexos:</w:t>
      </w:r>
    </w:p>
    <w:p w14:paraId="30DF0F77" w14:textId="3C4142F8" w:rsidR="006213EB" w:rsidRPr="00E22153" w:rsidRDefault="0044603D"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E22153">
        <w:rPr>
          <w:rFonts w:ascii="Times New Roman" w:hAnsi="Times New Roman" w:cs="Times New Roman"/>
          <w:color w:val="000000"/>
        </w:rPr>
        <w:t>ANEXO I</w:t>
      </w:r>
      <w:r w:rsidR="00E22153" w:rsidRPr="00E22153">
        <w:rPr>
          <w:rFonts w:ascii="Times New Roman" w:hAnsi="Times New Roman" w:cs="Times New Roman"/>
          <w:color w:val="000000"/>
        </w:rPr>
        <w:t xml:space="preserve"> - </w:t>
      </w:r>
      <w:r w:rsidRPr="00E22153">
        <w:rPr>
          <w:rFonts w:ascii="Times New Roman" w:hAnsi="Times New Roman" w:cs="Times New Roman"/>
          <w:color w:val="000000"/>
        </w:rPr>
        <w:t>Termo De Referência;</w:t>
      </w:r>
    </w:p>
    <w:p w14:paraId="78610BD0" w14:textId="20AB2F31" w:rsidR="006213EB" w:rsidRPr="00E22153" w:rsidRDefault="0044603D"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E22153">
        <w:rPr>
          <w:rFonts w:ascii="Times New Roman" w:hAnsi="Times New Roman" w:cs="Times New Roman"/>
          <w:bCs/>
          <w:iCs/>
          <w:color w:val="000000"/>
        </w:rPr>
        <w:lastRenderedPageBreak/>
        <w:t>ANEXO II</w:t>
      </w:r>
      <w:r w:rsidR="006213EB" w:rsidRPr="00E22153">
        <w:rPr>
          <w:rFonts w:ascii="Times New Roman" w:hAnsi="Times New Roman" w:cs="Times New Roman"/>
          <w:bCs/>
          <w:iCs/>
          <w:color w:val="000000"/>
        </w:rPr>
        <w:t xml:space="preserve"> </w:t>
      </w:r>
      <w:r w:rsidR="000B63F2" w:rsidRPr="00E22153">
        <w:rPr>
          <w:rFonts w:ascii="Times New Roman" w:hAnsi="Times New Roman" w:cs="Times New Roman"/>
          <w:bCs/>
          <w:iCs/>
          <w:color w:val="000000"/>
        </w:rPr>
        <w:t>-</w:t>
      </w:r>
      <w:r w:rsidR="00E22153" w:rsidRPr="00E22153">
        <w:rPr>
          <w:rFonts w:ascii="Times New Roman" w:hAnsi="Times New Roman" w:cs="Times New Roman"/>
          <w:bCs/>
          <w:iCs/>
          <w:color w:val="000000"/>
        </w:rPr>
        <w:t xml:space="preserve"> </w:t>
      </w:r>
      <w:r w:rsidRPr="00E22153">
        <w:rPr>
          <w:rFonts w:ascii="Times New Roman" w:hAnsi="Times New Roman" w:cs="Times New Roman"/>
          <w:bCs/>
          <w:iCs/>
          <w:color w:val="000000"/>
        </w:rPr>
        <w:t>Modelo De Proposta</w:t>
      </w:r>
      <w:r w:rsidR="00E22153" w:rsidRPr="00E22153">
        <w:rPr>
          <w:rFonts w:ascii="Times New Roman" w:hAnsi="Times New Roman" w:cs="Times New Roman"/>
          <w:bCs/>
          <w:iCs/>
          <w:color w:val="000000"/>
        </w:rPr>
        <w:t>;</w:t>
      </w:r>
    </w:p>
    <w:p w14:paraId="3E0F249F" w14:textId="44BE6D17" w:rsidR="009D2246" w:rsidRPr="00E22153" w:rsidRDefault="0044603D" w:rsidP="00AC7B8D">
      <w:pPr>
        <w:pStyle w:val="PargrafodaLista"/>
        <w:widowControl w:val="0"/>
        <w:numPr>
          <w:ilvl w:val="0"/>
          <w:numId w:val="12"/>
        </w:numPr>
        <w:tabs>
          <w:tab w:val="left" w:pos="360"/>
          <w:tab w:val="left" w:pos="567"/>
          <w:tab w:val="left" w:pos="1843"/>
        </w:tabs>
        <w:ind w:left="284" w:firstLine="0"/>
        <w:jc w:val="both"/>
        <w:rPr>
          <w:rFonts w:ascii="Times New Roman" w:hAnsi="Times New Roman" w:cs="Times New Roman"/>
        </w:rPr>
      </w:pPr>
      <w:r w:rsidRPr="00E22153">
        <w:rPr>
          <w:rFonts w:ascii="Times New Roman" w:hAnsi="Times New Roman" w:cs="Times New Roman"/>
          <w:bCs/>
          <w:iCs/>
          <w:color w:val="000000"/>
        </w:rPr>
        <w:t xml:space="preserve">ANEXO III </w:t>
      </w:r>
      <w:r w:rsidR="009D2246" w:rsidRPr="00E22153">
        <w:rPr>
          <w:rFonts w:ascii="Times New Roman" w:hAnsi="Times New Roman" w:cs="Times New Roman"/>
          <w:bCs/>
          <w:iCs/>
          <w:color w:val="000000"/>
        </w:rPr>
        <w:t xml:space="preserve">– </w:t>
      </w:r>
      <w:r w:rsidRPr="00E22153">
        <w:rPr>
          <w:rFonts w:ascii="Times New Roman" w:hAnsi="Times New Roman" w:cs="Times New Roman"/>
        </w:rPr>
        <w:t>Declarações Unificadas</w:t>
      </w:r>
      <w:r w:rsidR="00E22153" w:rsidRPr="00E22153">
        <w:rPr>
          <w:rFonts w:ascii="Times New Roman" w:hAnsi="Times New Roman" w:cs="Times New Roman"/>
        </w:rPr>
        <w:t>;</w:t>
      </w:r>
    </w:p>
    <w:p w14:paraId="65FCBD8D" w14:textId="13777CD9" w:rsidR="006264DE" w:rsidRPr="00E22153" w:rsidRDefault="0044603D"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E22153">
        <w:rPr>
          <w:rFonts w:ascii="Times New Roman" w:hAnsi="Times New Roman" w:cs="Times New Roman"/>
          <w:bCs/>
          <w:iCs/>
          <w:color w:val="000000"/>
        </w:rPr>
        <w:t xml:space="preserve">ANEXO IV </w:t>
      </w:r>
      <w:r w:rsidR="006264DE" w:rsidRPr="00E22153">
        <w:rPr>
          <w:rFonts w:ascii="Times New Roman" w:hAnsi="Times New Roman" w:cs="Times New Roman"/>
          <w:bCs/>
          <w:iCs/>
          <w:color w:val="000000"/>
        </w:rPr>
        <w:t>–</w:t>
      </w:r>
      <w:r w:rsidR="00E22153" w:rsidRPr="00E22153">
        <w:rPr>
          <w:rFonts w:ascii="Times New Roman" w:hAnsi="Times New Roman" w:cs="Times New Roman"/>
          <w:iCs/>
          <w:color w:val="000000"/>
        </w:rPr>
        <w:t xml:space="preserve"> </w:t>
      </w:r>
      <w:r w:rsidRPr="00E22153">
        <w:rPr>
          <w:rFonts w:ascii="Times New Roman" w:hAnsi="Times New Roman" w:cs="Times New Roman"/>
          <w:iCs/>
          <w:color w:val="000000"/>
        </w:rPr>
        <w:t xml:space="preserve">Declaração Contendo Informações Para Assinatura </w:t>
      </w:r>
      <w:r w:rsidR="0096485C">
        <w:rPr>
          <w:rFonts w:ascii="Times New Roman" w:hAnsi="Times New Roman" w:cs="Times New Roman"/>
          <w:iCs/>
          <w:color w:val="000000"/>
        </w:rPr>
        <w:t>de contrato</w:t>
      </w:r>
    </w:p>
    <w:p w14:paraId="2C00C99A" w14:textId="69FD3C83" w:rsidR="00CF5BD7" w:rsidRPr="00E22153" w:rsidRDefault="0044603D" w:rsidP="00AC7B8D">
      <w:pPr>
        <w:pStyle w:val="PargrafodaLista"/>
        <w:widowControl w:val="0"/>
        <w:numPr>
          <w:ilvl w:val="0"/>
          <w:numId w:val="12"/>
        </w:numPr>
        <w:tabs>
          <w:tab w:val="left" w:pos="0"/>
          <w:tab w:val="left" w:pos="567"/>
        </w:tabs>
        <w:autoSpaceDE w:val="0"/>
        <w:snapToGrid w:val="0"/>
        <w:ind w:left="284" w:firstLine="0"/>
        <w:jc w:val="both"/>
        <w:rPr>
          <w:rFonts w:ascii="Times New Roman" w:hAnsi="Times New Roman" w:cs="Times New Roman"/>
          <w:b/>
        </w:rPr>
      </w:pPr>
      <w:r w:rsidRPr="00E22153">
        <w:rPr>
          <w:rFonts w:ascii="Times New Roman" w:hAnsi="Times New Roman" w:cs="Times New Roman"/>
          <w:iCs/>
          <w:color w:val="000000"/>
        </w:rPr>
        <w:t xml:space="preserve">ANEXO V </w:t>
      </w:r>
      <w:r w:rsidR="00E22153" w:rsidRPr="00E22153">
        <w:rPr>
          <w:rFonts w:ascii="Times New Roman" w:hAnsi="Times New Roman" w:cs="Times New Roman"/>
          <w:iCs/>
          <w:color w:val="000000"/>
        </w:rPr>
        <w:t xml:space="preserve">- </w:t>
      </w:r>
      <w:r w:rsidRPr="00E22153">
        <w:rPr>
          <w:rFonts w:ascii="Times New Roman" w:hAnsi="Times New Roman" w:cs="Times New Roman"/>
          <w:iCs/>
          <w:color w:val="000000"/>
        </w:rPr>
        <w:t>Minuta D</w:t>
      </w:r>
      <w:r w:rsidR="0096485C">
        <w:rPr>
          <w:rFonts w:ascii="Times New Roman" w:hAnsi="Times New Roman" w:cs="Times New Roman"/>
          <w:iCs/>
          <w:color w:val="000000"/>
        </w:rPr>
        <w:t>e Contrato</w:t>
      </w:r>
      <w:r w:rsidR="00E22153" w:rsidRPr="00E22153">
        <w:rPr>
          <w:rFonts w:ascii="Times New Roman" w:hAnsi="Times New Roman" w:cs="Times New Roman"/>
          <w:iCs/>
          <w:color w:val="000000"/>
        </w:rPr>
        <w:t>.</w:t>
      </w:r>
    </w:p>
    <w:p w14:paraId="3542EAB1" w14:textId="77777777" w:rsidR="0099069A" w:rsidRPr="00E22153" w:rsidRDefault="0099069A" w:rsidP="00C0569B">
      <w:pPr>
        <w:widowControl w:val="0"/>
        <w:tabs>
          <w:tab w:val="left" w:pos="0"/>
          <w:tab w:val="left" w:pos="567"/>
        </w:tabs>
        <w:autoSpaceDE w:val="0"/>
        <w:snapToGrid w:val="0"/>
        <w:ind w:left="284"/>
        <w:jc w:val="both"/>
        <w:rPr>
          <w:rFonts w:ascii="Times New Roman" w:hAnsi="Times New Roman" w:cs="Times New Roman"/>
          <w:b/>
        </w:rPr>
      </w:pPr>
    </w:p>
    <w:p w14:paraId="6C667B6D" w14:textId="5A289F32" w:rsidR="00785B02" w:rsidRPr="00E22153" w:rsidRDefault="00E22153" w:rsidP="00AC7B8D">
      <w:pPr>
        <w:pStyle w:val="Textopadro"/>
        <w:numPr>
          <w:ilvl w:val="1"/>
          <w:numId w:val="21"/>
        </w:numPr>
        <w:suppressAutoHyphens w:val="0"/>
        <w:jc w:val="both"/>
        <w:rPr>
          <w:szCs w:val="24"/>
          <w:lang w:val="pt-BR"/>
        </w:rPr>
      </w:pPr>
      <w:r w:rsidRPr="00E22153">
        <w:rPr>
          <w:szCs w:val="24"/>
          <w:lang w:val="pt-BR"/>
        </w:rPr>
        <w:t xml:space="preserve">O pregão eletrônico será realizado em sessão pública, por meio da </w:t>
      </w:r>
      <w:r w:rsidRPr="00E22153">
        <w:rPr>
          <w:bCs/>
          <w:i/>
          <w:szCs w:val="24"/>
          <w:lang w:val="pt-BR"/>
        </w:rPr>
        <w:t>internet</w:t>
      </w:r>
      <w:r w:rsidR="00CF5BD7" w:rsidRPr="00E22153">
        <w:rPr>
          <w:bCs/>
          <w:szCs w:val="24"/>
          <w:lang w:val="pt-BR"/>
        </w:rPr>
        <w:t>,</w:t>
      </w:r>
      <w:r w:rsidR="00CF5BD7" w:rsidRPr="00E22153">
        <w:rPr>
          <w:szCs w:val="24"/>
          <w:lang w:val="pt-BR"/>
        </w:rPr>
        <w:t xml:space="preserve"> mediante condições de segurança </w:t>
      </w:r>
      <w:r w:rsidR="00623C66" w:rsidRPr="00E22153">
        <w:rPr>
          <w:szCs w:val="24"/>
          <w:lang w:val="pt-BR"/>
        </w:rPr>
        <w:t>–</w:t>
      </w:r>
      <w:r w:rsidR="00CF5BD7" w:rsidRPr="00E22153">
        <w:rPr>
          <w:szCs w:val="24"/>
          <w:lang w:val="pt-BR"/>
        </w:rPr>
        <w:t xml:space="preserve"> criptografia e autenticação </w:t>
      </w:r>
      <w:r w:rsidR="00623C66" w:rsidRPr="00E22153">
        <w:rPr>
          <w:szCs w:val="24"/>
          <w:lang w:val="pt-BR"/>
        </w:rPr>
        <w:t>–</w:t>
      </w:r>
      <w:r w:rsidR="00CF5BD7" w:rsidRPr="00E22153">
        <w:rPr>
          <w:szCs w:val="24"/>
          <w:lang w:val="pt-BR"/>
        </w:rPr>
        <w:t xml:space="preserve"> em todas as suas fases através do </w:t>
      </w:r>
      <w:r w:rsidRPr="00E22153">
        <w:rPr>
          <w:bCs/>
          <w:szCs w:val="24"/>
          <w:lang w:val="pt-BR"/>
        </w:rPr>
        <w:t>sistema de pregão eletrônico (licitações) da bolsa de licitações e leilões do brasil.</w:t>
      </w:r>
    </w:p>
    <w:p w14:paraId="54CBF6DD" w14:textId="77777777" w:rsidR="00785B02" w:rsidRPr="00E22153" w:rsidRDefault="00785B02" w:rsidP="00785B02">
      <w:pPr>
        <w:pStyle w:val="Textopadro"/>
        <w:suppressAutoHyphens w:val="0"/>
        <w:ind w:left="60"/>
        <w:jc w:val="both"/>
        <w:rPr>
          <w:szCs w:val="24"/>
          <w:lang w:val="pt-BR"/>
        </w:rPr>
      </w:pPr>
    </w:p>
    <w:p w14:paraId="37B4962E" w14:textId="4E937F68" w:rsidR="00785B02" w:rsidRPr="00E22153" w:rsidRDefault="00E22153" w:rsidP="00AC7B8D">
      <w:pPr>
        <w:pStyle w:val="Textopadro"/>
        <w:numPr>
          <w:ilvl w:val="1"/>
          <w:numId w:val="21"/>
        </w:numPr>
        <w:suppressAutoHyphens w:val="0"/>
        <w:jc w:val="both"/>
        <w:rPr>
          <w:szCs w:val="24"/>
          <w:lang w:val="pt-BR"/>
        </w:rPr>
      </w:pPr>
      <w:r w:rsidRPr="00E22153">
        <w:rPr>
          <w:szCs w:val="24"/>
          <w:lang w:val="pt-BR"/>
        </w:rPr>
        <w:t xml:space="preserve">O sistema de pregão eletrônico da bolsa licitações e leilões do brasil é certificado digitalmente por autoridade certificadora credenciada no âmbito da </w:t>
      </w:r>
      <w:r w:rsidR="0044603D" w:rsidRPr="00E22153">
        <w:rPr>
          <w:szCs w:val="24"/>
          <w:lang w:val="pt-BR"/>
        </w:rPr>
        <w:t>Infraestrutura De Chaves Públicas Brasileira – ICP Brasil</w:t>
      </w:r>
      <w:r w:rsidRPr="00E22153">
        <w:rPr>
          <w:szCs w:val="24"/>
          <w:lang w:val="pt-BR"/>
        </w:rPr>
        <w:t xml:space="preserve">.   </w:t>
      </w:r>
    </w:p>
    <w:p w14:paraId="25F23A01" w14:textId="77777777" w:rsidR="00785B02" w:rsidRPr="00E22153" w:rsidRDefault="00785B02" w:rsidP="00785B02">
      <w:pPr>
        <w:pStyle w:val="PargrafodaLista"/>
        <w:rPr>
          <w:rFonts w:ascii="Times New Roman" w:hAnsi="Times New Roman" w:cs="Times New Roman"/>
        </w:rPr>
      </w:pPr>
    </w:p>
    <w:p w14:paraId="5512BFB2" w14:textId="05F49EE2" w:rsidR="00785B02" w:rsidRPr="00E22153" w:rsidRDefault="00E22153" w:rsidP="00AC7B8D">
      <w:pPr>
        <w:pStyle w:val="Textopadro"/>
        <w:numPr>
          <w:ilvl w:val="1"/>
          <w:numId w:val="21"/>
        </w:numPr>
        <w:suppressAutoHyphens w:val="0"/>
        <w:jc w:val="both"/>
        <w:rPr>
          <w:szCs w:val="24"/>
          <w:lang w:val="pt-BR"/>
        </w:rPr>
      </w:pPr>
      <w:r w:rsidRPr="00E22153">
        <w:rPr>
          <w:szCs w:val="24"/>
          <w:lang w:val="pt-BR"/>
        </w:rPr>
        <w:t xml:space="preserve">Os trabalhos serão conduzidos por pregoeiro indicado pela </w:t>
      </w:r>
      <w:r w:rsidR="0044603D" w:rsidRPr="00E22153">
        <w:rPr>
          <w:szCs w:val="24"/>
          <w:lang w:val="pt-BR"/>
        </w:rPr>
        <w:t>Prefeitura Municipal De Santa Tereza Do Oeste,</w:t>
      </w:r>
      <w:r w:rsidRPr="00E22153">
        <w:rPr>
          <w:szCs w:val="24"/>
          <w:lang w:val="pt-BR"/>
        </w:rPr>
        <w:t xml:space="preserve"> mediante a inserção e monitoramento de dados gerados ou transferidos para o aplicativo “licitações públicas” constante na página da internet da bolsa licitações e leilões do brasil </w:t>
      </w:r>
      <w:hyperlink r:id="rId9" w:history="1">
        <w:proofErr w:type="spellStart"/>
        <w:r w:rsidR="007D6753" w:rsidRPr="00E22153">
          <w:rPr>
            <w:rStyle w:val="Hyperlink"/>
            <w:b/>
            <w:bCs/>
            <w:szCs w:val="24"/>
            <w:lang w:val="pt-BR"/>
          </w:rPr>
          <w:t>www.bll.org.br</w:t>
        </w:r>
        <w:proofErr w:type="spellEnd"/>
      </w:hyperlink>
      <w:r w:rsidR="007D6753" w:rsidRPr="00E22153">
        <w:rPr>
          <w:szCs w:val="24"/>
          <w:lang w:val="pt-BR"/>
        </w:rPr>
        <w:t>.</w:t>
      </w:r>
    </w:p>
    <w:p w14:paraId="4B5104A0" w14:textId="77777777" w:rsidR="00785B02" w:rsidRPr="00E22153" w:rsidRDefault="00785B02" w:rsidP="00785B02">
      <w:pPr>
        <w:pStyle w:val="PargrafodaLista"/>
        <w:rPr>
          <w:rFonts w:ascii="Times New Roman" w:hAnsi="Times New Roman" w:cs="Times New Roman"/>
        </w:rPr>
      </w:pPr>
    </w:p>
    <w:p w14:paraId="4C3D2B33" w14:textId="2630CBCC" w:rsidR="00CF5BD7" w:rsidRPr="00E22153" w:rsidRDefault="00CF5BD7" w:rsidP="00AC7B8D">
      <w:pPr>
        <w:pStyle w:val="Textopadro"/>
        <w:numPr>
          <w:ilvl w:val="1"/>
          <w:numId w:val="21"/>
        </w:numPr>
        <w:suppressAutoHyphens w:val="0"/>
        <w:jc w:val="both"/>
        <w:rPr>
          <w:szCs w:val="24"/>
          <w:lang w:val="pt-BR"/>
        </w:rPr>
      </w:pPr>
      <w:r w:rsidRPr="00E22153">
        <w:rPr>
          <w:szCs w:val="24"/>
          <w:lang w:val="pt-BR"/>
        </w:rPr>
        <w:t xml:space="preserve">O </w:t>
      </w:r>
      <w:r w:rsidR="00E22153" w:rsidRPr="00E22153">
        <w:rPr>
          <w:szCs w:val="24"/>
          <w:lang w:val="pt-BR"/>
        </w:rPr>
        <w:t>licitante deverá observar as datas e os horários limites previstos no item 1.2 do edital.</w:t>
      </w:r>
    </w:p>
    <w:p w14:paraId="61AF1AAB" w14:textId="77777777" w:rsidR="00CF5BD7" w:rsidRPr="00E22153" w:rsidRDefault="00CF5BD7" w:rsidP="00C0569B">
      <w:pPr>
        <w:pStyle w:val="Textopadro"/>
        <w:jc w:val="both"/>
        <w:rPr>
          <w:b/>
          <w:bCs/>
          <w:szCs w:val="24"/>
          <w:lang w:val="pt-BR"/>
        </w:rPr>
      </w:pPr>
    </w:p>
    <w:p w14:paraId="159EF57B" w14:textId="13A60339" w:rsidR="00CF5BD7" w:rsidRPr="00E22153" w:rsidRDefault="004A78B1" w:rsidP="00AC7B8D">
      <w:pPr>
        <w:pStyle w:val="Textopadro"/>
        <w:numPr>
          <w:ilvl w:val="0"/>
          <w:numId w:val="21"/>
        </w:numPr>
        <w:shd w:val="clear" w:color="auto" w:fill="D9D9D9" w:themeFill="background1" w:themeFillShade="D9"/>
        <w:jc w:val="both"/>
        <w:rPr>
          <w:b/>
          <w:bCs/>
          <w:szCs w:val="24"/>
          <w:lang w:val="pt-BR"/>
        </w:rPr>
      </w:pPr>
      <w:r w:rsidRPr="00E22153">
        <w:rPr>
          <w:b/>
          <w:bCs/>
          <w:szCs w:val="24"/>
          <w:lang w:val="pt-BR"/>
        </w:rPr>
        <w:t>DO OBJETO</w:t>
      </w:r>
    </w:p>
    <w:p w14:paraId="5CA3DA47" w14:textId="77777777" w:rsidR="00E41F02" w:rsidRPr="00E22153" w:rsidRDefault="00E41F02" w:rsidP="00DB0154">
      <w:pPr>
        <w:jc w:val="both"/>
        <w:rPr>
          <w:rFonts w:ascii="Times New Roman" w:hAnsi="Times New Roman" w:cs="Times New Roman"/>
          <w:b/>
          <w:bCs/>
        </w:rPr>
      </w:pPr>
    </w:p>
    <w:p w14:paraId="763A7AB1" w14:textId="15BEB10C" w:rsidR="00785B02" w:rsidRPr="00E22153" w:rsidRDefault="00E22153" w:rsidP="00AC7B8D">
      <w:pPr>
        <w:pStyle w:val="PargrafodaLista"/>
        <w:numPr>
          <w:ilvl w:val="1"/>
          <w:numId w:val="21"/>
        </w:numPr>
        <w:jc w:val="both"/>
        <w:rPr>
          <w:rFonts w:ascii="Times New Roman" w:hAnsi="Times New Roman" w:cs="Times New Roman"/>
        </w:rPr>
      </w:pPr>
      <w:r w:rsidRPr="00E22153">
        <w:rPr>
          <w:rFonts w:ascii="Times New Roman" w:hAnsi="Times New Roman" w:cs="Times New Roman"/>
        </w:rPr>
        <w:t xml:space="preserve">Constitui objeto da presente licitação </w:t>
      </w:r>
      <w:r w:rsidR="002935BB">
        <w:rPr>
          <w:rFonts w:ascii="Times New Roman" w:hAnsi="Times New Roman" w:cs="Times New Roman"/>
        </w:rPr>
        <w:t xml:space="preserve">é o </w:t>
      </w:r>
      <w:r w:rsidR="002935BB" w:rsidRPr="002935BB">
        <w:rPr>
          <w:rFonts w:ascii="Times New Roman" w:hAnsi="Times New Roman" w:cs="Times New Roman"/>
        </w:rPr>
        <w:t>Registro de Preços, pelo período de 12 (doze) meses, para</w:t>
      </w:r>
      <w:r w:rsidR="002935BB">
        <w:rPr>
          <w:rFonts w:ascii="Times New Roman" w:hAnsi="Times New Roman" w:cs="Times New Roman"/>
        </w:rPr>
        <w:t xml:space="preserve"> </w:t>
      </w:r>
      <w:r w:rsidR="0009433D" w:rsidRPr="0009433D">
        <w:rPr>
          <w:rFonts w:ascii="Times New Roman" w:hAnsi="Times New Roman" w:cs="Times New Roman"/>
        </w:rPr>
        <w:t>a</w:t>
      </w:r>
      <w:r w:rsidR="002935BB">
        <w:rPr>
          <w:rFonts w:ascii="Times New Roman" w:hAnsi="Times New Roman" w:cs="Times New Roman"/>
        </w:rPr>
        <w:t xml:space="preserve"> a</w:t>
      </w:r>
      <w:r w:rsidR="0009433D" w:rsidRPr="0009433D">
        <w:rPr>
          <w:rFonts w:ascii="Times New Roman" w:hAnsi="Times New Roman" w:cs="Times New Roman"/>
        </w:rPr>
        <w:t>quisição</w:t>
      </w:r>
      <w:r w:rsidR="002935BB">
        <w:rPr>
          <w:rFonts w:ascii="Times New Roman" w:hAnsi="Times New Roman" w:cs="Times New Roman"/>
        </w:rPr>
        <w:t xml:space="preserve"> </w:t>
      </w:r>
      <w:r w:rsidR="00976664" w:rsidRPr="00976664">
        <w:rPr>
          <w:rFonts w:ascii="Times New Roman" w:hAnsi="Times New Roman" w:cs="Times New Roman"/>
        </w:rPr>
        <w:t>de insumos destinados à manutenção de áreas verdes, jardinagem, conservação da vegetação e manejo dos espaços públicos do Município de Santa Tereza do Oeste/PR.</w:t>
      </w:r>
      <w:r w:rsidR="00DB0154" w:rsidRPr="00E22153">
        <w:rPr>
          <w:rFonts w:ascii="Times New Roman" w:hAnsi="Times New Roman" w:cs="Times New Roman"/>
          <w:b/>
          <w:bCs/>
        </w:rPr>
        <w:t>,</w:t>
      </w:r>
      <w:r w:rsidR="00DB0154" w:rsidRPr="00E22153">
        <w:rPr>
          <w:rFonts w:ascii="Times New Roman" w:eastAsia="Arial" w:hAnsi="Times New Roman" w:cs="Times New Roman"/>
          <w:b/>
          <w:bCs/>
        </w:rPr>
        <w:t xml:space="preserve"> </w:t>
      </w:r>
      <w:r w:rsidR="00DB0154" w:rsidRPr="00E22153">
        <w:rPr>
          <w:rFonts w:ascii="Times New Roman" w:hAnsi="Times New Roman" w:cs="Times New Roman"/>
          <w:b/>
        </w:rPr>
        <w:t>conforme descrito no presente</w:t>
      </w:r>
      <w:r w:rsidRPr="00E22153">
        <w:rPr>
          <w:rFonts w:ascii="Times New Roman" w:hAnsi="Times New Roman" w:cs="Times New Roman"/>
          <w:b/>
        </w:rPr>
        <w:t xml:space="preserve"> </w:t>
      </w:r>
      <w:r w:rsidR="00865114" w:rsidRPr="00E22153">
        <w:rPr>
          <w:rFonts w:ascii="Times New Roman" w:hAnsi="Times New Roman" w:cs="Times New Roman"/>
          <w:b/>
        </w:rPr>
        <w:t>Edital E Termo De Referência.</w:t>
      </w:r>
    </w:p>
    <w:p w14:paraId="5CA93B31" w14:textId="77777777" w:rsidR="00785B02" w:rsidRPr="00E22153" w:rsidRDefault="00785B02" w:rsidP="00785B02">
      <w:pPr>
        <w:pStyle w:val="PargrafodaLista"/>
        <w:ind w:left="780"/>
        <w:jc w:val="both"/>
        <w:rPr>
          <w:rFonts w:ascii="Times New Roman" w:hAnsi="Times New Roman" w:cs="Times New Roman"/>
        </w:rPr>
      </w:pPr>
    </w:p>
    <w:p w14:paraId="113DD129" w14:textId="1F662658" w:rsidR="00CF5BD7" w:rsidRPr="00E22153" w:rsidRDefault="00CF5BD7" w:rsidP="00AC7B8D">
      <w:pPr>
        <w:pStyle w:val="PargrafodaLista"/>
        <w:numPr>
          <w:ilvl w:val="2"/>
          <w:numId w:val="21"/>
        </w:numPr>
        <w:jc w:val="both"/>
        <w:rPr>
          <w:rFonts w:ascii="Times New Roman" w:hAnsi="Times New Roman" w:cs="Times New Roman"/>
        </w:rPr>
      </w:pPr>
      <w:r w:rsidRPr="00E22153">
        <w:rPr>
          <w:rFonts w:ascii="Times New Roman" w:hAnsi="Times New Roman" w:cs="Times New Roman"/>
        </w:rPr>
        <w:t xml:space="preserve">A licitação </w:t>
      </w:r>
      <w:r w:rsidR="003B28F8" w:rsidRPr="00E22153">
        <w:rPr>
          <w:rFonts w:ascii="Times New Roman" w:hAnsi="Times New Roman" w:cs="Times New Roman"/>
        </w:rPr>
        <w:t>s</w:t>
      </w:r>
      <w:r w:rsidR="00623C66" w:rsidRPr="00E22153">
        <w:rPr>
          <w:rFonts w:ascii="Times New Roman" w:hAnsi="Times New Roman" w:cs="Times New Roman"/>
        </w:rPr>
        <w:t>er</w:t>
      </w:r>
      <w:r w:rsidR="003B28F8" w:rsidRPr="00E22153">
        <w:rPr>
          <w:rFonts w:ascii="Times New Roman" w:hAnsi="Times New Roman" w:cs="Times New Roman"/>
        </w:rPr>
        <w:t xml:space="preserve">á </w:t>
      </w:r>
      <w:r w:rsidRPr="00E22153">
        <w:rPr>
          <w:rFonts w:ascii="Times New Roman" w:hAnsi="Times New Roman" w:cs="Times New Roman"/>
        </w:rPr>
        <w:t xml:space="preserve">dividida em </w:t>
      </w:r>
      <w:r w:rsidR="001B0B0D" w:rsidRPr="00E22153">
        <w:rPr>
          <w:rFonts w:ascii="Times New Roman" w:hAnsi="Times New Roman" w:cs="Times New Roman"/>
        </w:rPr>
        <w:t>itens</w:t>
      </w:r>
      <w:r w:rsidRPr="00E22153">
        <w:rPr>
          <w:rFonts w:ascii="Times New Roman" w:hAnsi="Times New Roman" w:cs="Times New Roman"/>
        </w:rPr>
        <w:t xml:space="preserve">, conforme tabela </w:t>
      </w:r>
      <w:r w:rsidR="003B28F8" w:rsidRPr="00E22153">
        <w:rPr>
          <w:rFonts w:ascii="Times New Roman" w:hAnsi="Times New Roman" w:cs="Times New Roman"/>
        </w:rPr>
        <w:t>constante</w:t>
      </w:r>
      <w:r w:rsidR="00865114" w:rsidRPr="00E22153">
        <w:rPr>
          <w:rFonts w:ascii="Times New Roman" w:hAnsi="Times New Roman" w:cs="Times New Roman"/>
        </w:rPr>
        <w:t xml:space="preserve"> do ANEXO I </w:t>
      </w:r>
      <w:r w:rsidR="00E22153" w:rsidRPr="00E22153">
        <w:rPr>
          <w:rFonts w:ascii="Times New Roman" w:hAnsi="Times New Roman" w:cs="Times New Roman"/>
        </w:rPr>
        <w:t xml:space="preserve">(termo de referência), facultando-se ao licitante a participação em quantos </w:t>
      </w:r>
      <w:r w:rsidR="00E41F02" w:rsidRPr="00E22153">
        <w:rPr>
          <w:rFonts w:ascii="Times New Roman" w:hAnsi="Times New Roman" w:cs="Times New Roman"/>
        </w:rPr>
        <w:t>ite</w:t>
      </w:r>
      <w:r w:rsidR="008A0780" w:rsidRPr="00E22153">
        <w:rPr>
          <w:rFonts w:ascii="Times New Roman" w:hAnsi="Times New Roman" w:cs="Times New Roman"/>
        </w:rPr>
        <w:t>n</w:t>
      </w:r>
      <w:r w:rsidR="00E41F02" w:rsidRPr="00E22153">
        <w:rPr>
          <w:rFonts w:ascii="Times New Roman" w:hAnsi="Times New Roman" w:cs="Times New Roman"/>
        </w:rPr>
        <w:t>s</w:t>
      </w:r>
      <w:r w:rsidRPr="00E22153">
        <w:rPr>
          <w:rFonts w:ascii="Times New Roman" w:hAnsi="Times New Roman" w:cs="Times New Roman"/>
        </w:rPr>
        <w:t xml:space="preserve"> forem de seu interesse. </w:t>
      </w:r>
    </w:p>
    <w:p w14:paraId="0B8DC466" w14:textId="77777777" w:rsidR="00CF5BD7" w:rsidRPr="00E22153" w:rsidRDefault="00CF5BD7" w:rsidP="00C0569B">
      <w:pPr>
        <w:pStyle w:val="Textopadro"/>
        <w:jc w:val="both"/>
        <w:rPr>
          <w:szCs w:val="24"/>
          <w:lang w:val="pt-BR"/>
        </w:rPr>
      </w:pPr>
    </w:p>
    <w:p w14:paraId="0BDAB38E" w14:textId="3A1A8F11" w:rsidR="00785B02" w:rsidRPr="00E22153" w:rsidRDefault="00CF5BD7" w:rsidP="00AC7B8D">
      <w:pPr>
        <w:pStyle w:val="Textopadro"/>
        <w:numPr>
          <w:ilvl w:val="2"/>
          <w:numId w:val="21"/>
        </w:numPr>
        <w:jc w:val="both"/>
        <w:rPr>
          <w:szCs w:val="24"/>
          <w:lang w:val="pt-BR"/>
        </w:rPr>
      </w:pPr>
      <w:r w:rsidRPr="00E22153">
        <w:rPr>
          <w:szCs w:val="24"/>
          <w:lang w:val="pt-BR"/>
        </w:rPr>
        <w:t xml:space="preserve">O critério de julgamento adotado </w:t>
      </w:r>
      <w:r w:rsidR="003B28F8" w:rsidRPr="00E22153">
        <w:rPr>
          <w:szCs w:val="24"/>
          <w:lang w:val="pt-BR"/>
        </w:rPr>
        <w:t>será</w:t>
      </w:r>
      <w:r w:rsidRPr="00E22153">
        <w:rPr>
          <w:szCs w:val="24"/>
          <w:lang w:val="pt-BR"/>
        </w:rPr>
        <w:t xml:space="preserve"> o </w:t>
      </w:r>
      <w:r w:rsidR="00865114" w:rsidRPr="00865114">
        <w:rPr>
          <w:i/>
          <w:iCs/>
          <w:szCs w:val="24"/>
          <w:lang w:val="pt-BR"/>
        </w:rPr>
        <w:t>MENOR PREÇO POR ITEM</w:t>
      </w:r>
      <w:r w:rsidR="00E22153" w:rsidRPr="00E22153">
        <w:rPr>
          <w:szCs w:val="24"/>
          <w:lang w:val="pt-BR"/>
        </w:rPr>
        <w:t>, observadas as exigências contidas neste edital e seus anexos quanto às especificações do objeto.</w:t>
      </w:r>
    </w:p>
    <w:p w14:paraId="6026F360" w14:textId="77777777" w:rsidR="00785B02" w:rsidRPr="00E22153" w:rsidRDefault="00785B02" w:rsidP="00785B02">
      <w:pPr>
        <w:pStyle w:val="PargrafodaLista"/>
        <w:rPr>
          <w:rFonts w:ascii="Times New Roman" w:hAnsi="Times New Roman" w:cs="Times New Roman"/>
        </w:rPr>
      </w:pPr>
    </w:p>
    <w:p w14:paraId="0FF05AD4" w14:textId="6C28152F" w:rsidR="00C53151" w:rsidRPr="00E22153" w:rsidRDefault="00B42035" w:rsidP="00AC7B8D">
      <w:pPr>
        <w:pStyle w:val="Textopadro"/>
        <w:numPr>
          <w:ilvl w:val="2"/>
          <w:numId w:val="21"/>
        </w:numPr>
        <w:jc w:val="both"/>
        <w:rPr>
          <w:szCs w:val="24"/>
          <w:lang w:val="pt-BR"/>
        </w:rPr>
      </w:pPr>
      <w:r w:rsidRPr="00E22153">
        <w:rPr>
          <w:szCs w:val="24"/>
          <w:lang w:val="pt-BR"/>
        </w:rPr>
        <w:t xml:space="preserve">Os materiais listados </w:t>
      </w:r>
      <w:proofErr w:type="gramStart"/>
      <w:r w:rsidR="00976664" w:rsidRPr="00E22153">
        <w:rPr>
          <w:szCs w:val="24"/>
          <w:lang w:val="pt-BR"/>
        </w:rPr>
        <w:t>nesta</w:t>
      </w:r>
      <w:r w:rsidRPr="00E22153">
        <w:rPr>
          <w:szCs w:val="24"/>
          <w:lang w:val="pt-BR"/>
        </w:rPr>
        <w:t xml:space="preserve"> edital</w:t>
      </w:r>
      <w:proofErr w:type="gramEnd"/>
      <w:r w:rsidRPr="00E22153">
        <w:rPr>
          <w:szCs w:val="24"/>
          <w:lang w:val="pt-BR"/>
        </w:rPr>
        <w:t xml:space="preserve"> serão</w:t>
      </w:r>
      <w:r w:rsidR="00CC3F76" w:rsidRPr="00E22153">
        <w:rPr>
          <w:szCs w:val="24"/>
          <w:lang w:val="pt-BR"/>
        </w:rPr>
        <w:t xml:space="preserve"> </w:t>
      </w:r>
      <w:r w:rsidRPr="00E22153">
        <w:rPr>
          <w:szCs w:val="24"/>
          <w:lang w:val="pt-BR"/>
        </w:rPr>
        <w:t>adquiridos</w:t>
      </w:r>
      <w:r w:rsidR="00E22153" w:rsidRPr="00E22153">
        <w:rPr>
          <w:szCs w:val="24"/>
          <w:lang w:val="pt-BR"/>
        </w:rPr>
        <w:t xml:space="preserve"> de acordo com o especificado no termo de referência desta licitação, e de acordo com a necessidade do </w:t>
      </w:r>
      <w:r w:rsidR="00865114" w:rsidRPr="00E22153">
        <w:rPr>
          <w:szCs w:val="24"/>
          <w:lang w:val="pt-BR"/>
        </w:rPr>
        <w:t xml:space="preserve">Município De Santa Tereza Do Oeste. </w:t>
      </w:r>
    </w:p>
    <w:p w14:paraId="12D9270C" w14:textId="77777777" w:rsidR="00C53151" w:rsidRPr="00E22153" w:rsidRDefault="00C53151" w:rsidP="00C53151">
      <w:pPr>
        <w:pStyle w:val="PargrafodaLista"/>
        <w:rPr>
          <w:rFonts w:ascii="Times New Roman" w:hAnsi="Times New Roman" w:cs="Times New Roman"/>
        </w:rPr>
      </w:pPr>
    </w:p>
    <w:p w14:paraId="162946E3" w14:textId="77777777" w:rsidR="00CF5BD7" w:rsidRPr="00E22153" w:rsidRDefault="00CF5BD7" w:rsidP="00C0569B">
      <w:pPr>
        <w:widowControl w:val="0"/>
        <w:jc w:val="both"/>
        <w:rPr>
          <w:rFonts w:ascii="Times New Roman" w:hAnsi="Times New Roman" w:cs="Times New Roman"/>
          <w:lang w:eastAsia="en-US"/>
        </w:rPr>
      </w:pPr>
    </w:p>
    <w:p w14:paraId="48913BD2" w14:textId="55DEE31B" w:rsidR="00CF5BD7" w:rsidRPr="00E22153" w:rsidRDefault="004A78B1" w:rsidP="00AC7B8D">
      <w:pPr>
        <w:pStyle w:val="Nivel01"/>
        <w:keepNext w:val="0"/>
        <w:keepLines w:val="0"/>
        <w:widowControl w:val="0"/>
        <w:numPr>
          <w:ilvl w:val="0"/>
          <w:numId w:val="21"/>
        </w:numPr>
        <w:shd w:val="clear" w:color="auto" w:fill="D9D9D9" w:themeFill="background1" w:themeFillShade="D9"/>
        <w:spacing w:before="0"/>
        <w:outlineLvl w:val="9"/>
        <w:rPr>
          <w:rFonts w:ascii="Times New Roman" w:hAnsi="Times New Roman"/>
          <w:bCs w:val="0"/>
          <w:color w:val="auto"/>
          <w:sz w:val="24"/>
          <w:szCs w:val="24"/>
        </w:rPr>
      </w:pPr>
      <w:r w:rsidRPr="00E22153">
        <w:rPr>
          <w:rFonts w:ascii="Times New Roman" w:hAnsi="Times New Roman"/>
          <w:bCs w:val="0"/>
          <w:color w:val="auto"/>
          <w:sz w:val="24"/>
          <w:szCs w:val="24"/>
        </w:rPr>
        <w:t>DOS RECURSOS ORÇAMENTÁRIOS</w:t>
      </w:r>
    </w:p>
    <w:p w14:paraId="62C6B882" w14:textId="77777777" w:rsidR="00785B02" w:rsidRPr="00E22153" w:rsidRDefault="00785B02" w:rsidP="00C0569B">
      <w:pPr>
        <w:widowControl w:val="0"/>
        <w:jc w:val="both"/>
        <w:rPr>
          <w:rFonts w:ascii="Times New Roman" w:hAnsi="Times New Roman" w:cs="Times New Roman"/>
        </w:rPr>
      </w:pPr>
    </w:p>
    <w:p w14:paraId="75242A89" w14:textId="77777777" w:rsidR="000C0256" w:rsidRPr="00E22153" w:rsidRDefault="003B2A38" w:rsidP="00AC7B8D">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Os pagamentos decorrentes do fornecimento do objeto da presente licitação ocorrerão por </w:t>
      </w:r>
    </w:p>
    <w:p w14:paraId="6A16C685" w14:textId="3151F996" w:rsidR="000C0256" w:rsidRDefault="00E22153" w:rsidP="00660FC0">
      <w:pPr>
        <w:widowControl w:val="0"/>
        <w:jc w:val="both"/>
        <w:rPr>
          <w:rFonts w:ascii="Times New Roman" w:hAnsi="Times New Roman" w:cs="Times New Roman"/>
        </w:rPr>
      </w:pPr>
      <w:r w:rsidRPr="00E22153">
        <w:rPr>
          <w:rFonts w:ascii="Times New Roman" w:hAnsi="Times New Roman" w:cs="Times New Roman"/>
        </w:rPr>
        <w:t>Conta dos recursos das seguintes dotações orçamentárias:</w:t>
      </w:r>
    </w:p>
    <w:tbl>
      <w:tblPr>
        <w:tblpPr w:leftFromText="141" w:rightFromText="141" w:vertAnchor="text" w:horzAnchor="margin" w:tblpY="106"/>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6C2B34" w:rsidRPr="006C2B34" w14:paraId="0A19C6CB" w14:textId="77777777" w:rsidTr="006C2B34">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7CBF1856" w14:textId="77777777" w:rsidR="006C2B34" w:rsidRPr="006C2B34" w:rsidRDefault="006C2B34" w:rsidP="006C2B34">
            <w:pPr>
              <w:autoSpaceDE w:val="0"/>
              <w:autoSpaceDN w:val="0"/>
              <w:adjustRightInd w:val="0"/>
              <w:jc w:val="center"/>
              <w:rPr>
                <w:rFonts w:ascii="Times New Roman" w:eastAsiaTheme="minorHAnsi" w:hAnsi="Times New Roman" w:cs="Times New Roman"/>
                <w:lang w:eastAsia="en-US"/>
              </w:rPr>
            </w:pPr>
            <w:proofErr w:type="spellStart"/>
            <w:r w:rsidRPr="006C2B34">
              <w:rPr>
                <w:rFonts w:ascii="Times New Roman" w:eastAsiaTheme="minorHAnsi" w:hAnsi="Times New Roman" w:cs="Times New Roman"/>
                <w:lang w:eastAsia="en-US"/>
              </w:rPr>
              <w:lastRenderedPageBreak/>
              <w:t>Red</w:t>
            </w:r>
            <w:proofErr w:type="spellEnd"/>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4A15929A" w14:textId="77777777" w:rsidR="006C2B34" w:rsidRPr="006C2B34" w:rsidRDefault="006C2B34" w:rsidP="006C2B34">
            <w:pPr>
              <w:autoSpaceDE w:val="0"/>
              <w:autoSpaceDN w:val="0"/>
              <w:adjustRightInd w:val="0"/>
              <w:jc w:val="center"/>
              <w:rPr>
                <w:rFonts w:ascii="Times New Roman" w:eastAsiaTheme="minorHAnsi" w:hAnsi="Times New Roman" w:cs="Times New Roman"/>
                <w:lang w:eastAsia="en-US"/>
              </w:rPr>
            </w:pPr>
            <w:r w:rsidRPr="006C2B34">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38A6056C" w14:textId="77777777" w:rsidR="006C2B34" w:rsidRPr="006C2B34" w:rsidRDefault="006C2B34" w:rsidP="006C2B34">
            <w:pPr>
              <w:autoSpaceDE w:val="0"/>
              <w:autoSpaceDN w:val="0"/>
              <w:adjustRightInd w:val="0"/>
              <w:jc w:val="center"/>
              <w:rPr>
                <w:rFonts w:ascii="Times New Roman" w:eastAsiaTheme="minorHAnsi" w:hAnsi="Times New Roman" w:cs="Times New Roman"/>
                <w:lang w:val="x-none" w:eastAsia="en-US"/>
              </w:rPr>
            </w:pPr>
            <w:r w:rsidRPr="006C2B34">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542AD427" w14:textId="77777777" w:rsidR="006C2B34" w:rsidRPr="006C2B34" w:rsidRDefault="006C2B34" w:rsidP="006C2B34">
            <w:pPr>
              <w:autoSpaceDE w:val="0"/>
              <w:autoSpaceDN w:val="0"/>
              <w:adjustRightInd w:val="0"/>
              <w:jc w:val="center"/>
              <w:rPr>
                <w:rFonts w:ascii="Times New Roman" w:eastAsiaTheme="minorHAnsi" w:hAnsi="Times New Roman" w:cs="Times New Roman"/>
                <w:lang w:eastAsia="en-US"/>
              </w:rPr>
            </w:pPr>
            <w:r w:rsidRPr="006C2B34">
              <w:rPr>
                <w:rFonts w:ascii="Times New Roman" w:eastAsiaTheme="minorHAnsi" w:hAnsi="Times New Roman" w:cs="Times New Roman"/>
                <w:lang w:eastAsia="en-US"/>
              </w:rPr>
              <w:t>Descrição</w:t>
            </w:r>
          </w:p>
        </w:tc>
      </w:tr>
      <w:tr w:rsidR="006C2B34" w:rsidRPr="00E22153" w14:paraId="29A977E7" w14:textId="77777777" w:rsidTr="006C2B34">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19EC1F6F" w14:textId="77777777" w:rsidR="006C2B34" w:rsidRPr="00865114" w:rsidRDefault="006C2B34" w:rsidP="006C2B34">
            <w:pPr>
              <w:autoSpaceDE w:val="0"/>
              <w:autoSpaceDN w:val="0"/>
              <w:adjustRightInd w:val="0"/>
              <w:jc w:val="center"/>
              <w:rPr>
                <w:rFonts w:ascii="Times New Roman" w:eastAsiaTheme="minorHAnsi" w:hAnsi="Times New Roman" w:cs="Times New Roman"/>
                <w:highlight w:val="yellow"/>
                <w:lang w:eastAsia="en-US"/>
              </w:rPr>
            </w:pPr>
            <w:r w:rsidRPr="00865114">
              <w:rPr>
                <w:rFonts w:ascii="Times New Roman" w:eastAsiaTheme="minorHAnsi" w:hAnsi="Times New Roman" w:cs="Times New Roman"/>
                <w:highlight w:val="yellow"/>
                <w:lang w:eastAsia="en-US"/>
              </w:rPr>
              <w:t>291</w:t>
            </w:r>
          </w:p>
        </w:tc>
        <w:tc>
          <w:tcPr>
            <w:tcW w:w="606" w:type="pct"/>
            <w:tcBorders>
              <w:top w:val="single" w:sz="6" w:space="0" w:color="000000"/>
              <w:left w:val="single" w:sz="6" w:space="0" w:color="000000"/>
              <w:bottom w:val="single" w:sz="6" w:space="0" w:color="000000"/>
              <w:right w:val="single" w:sz="6" w:space="0" w:color="000000"/>
            </w:tcBorders>
            <w:vAlign w:val="center"/>
          </w:tcPr>
          <w:p w14:paraId="127E95F5" w14:textId="77777777" w:rsidR="006C2B34" w:rsidRPr="00865114" w:rsidRDefault="006C2B34" w:rsidP="006C2B34">
            <w:pPr>
              <w:autoSpaceDE w:val="0"/>
              <w:autoSpaceDN w:val="0"/>
              <w:adjustRightInd w:val="0"/>
              <w:jc w:val="center"/>
              <w:rPr>
                <w:rFonts w:ascii="Times New Roman" w:eastAsiaTheme="minorHAnsi" w:hAnsi="Times New Roman" w:cs="Times New Roman"/>
                <w:highlight w:val="yellow"/>
                <w:lang w:eastAsia="en-US"/>
              </w:rPr>
            </w:pPr>
            <w:r w:rsidRPr="00865114">
              <w:rPr>
                <w:rFonts w:ascii="Times New Roman" w:eastAsiaTheme="minorHAnsi" w:hAnsi="Times New Roman" w:cs="Times New Roman"/>
                <w:highlight w:val="yellow"/>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1D4B8710" w14:textId="77777777" w:rsidR="006C2B34" w:rsidRPr="00865114" w:rsidRDefault="006C2B34" w:rsidP="006C2B34">
            <w:pPr>
              <w:autoSpaceDE w:val="0"/>
              <w:autoSpaceDN w:val="0"/>
              <w:adjustRightInd w:val="0"/>
              <w:jc w:val="center"/>
              <w:rPr>
                <w:rFonts w:ascii="Times New Roman" w:eastAsiaTheme="minorHAnsi" w:hAnsi="Times New Roman" w:cs="Times New Roman"/>
                <w:highlight w:val="yellow"/>
                <w:lang w:eastAsia="en-US"/>
              </w:rPr>
            </w:pPr>
            <w:r w:rsidRPr="00865114">
              <w:rPr>
                <w:rFonts w:ascii="Times New Roman" w:eastAsiaTheme="minorHAnsi" w:hAnsi="Times New Roman" w:cs="Times New Roman"/>
                <w:highlight w:val="yellow"/>
                <w:lang w:eastAsia="en-US"/>
              </w:rPr>
              <w:t>0900110301202210314490520000 </w:t>
            </w:r>
          </w:p>
        </w:tc>
        <w:tc>
          <w:tcPr>
            <w:tcW w:w="1432" w:type="pct"/>
            <w:tcBorders>
              <w:top w:val="single" w:sz="6" w:space="0" w:color="000000"/>
              <w:left w:val="single" w:sz="6" w:space="0" w:color="000000"/>
              <w:bottom w:val="single" w:sz="6" w:space="0" w:color="000000"/>
              <w:right w:val="single" w:sz="6" w:space="0" w:color="000000"/>
            </w:tcBorders>
            <w:vAlign w:val="center"/>
          </w:tcPr>
          <w:p w14:paraId="758926FC" w14:textId="77777777" w:rsidR="006C2B34" w:rsidRPr="00865114" w:rsidRDefault="006C2B34" w:rsidP="006C2B34">
            <w:pPr>
              <w:autoSpaceDE w:val="0"/>
              <w:autoSpaceDN w:val="0"/>
              <w:adjustRightInd w:val="0"/>
              <w:jc w:val="center"/>
              <w:rPr>
                <w:rFonts w:ascii="Times New Roman" w:eastAsiaTheme="minorHAnsi" w:hAnsi="Times New Roman" w:cs="Times New Roman"/>
                <w:highlight w:val="yellow"/>
                <w:lang w:eastAsia="en-US"/>
              </w:rPr>
            </w:pPr>
            <w:r w:rsidRPr="00865114">
              <w:rPr>
                <w:rFonts w:ascii="Times New Roman" w:eastAsiaTheme="minorHAnsi" w:hAnsi="Times New Roman" w:cs="Times New Roman"/>
                <w:highlight w:val="yellow"/>
                <w:lang w:eastAsia="en-US"/>
              </w:rPr>
              <w:t>EQUIPAMENTOS E MATERIAL PERMANENTE</w:t>
            </w:r>
          </w:p>
        </w:tc>
      </w:tr>
    </w:tbl>
    <w:p w14:paraId="1442C286" w14:textId="77777777" w:rsidR="00660FC0" w:rsidRPr="00E22153" w:rsidRDefault="00660FC0" w:rsidP="00660FC0">
      <w:pPr>
        <w:widowControl w:val="0"/>
        <w:jc w:val="both"/>
        <w:rPr>
          <w:rFonts w:ascii="Times New Roman" w:hAnsi="Times New Roman" w:cs="Times New Roman"/>
        </w:rPr>
      </w:pPr>
    </w:p>
    <w:p w14:paraId="330B61E0" w14:textId="117D5E90" w:rsidR="00CF5BD7" w:rsidRPr="00E22153" w:rsidRDefault="004A78B1"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E22153">
        <w:rPr>
          <w:rFonts w:ascii="Times New Roman" w:hAnsi="Times New Roman"/>
          <w:sz w:val="24"/>
          <w:szCs w:val="24"/>
        </w:rPr>
        <w:t>DO CREDENCIAMENTO</w:t>
      </w:r>
    </w:p>
    <w:p w14:paraId="124C6A06" w14:textId="453E2B7F" w:rsidR="001A707A" w:rsidRPr="00E22153" w:rsidRDefault="001A707A" w:rsidP="00BD07F1">
      <w:pPr>
        <w:pStyle w:val="Default"/>
        <w:autoSpaceDN w:val="0"/>
        <w:adjustRightInd w:val="0"/>
        <w:jc w:val="both"/>
        <w:rPr>
          <w:rFonts w:ascii="Times New Roman" w:hAnsi="Times New Roman" w:cs="Times New Roman"/>
          <w:color w:val="FF0000"/>
        </w:rPr>
      </w:pPr>
    </w:p>
    <w:p w14:paraId="5D15E700" w14:textId="047EC535" w:rsidR="002935BB" w:rsidRDefault="002935BB" w:rsidP="00C85872">
      <w:pPr>
        <w:pStyle w:val="PargrafodaLista"/>
        <w:numPr>
          <w:ilvl w:val="1"/>
          <w:numId w:val="21"/>
        </w:numPr>
        <w:autoSpaceDE w:val="0"/>
        <w:autoSpaceDN w:val="0"/>
        <w:adjustRightInd w:val="0"/>
        <w:jc w:val="both"/>
        <w:rPr>
          <w:rFonts w:ascii="Times New Roman" w:hAnsi="Times New Roman" w:cs="Times New Roman"/>
          <w:b/>
          <w:bCs/>
          <w:color w:val="FF0000"/>
        </w:rPr>
      </w:pPr>
      <w:r w:rsidRPr="002935BB">
        <w:rPr>
          <w:rFonts w:ascii="Times New Roman" w:hAnsi="Times New Roman" w:cs="Times New Roman"/>
          <w:b/>
          <w:bCs/>
          <w:color w:val="FF0000"/>
        </w:rPr>
        <w:t xml:space="preserve">Somente poderão participar EXCLUSIVAMENTE EMPRESAS ENQUADRADAS COMO ME e </w:t>
      </w:r>
      <w:proofErr w:type="spellStart"/>
      <w:r w:rsidRPr="002935BB">
        <w:rPr>
          <w:rFonts w:ascii="Times New Roman" w:hAnsi="Times New Roman" w:cs="Times New Roman"/>
          <w:b/>
          <w:bCs/>
          <w:color w:val="FF0000"/>
        </w:rPr>
        <w:t>EPP</w:t>
      </w:r>
      <w:proofErr w:type="spellEnd"/>
      <w:r w:rsidRPr="002935BB">
        <w:rPr>
          <w:rFonts w:ascii="Times New Roman" w:hAnsi="Times New Roman" w:cs="Times New Roman"/>
          <w:b/>
          <w:bCs/>
          <w:color w:val="FF0000"/>
        </w:rPr>
        <w:t xml:space="preserve"> SEDIADAS LOCAL, CONFORME ART 08º DA LEI MUNICIPAL 2031/2017, PREJULGADO 27 TCE/PR, LEI GERAL Nº 123/2006 e LEI COMPLEMENTAR Nº 147/2014; do ramo de atividade pertinente ao objeto da contratação, devidamente autorizados/credenciados pelos órgãos competentes e que atenderem a todas as exigências constantes deste Edital e seus Anexos.</w:t>
      </w:r>
      <w:r>
        <w:rPr>
          <w:rFonts w:ascii="Times New Roman" w:hAnsi="Times New Roman" w:cs="Times New Roman"/>
          <w:b/>
          <w:bCs/>
          <w:color w:val="FF0000"/>
        </w:rPr>
        <w:br/>
      </w:r>
    </w:p>
    <w:p w14:paraId="76C7845B" w14:textId="77777777" w:rsidR="002935BB" w:rsidRPr="002935BB" w:rsidRDefault="002935BB" w:rsidP="002935BB">
      <w:pPr>
        <w:pStyle w:val="PargrafodaLista"/>
        <w:autoSpaceDE w:val="0"/>
        <w:autoSpaceDN w:val="0"/>
        <w:adjustRightInd w:val="0"/>
        <w:ind w:left="3402"/>
        <w:jc w:val="both"/>
        <w:rPr>
          <w:rFonts w:ascii="Times New Roman" w:hAnsi="Times New Roman" w:cs="Times New Roman"/>
          <w:b/>
          <w:bCs/>
          <w:i/>
          <w:iCs/>
          <w:color w:val="FF0000"/>
        </w:rPr>
      </w:pPr>
      <w:r w:rsidRPr="002935BB">
        <w:rPr>
          <w:rFonts w:ascii="Times New Roman" w:hAnsi="Times New Roman" w:cs="Times New Roman"/>
          <w:b/>
          <w:bCs/>
          <w:i/>
          <w:iCs/>
          <w:color w:val="FF0000"/>
        </w:rPr>
        <w:t xml:space="preserve"> “Art. 8º O Município deverá realizar processo licitatório destinado exclusivamente à participação de microempresas e empresas de pequeno porte sediadas no Município de Santa Tereza do Oeste, nos itens de contratação cujo valor seja de até R$ 80.000,00 (oitenta mil reais)” </w:t>
      </w:r>
    </w:p>
    <w:p w14:paraId="6F0025E6" w14:textId="77777777" w:rsidR="002935BB" w:rsidRPr="002935BB" w:rsidRDefault="002935BB" w:rsidP="002935BB">
      <w:pPr>
        <w:pStyle w:val="PargrafodaLista"/>
        <w:autoSpaceDE w:val="0"/>
        <w:autoSpaceDN w:val="0"/>
        <w:adjustRightInd w:val="0"/>
        <w:ind w:left="3402"/>
        <w:jc w:val="both"/>
        <w:rPr>
          <w:rFonts w:ascii="Times New Roman" w:hAnsi="Times New Roman" w:cs="Times New Roman"/>
          <w:b/>
          <w:bCs/>
          <w:i/>
          <w:iCs/>
          <w:color w:val="FF0000"/>
        </w:rPr>
      </w:pPr>
    </w:p>
    <w:p w14:paraId="04ECAEA9" w14:textId="2C4BE61C" w:rsidR="002935BB" w:rsidRPr="002935BB" w:rsidRDefault="002935BB" w:rsidP="002935BB">
      <w:pPr>
        <w:pStyle w:val="PargrafodaLista"/>
        <w:autoSpaceDE w:val="0"/>
        <w:autoSpaceDN w:val="0"/>
        <w:adjustRightInd w:val="0"/>
        <w:ind w:left="3402"/>
        <w:jc w:val="both"/>
        <w:rPr>
          <w:rFonts w:ascii="Times New Roman" w:hAnsi="Times New Roman" w:cs="Times New Roman"/>
          <w:b/>
          <w:bCs/>
          <w:i/>
          <w:iCs/>
          <w:color w:val="FF0000"/>
        </w:rPr>
      </w:pPr>
      <w:r w:rsidRPr="002935BB">
        <w:rPr>
          <w:rFonts w:ascii="Times New Roman" w:hAnsi="Times New Roman" w:cs="Times New Roman"/>
          <w:b/>
          <w:bCs/>
          <w:i/>
          <w:iCs/>
          <w:color w:val="FF0000"/>
        </w:rPr>
        <w:t>§1º existentes em número igual ou superior a 03 (três) competitivas, devendo, em caso contrário, serem ampliados às microempresas, empresas de pequeno porte regionais, assim entendidas aquelas sediadas em municípios situados na microrregião de Cascavel, de acordo com classificação oficial do IBGE.</w:t>
      </w:r>
    </w:p>
    <w:p w14:paraId="64D38865" w14:textId="77777777" w:rsidR="002935BB" w:rsidRPr="002935BB" w:rsidRDefault="002935BB" w:rsidP="002935BB">
      <w:pPr>
        <w:pStyle w:val="PargrafodaLista"/>
        <w:autoSpaceDE w:val="0"/>
        <w:autoSpaceDN w:val="0"/>
        <w:adjustRightInd w:val="0"/>
        <w:ind w:left="780"/>
        <w:jc w:val="both"/>
        <w:rPr>
          <w:rFonts w:ascii="Times New Roman" w:hAnsi="Times New Roman" w:cs="Times New Roman"/>
          <w:b/>
          <w:bCs/>
          <w:color w:val="FF0000"/>
        </w:rPr>
      </w:pPr>
    </w:p>
    <w:p w14:paraId="18FF2AF6" w14:textId="77777777" w:rsidR="00BD07F1" w:rsidRPr="00E22153" w:rsidRDefault="00BD07F1" w:rsidP="00BD07F1">
      <w:pPr>
        <w:pStyle w:val="PargrafodaLista"/>
        <w:autoSpaceDE w:val="0"/>
        <w:autoSpaceDN w:val="0"/>
        <w:adjustRightInd w:val="0"/>
        <w:ind w:left="780"/>
        <w:jc w:val="both"/>
        <w:rPr>
          <w:rFonts w:ascii="Times New Roman" w:hAnsi="Times New Roman" w:cs="Times New Roman"/>
          <w:b/>
          <w:bCs/>
          <w:color w:val="FF0000"/>
        </w:rPr>
      </w:pPr>
    </w:p>
    <w:p w14:paraId="17649D59" w14:textId="77777777" w:rsidR="00BD07F1" w:rsidRPr="00E22153" w:rsidRDefault="00BD07F1" w:rsidP="00BD07F1">
      <w:pPr>
        <w:pStyle w:val="PargrafodaLista"/>
        <w:autoSpaceDE w:val="0"/>
        <w:autoSpaceDN w:val="0"/>
        <w:adjustRightInd w:val="0"/>
        <w:ind w:left="1080"/>
        <w:jc w:val="both"/>
        <w:rPr>
          <w:rFonts w:ascii="Times New Roman" w:hAnsi="Times New Roman" w:cs="Times New Roman"/>
        </w:rPr>
      </w:pPr>
    </w:p>
    <w:p w14:paraId="188C1630" w14:textId="754B9E22" w:rsidR="001A707A" w:rsidRPr="00E22153" w:rsidRDefault="00E22153" w:rsidP="00C85872">
      <w:pPr>
        <w:pStyle w:val="PargrafodaLista"/>
        <w:numPr>
          <w:ilvl w:val="1"/>
          <w:numId w:val="21"/>
        </w:numPr>
        <w:autoSpaceDE w:val="0"/>
        <w:autoSpaceDN w:val="0"/>
        <w:adjustRightInd w:val="0"/>
        <w:jc w:val="both"/>
        <w:rPr>
          <w:rFonts w:ascii="Times New Roman" w:hAnsi="Times New Roman" w:cs="Times New Roman"/>
          <w:b/>
          <w:bCs/>
          <w:color w:val="FF0000"/>
        </w:rPr>
      </w:pPr>
      <w:r w:rsidRPr="00E22153">
        <w:rPr>
          <w:rFonts w:ascii="Times New Roman" w:hAnsi="Times New Roman" w:cs="Times New Roman"/>
          <w:color w:val="000000"/>
        </w:rPr>
        <w:t>Entende-se por “</w:t>
      </w:r>
      <w:r w:rsidR="00865114" w:rsidRPr="00E22153">
        <w:rPr>
          <w:rFonts w:ascii="Times New Roman" w:hAnsi="Times New Roman" w:cs="Times New Roman"/>
          <w:color w:val="000000"/>
        </w:rPr>
        <w:t>Sediadas Localmente</w:t>
      </w:r>
      <w:r w:rsidRPr="00E22153">
        <w:rPr>
          <w:rFonts w:ascii="Times New Roman" w:hAnsi="Times New Roman" w:cs="Times New Roman"/>
          <w:color w:val="000000"/>
        </w:rPr>
        <w:t xml:space="preserve">”, aquelas microempresas e empresas de pequeno porte com estabelecimento localizado no </w:t>
      </w:r>
      <w:r w:rsidR="00865114" w:rsidRPr="00E22153">
        <w:rPr>
          <w:rFonts w:ascii="Times New Roman" w:hAnsi="Times New Roman" w:cs="Times New Roman"/>
          <w:color w:val="000000"/>
        </w:rPr>
        <w:t>Município De Santa  Tereza Do Oeste</w:t>
      </w:r>
      <w:r w:rsidRPr="00E22153">
        <w:rPr>
          <w:rFonts w:ascii="Times New Roman" w:hAnsi="Times New Roman" w:cs="Times New Roman"/>
          <w:color w:val="000000"/>
        </w:rPr>
        <w:t>, ou caso não aja participantes deste município, aquelas sediadas na micro região de cascavel/pr.</w:t>
      </w:r>
      <w:r w:rsidR="00FE5BC3" w:rsidRPr="00E22153">
        <w:rPr>
          <w:rFonts w:ascii="Times New Roman" w:hAnsi="Times New Roman" w:cs="Times New Roman"/>
          <w:color w:val="000000"/>
        </w:rPr>
        <w:t xml:space="preserve"> </w:t>
      </w:r>
      <w:r w:rsidRPr="00E22153">
        <w:rPr>
          <w:rFonts w:ascii="Times New Roman" w:hAnsi="Times New Roman" w:cs="Times New Roman"/>
          <w:color w:val="000000"/>
        </w:rPr>
        <w:t xml:space="preserve">Conforme artigo 09º da lei municipal n 2031/2017, cujos municípios que compõe a região definida pelo </w:t>
      </w:r>
      <w:r w:rsidR="00865114" w:rsidRPr="00E22153">
        <w:rPr>
          <w:rFonts w:ascii="Times New Roman" w:hAnsi="Times New Roman" w:cs="Times New Roman"/>
          <w:color w:val="000000"/>
        </w:rPr>
        <w:t xml:space="preserve">Instituto Brasileiro De Geografia E Estatística </w:t>
      </w:r>
      <w:r w:rsidRPr="00E22153">
        <w:rPr>
          <w:rFonts w:ascii="Times New Roman" w:hAnsi="Times New Roman" w:cs="Times New Roman"/>
          <w:color w:val="000000"/>
        </w:rPr>
        <w:t xml:space="preserve">– </w:t>
      </w:r>
      <w:r w:rsidR="00865114" w:rsidRPr="00E22153">
        <w:rPr>
          <w:rFonts w:ascii="Times New Roman" w:hAnsi="Times New Roman" w:cs="Times New Roman"/>
          <w:color w:val="000000"/>
        </w:rPr>
        <w:t>IBGE</w:t>
      </w:r>
      <w:r w:rsidRPr="00E22153">
        <w:rPr>
          <w:rFonts w:ascii="Times New Roman" w:hAnsi="Times New Roman" w:cs="Times New Roman"/>
          <w:color w:val="000000"/>
        </w:rPr>
        <w:t>, são</w:t>
      </w:r>
      <w:r w:rsidR="00865114" w:rsidRPr="00E22153">
        <w:rPr>
          <w:rFonts w:ascii="Times New Roman" w:hAnsi="Times New Roman" w:cs="Times New Roman"/>
          <w:color w:val="000000"/>
        </w:rPr>
        <w:t xml:space="preserve">: </w:t>
      </w:r>
      <w:hyperlink r:id="rId10" w:tooltip="Anahy" w:history="1">
        <w:r w:rsidR="00865114" w:rsidRPr="00E22153">
          <w:rPr>
            <w:rStyle w:val="Hyperlink"/>
            <w:rFonts w:ascii="Times New Roman" w:hAnsi="Times New Roman" w:cs="Times New Roman"/>
          </w:rPr>
          <w:t>Anahy</w:t>
        </w:r>
      </w:hyperlink>
      <w:r w:rsidR="00865114" w:rsidRPr="00E22153">
        <w:rPr>
          <w:rFonts w:ascii="Times New Roman" w:hAnsi="Times New Roman" w:cs="Times New Roman"/>
          <w:color w:val="000000"/>
        </w:rPr>
        <w:t xml:space="preserve">, </w:t>
      </w:r>
      <w:hyperlink r:id="rId11" w:tooltip="Boa Vista da Aparecida" w:history="1">
        <w:r w:rsidR="00865114" w:rsidRPr="00E22153">
          <w:rPr>
            <w:rStyle w:val="Hyperlink"/>
            <w:rFonts w:ascii="Times New Roman" w:hAnsi="Times New Roman" w:cs="Times New Roman"/>
          </w:rPr>
          <w:t>Boa Vista Da Aparecida</w:t>
        </w:r>
      </w:hyperlink>
      <w:r w:rsidR="00865114" w:rsidRPr="00E22153">
        <w:rPr>
          <w:rFonts w:ascii="Times New Roman" w:hAnsi="Times New Roman" w:cs="Times New Roman"/>
          <w:color w:val="000000"/>
        </w:rPr>
        <w:t xml:space="preserve">, </w:t>
      </w:r>
      <w:hyperlink r:id="rId12" w:tooltip="Braganey" w:history="1">
        <w:r w:rsidR="00865114" w:rsidRPr="00E22153">
          <w:rPr>
            <w:rStyle w:val="Hyperlink"/>
            <w:rFonts w:ascii="Times New Roman" w:hAnsi="Times New Roman" w:cs="Times New Roman"/>
          </w:rPr>
          <w:t>Braganey</w:t>
        </w:r>
      </w:hyperlink>
      <w:r w:rsidR="00865114" w:rsidRPr="00E22153">
        <w:rPr>
          <w:rFonts w:ascii="Times New Roman" w:hAnsi="Times New Roman" w:cs="Times New Roman"/>
          <w:color w:val="000000"/>
        </w:rPr>
        <w:t xml:space="preserve">, </w:t>
      </w:r>
      <w:hyperlink r:id="rId13" w:tooltip="Cafelândia (Paraná)" w:history="1">
        <w:r w:rsidR="00865114" w:rsidRPr="00E22153">
          <w:rPr>
            <w:rStyle w:val="Hyperlink"/>
            <w:rFonts w:ascii="Times New Roman" w:hAnsi="Times New Roman" w:cs="Times New Roman"/>
          </w:rPr>
          <w:t>Cafelândia</w:t>
        </w:r>
      </w:hyperlink>
      <w:r w:rsidR="00865114" w:rsidRPr="00E22153">
        <w:rPr>
          <w:rFonts w:ascii="Times New Roman" w:hAnsi="Times New Roman" w:cs="Times New Roman"/>
          <w:color w:val="000000"/>
        </w:rPr>
        <w:t xml:space="preserve">, </w:t>
      </w:r>
      <w:hyperlink r:id="rId14" w:tooltip="Campo Bonito" w:history="1">
        <w:r w:rsidR="00865114" w:rsidRPr="00E22153">
          <w:rPr>
            <w:rStyle w:val="Hyperlink"/>
            <w:rFonts w:ascii="Times New Roman" w:hAnsi="Times New Roman" w:cs="Times New Roman"/>
          </w:rPr>
          <w:t>Campo Bonito</w:t>
        </w:r>
      </w:hyperlink>
      <w:r w:rsidR="00865114" w:rsidRPr="00E22153">
        <w:rPr>
          <w:rFonts w:ascii="Times New Roman" w:hAnsi="Times New Roman" w:cs="Times New Roman"/>
          <w:color w:val="000000"/>
        </w:rPr>
        <w:t xml:space="preserve">, </w:t>
      </w:r>
      <w:hyperlink r:id="rId15" w:tooltip="Capitão Leônidas Marques" w:history="1">
        <w:r w:rsidR="00865114" w:rsidRPr="00E22153">
          <w:rPr>
            <w:rStyle w:val="Hyperlink"/>
            <w:rFonts w:ascii="Times New Roman" w:hAnsi="Times New Roman" w:cs="Times New Roman"/>
          </w:rPr>
          <w:t>Capitão Leônidas Marques</w:t>
        </w:r>
      </w:hyperlink>
      <w:r w:rsidR="00865114" w:rsidRPr="00E22153">
        <w:rPr>
          <w:rFonts w:ascii="Times New Roman" w:hAnsi="Times New Roman" w:cs="Times New Roman"/>
          <w:color w:val="000000"/>
        </w:rPr>
        <w:t xml:space="preserve">, </w:t>
      </w:r>
      <w:hyperlink r:id="rId16" w:tooltip="Cascavel (Paraná)" w:history="1">
        <w:r w:rsidR="00865114" w:rsidRPr="00E22153">
          <w:rPr>
            <w:rStyle w:val="Hyperlink"/>
            <w:rFonts w:ascii="Times New Roman" w:hAnsi="Times New Roman" w:cs="Times New Roman"/>
          </w:rPr>
          <w:t>Cascavel</w:t>
        </w:r>
      </w:hyperlink>
      <w:r w:rsidR="00865114" w:rsidRPr="00E22153">
        <w:rPr>
          <w:rFonts w:ascii="Times New Roman" w:hAnsi="Times New Roman" w:cs="Times New Roman"/>
          <w:color w:val="000000"/>
        </w:rPr>
        <w:t xml:space="preserve">, </w:t>
      </w:r>
      <w:hyperlink r:id="rId17" w:tooltip="Catanduvas (Paraná)" w:history="1">
        <w:r w:rsidR="00865114" w:rsidRPr="00E22153">
          <w:rPr>
            <w:rStyle w:val="Hyperlink"/>
            <w:rFonts w:ascii="Times New Roman" w:hAnsi="Times New Roman" w:cs="Times New Roman"/>
          </w:rPr>
          <w:t>Catanduvas</w:t>
        </w:r>
      </w:hyperlink>
      <w:r w:rsidR="00865114" w:rsidRPr="00E22153">
        <w:rPr>
          <w:rFonts w:ascii="Times New Roman" w:hAnsi="Times New Roman" w:cs="Times New Roman"/>
          <w:color w:val="000000"/>
        </w:rPr>
        <w:t xml:space="preserve">, </w:t>
      </w:r>
      <w:hyperlink r:id="rId18" w:tooltip="Corbélia" w:history="1">
        <w:r w:rsidR="00865114" w:rsidRPr="00E22153">
          <w:rPr>
            <w:rStyle w:val="Hyperlink"/>
            <w:rFonts w:ascii="Times New Roman" w:hAnsi="Times New Roman" w:cs="Times New Roman"/>
          </w:rPr>
          <w:t>Corbélia</w:t>
        </w:r>
      </w:hyperlink>
      <w:r w:rsidR="00865114" w:rsidRPr="00E22153">
        <w:rPr>
          <w:rFonts w:ascii="Times New Roman" w:hAnsi="Times New Roman" w:cs="Times New Roman"/>
          <w:color w:val="000000"/>
        </w:rPr>
        <w:t xml:space="preserve">, </w:t>
      </w:r>
      <w:hyperlink r:id="rId19" w:tooltip="Diamante do Sul" w:history="1">
        <w:r w:rsidR="00865114" w:rsidRPr="00E22153">
          <w:rPr>
            <w:rStyle w:val="Hyperlink"/>
            <w:rFonts w:ascii="Times New Roman" w:hAnsi="Times New Roman" w:cs="Times New Roman"/>
          </w:rPr>
          <w:t>Diamante Do Sul</w:t>
        </w:r>
      </w:hyperlink>
      <w:r w:rsidR="00865114" w:rsidRPr="00E22153">
        <w:rPr>
          <w:rFonts w:ascii="Times New Roman" w:hAnsi="Times New Roman" w:cs="Times New Roman"/>
          <w:color w:val="000000"/>
        </w:rPr>
        <w:t xml:space="preserve">, </w:t>
      </w:r>
      <w:hyperlink r:id="rId20" w:tooltip="Guaraniaçu" w:history="1">
        <w:r w:rsidR="00865114" w:rsidRPr="00E22153">
          <w:rPr>
            <w:rStyle w:val="Hyperlink"/>
            <w:rFonts w:ascii="Times New Roman" w:hAnsi="Times New Roman" w:cs="Times New Roman"/>
          </w:rPr>
          <w:t>Guaraniaçu</w:t>
        </w:r>
      </w:hyperlink>
      <w:r w:rsidR="00865114" w:rsidRPr="00E22153">
        <w:rPr>
          <w:rFonts w:ascii="Times New Roman" w:hAnsi="Times New Roman" w:cs="Times New Roman"/>
          <w:color w:val="000000"/>
        </w:rPr>
        <w:t xml:space="preserve">, </w:t>
      </w:r>
      <w:hyperlink r:id="rId21" w:tooltip="Ibema" w:history="1">
        <w:r w:rsidR="00865114" w:rsidRPr="00E22153">
          <w:rPr>
            <w:rStyle w:val="Hyperlink"/>
            <w:rFonts w:ascii="Times New Roman" w:hAnsi="Times New Roman" w:cs="Times New Roman"/>
          </w:rPr>
          <w:t>Ibema</w:t>
        </w:r>
      </w:hyperlink>
      <w:r w:rsidR="00865114" w:rsidRPr="00E22153">
        <w:rPr>
          <w:rFonts w:ascii="Times New Roman" w:hAnsi="Times New Roman" w:cs="Times New Roman"/>
          <w:color w:val="000000"/>
        </w:rPr>
        <w:t xml:space="preserve">, </w:t>
      </w:r>
      <w:hyperlink r:id="rId22" w:tooltip="Iguatu (Paraná)" w:history="1">
        <w:r w:rsidR="00865114" w:rsidRPr="00E22153">
          <w:rPr>
            <w:rStyle w:val="Hyperlink"/>
            <w:rFonts w:ascii="Times New Roman" w:hAnsi="Times New Roman" w:cs="Times New Roman"/>
          </w:rPr>
          <w:t>Iguatu</w:t>
        </w:r>
      </w:hyperlink>
      <w:r w:rsidR="00865114" w:rsidRPr="00E22153">
        <w:rPr>
          <w:rFonts w:ascii="Times New Roman" w:hAnsi="Times New Roman" w:cs="Times New Roman"/>
          <w:color w:val="000000"/>
        </w:rPr>
        <w:t xml:space="preserve">, </w:t>
      </w:r>
      <w:hyperlink r:id="rId23" w:tooltip="Lindoeste" w:history="1">
        <w:r w:rsidR="00865114" w:rsidRPr="00E22153">
          <w:rPr>
            <w:rStyle w:val="Hyperlink"/>
            <w:rFonts w:ascii="Times New Roman" w:hAnsi="Times New Roman" w:cs="Times New Roman"/>
          </w:rPr>
          <w:t>Lindoeste</w:t>
        </w:r>
      </w:hyperlink>
      <w:r w:rsidR="00865114" w:rsidRPr="00E22153">
        <w:rPr>
          <w:rFonts w:ascii="Times New Roman" w:hAnsi="Times New Roman" w:cs="Times New Roman"/>
          <w:color w:val="000000"/>
        </w:rPr>
        <w:t xml:space="preserve">, </w:t>
      </w:r>
      <w:hyperlink r:id="rId24" w:tooltip="Nova Aurora (Paraná)" w:history="1">
        <w:r w:rsidR="00865114" w:rsidRPr="00E22153">
          <w:rPr>
            <w:rStyle w:val="Hyperlink"/>
            <w:rFonts w:ascii="Times New Roman" w:hAnsi="Times New Roman" w:cs="Times New Roman"/>
          </w:rPr>
          <w:t>Nova Aurora</w:t>
        </w:r>
      </w:hyperlink>
      <w:r w:rsidR="00865114" w:rsidRPr="00E22153">
        <w:rPr>
          <w:rFonts w:ascii="Times New Roman" w:hAnsi="Times New Roman" w:cs="Times New Roman"/>
          <w:color w:val="000000"/>
        </w:rPr>
        <w:t xml:space="preserve">, </w:t>
      </w:r>
      <w:hyperlink r:id="rId25" w:tooltip="Santa Lúcia (Paraná)" w:history="1">
        <w:r w:rsidR="00865114" w:rsidRPr="00E22153">
          <w:rPr>
            <w:rStyle w:val="Hyperlink"/>
            <w:rFonts w:ascii="Times New Roman" w:hAnsi="Times New Roman" w:cs="Times New Roman"/>
          </w:rPr>
          <w:t>Santa Lúcia</w:t>
        </w:r>
      </w:hyperlink>
      <w:r w:rsidR="00865114" w:rsidRPr="00E22153">
        <w:rPr>
          <w:rFonts w:ascii="Times New Roman" w:hAnsi="Times New Roman" w:cs="Times New Roman"/>
          <w:color w:val="000000"/>
        </w:rPr>
        <w:t xml:space="preserve">, </w:t>
      </w:r>
      <w:hyperlink r:id="rId26" w:tooltip="Santa Tereza do Oeste" w:history="1">
        <w:r w:rsidR="00865114" w:rsidRPr="00E22153">
          <w:rPr>
            <w:rStyle w:val="Hyperlink"/>
            <w:rFonts w:ascii="Times New Roman" w:hAnsi="Times New Roman" w:cs="Times New Roman"/>
          </w:rPr>
          <w:t>Santa Tereza Do Oeste</w:t>
        </w:r>
      </w:hyperlink>
      <w:r w:rsidR="00865114" w:rsidRPr="00E22153">
        <w:rPr>
          <w:rFonts w:ascii="Times New Roman" w:hAnsi="Times New Roman" w:cs="Times New Roman"/>
          <w:color w:val="000000"/>
        </w:rPr>
        <w:t xml:space="preserve">, </w:t>
      </w:r>
      <w:hyperlink r:id="rId27" w:tooltip="Três Barras do Paraná" w:history="1">
        <w:r w:rsidR="00865114" w:rsidRPr="00E22153">
          <w:rPr>
            <w:rStyle w:val="Hyperlink"/>
            <w:rFonts w:ascii="Times New Roman" w:hAnsi="Times New Roman" w:cs="Times New Roman"/>
          </w:rPr>
          <w:t>Três Barras Do Paraná</w:t>
        </w:r>
      </w:hyperlink>
      <w:r w:rsidR="00865114" w:rsidRPr="00E22153">
        <w:rPr>
          <w:rFonts w:ascii="Times New Roman" w:hAnsi="Times New Roman" w:cs="Times New Roman"/>
          <w:color w:val="000000"/>
        </w:rPr>
        <w:t>.</w:t>
      </w:r>
    </w:p>
    <w:p w14:paraId="5F95A53A" w14:textId="77777777" w:rsidR="00823F17" w:rsidRPr="00E22153" w:rsidRDefault="00823F17" w:rsidP="002C2BA5">
      <w:pPr>
        <w:widowControl w:val="0"/>
        <w:jc w:val="both"/>
        <w:rPr>
          <w:rFonts w:ascii="Times New Roman" w:hAnsi="Times New Roman" w:cs="Times New Roman"/>
          <w:color w:val="000000"/>
        </w:rPr>
      </w:pPr>
    </w:p>
    <w:p w14:paraId="36626629" w14:textId="6BFC99EB" w:rsidR="00EE20B3" w:rsidRPr="00E22153" w:rsidRDefault="00E22153"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Para usufruir dos benefícios previstos na lei complementar </w:t>
      </w:r>
      <w:r w:rsidR="00DB415B" w:rsidRPr="00E22153">
        <w:rPr>
          <w:rFonts w:ascii="Times New Roman" w:hAnsi="Times New Roman" w:cs="Times New Roman"/>
        </w:rPr>
        <w:t>n</w:t>
      </w:r>
      <w:r w:rsidRPr="00E22153">
        <w:rPr>
          <w:rFonts w:ascii="Times New Roman" w:hAnsi="Times New Roman" w:cs="Times New Roman"/>
        </w:rPr>
        <w:t xml:space="preserve">º 123/06, alterada pela lei complementar </w:t>
      </w:r>
      <w:r w:rsidR="00DB415B" w:rsidRPr="00E22153">
        <w:rPr>
          <w:rFonts w:ascii="Times New Roman" w:hAnsi="Times New Roman" w:cs="Times New Roman"/>
        </w:rPr>
        <w:t>n</w:t>
      </w:r>
      <w:r w:rsidRPr="00E22153">
        <w:rPr>
          <w:rFonts w:ascii="Times New Roman" w:hAnsi="Times New Roman" w:cs="Times New Roman"/>
        </w:rPr>
        <w:t xml:space="preserve">º 147/14, as microempresas, empresas de pequeno porte e microempreendedor individual (quando for o caso permitido para </w:t>
      </w:r>
      <w:r w:rsidR="00865114" w:rsidRPr="00E22153">
        <w:rPr>
          <w:rFonts w:ascii="Times New Roman" w:hAnsi="Times New Roman" w:cs="Times New Roman"/>
        </w:rPr>
        <w:t>MEI</w:t>
      </w:r>
      <w:r w:rsidRPr="00E22153">
        <w:rPr>
          <w:rFonts w:ascii="Times New Roman" w:hAnsi="Times New Roman" w:cs="Times New Roman"/>
        </w:rPr>
        <w:t xml:space="preserve">), </w:t>
      </w:r>
      <w:r w:rsidR="00CF5BD7" w:rsidRPr="00E22153">
        <w:rPr>
          <w:rFonts w:ascii="Times New Roman" w:hAnsi="Times New Roman" w:cs="Times New Roman"/>
          <w:b/>
        </w:rPr>
        <w:t>deverão identificar o seu regime de tributação,</w:t>
      </w:r>
      <w:r w:rsidR="00CF5BD7" w:rsidRPr="00E22153">
        <w:rPr>
          <w:rFonts w:ascii="Times New Roman" w:hAnsi="Times New Roman" w:cs="Times New Roman"/>
        </w:rPr>
        <w:t xml:space="preserve"> informando em campo próprio do cadastramento da proposta inicial de preço a ser digitada no sistema.  </w:t>
      </w:r>
    </w:p>
    <w:p w14:paraId="77F6058A" w14:textId="77777777" w:rsidR="00EE20B3" w:rsidRPr="00E22153" w:rsidRDefault="00CF5BD7" w:rsidP="00C0569B">
      <w:pPr>
        <w:widowControl w:val="0"/>
        <w:jc w:val="both"/>
        <w:rPr>
          <w:rFonts w:ascii="Times New Roman" w:hAnsi="Times New Roman" w:cs="Times New Roman"/>
        </w:rPr>
      </w:pPr>
      <w:r w:rsidRPr="00E22153">
        <w:rPr>
          <w:rFonts w:ascii="Times New Roman" w:hAnsi="Times New Roman" w:cs="Times New Roman"/>
        </w:rPr>
        <w:lastRenderedPageBreak/>
        <w:t xml:space="preserve">                                                </w:t>
      </w:r>
    </w:p>
    <w:p w14:paraId="50A7BB3A" w14:textId="04DB2ED4" w:rsidR="00785B02"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É</w:t>
      </w:r>
      <w:r w:rsidR="00623C66" w:rsidRPr="00E22153">
        <w:rPr>
          <w:rFonts w:ascii="Times New Roman" w:hAnsi="Times New Roman" w:cs="Times New Roman"/>
        </w:rPr>
        <w:t xml:space="preserve"> </w:t>
      </w:r>
      <w:r w:rsidRPr="00E22153">
        <w:rPr>
          <w:rFonts w:ascii="Times New Roman" w:hAnsi="Times New Roman" w:cs="Times New Roman"/>
        </w:rPr>
        <w:t>vedada a participação de empresa em forma de consórcios ou grupos de empresas</w:t>
      </w:r>
      <w:r w:rsidR="00345795" w:rsidRPr="00E22153">
        <w:rPr>
          <w:rFonts w:ascii="Times New Roman" w:hAnsi="Times New Roman" w:cs="Times New Roman"/>
        </w:rPr>
        <w:t>, justificada pela baixa complexidade do objeto e desnecessidade de somatório de capacidade técnica.</w:t>
      </w:r>
    </w:p>
    <w:p w14:paraId="4DC67B08" w14:textId="77777777" w:rsidR="00785B02" w:rsidRPr="00E22153" w:rsidRDefault="00785B02" w:rsidP="00785B02">
      <w:pPr>
        <w:pStyle w:val="PargrafodaLista"/>
        <w:rPr>
          <w:rFonts w:ascii="Times New Roman" w:hAnsi="Times New Roman" w:cs="Times New Roman"/>
        </w:rPr>
      </w:pPr>
    </w:p>
    <w:p w14:paraId="092C14D8" w14:textId="2B36E9EC" w:rsidR="00785B02"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Não</w:t>
      </w:r>
      <w:r w:rsidR="00623C66" w:rsidRPr="00E22153">
        <w:rPr>
          <w:rFonts w:ascii="Times New Roman" w:hAnsi="Times New Roman" w:cs="Times New Roman"/>
        </w:rPr>
        <w:t xml:space="preserve"> </w:t>
      </w:r>
      <w:r w:rsidRPr="00E22153">
        <w:rPr>
          <w:rFonts w:ascii="Times New Roman" w:hAnsi="Times New Roman" w:cs="Times New Roman"/>
        </w:rPr>
        <w:t xml:space="preserve">poderá participar da licitação a empresa que estiver sob </w:t>
      </w:r>
      <w:r w:rsidR="003B2A38" w:rsidRPr="00E22153">
        <w:rPr>
          <w:rFonts w:ascii="Times New Roman" w:hAnsi="Times New Roman" w:cs="Times New Roman"/>
        </w:rPr>
        <w:t xml:space="preserve">falência, </w:t>
      </w:r>
      <w:r w:rsidR="003B2A38" w:rsidRPr="00E22153">
        <w:rPr>
          <w:rFonts w:ascii="Times New Roman" w:hAnsi="Times New Roman" w:cs="Times New Roman"/>
          <w:bCs/>
        </w:rPr>
        <w:t>recuperação judicial ou extrajudicial</w:t>
      </w:r>
      <w:r w:rsidR="00E22153" w:rsidRPr="00E22153">
        <w:rPr>
          <w:rFonts w:ascii="Times New Roman" w:hAnsi="Times New Roman" w:cs="Times New Roman"/>
        </w:rPr>
        <w:t xml:space="preserve"> ou que tenha sido declarada inidônea por órgão ou entidade da administração pública direta ou indireta, federal, estadual, municipal ou distrito federal ou que </w:t>
      </w:r>
      <w:r w:rsidR="002935BB" w:rsidRPr="00E22153">
        <w:rPr>
          <w:rFonts w:ascii="Times New Roman" w:hAnsi="Times New Roman" w:cs="Times New Roman"/>
        </w:rPr>
        <w:t>estejam</w:t>
      </w:r>
      <w:r w:rsidR="00E22153" w:rsidRPr="00E22153">
        <w:rPr>
          <w:rFonts w:ascii="Times New Roman" w:hAnsi="Times New Roman" w:cs="Times New Roman"/>
        </w:rPr>
        <w:t xml:space="preserve"> cumprindo período de suspensão no âmbito da administração municipal</w:t>
      </w:r>
      <w:r w:rsidR="00345795" w:rsidRPr="00E22153">
        <w:rPr>
          <w:rFonts w:ascii="Times New Roman" w:hAnsi="Times New Roman" w:cs="Times New Roman"/>
        </w:rPr>
        <w:t>, exceto se demonstrada a viabilidade econômica, nos termos da legislação vigente.</w:t>
      </w:r>
    </w:p>
    <w:p w14:paraId="7B285006" w14:textId="77777777" w:rsidR="00785B02" w:rsidRPr="00E22153" w:rsidRDefault="00785B02" w:rsidP="00785B02">
      <w:pPr>
        <w:pStyle w:val="PargrafodaLista"/>
        <w:rPr>
          <w:rFonts w:ascii="Times New Roman" w:hAnsi="Times New Roman" w:cs="Times New Roman"/>
        </w:rPr>
      </w:pPr>
    </w:p>
    <w:p w14:paraId="09568D2D" w14:textId="585A8084" w:rsidR="00785B02"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O</w:t>
      </w:r>
      <w:r w:rsidR="00623C66" w:rsidRPr="00E22153">
        <w:rPr>
          <w:rFonts w:ascii="Times New Roman" w:hAnsi="Times New Roman" w:cs="Times New Roman"/>
        </w:rPr>
        <w:t xml:space="preserve"> </w:t>
      </w:r>
      <w:r w:rsidR="00E22153" w:rsidRPr="00E22153">
        <w:rPr>
          <w:rFonts w:ascii="Times New Roman" w:hAnsi="Times New Roman" w:cs="Times New Roman"/>
        </w:rPr>
        <w:t xml:space="preserve">licitante deverá estar credenciado, de forma direta ou através de empresas associadas à bolsa de licitações do brasil, até no mínimo uma hora antes do horário fixado no edital para o recebimento das propostas. </w:t>
      </w:r>
    </w:p>
    <w:p w14:paraId="58729F22" w14:textId="77777777" w:rsidR="00785B02" w:rsidRPr="00E22153" w:rsidRDefault="00785B02" w:rsidP="00785B02">
      <w:pPr>
        <w:pStyle w:val="PargrafodaLista"/>
        <w:rPr>
          <w:rFonts w:ascii="Times New Roman" w:hAnsi="Times New Roman" w:cs="Times New Roman"/>
        </w:rPr>
      </w:pPr>
    </w:p>
    <w:p w14:paraId="78D7F451" w14:textId="56818267" w:rsidR="00CF5BD7"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A</w:t>
      </w:r>
      <w:r w:rsidR="00EE20B3" w:rsidRPr="00E22153">
        <w:rPr>
          <w:rFonts w:ascii="Times New Roman" w:hAnsi="Times New Roman" w:cs="Times New Roman"/>
        </w:rPr>
        <w:t xml:space="preserve"> </w:t>
      </w:r>
      <w:r w:rsidRPr="00E22153">
        <w:rPr>
          <w:rFonts w:ascii="Times New Roman" w:hAnsi="Times New Roman" w:cs="Times New Roman"/>
        </w:rPr>
        <w:t xml:space="preserve">microempresa ou empresa de pequeno porte, além da apresentação da declaração constante no </w:t>
      </w:r>
      <w:r w:rsidR="00865114" w:rsidRPr="00E22153">
        <w:rPr>
          <w:rFonts w:ascii="Times New Roman" w:hAnsi="Times New Roman" w:cs="Times New Roman"/>
        </w:rPr>
        <w:t xml:space="preserve">ANEXO IV </w:t>
      </w:r>
      <w:r w:rsidR="00E22153" w:rsidRPr="00E22153">
        <w:rPr>
          <w:rFonts w:ascii="Times New Roman" w:hAnsi="Times New Roman" w:cs="Times New Roman"/>
        </w:rPr>
        <w:t xml:space="preserve">(declarações unificadas), para fins de habilitação, deverá, quando do cadastramento da proposta inicial de preço a ser digitado no sistema, verificar nos dados cadastrais se assinalou o regime </w:t>
      </w:r>
      <w:r w:rsidR="00865114" w:rsidRPr="00E22153">
        <w:rPr>
          <w:rFonts w:ascii="Times New Roman" w:hAnsi="Times New Roman" w:cs="Times New Roman"/>
        </w:rPr>
        <w:t>ME/</w:t>
      </w:r>
      <w:proofErr w:type="spellStart"/>
      <w:r w:rsidR="00865114" w:rsidRPr="00E22153">
        <w:rPr>
          <w:rFonts w:ascii="Times New Roman" w:hAnsi="Times New Roman" w:cs="Times New Roman"/>
        </w:rPr>
        <w:t>EPP</w:t>
      </w:r>
      <w:proofErr w:type="spellEnd"/>
      <w:r w:rsidR="00865114" w:rsidRPr="00E22153">
        <w:rPr>
          <w:rFonts w:ascii="Times New Roman" w:hAnsi="Times New Roman" w:cs="Times New Roman"/>
        </w:rPr>
        <w:t xml:space="preserve"> </w:t>
      </w:r>
      <w:r w:rsidRPr="00E22153">
        <w:rPr>
          <w:rFonts w:ascii="Times New Roman" w:hAnsi="Times New Roman" w:cs="Times New Roman"/>
        </w:rPr>
        <w:t>no sistema conforme o seu regime de tributação para fazer valer o direito de prioridade do desempat</w:t>
      </w:r>
      <w:r w:rsidR="00E22153" w:rsidRPr="00E22153">
        <w:rPr>
          <w:rFonts w:ascii="Times New Roman" w:hAnsi="Times New Roman" w:cs="Times New Roman"/>
        </w:rPr>
        <w:t xml:space="preserve">e, conforme </w:t>
      </w:r>
      <w:proofErr w:type="spellStart"/>
      <w:r w:rsidR="00E22153" w:rsidRPr="00E22153">
        <w:rPr>
          <w:rFonts w:ascii="Times New Roman" w:hAnsi="Times New Roman" w:cs="Times New Roman"/>
        </w:rPr>
        <w:t>arts</w:t>
      </w:r>
      <w:proofErr w:type="spellEnd"/>
      <w:r w:rsidR="00E22153" w:rsidRPr="00E22153">
        <w:rPr>
          <w:rFonts w:ascii="Times New Roman" w:hAnsi="Times New Roman" w:cs="Times New Roman"/>
        </w:rPr>
        <w:t>. 44 e 45 da lei complementar nº 123/06</w:t>
      </w:r>
      <w:r w:rsidRPr="00E22153">
        <w:rPr>
          <w:rFonts w:ascii="Times New Roman" w:hAnsi="Times New Roman" w:cs="Times New Roman"/>
        </w:rPr>
        <w:t>.</w:t>
      </w:r>
    </w:p>
    <w:p w14:paraId="0FC4B965" w14:textId="77777777" w:rsidR="00CF5BD7" w:rsidRPr="00E22153" w:rsidRDefault="00CF5BD7" w:rsidP="00C0569B">
      <w:pPr>
        <w:widowControl w:val="0"/>
        <w:jc w:val="both"/>
        <w:rPr>
          <w:rFonts w:ascii="Times New Roman" w:hAnsi="Times New Roman" w:cs="Times New Roman"/>
        </w:rPr>
      </w:pPr>
    </w:p>
    <w:p w14:paraId="090915D0" w14:textId="6678E3DF" w:rsidR="00CF5BD7" w:rsidRPr="00E22153" w:rsidRDefault="004A78B1" w:rsidP="00C85872">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E22153">
        <w:rPr>
          <w:rFonts w:ascii="Times New Roman" w:hAnsi="Times New Roman" w:cs="Times New Roman"/>
          <w:b/>
        </w:rPr>
        <w:t>REGULAMENTO OPERACIONAL DO CERTAME</w:t>
      </w:r>
    </w:p>
    <w:p w14:paraId="07676CB3" w14:textId="77777777" w:rsidR="00BB3D69" w:rsidRPr="00E22153" w:rsidRDefault="00BB3D69" w:rsidP="00C0569B">
      <w:pPr>
        <w:widowControl w:val="0"/>
        <w:jc w:val="both"/>
        <w:rPr>
          <w:rFonts w:ascii="Times New Roman" w:hAnsi="Times New Roman" w:cs="Times New Roman"/>
          <w:b/>
        </w:rPr>
      </w:pPr>
    </w:p>
    <w:p w14:paraId="3C966FEE" w14:textId="673F4D6C" w:rsidR="00CF5BD7"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O</w:t>
      </w:r>
      <w:r w:rsidR="00EE20B3" w:rsidRPr="00E22153">
        <w:rPr>
          <w:rFonts w:ascii="Times New Roman" w:hAnsi="Times New Roman" w:cs="Times New Roman"/>
        </w:rPr>
        <w:t xml:space="preserve"> </w:t>
      </w:r>
      <w:r w:rsidR="00E22153" w:rsidRPr="00E22153">
        <w:rPr>
          <w:rFonts w:ascii="Times New Roman" w:hAnsi="Times New Roman" w:cs="Times New Roman"/>
        </w:rPr>
        <w:t>certame será conduzido pelo pregoeiro, com o auxílio da equipe de apoio, que terá, em especial, as seguintes atribuições:</w:t>
      </w:r>
    </w:p>
    <w:p w14:paraId="07D6501D" w14:textId="77777777" w:rsidR="007D6753" w:rsidRPr="00E22153" w:rsidRDefault="007D6753" w:rsidP="00C0569B">
      <w:pPr>
        <w:widowControl w:val="0"/>
        <w:jc w:val="both"/>
        <w:rPr>
          <w:rFonts w:ascii="Times New Roman" w:hAnsi="Times New Roman" w:cs="Times New Roman"/>
        </w:rPr>
      </w:pPr>
    </w:p>
    <w:p w14:paraId="7250CD1B"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Acompanhar</w:t>
      </w:r>
      <w:r w:rsidR="00CF5BD7" w:rsidRPr="00E22153">
        <w:rPr>
          <w:rFonts w:ascii="Times New Roman" w:hAnsi="Times New Roman" w:cs="Times New Roman"/>
        </w:rPr>
        <w:t xml:space="preserve"> os trabalhos da equipe de apoio;</w:t>
      </w:r>
    </w:p>
    <w:p w14:paraId="20D9883C"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Responder</w:t>
      </w:r>
      <w:r w:rsidR="00CF5BD7" w:rsidRPr="00E22153">
        <w:rPr>
          <w:rFonts w:ascii="Times New Roman" w:hAnsi="Times New Roman" w:cs="Times New Roman"/>
        </w:rPr>
        <w:t xml:space="preserve"> as questões formuladas pelos </w:t>
      </w:r>
      <w:r w:rsidR="007971CC" w:rsidRPr="00E22153">
        <w:rPr>
          <w:rFonts w:ascii="Times New Roman" w:hAnsi="Times New Roman" w:cs="Times New Roman"/>
        </w:rPr>
        <w:t>licitantes</w:t>
      </w:r>
      <w:r w:rsidR="00CF5BD7" w:rsidRPr="00E22153">
        <w:rPr>
          <w:rFonts w:ascii="Times New Roman" w:hAnsi="Times New Roman" w:cs="Times New Roman"/>
        </w:rPr>
        <w:t>, relativas ao certame;</w:t>
      </w:r>
    </w:p>
    <w:p w14:paraId="544C305A"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Abrir</w:t>
      </w:r>
      <w:r w:rsidR="00CF5BD7" w:rsidRPr="00E22153">
        <w:rPr>
          <w:rFonts w:ascii="Times New Roman" w:hAnsi="Times New Roman" w:cs="Times New Roman"/>
        </w:rPr>
        <w:t xml:space="preserve"> as propostas de preços;</w:t>
      </w:r>
    </w:p>
    <w:p w14:paraId="09E7BC46"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Analisar</w:t>
      </w:r>
      <w:r w:rsidR="00CF5BD7" w:rsidRPr="00E22153">
        <w:rPr>
          <w:rFonts w:ascii="Times New Roman" w:hAnsi="Times New Roman" w:cs="Times New Roman"/>
        </w:rPr>
        <w:t xml:space="preserve"> a aceitabilidade das propostas;</w:t>
      </w:r>
    </w:p>
    <w:p w14:paraId="1A2E7929"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Desclassificar</w:t>
      </w:r>
      <w:r w:rsidR="00CF5BD7" w:rsidRPr="00E22153">
        <w:rPr>
          <w:rFonts w:ascii="Times New Roman" w:hAnsi="Times New Roman" w:cs="Times New Roman"/>
        </w:rPr>
        <w:t xml:space="preserve"> propostas indicando os motivos;</w:t>
      </w:r>
    </w:p>
    <w:p w14:paraId="03EAE86C"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Conduzir</w:t>
      </w:r>
      <w:r w:rsidR="00CF5BD7" w:rsidRPr="00E22153">
        <w:rPr>
          <w:rFonts w:ascii="Times New Roman" w:hAnsi="Times New Roman" w:cs="Times New Roman"/>
        </w:rPr>
        <w:t xml:space="preserve"> os procedimentos relativos aos lances e à escolha da proposta do lance de menor preço;</w:t>
      </w:r>
    </w:p>
    <w:p w14:paraId="65E3387F"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Verificar</w:t>
      </w:r>
      <w:r w:rsidR="00CF5BD7" w:rsidRPr="00E22153">
        <w:rPr>
          <w:rFonts w:ascii="Times New Roman" w:hAnsi="Times New Roman" w:cs="Times New Roman"/>
        </w:rPr>
        <w:t xml:space="preserve"> a habilitação do proponente classificado em primeiro lugar;</w:t>
      </w:r>
    </w:p>
    <w:p w14:paraId="58FB41FE"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Declarar</w:t>
      </w:r>
      <w:r w:rsidR="00CF5BD7" w:rsidRPr="00E22153">
        <w:rPr>
          <w:rFonts w:ascii="Times New Roman" w:hAnsi="Times New Roman" w:cs="Times New Roman"/>
        </w:rPr>
        <w:t xml:space="preserve"> o vencedor;</w:t>
      </w:r>
    </w:p>
    <w:p w14:paraId="3A1F8FA8"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Receber</w:t>
      </w:r>
      <w:r w:rsidR="00CF5BD7" w:rsidRPr="00E22153">
        <w:rPr>
          <w:rFonts w:ascii="Times New Roman" w:hAnsi="Times New Roman" w:cs="Times New Roman"/>
        </w:rPr>
        <w:t>, examinar e decidir sobre a pertinência dos recursos;</w:t>
      </w:r>
    </w:p>
    <w:p w14:paraId="67D6E676"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Elaborar</w:t>
      </w:r>
      <w:r w:rsidR="00CF5BD7" w:rsidRPr="00E22153">
        <w:rPr>
          <w:rFonts w:ascii="Times New Roman" w:hAnsi="Times New Roman" w:cs="Times New Roman"/>
        </w:rPr>
        <w:t xml:space="preserve"> a ata da sessão;</w:t>
      </w:r>
    </w:p>
    <w:p w14:paraId="3A54332E" w14:textId="77777777" w:rsidR="00CF5BD7" w:rsidRPr="00E22153"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Encaminhar</w:t>
      </w:r>
      <w:r w:rsidR="00CF5BD7" w:rsidRPr="00E22153">
        <w:rPr>
          <w:rFonts w:ascii="Times New Roman" w:hAnsi="Times New Roman" w:cs="Times New Roman"/>
        </w:rPr>
        <w:t xml:space="preserve"> o processo à autoridade superior para homologar e autorizar a contratação;</w:t>
      </w:r>
    </w:p>
    <w:p w14:paraId="612E3070" w14:textId="611F920A" w:rsidR="00CF5BD7" w:rsidRPr="00E22153" w:rsidRDefault="00BE70F7" w:rsidP="004B572E">
      <w:pPr>
        <w:pStyle w:val="PargrafodaLista"/>
        <w:widowControl w:val="0"/>
        <w:numPr>
          <w:ilvl w:val="0"/>
          <w:numId w:val="13"/>
        </w:numPr>
        <w:tabs>
          <w:tab w:val="left" w:pos="284"/>
        </w:tabs>
        <w:ind w:left="851" w:firstLine="0"/>
        <w:jc w:val="both"/>
        <w:rPr>
          <w:rFonts w:ascii="Times New Roman" w:hAnsi="Times New Roman" w:cs="Times New Roman"/>
        </w:rPr>
      </w:pPr>
      <w:r w:rsidRPr="00E22153">
        <w:rPr>
          <w:rFonts w:ascii="Times New Roman" w:hAnsi="Times New Roman" w:cs="Times New Roman"/>
        </w:rPr>
        <w:t>Abrir</w:t>
      </w:r>
      <w:r w:rsidR="00CF5BD7" w:rsidRPr="00E22153">
        <w:rPr>
          <w:rFonts w:ascii="Times New Roman" w:hAnsi="Times New Roman" w:cs="Times New Roman"/>
        </w:rPr>
        <w:t xml:space="preserve"> processo administrativo para apuração de irregularidades visando </w:t>
      </w:r>
      <w:r w:rsidR="00BA3A28" w:rsidRPr="00E22153">
        <w:rPr>
          <w:rFonts w:ascii="Times New Roman" w:hAnsi="Times New Roman" w:cs="Times New Roman"/>
        </w:rPr>
        <w:t>à</w:t>
      </w:r>
      <w:r w:rsidR="00CF5BD7" w:rsidRPr="00E22153">
        <w:rPr>
          <w:rFonts w:ascii="Times New Roman" w:hAnsi="Times New Roman" w:cs="Times New Roman"/>
        </w:rPr>
        <w:t xml:space="preserve"> aplicação de penalidades previstas na legislação.</w:t>
      </w:r>
    </w:p>
    <w:p w14:paraId="44052230" w14:textId="45935F5F" w:rsidR="00B829FF" w:rsidRPr="00E22153" w:rsidRDefault="00785B02" w:rsidP="00C85872">
      <w:pPr>
        <w:pStyle w:val="NormalWeb"/>
        <w:numPr>
          <w:ilvl w:val="1"/>
          <w:numId w:val="21"/>
        </w:numPr>
      </w:pPr>
      <w:r w:rsidRPr="00E22153">
        <w:lastRenderedPageBreak/>
        <w:t>Credenciamento no sistema licitações da bolsa de licitações e leilões:</w:t>
      </w:r>
      <w:r w:rsidR="00121C13" w:rsidRPr="00E22153">
        <w:br/>
      </w:r>
    </w:p>
    <w:p w14:paraId="4DFF3C1C" w14:textId="092E674B" w:rsidR="00785B02" w:rsidRPr="00E22153" w:rsidRDefault="00CF5BD7"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rPr>
        <w:t>A</w:t>
      </w:r>
      <w:r w:rsidR="00EE20B3" w:rsidRPr="00E22153">
        <w:rPr>
          <w:rFonts w:ascii="Times New Roman" w:hAnsi="Times New Roman" w:cs="Times New Roman"/>
        </w:rPr>
        <w:t xml:space="preserve"> </w:t>
      </w:r>
      <w:r w:rsidR="00E22153" w:rsidRPr="00E22153">
        <w:rPr>
          <w:rFonts w:ascii="Times New Roman" w:hAnsi="Times New Roman" w:cs="Times New Roman"/>
        </w:rPr>
        <w:t xml:space="preserve">participação do licitante no pregão eletrônico se dará por meio de participação direta ou através de empresas associadas à </w:t>
      </w:r>
      <w:proofErr w:type="spellStart"/>
      <w:r w:rsidR="00E22153" w:rsidRPr="00E22153">
        <w:rPr>
          <w:rFonts w:ascii="Times New Roman" w:hAnsi="Times New Roman" w:cs="Times New Roman"/>
        </w:rPr>
        <w:t>bll</w:t>
      </w:r>
      <w:proofErr w:type="spellEnd"/>
      <w:r w:rsidR="00E22153" w:rsidRPr="00E22153">
        <w:rPr>
          <w:rFonts w:ascii="Times New Roman" w:hAnsi="Times New Roman" w:cs="Times New Roman"/>
        </w:rPr>
        <w:t xml:space="preserve"> – bolsa de licitações do brasil, a qual deverá manifestar, por meio de seu operador designado, em campo próprio do sistema, pleno conhecimento, aceitação e atendimento às exigências de habilitação previstas no edital.</w:t>
      </w:r>
    </w:p>
    <w:p w14:paraId="67D2C71B" w14:textId="77777777" w:rsidR="00785B02" w:rsidRPr="00E22153" w:rsidRDefault="00785B02" w:rsidP="00785B02">
      <w:pPr>
        <w:pStyle w:val="PargrafodaLista"/>
        <w:widowControl w:val="0"/>
        <w:ind w:left="1080"/>
        <w:jc w:val="both"/>
        <w:rPr>
          <w:rFonts w:ascii="Times New Roman" w:hAnsi="Times New Roman" w:cs="Times New Roman"/>
        </w:rPr>
      </w:pPr>
    </w:p>
    <w:p w14:paraId="4686A2DF" w14:textId="77777777" w:rsidR="00785B02" w:rsidRPr="00E22153" w:rsidRDefault="00CF5BD7"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rPr>
        <w:t>O</w:t>
      </w:r>
      <w:r w:rsidR="00EE20B3" w:rsidRPr="00E22153">
        <w:rPr>
          <w:rFonts w:ascii="Times New Roman" w:hAnsi="Times New Roman" w:cs="Times New Roman"/>
        </w:rPr>
        <w:t xml:space="preserve"> </w:t>
      </w:r>
      <w:r w:rsidRPr="00E22153">
        <w:rPr>
          <w:rFonts w:ascii="Times New Roman" w:hAnsi="Times New Roman" w:cs="Times New Roman"/>
        </w:rPr>
        <w:t>acesso do operador ao pregão, para efeito de encaminhamento de proposta de preço e lances sucessivos de preços, em nome do licitante, somente se dará mediante prévia definição de</w:t>
      </w:r>
      <w:r w:rsidR="00EE20B3" w:rsidRPr="00E22153">
        <w:rPr>
          <w:rFonts w:ascii="Times New Roman" w:hAnsi="Times New Roman" w:cs="Times New Roman"/>
        </w:rPr>
        <w:t xml:space="preserve"> senha privativa.</w:t>
      </w:r>
    </w:p>
    <w:p w14:paraId="362326DE" w14:textId="77777777" w:rsidR="00785B02" w:rsidRPr="00E22153" w:rsidRDefault="00785B02" w:rsidP="00785B02">
      <w:pPr>
        <w:pStyle w:val="PargrafodaLista"/>
        <w:rPr>
          <w:rFonts w:ascii="Times New Roman" w:hAnsi="Times New Roman" w:cs="Times New Roman"/>
        </w:rPr>
      </w:pPr>
    </w:p>
    <w:p w14:paraId="0A98691F" w14:textId="4F661FCE" w:rsidR="00785B02" w:rsidRPr="00E22153" w:rsidRDefault="00EE20B3"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rPr>
        <w:t xml:space="preserve">A </w:t>
      </w:r>
      <w:r w:rsidR="00E22153" w:rsidRPr="00E22153">
        <w:rPr>
          <w:rFonts w:ascii="Times New Roman" w:hAnsi="Times New Roman" w:cs="Times New Roman"/>
        </w:rPr>
        <w:t xml:space="preserve">chave de identificação e a senha dos operadores poderão ser utilizadas em qualquer pregão eletrônico, salvo quando canceladas por solicitação do credenciado ou por iniciativa da </w:t>
      </w:r>
      <w:proofErr w:type="spellStart"/>
      <w:r w:rsidR="00E22153" w:rsidRPr="00E22153">
        <w:rPr>
          <w:rFonts w:ascii="Times New Roman" w:hAnsi="Times New Roman" w:cs="Times New Roman"/>
        </w:rPr>
        <w:t>bll</w:t>
      </w:r>
      <w:proofErr w:type="spellEnd"/>
      <w:r w:rsidR="00E22153" w:rsidRPr="00E22153">
        <w:rPr>
          <w:rFonts w:ascii="Times New Roman" w:hAnsi="Times New Roman" w:cs="Times New Roman"/>
        </w:rPr>
        <w:t xml:space="preserve"> - bolsa de licitações do brasil.</w:t>
      </w:r>
    </w:p>
    <w:p w14:paraId="14057F9D" w14:textId="77777777" w:rsidR="00785B02" w:rsidRPr="00E22153" w:rsidRDefault="00785B02" w:rsidP="00785B02">
      <w:pPr>
        <w:pStyle w:val="PargrafodaLista"/>
        <w:rPr>
          <w:rFonts w:ascii="Times New Roman" w:hAnsi="Times New Roman" w:cs="Times New Roman"/>
        </w:rPr>
      </w:pPr>
    </w:p>
    <w:p w14:paraId="12B38D36" w14:textId="574F8C27" w:rsidR="00785B02" w:rsidRPr="00E22153" w:rsidRDefault="00CF5BD7"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rPr>
        <w:t>É</w:t>
      </w:r>
      <w:r w:rsidR="00EE20B3" w:rsidRPr="00E22153">
        <w:rPr>
          <w:rFonts w:ascii="Times New Roman" w:hAnsi="Times New Roman" w:cs="Times New Roman"/>
        </w:rPr>
        <w:t xml:space="preserve"> </w:t>
      </w:r>
      <w:r w:rsidR="00E22153" w:rsidRPr="00E22153">
        <w:rPr>
          <w:rFonts w:ascii="Times New Roman" w:hAnsi="Times New Roman" w:cs="Times New Roman"/>
        </w:rPr>
        <w:t xml:space="preserve">de exclusiva responsabilidade do usuário o sigilo da senha, bem como seu uso em qualquer transação efetuada diretamente ou por seu representante, não cabendo a </w:t>
      </w:r>
      <w:proofErr w:type="spellStart"/>
      <w:r w:rsidR="00E22153" w:rsidRPr="00E22153">
        <w:rPr>
          <w:rFonts w:ascii="Times New Roman" w:hAnsi="Times New Roman" w:cs="Times New Roman"/>
        </w:rPr>
        <w:t>bll</w:t>
      </w:r>
      <w:proofErr w:type="spellEnd"/>
      <w:r w:rsidR="00E22153" w:rsidRPr="00E22153">
        <w:rPr>
          <w:rFonts w:ascii="Times New Roman" w:hAnsi="Times New Roman" w:cs="Times New Roman"/>
        </w:rPr>
        <w:t xml:space="preserve"> - bolsa de licitações do brasil a responsabilidade por eventuais danos decorrentes de uso in</w:t>
      </w:r>
      <w:r w:rsidRPr="00E22153">
        <w:rPr>
          <w:rFonts w:ascii="Times New Roman" w:hAnsi="Times New Roman" w:cs="Times New Roman"/>
        </w:rPr>
        <w:t>devido da senha, ainda que por terceiros.</w:t>
      </w:r>
    </w:p>
    <w:p w14:paraId="0D3CFE7A" w14:textId="77777777" w:rsidR="00785B02" w:rsidRPr="00E22153" w:rsidRDefault="00785B02" w:rsidP="00785B02">
      <w:pPr>
        <w:pStyle w:val="PargrafodaLista"/>
        <w:rPr>
          <w:rFonts w:ascii="Times New Roman" w:hAnsi="Times New Roman" w:cs="Times New Roman"/>
        </w:rPr>
      </w:pPr>
    </w:p>
    <w:p w14:paraId="512CC12E" w14:textId="09C67642" w:rsidR="001A241E" w:rsidRPr="00E22153" w:rsidRDefault="00CF5BD7"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rPr>
        <w:t>O</w:t>
      </w:r>
      <w:r w:rsidR="00EE20B3" w:rsidRPr="00E22153">
        <w:rPr>
          <w:rFonts w:ascii="Times New Roman" w:hAnsi="Times New Roman" w:cs="Times New Roman"/>
        </w:rPr>
        <w:t xml:space="preserve"> </w:t>
      </w:r>
      <w:r w:rsidRPr="00E22153">
        <w:rPr>
          <w:rFonts w:ascii="Times New Roman" w:hAnsi="Times New Roman" w:cs="Times New Roman"/>
        </w:rPr>
        <w:t>credenciamento do fornecedor e de seu representante legal junto ao sistema eletrônico implica a responsabilidade legal pelos atos praticados e a presunção de capacidade técnica para realização das transações inerentes ao pregão eletrônico.</w:t>
      </w:r>
      <w:r w:rsidR="00C1087C" w:rsidRPr="00E22153">
        <w:rPr>
          <w:rFonts w:ascii="Times New Roman" w:hAnsi="Times New Roman" w:cs="Times New Roman"/>
        </w:rPr>
        <w:br/>
      </w:r>
    </w:p>
    <w:p w14:paraId="044832A0" w14:textId="41BE9827" w:rsidR="00785B02" w:rsidRPr="00E22153" w:rsidRDefault="00785B02" w:rsidP="00C85872">
      <w:pPr>
        <w:pStyle w:val="NormalWeb"/>
        <w:numPr>
          <w:ilvl w:val="1"/>
          <w:numId w:val="21"/>
        </w:numPr>
      </w:pPr>
      <w:r w:rsidRPr="00E22153">
        <w:t>Participação:</w:t>
      </w:r>
      <w:r w:rsidR="00121C13" w:rsidRPr="00E22153">
        <w:br/>
      </w:r>
    </w:p>
    <w:p w14:paraId="5802938C" w14:textId="74A7224A" w:rsidR="00785B02" w:rsidRPr="00E22153" w:rsidRDefault="00CF5BD7" w:rsidP="00C85872">
      <w:pPr>
        <w:pStyle w:val="NormalWeb"/>
        <w:numPr>
          <w:ilvl w:val="2"/>
          <w:numId w:val="21"/>
        </w:numPr>
      </w:pPr>
      <w:r w:rsidRPr="00E22153">
        <w:t>A</w:t>
      </w:r>
      <w:r w:rsidR="00EE20B3" w:rsidRPr="00E22153">
        <w:t xml:space="preserve"> </w:t>
      </w:r>
      <w:r w:rsidR="00E22153" w:rsidRPr="00E22153">
        <w:t>participação no pregão, na forma eletrônica</w:t>
      </w:r>
      <w:r w:rsidR="0034425C" w:rsidRPr="00E22153">
        <w:t>,</w:t>
      </w:r>
      <w:r w:rsidRPr="00E22153">
        <w:t xml:space="preserve">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r w:rsidR="00785B02" w:rsidRPr="00E22153">
        <w:br/>
      </w:r>
    </w:p>
    <w:p w14:paraId="4A64860B" w14:textId="63523DEF" w:rsidR="00785B02" w:rsidRPr="00E22153" w:rsidRDefault="00CF5BD7" w:rsidP="00C85872">
      <w:pPr>
        <w:pStyle w:val="NormalWeb"/>
        <w:numPr>
          <w:ilvl w:val="2"/>
          <w:numId w:val="21"/>
        </w:numPr>
      </w:pPr>
      <w:r w:rsidRPr="00E22153">
        <w:t>Caberá</w:t>
      </w:r>
      <w:r w:rsidR="00EE20B3" w:rsidRPr="00E22153">
        <w:t xml:space="preserve"> </w:t>
      </w:r>
      <w:r w:rsidRPr="00E22153">
        <w:t xml:space="preserve">ao </w:t>
      </w:r>
      <w:r w:rsidR="007971CC" w:rsidRPr="00E22153">
        <w:t>licitante</w:t>
      </w:r>
      <w:r w:rsidRPr="00E22153">
        <w:t xml:space="preserve"> acompanhar as operações no sistema eletrônico durante a sessão pública do pregão, ficando responsável pelo ônus decorrente da perda de negócios diante da inobservância de quaisquer mensagens emitidas pelo sistema ou da desconexão do seu representante;</w:t>
      </w:r>
      <w:r w:rsidR="00785B02" w:rsidRPr="00E22153">
        <w:br/>
      </w:r>
    </w:p>
    <w:p w14:paraId="3B8E915D" w14:textId="249BFCB8" w:rsidR="00785B02" w:rsidRPr="00E22153" w:rsidRDefault="00CF5BD7" w:rsidP="00C85872">
      <w:pPr>
        <w:pStyle w:val="NormalWeb"/>
        <w:numPr>
          <w:ilvl w:val="2"/>
          <w:numId w:val="21"/>
        </w:numPr>
      </w:pPr>
      <w:r w:rsidRPr="00E22153">
        <w:rPr>
          <w:color w:val="000000"/>
        </w:rPr>
        <w:t>O</w:t>
      </w:r>
      <w:r w:rsidR="00EE20B3" w:rsidRPr="00E22153">
        <w:rPr>
          <w:color w:val="000000"/>
        </w:rPr>
        <w:t xml:space="preserve"> </w:t>
      </w:r>
      <w:r w:rsidRPr="00E22153">
        <w:rPr>
          <w:color w:val="000000"/>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E22153">
        <w:rPr>
          <w:color w:val="000000" w:themeColor="text1"/>
        </w:rPr>
        <w:t>.</w:t>
      </w:r>
      <w:r w:rsidR="00785B02" w:rsidRPr="00E22153">
        <w:rPr>
          <w:color w:val="000000" w:themeColor="text1"/>
        </w:rPr>
        <w:br/>
      </w:r>
    </w:p>
    <w:p w14:paraId="6278ACCC" w14:textId="5F436E1A" w:rsidR="00785B02" w:rsidRPr="00E22153" w:rsidRDefault="00CF5BD7" w:rsidP="00C85872">
      <w:pPr>
        <w:pStyle w:val="NormalWeb"/>
        <w:numPr>
          <w:ilvl w:val="2"/>
          <w:numId w:val="21"/>
        </w:numPr>
      </w:pPr>
      <w:r w:rsidRPr="00E22153">
        <w:rPr>
          <w:color w:val="000000" w:themeColor="text1"/>
        </w:rPr>
        <w:lastRenderedPageBreak/>
        <w:t>Poderão</w:t>
      </w:r>
      <w:r w:rsidR="00EE20B3" w:rsidRPr="00E22153">
        <w:rPr>
          <w:color w:val="000000" w:themeColor="text1"/>
        </w:rPr>
        <w:t xml:space="preserve"> </w:t>
      </w:r>
      <w:r w:rsidR="00E22153" w:rsidRPr="00E22153">
        <w:rPr>
          <w:bCs/>
          <w:color w:val="000000"/>
        </w:rPr>
        <w:t>participar deste pregão interessados cujo ramo de atividade seja compatível com o objeto desta licitação.</w:t>
      </w:r>
      <w:r w:rsidR="00785B02" w:rsidRPr="00E22153">
        <w:rPr>
          <w:bCs/>
          <w:color w:val="000000"/>
        </w:rPr>
        <w:br/>
      </w:r>
    </w:p>
    <w:p w14:paraId="059C6B5E" w14:textId="5CCFA075" w:rsidR="00785B02" w:rsidRPr="00E22153" w:rsidRDefault="00CF5BD7" w:rsidP="00C85872">
      <w:pPr>
        <w:pStyle w:val="NormalWeb"/>
        <w:numPr>
          <w:ilvl w:val="2"/>
          <w:numId w:val="21"/>
        </w:numPr>
      </w:pPr>
      <w:r w:rsidRPr="00E22153">
        <w:rPr>
          <w:bCs/>
          <w:color w:val="000000"/>
        </w:rPr>
        <w:t>Não</w:t>
      </w:r>
      <w:r w:rsidR="004640C6" w:rsidRPr="00E22153">
        <w:rPr>
          <w:bCs/>
          <w:color w:val="000000"/>
        </w:rPr>
        <w:t xml:space="preserve"> </w:t>
      </w:r>
      <w:r w:rsidRPr="00E22153">
        <w:rPr>
          <w:bCs/>
          <w:color w:val="000000"/>
        </w:rPr>
        <w:t>poderão participar desta licitação os interessados:</w:t>
      </w:r>
      <w:r w:rsidR="00785B02" w:rsidRPr="00E22153">
        <w:rPr>
          <w:bCs/>
          <w:color w:val="000000"/>
        </w:rPr>
        <w:br/>
      </w:r>
    </w:p>
    <w:p w14:paraId="0764CA9B" w14:textId="40BD637E" w:rsidR="00785B02" w:rsidRPr="00E22153" w:rsidRDefault="00192061" w:rsidP="00C85872">
      <w:pPr>
        <w:pStyle w:val="NormalWeb"/>
        <w:numPr>
          <w:ilvl w:val="2"/>
          <w:numId w:val="21"/>
        </w:numPr>
      </w:pPr>
      <w:r w:rsidRPr="00E22153">
        <w:rPr>
          <w:bCs/>
        </w:rPr>
        <w:t>P</w:t>
      </w:r>
      <w:r w:rsidR="00CF5BD7" w:rsidRPr="00E22153">
        <w:rPr>
          <w:bCs/>
        </w:rPr>
        <w:t>roibidos</w:t>
      </w:r>
      <w:r w:rsidR="004640C6" w:rsidRPr="00E22153">
        <w:rPr>
          <w:bCs/>
        </w:rPr>
        <w:t xml:space="preserve"> </w:t>
      </w:r>
      <w:r w:rsidR="00CF5BD7" w:rsidRPr="00E22153">
        <w:rPr>
          <w:bCs/>
        </w:rPr>
        <w:t>de participar de licitações e celebrar contratos administrativos, na forma da legislação vigente;</w:t>
      </w:r>
      <w:r w:rsidR="00785B02" w:rsidRPr="00E22153">
        <w:rPr>
          <w:bCs/>
        </w:rPr>
        <w:br/>
      </w:r>
    </w:p>
    <w:p w14:paraId="4EB27570" w14:textId="1277E5A7" w:rsidR="00785B02" w:rsidRPr="00E22153" w:rsidRDefault="00192061" w:rsidP="00C85872">
      <w:pPr>
        <w:pStyle w:val="NormalWeb"/>
        <w:numPr>
          <w:ilvl w:val="2"/>
          <w:numId w:val="21"/>
        </w:numPr>
      </w:pPr>
      <w:r w:rsidRPr="00E22153">
        <w:rPr>
          <w:bCs/>
        </w:rPr>
        <w:t>Q</w:t>
      </w:r>
      <w:r w:rsidR="00CF5BD7" w:rsidRPr="00E22153">
        <w:rPr>
          <w:bCs/>
        </w:rPr>
        <w:t>ue</w:t>
      </w:r>
      <w:r w:rsidR="004640C6" w:rsidRPr="00E22153">
        <w:rPr>
          <w:bCs/>
        </w:rPr>
        <w:t xml:space="preserve"> </w:t>
      </w:r>
      <w:r w:rsidR="00E22153" w:rsidRPr="00E22153">
        <w:rPr>
          <w:bCs/>
        </w:rPr>
        <w:t>não atendam às condições deste edital e seu(s) anexo(s);</w:t>
      </w:r>
      <w:r w:rsidR="00785B02" w:rsidRPr="00E22153">
        <w:rPr>
          <w:bCs/>
        </w:rPr>
        <w:br/>
      </w:r>
    </w:p>
    <w:p w14:paraId="5ADDE761" w14:textId="70C1DA2C" w:rsidR="00785B02" w:rsidRPr="00E22153" w:rsidRDefault="00192061" w:rsidP="00C85872">
      <w:pPr>
        <w:pStyle w:val="NormalWeb"/>
        <w:numPr>
          <w:ilvl w:val="2"/>
          <w:numId w:val="21"/>
        </w:numPr>
      </w:pPr>
      <w:r w:rsidRPr="00E22153">
        <w:rPr>
          <w:bCs/>
          <w:color w:val="000000"/>
        </w:rPr>
        <w:t>E</w:t>
      </w:r>
      <w:r w:rsidR="00CF5BD7" w:rsidRPr="00E22153">
        <w:rPr>
          <w:bCs/>
          <w:color w:val="000000"/>
        </w:rPr>
        <w:t>strangeiros</w:t>
      </w:r>
      <w:r w:rsidR="004640C6" w:rsidRPr="00E22153">
        <w:rPr>
          <w:bCs/>
          <w:color w:val="000000"/>
        </w:rPr>
        <w:t xml:space="preserve"> </w:t>
      </w:r>
      <w:r w:rsidR="00E22153" w:rsidRPr="00E22153">
        <w:rPr>
          <w:bCs/>
          <w:color w:val="000000"/>
        </w:rPr>
        <w:t>que não tenham representação legal no brasil com poderes expressos para receber citação e responder administrativa ou judicialmente;</w:t>
      </w:r>
      <w:r w:rsidR="00785B02" w:rsidRPr="00E22153">
        <w:rPr>
          <w:bCs/>
          <w:color w:val="000000"/>
        </w:rPr>
        <w:br/>
      </w:r>
    </w:p>
    <w:p w14:paraId="3ACACCD7" w14:textId="22536E5E" w:rsidR="00785B02" w:rsidRPr="00E22153" w:rsidRDefault="00192061" w:rsidP="00C85872">
      <w:pPr>
        <w:pStyle w:val="NormalWeb"/>
        <w:numPr>
          <w:ilvl w:val="2"/>
          <w:numId w:val="21"/>
        </w:numPr>
      </w:pPr>
      <w:r w:rsidRPr="00E22153">
        <w:rPr>
          <w:rFonts w:eastAsia="Arial Unicode MS"/>
          <w:color w:val="000000"/>
        </w:rPr>
        <w:t>Q</w:t>
      </w:r>
      <w:r w:rsidR="00CF5BD7" w:rsidRPr="00E22153">
        <w:rPr>
          <w:rFonts w:eastAsia="Arial Unicode MS"/>
          <w:color w:val="000000"/>
        </w:rPr>
        <w:t>ue</w:t>
      </w:r>
      <w:r w:rsidR="004640C6" w:rsidRPr="00E22153">
        <w:rPr>
          <w:rFonts w:eastAsia="Arial Unicode MS"/>
          <w:color w:val="000000"/>
        </w:rPr>
        <w:t xml:space="preserve"> </w:t>
      </w:r>
      <w:r w:rsidR="00CF5BD7" w:rsidRPr="00E22153">
        <w:rPr>
          <w:rFonts w:eastAsia="Arial Unicode MS"/>
          <w:color w:val="000000"/>
        </w:rPr>
        <w:t xml:space="preserve">se enquadrem nas vedações previstas no artigo </w:t>
      </w:r>
      <w:r w:rsidR="00E40666" w:rsidRPr="00E22153">
        <w:rPr>
          <w:rFonts w:eastAsia="Arial Unicode MS"/>
          <w:color w:val="000000"/>
        </w:rPr>
        <w:t>14</w:t>
      </w:r>
      <w:r w:rsidR="00E22153" w:rsidRPr="00E22153">
        <w:rPr>
          <w:rFonts w:eastAsia="Arial Unicode MS"/>
          <w:color w:val="000000"/>
        </w:rPr>
        <w:t xml:space="preserve">º da lei nº </w:t>
      </w:r>
      <w:r w:rsidR="00E40666" w:rsidRPr="00E22153">
        <w:rPr>
          <w:rFonts w:eastAsia="Arial Unicode MS"/>
          <w:color w:val="000000"/>
        </w:rPr>
        <w:t>14.133</w:t>
      </w:r>
      <w:r w:rsidR="00CF5BD7" w:rsidRPr="00E22153">
        <w:rPr>
          <w:rFonts w:eastAsia="Arial Unicode MS"/>
          <w:color w:val="000000"/>
        </w:rPr>
        <w:t xml:space="preserve">, de </w:t>
      </w:r>
      <w:r w:rsidR="00E40666" w:rsidRPr="00E22153">
        <w:rPr>
          <w:rFonts w:eastAsia="Arial Unicode MS"/>
          <w:color w:val="000000"/>
        </w:rPr>
        <w:t>2021</w:t>
      </w:r>
      <w:r w:rsidR="00CF5BD7" w:rsidRPr="00E22153">
        <w:rPr>
          <w:rFonts w:eastAsia="Arial Unicode MS"/>
          <w:color w:val="000000"/>
        </w:rPr>
        <w:t>;</w:t>
      </w:r>
      <w:r w:rsidR="00785B02" w:rsidRPr="00E22153">
        <w:rPr>
          <w:rFonts w:eastAsia="Arial Unicode MS"/>
          <w:color w:val="000000"/>
        </w:rPr>
        <w:br/>
      </w:r>
    </w:p>
    <w:p w14:paraId="4CDCB9E8" w14:textId="77777777" w:rsidR="00785B02" w:rsidRPr="00E22153" w:rsidRDefault="00192061" w:rsidP="00C85872">
      <w:pPr>
        <w:pStyle w:val="NormalWeb"/>
        <w:numPr>
          <w:ilvl w:val="2"/>
          <w:numId w:val="21"/>
        </w:numPr>
      </w:pPr>
      <w:r w:rsidRPr="00E22153">
        <w:rPr>
          <w:color w:val="000000"/>
        </w:rPr>
        <w:t>Q</w:t>
      </w:r>
      <w:r w:rsidR="00CF5BD7" w:rsidRPr="00E22153">
        <w:rPr>
          <w:color w:val="000000"/>
        </w:rPr>
        <w:t>ue</w:t>
      </w:r>
      <w:r w:rsidR="004640C6" w:rsidRPr="00E22153">
        <w:rPr>
          <w:color w:val="000000"/>
        </w:rPr>
        <w:t xml:space="preserve"> </w:t>
      </w:r>
      <w:r w:rsidR="00CF5BD7" w:rsidRPr="00E22153">
        <w:rPr>
          <w:color w:val="000000"/>
        </w:rPr>
        <w:t xml:space="preserve">estejam sob </w:t>
      </w:r>
      <w:r w:rsidR="00B4098D" w:rsidRPr="00E22153">
        <w:t xml:space="preserve">falência, </w:t>
      </w:r>
      <w:r w:rsidR="00B4098D" w:rsidRPr="00E22153">
        <w:rPr>
          <w:bCs/>
        </w:rPr>
        <w:t>recuperação judicial ou extrajudicial</w:t>
      </w:r>
      <w:r w:rsidR="00CF5BD7" w:rsidRPr="00E22153">
        <w:t>;</w:t>
      </w:r>
      <w:r w:rsidR="00785B02" w:rsidRPr="00E22153">
        <w:br/>
      </w:r>
    </w:p>
    <w:p w14:paraId="74574FF1" w14:textId="7C86038F" w:rsidR="00785B02" w:rsidRPr="00E22153" w:rsidRDefault="00CF5BD7" w:rsidP="00C85872">
      <w:pPr>
        <w:pStyle w:val="NormalWeb"/>
        <w:numPr>
          <w:ilvl w:val="2"/>
          <w:numId w:val="21"/>
        </w:numPr>
      </w:pPr>
      <w:r w:rsidRPr="00E22153">
        <w:rPr>
          <w:color w:val="000000"/>
        </w:rPr>
        <w:t>Organizações</w:t>
      </w:r>
      <w:r w:rsidR="004640C6" w:rsidRPr="00E22153">
        <w:rPr>
          <w:color w:val="000000"/>
        </w:rPr>
        <w:t xml:space="preserve"> </w:t>
      </w:r>
      <w:r w:rsidR="008046D6" w:rsidRPr="00E22153">
        <w:rPr>
          <w:color w:val="000000"/>
        </w:rPr>
        <w:t xml:space="preserve">Da Sociedade Civil De Interesse Público </w:t>
      </w:r>
      <w:r w:rsidR="00E22153" w:rsidRPr="00E22153">
        <w:rPr>
          <w:color w:val="000000"/>
        </w:rPr>
        <w:t xml:space="preserve">- </w:t>
      </w:r>
      <w:r w:rsidR="008046D6" w:rsidRPr="00E22153">
        <w:rPr>
          <w:color w:val="000000"/>
        </w:rPr>
        <w:t>OSCIP</w:t>
      </w:r>
      <w:r w:rsidR="00E22153" w:rsidRPr="00E22153">
        <w:rPr>
          <w:color w:val="000000"/>
        </w:rPr>
        <w:t>, atuando nessa condição (acórdão nº 746/2014-tcu-plenário).</w:t>
      </w:r>
      <w:r w:rsidR="00785B02" w:rsidRPr="00E22153">
        <w:rPr>
          <w:color w:val="000000"/>
        </w:rPr>
        <w:br/>
      </w:r>
    </w:p>
    <w:p w14:paraId="5963822A" w14:textId="0186E42A" w:rsidR="007971CC" w:rsidRPr="00E22153" w:rsidRDefault="00E22153" w:rsidP="00C85872">
      <w:pPr>
        <w:pStyle w:val="NormalWeb"/>
        <w:numPr>
          <w:ilvl w:val="2"/>
          <w:numId w:val="21"/>
        </w:numPr>
      </w:pPr>
      <w:r w:rsidRPr="00E22153">
        <w:t xml:space="preserve">Qualquer dúvida em relação ao acesso no sistema operacional poderá ser esclarecida através de empresa associada ou da bolsa de licitações do brasil, por contato pelo telefone (41) 3097-4600 ou pelo e-mail </w:t>
      </w:r>
      <w:hyperlink r:id="rId28" w:history="1">
        <w:proofErr w:type="spellStart"/>
        <w:r w:rsidR="007971CC" w:rsidRPr="00E22153">
          <w:rPr>
            <w:rStyle w:val="Hyperlink"/>
          </w:rPr>
          <w:t>contato@bll.org.br</w:t>
        </w:r>
        <w:proofErr w:type="spellEnd"/>
      </w:hyperlink>
      <w:r w:rsidR="007971CC" w:rsidRPr="00E22153">
        <w:t xml:space="preserve">. </w:t>
      </w:r>
    </w:p>
    <w:p w14:paraId="5985732D" w14:textId="77777777" w:rsidR="00CF5BD7" w:rsidRPr="00E22153" w:rsidRDefault="00CF5BD7" w:rsidP="00C0569B">
      <w:pPr>
        <w:widowControl w:val="0"/>
        <w:jc w:val="both"/>
        <w:rPr>
          <w:rFonts w:ascii="Times New Roman" w:hAnsi="Times New Roman" w:cs="Times New Roman"/>
        </w:rPr>
      </w:pPr>
    </w:p>
    <w:p w14:paraId="6FA07118" w14:textId="298A27FD" w:rsidR="004640C6" w:rsidRPr="00E22153" w:rsidRDefault="004A78B1"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E22153">
        <w:rPr>
          <w:rFonts w:ascii="Times New Roman" w:hAnsi="Times New Roman"/>
          <w:sz w:val="24"/>
          <w:szCs w:val="24"/>
        </w:rPr>
        <w:t xml:space="preserve"> DA APRESENTAÇÃO DA PROPOSTA E DOS DOCUMENTOS DE HABILITAÇÃO</w:t>
      </w:r>
    </w:p>
    <w:p w14:paraId="27F16162" w14:textId="77777777" w:rsidR="00BB3D69" w:rsidRPr="00E22153" w:rsidRDefault="00BB3D69" w:rsidP="00C0569B">
      <w:pPr>
        <w:widowControl w:val="0"/>
        <w:jc w:val="both"/>
        <w:rPr>
          <w:rFonts w:ascii="Times New Roman" w:hAnsi="Times New Roman" w:cs="Times New Roman"/>
          <w:b/>
          <w:color w:val="000000" w:themeColor="text1"/>
        </w:rPr>
      </w:pPr>
    </w:p>
    <w:p w14:paraId="724031D3" w14:textId="77777777" w:rsidR="00785B02" w:rsidRPr="00E22153" w:rsidRDefault="00CF5BD7" w:rsidP="00C85872">
      <w:pPr>
        <w:pStyle w:val="PargrafodaLista"/>
        <w:widowControl w:val="0"/>
        <w:numPr>
          <w:ilvl w:val="1"/>
          <w:numId w:val="21"/>
        </w:numPr>
        <w:jc w:val="both"/>
        <w:rPr>
          <w:rFonts w:ascii="Times New Roman" w:hAnsi="Times New Roman" w:cs="Times New Roman"/>
          <w:color w:val="000000" w:themeColor="text1"/>
        </w:rPr>
      </w:pPr>
      <w:r w:rsidRPr="00E22153">
        <w:rPr>
          <w:rFonts w:ascii="Times New Roman" w:hAnsi="Times New Roman" w:cs="Times New Roman"/>
          <w:color w:val="000000" w:themeColor="text1"/>
        </w:rPr>
        <w:t xml:space="preserve">Os licitantes </w:t>
      </w:r>
      <w:r w:rsidRPr="00E22153">
        <w:rPr>
          <w:rFonts w:ascii="Times New Roman" w:hAnsi="Times New Roman" w:cs="Times New Roman"/>
          <w:color w:val="000000"/>
        </w:rPr>
        <w:t>encaminharão, exclusivamente por meio do sistema, concomitantemente com os documentos de habilitação exigidos no edital, proposta com a descrição do objeto ofertado e o preço, até a data e o horário estabelecidos para o fim do recebimento das propostas</w:t>
      </w:r>
      <w:r w:rsidRPr="00E22153">
        <w:rPr>
          <w:rFonts w:ascii="Times New Roman" w:hAnsi="Times New Roman" w:cs="Times New Roman"/>
          <w:color w:val="000000" w:themeColor="text1"/>
        </w:rPr>
        <w:t>, quando, então, encerrar-se-á automaticamente a eta</w:t>
      </w:r>
      <w:r w:rsidR="004640C6" w:rsidRPr="00E22153">
        <w:rPr>
          <w:rFonts w:ascii="Times New Roman" w:hAnsi="Times New Roman" w:cs="Times New Roman"/>
          <w:color w:val="000000" w:themeColor="text1"/>
        </w:rPr>
        <w:t>pa de envio dessa documentação.</w:t>
      </w:r>
    </w:p>
    <w:p w14:paraId="3E9622E5" w14:textId="77777777" w:rsidR="00785B02" w:rsidRPr="00E22153" w:rsidRDefault="00785B02" w:rsidP="00785B02">
      <w:pPr>
        <w:pStyle w:val="PargrafodaLista"/>
        <w:widowControl w:val="0"/>
        <w:ind w:left="780"/>
        <w:jc w:val="both"/>
        <w:rPr>
          <w:rFonts w:ascii="Times New Roman" w:hAnsi="Times New Roman" w:cs="Times New Roman"/>
          <w:color w:val="000000" w:themeColor="text1"/>
        </w:rPr>
      </w:pPr>
    </w:p>
    <w:p w14:paraId="5032CD9A" w14:textId="4835DC31" w:rsidR="00785B02" w:rsidRPr="00E22153" w:rsidRDefault="00CF5BD7" w:rsidP="00C85872">
      <w:pPr>
        <w:pStyle w:val="PargrafodaLista"/>
        <w:widowControl w:val="0"/>
        <w:numPr>
          <w:ilvl w:val="1"/>
          <w:numId w:val="21"/>
        </w:numPr>
        <w:jc w:val="both"/>
        <w:rPr>
          <w:rFonts w:ascii="Times New Roman" w:hAnsi="Times New Roman" w:cs="Times New Roman"/>
          <w:color w:val="000000" w:themeColor="text1"/>
        </w:rPr>
      </w:pPr>
      <w:r w:rsidRPr="00E22153">
        <w:rPr>
          <w:rFonts w:ascii="Times New Roman" w:hAnsi="Times New Roman" w:cs="Times New Roman"/>
          <w:color w:val="000000"/>
        </w:rPr>
        <w:t>O</w:t>
      </w:r>
      <w:r w:rsidR="004640C6" w:rsidRPr="00E22153">
        <w:rPr>
          <w:rFonts w:ascii="Times New Roman" w:hAnsi="Times New Roman" w:cs="Times New Roman"/>
          <w:color w:val="000000"/>
        </w:rPr>
        <w:t xml:space="preserve"> </w:t>
      </w:r>
      <w:r w:rsidR="00E22153" w:rsidRPr="00E22153">
        <w:rPr>
          <w:rFonts w:ascii="Times New Roman" w:hAnsi="Times New Roman" w:cs="Times New Roman"/>
          <w:color w:val="000000"/>
        </w:rPr>
        <w:t>envio da proposta, acompanhada dos documentos de habilitação exigidos neste edital, ocorrerá por meio de chave de acesso e senha.</w:t>
      </w:r>
    </w:p>
    <w:p w14:paraId="480675D8" w14:textId="77777777" w:rsidR="00785B02" w:rsidRPr="00E22153" w:rsidRDefault="00785B02" w:rsidP="00785B02">
      <w:pPr>
        <w:pStyle w:val="PargrafodaLista"/>
        <w:rPr>
          <w:rFonts w:ascii="Times New Roman" w:eastAsia="Arial" w:hAnsi="Times New Roman" w:cs="Times New Roman"/>
        </w:rPr>
      </w:pPr>
    </w:p>
    <w:p w14:paraId="5BDAC4CE" w14:textId="76F26FD0" w:rsidR="00785B02" w:rsidRPr="00E22153" w:rsidRDefault="00E22153" w:rsidP="00C85872">
      <w:pPr>
        <w:pStyle w:val="PargrafodaLista"/>
        <w:widowControl w:val="0"/>
        <w:numPr>
          <w:ilvl w:val="1"/>
          <w:numId w:val="21"/>
        </w:numPr>
        <w:jc w:val="both"/>
        <w:rPr>
          <w:rFonts w:ascii="Times New Roman" w:hAnsi="Times New Roman" w:cs="Times New Roman"/>
          <w:color w:val="000000" w:themeColor="text1"/>
        </w:rPr>
      </w:pPr>
      <w:r w:rsidRPr="00E22153">
        <w:rPr>
          <w:rFonts w:ascii="Times New Roman" w:eastAsia="Arial" w:hAnsi="Times New Roman" w:cs="Times New Roman"/>
        </w:rPr>
        <w:t xml:space="preserve">As microempresas e empresas de pequeno porte deverão encaminhar a documentação de habilitação, ainda que </w:t>
      </w:r>
      <w:r w:rsidR="00345795" w:rsidRPr="00E22153">
        <w:rPr>
          <w:rFonts w:ascii="Times New Roman" w:eastAsia="Arial" w:hAnsi="Times New Roman" w:cs="Times New Roman"/>
        </w:rPr>
        <w:t>h</w:t>
      </w:r>
      <w:r w:rsidRPr="00E22153">
        <w:rPr>
          <w:rFonts w:ascii="Times New Roman" w:eastAsia="Arial" w:hAnsi="Times New Roman" w:cs="Times New Roman"/>
        </w:rPr>
        <w:t>aja alguma restrição de regularidade fiscal e trabalhista, nos termos do art. 43, § 1º da l</w:t>
      </w:r>
      <w:r w:rsidR="008F58A2" w:rsidRPr="00E22153">
        <w:rPr>
          <w:rFonts w:ascii="Times New Roman" w:eastAsia="Arial" w:hAnsi="Times New Roman" w:cs="Times New Roman"/>
        </w:rPr>
        <w:t xml:space="preserve">ei </w:t>
      </w:r>
      <w:r w:rsidRPr="00E22153">
        <w:rPr>
          <w:rFonts w:ascii="Times New Roman" w:eastAsia="Arial" w:hAnsi="Times New Roman" w:cs="Times New Roman"/>
        </w:rPr>
        <w:t>c</w:t>
      </w:r>
      <w:r w:rsidR="008F58A2" w:rsidRPr="00E22153">
        <w:rPr>
          <w:rFonts w:ascii="Times New Roman" w:eastAsia="Arial" w:hAnsi="Times New Roman" w:cs="Times New Roman"/>
        </w:rPr>
        <w:t>omplementar</w:t>
      </w:r>
      <w:r w:rsidR="00CF5BD7" w:rsidRPr="00E22153">
        <w:rPr>
          <w:rFonts w:ascii="Times New Roman" w:eastAsia="Arial" w:hAnsi="Times New Roman" w:cs="Times New Roman"/>
        </w:rPr>
        <w:t xml:space="preserve"> nº 123, de 2006.</w:t>
      </w:r>
    </w:p>
    <w:p w14:paraId="72BCEA80" w14:textId="77777777" w:rsidR="00785B02" w:rsidRPr="00E22153" w:rsidRDefault="00785B02" w:rsidP="00785B02">
      <w:pPr>
        <w:pStyle w:val="PargrafodaLista"/>
        <w:rPr>
          <w:rFonts w:ascii="Times New Roman" w:hAnsi="Times New Roman" w:cs="Times New Roman"/>
          <w:color w:val="000000"/>
        </w:rPr>
      </w:pPr>
    </w:p>
    <w:p w14:paraId="30818B20" w14:textId="3900E118" w:rsidR="00785B02" w:rsidRPr="00E22153" w:rsidRDefault="00CF5BD7" w:rsidP="00C85872">
      <w:pPr>
        <w:pStyle w:val="PargrafodaLista"/>
        <w:widowControl w:val="0"/>
        <w:numPr>
          <w:ilvl w:val="1"/>
          <w:numId w:val="21"/>
        </w:numPr>
        <w:jc w:val="both"/>
        <w:rPr>
          <w:rFonts w:ascii="Times New Roman" w:hAnsi="Times New Roman" w:cs="Times New Roman"/>
          <w:color w:val="000000" w:themeColor="text1"/>
        </w:rPr>
      </w:pPr>
      <w:r w:rsidRPr="00E22153">
        <w:rPr>
          <w:rFonts w:ascii="Times New Roman" w:hAnsi="Times New Roman" w:cs="Times New Roman"/>
          <w:color w:val="000000"/>
        </w:rPr>
        <w:t>Incumbirá</w:t>
      </w:r>
      <w:r w:rsidR="004640C6" w:rsidRPr="00E22153">
        <w:rPr>
          <w:rFonts w:ascii="Times New Roman" w:hAnsi="Times New Roman" w:cs="Times New Roman"/>
          <w:color w:val="000000"/>
        </w:rPr>
        <w:t xml:space="preserve"> </w:t>
      </w:r>
      <w:r w:rsidR="00E22153" w:rsidRPr="00E22153">
        <w:rPr>
          <w:rFonts w:ascii="Times New Roman" w:hAnsi="Times New Roman" w:cs="Times New Roman"/>
          <w:color w:val="000000"/>
        </w:rPr>
        <w:t xml:space="preserve">ao licitante acompanhar as operações no sistema eletrônico durante a sessão pública do pregão, ficando responsável pelo ônus decorrente da perda de negócios, diante da inobservância de quaisquer mensagens emitidas pelo sistema ou de sua desconexão. </w:t>
      </w:r>
    </w:p>
    <w:p w14:paraId="74C3091D" w14:textId="77777777" w:rsidR="00785B02" w:rsidRPr="00E22153" w:rsidRDefault="00785B02" w:rsidP="00785B02">
      <w:pPr>
        <w:pStyle w:val="PargrafodaLista"/>
        <w:rPr>
          <w:rFonts w:ascii="Times New Roman" w:hAnsi="Times New Roman" w:cs="Times New Roman"/>
        </w:rPr>
      </w:pPr>
    </w:p>
    <w:p w14:paraId="4B0499EA" w14:textId="77777777" w:rsidR="00785B02" w:rsidRPr="00E22153" w:rsidRDefault="00CF5BD7" w:rsidP="00C85872">
      <w:pPr>
        <w:pStyle w:val="PargrafodaLista"/>
        <w:widowControl w:val="0"/>
        <w:numPr>
          <w:ilvl w:val="1"/>
          <w:numId w:val="21"/>
        </w:numPr>
        <w:jc w:val="both"/>
        <w:rPr>
          <w:rFonts w:ascii="Times New Roman" w:hAnsi="Times New Roman" w:cs="Times New Roman"/>
          <w:color w:val="000000" w:themeColor="text1"/>
        </w:rPr>
      </w:pPr>
      <w:r w:rsidRPr="00E22153">
        <w:rPr>
          <w:rFonts w:ascii="Times New Roman" w:hAnsi="Times New Roman" w:cs="Times New Roman"/>
        </w:rPr>
        <w:t>Até</w:t>
      </w:r>
      <w:r w:rsidR="00A22146" w:rsidRPr="00E22153">
        <w:rPr>
          <w:rFonts w:ascii="Times New Roman" w:hAnsi="Times New Roman" w:cs="Times New Roman"/>
        </w:rPr>
        <w:t xml:space="preserve"> </w:t>
      </w:r>
      <w:r w:rsidRPr="00E22153">
        <w:rPr>
          <w:rFonts w:ascii="Times New Roman" w:hAnsi="Times New Roman" w:cs="Times New Roman"/>
        </w:rPr>
        <w:t xml:space="preserve">a abertura da sessão pública, os licitantes poderão retirar ou substituir </w:t>
      </w:r>
      <w:r w:rsidRPr="00E22153">
        <w:rPr>
          <w:rFonts w:ascii="Times New Roman" w:hAnsi="Times New Roman" w:cs="Times New Roman"/>
          <w:color w:val="000000"/>
        </w:rPr>
        <w:t>a proposta e os documentos de habilitação ant</w:t>
      </w:r>
      <w:r w:rsidR="00B25E9A" w:rsidRPr="00E22153">
        <w:rPr>
          <w:rFonts w:ascii="Times New Roman" w:hAnsi="Times New Roman" w:cs="Times New Roman"/>
          <w:color w:val="000000"/>
        </w:rPr>
        <w:t>eriormente inseridos no sistema.</w:t>
      </w:r>
    </w:p>
    <w:p w14:paraId="0A9189BE" w14:textId="77777777" w:rsidR="00785B02" w:rsidRPr="00E22153" w:rsidRDefault="00785B02" w:rsidP="00785B02">
      <w:pPr>
        <w:pStyle w:val="PargrafodaLista"/>
        <w:rPr>
          <w:rFonts w:ascii="Times New Roman" w:hAnsi="Times New Roman" w:cs="Times New Roman"/>
          <w:color w:val="000000"/>
        </w:rPr>
      </w:pPr>
    </w:p>
    <w:p w14:paraId="7343DAC4" w14:textId="77777777" w:rsidR="00785B02" w:rsidRPr="00E22153" w:rsidRDefault="00CF5BD7" w:rsidP="00C85872">
      <w:pPr>
        <w:pStyle w:val="PargrafodaLista"/>
        <w:widowControl w:val="0"/>
        <w:numPr>
          <w:ilvl w:val="1"/>
          <w:numId w:val="21"/>
        </w:numPr>
        <w:jc w:val="both"/>
        <w:rPr>
          <w:rFonts w:ascii="Times New Roman" w:hAnsi="Times New Roman" w:cs="Times New Roman"/>
          <w:color w:val="000000" w:themeColor="text1"/>
        </w:rPr>
      </w:pPr>
      <w:r w:rsidRPr="00E22153">
        <w:rPr>
          <w:rFonts w:ascii="Times New Roman" w:hAnsi="Times New Roman" w:cs="Times New Roman"/>
          <w:color w:val="000000"/>
        </w:rPr>
        <w:t>Não</w:t>
      </w:r>
      <w:r w:rsidR="00A22146" w:rsidRPr="00E22153">
        <w:rPr>
          <w:rFonts w:ascii="Times New Roman" w:hAnsi="Times New Roman" w:cs="Times New Roman"/>
          <w:color w:val="000000"/>
        </w:rPr>
        <w:t xml:space="preserve"> </w:t>
      </w:r>
      <w:r w:rsidRPr="00E22153">
        <w:rPr>
          <w:rFonts w:ascii="Times New Roman" w:hAnsi="Times New Roman" w:cs="Times New Roman"/>
          <w:color w:val="000000"/>
        </w:rPr>
        <w:t>será estabelecida, nessa etapa do certame, ordem de classificação entre as propostas apresentadas, o que somente ocorrerá após a realização dos procedimentos de negociação e julgamento da proposta.</w:t>
      </w:r>
    </w:p>
    <w:p w14:paraId="0D2C8B91" w14:textId="77777777" w:rsidR="00785B02" w:rsidRPr="00E22153" w:rsidRDefault="00785B02" w:rsidP="00785B02">
      <w:pPr>
        <w:pStyle w:val="PargrafodaLista"/>
        <w:rPr>
          <w:rFonts w:ascii="Times New Roman" w:hAnsi="Times New Roman" w:cs="Times New Roman"/>
          <w:color w:val="000000" w:themeColor="text1"/>
        </w:rPr>
      </w:pPr>
    </w:p>
    <w:p w14:paraId="3C0A1657" w14:textId="25B386B7" w:rsidR="00CF5BD7" w:rsidRPr="00E22153" w:rsidRDefault="00CF5BD7" w:rsidP="00C85872">
      <w:pPr>
        <w:pStyle w:val="PargrafodaLista"/>
        <w:widowControl w:val="0"/>
        <w:numPr>
          <w:ilvl w:val="1"/>
          <w:numId w:val="21"/>
        </w:numPr>
        <w:jc w:val="both"/>
        <w:rPr>
          <w:rFonts w:ascii="Times New Roman" w:hAnsi="Times New Roman" w:cs="Times New Roman"/>
          <w:color w:val="000000" w:themeColor="text1"/>
        </w:rPr>
      </w:pPr>
      <w:r w:rsidRPr="00E22153">
        <w:rPr>
          <w:rFonts w:ascii="Times New Roman" w:hAnsi="Times New Roman" w:cs="Times New Roman"/>
          <w:color w:val="000000" w:themeColor="text1"/>
        </w:rPr>
        <w:t>Os</w:t>
      </w:r>
      <w:r w:rsidR="00A22146" w:rsidRPr="00E22153">
        <w:rPr>
          <w:rFonts w:ascii="Times New Roman" w:hAnsi="Times New Roman" w:cs="Times New Roman"/>
          <w:color w:val="000000" w:themeColor="text1"/>
        </w:rPr>
        <w:t xml:space="preserve"> </w:t>
      </w:r>
      <w:r w:rsidRPr="00E22153">
        <w:rPr>
          <w:rFonts w:ascii="Times New Roman" w:hAnsi="Times New Roman" w:cs="Times New Roman"/>
          <w:color w:val="000000" w:themeColor="text1"/>
        </w:rPr>
        <w:t xml:space="preserve">documentos que compõem a proposta e a habilitação do licitante melhor classificado somente </w:t>
      </w:r>
      <w:r w:rsidRPr="00E22153">
        <w:rPr>
          <w:rFonts w:ascii="Times New Roman" w:hAnsi="Times New Roman" w:cs="Times New Roman"/>
          <w:color w:val="000000"/>
        </w:rPr>
        <w:t>serão</w:t>
      </w:r>
      <w:r w:rsidRPr="00E22153">
        <w:rPr>
          <w:rFonts w:ascii="Times New Roman" w:hAnsi="Times New Roman" w:cs="Times New Roman"/>
          <w:color w:val="000000" w:themeColor="text1"/>
        </w:rPr>
        <w:t xml:space="preserve"> disponibilizados para avaliação do pregoeiro e para acesso público após o encerramento do envio de lances.</w:t>
      </w:r>
    </w:p>
    <w:p w14:paraId="6A07E543" w14:textId="77777777" w:rsidR="00CF5BD7" w:rsidRPr="00E22153" w:rsidRDefault="00CF5BD7" w:rsidP="00C0569B">
      <w:pPr>
        <w:widowControl w:val="0"/>
        <w:jc w:val="both"/>
        <w:rPr>
          <w:rFonts w:ascii="Times New Roman" w:hAnsi="Times New Roman" w:cs="Times New Roman"/>
        </w:rPr>
      </w:pPr>
    </w:p>
    <w:p w14:paraId="4BF33D7D" w14:textId="13D59824" w:rsidR="00CF5BD7" w:rsidRPr="00E22153" w:rsidRDefault="004A78B1"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E22153">
        <w:rPr>
          <w:rFonts w:ascii="Times New Roman" w:hAnsi="Times New Roman"/>
          <w:sz w:val="24"/>
          <w:szCs w:val="24"/>
        </w:rPr>
        <w:t>DO PREENCHIMENTO DA PROPOSTA</w:t>
      </w:r>
    </w:p>
    <w:p w14:paraId="7231B834" w14:textId="77777777" w:rsidR="00BB3D69" w:rsidRPr="00E22153" w:rsidRDefault="00BB3D69" w:rsidP="00C0569B">
      <w:pPr>
        <w:widowControl w:val="0"/>
        <w:jc w:val="both"/>
        <w:rPr>
          <w:rFonts w:ascii="Times New Roman" w:hAnsi="Times New Roman" w:cs="Times New Roman"/>
          <w:b/>
        </w:rPr>
      </w:pPr>
    </w:p>
    <w:p w14:paraId="4D8AD1CE" w14:textId="3D4B4932" w:rsidR="00A22146"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O</w:t>
      </w:r>
      <w:r w:rsidR="00A22146" w:rsidRPr="00E22153">
        <w:rPr>
          <w:rFonts w:ascii="Times New Roman" w:hAnsi="Times New Roman" w:cs="Times New Roman"/>
        </w:rPr>
        <w:t xml:space="preserve"> </w:t>
      </w:r>
      <w:r w:rsidRPr="00E22153">
        <w:rPr>
          <w:rFonts w:ascii="Times New Roman" w:hAnsi="Times New Roman" w:cs="Times New Roman"/>
        </w:rPr>
        <w:t>licitante deverá enviar sua proposta mediante o preenchimento, no sistema eletrônico, dos seguintes campos:</w:t>
      </w:r>
    </w:p>
    <w:p w14:paraId="619FAD2B" w14:textId="0D420A1E" w:rsidR="00A22146" w:rsidRPr="00E22153" w:rsidRDefault="00CF5BD7" w:rsidP="00AC7B8D">
      <w:pPr>
        <w:pStyle w:val="PargrafodaLista"/>
        <w:widowControl w:val="0"/>
        <w:numPr>
          <w:ilvl w:val="0"/>
          <w:numId w:val="14"/>
        </w:numPr>
        <w:jc w:val="both"/>
        <w:rPr>
          <w:rFonts w:ascii="Times New Roman" w:hAnsi="Times New Roman" w:cs="Times New Roman"/>
          <w:bCs/>
          <w:iCs/>
          <w:color w:val="FF0000"/>
        </w:rPr>
      </w:pPr>
      <w:r w:rsidRPr="00E22153">
        <w:rPr>
          <w:rFonts w:ascii="Times New Roman" w:hAnsi="Times New Roman" w:cs="Times New Roman"/>
          <w:iCs/>
        </w:rPr>
        <w:t>Valor</w:t>
      </w:r>
      <w:r w:rsidR="00A22146" w:rsidRPr="00E22153">
        <w:rPr>
          <w:rFonts w:ascii="Times New Roman" w:hAnsi="Times New Roman" w:cs="Times New Roman"/>
          <w:iCs/>
        </w:rPr>
        <w:t xml:space="preserve"> </w:t>
      </w:r>
      <w:r w:rsidRPr="00E22153">
        <w:rPr>
          <w:rFonts w:ascii="Times New Roman" w:hAnsi="Times New Roman" w:cs="Times New Roman"/>
          <w:iCs/>
        </w:rPr>
        <w:t>unitário</w:t>
      </w:r>
      <w:r w:rsidRPr="00E22153">
        <w:rPr>
          <w:rFonts w:ascii="Times New Roman" w:hAnsi="Times New Roman" w:cs="Times New Roman"/>
          <w:bCs/>
          <w:iCs/>
        </w:rPr>
        <w:t>;</w:t>
      </w:r>
    </w:p>
    <w:p w14:paraId="45C32296" w14:textId="1F442A11" w:rsidR="00A22146" w:rsidRPr="00E22153" w:rsidRDefault="00CF5BD7" w:rsidP="00AC7B8D">
      <w:pPr>
        <w:pStyle w:val="PargrafodaLista"/>
        <w:widowControl w:val="0"/>
        <w:numPr>
          <w:ilvl w:val="0"/>
          <w:numId w:val="14"/>
        </w:numPr>
        <w:jc w:val="both"/>
        <w:rPr>
          <w:rFonts w:ascii="Times New Roman" w:hAnsi="Times New Roman" w:cs="Times New Roman"/>
          <w:bCs/>
          <w:iCs/>
          <w:color w:val="000000"/>
        </w:rPr>
      </w:pPr>
      <w:r w:rsidRPr="00E22153">
        <w:rPr>
          <w:rFonts w:ascii="Times New Roman" w:hAnsi="Times New Roman" w:cs="Times New Roman"/>
          <w:bCs/>
          <w:iCs/>
          <w:color w:val="000000"/>
        </w:rPr>
        <w:t>Marca</w:t>
      </w:r>
      <w:r w:rsidR="00B51B6B" w:rsidRPr="00E22153">
        <w:rPr>
          <w:rFonts w:ascii="Times New Roman" w:hAnsi="Times New Roman" w:cs="Times New Roman"/>
          <w:bCs/>
          <w:iCs/>
          <w:color w:val="000000"/>
        </w:rPr>
        <w:t>.</w:t>
      </w:r>
    </w:p>
    <w:p w14:paraId="77BCD34A" w14:textId="77777777" w:rsidR="009F0D82" w:rsidRPr="00E22153" w:rsidRDefault="009F0D82" w:rsidP="009F0D82">
      <w:pPr>
        <w:pStyle w:val="PargrafodaLista"/>
        <w:widowControl w:val="0"/>
        <w:jc w:val="both"/>
        <w:rPr>
          <w:rFonts w:ascii="Times New Roman" w:hAnsi="Times New Roman" w:cs="Times New Roman"/>
          <w:bCs/>
          <w:iCs/>
          <w:color w:val="000000"/>
        </w:rPr>
      </w:pPr>
    </w:p>
    <w:p w14:paraId="6A12B7C5" w14:textId="48A702C3" w:rsidR="005277BC" w:rsidRPr="00E22153" w:rsidRDefault="005277BC" w:rsidP="000F4984">
      <w:pPr>
        <w:widowControl w:val="0"/>
        <w:ind w:left="360"/>
        <w:jc w:val="both"/>
        <w:rPr>
          <w:rFonts w:ascii="Times New Roman" w:hAnsi="Times New Roman" w:cs="Times New Roman"/>
          <w:color w:val="000000"/>
          <w:lang w:eastAsia="en-US"/>
        </w:rPr>
      </w:pPr>
      <w:r w:rsidRPr="00E22153">
        <w:rPr>
          <w:rFonts w:ascii="Times New Roman" w:hAnsi="Times New Roman" w:cs="Times New Roman"/>
          <w:b/>
          <w:bCs/>
          <w:color w:val="000000"/>
          <w:lang w:eastAsia="en-US"/>
        </w:rPr>
        <w:t>Obs</w:t>
      </w:r>
      <w:r w:rsidR="00624FD3" w:rsidRPr="00E22153">
        <w:rPr>
          <w:rFonts w:ascii="Times New Roman" w:hAnsi="Times New Roman" w:cs="Times New Roman"/>
          <w:b/>
          <w:bCs/>
          <w:color w:val="000000"/>
          <w:lang w:eastAsia="en-US"/>
        </w:rPr>
        <w:t>.</w:t>
      </w:r>
      <w:r w:rsidRPr="00E22153">
        <w:rPr>
          <w:rFonts w:ascii="Times New Roman" w:hAnsi="Times New Roman" w:cs="Times New Roman"/>
          <w:b/>
          <w:bCs/>
          <w:color w:val="000000"/>
          <w:lang w:eastAsia="en-US"/>
        </w:rPr>
        <w:t>:</w:t>
      </w:r>
      <w:r w:rsidR="00E22153" w:rsidRPr="00E22153">
        <w:rPr>
          <w:rFonts w:ascii="Times New Roman" w:hAnsi="Times New Roman" w:cs="Times New Roman"/>
          <w:color w:val="000000"/>
          <w:lang w:eastAsia="en-US"/>
        </w:rPr>
        <w:t xml:space="preserve"> caso a marca possa identificar a proposta, este campo pode ser preenchido com informações tais como: “a definir” ou “não se aplica”, para que a proponente não seja desclassificada, conforme item 8.3 do edital.</w:t>
      </w:r>
    </w:p>
    <w:p w14:paraId="6B20F441" w14:textId="77777777" w:rsidR="00A22146" w:rsidRPr="00E22153" w:rsidRDefault="00A22146" w:rsidP="00C0569B">
      <w:pPr>
        <w:widowControl w:val="0"/>
        <w:jc w:val="both"/>
        <w:rPr>
          <w:rFonts w:ascii="Times New Roman" w:hAnsi="Times New Roman" w:cs="Times New Roman"/>
          <w:bCs/>
          <w:iCs/>
          <w:color w:val="000000"/>
        </w:rPr>
      </w:pPr>
    </w:p>
    <w:p w14:paraId="50404377" w14:textId="0D76C3BB" w:rsidR="005562F6"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Todas</w:t>
      </w:r>
      <w:r w:rsidR="00A22146" w:rsidRPr="00E22153">
        <w:rPr>
          <w:rFonts w:ascii="Times New Roman" w:hAnsi="Times New Roman" w:cs="Times New Roman"/>
        </w:rPr>
        <w:t xml:space="preserve"> </w:t>
      </w:r>
      <w:r w:rsidRPr="00E22153">
        <w:rPr>
          <w:rFonts w:ascii="Times New Roman" w:hAnsi="Times New Roman" w:cs="Times New Roman"/>
        </w:rPr>
        <w:t xml:space="preserve">as especificações do objeto contidas na proposta vinculam a </w:t>
      </w:r>
      <w:r w:rsidR="00E22153" w:rsidRPr="00E22153">
        <w:rPr>
          <w:rFonts w:ascii="Times New Roman" w:hAnsi="Times New Roman" w:cs="Times New Roman"/>
        </w:rPr>
        <w:t>fornecedora</w:t>
      </w:r>
      <w:r w:rsidRPr="00E22153">
        <w:rPr>
          <w:rFonts w:ascii="Times New Roman" w:hAnsi="Times New Roman" w:cs="Times New Roman"/>
        </w:rPr>
        <w:t>.</w:t>
      </w:r>
    </w:p>
    <w:p w14:paraId="739C37E6" w14:textId="77777777" w:rsidR="005562F6" w:rsidRPr="00E22153" w:rsidRDefault="005562F6" w:rsidP="005562F6">
      <w:pPr>
        <w:pStyle w:val="PargrafodaLista"/>
        <w:widowControl w:val="0"/>
        <w:ind w:left="780"/>
        <w:jc w:val="both"/>
        <w:rPr>
          <w:rFonts w:ascii="Times New Roman" w:hAnsi="Times New Roman" w:cs="Times New Roman"/>
        </w:rPr>
      </w:pPr>
    </w:p>
    <w:p w14:paraId="66B0D0EC" w14:textId="77777777" w:rsidR="005562F6"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color w:val="000000"/>
        </w:rPr>
        <w:t>Nos</w:t>
      </w:r>
      <w:r w:rsidR="00A22146" w:rsidRPr="00E22153">
        <w:rPr>
          <w:rFonts w:ascii="Times New Roman" w:hAnsi="Times New Roman" w:cs="Times New Roman"/>
          <w:color w:val="000000"/>
        </w:rPr>
        <w:t xml:space="preserve"> </w:t>
      </w:r>
      <w:r w:rsidRPr="00E22153">
        <w:rPr>
          <w:rFonts w:ascii="Times New Roman" w:hAnsi="Times New Roman" w:cs="Times New Roman"/>
          <w:color w:val="000000"/>
        </w:rPr>
        <w:t>valores propostos estarão inclusos todos os custos operacionais, encargos previdenciários, trabalhistas, tributários, comerciais e quaisquer outros que incidam direta ou indiretamente no fornecimento dos bens.</w:t>
      </w:r>
    </w:p>
    <w:p w14:paraId="284BDF07" w14:textId="77777777" w:rsidR="005562F6" w:rsidRPr="00E22153" w:rsidRDefault="005562F6" w:rsidP="005562F6">
      <w:pPr>
        <w:pStyle w:val="PargrafodaLista"/>
        <w:rPr>
          <w:rFonts w:ascii="Times New Roman" w:hAnsi="Times New Roman" w:cs="Times New Roman"/>
          <w:color w:val="000000"/>
        </w:rPr>
      </w:pPr>
    </w:p>
    <w:p w14:paraId="30C34000" w14:textId="77777777" w:rsidR="005562F6"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color w:val="000000"/>
        </w:rPr>
        <w:t>Os</w:t>
      </w:r>
      <w:r w:rsidR="00A22146" w:rsidRPr="00E22153">
        <w:rPr>
          <w:rFonts w:ascii="Times New Roman" w:hAnsi="Times New Roman" w:cs="Times New Roman"/>
          <w:color w:val="000000"/>
        </w:rPr>
        <w:t xml:space="preserve"> </w:t>
      </w:r>
      <w:r w:rsidRPr="00E22153">
        <w:rPr>
          <w:rFonts w:ascii="Times New Roman" w:hAnsi="Times New Roman" w:cs="Times New Roman"/>
          <w:color w:val="000000"/>
        </w:rPr>
        <w:t>preços ofertados, tanto na proposta inicial, quanto na etapa de lances, serão de exclusiva responsabilidade do licitante, não lhe assistindo o direito de pleitear qualquer alteração, sob alegação de erro, omissão ou qualquer outro pretexto.</w:t>
      </w:r>
    </w:p>
    <w:p w14:paraId="4D7B0037" w14:textId="77777777" w:rsidR="005562F6" w:rsidRPr="00E22153" w:rsidRDefault="005562F6" w:rsidP="005562F6">
      <w:pPr>
        <w:pStyle w:val="PargrafodaLista"/>
        <w:rPr>
          <w:rFonts w:ascii="Times New Roman" w:hAnsi="Times New Roman" w:cs="Times New Roman"/>
          <w:color w:val="000000"/>
        </w:rPr>
      </w:pPr>
    </w:p>
    <w:p w14:paraId="701BF3C2" w14:textId="77777777" w:rsidR="005562F6" w:rsidRPr="00E22153" w:rsidRDefault="00872EAC"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color w:val="000000"/>
        </w:rPr>
        <w:t xml:space="preserve">O prazo de validade da proposta não será inferior </w:t>
      </w:r>
      <w:r w:rsidRPr="00E22153">
        <w:rPr>
          <w:rFonts w:ascii="Times New Roman" w:hAnsi="Times New Roman" w:cs="Times New Roman"/>
        </w:rPr>
        <w:t>a 60 (sessenta)</w:t>
      </w:r>
      <w:r w:rsidRPr="00E22153">
        <w:rPr>
          <w:rFonts w:ascii="Times New Roman" w:hAnsi="Times New Roman" w:cs="Times New Roman"/>
          <w:color w:val="FF0000"/>
        </w:rPr>
        <w:t xml:space="preserve"> </w:t>
      </w:r>
      <w:r w:rsidRPr="00E22153">
        <w:rPr>
          <w:rFonts w:ascii="Times New Roman" w:hAnsi="Times New Roman" w:cs="Times New Roman"/>
          <w:bCs/>
          <w:iCs/>
          <w:color w:val="000000"/>
        </w:rPr>
        <w:t>dias</w:t>
      </w:r>
      <w:r w:rsidRPr="00E22153">
        <w:rPr>
          <w:rFonts w:ascii="Times New Roman" w:hAnsi="Times New Roman" w:cs="Times New Roman"/>
          <w:color w:val="000000"/>
        </w:rPr>
        <w:t>, a contar da data de sua apresentação.</w:t>
      </w:r>
    </w:p>
    <w:p w14:paraId="7B635C4C" w14:textId="77777777" w:rsidR="005562F6" w:rsidRPr="00E22153" w:rsidRDefault="005562F6" w:rsidP="005562F6">
      <w:pPr>
        <w:pStyle w:val="PargrafodaLista"/>
        <w:rPr>
          <w:rFonts w:ascii="Times New Roman" w:hAnsi="Times New Roman" w:cs="Times New Roman"/>
          <w:iCs/>
        </w:rPr>
      </w:pPr>
    </w:p>
    <w:p w14:paraId="27CA82B6" w14:textId="4399468A" w:rsidR="005562F6"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iCs/>
        </w:rPr>
        <w:t>O</w:t>
      </w:r>
      <w:r w:rsidR="00A22146" w:rsidRPr="00E22153">
        <w:rPr>
          <w:rFonts w:ascii="Times New Roman" w:hAnsi="Times New Roman" w:cs="Times New Roman"/>
          <w:iCs/>
        </w:rPr>
        <w:t xml:space="preserve"> </w:t>
      </w:r>
      <w:r w:rsidR="00E22153" w:rsidRPr="00E22153">
        <w:rPr>
          <w:rFonts w:ascii="Times New Roman" w:hAnsi="Times New Roman" w:cs="Times New Roman"/>
          <w:iCs/>
        </w:rPr>
        <w:t xml:space="preserve">licitante deverá declarar, para cada item, em campo próprio do sistema </w:t>
      </w:r>
      <w:proofErr w:type="spellStart"/>
      <w:r w:rsidR="00E22153" w:rsidRPr="00E22153">
        <w:rPr>
          <w:rFonts w:ascii="Times New Roman" w:hAnsi="Times New Roman" w:cs="Times New Roman"/>
          <w:iCs/>
        </w:rPr>
        <w:t>bll</w:t>
      </w:r>
      <w:proofErr w:type="spellEnd"/>
      <w:r w:rsidR="00E22153" w:rsidRPr="00E22153">
        <w:rPr>
          <w:rFonts w:ascii="Times New Roman" w:hAnsi="Times New Roman" w:cs="Times New Roman"/>
          <w:iCs/>
        </w:rPr>
        <w:t>, se o produto ofertado é manufaturado nacional beneficiado por um dos critérios de margem de preferência indicados no termo de referência.</w:t>
      </w:r>
    </w:p>
    <w:p w14:paraId="1F053AF0" w14:textId="77777777" w:rsidR="005562F6" w:rsidRPr="00E22153" w:rsidRDefault="005562F6" w:rsidP="005562F6">
      <w:pPr>
        <w:pStyle w:val="PargrafodaLista"/>
        <w:rPr>
          <w:rFonts w:ascii="Times New Roman" w:hAnsi="Times New Roman" w:cs="Times New Roman"/>
          <w:color w:val="000000"/>
        </w:rPr>
      </w:pPr>
    </w:p>
    <w:p w14:paraId="21C1E16E" w14:textId="77777777" w:rsidR="005562F6"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color w:val="000000"/>
        </w:rPr>
        <w:t>Os</w:t>
      </w:r>
      <w:r w:rsidR="00A22146" w:rsidRPr="00E22153">
        <w:rPr>
          <w:rFonts w:ascii="Times New Roman" w:hAnsi="Times New Roman" w:cs="Times New Roman"/>
          <w:color w:val="000000"/>
        </w:rPr>
        <w:t xml:space="preserve"> </w:t>
      </w:r>
      <w:r w:rsidRPr="00E22153">
        <w:rPr>
          <w:rFonts w:ascii="Times New Roman" w:hAnsi="Times New Roman" w:cs="Times New Roman"/>
          <w:color w:val="000000"/>
        </w:rPr>
        <w:t>licitantes devem respeitar os preços máximos estabelecidos nas normas de regência de contratações públicas federais, quando part</w:t>
      </w:r>
      <w:r w:rsidR="00B51B6B" w:rsidRPr="00E22153">
        <w:rPr>
          <w:rFonts w:ascii="Times New Roman" w:hAnsi="Times New Roman" w:cs="Times New Roman"/>
          <w:color w:val="000000"/>
        </w:rPr>
        <w:t>iciparem de licitações públicas.</w:t>
      </w:r>
    </w:p>
    <w:p w14:paraId="25F1FC53" w14:textId="77777777" w:rsidR="005562F6" w:rsidRPr="00E22153" w:rsidRDefault="005562F6" w:rsidP="005562F6">
      <w:pPr>
        <w:pStyle w:val="PargrafodaLista"/>
        <w:rPr>
          <w:rFonts w:ascii="Times New Roman" w:hAnsi="Times New Roman" w:cs="Times New Roman"/>
          <w:color w:val="000000"/>
        </w:rPr>
      </w:pPr>
    </w:p>
    <w:p w14:paraId="07AE7C70" w14:textId="29CCAB44" w:rsidR="00754B4C" w:rsidRPr="00E22153" w:rsidRDefault="00CF5BD7"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color w:val="000000"/>
        </w:rPr>
        <w:t>O</w:t>
      </w:r>
      <w:r w:rsidR="00A22146" w:rsidRPr="00E22153">
        <w:rPr>
          <w:rFonts w:ascii="Times New Roman" w:hAnsi="Times New Roman" w:cs="Times New Roman"/>
          <w:color w:val="000000"/>
        </w:rPr>
        <w:t xml:space="preserve"> </w:t>
      </w:r>
      <w:r w:rsidR="00E22153" w:rsidRPr="00E22153">
        <w:rPr>
          <w:rFonts w:ascii="Times New Roman" w:hAnsi="Times New Roman" w:cs="Times New Roman"/>
          <w:color w:val="000000"/>
        </w:rPr>
        <w:t xml:space="preserve">descumprimento das regras supramencionadas pela administração por parte dos </w:t>
      </w:r>
      <w:r w:rsidR="00E22153" w:rsidRPr="00E22153">
        <w:rPr>
          <w:rFonts w:ascii="Times New Roman" w:hAnsi="Times New Roman" w:cs="Times New Roman"/>
          <w:color w:val="000000"/>
        </w:rPr>
        <w:lastRenderedPageBreak/>
        <w:t xml:space="preserve">contratados pode ensejar a fiscalização do tribunal de contas da união e, após o devido processo legal, gerar as seguintes consequências: assinatura de prazo para a adoção das medidas necessárias ao exato cumprimento da lei, nos termos do art. 71, inciso </w:t>
      </w:r>
      <w:proofErr w:type="spellStart"/>
      <w:r w:rsidR="00E22153" w:rsidRPr="00E22153">
        <w:rPr>
          <w:rFonts w:ascii="Times New Roman" w:hAnsi="Times New Roman" w:cs="Times New Roman"/>
          <w:color w:val="000000"/>
        </w:rPr>
        <w:t>ix</w:t>
      </w:r>
      <w:proofErr w:type="spellEnd"/>
      <w:r w:rsidR="00E22153" w:rsidRPr="00E22153">
        <w:rPr>
          <w:rFonts w:ascii="Times New Roman" w:hAnsi="Times New Roman" w:cs="Times New Roman"/>
          <w:color w:val="000000"/>
        </w:rPr>
        <w:t xml:space="preserve">, da </w:t>
      </w:r>
      <w:proofErr w:type="spellStart"/>
      <w:r w:rsidR="00E22153" w:rsidRPr="00E22153">
        <w:rPr>
          <w:rFonts w:ascii="Times New Roman" w:hAnsi="Times New Roman" w:cs="Times New Roman"/>
          <w:color w:val="000000"/>
        </w:rPr>
        <w:t>cf</w:t>
      </w:r>
      <w:proofErr w:type="spellEnd"/>
      <w:r w:rsidRPr="00E22153">
        <w:rPr>
          <w:rFonts w:ascii="Times New Roman" w:hAnsi="Times New Roman" w:cs="Times New Roman"/>
          <w:color w:val="000000"/>
        </w:rPr>
        <w:t xml:space="preserve">; ou condenação dos agentes públicos responsáveis e da empresa </w:t>
      </w:r>
      <w:r w:rsidR="00AC6D3A" w:rsidRPr="00E22153">
        <w:rPr>
          <w:rFonts w:ascii="Times New Roman" w:hAnsi="Times New Roman" w:cs="Times New Roman"/>
          <w:color w:val="000000"/>
        </w:rPr>
        <w:t>fornecedora</w:t>
      </w:r>
      <w:r w:rsidRPr="00E22153">
        <w:rPr>
          <w:rFonts w:ascii="Times New Roman" w:hAnsi="Times New Roman" w:cs="Times New Roman"/>
          <w:color w:val="000000"/>
        </w:rPr>
        <w:t xml:space="preserve"> ao pagamento dos prejuízos ao erário, caso verificada a ocorrência de superfaturamento por sobrepreço na </w:t>
      </w:r>
      <w:r w:rsidR="002935BB">
        <w:rPr>
          <w:rFonts w:ascii="Times New Roman" w:hAnsi="Times New Roman" w:cs="Times New Roman"/>
          <w:color w:val="000000"/>
        </w:rPr>
        <w:t>excussão</w:t>
      </w:r>
      <w:r w:rsidRPr="00E22153">
        <w:rPr>
          <w:rFonts w:ascii="Times New Roman" w:hAnsi="Times New Roman" w:cs="Times New Roman"/>
          <w:color w:val="000000"/>
        </w:rPr>
        <w:t>.</w:t>
      </w:r>
    </w:p>
    <w:p w14:paraId="4BE89008" w14:textId="77777777" w:rsidR="00754B4C" w:rsidRPr="00E22153" w:rsidRDefault="00754B4C" w:rsidP="00C0569B">
      <w:pPr>
        <w:widowControl w:val="0"/>
        <w:jc w:val="both"/>
        <w:rPr>
          <w:rFonts w:ascii="Times New Roman" w:hAnsi="Times New Roman" w:cs="Times New Roman"/>
          <w:color w:val="000000"/>
        </w:rPr>
      </w:pPr>
    </w:p>
    <w:p w14:paraId="33EA575A" w14:textId="3E337061" w:rsidR="00754B4C" w:rsidRPr="00E22153" w:rsidRDefault="004A78B1" w:rsidP="00C85872">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E22153">
        <w:rPr>
          <w:rFonts w:ascii="Times New Roman" w:hAnsi="Times New Roman" w:cs="Times New Roman"/>
          <w:b/>
        </w:rPr>
        <w:t>DA ABERTURA DA SESSÃO, CLASSIFICAÇÃO DAS PROPOSTAS E FORMULAÇÃO DE LANCES</w:t>
      </w:r>
    </w:p>
    <w:p w14:paraId="7874874B" w14:textId="77777777" w:rsidR="00BB3D69" w:rsidRPr="00E22153" w:rsidRDefault="00BB3D69" w:rsidP="00C0569B">
      <w:pPr>
        <w:widowControl w:val="0"/>
        <w:jc w:val="both"/>
        <w:rPr>
          <w:rFonts w:ascii="Times New Roman" w:hAnsi="Times New Roman" w:cs="Times New Roman"/>
          <w:b/>
        </w:rPr>
      </w:pPr>
    </w:p>
    <w:p w14:paraId="196281F2" w14:textId="6D1DFEDB" w:rsidR="005562F6" w:rsidRPr="00E22153"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color w:val="000000"/>
          <w:lang w:eastAsia="en-US"/>
        </w:rPr>
        <w:t>A</w:t>
      </w:r>
      <w:r w:rsidR="009604F5" w:rsidRPr="00E22153">
        <w:rPr>
          <w:rFonts w:ascii="Times New Roman" w:hAnsi="Times New Roman" w:cs="Times New Roman"/>
          <w:lang w:eastAsia="en-US"/>
        </w:rPr>
        <w:t xml:space="preserve"> </w:t>
      </w:r>
      <w:r w:rsidRPr="00E22153">
        <w:rPr>
          <w:rFonts w:ascii="Times New Roman" w:hAnsi="Times New Roman" w:cs="Times New Roman"/>
          <w:color w:val="000000"/>
        </w:rPr>
        <w:t>abertura</w:t>
      </w:r>
      <w:r w:rsidR="00E22153" w:rsidRPr="00E22153">
        <w:rPr>
          <w:rFonts w:ascii="Times New Roman" w:hAnsi="Times New Roman" w:cs="Times New Roman"/>
          <w:color w:val="000000"/>
          <w:lang w:eastAsia="en-US"/>
        </w:rPr>
        <w:t xml:space="preserve"> da presente licitação dar-se-á em sessão pública, por meio de sistema eletrônico, na data, horário e local indicados neste edital.</w:t>
      </w:r>
    </w:p>
    <w:p w14:paraId="273DB0D6" w14:textId="77777777" w:rsidR="005562F6" w:rsidRPr="00E22153" w:rsidRDefault="005562F6" w:rsidP="005562F6">
      <w:pPr>
        <w:pStyle w:val="PargrafodaLista"/>
        <w:widowControl w:val="0"/>
        <w:ind w:left="780"/>
        <w:jc w:val="both"/>
        <w:rPr>
          <w:rFonts w:ascii="Times New Roman" w:hAnsi="Times New Roman" w:cs="Times New Roman"/>
          <w:color w:val="000000"/>
          <w:lang w:eastAsia="en-US"/>
        </w:rPr>
      </w:pPr>
    </w:p>
    <w:p w14:paraId="50D03632" w14:textId="707C8164" w:rsidR="005562F6" w:rsidRPr="00E22153"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color w:val="000000"/>
          <w:lang w:eastAsia="en-US"/>
        </w:rPr>
        <w:t>O</w:t>
      </w:r>
      <w:r w:rsidR="009604F5" w:rsidRPr="00E22153">
        <w:rPr>
          <w:rFonts w:ascii="Times New Roman" w:hAnsi="Times New Roman" w:cs="Times New Roman"/>
          <w:lang w:eastAsia="en-US"/>
        </w:rPr>
        <w:t xml:space="preserve"> </w:t>
      </w:r>
      <w:r w:rsidR="00E22153" w:rsidRPr="00E22153">
        <w:rPr>
          <w:rFonts w:ascii="Times New Roman" w:hAnsi="Times New Roman" w:cs="Times New Roman"/>
          <w:color w:val="000000"/>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EBBF2B4" w14:textId="77777777" w:rsidR="005562F6" w:rsidRPr="00E22153" w:rsidRDefault="005562F6" w:rsidP="005562F6">
      <w:pPr>
        <w:pStyle w:val="PargrafodaLista"/>
        <w:rPr>
          <w:rFonts w:ascii="Times New Roman" w:hAnsi="Times New Roman" w:cs="Times New Roman"/>
          <w:lang w:eastAsia="en-US"/>
        </w:rPr>
      </w:pPr>
    </w:p>
    <w:p w14:paraId="357F4491" w14:textId="35531EC5" w:rsidR="00844291" w:rsidRPr="00E22153" w:rsidRDefault="00844291"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lang w:eastAsia="en-US"/>
        </w:rPr>
        <w:t xml:space="preserve">Também será desclassificada a proposta que </w:t>
      </w:r>
      <w:r w:rsidR="00F30F0F" w:rsidRPr="00E22153">
        <w:rPr>
          <w:rFonts w:ascii="Times New Roman" w:hAnsi="Times New Roman" w:cs="Times New Roman"/>
          <w:lang w:eastAsia="en-US"/>
        </w:rPr>
        <w:t xml:space="preserve">não </w:t>
      </w:r>
      <w:r w:rsidRPr="00E22153">
        <w:rPr>
          <w:rFonts w:ascii="Times New Roman" w:hAnsi="Times New Roman" w:cs="Times New Roman"/>
          <w:lang w:eastAsia="en-US"/>
        </w:rPr>
        <w:t>possa ser identificada.</w:t>
      </w:r>
    </w:p>
    <w:p w14:paraId="6E763BC6" w14:textId="77777777" w:rsidR="00844291" w:rsidRPr="00E22153" w:rsidRDefault="00844291" w:rsidP="00751C31">
      <w:pPr>
        <w:rPr>
          <w:rFonts w:ascii="Times New Roman" w:hAnsi="Times New Roman" w:cs="Times New Roman"/>
          <w:lang w:eastAsia="en-US"/>
        </w:rPr>
      </w:pPr>
    </w:p>
    <w:p w14:paraId="11002933" w14:textId="174D6C9B" w:rsidR="00927444" w:rsidRPr="00E22153" w:rsidRDefault="00E22153" w:rsidP="00C85872">
      <w:pPr>
        <w:pStyle w:val="PargrafodaLista"/>
        <w:widowControl w:val="0"/>
        <w:numPr>
          <w:ilvl w:val="2"/>
          <w:numId w:val="21"/>
        </w:numPr>
        <w:jc w:val="both"/>
        <w:rPr>
          <w:rFonts w:ascii="Times New Roman" w:hAnsi="Times New Roman" w:cs="Times New Roman"/>
          <w:color w:val="000000"/>
        </w:rPr>
      </w:pPr>
      <w:r w:rsidRPr="00E22153">
        <w:rPr>
          <w:rFonts w:ascii="Times New Roman" w:hAnsi="Times New Roman" w:cs="Times New Roman"/>
          <w:lang w:eastAsia="en-US"/>
        </w:rPr>
        <w:t xml:space="preserve">Qualquer forma de identificação da proponente (exemplos: marcas, cabeçalhos e rodapés, </w:t>
      </w:r>
      <w:proofErr w:type="spellStart"/>
      <w:r w:rsidRPr="00E22153">
        <w:rPr>
          <w:rFonts w:ascii="Times New Roman" w:hAnsi="Times New Roman" w:cs="Times New Roman"/>
          <w:lang w:eastAsia="en-US"/>
        </w:rPr>
        <w:t>cnpj</w:t>
      </w:r>
      <w:proofErr w:type="spellEnd"/>
      <w:r w:rsidRPr="00E22153">
        <w:rPr>
          <w:rFonts w:ascii="Times New Roman" w:hAnsi="Times New Roman" w:cs="Times New Roman"/>
          <w:lang w:eastAsia="en-US"/>
        </w:rPr>
        <w:t xml:space="preserve">, timbre, logotipos, entre outros) será motivo de desclassificação da proposta. </w:t>
      </w:r>
    </w:p>
    <w:p w14:paraId="07F9BD9B" w14:textId="77777777" w:rsidR="00927444" w:rsidRPr="00E22153" w:rsidRDefault="00927444" w:rsidP="00927444">
      <w:pPr>
        <w:pStyle w:val="PargrafodaLista"/>
        <w:widowControl w:val="0"/>
        <w:ind w:left="1080"/>
        <w:jc w:val="both"/>
        <w:rPr>
          <w:rFonts w:ascii="Times New Roman" w:hAnsi="Times New Roman" w:cs="Times New Roman"/>
          <w:color w:val="000000"/>
        </w:rPr>
      </w:pPr>
    </w:p>
    <w:p w14:paraId="732AC066" w14:textId="77777777" w:rsidR="00927444" w:rsidRPr="00E22153" w:rsidRDefault="00844291" w:rsidP="00C85872">
      <w:pPr>
        <w:pStyle w:val="PargrafodaLista"/>
        <w:widowControl w:val="0"/>
        <w:numPr>
          <w:ilvl w:val="2"/>
          <w:numId w:val="21"/>
        </w:numPr>
        <w:jc w:val="both"/>
        <w:rPr>
          <w:rFonts w:ascii="Times New Roman" w:hAnsi="Times New Roman" w:cs="Times New Roman"/>
          <w:color w:val="000000"/>
        </w:rPr>
      </w:pPr>
      <w:r w:rsidRPr="00E22153">
        <w:rPr>
          <w:rFonts w:ascii="Times New Roman" w:hAnsi="Times New Roman" w:cs="Times New Roman"/>
          <w:color w:val="000000"/>
        </w:rPr>
        <w:t>A desclassificação será sempre fundamentada e registrada no sistema, com acompanhamento em tempo real por todos os participantes.</w:t>
      </w:r>
    </w:p>
    <w:p w14:paraId="4A23FB8B" w14:textId="77777777" w:rsidR="00927444" w:rsidRPr="00E22153" w:rsidRDefault="00927444" w:rsidP="00927444">
      <w:pPr>
        <w:pStyle w:val="PargrafodaLista"/>
        <w:rPr>
          <w:rFonts w:ascii="Times New Roman" w:hAnsi="Times New Roman" w:cs="Times New Roman"/>
          <w:color w:val="000000"/>
        </w:rPr>
      </w:pPr>
    </w:p>
    <w:p w14:paraId="7BA79806" w14:textId="77777777" w:rsidR="00927444" w:rsidRPr="00E22153" w:rsidRDefault="00844291" w:rsidP="00C85872">
      <w:pPr>
        <w:pStyle w:val="PargrafodaLista"/>
        <w:widowControl w:val="0"/>
        <w:numPr>
          <w:ilvl w:val="2"/>
          <w:numId w:val="21"/>
        </w:numPr>
        <w:jc w:val="both"/>
        <w:rPr>
          <w:rFonts w:ascii="Times New Roman" w:hAnsi="Times New Roman" w:cs="Times New Roman"/>
          <w:color w:val="000000"/>
        </w:rPr>
      </w:pPr>
      <w:r w:rsidRPr="00E22153">
        <w:rPr>
          <w:rFonts w:ascii="Times New Roman" w:hAnsi="Times New Roman" w:cs="Times New Roman"/>
          <w:color w:val="000000"/>
        </w:rPr>
        <w:t>A não desclassificação da proposta não impede o seu julgamento definitivo em sentido contrário, levado a efeito na fase de aceitação.</w:t>
      </w:r>
    </w:p>
    <w:p w14:paraId="67800880" w14:textId="77777777" w:rsidR="00927444" w:rsidRPr="00E22153" w:rsidRDefault="00927444" w:rsidP="00927444">
      <w:pPr>
        <w:pStyle w:val="PargrafodaLista"/>
        <w:rPr>
          <w:rFonts w:ascii="Times New Roman" w:hAnsi="Times New Roman" w:cs="Times New Roman"/>
          <w:color w:val="000000"/>
        </w:rPr>
      </w:pPr>
    </w:p>
    <w:p w14:paraId="7FA237B6" w14:textId="77777777" w:rsidR="00927444" w:rsidRPr="00E22153" w:rsidRDefault="00CF5BD7" w:rsidP="00C85872">
      <w:pPr>
        <w:pStyle w:val="PargrafodaLista"/>
        <w:widowControl w:val="0"/>
        <w:numPr>
          <w:ilvl w:val="2"/>
          <w:numId w:val="21"/>
        </w:numPr>
        <w:jc w:val="both"/>
        <w:rPr>
          <w:rFonts w:ascii="Times New Roman" w:hAnsi="Times New Roman" w:cs="Times New Roman"/>
          <w:color w:val="000000"/>
        </w:rPr>
      </w:pPr>
      <w:r w:rsidRPr="00E22153">
        <w:rPr>
          <w:rFonts w:ascii="Times New Roman" w:hAnsi="Times New Roman" w:cs="Times New Roman"/>
          <w:color w:val="000000"/>
        </w:rPr>
        <w:t>O</w:t>
      </w:r>
      <w:r w:rsidR="00754B4C" w:rsidRPr="00E22153">
        <w:rPr>
          <w:rFonts w:ascii="Times New Roman" w:hAnsi="Times New Roman" w:cs="Times New Roman"/>
          <w:color w:val="000000"/>
        </w:rPr>
        <w:t xml:space="preserve"> </w:t>
      </w:r>
      <w:r w:rsidRPr="00E22153">
        <w:rPr>
          <w:rFonts w:ascii="Times New Roman" w:hAnsi="Times New Roman" w:cs="Times New Roman"/>
          <w:color w:val="000000"/>
        </w:rPr>
        <w:t>sistema ordenará automaticamente as propostas classificadas, sendo que somente estas participarão da fase de lances.</w:t>
      </w:r>
    </w:p>
    <w:p w14:paraId="0D404345" w14:textId="77777777" w:rsidR="00927444" w:rsidRPr="00E22153" w:rsidRDefault="00927444" w:rsidP="00927444">
      <w:pPr>
        <w:pStyle w:val="PargrafodaLista"/>
        <w:rPr>
          <w:rFonts w:ascii="Times New Roman" w:hAnsi="Times New Roman" w:cs="Times New Roman"/>
          <w:color w:val="000000"/>
        </w:rPr>
      </w:pPr>
    </w:p>
    <w:p w14:paraId="3B3E617B" w14:textId="593BA407" w:rsidR="007A4D8B" w:rsidRPr="00E22153" w:rsidRDefault="00CF5BD7"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O</w:t>
      </w:r>
      <w:r w:rsidR="00754B4C" w:rsidRPr="00E22153">
        <w:rPr>
          <w:rFonts w:ascii="Times New Roman" w:hAnsi="Times New Roman" w:cs="Times New Roman"/>
          <w:color w:val="000000"/>
        </w:rPr>
        <w:t xml:space="preserve"> </w:t>
      </w:r>
      <w:r w:rsidR="00E22153" w:rsidRPr="00E22153">
        <w:rPr>
          <w:rFonts w:ascii="Times New Roman" w:hAnsi="Times New Roman" w:cs="Times New Roman"/>
          <w:color w:val="000000"/>
        </w:rPr>
        <w:t>sistema disponibilizará campo próprio para troca de mensagens entre o pregoeiro e os licitantes.</w:t>
      </w:r>
    </w:p>
    <w:p w14:paraId="0ABC97BE" w14:textId="77777777" w:rsidR="007A4D8B" w:rsidRPr="00E22153" w:rsidRDefault="007A4D8B" w:rsidP="007A4D8B">
      <w:pPr>
        <w:pStyle w:val="PargrafodaLista"/>
        <w:widowControl w:val="0"/>
        <w:ind w:left="780"/>
        <w:jc w:val="both"/>
        <w:rPr>
          <w:rFonts w:ascii="Times New Roman" w:hAnsi="Times New Roman" w:cs="Times New Roman"/>
          <w:color w:val="000000"/>
        </w:rPr>
      </w:pPr>
    </w:p>
    <w:p w14:paraId="79CDFB7B" w14:textId="632E854C" w:rsidR="00927444" w:rsidRPr="00E22153" w:rsidRDefault="00CF5BD7"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Iniciada</w:t>
      </w:r>
      <w:r w:rsidR="00754B4C" w:rsidRPr="00E22153">
        <w:rPr>
          <w:rFonts w:ascii="Times New Roman" w:hAnsi="Times New Roman" w:cs="Times New Roman"/>
          <w:color w:val="000000"/>
        </w:rPr>
        <w:t xml:space="preserve"> </w:t>
      </w:r>
      <w:r w:rsidRPr="00E22153">
        <w:rPr>
          <w:rFonts w:ascii="Times New Roman" w:hAnsi="Times New Roman" w:cs="Times New Roman"/>
          <w:color w:val="000000"/>
        </w:rPr>
        <w:t xml:space="preserve">a etapa competitiva, os licitantes deverão encaminhar lances </w:t>
      </w:r>
      <w:r w:rsidRPr="00E22153">
        <w:rPr>
          <w:rFonts w:ascii="Times New Roman" w:hAnsi="Times New Roman" w:cs="Times New Roman"/>
          <w:color w:val="000000"/>
          <w:lang w:eastAsia="en-US"/>
        </w:rPr>
        <w:t>exclusivamente por meio do sistema eletrônico, sendo imediatamente</w:t>
      </w:r>
      <w:r w:rsidRPr="00E22153">
        <w:rPr>
          <w:rFonts w:ascii="Times New Roman" w:hAnsi="Times New Roman" w:cs="Times New Roman"/>
          <w:color w:val="000000"/>
        </w:rPr>
        <w:t xml:space="preserve"> informados do seu recebimento e do valor consignado no registro.</w:t>
      </w:r>
    </w:p>
    <w:p w14:paraId="1AA63740" w14:textId="77777777" w:rsidR="00927444" w:rsidRPr="00E22153" w:rsidRDefault="00927444" w:rsidP="00927444">
      <w:pPr>
        <w:pStyle w:val="PargrafodaLista"/>
        <w:widowControl w:val="0"/>
        <w:ind w:left="780"/>
        <w:jc w:val="both"/>
        <w:rPr>
          <w:rFonts w:ascii="Times New Roman" w:hAnsi="Times New Roman" w:cs="Times New Roman"/>
          <w:color w:val="000000"/>
        </w:rPr>
      </w:pPr>
    </w:p>
    <w:p w14:paraId="79BF103C" w14:textId="6FE8A744" w:rsidR="00927444" w:rsidRPr="00E22153" w:rsidRDefault="0097302F"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rPr>
        <w:t xml:space="preserve">O lance deverá ser ofertado pelo valor </w:t>
      </w:r>
      <w:r w:rsidRPr="00E22153">
        <w:rPr>
          <w:rFonts w:ascii="Times New Roman" w:hAnsi="Times New Roman" w:cs="Times New Roman"/>
          <w:i/>
        </w:rPr>
        <w:t xml:space="preserve">do </w:t>
      </w:r>
      <w:r w:rsidR="00887001" w:rsidRPr="00E22153">
        <w:rPr>
          <w:rFonts w:ascii="Times New Roman" w:hAnsi="Times New Roman" w:cs="Times New Roman"/>
          <w:i/>
        </w:rPr>
        <w:t>item</w:t>
      </w:r>
      <w:r w:rsidRPr="00E22153">
        <w:rPr>
          <w:rFonts w:ascii="Times New Roman" w:hAnsi="Times New Roman" w:cs="Times New Roman"/>
          <w:i/>
        </w:rPr>
        <w:t>.</w:t>
      </w:r>
    </w:p>
    <w:p w14:paraId="31DEC981" w14:textId="77777777" w:rsidR="00927444" w:rsidRPr="00E22153" w:rsidRDefault="00927444" w:rsidP="00927444">
      <w:pPr>
        <w:pStyle w:val="PargrafodaLista"/>
        <w:rPr>
          <w:rFonts w:ascii="Times New Roman" w:hAnsi="Times New Roman" w:cs="Times New Roman"/>
          <w:color w:val="000000"/>
        </w:rPr>
      </w:pPr>
    </w:p>
    <w:p w14:paraId="629598FF" w14:textId="77726263" w:rsidR="00927444" w:rsidRPr="00E22153" w:rsidRDefault="00CF5BD7"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Os</w:t>
      </w:r>
      <w:r w:rsidR="00754B4C" w:rsidRPr="00E22153">
        <w:rPr>
          <w:rFonts w:ascii="Times New Roman" w:hAnsi="Times New Roman" w:cs="Times New Roman"/>
          <w:color w:val="000000"/>
        </w:rPr>
        <w:t xml:space="preserve"> </w:t>
      </w:r>
      <w:r w:rsidR="00E22153" w:rsidRPr="00E22153">
        <w:rPr>
          <w:rFonts w:ascii="Times New Roman" w:hAnsi="Times New Roman" w:cs="Times New Roman"/>
          <w:color w:val="000000"/>
        </w:rPr>
        <w:t>licitantes poderão oferecer lances sucessivos, observando o horário fixado para abertura da sessão e as regras estabelecidas no edital.</w:t>
      </w:r>
    </w:p>
    <w:p w14:paraId="201B63AD" w14:textId="77777777" w:rsidR="00927444" w:rsidRPr="00E22153" w:rsidRDefault="00927444" w:rsidP="00927444">
      <w:pPr>
        <w:pStyle w:val="PargrafodaLista"/>
        <w:rPr>
          <w:rFonts w:ascii="Times New Roman" w:hAnsi="Times New Roman" w:cs="Times New Roman"/>
        </w:rPr>
      </w:pPr>
    </w:p>
    <w:p w14:paraId="7E56B373" w14:textId="77777777" w:rsidR="00927444" w:rsidRPr="00E22153" w:rsidRDefault="00CF5BD7"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rPr>
        <w:t>O</w:t>
      </w:r>
      <w:r w:rsidR="00754B4C" w:rsidRPr="00E22153">
        <w:rPr>
          <w:rFonts w:ascii="Times New Roman" w:hAnsi="Times New Roman" w:cs="Times New Roman"/>
        </w:rPr>
        <w:t xml:space="preserve"> </w:t>
      </w:r>
      <w:r w:rsidRPr="00E22153">
        <w:rPr>
          <w:rFonts w:ascii="Times New Roman" w:hAnsi="Times New Roman" w:cs="Times New Roman"/>
        </w:rPr>
        <w:t>licitante somente poderá oferecer lance de valor inferior ao último por ele ofertado e registrado pelo sistema.</w:t>
      </w:r>
    </w:p>
    <w:p w14:paraId="3970CB3B" w14:textId="77777777" w:rsidR="00927444" w:rsidRPr="00E22153" w:rsidRDefault="00927444" w:rsidP="00927444">
      <w:pPr>
        <w:pStyle w:val="PargrafodaLista"/>
        <w:rPr>
          <w:rFonts w:ascii="Times New Roman" w:hAnsi="Times New Roman" w:cs="Times New Roman"/>
          <w:color w:val="000000"/>
        </w:rPr>
      </w:pPr>
    </w:p>
    <w:p w14:paraId="6CE1201D" w14:textId="0637FF18" w:rsidR="007A4D8B" w:rsidRPr="00E22153" w:rsidRDefault="00E22153" w:rsidP="00C85872">
      <w:pPr>
        <w:pStyle w:val="PargrafodaLista"/>
        <w:widowControl w:val="0"/>
        <w:numPr>
          <w:ilvl w:val="1"/>
          <w:numId w:val="21"/>
        </w:numPr>
        <w:jc w:val="both"/>
        <w:rPr>
          <w:rFonts w:ascii="Times New Roman" w:hAnsi="Times New Roman" w:cs="Times New Roman"/>
          <w:vanish/>
        </w:rPr>
      </w:pPr>
      <w:r w:rsidRPr="00E22153">
        <w:rPr>
          <w:rFonts w:ascii="Times New Roman" w:hAnsi="Times New Roman" w:cs="Times New Roman"/>
          <w:iCs/>
        </w:rPr>
        <w:t xml:space="preserve">O intervalo mínimo de diferença de valores ou percentuais entre os lances, que incidirá tanto em relação aos lances intermediários quanto em relação à proposta que cobrir a melhor oferta deverá ser de </w:t>
      </w:r>
      <w:r w:rsidR="008046D6" w:rsidRPr="00E22153">
        <w:rPr>
          <w:rFonts w:ascii="Times New Roman" w:hAnsi="Times New Roman" w:cs="Times New Roman"/>
          <w:iCs/>
        </w:rPr>
        <w:t>R</w:t>
      </w:r>
      <w:r w:rsidRPr="00E22153">
        <w:rPr>
          <w:rFonts w:ascii="Times New Roman" w:hAnsi="Times New Roman" w:cs="Times New Roman"/>
          <w:iCs/>
        </w:rPr>
        <w:t xml:space="preserve">$ 1,00 </w:t>
      </w:r>
    </w:p>
    <w:p w14:paraId="1399EC61" w14:textId="675556B6" w:rsidR="007A4D8B" w:rsidRPr="00E22153" w:rsidRDefault="007A4D8B" w:rsidP="007A4D8B">
      <w:pPr>
        <w:rPr>
          <w:rFonts w:ascii="Times New Roman" w:hAnsi="Times New Roman" w:cs="Times New Roman"/>
          <w:iCs/>
        </w:rPr>
      </w:pPr>
      <w:r w:rsidRPr="00E22153">
        <w:rPr>
          <w:rFonts w:ascii="Times New Roman" w:hAnsi="Times New Roman" w:cs="Times New Roman"/>
          <w:iCs/>
        </w:rPr>
        <w:t xml:space="preserve">. </w:t>
      </w:r>
    </w:p>
    <w:p w14:paraId="3E5B1DF2" w14:textId="77777777" w:rsidR="007A4D8B" w:rsidRPr="00E22153" w:rsidRDefault="007A4D8B" w:rsidP="007A4D8B">
      <w:pPr>
        <w:rPr>
          <w:rFonts w:ascii="Times New Roman" w:hAnsi="Times New Roman" w:cs="Times New Roman"/>
          <w:iCs/>
        </w:rPr>
      </w:pPr>
    </w:p>
    <w:p w14:paraId="235ECA7E" w14:textId="5670B81A" w:rsidR="007A4D8B" w:rsidRPr="00E22153" w:rsidRDefault="00E22153" w:rsidP="00C85872">
      <w:pPr>
        <w:pStyle w:val="PargrafodaLista"/>
        <w:numPr>
          <w:ilvl w:val="1"/>
          <w:numId w:val="21"/>
        </w:numPr>
        <w:rPr>
          <w:rFonts w:ascii="Times New Roman" w:hAnsi="Times New Roman" w:cs="Times New Roman"/>
          <w:iCs/>
        </w:rPr>
      </w:pPr>
      <w:r w:rsidRPr="00E22153">
        <w:rPr>
          <w:rFonts w:ascii="Times New Roman" w:hAnsi="Times New Roman" w:cs="Times New Roman"/>
          <w:iCs/>
        </w:rPr>
        <w:t xml:space="preserve"> </w:t>
      </w:r>
      <w:r w:rsidR="008046D6" w:rsidRPr="00E22153">
        <w:rPr>
          <w:rFonts w:ascii="Times New Roman" w:hAnsi="Times New Roman" w:cs="Times New Roman"/>
          <w:iCs/>
        </w:rPr>
        <w:t xml:space="preserve">O </w:t>
      </w:r>
      <w:r w:rsidRPr="00E22153">
        <w:rPr>
          <w:rFonts w:ascii="Times New Roman" w:hAnsi="Times New Roman" w:cs="Times New Roman"/>
          <w:iCs/>
        </w:rPr>
        <w:t>intervalo entre os lances enviados pelo mesmo licitante não poderá ser inferior a vinte (20) segundos e o intervalo entre lances não poderá ser inferior a três (3) segundos, sob pena de serem automaticamente descartados pelo sistema os respectivos lance</w:t>
      </w:r>
      <w:r w:rsidR="007A4D8B" w:rsidRPr="00E22153">
        <w:rPr>
          <w:rFonts w:ascii="Times New Roman" w:hAnsi="Times New Roman" w:cs="Times New Roman"/>
          <w:iCs/>
        </w:rPr>
        <w:t xml:space="preserve">s. </w:t>
      </w:r>
    </w:p>
    <w:p w14:paraId="217D6766" w14:textId="77777777" w:rsidR="007A4D8B" w:rsidRPr="00E22153" w:rsidRDefault="007A4D8B" w:rsidP="007A4D8B">
      <w:pPr>
        <w:pStyle w:val="PargrafodaLista"/>
        <w:ind w:left="780"/>
        <w:rPr>
          <w:rFonts w:ascii="Times New Roman" w:hAnsi="Times New Roman" w:cs="Times New Roman"/>
          <w:iCs/>
        </w:rPr>
      </w:pPr>
    </w:p>
    <w:p w14:paraId="5950AEBE" w14:textId="4B49F868" w:rsidR="007A4D8B" w:rsidRPr="00E22153" w:rsidRDefault="00E22153" w:rsidP="00C85872">
      <w:pPr>
        <w:pStyle w:val="PargrafodaLista"/>
        <w:numPr>
          <w:ilvl w:val="1"/>
          <w:numId w:val="21"/>
        </w:numPr>
        <w:rPr>
          <w:rFonts w:ascii="Times New Roman" w:hAnsi="Times New Roman" w:cs="Times New Roman"/>
          <w:iCs/>
        </w:rPr>
      </w:pPr>
      <w:r w:rsidRPr="00E22153">
        <w:rPr>
          <w:rFonts w:ascii="Times New Roman" w:hAnsi="Times New Roman" w:cs="Times New Roman"/>
          <w:iCs/>
        </w:rPr>
        <w:t xml:space="preserve"> </w:t>
      </w:r>
      <w:r w:rsidR="008046D6" w:rsidRPr="00E22153">
        <w:rPr>
          <w:rFonts w:ascii="Times New Roman" w:hAnsi="Times New Roman" w:cs="Times New Roman"/>
          <w:iCs/>
        </w:rPr>
        <w:t xml:space="preserve">Será </w:t>
      </w:r>
      <w:r w:rsidRPr="00E22153">
        <w:rPr>
          <w:rFonts w:ascii="Times New Roman" w:hAnsi="Times New Roman" w:cs="Times New Roman"/>
          <w:iCs/>
        </w:rPr>
        <w:t>adotado para o envio de lances no pregão eletrônico o modo de disputa “aberto”, em que os licitantes apresentarão lances públicos e sucessivos, com prorrogações.</w:t>
      </w:r>
    </w:p>
    <w:p w14:paraId="074CA2A4" w14:textId="77777777" w:rsidR="007A4D8B" w:rsidRPr="00E22153" w:rsidRDefault="007A4D8B" w:rsidP="007A4D8B">
      <w:pPr>
        <w:pStyle w:val="PargrafodaLista"/>
        <w:rPr>
          <w:rFonts w:ascii="Times New Roman" w:hAnsi="Times New Roman" w:cs="Times New Roman"/>
          <w:iCs/>
        </w:rPr>
      </w:pPr>
    </w:p>
    <w:p w14:paraId="57E9BF3D" w14:textId="6E32CF87" w:rsidR="007A4D8B" w:rsidRPr="00E22153" w:rsidRDefault="00E22153" w:rsidP="00C85872">
      <w:pPr>
        <w:pStyle w:val="PargrafodaLista"/>
        <w:numPr>
          <w:ilvl w:val="1"/>
          <w:numId w:val="21"/>
        </w:numPr>
        <w:rPr>
          <w:rFonts w:ascii="Times New Roman" w:hAnsi="Times New Roman" w:cs="Times New Roman"/>
        </w:rPr>
      </w:pPr>
      <w:r w:rsidRPr="00E22153">
        <w:rPr>
          <w:rFonts w:ascii="Times New Roman" w:hAnsi="Times New Roman" w:cs="Times New Roman"/>
          <w:iCs/>
        </w:rPr>
        <w:t xml:space="preserve"> </w:t>
      </w:r>
      <w:r w:rsidR="008046D6" w:rsidRPr="00E22153">
        <w:rPr>
          <w:rFonts w:ascii="Times New Roman" w:hAnsi="Times New Roman" w:cs="Times New Roman"/>
          <w:iCs/>
        </w:rPr>
        <w:t xml:space="preserve">A </w:t>
      </w:r>
      <w:r w:rsidRPr="00E22153">
        <w:rPr>
          <w:rFonts w:ascii="Times New Roman" w:hAnsi="Times New Roman" w:cs="Times New Roman"/>
          <w:iCs/>
        </w:rPr>
        <w:t>etapa de lances da sessão pública terá duração de dez minutos e, após isso, será prorrogada automaticamente pelo sistema quando houver lance ofertado nos últimos dois minutos do período de duração da sessão pública.</w:t>
      </w:r>
    </w:p>
    <w:p w14:paraId="3D5A789A" w14:textId="77777777" w:rsidR="007A4D8B" w:rsidRPr="00E22153" w:rsidRDefault="007A4D8B" w:rsidP="007A4D8B">
      <w:pPr>
        <w:pStyle w:val="PargrafodaLista"/>
        <w:rPr>
          <w:rFonts w:ascii="Times New Roman" w:hAnsi="Times New Roman" w:cs="Times New Roman"/>
        </w:rPr>
      </w:pPr>
    </w:p>
    <w:p w14:paraId="672A6FEF" w14:textId="4DD1D5A4" w:rsidR="007A4D8B" w:rsidRPr="00E22153" w:rsidRDefault="007A4D8B" w:rsidP="00C85872">
      <w:pPr>
        <w:pStyle w:val="PargrafodaLista"/>
        <w:numPr>
          <w:ilvl w:val="1"/>
          <w:numId w:val="21"/>
        </w:numPr>
        <w:rPr>
          <w:rFonts w:ascii="Times New Roman" w:hAnsi="Times New Roman" w:cs="Times New Roman"/>
        </w:rPr>
      </w:pPr>
      <w:r w:rsidRPr="00E22153">
        <w:rPr>
          <w:rFonts w:ascii="Times New Roman" w:hAnsi="Times New Roman" w:cs="Times New Roman"/>
        </w:rPr>
        <w:t xml:space="preserve"> </w:t>
      </w:r>
      <w:r w:rsidR="008046D6" w:rsidRPr="00E22153">
        <w:rPr>
          <w:rFonts w:ascii="Times New Roman" w:hAnsi="Times New Roman" w:cs="Times New Roman"/>
        </w:rPr>
        <w:t xml:space="preserve">A </w:t>
      </w:r>
      <w:r w:rsidR="00CF5BD7" w:rsidRPr="00E22153">
        <w:rPr>
          <w:rFonts w:ascii="Times New Roman" w:hAnsi="Times New Roman" w:cs="Times New Roman"/>
        </w:rPr>
        <w:t>prorrogação automática da etapa de lances, de que trata o item anterior, será de dois minutos e ocorrerá sucessivamente sempre que houver lances enviados nesse período de prorrogação, inclusive no caso de lances intermediários.</w:t>
      </w:r>
    </w:p>
    <w:p w14:paraId="621504A1" w14:textId="77777777" w:rsidR="007A4D8B" w:rsidRPr="00E22153" w:rsidRDefault="007A4D8B" w:rsidP="007A4D8B">
      <w:pPr>
        <w:pStyle w:val="PargrafodaLista"/>
        <w:rPr>
          <w:rFonts w:ascii="Times New Roman" w:hAnsi="Times New Roman" w:cs="Times New Roman"/>
          <w:b/>
        </w:rPr>
      </w:pPr>
    </w:p>
    <w:p w14:paraId="2C7B7FBE" w14:textId="5041F9B8" w:rsidR="007A4D8B" w:rsidRPr="00E22153" w:rsidRDefault="00270233" w:rsidP="00C85872">
      <w:pPr>
        <w:pStyle w:val="PargrafodaLista"/>
        <w:numPr>
          <w:ilvl w:val="1"/>
          <w:numId w:val="21"/>
        </w:numPr>
        <w:rPr>
          <w:rFonts w:ascii="Times New Roman" w:hAnsi="Times New Roman" w:cs="Times New Roman"/>
        </w:rPr>
      </w:pPr>
      <w:r w:rsidRPr="00E22153">
        <w:rPr>
          <w:rFonts w:ascii="Times New Roman" w:hAnsi="Times New Roman" w:cs="Times New Roman"/>
          <w:b/>
        </w:rPr>
        <w:t xml:space="preserve"> </w:t>
      </w:r>
      <w:r w:rsidR="008046D6" w:rsidRPr="00E22153">
        <w:rPr>
          <w:rFonts w:ascii="Times New Roman" w:hAnsi="Times New Roman" w:cs="Times New Roman"/>
        </w:rPr>
        <w:t xml:space="preserve">Não </w:t>
      </w:r>
      <w:r w:rsidR="00CF5BD7" w:rsidRPr="00E22153">
        <w:rPr>
          <w:rFonts w:ascii="Times New Roman" w:hAnsi="Times New Roman" w:cs="Times New Roman"/>
        </w:rPr>
        <w:t xml:space="preserve">havendo novos lances na forma estabelecida nos </w:t>
      </w:r>
      <w:r w:rsidR="00E41F02" w:rsidRPr="00E22153">
        <w:rPr>
          <w:rFonts w:ascii="Times New Roman" w:hAnsi="Times New Roman" w:cs="Times New Roman"/>
        </w:rPr>
        <w:t>ite</w:t>
      </w:r>
      <w:r w:rsidR="00251CF6" w:rsidRPr="00E22153">
        <w:rPr>
          <w:rFonts w:ascii="Times New Roman" w:hAnsi="Times New Roman" w:cs="Times New Roman"/>
        </w:rPr>
        <w:t>ns</w:t>
      </w:r>
      <w:r w:rsidR="00CF5BD7" w:rsidRPr="00E22153">
        <w:rPr>
          <w:rFonts w:ascii="Times New Roman" w:hAnsi="Times New Roman" w:cs="Times New Roman"/>
        </w:rPr>
        <w:t xml:space="preserve"> anteriores, a sessão pública encerrar-se-á automaticamente.</w:t>
      </w:r>
    </w:p>
    <w:p w14:paraId="18E06921" w14:textId="77777777" w:rsidR="007A4D8B" w:rsidRPr="00E22153" w:rsidRDefault="007A4D8B" w:rsidP="007A4D8B">
      <w:pPr>
        <w:pStyle w:val="PargrafodaLista"/>
        <w:rPr>
          <w:rFonts w:ascii="Times New Roman" w:hAnsi="Times New Roman" w:cs="Times New Roman"/>
        </w:rPr>
      </w:pPr>
    </w:p>
    <w:p w14:paraId="556C7198" w14:textId="11DB76BB" w:rsidR="007A4D8B" w:rsidRPr="00E22153" w:rsidRDefault="007A4D8B" w:rsidP="00C85872">
      <w:pPr>
        <w:pStyle w:val="PargrafodaLista"/>
        <w:numPr>
          <w:ilvl w:val="1"/>
          <w:numId w:val="21"/>
        </w:numPr>
        <w:rPr>
          <w:rFonts w:ascii="Times New Roman" w:hAnsi="Times New Roman" w:cs="Times New Roman"/>
        </w:rPr>
      </w:pPr>
      <w:r w:rsidRPr="00E22153">
        <w:rPr>
          <w:rFonts w:ascii="Times New Roman" w:hAnsi="Times New Roman" w:cs="Times New Roman"/>
        </w:rPr>
        <w:t xml:space="preserve"> </w:t>
      </w:r>
      <w:r w:rsidR="008046D6" w:rsidRPr="00E22153">
        <w:rPr>
          <w:rFonts w:ascii="Times New Roman" w:hAnsi="Times New Roman" w:cs="Times New Roman"/>
        </w:rPr>
        <w:t xml:space="preserve">Encerrada </w:t>
      </w:r>
      <w:r w:rsidR="00CF5BD7" w:rsidRPr="00E22153">
        <w:rPr>
          <w:rFonts w:ascii="Times New Roman" w:hAnsi="Times New Roman" w:cs="Times New Roman"/>
        </w:rPr>
        <w:t>a fase competitiva sem que haja a prorrogação automática pelo sistema, poderá o pregoeiro, assessorado pela equipe de apoio, justificadamente, admitir o reinício da sessão pública de lances, em prol da consecução do melhor preço.</w:t>
      </w:r>
    </w:p>
    <w:p w14:paraId="3C4EB3C1" w14:textId="77777777" w:rsidR="007A4D8B" w:rsidRPr="00E22153" w:rsidRDefault="007A4D8B" w:rsidP="007A4D8B">
      <w:pPr>
        <w:pStyle w:val="PargrafodaLista"/>
        <w:rPr>
          <w:rFonts w:ascii="Times New Roman" w:hAnsi="Times New Roman" w:cs="Times New Roman"/>
          <w:color w:val="000000"/>
        </w:rPr>
      </w:pPr>
    </w:p>
    <w:p w14:paraId="74156B1B" w14:textId="5772C4D6" w:rsidR="007A4D8B" w:rsidRPr="00E22153" w:rsidRDefault="007A4D8B"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8046D6" w:rsidRPr="00E22153">
        <w:rPr>
          <w:rFonts w:ascii="Times New Roman" w:hAnsi="Times New Roman" w:cs="Times New Roman"/>
          <w:color w:val="000000"/>
        </w:rPr>
        <w:t xml:space="preserve">Não </w:t>
      </w:r>
      <w:r w:rsidR="00CF5BD7" w:rsidRPr="00E22153">
        <w:rPr>
          <w:rFonts w:ascii="Times New Roman" w:hAnsi="Times New Roman" w:cs="Times New Roman"/>
          <w:color w:val="000000"/>
        </w:rPr>
        <w:t>serão aceitos dois ou mais lances de mesmo valor, prevalecendo aquele que for recebido e registrado em primeiro lugar.</w:t>
      </w:r>
    </w:p>
    <w:p w14:paraId="74BAE816" w14:textId="77777777" w:rsidR="007A4D8B" w:rsidRPr="00E22153" w:rsidRDefault="007A4D8B" w:rsidP="007A4D8B">
      <w:pPr>
        <w:pStyle w:val="PargrafodaLista"/>
        <w:rPr>
          <w:rFonts w:ascii="Times New Roman" w:hAnsi="Times New Roman" w:cs="Times New Roman"/>
          <w:b/>
          <w:color w:val="000000"/>
        </w:rPr>
      </w:pPr>
    </w:p>
    <w:p w14:paraId="6353BE15" w14:textId="5916E454" w:rsidR="007A4D8B" w:rsidRPr="00E22153" w:rsidRDefault="00C15306"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b/>
          <w:color w:val="000000"/>
        </w:rPr>
        <w:t xml:space="preserve"> </w:t>
      </w:r>
      <w:r w:rsidR="008046D6" w:rsidRPr="00E22153">
        <w:rPr>
          <w:rFonts w:ascii="Times New Roman" w:hAnsi="Times New Roman" w:cs="Times New Roman"/>
          <w:color w:val="000000"/>
        </w:rPr>
        <w:t xml:space="preserve">Durante </w:t>
      </w:r>
      <w:r w:rsidR="00CF5BD7" w:rsidRPr="00E22153">
        <w:rPr>
          <w:rFonts w:ascii="Times New Roman" w:hAnsi="Times New Roman" w:cs="Times New Roman"/>
          <w:color w:val="000000"/>
        </w:rPr>
        <w:t>o transcurso da sessão pública, os licitantes serão informados, em tempo real, do valor do menor lance registrado, vedada a identificação do licitante.</w:t>
      </w:r>
    </w:p>
    <w:p w14:paraId="1EB01C79" w14:textId="77777777" w:rsidR="007A4D8B" w:rsidRPr="00E22153" w:rsidRDefault="007A4D8B" w:rsidP="007A4D8B">
      <w:pPr>
        <w:pStyle w:val="PargrafodaLista"/>
        <w:rPr>
          <w:rFonts w:ascii="Times New Roman" w:hAnsi="Times New Roman" w:cs="Times New Roman"/>
          <w:b/>
          <w:color w:val="000000"/>
        </w:rPr>
      </w:pPr>
    </w:p>
    <w:p w14:paraId="63F3CEBC" w14:textId="05B127D5" w:rsidR="007A4D8B" w:rsidRPr="00E22153" w:rsidRDefault="00C15306"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b/>
          <w:color w:val="000000"/>
        </w:rPr>
        <w:t xml:space="preserve"> </w:t>
      </w:r>
      <w:r w:rsidR="008046D6" w:rsidRPr="00E22153">
        <w:rPr>
          <w:rFonts w:ascii="Times New Roman" w:hAnsi="Times New Roman" w:cs="Times New Roman"/>
          <w:color w:val="000000"/>
        </w:rPr>
        <w:t xml:space="preserve">No </w:t>
      </w:r>
      <w:r w:rsidR="00E22153" w:rsidRPr="00E22153">
        <w:rPr>
          <w:rFonts w:ascii="Times New Roman" w:hAnsi="Times New Roman" w:cs="Times New Roman"/>
          <w:color w:val="000000"/>
        </w:rPr>
        <w:t>caso de desconexão com o pregoeiro, no decorrer da etapa competitiva do pregão, o sistema eletrônico poderá permanecer acessível aos licitantes para a recepção dos lances.</w:t>
      </w:r>
    </w:p>
    <w:p w14:paraId="1B4EF850" w14:textId="77777777" w:rsidR="007A4D8B" w:rsidRPr="00E22153" w:rsidRDefault="007A4D8B" w:rsidP="007A4D8B">
      <w:pPr>
        <w:pStyle w:val="PargrafodaLista"/>
        <w:rPr>
          <w:rFonts w:ascii="Times New Roman" w:hAnsi="Times New Roman" w:cs="Times New Roman"/>
          <w:color w:val="000000"/>
        </w:rPr>
      </w:pPr>
    </w:p>
    <w:p w14:paraId="18AA6B05" w14:textId="2E645F3D" w:rsidR="007A4D8B" w:rsidRPr="00E22153" w:rsidRDefault="00CF5BD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color w:val="000000"/>
        </w:rPr>
        <w:t>Quando</w:t>
      </w:r>
      <w:r w:rsidR="00C15306" w:rsidRPr="00E22153">
        <w:rPr>
          <w:rFonts w:ascii="Times New Roman" w:hAnsi="Times New Roman" w:cs="Times New Roman"/>
          <w:color w:val="000000"/>
        </w:rPr>
        <w:t xml:space="preserve"> </w:t>
      </w:r>
      <w:r w:rsidRPr="00E22153">
        <w:rPr>
          <w:rFonts w:ascii="Times New Roman" w:hAnsi="Times New Roman" w:cs="Times New Roman"/>
          <w:color w:val="000000"/>
        </w:rPr>
        <w:t xml:space="preserve">a desconexão do sistema eletrônico para o </w:t>
      </w:r>
      <w:r w:rsidR="00E22153" w:rsidRPr="00E22153">
        <w:rPr>
          <w:rFonts w:ascii="Times New Roman" w:hAnsi="Times New Roman" w:cs="Times New Roman"/>
          <w:color w:val="000000"/>
        </w:rPr>
        <w:t>pregoeiro persistir por tempo superior a dez minutos, a sessão pública será suspensa e reiniciada somente após decorridas vinte e quatro horas da comunicação do fato pelo pregoeiro aos participantes, no sítio eletrônico utilizado para divulgação</w:t>
      </w:r>
      <w:r w:rsidRPr="00E22153">
        <w:rPr>
          <w:rFonts w:ascii="Times New Roman" w:hAnsi="Times New Roman" w:cs="Times New Roman"/>
          <w:color w:val="000000" w:themeColor="text1"/>
        </w:rPr>
        <w:t>.</w:t>
      </w:r>
    </w:p>
    <w:p w14:paraId="5CD85404" w14:textId="77777777" w:rsidR="007A4D8B" w:rsidRPr="00E22153" w:rsidRDefault="007A4D8B" w:rsidP="007A4D8B">
      <w:pPr>
        <w:pStyle w:val="PargrafodaLista"/>
        <w:rPr>
          <w:rFonts w:ascii="Times New Roman" w:hAnsi="Times New Roman" w:cs="Times New Roman"/>
        </w:rPr>
      </w:pPr>
    </w:p>
    <w:p w14:paraId="0D862B44" w14:textId="28BFFE17" w:rsidR="007A4D8B" w:rsidRPr="00E22153" w:rsidRDefault="007A4D8B" w:rsidP="00C85872">
      <w:pPr>
        <w:pStyle w:val="PargrafodaLista"/>
        <w:widowControl w:val="0"/>
        <w:numPr>
          <w:ilvl w:val="1"/>
          <w:numId w:val="21"/>
        </w:numPr>
        <w:jc w:val="both"/>
        <w:rPr>
          <w:rFonts w:ascii="Times New Roman" w:hAnsi="Times New Roman" w:cs="Times New Roman"/>
          <w:lang w:eastAsia="en-US"/>
        </w:rPr>
      </w:pPr>
      <w:r w:rsidRPr="00E22153">
        <w:rPr>
          <w:rFonts w:ascii="Times New Roman" w:hAnsi="Times New Roman" w:cs="Times New Roman"/>
        </w:rPr>
        <w:lastRenderedPageBreak/>
        <w:t xml:space="preserve"> </w:t>
      </w:r>
      <w:r w:rsidR="008046D6" w:rsidRPr="00E22153">
        <w:rPr>
          <w:rFonts w:ascii="Times New Roman" w:hAnsi="Times New Roman" w:cs="Times New Roman"/>
        </w:rPr>
        <w:t xml:space="preserve">O </w:t>
      </w:r>
      <w:r w:rsidR="00E22153" w:rsidRPr="00E22153">
        <w:rPr>
          <w:rFonts w:ascii="Times New Roman" w:hAnsi="Times New Roman" w:cs="Times New Roman"/>
        </w:rPr>
        <w:t xml:space="preserve">critério de julgamento adotado será o </w:t>
      </w:r>
      <w:r w:rsidR="008046D6" w:rsidRPr="008046D6">
        <w:rPr>
          <w:rFonts w:ascii="Times New Roman" w:hAnsi="Times New Roman" w:cs="Times New Roman"/>
          <w:b/>
          <w:bCs/>
          <w:i/>
        </w:rPr>
        <w:t>MENOR PREÇO POR ITEM</w:t>
      </w:r>
      <w:r w:rsidR="003A6598" w:rsidRPr="00E22153">
        <w:rPr>
          <w:rFonts w:ascii="Times New Roman" w:hAnsi="Times New Roman" w:cs="Times New Roman"/>
          <w:b/>
          <w:bCs/>
          <w:iCs/>
        </w:rPr>
        <w:t>,</w:t>
      </w:r>
      <w:r w:rsidR="00E22153" w:rsidRPr="00E22153">
        <w:rPr>
          <w:rFonts w:ascii="Times New Roman" w:hAnsi="Times New Roman" w:cs="Times New Roman"/>
        </w:rPr>
        <w:t xml:space="preserve"> conforme definido neste edital e seus anexos. </w:t>
      </w:r>
    </w:p>
    <w:p w14:paraId="6F368FEA" w14:textId="77777777" w:rsidR="007A4D8B" w:rsidRPr="00E22153" w:rsidRDefault="007A4D8B" w:rsidP="007A4D8B">
      <w:pPr>
        <w:pStyle w:val="PargrafodaLista"/>
        <w:rPr>
          <w:rFonts w:ascii="Times New Roman" w:hAnsi="Times New Roman" w:cs="Times New Roman"/>
          <w:lang w:eastAsia="en-US"/>
        </w:rPr>
      </w:pPr>
    </w:p>
    <w:p w14:paraId="16F4B4D9" w14:textId="08CC8C4B" w:rsidR="007A4D8B" w:rsidRPr="00E22153" w:rsidRDefault="007A4D8B"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lang w:eastAsia="en-US"/>
        </w:rPr>
        <w:t xml:space="preserve"> </w:t>
      </w:r>
      <w:r w:rsidR="008046D6" w:rsidRPr="00E22153">
        <w:rPr>
          <w:rFonts w:ascii="Times New Roman" w:hAnsi="Times New Roman" w:cs="Times New Roman"/>
          <w:lang w:eastAsia="en-US"/>
        </w:rPr>
        <w:t xml:space="preserve">Caso </w:t>
      </w:r>
      <w:r w:rsidR="00CF5BD7" w:rsidRPr="00E22153">
        <w:rPr>
          <w:rFonts w:ascii="Times New Roman" w:hAnsi="Times New Roman" w:cs="Times New Roman"/>
          <w:lang w:eastAsia="en-US"/>
        </w:rPr>
        <w:t>o licitante não apresente lances, concorrerá com o valor de sua proposta.</w:t>
      </w:r>
    </w:p>
    <w:p w14:paraId="44CA9A96" w14:textId="77777777" w:rsidR="007A4D8B" w:rsidRPr="00E22153" w:rsidRDefault="007A4D8B" w:rsidP="007A4D8B">
      <w:pPr>
        <w:pStyle w:val="PargrafodaLista"/>
        <w:rPr>
          <w:rFonts w:ascii="Times New Roman" w:hAnsi="Times New Roman" w:cs="Times New Roman"/>
          <w:b/>
          <w:lang w:eastAsia="en-US"/>
        </w:rPr>
      </w:pPr>
    </w:p>
    <w:p w14:paraId="357DA30B" w14:textId="30F1C2AA" w:rsidR="006319AA" w:rsidRPr="00E22153"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b/>
          <w:lang w:eastAsia="en-US"/>
        </w:rPr>
        <w:t xml:space="preserve"> </w:t>
      </w:r>
      <w:r w:rsidR="008046D6" w:rsidRPr="00E22153">
        <w:rPr>
          <w:rFonts w:ascii="Times New Roman" w:hAnsi="Times New Roman" w:cs="Times New Roman"/>
          <w:lang w:eastAsia="en-US"/>
        </w:rPr>
        <w:t xml:space="preserve">Em </w:t>
      </w:r>
      <w:r w:rsidR="00CF5BD7" w:rsidRPr="00E22153">
        <w:rPr>
          <w:rFonts w:ascii="Times New Roman" w:hAnsi="Times New Roman" w:cs="Times New Roman"/>
          <w:lang w:eastAsia="en-US"/>
        </w:rPr>
        <w:t xml:space="preserve">relação a </w:t>
      </w:r>
      <w:r w:rsidR="00E41F02" w:rsidRPr="00E22153">
        <w:rPr>
          <w:rFonts w:ascii="Times New Roman" w:hAnsi="Times New Roman" w:cs="Times New Roman"/>
          <w:lang w:eastAsia="en-US"/>
        </w:rPr>
        <w:t>ite</w:t>
      </w:r>
      <w:r w:rsidR="00661647" w:rsidRPr="00E22153">
        <w:rPr>
          <w:rFonts w:ascii="Times New Roman" w:hAnsi="Times New Roman" w:cs="Times New Roman"/>
          <w:lang w:eastAsia="en-US"/>
        </w:rPr>
        <w:t>n</w:t>
      </w:r>
      <w:r w:rsidR="00CF5BD7" w:rsidRPr="00E22153">
        <w:rPr>
          <w:rFonts w:ascii="Times New Roman" w:hAnsi="Times New Roman" w:cs="Times New Roman"/>
          <w:lang w:eastAsia="en-US"/>
        </w:rPr>
        <w:t xml:space="preserve">s não exclusivos para participação de microempresas e empresas de </w:t>
      </w:r>
      <w:r w:rsidR="00E22153" w:rsidRPr="00E22153">
        <w:rPr>
          <w:rFonts w:ascii="Times New Roman" w:hAnsi="Times New Roman" w:cs="Times New Roman"/>
          <w:color w:val="000000"/>
          <w:lang w:eastAsia="en-US"/>
        </w:rPr>
        <w:t xml:space="preserve">pequeno porte, uma vez encerrada a etapa de lances, será efetivada a verificação automática, junto à receita federal, do porte da entidade empresarial. </w:t>
      </w:r>
    </w:p>
    <w:p w14:paraId="2FE4A78D" w14:textId="77777777" w:rsidR="006319AA" w:rsidRPr="00E22153" w:rsidRDefault="006319AA" w:rsidP="006319AA">
      <w:pPr>
        <w:pStyle w:val="PargrafodaLista"/>
        <w:rPr>
          <w:rFonts w:ascii="Times New Roman" w:hAnsi="Times New Roman" w:cs="Times New Roman"/>
          <w:color w:val="000000"/>
          <w:lang w:eastAsia="en-US"/>
        </w:rPr>
      </w:pPr>
    </w:p>
    <w:p w14:paraId="7BFFCF80" w14:textId="67EDD7F3" w:rsidR="007A4D8B" w:rsidRPr="00E22153"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color w:val="000000"/>
          <w:lang w:eastAsia="en-US"/>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E22153">
        <w:rPr>
          <w:rFonts w:ascii="Times New Roman" w:hAnsi="Times New Roman" w:cs="Times New Roman"/>
          <w:color w:val="000000"/>
          <w:lang w:eastAsia="en-US"/>
        </w:rPr>
        <w:t>arts</w:t>
      </w:r>
      <w:proofErr w:type="spellEnd"/>
      <w:r w:rsidR="00E22153" w:rsidRPr="00E22153">
        <w:rPr>
          <w:rFonts w:ascii="Times New Roman" w:hAnsi="Times New Roman" w:cs="Times New Roman"/>
          <w:color w:val="000000"/>
          <w:lang w:eastAsia="en-US"/>
        </w:rPr>
        <w:t>. 44 e 45 da l</w:t>
      </w:r>
      <w:r w:rsidR="00F531A3" w:rsidRPr="00E22153">
        <w:rPr>
          <w:rFonts w:ascii="Times New Roman" w:hAnsi="Times New Roman" w:cs="Times New Roman"/>
          <w:color w:val="000000"/>
          <w:lang w:eastAsia="en-US"/>
        </w:rPr>
        <w:t xml:space="preserve">ei </w:t>
      </w:r>
      <w:r w:rsidR="00E22153" w:rsidRPr="00E22153">
        <w:rPr>
          <w:rFonts w:ascii="Times New Roman" w:hAnsi="Times New Roman" w:cs="Times New Roman"/>
          <w:color w:val="000000"/>
          <w:lang w:eastAsia="en-US"/>
        </w:rPr>
        <w:t>c</w:t>
      </w:r>
      <w:r w:rsidR="00F531A3" w:rsidRPr="00E22153">
        <w:rPr>
          <w:rFonts w:ascii="Times New Roman" w:hAnsi="Times New Roman" w:cs="Times New Roman"/>
          <w:color w:val="000000"/>
          <w:lang w:eastAsia="en-US"/>
        </w:rPr>
        <w:t>omplementar</w:t>
      </w:r>
      <w:r w:rsidR="00E22153" w:rsidRPr="00E22153">
        <w:rPr>
          <w:rFonts w:ascii="Times New Roman" w:hAnsi="Times New Roman" w:cs="Times New Roman"/>
          <w:color w:val="000000"/>
          <w:lang w:eastAsia="en-US"/>
        </w:rPr>
        <w:t xml:space="preserve"> nº 123, de 2006, regulamentada pelo decreto nº 8.538, de 2015</w:t>
      </w:r>
      <w:r w:rsidR="007A4D8B" w:rsidRPr="00E22153">
        <w:rPr>
          <w:rFonts w:ascii="Times New Roman" w:hAnsi="Times New Roman" w:cs="Times New Roman"/>
          <w:color w:val="000000"/>
          <w:lang w:eastAsia="en-US"/>
        </w:rPr>
        <w:t xml:space="preserve">. </w:t>
      </w:r>
    </w:p>
    <w:p w14:paraId="1FC866A6" w14:textId="77777777" w:rsidR="007A4D8B" w:rsidRPr="00E22153" w:rsidRDefault="007A4D8B" w:rsidP="007A4D8B">
      <w:pPr>
        <w:pStyle w:val="PargrafodaLista"/>
        <w:rPr>
          <w:rFonts w:ascii="Times New Roman" w:hAnsi="Times New Roman" w:cs="Times New Roman"/>
          <w:b/>
          <w:color w:val="000000"/>
          <w:lang w:eastAsia="en-US"/>
        </w:rPr>
      </w:pPr>
    </w:p>
    <w:p w14:paraId="248A741E" w14:textId="6D6D9143" w:rsidR="007A4D8B" w:rsidRPr="00E22153"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b/>
          <w:color w:val="000000"/>
          <w:lang w:eastAsia="en-US"/>
        </w:rPr>
        <w:t xml:space="preserve"> </w:t>
      </w:r>
      <w:r w:rsidR="008046D6" w:rsidRPr="00E22153">
        <w:rPr>
          <w:rFonts w:ascii="Times New Roman" w:hAnsi="Times New Roman" w:cs="Times New Roman"/>
          <w:color w:val="000000"/>
          <w:lang w:eastAsia="en-US"/>
        </w:rPr>
        <w:t xml:space="preserve">Nessas </w:t>
      </w:r>
      <w:r w:rsidR="00CF5BD7" w:rsidRPr="00E22153">
        <w:rPr>
          <w:rFonts w:ascii="Times New Roman" w:hAnsi="Times New Roman" w:cs="Times New Roman"/>
          <w:color w:val="000000"/>
          <w:lang w:eastAsia="en-US"/>
        </w:rPr>
        <w:t xml:space="preserve">condições, as propostas de microempresas e empresas de pequeno porte que se encontrarem na faixa de até 5% (cinco por cento) acima da </w:t>
      </w:r>
      <w:r w:rsidR="00CF5BD7" w:rsidRPr="00E22153">
        <w:rPr>
          <w:rFonts w:ascii="Times New Roman" w:hAnsi="Times New Roman" w:cs="Times New Roman"/>
          <w:color w:val="000000" w:themeColor="text1"/>
        </w:rPr>
        <w:t>melhor proposta ou melhor lance</w:t>
      </w:r>
      <w:r w:rsidR="00CF5BD7" w:rsidRPr="00E22153">
        <w:rPr>
          <w:rFonts w:ascii="Times New Roman" w:hAnsi="Times New Roman" w:cs="Times New Roman"/>
          <w:color w:val="000000"/>
          <w:lang w:eastAsia="en-US"/>
        </w:rPr>
        <w:t xml:space="preserve"> serão consideradas empatadas com a primeira colocada.</w:t>
      </w:r>
    </w:p>
    <w:p w14:paraId="6E957997" w14:textId="77777777" w:rsidR="007A4D8B" w:rsidRPr="00E22153" w:rsidRDefault="007A4D8B" w:rsidP="007A4D8B">
      <w:pPr>
        <w:pStyle w:val="PargrafodaLista"/>
        <w:rPr>
          <w:rFonts w:ascii="Times New Roman" w:hAnsi="Times New Roman" w:cs="Times New Roman"/>
          <w:b/>
          <w:color w:val="000000"/>
          <w:lang w:eastAsia="en-US"/>
        </w:rPr>
      </w:pPr>
    </w:p>
    <w:p w14:paraId="1E909CAD" w14:textId="5D166B45" w:rsidR="007A4D8B" w:rsidRPr="00E22153"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b/>
          <w:color w:val="000000"/>
          <w:lang w:eastAsia="en-US"/>
        </w:rPr>
        <w:t xml:space="preserve"> </w:t>
      </w:r>
      <w:r w:rsidR="008046D6" w:rsidRPr="00E22153">
        <w:rPr>
          <w:rFonts w:ascii="Times New Roman" w:hAnsi="Times New Roman" w:cs="Times New Roman"/>
          <w:color w:val="000000"/>
          <w:lang w:eastAsia="en-US"/>
        </w:rPr>
        <w:t xml:space="preserve">A </w:t>
      </w:r>
      <w:r w:rsidR="00CF5BD7" w:rsidRPr="00E22153">
        <w:rPr>
          <w:rFonts w:ascii="Times New Roman" w:hAnsi="Times New Roman" w:cs="Times New Roman"/>
          <w:color w:val="000000"/>
          <w:lang w:eastAsia="en-US"/>
        </w:rPr>
        <w:t>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CD75A69" w14:textId="77777777" w:rsidR="007A4D8B" w:rsidRPr="00E22153" w:rsidRDefault="007A4D8B" w:rsidP="007A4D8B">
      <w:pPr>
        <w:pStyle w:val="PargrafodaLista"/>
        <w:rPr>
          <w:rFonts w:ascii="Times New Roman" w:hAnsi="Times New Roman" w:cs="Times New Roman"/>
          <w:b/>
          <w:color w:val="000000"/>
          <w:lang w:eastAsia="en-US"/>
        </w:rPr>
      </w:pPr>
    </w:p>
    <w:p w14:paraId="5A1F319D" w14:textId="37718CCF" w:rsidR="007A4D8B" w:rsidRPr="00E22153"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b/>
          <w:color w:val="000000"/>
          <w:lang w:eastAsia="en-US"/>
        </w:rPr>
        <w:t xml:space="preserve"> </w:t>
      </w:r>
      <w:r w:rsidR="008046D6" w:rsidRPr="00E22153">
        <w:rPr>
          <w:rFonts w:ascii="Times New Roman" w:hAnsi="Times New Roman" w:cs="Times New Roman"/>
          <w:color w:val="000000"/>
          <w:lang w:eastAsia="en-US"/>
        </w:rPr>
        <w:t xml:space="preserve">Caso </w:t>
      </w:r>
      <w:r w:rsidR="00CF5BD7" w:rsidRPr="00E22153">
        <w:rPr>
          <w:rFonts w:ascii="Times New Roman" w:hAnsi="Times New Roman" w:cs="Times New Roman"/>
          <w:color w:val="000000"/>
          <w:lang w:eastAsia="en-US"/>
        </w:rPr>
        <w:t>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9BF3F1B" w14:textId="77777777" w:rsidR="007A4D8B" w:rsidRPr="00E22153" w:rsidRDefault="007A4D8B" w:rsidP="007A4D8B">
      <w:pPr>
        <w:pStyle w:val="PargrafodaLista"/>
        <w:rPr>
          <w:rFonts w:ascii="Times New Roman" w:hAnsi="Times New Roman" w:cs="Times New Roman"/>
          <w:b/>
          <w:color w:val="000000"/>
          <w:lang w:eastAsia="en-US"/>
        </w:rPr>
      </w:pPr>
    </w:p>
    <w:p w14:paraId="482F7520" w14:textId="55509199" w:rsidR="007A4D8B" w:rsidRPr="00E22153"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b/>
          <w:color w:val="000000"/>
          <w:lang w:eastAsia="en-US"/>
        </w:rPr>
        <w:t xml:space="preserve"> </w:t>
      </w:r>
      <w:r w:rsidR="008046D6" w:rsidRPr="00E22153">
        <w:rPr>
          <w:rFonts w:ascii="Times New Roman" w:hAnsi="Times New Roman" w:cs="Times New Roman"/>
          <w:color w:val="000000"/>
          <w:lang w:eastAsia="en-US"/>
        </w:rPr>
        <w:t xml:space="preserve">No </w:t>
      </w:r>
      <w:r w:rsidR="00CF5BD7" w:rsidRPr="00E22153">
        <w:rPr>
          <w:rFonts w:ascii="Times New Roman" w:hAnsi="Times New Roman" w:cs="Times New Roman"/>
          <w:color w:val="000000"/>
          <w:lang w:eastAsia="en-US"/>
        </w:rPr>
        <w:t>caso de equivalência dos valores apresentados pelas microempresas e empresas de pequeno porte que se encontrem nos intervalos estabelecidos nos sub</w:t>
      </w:r>
      <w:r w:rsidR="00624851" w:rsidRPr="00E22153">
        <w:rPr>
          <w:rFonts w:ascii="Times New Roman" w:hAnsi="Times New Roman" w:cs="Times New Roman"/>
          <w:color w:val="000000"/>
          <w:lang w:eastAsia="en-US"/>
        </w:rPr>
        <w:t xml:space="preserve"> </w:t>
      </w:r>
      <w:r w:rsidR="00E41F02" w:rsidRPr="00E22153">
        <w:rPr>
          <w:rFonts w:ascii="Times New Roman" w:hAnsi="Times New Roman" w:cs="Times New Roman"/>
          <w:color w:val="000000"/>
          <w:lang w:eastAsia="en-US"/>
        </w:rPr>
        <w:t>ite</w:t>
      </w:r>
      <w:r w:rsidR="005A0B92" w:rsidRPr="00E22153">
        <w:rPr>
          <w:rFonts w:ascii="Times New Roman" w:hAnsi="Times New Roman" w:cs="Times New Roman"/>
          <w:color w:val="000000"/>
          <w:lang w:eastAsia="en-US"/>
        </w:rPr>
        <w:t>n</w:t>
      </w:r>
      <w:r w:rsidR="00CF5BD7" w:rsidRPr="00E22153">
        <w:rPr>
          <w:rFonts w:ascii="Times New Roman" w:hAnsi="Times New Roman" w:cs="Times New Roman"/>
          <w:color w:val="000000"/>
          <w:lang w:eastAsia="en-US"/>
        </w:rPr>
        <w:t>s anteriores, será realizado sorteio entre elas para que se identifique aquela que primeiro poderá apresentar melhor oferta</w:t>
      </w:r>
      <w:r w:rsidR="007A4D8B" w:rsidRPr="00E22153">
        <w:rPr>
          <w:rFonts w:ascii="Times New Roman" w:hAnsi="Times New Roman" w:cs="Times New Roman"/>
          <w:color w:val="000000"/>
          <w:lang w:eastAsia="en-US"/>
        </w:rPr>
        <w:t xml:space="preserve">. </w:t>
      </w:r>
    </w:p>
    <w:p w14:paraId="5FAD3081" w14:textId="77777777" w:rsidR="007A4D8B" w:rsidRPr="00E22153" w:rsidRDefault="007A4D8B" w:rsidP="007A4D8B">
      <w:pPr>
        <w:pStyle w:val="PargrafodaLista"/>
        <w:rPr>
          <w:rFonts w:ascii="Times New Roman" w:hAnsi="Times New Roman" w:cs="Times New Roman"/>
          <w:b/>
          <w:color w:val="000000"/>
          <w:lang w:eastAsia="en-US"/>
        </w:rPr>
      </w:pPr>
    </w:p>
    <w:p w14:paraId="0999B672" w14:textId="7D5EEAC2" w:rsidR="007A4D8B" w:rsidRPr="00E22153" w:rsidRDefault="00F96C4C" w:rsidP="00C85872">
      <w:pPr>
        <w:pStyle w:val="PargrafodaLista"/>
        <w:widowControl w:val="0"/>
        <w:numPr>
          <w:ilvl w:val="1"/>
          <w:numId w:val="21"/>
        </w:numPr>
        <w:jc w:val="both"/>
        <w:rPr>
          <w:rFonts w:ascii="Times New Roman" w:eastAsia="Times New Roman" w:hAnsi="Times New Roman" w:cs="Times New Roman"/>
          <w:i/>
          <w:iCs/>
        </w:rPr>
      </w:pPr>
      <w:r w:rsidRPr="00E22153">
        <w:rPr>
          <w:rFonts w:ascii="Times New Roman" w:hAnsi="Times New Roman" w:cs="Times New Roman"/>
          <w:b/>
          <w:color w:val="000000"/>
          <w:lang w:eastAsia="en-US"/>
        </w:rPr>
        <w:t xml:space="preserve"> </w:t>
      </w:r>
      <w:r w:rsidR="008046D6" w:rsidRPr="00E22153">
        <w:rPr>
          <w:rFonts w:ascii="Times New Roman" w:hAnsi="Times New Roman" w:cs="Times New Roman"/>
          <w:color w:val="000000"/>
          <w:lang w:eastAsia="en-US"/>
        </w:rPr>
        <w:t xml:space="preserve">Quando </w:t>
      </w:r>
      <w:r w:rsidR="00CF5BD7" w:rsidRPr="00E22153">
        <w:rPr>
          <w:rFonts w:ascii="Times New Roman" w:hAnsi="Times New Roman" w:cs="Times New Roman"/>
          <w:color w:val="000000"/>
          <w:lang w:eastAsia="en-US"/>
        </w:rPr>
        <w:t xml:space="preserve">houver propostas beneficiadas com as margens de preferência em relação ao produto estrangeiro, o critério de desempate será aplicado exclusivamente entre as propostas que fizerem jus às margens de preferência, conforme regulamento. </w:t>
      </w:r>
    </w:p>
    <w:p w14:paraId="68F8E385" w14:textId="77777777" w:rsidR="007A4D8B" w:rsidRPr="00E22153" w:rsidRDefault="007A4D8B" w:rsidP="007A4D8B">
      <w:pPr>
        <w:pStyle w:val="PargrafodaLista"/>
        <w:rPr>
          <w:rFonts w:ascii="Times New Roman" w:eastAsia="Arial" w:hAnsi="Times New Roman" w:cs="Times New Roman"/>
        </w:rPr>
      </w:pPr>
    </w:p>
    <w:p w14:paraId="43BC6B2C" w14:textId="51999AFD" w:rsidR="007A4D8B" w:rsidRPr="00E22153" w:rsidRDefault="007A4D8B"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eastAsia="Arial" w:hAnsi="Times New Roman" w:cs="Times New Roman"/>
        </w:rPr>
        <w:t xml:space="preserve"> </w:t>
      </w:r>
      <w:r w:rsidR="008046D6" w:rsidRPr="00E22153">
        <w:rPr>
          <w:rFonts w:ascii="Times New Roman" w:eastAsia="Arial" w:hAnsi="Times New Roman" w:cs="Times New Roman"/>
        </w:rPr>
        <w:t xml:space="preserve">A </w:t>
      </w:r>
      <w:r w:rsidR="00E22153" w:rsidRPr="00E22153">
        <w:rPr>
          <w:rFonts w:ascii="Times New Roman" w:eastAsia="Arial" w:hAnsi="Times New Roman" w:cs="Times New Roman"/>
        </w:rPr>
        <w:t>ordem de apresentação pelos licitantes é utilizada como um dos critérios de classificação, de maneira que só poderá haver empate entre propostas iguais (não seguidas de lances), ou entre lances finais da fase fechada do modo de disputa abert</w:t>
      </w:r>
      <w:r w:rsidR="00366782" w:rsidRPr="00E22153">
        <w:rPr>
          <w:rFonts w:ascii="Times New Roman" w:eastAsia="Arial" w:hAnsi="Times New Roman" w:cs="Times New Roman"/>
        </w:rPr>
        <w:t>o</w:t>
      </w:r>
      <w:r w:rsidR="00CF5BD7" w:rsidRPr="00E22153">
        <w:rPr>
          <w:rFonts w:ascii="Times New Roman" w:eastAsia="Arial" w:hAnsi="Times New Roman" w:cs="Times New Roman"/>
        </w:rPr>
        <w:t>.</w:t>
      </w:r>
    </w:p>
    <w:p w14:paraId="2E685FBC" w14:textId="77777777" w:rsidR="007A4D8B" w:rsidRPr="00E22153" w:rsidRDefault="007A4D8B" w:rsidP="007A4D8B">
      <w:pPr>
        <w:pStyle w:val="PargrafodaLista"/>
        <w:rPr>
          <w:rFonts w:ascii="Times New Roman" w:hAnsi="Times New Roman" w:cs="Times New Roman"/>
          <w:b/>
          <w:color w:val="000000" w:themeColor="text1"/>
        </w:rPr>
      </w:pPr>
    </w:p>
    <w:p w14:paraId="2D41EB30" w14:textId="4974F35B" w:rsidR="00CF5BD7" w:rsidRPr="00E22153"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E22153">
        <w:rPr>
          <w:rFonts w:ascii="Times New Roman" w:hAnsi="Times New Roman" w:cs="Times New Roman"/>
          <w:b/>
          <w:color w:val="000000" w:themeColor="text1"/>
        </w:rPr>
        <w:t xml:space="preserve"> </w:t>
      </w:r>
      <w:r w:rsidR="008046D6" w:rsidRPr="00E22153">
        <w:rPr>
          <w:rFonts w:ascii="Times New Roman" w:hAnsi="Times New Roman" w:cs="Times New Roman"/>
          <w:color w:val="000000" w:themeColor="text1"/>
        </w:rPr>
        <w:t xml:space="preserve">Havendo </w:t>
      </w:r>
      <w:r w:rsidR="00CF5BD7" w:rsidRPr="00E22153">
        <w:rPr>
          <w:rFonts w:ascii="Times New Roman" w:eastAsia="Arial" w:hAnsi="Times New Roman" w:cs="Times New Roman"/>
        </w:rPr>
        <w:t>eventual</w:t>
      </w:r>
      <w:r w:rsidR="00CF5BD7" w:rsidRPr="00E22153">
        <w:rPr>
          <w:rFonts w:ascii="Times New Roman" w:hAnsi="Times New Roman" w:cs="Times New Roman"/>
          <w:color w:val="000000" w:themeColor="text1"/>
        </w:rPr>
        <w:t xml:space="preserve"> empate entre propostas ou lances</w:t>
      </w:r>
      <w:r w:rsidR="00CF5BD7" w:rsidRPr="00E22153">
        <w:rPr>
          <w:rFonts w:ascii="Times New Roman" w:hAnsi="Times New Roman" w:cs="Times New Roman"/>
          <w:color w:val="000000"/>
          <w:lang w:eastAsia="en-US"/>
        </w:rPr>
        <w:t xml:space="preserve">, o critério de desempate será aquele </w:t>
      </w:r>
      <w:r w:rsidR="00CF5BD7" w:rsidRPr="00E22153">
        <w:rPr>
          <w:rFonts w:ascii="Times New Roman" w:hAnsi="Times New Roman" w:cs="Times New Roman"/>
          <w:color w:val="000000"/>
          <w:lang w:eastAsia="en-US"/>
        </w:rPr>
        <w:lastRenderedPageBreak/>
        <w:t xml:space="preserve">previsto no art. </w:t>
      </w:r>
      <w:r w:rsidR="00D233D9" w:rsidRPr="00E22153">
        <w:rPr>
          <w:rFonts w:ascii="Times New Roman" w:hAnsi="Times New Roman" w:cs="Times New Roman"/>
          <w:color w:val="000000"/>
          <w:lang w:eastAsia="en-US"/>
        </w:rPr>
        <w:t>60</w:t>
      </w:r>
      <w:r w:rsidR="00E22153" w:rsidRPr="00E22153">
        <w:rPr>
          <w:rFonts w:ascii="Times New Roman" w:hAnsi="Times New Roman" w:cs="Times New Roman"/>
          <w:color w:val="000000"/>
          <w:lang w:eastAsia="en-US"/>
        </w:rPr>
        <w:t xml:space="preserve">º da lei nº </w:t>
      </w:r>
      <w:r w:rsidR="00D233D9" w:rsidRPr="00E22153">
        <w:rPr>
          <w:rFonts w:ascii="Times New Roman" w:hAnsi="Times New Roman" w:cs="Times New Roman"/>
          <w:color w:val="000000"/>
          <w:lang w:eastAsia="en-US"/>
        </w:rPr>
        <w:t>14.133</w:t>
      </w:r>
      <w:r w:rsidR="00CF5BD7" w:rsidRPr="00E22153">
        <w:rPr>
          <w:rFonts w:ascii="Times New Roman" w:hAnsi="Times New Roman" w:cs="Times New Roman"/>
          <w:color w:val="000000"/>
          <w:lang w:eastAsia="en-US"/>
        </w:rPr>
        <w:t xml:space="preserve">, de </w:t>
      </w:r>
      <w:r w:rsidR="00D233D9" w:rsidRPr="00E22153">
        <w:rPr>
          <w:rFonts w:ascii="Times New Roman" w:hAnsi="Times New Roman" w:cs="Times New Roman"/>
          <w:color w:val="000000"/>
          <w:lang w:eastAsia="en-US"/>
        </w:rPr>
        <w:t>2021</w:t>
      </w:r>
      <w:r w:rsidR="00CF5BD7" w:rsidRPr="00E22153">
        <w:rPr>
          <w:rFonts w:ascii="Times New Roman" w:hAnsi="Times New Roman" w:cs="Times New Roman"/>
          <w:color w:val="000000"/>
          <w:lang w:eastAsia="en-US"/>
        </w:rPr>
        <w:t>, assegurando-se a preferência, sucessivamente, aos bens produzidos:</w:t>
      </w:r>
    </w:p>
    <w:p w14:paraId="2202AE0D" w14:textId="77777777" w:rsidR="009F0D82" w:rsidRPr="00E22153" w:rsidRDefault="009F0D82" w:rsidP="00C0569B">
      <w:pPr>
        <w:widowControl w:val="0"/>
        <w:jc w:val="both"/>
        <w:rPr>
          <w:rFonts w:ascii="Times New Roman" w:eastAsia="Times New Roman" w:hAnsi="Times New Roman" w:cs="Times New Roman"/>
          <w:i/>
          <w:iCs/>
        </w:rPr>
      </w:pPr>
    </w:p>
    <w:p w14:paraId="54E86315"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22E03E1"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A57B41D"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1A5B399"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0CE7C01D"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31C1CF9C"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3465A8D"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D0CCCFB"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1F209978"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0AC53CE"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E17DD0E"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488260B"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6286A88"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78BCAE1"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8F31405"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053EE71"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EEF2ACF"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84A2529"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F806731" w14:textId="77777777" w:rsidR="00CF5BD7" w:rsidRPr="00E22153"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C039FB6" w14:textId="5DB9876D" w:rsidR="00F96C4C" w:rsidRPr="00E22153" w:rsidRDefault="008046D6" w:rsidP="00AC7B8D">
      <w:pPr>
        <w:pStyle w:val="PargrafodaLista"/>
        <w:widowControl w:val="0"/>
        <w:numPr>
          <w:ilvl w:val="0"/>
          <w:numId w:val="15"/>
        </w:numPr>
        <w:tabs>
          <w:tab w:val="left" w:pos="284"/>
        </w:tabs>
        <w:ind w:left="851" w:firstLine="0"/>
        <w:jc w:val="both"/>
        <w:rPr>
          <w:rFonts w:ascii="Times New Roman" w:hAnsi="Times New Roman" w:cs="Times New Roman"/>
          <w:lang w:eastAsia="en-US"/>
        </w:rPr>
      </w:pPr>
      <w:r w:rsidRPr="00E22153">
        <w:rPr>
          <w:rFonts w:ascii="Times New Roman" w:hAnsi="Times New Roman" w:cs="Times New Roman"/>
          <w:lang w:eastAsia="en-US"/>
        </w:rPr>
        <w:t xml:space="preserve">No </w:t>
      </w:r>
      <w:r w:rsidR="00E22153" w:rsidRPr="00E22153">
        <w:rPr>
          <w:rFonts w:ascii="Times New Roman" w:hAnsi="Times New Roman" w:cs="Times New Roman"/>
          <w:lang w:eastAsia="en-US"/>
        </w:rPr>
        <w:t>paí</w:t>
      </w:r>
      <w:r w:rsidR="00CF5BD7" w:rsidRPr="00E22153">
        <w:rPr>
          <w:rFonts w:ascii="Times New Roman" w:hAnsi="Times New Roman" w:cs="Times New Roman"/>
          <w:lang w:eastAsia="en-US"/>
        </w:rPr>
        <w:t>s;</w:t>
      </w:r>
    </w:p>
    <w:p w14:paraId="1212EBF3" w14:textId="77777777" w:rsidR="00F96C4C" w:rsidRPr="00E22153"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E22153">
        <w:rPr>
          <w:rFonts w:ascii="Times New Roman" w:hAnsi="Times New Roman" w:cs="Times New Roman"/>
          <w:color w:val="000000"/>
          <w:lang w:eastAsia="en-US"/>
        </w:rPr>
        <w:t>Por</w:t>
      </w:r>
      <w:r w:rsidR="00F96C4C" w:rsidRPr="00E22153">
        <w:rPr>
          <w:rFonts w:ascii="Times New Roman" w:hAnsi="Times New Roman" w:cs="Times New Roman"/>
          <w:color w:val="000000"/>
          <w:lang w:eastAsia="en-US"/>
        </w:rPr>
        <w:t xml:space="preserve"> </w:t>
      </w:r>
      <w:r w:rsidR="00CF5BD7" w:rsidRPr="00E22153">
        <w:rPr>
          <w:rFonts w:ascii="Times New Roman" w:hAnsi="Times New Roman" w:cs="Times New Roman"/>
          <w:color w:val="000000"/>
          <w:lang w:eastAsia="en-US"/>
        </w:rPr>
        <w:t xml:space="preserve">empresas brasileiras; </w:t>
      </w:r>
    </w:p>
    <w:p w14:paraId="7AF29327" w14:textId="79D2603E" w:rsidR="00F96C4C" w:rsidRPr="00E22153"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E22153">
        <w:rPr>
          <w:rFonts w:ascii="Times New Roman" w:hAnsi="Times New Roman" w:cs="Times New Roman"/>
          <w:color w:val="000000"/>
          <w:lang w:eastAsia="en-US"/>
        </w:rPr>
        <w:t>Por</w:t>
      </w:r>
      <w:r w:rsidR="00F96C4C" w:rsidRPr="00E22153">
        <w:rPr>
          <w:rFonts w:ascii="Times New Roman" w:hAnsi="Times New Roman" w:cs="Times New Roman"/>
          <w:color w:val="000000"/>
          <w:lang w:eastAsia="en-US"/>
        </w:rPr>
        <w:t xml:space="preserve"> </w:t>
      </w:r>
      <w:r w:rsidR="00E22153" w:rsidRPr="00E22153">
        <w:rPr>
          <w:rFonts w:ascii="Times New Roman" w:hAnsi="Times New Roman" w:cs="Times New Roman"/>
          <w:color w:val="000000"/>
          <w:lang w:eastAsia="en-US"/>
        </w:rPr>
        <w:t>empresas que invistam em pesquisa e no desenvolvimento de tecnologia no país;</w:t>
      </w:r>
    </w:p>
    <w:p w14:paraId="4704431E" w14:textId="58C3ADE2" w:rsidR="00CF5BD7" w:rsidRPr="00E22153"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E22153">
        <w:rPr>
          <w:rFonts w:ascii="Times New Roman" w:hAnsi="Times New Roman" w:cs="Times New Roman"/>
          <w:color w:val="000000"/>
          <w:lang w:eastAsia="en-US"/>
        </w:rPr>
        <w:t>Por</w:t>
      </w:r>
      <w:r w:rsidR="00F96C4C" w:rsidRPr="00E22153">
        <w:rPr>
          <w:rFonts w:ascii="Times New Roman" w:hAnsi="Times New Roman" w:cs="Times New Roman"/>
          <w:color w:val="000000"/>
          <w:lang w:eastAsia="en-US"/>
        </w:rPr>
        <w:t xml:space="preserve"> </w:t>
      </w:r>
      <w:r w:rsidR="00E22153" w:rsidRPr="00E22153">
        <w:rPr>
          <w:rFonts w:ascii="Times New Roman" w:hAnsi="Times New Roman" w:cs="Times New Roman"/>
          <w:color w:val="000000"/>
          <w:lang w:eastAsia="en-US"/>
        </w:rPr>
        <w:t>empresas que comprovem cumprimento de reserva de cargos prevista em lei para pessoa com deficiência ou para reabilitado da previdência social e que atendam às regras de acessibilidade previstas na legislação.</w:t>
      </w:r>
    </w:p>
    <w:p w14:paraId="098FAACC" w14:textId="77777777" w:rsidR="00FD12E5" w:rsidRPr="00E22153" w:rsidRDefault="00FD12E5" w:rsidP="00C0569B">
      <w:pPr>
        <w:widowControl w:val="0"/>
        <w:jc w:val="both"/>
        <w:rPr>
          <w:rFonts w:ascii="Times New Roman" w:hAnsi="Times New Roman" w:cs="Times New Roman"/>
          <w:b/>
        </w:rPr>
      </w:pPr>
    </w:p>
    <w:p w14:paraId="5C8CEB06" w14:textId="1204CC7E" w:rsidR="007A4D8B" w:rsidRPr="00E22153" w:rsidRDefault="007A4D8B" w:rsidP="00C85872">
      <w:pPr>
        <w:pStyle w:val="PargrafodaLista"/>
        <w:widowControl w:val="0"/>
        <w:numPr>
          <w:ilvl w:val="1"/>
          <w:numId w:val="21"/>
        </w:numPr>
        <w:tabs>
          <w:tab w:val="left" w:pos="-12"/>
        </w:tabs>
        <w:jc w:val="both"/>
        <w:rPr>
          <w:rFonts w:ascii="Times New Roman" w:hAnsi="Times New Roman" w:cs="Times New Roman"/>
          <w:color w:val="000000" w:themeColor="text1"/>
        </w:rPr>
      </w:pPr>
      <w:r w:rsidRPr="00E22153">
        <w:rPr>
          <w:rFonts w:ascii="Times New Roman" w:hAnsi="Times New Roman" w:cs="Times New Roman"/>
        </w:rPr>
        <w:t xml:space="preserve"> </w:t>
      </w:r>
      <w:r w:rsidR="008046D6" w:rsidRPr="00E22153">
        <w:rPr>
          <w:rFonts w:ascii="Times New Roman" w:hAnsi="Times New Roman" w:cs="Times New Roman"/>
        </w:rPr>
        <w:t>Persistindo</w:t>
      </w:r>
      <w:r w:rsidR="00FD12E5" w:rsidRPr="00E22153">
        <w:rPr>
          <w:rFonts w:ascii="Times New Roman" w:hAnsi="Times New Roman" w:cs="Times New Roman"/>
        </w:rPr>
        <w:t xml:space="preserve"> </w:t>
      </w:r>
      <w:r w:rsidR="00CF5BD7" w:rsidRPr="00E22153">
        <w:rPr>
          <w:rFonts w:ascii="Times New Roman" w:eastAsia="Arial" w:hAnsi="Times New Roman" w:cs="Times New Roman"/>
        </w:rPr>
        <w:t xml:space="preserve">o empate, </w:t>
      </w:r>
      <w:r w:rsidR="00CF5BD7" w:rsidRPr="00E22153">
        <w:rPr>
          <w:rFonts w:ascii="Times New Roman" w:hAnsi="Times New Roman" w:cs="Times New Roman"/>
          <w:color w:val="000000"/>
        </w:rPr>
        <w:t>a proposta vencedora será sorteada pelo sistema eletrônico dentre as propostas empatadas</w:t>
      </w:r>
      <w:r w:rsidR="00CF5BD7" w:rsidRPr="00E22153">
        <w:rPr>
          <w:rFonts w:ascii="Times New Roman" w:eastAsia="Arial" w:hAnsi="Times New Roman" w:cs="Times New Roman"/>
        </w:rPr>
        <w:t>.</w:t>
      </w:r>
    </w:p>
    <w:p w14:paraId="04873F48" w14:textId="77777777" w:rsidR="007A4D8B" w:rsidRPr="00E22153" w:rsidRDefault="007A4D8B" w:rsidP="007A4D8B">
      <w:pPr>
        <w:pStyle w:val="PargrafodaLista"/>
        <w:widowControl w:val="0"/>
        <w:tabs>
          <w:tab w:val="left" w:pos="-12"/>
        </w:tabs>
        <w:ind w:left="780"/>
        <w:jc w:val="both"/>
        <w:rPr>
          <w:rFonts w:ascii="Times New Roman" w:hAnsi="Times New Roman" w:cs="Times New Roman"/>
          <w:color w:val="000000" w:themeColor="text1"/>
        </w:rPr>
      </w:pPr>
    </w:p>
    <w:p w14:paraId="273D7CA0" w14:textId="0A9A8F97" w:rsidR="007A4D8B" w:rsidRPr="00E22153" w:rsidRDefault="007A4D8B" w:rsidP="00C85872">
      <w:pPr>
        <w:pStyle w:val="PargrafodaLista"/>
        <w:widowControl w:val="0"/>
        <w:numPr>
          <w:ilvl w:val="1"/>
          <w:numId w:val="21"/>
        </w:numPr>
        <w:tabs>
          <w:tab w:val="left" w:pos="-12"/>
        </w:tabs>
        <w:jc w:val="both"/>
        <w:rPr>
          <w:rFonts w:ascii="Times New Roman" w:hAnsi="Times New Roman" w:cs="Times New Roman"/>
          <w:color w:val="000000"/>
          <w:lang w:eastAsia="en-US"/>
        </w:rPr>
      </w:pPr>
      <w:r w:rsidRPr="00E22153">
        <w:rPr>
          <w:rFonts w:ascii="Times New Roman" w:hAnsi="Times New Roman" w:cs="Times New Roman"/>
          <w:color w:val="000000"/>
        </w:rPr>
        <w:t xml:space="preserve"> </w:t>
      </w:r>
      <w:r w:rsidR="008046D6" w:rsidRPr="00E22153">
        <w:rPr>
          <w:rFonts w:ascii="Times New Roman" w:hAnsi="Times New Roman" w:cs="Times New Roman"/>
          <w:color w:val="000000"/>
        </w:rPr>
        <w:t>Encerrada</w:t>
      </w:r>
      <w:r w:rsidR="00070DF1" w:rsidRPr="00E22153">
        <w:rPr>
          <w:rFonts w:ascii="Times New Roman" w:hAnsi="Times New Roman" w:cs="Times New Roman"/>
          <w:color w:val="000000"/>
        </w:rPr>
        <w:t xml:space="preserve"> </w:t>
      </w:r>
      <w:r w:rsidR="00CF5BD7" w:rsidRPr="00E22153">
        <w:rPr>
          <w:rFonts w:ascii="Times New Roman" w:hAnsi="Times New Roman" w:cs="Times New Roman"/>
          <w:color w:val="000000"/>
        </w:rPr>
        <w:t>a etapa de envio de lances da sessão pública, o pregoeiro deverá encaminhar, pelo sistema eletrônico, contraproposta ao licitante que tenha apresentado o melhor preço, para que seja obtida melhor proposta, vedada a negociação em condições diferentes das pr</w:t>
      </w:r>
      <w:r w:rsidR="00E22153" w:rsidRPr="00E22153">
        <w:rPr>
          <w:rFonts w:ascii="Times New Roman" w:hAnsi="Times New Roman" w:cs="Times New Roman"/>
          <w:color w:val="000000"/>
        </w:rPr>
        <w:t>evistas neste edital.</w:t>
      </w:r>
    </w:p>
    <w:p w14:paraId="7CE2C5F6" w14:textId="77777777" w:rsidR="007A4D8B" w:rsidRPr="00E22153" w:rsidRDefault="007A4D8B" w:rsidP="007A4D8B">
      <w:pPr>
        <w:pStyle w:val="PargrafodaLista"/>
        <w:rPr>
          <w:rFonts w:ascii="Times New Roman" w:hAnsi="Times New Roman" w:cs="Times New Roman"/>
          <w:b/>
          <w:color w:val="000000"/>
          <w:lang w:eastAsia="en-US"/>
        </w:rPr>
      </w:pPr>
    </w:p>
    <w:p w14:paraId="36A90709" w14:textId="5C7EDBAB" w:rsidR="007A4D8B" w:rsidRPr="00E22153" w:rsidRDefault="00070DF1"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E22153">
        <w:rPr>
          <w:rFonts w:ascii="Times New Roman" w:hAnsi="Times New Roman" w:cs="Times New Roman"/>
          <w:b/>
          <w:color w:val="000000"/>
          <w:lang w:eastAsia="en-US"/>
        </w:rPr>
        <w:t xml:space="preserve"> </w:t>
      </w:r>
      <w:r w:rsidR="008046D6" w:rsidRPr="00E22153">
        <w:rPr>
          <w:rFonts w:ascii="Times New Roman" w:hAnsi="Times New Roman" w:cs="Times New Roman"/>
          <w:color w:val="000000"/>
          <w:lang w:eastAsia="en-US"/>
        </w:rPr>
        <w:t xml:space="preserve">A </w:t>
      </w:r>
      <w:r w:rsidR="00CF5BD7" w:rsidRPr="00E22153">
        <w:rPr>
          <w:rFonts w:ascii="Times New Roman" w:hAnsi="Times New Roman" w:cs="Times New Roman"/>
          <w:color w:val="000000"/>
          <w:lang w:eastAsia="en-US"/>
        </w:rPr>
        <w:t>negociação será realizada por meio do sistema, podendo ser acompanhada pelos demais licitantes.</w:t>
      </w:r>
    </w:p>
    <w:p w14:paraId="75519082" w14:textId="77777777" w:rsidR="007A4D8B" w:rsidRPr="00E22153" w:rsidRDefault="007A4D8B" w:rsidP="007A4D8B">
      <w:pPr>
        <w:pStyle w:val="PargrafodaLista"/>
        <w:widowControl w:val="0"/>
        <w:tabs>
          <w:tab w:val="left" w:pos="-12"/>
        </w:tabs>
        <w:ind w:left="1080"/>
        <w:jc w:val="both"/>
        <w:rPr>
          <w:rFonts w:ascii="Times New Roman" w:hAnsi="Times New Roman" w:cs="Times New Roman"/>
          <w:color w:val="000000"/>
          <w:lang w:eastAsia="en-US"/>
        </w:rPr>
      </w:pPr>
    </w:p>
    <w:p w14:paraId="18701835" w14:textId="171878D8" w:rsidR="007A4D8B" w:rsidRPr="00E22153" w:rsidRDefault="00CF5BD7"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E22153">
        <w:rPr>
          <w:rFonts w:ascii="Times New Roman" w:hAnsi="Times New Roman" w:cs="Times New Roman"/>
          <w:color w:val="000000"/>
        </w:rPr>
        <w:t>O</w:t>
      </w:r>
      <w:r w:rsidR="00070DF1" w:rsidRPr="00E22153">
        <w:rPr>
          <w:rFonts w:ascii="Times New Roman" w:hAnsi="Times New Roman" w:cs="Times New Roman"/>
          <w:color w:val="000000"/>
        </w:rPr>
        <w:t xml:space="preserve"> </w:t>
      </w:r>
      <w:r w:rsidRPr="00E22153">
        <w:rPr>
          <w:rFonts w:ascii="Times New Roman" w:hAnsi="Times New Roman" w:cs="Times New Roman"/>
          <w:color w:val="000000"/>
        </w:rPr>
        <w:t xml:space="preserve">pregoeiro solicitará ao licitante </w:t>
      </w:r>
      <w:r w:rsidRPr="00E22153">
        <w:rPr>
          <w:rFonts w:ascii="Times New Roman" w:hAnsi="Times New Roman" w:cs="Times New Roman"/>
          <w:color w:val="000000" w:themeColor="text1"/>
        </w:rPr>
        <w:t xml:space="preserve">melhor classificado </w:t>
      </w:r>
      <w:r w:rsidRPr="00E22153">
        <w:rPr>
          <w:rFonts w:ascii="Times New Roman" w:hAnsi="Times New Roman" w:cs="Times New Roman"/>
          <w:color w:val="000000"/>
        </w:rPr>
        <w:t xml:space="preserve">que, </w:t>
      </w:r>
      <w:r w:rsidRPr="00E22153">
        <w:rPr>
          <w:rFonts w:ascii="Times New Roman" w:hAnsi="Times New Roman" w:cs="Times New Roman"/>
          <w:color w:val="000000" w:themeColor="text1"/>
        </w:rPr>
        <w:t xml:space="preserve">no prazo de </w:t>
      </w:r>
      <w:r w:rsidR="004B1511" w:rsidRPr="00E22153">
        <w:rPr>
          <w:rFonts w:ascii="Times New Roman" w:hAnsi="Times New Roman" w:cs="Times New Roman"/>
        </w:rPr>
        <w:t>02 (duas)</w:t>
      </w:r>
      <w:r w:rsidRPr="00E22153">
        <w:rPr>
          <w:rFonts w:ascii="Times New Roman" w:hAnsi="Times New Roman" w:cs="Times New Roman"/>
          <w:i/>
          <w:iCs/>
          <w:color w:val="000000" w:themeColor="text1"/>
        </w:rPr>
        <w:t xml:space="preserve"> </w:t>
      </w:r>
      <w:r w:rsidRPr="00E22153">
        <w:rPr>
          <w:rFonts w:ascii="Times New Roman" w:hAnsi="Times New Roman" w:cs="Times New Roman"/>
          <w:color w:val="000000" w:themeColor="text1"/>
        </w:rPr>
        <w:t xml:space="preserve">horas, envie </w:t>
      </w:r>
      <w:r w:rsidR="00E22153" w:rsidRPr="00E22153">
        <w:rPr>
          <w:rFonts w:ascii="Times New Roman" w:hAnsi="Times New Roman" w:cs="Times New Roman"/>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1F5D65CC" w14:textId="77777777" w:rsidR="007A4D8B" w:rsidRPr="00E22153" w:rsidRDefault="007A4D8B" w:rsidP="007A4D8B">
      <w:pPr>
        <w:pStyle w:val="PargrafodaLista"/>
        <w:rPr>
          <w:rFonts w:ascii="Times New Roman" w:hAnsi="Times New Roman" w:cs="Times New Roman"/>
          <w:color w:val="000000"/>
          <w:lang w:eastAsia="en-US"/>
        </w:rPr>
      </w:pPr>
    </w:p>
    <w:p w14:paraId="5C8CE0C5" w14:textId="669F522D" w:rsidR="00CF5BD7" w:rsidRPr="00E22153" w:rsidRDefault="00CF5BD7"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E22153">
        <w:rPr>
          <w:rFonts w:ascii="Times New Roman" w:hAnsi="Times New Roman" w:cs="Times New Roman"/>
          <w:color w:val="000000"/>
          <w:lang w:eastAsia="en-US"/>
        </w:rPr>
        <w:t>Após</w:t>
      </w:r>
      <w:r w:rsidR="00070DF1" w:rsidRPr="00E22153">
        <w:rPr>
          <w:rFonts w:ascii="Times New Roman" w:hAnsi="Times New Roman" w:cs="Times New Roman"/>
          <w:color w:val="000000"/>
          <w:lang w:eastAsia="en-US"/>
        </w:rPr>
        <w:t xml:space="preserve"> </w:t>
      </w:r>
      <w:r w:rsidR="00E22153" w:rsidRPr="00E22153">
        <w:rPr>
          <w:rFonts w:ascii="Times New Roman" w:hAnsi="Times New Roman" w:cs="Times New Roman"/>
          <w:color w:val="000000"/>
          <w:lang w:eastAsia="en-US"/>
        </w:rPr>
        <w:t>a negociação do preço, o pregoeiro iniciará a fase de aceitação e julgamento da proposta.</w:t>
      </w:r>
    </w:p>
    <w:p w14:paraId="07C0FC2D" w14:textId="77777777" w:rsidR="00070DF1" w:rsidRPr="00E22153" w:rsidRDefault="00070DF1" w:rsidP="00C0569B">
      <w:pPr>
        <w:widowControl w:val="0"/>
        <w:ind w:left="-11"/>
        <w:jc w:val="both"/>
        <w:rPr>
          <w:rFonts w:ascii="Times New Roman" w:hAnsi="Times New Roman" w:cs="Times New Roman"/>
          <w:i/>
          <w:color w:val="FF0000"/>
        </w:rPr>
      </w:pPr>
    </w:p>
    <w:p w14:paraId="119704CB" w14:textId="6399E584" w:rsidR="00070DF1" w:rsidRPr="00E22153" w:rsidRDefault="004A78B1" w:rsidP="00C85872">
      <w:pPr>
        <w:pStyle w:val="Nivel01"/>
        <w:widowControl w:val="0"/>
        <w:numPr>
          <w:ilvl w:val="0"/>
          <w:numId w:val="21"/>
        </w:numPr>
        <w:shd w:val="clear" w:color="auto" w:fill="D9D9D9" w:themeFill="background1" w:themeFillShade="D9"/>
        <w:tabs>
          <w:tab w:val="clear" w:pos="567"/>
          <w:tab w:val="left" w:pos="0"/>
          <w:tab w:val="left" w:pos="284"/>
        </w:tabs>
        <w:spacing w:before="0"/>
        <w:ind w:left="0" w:firstLine="0"/>
        <w:rPr>
          <w:rFonts w:ascii="Times New Roman" w:hAnsi="Times New Roman"/>
          <w:sz w:val="24"/>
          <w:szCs w:val="24"/>
        </w:rPr>
      </w:pPr>
      <w:r w:rsidRPr="00E22153">
        <w:rPr>
          <w:rFonts w:ascii="Times New Roman" w:hAnsi="Times New Roman"/>
          <w:sz w:val="24"/>
          <w:szCs w:val="24"/>
          <w:lang w:eastAsia="en-US"/>
        </w:rPr>
        <w:t>DA ACEITABILIDADE DA PROPOSTA VENCEDORA</w:t>
      </w:r>
    </w:p>
    <w:p w14:paraId="01721374" w14:textId="77777777" w:rsidR="00A75F29" w:rsidRPr="00E22153" w:rsidRDefault="00A75F29" w:rsidP="00C0569B">
      <w:pPr>
        <w:widowControl w:val="0"/>
        <w:jc w:val="both"/>
        <w:rPr>
          <w:rFonts w:ascii="Times New Roman" w:hAnsi="Times New Roman" w:cs="Times New Roman"/>
          <w:b/>
        </w:rPr>
      </w:pPr>
    </w:p>
    <w:p w14:paraId="2D1DDF64" w14:textId="63BA3AF1" w:rsidR="007A4D8B" w:rsidRPr="00E22153" w:rsidRDefault="00CF5BD7" w:rsidP="00C85872">
      <w:pPr>
        <w:pStyle w:val="PargrafodaLista"/>
        <w:widowControl w:val="0"/>
        <w:numPr>
          <w:ilvl w:val="1"/>
          <w:numId w:val="21"/>
        </w:numPr>
        <w:jc w:val="both"/>
        <w:rPr>
          <w:rFonts w:ascii="Times New Roman" w:hAnsi="Times New Roman" w:cs="Times New Roman"/>
          <w:b/>
          <w:color w:val="7030A0"/>
        </w:rPr>
      </w:pPr>
      <w:r w:rsidRPr="00E22153">
        <w:rPr>
          <w:rFonts w:ascii="Times New Roman" w:hAnsi="Times New Roman" w:cs="Times New Roman"/>
        </w:rPr>
        <w:t>Encerrada</w:t>
      </w:r>
      <w:r w:rsidR="00070DF1" w:rsidRPr="00E22153">
        <w:rPr>
          <w:rFonts w:ascii="Times New Roman" w:hAnsi="Times New Roman" w:cs="Times New Roman"/>
        </w:rPr>
        <w:t xml:space="preserve"> </w:t>
      </w:r>
      <w:r w:rsidR="00E22153" w:rsidRPr="00E22153">
        <w:rPr>
          <w:rFonts w:ascii="Times New Roman" w:hAnsi="Times New Roman" w:cs="Times New Roman"/>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6E001B56" w14:textId="77777777" w:rsidR="007A4D8B" w:rsidRPr="00E22153" w:rsidRDefault="007A4D8B" w:rsidP="007A4D8B">
      <w:pPr>
        <w:pStyle w:val="PargrafodaLista"/>
        <w:widowControl w:val="0"/>
        <w:ind w:left="780"/>
        <w:jc w:val="both"/>
        <w:rPr>
          <w:rFonts w:ascii="Times New Roman" w:hAnsi="Times New Roman" w:cs="Times New Roman"/>
          <w:b/>
          <w:color w:val="7030A0"/>
        </w:rPr>
      </w:pPr>
    </w:p>
    <w:p w14:paraId="2D0F6C1D" w14:textId="6BEA0225" w:rsidR="007A4D8B" w:rsidRPr="00E22153" w:rsidRDefault="00070DF1" w:rsidP="00C85872">
      <w:pPr>
        <w:pStyle w:val="PargrafodaLista"/>
        <w:widowControl w:val="0"/>
        <w:numPr>
          <w:ilvl w:val="1"/>
          <w:numId w:val="21"/>
        </w:numPr>
        <w:jc w:val="both"/>
        <w:rPr>
          <w:rFonts w:ascii="Times New Roman" w:hAnsi="Times New Roman" w:cs="Times New Roman"/>
          <w:b/>
          <w:color w:val="7030A0"/>
        </w:rPr>
      </w:pPr>
      <w:r w:rsidRPr="00E22153">
        <w:rPr>
          <w:rFonts w:ascii="Times New Roman" w:hAnsi="Times New Roman" w:cs="Times New Roman"/>
          <w:b/>
          <w:color w:val="000000"/>
        </w:rPr>
        <w:t xml:space="preserve"> </w:t>
      </w:r>
      <w:r w:rsidR="008046D6">
        <w:rPr>
          <w:rFonts w:ascii="Times New Roman" w:hAnsi="Times New Roman" w:cs="Times New Roman"/>
          <w:color w:val="000000"/>
        </w:rPr>
        <w:t xml:space="preserve">O </w:t>
      </w:r>
      <w:r w:rsidR="00CF5BD7" w:rsidRPr="00E22153">
        <w:rPr>
          <w:rFonts w:ascii="Times New Roman" w:hAnsi="Times New Roman" w:cs="Times New Roman"/>
          <w:color w:val="000000"/>
        </w:rPr>
        <w:t xml:space="preserve">licitante qualificado como produtor rural pessoa física deverá incluir, na sua proposta, </w:t>
      </w:r>
      <w:r w:rsidR="00E22153" w:rsidRPr="00E22153">
        <w:rPr>
          <w:rFonts w:ascii="Times New Roman" w:hAnsi="Times New Roman" w:cs="Times New Roman"/>
          <w:color w:val="000000"/>
        </w:rPr>
        <w:t xml:space="preserve">os percentuais das contribuições previstas no art. 176 da instrução normativa </w:t>
      </w:r>
      <w:proofErr w:type="spellStart"/>
      <w:r w:rsidR="00E22153" w:rsidRPr="00E22153">
        <w:rPr>
          <w:rFonts w:ascii="Times New Roman" w:hAnsi="Times New Roman" w:cs="Times New Roman"/>
          <w:color w:val="000000"/>
        </w:rPr>
        <w:t>rfb</w:t>
      </w:r>
      <w:proofErr w:type="spellEnd"/>
      <w:r w:rsidR="00E22153" w:rsidRPr="00E22153">
        <w:rPr>
          <w:rFonts w:ascii="Times New Roman" w:hAnsi="Times New Roman" w:cs="Times New Roman"/>
          <w:color w:val="000000"/>
        </w:rPr>
        <w:t xml:space="preserve"> n. 971, de 2009, em razão do disposto no art. 184, inciso v, sob pena de desclassificação.</w:t>
      </w:r>
      <w:r w:rsidR="00CF5BD7" w:rsidRPr="00E22153">
        <w:rPr>
          <w:rFonts w:ascii="Times New Roman" w:hAnsi="Times New Roman" w:cs="Times New Roman"/>
        </w:rPr>
        <w:t xml:space="preserve"> </w:t>
      </w:r>
    </w:p>
    <w:p w14:paraId="43B35D71" w14:textId="77777777" w:rsidR="007A4D8B" w:rsidRPr="00E22153" w:rsidRDefault="007A4D8B" w:rsidP="007A4D8B">
      <w:pPr>
        <w:pStyle w:val="PargrafodaLista"/>
        <w:rPr>
          <w:rFonts w:ascii="Times New Roman" w:hAnsi="Times New Roman" w:cs="Times New Roman"/>
          <w:color w:val="000000"/>
        </w:rPr>
      </w:pPr>
    </w:p>
    <w:p w14:paraId="1696437B" w14:textId="666C0333" w:rsidR="007A4D8B" w:rsidRPr="00E22153" w:rsidRDefault="00CF5BD7" w:rsidP="00C85872">
      <w:pPr>
        <w:pStyle w:val="PargrafodaLista"/>
        <w:widowControl w:val="0"/>
        <w:numPr>
          <w:ilvl w:val="1"/>
          <w:numId w:val="21"/>
        </w:numPr>
        <w:jc w:val="both"/>
        <w:rPr>
          <w:rFonts w:ascii="Times New Roman" w:hAnsi="Times New Roman" w:cs="Times New Roman"/>
          <w:b/>
          <w:color w:val="7030A0"/>
        </w:rPr>
      </w:pPr>
      <w:r w:rsidRPr="00E22153">
        <w:rPr>
          <w:rFonts w:ascii="Times New Roman" w:hAnsi="Times New Roman" w:cs="Times New Roman"/>
          <w:color w:val="000000"/>
        </w:rPr>
        <w:t>Será</w:t>
      </w:r>
      <w:r w:rsidR="00070DF1" w:rsidRPr="00E22153">
        <w:rPr>
          <w:rFonts w:ascii="Times New Roman" w:hAnsi="Times New Roman" w:cs="Times New Roman"/>
          <w:color w:val="000000"/>
        </w:rPr>
        <w:t xml:space="preserve"> </w:t>
      </w:r>
      <w:r w:rsidRPr="00E22153">
        <w:rPr>
          <w:rFonts w:ascii="Times New Roman" w:hAnsi="Times New Roman" w:cs="Times New Roman"/>
          <w:color w:val="000000"/>
        </w:rPr>
        <w:t xml:space="preserve">desclassificada a proposta ou o lance vencedor, </w:t>
      </w:r>
      <w:r w:rsidR="006E55F5" w:rsidRPr="00E22153">
        <w:rPr>
          <w:rFonts w:ascii="Times New Roman" w:hAnsi="Times New Roman" w:cs="Times New Roman"/>
          <w:color w:val="000000"/>
        </w:rPr>
        <w:t xml:space="preserve">que </w:t>
      </w:r>
      <w:r w:rsidR="00E22153" w:rsidRPr="00E22153">
        <w:rPr>
          <w:rFonts w:ascii="Times New Roman" w:hAnsi="Times New Roman" w:cs="Times New Roman"/>
          <w:color w:val="000000"/>
        </w:rPr>
        <w:t>apresentar preço final superior ao preço máximo fixado (acórdão nº 1455/2018 -</w:t>
      </w:r>
      <w:r w:rsidR="002E494C" w:rsidRPr="00E22153">
        <w:rPr>
          <w:rFonts w:ascii="Times New Roman" w:hAnsi="Times New Roman" w:cs="Times New Roman"/>
          <w:color w:val="000000"/>
        </w:rPr>
        <w:t xml:space="preserve"> </w:t>
      </w:r>
      <w:proofErr w:type="spellStart"/>
      <w:r w:rsidR="00E22153" w:rsidRPr="00E22153">
        <w:rPr>
          <w:rFonts w:ascii="Times New Roman" w:hAnsi="Times New Roman" w:cs="Times New Roman"/>
          <w:color w:val="000000"/>
        </w:rPr>
        <w:t>tcu</w:t>
      </w:r>
      <w:proofErr w:type="spellEnd"/>
      <w:r w:rsidR="00E22153" w:rsidRPr="00E22153">
        <w:rPr>
          <w:rFonts w:ascii="Times New Roman" w:hAnsi="Times New Roman" w:cs="Times New Roman"/>
          <w:color w:val="000000"/>
        </w:rPr>
        <w:t xml:space="preserve"> - plenário) ou que apresentar preço manifestamente inexequível</w:t>
      </w:r>
      <w:r w:rsidR="007A4D8B" w:rsidRPr="00E22153">
        <w:rPr>
          <w:rFonts w:ascii="Times New Roman" w:hAnsi="Times New Roman" w:cs="Times New Roman"/>
          <w:color w:val="000000"/>
        </w:rPr>
        <w:t>.</w:t>
      </w:r>
    </w:p>
    <w:p w14:paraId="1DA775B7" w14:textId="77777777" w:rsidR="007A4D8B" w:rsidRPr="00E22153" w:rsidRDefault="007A4D8B" w:rsidP="007A4D8B">
      <w:pPr>
        <w:pStyle w:val="PargrafodaLista"/>
        <w:rPr>
          <w:rFonts w:ascii="Times New Roman" w:hAnsi="Times New Roman" w:cs="Times New Roman"/>
          <w:b/>
          <w:bdr w:val="none" w:sz="0" w:space="0" w:color="auto" w:frame="1"/>
        </w:rPr>
      </w:pPr>
    </w:p>
    <w:p w14:paraId="28F15278" w14:textId="2B5B17E7" w:rsidR="007A4D8B" w:rsidRPr="00E22153" w:rsidRDefault="00070DF1" w:rsidP="00C85872">
      <w:pPr>
        <w:pStyle w:val="PargrafodaLista"/>
        <w:widowControl w:val="0"/>
        <w:numPr>
          <w:ilvl w:val="1"/>
          <w:numId w:val="21"/>
        </w:numPr>
        <w:jc w:val="both"/>
        <w:rPr>
          <w:rFonts w:ascii="Times New Roman" w:hAnsi="Times New Roman" w:cs="Times New Roman"/>
          <w:b/>
          <w:color w:val="7030A0"/>
        </w:rPr>
      </w:pPr>
      <w:r w:rsidRPr="00E22153">
        <w:rPr>
          <w:rFonts w:ascii="Times New Roman" w:hAnsi="Times New Roman" w:cs="Times New Roman"/>
          <w:b/>
          <w:bdr w:val="none" w:sz="0" w:space="0" w:color="auto" w:frame="1"/>
        </w:rPr>
        <w:t xml:space="preserve"> </w:t>
      </w:r>
      <w:r w:rsidR="008046D6">
        <w:rPr>
          <w:rFonts w:ascii="Times New Roman" w:hAnsi="Times New Roman" w:cs="Times New Roman"/>
          <w:bdr w:val="none" w:sz="0" w:space="0" w:color="auto" w:frame="1"/>
        </w:rPr>
        <w:t>C</w:t>
      </w:r>
      <w:r w:rsidR="00E22153" w:rsidRPr="00E22153">
        <w:rPr>
          <w:rFonts w:ascii="Times New Roman" w:hAnsi="Times New Roman" w:cs="Times New Roman"/>
          <w:bdr w:val="none" w:sz="0" w:space="0" w:color="auto" w:frame="1"/>
        </w:rPr>
        <w:t>onsidera-se</w:t>
      </w:r>
      <w:r w:rsidRPr="00E22153">
        <w:rPr>
          <w:rFonts w:ascii="Times New Roman" w:hAnsi="Times New Roman" w:cs="Times New Roman"/>
          <w:bdr w:val="none" w:sz="0" w:space="0" w:color="auto" w:frame="1"/>
        </w:rPr>
        <w:t xml:space="preserve"> </w:t>
      </w:r>
      <w:r w:rsidR="00CF5BD7" w:rsidRPr="00E22153">
        <w:rPr>
          <w:rFonts w:ascii="Times New Roman" w:hAnsi="Times New Roman" w:cs="Times New Roman"/>
          <w:bdr w:val="none" w:sz="0" w:space="0" w:color="auto" w:frame="1"/>
        </w:rPr>
        <w:t>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CF5BD7" w:rsidRPr="00E22153">
        <w:rPr>
          <w:rFonts w:ascii="Times New Roman" w:hAnsi="Times New Roman" w:cs="Times New Roman"/>
          <w:i/>
          <w:color w:val="FF0000"/>
          <w:bdr w:val="none" w:sz="0" w:space="0" w:color="auto" w:frame="1"/>
        </w:rPr>
        <w:t> </w:t>
      </w:r>
    </w:p>
    <w:p w14:paraId="4CF5819C" w14:textId="77777777" w:rsidR="007A4D8B" w:rsidRPr="00E22153" w:rsidRDefault="007A4D8B" w:rsidP="007A4D8B">
      <w:pPr>
        <w:pStyle w:val="PargrafodaLista"/>
        <w:rPr>
          <w:rFonts w:ascii="Times New Roman" w:hAnsi="Times New Roman" w:cs="Times New Roman"/>
          <w:color w:val="000000" w:themeColor="text1"/>
          <w:lang w:eastAsia="en-US"/>
        </w:rPr>
      </w:pPr>
    </w:p>
    <w:p w14:paraId="65D5D15F" w14:textId="77777777" w:rsidR="007A4D8B" w:rsidRPr="00E22153" w:rsidRDefault="00CF5BD7" w:rsidP="00C85872">
      <w:pPr>
        <w:pStyle w:val="PargrafodaLista"/>
        <w:widowControl w:val="0"/>
        <w:numPr>
          <w:ilvl w:val="1"/>
          <w:numId w:val="21"/>
        </w:numPr>
        <w:jc w:val="both"/>
        <w:rPr>
          <w:rFonts w:ascii="Times New Roman" w:hAnsi="Times New Roman" w:cs="Times New Roman"/>
          <w:b/>
          <w:color w:val="7030A0"/>
        </w:rPr>
      </w:pPr>
      <w:r w:rsidRPr="00E22153">
        <w:rPr>
          <w:rFonts w:ascii="Times New Roman" w:hAnsi="Times New Roman" w:cs="Times New Roman"/>
          <w:color w:val="000000" w:themeColor="text1"/>
          <w:lang w:eastAsia="en-US"/>
        </w:rPr>
        <w:t>Qualquer</w:t>
      </w:r>
      <w:r w:rsidR="00070DF1" w:rsidRPr="00E22153">
        <w:rPr>
          <w:rFonts w:ascii="Times New Roman" w:hAnsi="Times New Roman" w:cs="Times New Roman"/>
          <w:color w:val="000000" w:themeColor="text1"/>
          <w:lang w:eastAsia="en-US"/>
        </w:rPr>
        <w:t xml:space="preserve"> </w:t>
      </w:r>
      <w:r w:rsidRPr="00E22153">
        <w:rPr>
          <w:rFonts w:ascii="Times New Roman" w:hAnsi="Times New Roman" w:cs="Times New Roman"/>
          <w:color w:val="000000" w:themeColor="text1"/>
          <w:lang w:eastAsia="en-US"/>
        </w:rPr>
        <w:t>interessado poderá requerer que se realizem diligências para aferir a exequibilidade e a legalidade das propostas, devendo apresentar as provas ou os indí</w:t>
      </w:r>
      <w:r w:rsidR="00692152" w:rsidRPr="00E22153">
        <w:rPr>
          <w:rFonts w:ascii="Times New Roman" w:hAnsi="Times New Roman" w:cs="Times New Roman"/>
          <w:color w:val="000000" w:themeColor="text1"/>
          <w:lang w:eastAsia="en-US"/>
        </w:rPr>
        <w:t>cios que fundamentam a suspeita.</w:t>
      </w:r>
    </w:p>
    <w:p w14:paraId="56CE25F7" w14:textId="77777777" w:rsidR="007A4D8B" w:rsidRPr="00E22153" w:rsidRDefault="007A4D8B" w:rsidP="007A4D8B">
      <w:pPr>
        <w:pStyle w:val="PargrafodaLista"/>
        <w:rPr>
          <w:rFonts w:ascii="Times New Roman" w:hAnsi="Times New Roman" w:cs="Times New Roman"/>
          <w:color w:val="000000" w:themeColor="text1"/>
          <w:lang w:eastAsia="en-US"/>
        </w:rPr>
      </w:pPr>
    </w:p>
    <w:p w14:paraId="02DBE3A5" w14:textId="77777777" w:rsidR="007A4D8B" w:rsidRPr="00E22153" w:rsidRDefault="00CF5BD7" w:rsidP="00C85872">
      <w:pPr>
        <w:pStyle w:val="PargrafodaLista"/>
        <w:widowControl w:val="0"/>
        <w:numPr>
          <w:ilvl w:val="1"/>
          <w:numId w:val="21"/>
        </w:numPr>
        <w:ind w:right="-15"/>
        <w:jc w:val="both"/>
        <w:rPr>
          <w:rFonts w:ascii="Times New Roman" w:hAnsi="Times New Roman" w:cs="Times New Roman"/>
          <w:color w:val="000000" w:themeColor="text1"/>
          <w:lang w:eastAsia="en-US"/>
        </w:rPr>
      </w:pPr>
      <w:r w:rsidRPr="00E22153">
        <w:rPr>
          <w:rFonts w:ascii="Times New Roman" w:hAnsi="Times New Roman" w:cs="Times New Roman"/>
          <w:color w:val="000000" w:themeColor="text1"/>
          <w:lang w:eastAsia="en-US"/>
        </w:rPr>
        <w:t>Na</w:t>
      </w:r>
      <w:r w:rsidR="00070DF1" w:rsidRPr="00E22153">
        <w:rPr>
          <w:rFonts w:ascii="Times New Roman" w:hAnsi="Times New Roman" w:cs="Times New Roman"/>
          <w:color w:val="000000" w:themeColor="text1"/>
          <w:lang w:eastAsia="en-US"/>
        </w:rPr>
        <w:t xml:space="preserve"> </w:t>
      </w:r>
      <w:r w:rsidRPr="00E22153">
        <w:rPr>
          <w:rFonts w:ascii="Times New Roman" w:hAnsi="Times New Roman" w:cs="Times New Roman"/>
          <w:color w:val="000000" w:themeColor="text1"/>
          <w:lang w:eastAsia="en-US"/>
        </w:rPr>
        <w:t>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sidR="00BE4EE4" w:rsidRPr="00E22153">
        <w:rPr>
          <w:rFonts w:ascii="Times New Roman" w:hAnsi="Times New Roman" w:cs="Times New Roman"/>
          <w:color w:val="000000" w:themeColor="text1"/>
          <w:lang w:eastAsia="en-US"/>
        </w:rPr>
        <w:t>orrência será registrada em ata.</w:t>
      </w:r>
    </w:p>
    <w:p w14:paraId="48B8EEC2" w14:textId="77777777" w:rsidR="007A4D8B" w:rsidRPr="00E22153" w:rsidRDefault="007A4D8B" w:rsidP="007A4D8B">
      <w:pPr>
        <w:pStyle w:val="PargrafodaLista"/>
        <w:rPr>
          <w:rFonts w:ascii="Times New Roman" w:hAnsi="Times New Roman" w:cs="Times New Roman"/>
          <w:b/>
          <w:color w:val="000000" w:themeColor="text1"/>
          <w:lang w:eastAsia="en-US"/>
        </w:rPr>
      </w:pPr>
    </w:p>
    <w:p w14:paraId="4B29AAB4" w14:textId="646B757F" w:rsidR="007A4D8B" w:rsidRPr="00E22153" w:rsidRDefault="00070DF1" w:rsidP="00C85872">
      <w:pPr>
        <w:pStyle w:val="PargrafodaLista"/>
        <w:widowControl w:val="0"/>
        <w:numPr>
          <w:ilvl w:val="1"/>
          <w:numId w:val="21"/>
        </w:numPr>
        <w:ind w:right="-15"/>
        <w:jc w:val="both"/>
        <w:rPr>
          <w:rFonts w:ascii="Times New Roman" w:hAnsi="Times New Roman" w:cs="Times New Roman"/>
          <w:color w:val="000000" w:themeColor="text1"/>
          <w:lang w:eastAsia="en-US"/>
        </w:rPr>
      </w:pPr>
      <w:r w:rsidRPr="00E22153">
        <w:rPr>
          <w:rFonts w:ascii="Times New Roman" w:hAnsi="Times New Roman" w:cs="Times New Roman"/>
          <w:b/>
          <w:color w:val="000000" w:themeColor="text1"/>
          <w:lang w:eastAsia="en-US"/>
        </w:rPr>
        <w:t xml:space="preserve"> </w:t>
      </w:r>
      <w:r w:rsidR="008046D6">
        <w:rPr>
          <w:rFonts w:ascii="Times New Roman" w:hAnsi="Times New Roman" w:cs="Times New Roman"/>
          <w:color w:val="000000" w:themeColor="text1"/>
          <w:lang w:eastAsia="en-US"/>
        </w:rPr>
        <w:t xml:space="preserve">O </w:t>
      </w:r>
      <w:r w:rsidR="00E22153" w:rsidRPr="00E22153">
        <w:rPr>
          <w:rFonts w:ascii="Times New Roman" w:hAnsi="Times New Roman" w:cs="Times New Roman"/>
          <w:color w:val="000000" w:themeColor="text1"/>
          <w:lang w:eastAsia="en-US"/>
        </w:rPr>
        <w:t xml:space="preserve">pregoeiro poderá convocar o licitante para enviar documento digital complementar, via plataforma </w:t>
      </w:r>
      <w:proofErr w:type="spellStart"/>
      <w:r w:rsidR="00E22153" w:rsidRPr="00E22153">
        <w:rPr>
          <w:rFonts w:ascii="Times New Roman" w:hAnsi="Times New Roman" w:cs="Times New Roman"/>
          <w:color w:val="000000" w:themeColor="text1"/>
          <w:lang w:eastAsia="en-US"/>
        </w:rPr>
        <w:t>bll</w:t>
      </w:r>
      <w:proofErr w:type="spellEnd"/>
      <w:r w:rsidR="00CF5BD7" w:rsidRPr="00E22153">
        <w:rPr>
          <w:rFonts w:ascii="Times New Roman" w:hAnsi="Times New Roman" w:cs="Times New Roman"/>
          <w:color w:val="000000" w:themeColor="text1"/>
          <w:lang w:eastAsia="en-US"/>
        </w:rPr>
        <w:t xml:space="preserve">, </w:t>
      </w:r>
      <w:r w:rsidR="00CF5BD7" w:rsidRPr="00E22153">
        <w:rPr>
          <w:rFonts w:ascii="Times New Roman" w:hAnsi="Times New Roman" w:cs="Times New Roman"/>
          <w:lang w:eastAsia="en-US"/>
        </w:rPr>
        <w:t>no prazo de</w:t>
      </w:r>
      <w:r w:rsidR="0092023A" w:rsidRPr="00E22153">
        <w:rPr>
          <w:rFonts w:ascii="Times New Roman" w:hAnsi="Times New Roman" w:cs="Times New Roman"/>
          <w:lang w:eastAsia="en-US"/>
        </w:rPr>
        <w:t xml:space="preserve"> 02 (duas) horas,</w:t>
      </w:r>
      <w:r w:rsidR="006E55F5" w:rsidRPr="00E22153">
        <w:rPr>
          <w:rFonts w:ascii="Times New Roman" w:hAnsi="Times New Roman" w:cs="Times New Roman"/>
          <w:color w:val="FF0000"/>
          <w:lang w:eastAsia="en-US"/>
        </w:rPr>
        <w:t xml:space="preserve"> </w:t>
      </w:r>
      <w:r w:rsidR="00CF5BD7" w:rsidRPr="00E22153">
        <w:rPr>
          <w:rFonts w:ascii="Times New Roman" w:hAnsi="Times New Roman" w:cs="Times New Roman"/>
          <w:color w:val="000000" w:themeColor="text1"/>
          <w:lang w:eastAsia="en-US"/>
        </w:rPr>
        <w:t>sob pena de não aceitação da proposta.</w:t>
      </w:r>
    </w:p>
    <w:p w14:paraId="1886A68A" w14:textId="77777777" w:rsidR="007A4D8B" w:rsidRPr="00E22153" w:rsidRDefault="007A4D8B" w:rsidP="007A4D8B">
      <w:pPr>
        <w:pStyle w:val="PargrafodaLista"/>
        <w:rPr>
          <w:rFonts w:ascii="Times New Roman" w:hAnsi="Times New Roman" w:cs="Times New Roman"/>
          <w:color w:val="000000" w:themeColor="text1"/>
          <w:lang w:eastAsia="en-US"/>
        </w:rPr>
      </w:pPr>
    </w:p>
    <w:p w14:paraId="5B116083" w14:textId="7B0E9086" w:rsidR="007A4D8B" w:rsidRPr="00E22153" w:rsidRDefault="00CF5BD7" w:rsidP="00C85872">
      <w:pPr>
        <w:pStyle w:val="PargrafodaLista"/>
        <w:widowControl w:val="0"/>
        <w:numPr>
          <w:ilvl w:val="1"/>
          <w:numId w:val="21"/>
        </w:numPr>
        <w:ind w:right="-15"/>
        <w:jc w:val="both"/>
        <w:rPr>
          <w:rFonts w:ascii="Times New Roman" w:hAnsi="Times New Roman" w:cs="Times New Roman"/>
        </w:rPr>
      </w:pPr>
      <w:r w:rsidRPr="00E22153">
        <w:rPr>
          <w:rFonts w:ascii="Times New Roman" w:hAnsi="Times New Roman" w:cs="Times New Roman"/>
          <w:color w:val="000000" w:themeColor="text1"/>
          <w:lang w:eastAsia="en-US"/>
        </w:rPr>
        <w:t>O</w:t>
      </w:r>
      <w:r w:rsidR="00070DF1" w:rsidRPr="00E22153">
        <w:rPr>
          <w:rFonts w:ascii="Times New Roman" w:hAnsi="Times New Roman" w:cs="Times New Roman"/>
          <w:color w:val="000000" w:themeColor="text1"/>
          <w:lang w:eastAsia="en-US"/>
        </w:rPr>
        <w:t xml:space="preserve"> </w:t>
      </w:r>
      <w:r w:rsidR="00E22153" w:rsidRPr="00E22153">
        <w:rPr>
          <w:rFonts w:ascii="Times New Roman" w:hAnsi="Times New Roman" w:cs="Times New Roman"/>
          <w:color w:val="000000" w:themeColor="text1"/>
          <w:lang w:eastAsia="en-US"/>
        </w:rPr>
        <w:t>prazo estabelecido poderá ser prorrogado pelo pregoeiro por solicitação escrita e justificada do licitante, formulada antes de findo o prazo, e formalmente aceita pelo pregoeiro.</w:t>
      </w:r>
    </w:p>
    <w:p w14:paraId="44B06D69" w14:textId="77777777" w:rsidR="007A4D8B" w:rsidRPr="00E22153" w:rsidRDefault="007A4D8B" w:rsidP="007A4D8B">
      <w:pPr>
        <w:pStyle w:val="PargrafodaLista"/>
        <w:rPr>
          <w:rFonts w:ascii="Times New Roman" w:hAnsi="Times New Roman" w:cs="Times New Roman"/>
          <w:lang w:eastAsia="en-US"/>
        </w:rPr>
      </w:pPr>
    </w:p>
    <w:p w14:paraId="0908A8A9" w14:textId="6CAA70E1" w:rsidR="007A4D8B" w:rsidRPr="00E22153" w:rsidRDefault="00CF5BD7"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
          <w:bCs/>
          <w:color w:val="000080"/>
        </w:rPr>
      </w:pPr>
      <w:r w:rsidRPr="00E22153">
        <w:rPr>
          <w:rFonts w:ascii="Times New Roman" w:hAnsi="Times New Roman" w:cs="Times New Roman"/>
          <w:lang w:eastAsia="en-US"/>
        </w:rPr>
        <w:t>Dentre</w:t>
      </w:r>
      <w:r w:rsidR="00070DF1" w:rsidRPr="00E22153">
        <w:rPr>
          <w:rFonts w:ascii="Times New Roman" w:hAnsi="Times New Roman" w:cs="Times New Roman"/>
          <w:lang w:eastAsia="en-US"/>
        </w:rPr>
        <w:t xml:space="preserve"> </w:t>
      </w:r>
      <w:r w:rsidR="00E22153" w:rsidRPr="00E22153">
        <w:rPr>
          <w:rFonts w:ascii="Times New Roman" w:hAnsi="Times New Roman" w:cs="Times New Roman"/>
          <w:lang w:eastAsia="en-US"/>
        </w:rPr>
        <w:t>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00BE4EE4" w:rsidRPr="00E22153">
        <w:rPr>
          <w:rFonts w:ascii="Times New Roman" w:hAnsi="Times New Roman" w:cs="Times New Roman"/>
          <w:lang w:eastAsia="en-US"/>
        </w:rPr>
        <w:t>.</w:t>
      </w:r>
    </w:p>
    <w:p w14:paraId="2C3B182A" w14:textId="77777777" w:rsidR="007A4D8B" w:rsidRPr="00E22153" w:rsidRDefault="007A4D8B" w:rsidP="007A4D8B">
      <w:pPr>
        <w:pStyle w:val="PargrafodaLista"/>
        <w:rPr>
          <w:rFonts w:ascii="Times New Roman" w:hAnsi="Times New Roman" w:cs="Times New Roman"/>
          <w:b/>
          <w:bCs/>
        </w:rPr>
      </w:pPr>
    </w:p>
    <w:p w14:paraId="1332D182" w14:textId="72F896AC" w:rsidR="007A4D8B" w:rsidRPr="00E22153" w:rsidRDefault="007C54B3" w:rsidP="00C85872">
      <w:pPr>
        <w:pStyle w:val="PargrafodaLista"/>
        <w:widowControl w:val="0"/>
        <w:numPr>
          <w:ilvl w:val="1"/>
          <w:numId w:val="21"/>
        </w:numPr>
        <w:tabs>
          <w:tab w:val="left" w:pos="1440"/>
        </w:tabs>
        <w:autoSpaceDE w:val="0"/>
        <w:snapToGrid w:val="0"/>
        <w:ind w:right="-15"/>
        <w:jc w:val="both"/>
        <w:rPr>
          <w:rStyle w:val="Forte"/>
          <w:rFonts w:ascii="Times New Roman" w:hAnsi="Times New Roman" w:cs="Times New Roman"/>
          <w:b w:val="0"/>
        </w:rPr>
      </w:pPr>
      <w:r w:rsidRPr="00E22153">
        <w:rPr>
          <w:rFonts w:ascii="Times New Roman" w:hAnsi="Times New Roman" w:cs="Times New Roman"/>
          <w:b/>
          <w:bCs/>
        </w:rPr>
        <w:t xml:space="preserve"> </w:t>
      </w:r>
      <w:r w:rsidR="00E22153" w:rsidRPr="00E22153">
        <w:rPr>
          <w:rFonts w:ascii="Times New Roman" w:hAnsi="Times New Roman" w:cs="Times New Roman"/>
          <w:bCs/>
        </w:rPr>
        <w:t>caso</w:t>
      </w:r>
      <w:r w:rsidRPr="00E22153">
        <w:rPr>
          <w:rFonts w:ascii="Times New Roman" w:hAnsi="Times New Roman" w:cs="Times New Roman"/>
          <w:bCs/>
        </w:rPr>
        <w:t xml:space="preserve"> </w:t>
      </w:r>
      <w:r w:rsidR="00E22153" w:rsidRPr="00E22153">
        <w:rPr>
          <w:rFonts w:ascii="Times New Roman" w:hAnsi="Times New Roman" w:cs="Times New Roman"/>
          <w:bCs/>
        </w:rPr>
        <w:t>a proposta classificada em primeiro lugar tenha se beneficiado da aplicação da margem de preferência, o pregoeiro solicitará ao licitante que envie imediatamente, por meio eletrônico, com posterior encaminhamento por via postal, o documento comprobatório d</w:t>
      </w:r>
      <w:r w:rsidR="00CF5BD7" w:rsidRPr="00E22153">
        <w:rPr>
          <w:rFonts w:ascii="Times New Roman" w:hAnsi="Times New Roman" w:cs="Times New Roman"/>
          <w:bCs/>
        </w:rPr>
        <w:t>a caracterização do produto manufaturado nacional, nos termos do</w:t>
      </w:r>
      <w:r w:rsidR="00230408" w:rsidRPr="00E22153">
        <w:rPr>
          <w:rStyle w:val="Ttulo1Char"/>
          <w:rFonts w:ascii="Times New Roman" w:hAnsi="Times New Roman" w:cs="Times New Roman"/>
          <w:color w:val="auto"/>
          <w:sz w:val="24"/>
          <w:szCs w:val="24"/>
        </w:rPr>
        <w:t xml:space="preserve"> </w:t>
      </w:r>
      <w:hyperlink r:id="rId29" w:history="1">
        <w:r w:rsidR="00E22153" w:rsidRPr="00E22153">
          <w:rPr>
            <w:rStyle w:val="Hyperlink"/>
            <w:rFonts w:ascii="Times New Roman" w:hAnsi="Times New Roman" w:cs="Times New Roman"/>
            <w:bCs/>
            <w:color w:val="auto"/>
            <w:u w:val="none"/>
          </w:rPr>
          <w:t xml:space="preserve">decreto </w:t>
        </w:r>
        <w:r w:rsidR="0097023F" w:rsidRPr="00E22153">
          <w:rPr>
            <w:rStyle w:val="Hyperlink"/>
            <w:rFonts w:ascii="Times New Roman" w:hAnsi="Times New Roman" w:cs="Times New Roman"/>
            <w:bCs/>
            <w:color w:val="auto"/>
            <w:u w:val="none"/>
          </w:rPr>
          <w:t>n</w:t>
        </w:r>
        <w:r w:rsidR="004F31E1" w:rsidRPr="00E22153">
          <w:rPr>
            <w:rStyle w:val="Hyperlink"/>
            <w:rFonts w:ascii="Times New Roman" w:hAnsi="Times New Roman" w:cs="Times New Roman"/>
            <w:bCs/>
            <w:color w:val="auto"/>
            <w:u w:val="none"/>
          </w:rPr>
          <w:t>º 8.224/2014</w:t>
        </w:r>
      </w:hyperlink>
      <w:r w:rsidR="004F31E1" w:rsidRPr="00E22153">
        <w:rPr>
          <w:rStyle w:val="Forte"/>
          <w:rFonts w:ascii="Times New Roman" w:hAnsi="Times New Roman" w:cs="Times New Roman"/>
          <w:b w:val="0"/>
        </w:rPr>
        <w:t>.</w:t>
      </w:r>
    </w:p>
    <w:p w14:paraId="1F9C1689" w14:textId="77777777" w:rsidR="007A4D8B" w:rsidRPr="00E22153" w:rsidRDefault="007A4D8B" w:rsidP="007A4D8B">
      <w:pPr>
        <w:pStyle w:val="PargrafodaLista"/>
        <w:rPr>
          <w:rFonts w:ascii="Times New Roman" w:hAnsi="Times New Roman" w:cs="Times New Roman"/>
          <w:b/>
          <w:bCs/>
        </w:rPr>
      </w:pPr>
    </w:p>
    <w:p w14:paraId="7AE601E2" w14:textId="6C344C39" w:rsidR="007A4D8B" w:rsidRPr="00E22153"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Cs/>
        </w:rPr>
      </w:pPr>
      <w:r w:rsidRPr="00E22153">
        <w:rPr>
          <w:rFonts w:ascii="Times New Roman" w:hAnsi="Times New Roman" w:cs="Times New Roman"/>
          <w:b/>
          <w:bCs/>
        </w:rPr>
        <w:t xml:space="preserve"> </w:t>
      </w:r>
      <w:r w:rsidR="00E22153" w:rsidRPr="00E22153">
        <w:rPr>
          <w:rFonts w:ascii="Times New Roman" w:hAnsi="Times New Roman" w:cs="Times New Roman"/>
          <w:bCs/>
        </w:rPr>
        <w:t>o</w:t>
      </w:r>
      <w:r w:rsidRPr="00E22153">
        <w:rPr>
          <w:rFonts w:ascii="Times New Roman" w:hAnsi="Times New Roman" w:cs="Times New Roman"/>
          <w:bCs/>
        </w:rPr>
        <w:t xml:space="preserve"> </w:t>
      </w:r>
      <w:r w:rsidR="00CF5BD7" w:rsidRPr="00E22153">
        <w:rPr>
          <w:rFonts w:ascii="Times New Roman" w:hAnsi="Times New Roman" w:cs="Times New Roman"/>
          <w:bCs/>
        </w:rPr>
        <w:t>licitante que não apresentar o documento comprobatório, ou cujo produto não atender aos regulamentos técnicos pertinentes e normas técnicas brasileiras aplicáveis, não poderá usufruir da aplicação da margem de preferência, sem prejuízo das penalidades cabíveis</w:t>
      </w:r>
      <w:r w:rsidR="007A4D8B" w:rsidRPr="00E22153">
        <w:rPr>
          <w:rFonts w:ascii="Times New Roman" w:hAnsi="Times New Roman" w:cs="Times New Roman"/>
          <w:bCs/>
        </w:rPr>
        <w:t>.</w:t>
      </w:r>
    </w:p>
    <w:p w14:paraId="64E34797" w14:textId="77777777" w:rsidR="007A4D8B" w:rsidRPr="00E22153" w:rsidRDefault="007A4D8B" w:rsidP="007A4D8B">
      <w:pPr>
        <w:pStyle w:val="PargrafodaLista"/>
        <w:rPr>
          <w:rFonts w:ascii="Times New Roman" w:hAnsi="Times New Roman" w:cs="Times New Roman"/>
          <w:b/>
          <w:bCs/>
        </w:rPr>
      </w:pPr>
    </w:p>
    <w:p w14:paraId="3788D6F8" w14:textId="64F62081" w:rsidR="007A4D8B" w:rsidRPr="00E22153"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Cs/>
          <w:iCs/>
          <w:color w:val="000000"/>
        </w:rPr>
      </w:pPr>
      <w:r w:rsidRPr="00E22153">
        <w:rPr>
          <w:rFonts w:ascii="Times New Roman" w:hAnsi="Times New Roman" w:cs="Times New Roman"/>
          <w:b/>
          <w:bCs/>
        </w:rPr>
        <w:t xml:space="preserve"> </w:t>
      </w:r>
      <w:r w:rsidR="00E22153" w:rsidRPr="00E22153">
        <w:rPr>
          <w:rFonts w:ascii="Times New Roman" w:hAnsi="Times New Roman" w:cs="Times New Roman"/>
          <w:bCs/>
        </w:rPr>
        <w:t>nessa</w:t>
      </w:r>
      <w:r w:rsidRPr="00E22153">
        <w:rPr>
          <w:rFonts w:ascii="Times New Roman" w:hAnsi="Times New Roman" w:cs="Times New Roman"/>
          <w:bCs/>
        </w:rPr>
        <w:t xml:space="preserve"> </w:t>
      </w:r>
      <w:r w:rsidR="00CF5BD7" w:rsidRPr="00E22153">
        <w:rPr>
          <w:rFonts w:ascii="Times New Roman" w:hAnsi="Times New Roman" w:cs="Times New Roman"/>
          <w:bCs/>
        </w:rPr>
        <w:t>hipótese, bem como em caso de inabilitação do licitante, as propostas serão reclassificadas, para fins de nova aplicação da margem de preferência.</w:t>
      </w:r>
      <w:r w:rsidR="007A4D8B" w:rsidRPr="00E22153">
        <w:rPr>
          <w:rFonts w:ascii="Times New Roman" w:hAnsi="Times New Roman" w:cs="Times New Roman"/>
          <w:bCs/>
        </w:rPr>
        <w:t xml:space="preserve"> </w:t>
      </w:r>
    </w:p>
    <w:p w14:paraId="17ABAD08" w14:textId="77777777" w:rsidR="007A4D8B" w:rsidRPr="00E22153" w:rsidRDefault="007A4D8B" w:rsidP="007A4D8B">
      <w:pPr>
        <w:pStyle w:val="PargrafodaLista"/>
        <w:rPr>
          <w:rFonts w:ascii="Times New Roman" w:hAnsi="Times New Roman" w:cs="Times New Roman"/>
          <w:bCs/>
          <w:iCs/>
          <w:color w:val="000000"/>
        </w:rPr>
      </w:pPr>
    </w:p>
    <w:p w14:paraId="261D06C9" w14:textId="612A94E9" w:rsidR="007A4D8B" w:rsidRPr="00E22153" w:rsidRDefault="007A4D8B"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E22153">
        <w:rPr>
          <w:rFonts w:ascii="Times New Roman" w:hAnsi="Times New Roman" w:cs="Times New Roman"/>
          <w:bCs/>
          <w:iCs/>
          <w:color w:val="000000"/>
        </w:rPr>
        <w:lastRenderedPageBreak/>
        <w:t xml:space="preserve"> </w:t>
      </w:r>
      <w:r w:rsidR="00E22153" w:rsidRPr="00E22153">
        <w:rPr>
          <w:rFonts w:ascii="Times New Roman" w:hAnsi="Times New Roman" w:cs="Times New Roman"/>
          <w:bCs/>
          <w:iCs/>
          <w:color w:val="000000"/>
        </w:rPr>
        <w:t>se</w:t>
      </w:r>
      <w:r w:rsidR="007C54B3" w:rsidRPr="00E22153">
        <w:rPr>
          <w:rFonts w:ascii="Times New Roman" w:hAnsi="Times New Roman" w:cs="Times New Roman"/>
          <w:bCs/>
          <w:iCs/>
          <w:color w:val="000000"/>
        </w:rPr>
        <w:t xml:space="preserve"> </w:t>
      </w:r>
      <w:r w:rsidR="00E22153" w:rsidRPr="00E22153">
        <w:rPr>
          <w:rFonts w:ascii="Times New Roman" w:hAnsi="Times New Roman" w:cs="Times New Roman"/>
          <w:bCs/>
          <w:iCs/>
          <w:color w:val="000000"/>
        </w:rPr>
        <w:t>a proposta ou lance vencedor for desclassificado, o pregoeiro examinará a proposta ou lance subsequente, e, assim sucessivamente, na ordem de classificação.</w:t>
      </w:r>
    </w:p>
    <w:p w14:paraId="429A019F" w14:textId="77777777" w:rsidR="007A4D8B" w:rsidRPr="00E22153" w:rsidRDefault="007A4D8B" w:rsidP="007A4D8B">
      <w:pPr>
        <w:pStyle w:val="PargrafodaLista"/>
        <w:rPr>
          <w:rFonts w:ascii="Times New Roman" w:hAnsi="Times New Roman" w:cs="Times New Roman"/>
          <w:b/>
          <w:color w:val="000000"/>
          <w:lang w:eastAsia="en-US"/>
        </w:rPr>
      </w:pPr>
    </w:p>
    <w:p w14:paraId="28C8AD91" w14:textId="32045174" w:rsidR="007A4D8B" w:rsidRPr="00E22153"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E22153">
        <w:rPr>
          <w:rFonts w:ascii="Times New Roman" w:hAnsi="Times New Roman" w:cs="Times New Roman"/>
          <w:b/>
          <w:color w:val="000000"/>
          <w:lang w:eastAsia="en-US"/>
        </w:rPr>
        <w:t xml:space="preserve"> </w:t>
      </w:r>
      <w:r w:rsidR="00E22153" w:rsidRPr="00E22153">
        <w:rPr>
          <w:rFonts w:ascii="Times New Roman" w:hAnsi="Times New Roman" w:cs="Times New Roman"/>
          <w:color w:val="000000"/>
          <w:lang w:eastAsia="en-US"/>
        </w:rPr>
        <w:t>havendo</w:t>
      </w:r>
      <w:r w:rsidRPr="00E22153">
        <w:rPr>
          <w:rFonts w:ascii="Times New Roman" w:hAnsi="Times New Roman" w:cs="Times New Roman"/>
          <w:color w:val="000000"/>
          <w:lang w:eastAsia="en-US"/>
        </w:rPr>
        <w:t xml:space="preserve"> </w:t>
      </w:r>
      <w:r w:rsidR="00E22153" w:rsidRPr="00E22153">
        <w:rPr>
          <w:rFonts w:ascii="Times New Roman" w:hAnsi="Times New Roman" w:cs="Times New Roman"/>
          <w:color w:val="000000"/>
          <w:lang w:eastAsia="en-US"/>
        </w:rPr>
        <w:t>necessidade, o pregoeiro suspenderá a sessão, informando no “</w:t>
      </w:r>
      <w:r w:rsidR="00CF5BD7" w:rsidRPr="00E22153">
        <w:rPr>
          <w:rFonts w:ascii="Times New Roman" w:hAnsi="Times New Roman" w:cs="Times New Roman"/>
          <w:i/>
          <w:color w:val="000000"/>
          <w:lang w:eastAsia="en-US"/>
        </w:rPr>
        <w:t>chat</w:t>
      </w:r>
      <w:r w:rsidR="00CF5BD7" w:rsidRPr="00E22153">
        <w:rPr>
          <w:rFonts w:ascii="Times New Roman" w:hAnsi="Times New Roman" w:cs="Times New Roman"/>
          <w:color w:val="000000"/>
          <w:lang w:eastAsia="en-US"/>
        </w:rPr>
        <w:t xml:space="preserve">” a </w:t>
      </w:r>
      <w:r w:rsidR="00CF5BD7" w:rsidRPr="00E22153">
        <w:rPr>
          <w:rFonts w:ascii="Times New Roman" w:hAnsi="Times New Roman" w:cs="Times New Roman"/>
          <w:lang w:eastAsia="en-US"/>
        </w:rPr>
        <w:t>nova data e horário para a sua continuidade.</w:t>
      </w:r>
    </w:p>
    <w:p w14:paraId="35B76952" w14:textId="77777777" w:rsidR="007A4D8B" w:rsidRPr="00E22153" w:rsidRDefault="007A4D8B" w:rsidP="007A4D8B">
      <w:pPr>
        <w:pStyle w:val="PargrafodaLista"/>
        <w:rPr>
          <w:rFonts w:ascii="Times New Roman" w:hAnsi="Times New Roman" w:cs="Times New Roman"/>
          <w:b/>
        </w:rPr>
      </w:pPr>
    </w:p>
    <w:p w14:paraId="52430389" w14:textId="7BEBEAF8" w:rsidR="007A4D8B" w:rsidRPr="00E22153"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E22153">
        <w:rPr>
          <w:rFonts w:ascii="Times New Roman" w:hAnsi="Times New Roman" w:cs="Times New Roman"/>
          <w:b/>
        </w:rPr>
        <w:t xml:space="preserve"> </w:t>
      </w:r>
      <w:r w:rsidR="00E22153" w:rsidRPr="00E22153">
        <w:rPr>
          <w:rFonts w:ascii="Times New Roman" w:hAnsi="Times New Roman" w:cs="Times New Roman"/>
        </w:rPr>
        <w:t>o</w:t>
      </w:r>
      <w:r w:rsidRPr="00E22153">
        <w:rPr>
          <w:rFonts w:ascii="Times New Roman" w:hAnsi="Times New Roman" w:cs="Times New Roman"/>
        </w:rPr>
        <w:t xml:space="preserve"> </w:t>
      </w:r>
      <w:r w:rsidR="00E22153" w:rsidRPr="00E22153">
        <w:rPr>
          <w:rFonts w:ascii="Times New Roman" w:hAnsi="Times New Roman" w:cs="Times New Roman"/>
        </w:rPr>
        <w:t>pregoeiro poderá encaminhar, por meio do sistema eletrônico, contraproposta ao licitante que apresentou o lance mais vantajoso, com o fim de negociar a obtenção de melhor preço, vedada a negociação em condições diversas das previstas neste edital.</w:t>
      </w:r>
    </w:p>
    <w:p w14:paraId="6FEB82DF" w14:textId="77777777" w:rsidR="007A4D8B" w:rsidRPr="00E22153" w:rsidRDefault="007A4D8B" w:rsidP="007A4D8B">
      <w:pPr>
        <w:pStyle w:val="PargrafodaLista"/>
        <w:rPr>
          <w:rFonts w:ascii="Times New Roman" w:hAnsi="Times New Roman" w:cs="Times New Roman"/>
          <w:b/>
        </w:rPr>
      </w:pPr>
    </w:p>
    <w:p w14:paraId="07D35B85" w14:textId="60989556" w:rsidR="007A4D8B" w:rsidRPr="00E22153"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E22153">
        <w:rPr>
          <w:rFonts w:ascii="Times New Roman" w:hAnsi="Times New Roman" w:cs="Times New Roman"/>
          <w:b/>
        </w:rPr>
        <w:t xml:space="preserve"> </w:t>
      </w:r>
      <w:r w:rsidR="00E22153" w:rsidRPr="00E22153">
        <w:rPr>
          <w:rFonts w:ascii="Times New Roman" w:hAnsi="Times New Roman" w:cs="Times New Roman"/>
        </w:rPr>
        <w:t>também</w:t>
      </w:r>
      <w:r w:rsidRPr="00E22153">
        <w:rPr>
          <w:rFonts w:ascii="Times New Roman" w:hAnsi="Times New Roman" w:cs="Times New Roman"/>
        </w:rPr>
        <w:t xml:space="preserve"> </w:t>
      </w:r>
      <w:r w:rsidR="00E22153" w:rsidRPr="00E22153">
        <w:rPr>
          <w:rFonts w:ascii="Times New Roman" w:hAnsi="Times New Roman" w:cs="Times New Roman"/>
        </w:rPr>
        <w:t>nas hipóteses em que o pregoeiro não aceitar a proposta e passar à subsequente, poderá negociar com o licitante para que seja obtido preço melhor.</w:t>
      </w:r>
    </w:p>
    <w:p w14:paraId="526AA2B4" w14:textId="77777777" w:rsidR="007A4D8B" w:rsidRPr="00E22153" w:rsidRDefault="007A4D8B" w:rsidP="007A4D8B">
      <w:pPr>
        <w:pStyle w:val="PargrafodaLista"/>
        <w:rPr>
          <w:rFonts w:ascii="Times New Roman" w:hAnsi="Times New Roman" w:cs="Times New Roman"/>
          <w:b/>
          <w:color w:val="000000"/>
        </w:rPr>
      </w:pPr>
    </w:p>
    <w:p w14:paraId="1900FFA0" w14:textId="6FB2ACE0" w:rsidR="00396E77" w:rsidRPr="00E22153"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E22153">
        <w:rPr>
          <w:rFonts w:ascii="Times New Roman" w:hAnsi="Times New Roman" w:cs="Times New Roman"/>
          <w:b/>
          <w:color w:val="000000"/>
        </w:rPr>
        <w:t xml:space="preserve"> </w:t>
      </w:r>
      <w:r w:rsidR="00E22153" w:rsidRPr="00E22153">
        <w:rPr>
          <w:rFonts w:ascii="Times New Roman" w:hAnsi="Times New Roman" w:cs="Times New Roman"/>
          <w:color w:val="000000"/>
        </w:rPr>
        <w:t>a</w:t>
      </w:r>
      <w:r w:rsidRPr="00E22153">
        <w:rPr>
          <w:rFonts w:ascii="Times New Roman" w:hAnsi="Times New Roman" w:cs="Times New Roman"/>
          <w:color w:val="000000"/>
        </w:rPr>
        <w:t xml:space="preserve"> </w:t>
      </w:r>
      <w:r w:rsidR="00CF5BD7" w:rsidRPr="00E22153">
        <w:rPr>
          <w:rFonts w:ascii="Times New Roman" w:hAnsi="Times New Roman" w:cs="Times New Roman"/>
          <w:color w:val="000000"/>
        </w:rPr>
        <w:t>negociação será realizada por meio do sistema, podendo ser acompanhada pelos demais licitantes.</w:t>
      </w:r>
    </w:p>
    <w:p w14:paraId="565B63A2" w14:textId="77777777" w:rsidR="00396E77" w:rsidRPr="00E22153" w:rsidRDefault="00396E77" w:rsidP="00396E77">
      <w:pPr>
        <w:pStyle w:val="PargrafodaLista"/>
        <w:rPr>
          <w:rFonts w:ascii="Times New Roman" w:hAnsi="Times New Roman" w:cs="Times New Roman"/>
          <w:b/>
        </w:rPr>
      </w:pPr>
    </w:p>
    <w:p w14:paraId="0DABAACE" w14:textId="04A9AD76" w:rsidR="00396E77" w:rsidRPr="00E22153" w:rsidRDefault="00396E77"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E22153">
        <w:rPr>
          <w:rFonts w:ascii="Times New Roman" w:hAnsi="Times New Roman" w:cs="Times New Roman"/>
          <w:b/>
        </w:rPr>
        <w:t xml:space="preserve"> </w:t>
      </w:r>
      <w:r w:rsidR="00E22153" w:rsidRPr="00E22153">
        <w:rPr>
          <w:rFonts w:ascii="Times New Roman" w:hAnsi="Times New Roman" w:cs="Times New Roman"/>
        </w:rPr>
        <w:t>nos</w:t>
      </w:r>
      <w:r w:rsidR="007C54B3" w:rsidRPr="00E22153">
        <w:rPr>
          <w:rFonts w:ascii="Times New Roman" w:hAnsi="Times New Roman" w:cs="Times New Roman"/>
        </w:rPr>
        <w:t xml:space="preserve"> </w:t>
      </w:r>
      <w:r w:rsidR="00E41F02" w:rsidRPr="00E22153">
        <w:rPr>
          <w:rFonts w:ascii="Times New Roman" w:hAnsi="Times New Roman" w:cs="Times New Roman"/>
        </w:rPr>
        <w:t>ite</w:t>
      </w:r>
      <w:r w:rsidR="00D2151F" w:rsidRPr="00E22153">
        <w:rPr>
          <w:rFonts w:ascii="Times New Roman" w:hAnsi="Times New Roman" w:cs="Times New Roman"/>
        </w:rPr>
        <w:t>n</w:t>
      </w:r>
      <w:r w:rsidR="00E22153" w:rsidRPr="00E22153">
        <w:rPr>
          <w:rFonts w:ascii="Times New Roman" w:hAnsi="Times New Roman" w:cs="Times New Roman"/>
        </w:rPr>
        <w:t>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w:t>
      </w:r>
      <w:r w:rsidR="005B3A47" w:rsidRPr="00E22153">
        <w:rPr>
          <w:rFonts w:ascii="Times New Roman" w:hAnsi="Times New Roman" w:cs="Times New Roman"/>
        </w:rPr>
        <w:t xml:space="preserve">ei </w:t>
      </w:r>
      <w:r w:rsidR="00E22153" w:rsidRPr="00E22153">
        <w:rPr>
          <w:rFonts w:ascii="Times New Roman" w:hAnsi="Times New Roman" w:cs="Times New Roman"/>
        </w:rPr>
        <w:t>c</w:t>
      </w:r>
      <w:r w:rsidR="005B3A47" w:rsidRPr="00E22153">
        <w:rPr>
          <w:rFonts w:ascii="Times New Roman" w:hAnsi="Times New Roman" w:cs="Times New Roman"/>
        </w:rPr>
        <w:t>omplementar</w:t>
      </w:r>
      <w:r w:rsidR="00CF5BD7" w:rsidRPr="00E22153">
        <w:rPr>
          <w:rFonts w:ascii="Times New Roman" w:hAnsi="Times New Roman" w:cs="Times New Roman"/>
        </w:rPr>
        <w:t xml:space="preserve"> nº 123, de 2006, seguindo-se a disciplina antes estabelecida, se for o caso.</w:t>
      </w:r>
    </w:p>
    <w:p w14:paraId="0DC4671F" w14:textId="77777777" w:rsidR="00396E77" w:rsidRPr="00E22153" w:rsidRDefault="00396E77" w:rsidP="00396E77">
      <w:pPr>
        <w:pStyle w:val="PargrafodaLista"/>
        <w:rPr>
          <w:rFonts w:ascii="Times New Roman" w:hAnsi="Times New Roman" w:cs="Times New Roman"/>
          <w:b/>
          <w:color w:val="000000"/>
        </w:rPr>
      </w:pPr>
    </w:p>
    <w:p w14:paraId="31082F3C" w14:textId="2DF5EFD5" w:rsidR="00CF5BD7" w:rsidRPr="00E22153"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E22153">
        <w:rPr>
          <w:rFonts w:ascii="Times New Roman" w:hAnsi="Times New Roman" w:cs="Times New Roman"/>
          <w:b/>
          <w:color w:val="000000"/>
        </w:rPr>
        <w:t xml:space="preserve"> </w:t>
      </w:r>
      <w:r w:rsidR="00E22153" w:rsidRPr="00E22153">
        <w:rPr>
          <w:rFonts w:ascii="Times New Roman" w:hAnsi="Times New Roman" w:cs="Times New Roman"/>
          <w:color w:val="000000"/>
        </w:rPr>
        <w:t>encerrada</w:t>
      </w:r>
      <w:r w:rsidRPr="00E22153">
        <w:rPr>
          <w:rFonts w:ascii="Times New Roman" w:hAnsi="Times New Roman" w:cs="Times New Roman"/>
          <w:color w:val="000000"/>
        </w:rPr>
        <w:t xml:space="preserve"> </w:t>
      </w:r>
      <w:r w:rsidR="00CF5BD7" w:rsidRPr="00E22153">
        <w:rPr>
          <w:rFonts w:ascii="Times New Roman" w:hAnsi="Times New Roman" w:cs="Times New Roman"/>
          <w:color w:val="000000"/>
        </w:rPr>
        <w:t>a análise qua</w:t>
      </w:r>
      <w:r w:rsidR="00E22153" w:rsidRPr="00E22153">
        <w:rPr>
          <w:rFonts w:ascii="Times New Roman" w:hAnsi="Times New Roman" w:cs="Times New Roman"/>
          <w:color w:val="000000"/>
        </w:rPr>
        <w:t>nto à aceitação da proposta, o p</w:t>
      </w:r>
      <w:r w:rsidR="00CF5BD7" w:rsidRPr="00E22153">
        <w:rPr>
          <w:rFonts w:ascii="Times New Roman" w:hAnsi="Times New Roman" w:cs="Times New Roman"/>
          <w:color w:val="000000"/>
        </w:rPr>
        <w:t xml:space="preserve">regoeiro verificará a habilitação do licitante, </w:t>
      </w:r>
      <w:r w:rsidR="00CF5BD7" w:rsidRPr="00E22153">
        <w:rPr>
          <w:rFonts w:ascii="Times New Roman" w:hAnsi="Times New Roman" w:cs="Times New Roman"/>
          <w:color w:val="000000" w:themeColor="text1"/>
          <w:lang w:eastAsia="en-US"/>
        </w:rPr>
        <w:t>observado</w:t>
      </w:r>
      <w:r w:rsidR="00E22153" w:rsidRPr="00E22153">
        <w:rPr>
          <w:rFonts w:ascii="Times New Roman" w:hAnsi="Times New Roman" w:cs="Times New Roman"/>
          <w:color w:val="000000"/>
        </w:rPr>
        <w:t xml:space="preserve"> o disposto neste edital. </w:t>
      </w:r>
    </w:p>
    <w:p w14:paraId="77E4C23F" w14:textId="77777777" w:rsidR="00396E77" w:rsidRPr="00E22153" w:rsidRDefault="00396E77" w:rsidP="00396E77">
      <w:pPr>
        <w:pStyle w:val="PargrafodaLista"/>
        <w:rPr>
          <w:rFonts w:ascii="Times New Roman" w:hAnsi="Times New Roman" w:cs="Times New Roman"/>
          <w:color w:val="000000"/>
        </w:rPr>
      </w:pPr>
    </w:p>
    <w:p w14:paraId="770AE449" w14:textId="77777777" w:rsidR="00396E77" w:rsidRPr="00E22153" w:rsidRDefault="00396E77" w:rsidP="00396E77">
      <w:pPr>
        <w:pStyle w:val="PargrafodaLista"/>
        <w:widowControl w:val="0"/>
        <w:tabs>
          <w:tab w:val="left" w:pos="1440"/>
        </w:tabs>
        <w:autoSpaceDE w:val="0"/>
        <w:snapToGrid w:val="0"/>
        <w:ind w:left="780" w:right="-15"/>
        <w:jc w:val="both"/>
        <w:rPr>
          <w:rFonts w:ascii="Times New Roman" w:hAnsi="Times New Roman" w:cs="Times New Roman"/>
          <w:color w:val="000000"/>
        </w:rPr>
      </w:pPr>
    </w:p>
    <w:p w14:paraId="4669D713" w14:textId="5A25DD7E" w:rsidR="00EF211A" w:rsidRPr="00E22153" w:rsidRDefault="004A78B1" w:rsidP="00C85872">
      <w:pPr>
        <w:pStyle w:val="Nivel01"/>
        <w:widowControl w:val="0"/>
        <w:numPr>
          <w:ilvl w:val="0"/>
          <w:numId w:val="21"/>
        </w:numPr>
        <w:shd w:val="clear" w:color="auto" w:fill="D9D9D9" w:themeFill="background1" w:themeFillShade="D9"/>
        <w:tabs>
          <w:tab w:val="left" w:pos="142"/>
        </w:tabs>
        <w:spacing w:before="0"/>
        <w:ind w:left="0" w:firstLine="0"/>
        <w:rPr>
          <w:rFonts w:ascii="Times New Roman" w:hAnsi="Times New Roman"/>
          <w:i/>
          <w:color w:val="FF0000"/>
          <w:sz w:val="24"/>
          <w:szCs w:val="24"/>
        </w:rPr>
      </w:pPr>
      <w:r w:rsidRPr="00E22153">
        <w:rPr>
          <w:rFonts w:ascii="Times New Roman" w:hAnsi="Times New Roman"/>
          <w:sz w:val="24"/>
          <w:szCs w:val="24"/>
        </w:rPr>
        <w:t>DA REVISÃO DOS PREÇOS E DO EQUILÍBRIO ECONÔMICO-FINANCEIRO</w:t>
      </w:r>
      <w:r w:rsidRPr="00E22153">
        <w:rPr>
          <w:rFonts w:ascii="Times New Roman" w:hAnsi="Times New Roman"/>
          <w:b w:val="0"/>
          <w:sz w:val="24"/>
          <w:szCs w:val="24"/>
        </w:rPr>
        <w:t xml:space="preserve"> </w:t>
      </w:r>
    </w:p>
    <w:p w14:paraId="5CADDD5B" w14:textId="77777777" w:rsidR="00BB3D69" w:rsidRPr="00E22153" w:rsidRDefault="00BB3D69" w:rsidP="00C0569B">
      <w:pPr>
        <w:widowControl w:val="0"/>
        <w:jc w:val="both"/>
        <w:rPr>
          <w:rFonts w:ascii="Times New Roman" w:hAnsi="Times New Roman" w:cs="Times New Roman"/>
          <w:b/>
        </w:rPr>
      </w:pPr>
    </w:p>
    <w:p w14:paraId="5CA69EDF" w14:textId="74AFEE34" w:rsidR="00396E77" w:rsidRPr="00E22153" w:rsidRDefault="00396E7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FA22FD" w:rsidRPr="00E22153">
        <w:rPr>
          <w:rFonts w:ascii="Times New Roman" w:hAnsi="Times New Roman" w:cs="Times New Roman"/>
        </w:rPr>
        <w:t>124</w:t>
      </w:r>
      <w:r w:rsidR="000E3834" w:rsidRPr="00E22153">
        <w:rPr>
          <w:rFonts w:ascii="Times New Roman" w:hAnsi="Times New Roman" w:cs="Times New Roman"/>
        </w:rPr>
        <w:t xml:space="preserve"> da lei </w:t>
      </w:r>
      <w:r w:rsidR="00FA22FD" w:rsidRPr="00E22153">
        <w:rPr>
          <w:rFonts w:ascii="Times New Roman" w:hAnsi="Times New Roman" w:cs="Times New Roman"/>
        </w:rPr>
        <w:t>14.133</w:t>
      </w:r>
      <w:r w:rsidR="000E3834" w:rsidRPr="00E22153">
        <w:rPr>
          <w:rFonts w:ascii="Times New Roman" w:hAnsi="Times New Roman" w:cs="Times New Roman"/>
        </w:rPr>
        <w:t>/</w:t>
      </w:r>
      <w:r w:rsidR="00FA22FD" w:rsidRPr="00E22153">
        <w:rPr>
          <w:rFonts w:ascii="Times New Roman" w:hAnsi="Times New Roman" w:cs="Times New Roman"/>
        </w:rPr>
        <w:t>21</w:t>
      </w:r>
      <w:r w:rsidR="000E3834" w:rsidRPr="00E22153">
        <w:rPr>
          <w:rFonts w:ascii="Times New Roman" w:hAnsi="Times New Roman" w:cs="Times New Roman"/>
        </w:rPr>
        <w:t>.</w:t>
      </w:r>
    </w:p>
    <w:p w14:paraId="010A0B24" w14:textId="77777777" w:rsidR="00396E77" w:rsidRPr="00E22153" w:rsidRDefault="00396E77" w:rsidP="00396E77">
      <w:pPr>
        <w:pStyle w:val="PargrafodaLista"/>
        <w:widowControl w:val="0"/>
        <w:ind w:left="780"/>
        <w:jc w:val="both"/>
        <w:rPr>
          <w:rFonts w:ascii="Times New Roman" w:hAnsi="Times New Roman" w:cs="Times New Roman"/>
        </w:rPr>
      </w:pPr>
    </w:p>
    <w:p w14:paraId="02521C11" w14:textId="061CBE5B" w:rsidR="00396E77" w:rsidRPr="00E22153" w:rsidRDefault="00E22153"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comprovado o desequilíbrio, </w:t>
      </w:r>
      <w:r w:rsidR="00B21E69" w:rsidRPr="00E22153">
        <w:rPr>
          <w:rFonts w:ascii="Times New Roman" w:hAnsi="Times New Roman" w:cs="Times New Roman"/>
          <w:color w:val="000000"/>
        </w:rPr>
        <w:t xml:space="preserve">preço registrado poderá ser revisto, a pedido da </w:t>
      </w:r>
      <w:r w:rsidR="00AC6D3A" w:rsidRPr="00E22153">
        <w:rPr>
          <w:rFonts w:ascii="Times New Roman" w:hAnsi="Times New Roman" w:cs="Times New Roman"/>
          <w:color w:val="000000"/>
        </w:rPr>
        <w:t>fornecedora</w:t>
      </w:r>
      <w:r w:rsidRPr="00E22153">
        <w:rPr>
          <w:rFonts w:ascii="Times New Roman" w:hAnsi="Times New Roman" w:cs="Times New Roman"/>
          <w:color w:val="000000"/>
        </w:rPr>
        <w:t xml:space="preserve"> ou por iniciativa da administração, em decorrência de eventual redução daqueles praticados no mercado, ou de fato superveniente que eleve os preços, desde que autorizado pelo secretário municipal da administração</w:t>
      </w:r>
      <w:r w:rsidR="00B21E69" w:rsidRPr="00E22153">
        <w:rPr>
          <w:rFonts w:ascii="Times New Roman" w:hAnsi="Times New Roman" w:cs="Times New Roman"/>
        </w:rPr>
        <w:t>, e desde que apresentadas as devidas justificativas</w:t>
      </w:r>
      <w:r w:rsidR="00396E77" w:rsidRPr="00E22153">
        <w:rPr>
          <w:rFonts w:ascii="Times New Roman" w:hAnsi="Times New Roman" w:cs="Times New Roman"/>
        </w:rPr>
        <w:t>.</w:t>
      </w:r>
    </w:p>
    <w:p w14:paraId="230B6DFA" w14:textId="77777777" w:rsidR="00396E77" w:rsidRPr="00E22153" w:rsidRDefault="00396E77" w:rsidP="00396E77">
      <w:pPr>
        <w:pStyle w:val="PargrafodaLista"/>
        <w:rPr>
          <w:rFonts w:ascii="Times New Roman" w:hAnsi="Times New Roman" w:cs="Times New Roman"/>
          <w:b/>
          <w:color w:val="000000"/>
        </w:rPr>
      </w:pPr>
    </w:p>
    <w:p w14:paraId="3132EB3F" w14:textId="6C621172" w:rsidR="00396E77" w:rsidRPr="00E22153" w:rsidRDefault="00B21E69"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b/>
          <w:color w:val="000000"/>
        </w:rPr>
        <w:t xml:space="preserve"> </w:t>
      </w:r>
      <w:r w:rsidR="00E22153" w:rsidRPr="00E22153">
        <w:rPr>
          <w:rFonts w:ascii="Times New Roman" w:hAnsi="Times New Roman" w:cs="Times New Roman"/>
          <w:color w:val="000000"/>
        </w:rPr>
        <w:t xml:space="preserve">quando o preço registrado </w:t>
      </w:r>
      <w:r w:rsidR="00530A96" w:rsidRPr="00E22153">
        <w:rPr>
          <w:rFonts w:ascii="Times New Roman" w:hAnsi="Times New Roman" w:cs="Times New Roman"/>
          <w:color w:val="000000"/>
        </w:rPr>
        <w:t>se tornar</w:t>
      </w:r>
      <w:r w:rsidR="00E22153" w:rsidRPr="00E22153">
        <w:rPr>
          <w:rFonts w:ascii="Times New Roman" w:hAnsi="Times New Roman" w:cs="Times New Roman"/>
          <w:color w:val="000000"/>
        </w:rPr>
        <w:t xml:space="preserve"> superior ao preço praticado no mercado por motivo superveniente, o departamento de compras convocará a </w:t>
      </w:r>
      <w:r w:rsidR="00AC6D3A" w:rsidRPr="00E22153">
        <w:rPr>
          <w:rFonts w:ascii="Times New Roman" w:hAnsi="Times New Roman" w:cs="Times New Roman"/>
          <w:color w:val="000000"/>
        </w:rPr>
        <w:t>fornecedora</w:t>
      </w:r>
      <w:r w:rsidRPr="00E22153">
        <w:rPr>
          <w:rFonts w:ascii="Times New Roman" w:hAnsi="Times New Roman" w:cs="Times New Roman"/>
          <w:color w:val="000000"/>
        </w:rPr>
        <w:t xml:space="preserve"> para negociar a redução dos preços registrados aos valores praticados pelo mercado.</w:t>
      </w:r>
    </w:p>
    <w:p w14:paraId="0977AA07" w14:textId="77777777" w:rsidR="00396E77" w:rsidRPr="00E22153" w:rsidRDefault="00396E77" w:rsidP="00396E77">
      <w:pPr>
        <w:pStyle w:val="PargrafodaLista"/>
        <w:rPr>
          <w:rFonts w:ascii="Times New Roman" w:hAnsi="Times New Roman" w:cs="Times New Roman"/>
          <w:b/>
        </w:rPr>
      </w:pPr>
    </w:p>
    <w:p w14:paraId="4B3EBFA5" w14:textId="166F8A9B" w:rsidR="00B21E69" w:rsidRPr="00E22153" w:rsidRDefault="00B21E69"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b/>
        </w:rPr>
        <w:t xml:space="preserve"> </w:t>
      </w:r>
      <w:r w:rsidR="00E22153" w:rsidRPr="00E22153">
        <w:rPr>
          <w:rFonts w:ascii="Times New Roman" w:hAnsi="Times New Roman" w:cs="Times New Roman"/>
        </w:rPr>
        <w:t>a fundamentação da concessão de reequilíbrio em favor do particular levará em conta:</w:t>
      </w:r>
    </w:p>
    <w:p w14:paraId="0FC94EFB" w14:textId="77777777" w:rsidR="00C04042" w:rsidRPr="00E22153" w:rsidRDefault="00C04042" w:rsidP="00C0569B">
      <w:pPr>
        <w:widowControl w:val="0"/>
        <w:jc w:val="both"/>
        <w:rPr>
          <w:rFonts w:ascii="Times New Roman" w:hAnsi="Times New Roman" w:cs="Times New Roman"/>
        </w:rPr>
      </w:pPr>
    </w:p>
    <w:p w14:paraId="414B0312" w14:textId="77777777" w:rsidR="00B21E69" w:rsidRPr="00E22153"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E22153">
        <w:rPr>
          <w:rFonts w:ascii="Times New Roman" w:hAnsi="Times New Roman" w:cs="Times New Roman"/>
        </w:rPr>
        <w:lastRenderedPageBreak/>
        <w:t>A alteração de fato que torne mais onerosa a relação existente entre o conjunto dos encargos impostos ao particular e a remuneração correspondente por ocasião do ajuste;</w:t>
      </w:r>
    </w:p>
    <w:p w14:paraId="75C1931E" w14:textId="77777777" w:rsidR="00B21E69" w:rsidRPr="00E22153"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E22153">
        <w:rPr>
          <w:rFonts w:ascii="Times New Roman" w:hAnsi="Times New Roman" w:cs="Times New Roman"/>
        </w:rPr>
        <w:t>A superveniência de fatos imprevisíveis, ou previsíveis, porém de consequências incalculáveis, retardadores ou impeditivos da execução do ajustado, ou ainda a ocorrência de força maior, caso fortuito ou fato do príncipe;</w:t>
      </w:r>
    </w:p>
    <w:p w14:paraId="1E35CDFA" w14:textId="77777777" w:rsidR="00B21E69" w:rsidRPr="00E22153"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E22153">
        <w:rPr>
          <w:rFonts w:ascii="Times New Roman" w:hAnsi="Times New Roman" w:cs="Times New Roman"/>
        </w:rPr>
        <w:t>A configuração de álea econômica extraordinária e extracontratual;</w:t>
      </w:r>
    </w:p>
    <w:p w14:paraId="112BAED7" w14:textId="399BFB07" w:rsidR="00B21E69" w:rsidRPr="00E22153" w:rsidRDefault="00E22153"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E22153">
        <w:rPr>
          <w:rFonts w:ascii="Times New Roman" w:hAnsi="Times New Roman" w:cs="Times New Roman"/>
        </w:rPr>
        <w:t>O cumprimento das exigências previstas no edital da licitação, contrato ou ata de registro de preços, conforme item 1</w:t>
      </w:r>
      <w:r w:rsidR="003C6C61" w:rsidRPr="00E22153">
        <w:rPr>
          <w:rFonts w:ascii="Times New Roman" w:hAnsi="Times New Roman" w:cs="Times New Roman"/>
        </w:rPr>
        <w:t>0</w:t>
      </w:r>
      <w:r w:rsidR="00B21E69" w:rsidRPr="00E22153">
        <w:rPr>
          <w:rFonts w:ascii="Times New Roman" w:hAnsi="Times New Roman" w:cs="Times New Roman"/>
        </w:rPr>
        <w:t>.7.</w:t>
      </w:r>
    </w:p>
    <w:p w14:paraId="53DF185D" w14:textId="77777777" w:rsidR="00B21E69" w:rsidRPr="00E22153" w:rsidRDefault="00B21E69" w:rsidP="00C0569B">
      <w:pPr>
        <w:widowControl w:val="0"/>
        <w:jc w:val="both"/>
        <w:rPr>
          <w:rFonts w:ascii="Times New Roman" w:hAnsi="Times New Roman" w:cs="Times New Roman"/>
          <w:b/>
        </w:rPr>
      </w:pPr>
    </w:p>
    <w:p w14:paraId="30B692B6" w14:textId="26DF901D" w:rsidR="00B21E69" w:rsidRPr="00E22153" w:rsidRDefault="00396E7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sem prejuízo de outras hipóteses fundamentadas, será indeferido o requerimento de reequilíbrio econômico-financeiro quando a administração constate:</w:t>
      </w:r>
    </w:p>
    <w:p w14:paraId="67270B4F" w14:textId="77777777" w:rsidR="00B21E69" w:rsidRPr="00E22153"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E22153">
        <w:rPr>
          <w:rFonts w:ascii="Times New Roman" w:hAnsi="Times New Roman" w:cs="Times New Roman"/>
        </w:rPr>
        <w:t>Ausência de elevação dos encargos do particular;</w:t>
      </w:r>
    </w:p>
    <w:p w14:paraId="5FE9C292" w14:textId="77777777" w:rsidR="00B21E69" w:rsidRPr="00E22153"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E22153">
        <w:rPr>
          <w:rFonts w:ascii="Times New Roman" w:hAnsi="Times New Roman" w:cs="Times New Roman"/>
        </w:rPr>
        <w:t>Ocorrência do evento que se pretende fundamentar o pedido antes do aceite da proposta;</w:t>
      </w:r>
    </w:p>
    <w:p w14:paraId="25DA31F5" w14:textId="7DA4B0D1" w:rsidR="00B21E69" w:rsidRPr="00E22153" w:rsidRDefault="00E22153"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E22153">
        <w:rPr>
          <w:rFonts w:ascii="Times New Roman" w:hAnsi="Times New Roman" w:cs="Times New Roman"/>
        </w:rPr>
        <w:t>Ausência de vínculo de causalidade entre o evento ocorrido e a majoração dos encargos da detentora da ata;</w:t>
      </w:r>
    </w:p>
    <w:p w14:paraId="3EBB5274" w14:textId="1773C1BF" w:rsidR="00B21E69" w:rsidRPr="00E22153" w:rsidRDefault="00E22153"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E22153">
        <w:rPr>
          <w:rFonts w:ascii="Times New Roman" w:hAnsi="Times New Roman" w:cs="Times New Roman"/>
        </w:rPr>
        <w:t>Culpa da detentora da ata pela majoração dos seus encargos, incluindo-se a desídia na previsão da ocorrência do evento que se pretende fundamentar o pedido.</w:t>
      </w:r>
    </w:p>
    <w:p w14:paraId="67251F5E" w14:textId="77777777" w:rsidR="00396E77" w:rsidRPr="00E22153" w:rsidRDefault="00396E77" w:rsidP="00C0569B">
      <w:pPr>
        <w:widowControl w:val="0"/>
        <w:jc w:val="both"/>
        <w:rPr>
          <w:rFonts w:ascii="Times New Roman" w:hAnsi="Times New Roman" w:cs="Times New Roman"/>
          <w:b/>
        </w:rPr>
      </w:pPr>
    </w:p>
    <w:p w14:paraId="17931174" w14:textId="797FE5AB" w:rsidR="00396E77" w:rsidRPr="00E22153" w:rsidRDefault="00396E77"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em qualquer hipótese os preços decorrentes de revisão não ultrapassarão os praticados no mercado, mantendo-se a relação entre o valor originalmente registrado.</w:t>
      </w:r>
    </w:p>
    <w:p w14:paraId="34BC1077" w14:textId="77777777" w:rsidR="00396E77" w:rsidRPr="00E22153" w:rsidRDefault="00396E77" w:rsidP="00396E77">
      <w:pPr>
        <w:pStyle w:val="PargrafodaLista"/>
        <w:widowControl w:val="0"/>
        <w:ind w:left="780"/>
        <w:jc w:val="both"/>
        <w:rPr>
          <w:rFonts w:ascii="Times New Roman" w:hAnsi="Times New Roman" w:cs="Times New Roman"/>
        </w:rPr>
      </w:pPr>
    </w:p>
    <w:p w14:paraId="318DF3F5" w14:textId="18DDFF2D" w:rsidR="00B21E69" w:rsidRPr="00E22153" w:rsidRDefault="00B21E69"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2DD4BC45" w14:textId="2EFD482B" w:rsidR="00B21E69" w:rsidRPr="00E22153" w:rsidRDefault="00E22153" w:rsidP="00396E77">
      <w:pPr>
        <w:widowControl w:val="0"/>
        <w:ind w:left="1069"/>
        <w:jc w:val="both"/>
        <w:rPr>
          <w:rFonts w:ascii="Times New Roman" w:hAnsi="Times New Roman" w:cs="Times New Roman"/>
        </w:rPr>
      </w:pPr>
      <w:r w:rsidRPr="00E22153">
        <w:rPr>
          <w:rFonts w:ascii="Times New Roman" w:hAnsi="Times New Roman" w:cs="Times New Roman"/>
        </w:rPr>
        <w:t xml:space="preserve">I – </w:t>
      </w:r>
      <w:r w:rsidR="008046D6" w:rsidRPr="00E22153">
        <w:rPr>
          <w:rFonts w:ascii="Times New Roman" w:hAnsi="Times New Roman" w:cs="Times New Roman"/>
        </w:rPr>
        <w:t>Planilha</w:t>
      </w:r>
      <w:r w:rsidRPr="00E22153">
        <w:rPr>
          <w:rFonts w:ascii="Times New Roman" w:hAnsi="Times New Roman" w:cs="Times New Roman"/>
        </w:rPr>
        <w:t xml:space="preserve"> de composição do novo preço, com os mesmos elementos formadores dos preços originalmente registrados, devidamente assinada sobre carimbo da empresa;</w:t>
      </w:r>
    </w:p>
    <w:p w14:paraId="55477ABB" w14:textId="7E601191" w:rsidR="00B21E69" w:rsidRPr="00E22153" w:rsidRDefault="00E22153" w:rsidP="00396E77">
      <w:pPr>
        <w:widowControl w:val="0"/>
        <w:ind w:left="360" w:firstLine="709"/>
        <w:jc w:val="both"/>
        <w:rPr>
          <w:rFonts w:ascii="Times New Roman" w:hAnsi="Times New Roman" w:cs="Times New Roman"/>
        </w:rPr>
      </w:pPr>
      <w:r w:rsidRPr="00E22153">
        <w:rPr>
          <w:rFonts w:ascii="Times New Roman" w:hAnsi="Times New Roman" w:cs="Times New Roman"/>
        </w:rPr>
        <w:t>I</w:t>
      </w:r>
      <w:r w:rsidR="008046D6">
        <w:rPr>
          <w:rFonts w:ascii="Times New Roman" w:hAnsi="Times New Roman" w:cs="Times New Roman"/>
        </w:rPr>
        <w:t>I</w:t>
      </w:r>
      <w:r w:rsidRPr="00E22153">
        <w:rPr>
          <w:rFonts w:ascii="Times New Roman" w:hAnsi="Times New Roman" w:cs="Times New Roman"/>
        </w:rPr>
        <w:t xml:space="preserve"> – </w:t>
      </w:r>
      <w:r w:rsidR="008046D6" w:rsidRPr="00E22153">
        <w:rPr>
          <w:rFonts w:ascii="Times New Roman" w:hAnsi="Times New Roman" w:cs="Times New Roman"/>
        </w:rPr>
        <w:t>Cópia</w:t>
      </w:r>
      <w:r w:rsidRPr="00E22153">
        <w:rPr>
          <w:rFonts w:ascii="Times New Roman" w:hAnsi="Times New Roman" w:cs="Times New Roman"/>
        </w:rPr>
        <w:t xml:space="preserve"> da(s) nota(s) fiscal(</w:t>
      </w:r>
      <w:proofErr w:type="spellStart"/>
      <w:r w:rsidRPr="00E22153">
        <w:rPr>
          <w:rFonts w:ascii="Times New Roman" w:hAnsi="Times New Roman" w:cs="Times New Roman"/>
        </w:rPr>
        <w:t>is</w:t>
      </w:r>
      <w:proofErr w:type="spellEnd"/>
      <w:r w:rsidRPr="00E22153">
        <w:rPr>
          <w:rFonts w:ascii="Times New Roman" w:hAnsi="Times New Roman" w:cs="Times New Roman"/>
        </w:rPr>
        <w:t>) dos elementos formadores do novo preço;</w:t>
      </w:r>
    </w:p>
    <w:p w14:paraId="323C45B4" w14:textId="752B7FFF" w:rsidR="00B21E69" w:rsidRPr="00E22153" w:rsidRDefault="00E22153" w:rsidP="00396E77">
      <w:pPr>
        <w:widowControl w:val="0"/>
        <w:ind w:left="1069"/>
        <w:jc w:val="both"/>
        <w:rPr>
          <w:rFonts w:ascii="Times New Roman" w:hAnsi="Times New Roman" w:cs="Times New Roman"/>
        </w:rPr>
      </w:pPr>
      <w:r w:rsidRPr="00E22153">
        <w:rPr>
          <w:rFonts w:ascii="Times New Roman" w:hAnsi="Times New Roman" w:cs="Times New Roman"/>
        </w:rPr>
        <w:t>I</w:t>
      </w:r>
      <w:r w:rsidR="008046D6">
        <w:rPr>
          <w:rFonts w:ascii="Times New Roman" w:hAnsi="Times New Roman" w:cs="Times New Roman"/>
        </w:rPr>
        <w:t>II</w:t>
      </w:r>
      <w:r w:rsidRPr="00E22153">
        <w:rPr>
          <w:rFonts w:ascii="Times New Roman" w:hAnsi="Times New Roman" w:cs="Times New Roman"/>
        </w:rPr>
        <w:t xml:space="preserve"> – </w:t>
      </w:r>
      <w:r w:rsidR="008046D6">
        <w:rPr>
          <w:rFonts w:ascii="Times New Roman" w:hAnsi="Times New Roman" w:cs="Times New Roman"/>
        </w:rPr>
        <w:t>C</w:t>
      </w:r>
      <w:r w:rsidRPr="00E22153">
        <w:rPr>
          <w:rFonts w:ascii="Times New Roman" w:hAnsi="Times New Roman" w:cs="Times New Roman"/>
        </w:rPr>
        <w:t>ópia da(s) nota(s) fiscal(</w:t>
      </w:r>
      <w:proofErr w:type="spellStart"/>
      <w:r w:rsidRPr="00E22153">
        <w:rPr>
          <w:rFonts w:ascii="Times New Roman" w:hAnsi="Times New Roman" w:cs="Times New Roman"/>
        </w:rPr>
        <w:t>is</w:t>
      </w:r>
      <w:proofErr w:type="spellEnd"/>
      <w:r w:rsidR="00B21E69" w:rsidRPr="00E22153">
        <w:rPr>
          <w:rFonts w:ascii="Times New Roman" w:hAnsi="Times New Roman" w:cs="Times New Roman"/>
        </w:rPr>
        <w:t>) dos elementos formadores do preço original na época da apresentação das propostas;</w:t>
      </w:r>
    </w:p>
    <w:p w14:paraId="4D4AE833" w14:textId="6F852F2A" w:rsidR="00B21E69" w:rsidRPr="00E22153" w:rsidRDefault="00E22153" w:rsidP="00396E77">
      <w:pPr>
        <w:widowControl w:val="0"/>
        <w:ind w:left="1069"/>
        <w:jc w:val="both"/>
        <w:rPr>
          <w:rFonts w:ascii="Times New Roman" w:hAnsi="Times New Roman" w:cs="Times New Roman"/>
        </w:rPr>
      </w:pPr>
      <w:r w:rsidRPr="00E22153">
        <w:rPr>
          <w:rFonts w:ascii="Times New Roman" w:hAnsi="Times New Roman" w:cs="Times New Roman"/>
        </w:rPr>
        <w:t>I</w:t>
      </w:r>
      <w:r w:rsidR="008046D6">
        <w:rPr>
          <w:rFonts w:ascii="Times New Roman" w:hAnsi="Times New Roman" w:cs="Times New Roman"/>
        </w:rPr>
        <w:t>V</w:t>
      </w:r>
      <w:r w:rsidRPr="00E22153">
        <w:rPr>
          <w:rFonts w:ascii="Times New Roman" w:hAnsi="Times New Roman" w:cs="Times New Roman"/>
        </w:rPr>
        <w:t xml:space="preserve"> – </w:t>
      </w:r>
      <w:r w:rsidR="008046D6" w:rsidRPr="00E22153">
        <w:rPr>
          <w:rFonts w:ascii="Times New Roman" w:hAnsi="Times New Roman" w:cs="Times New Roman"/>
        </w:rPr>
        <w:t>Outros</w:t>
      </w:r>
      <w:r w:rsidRPr="00E22153">
        <w:rPr>
          <w:rFonts w:ascii="Times New Roman" w:hAnsi="Times New Roman" w:cs="Times New Roman"/>
        </w:rPr>
        <w:t xml:space="preserve">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4DBAD640" w14:textId="77777777" w:rsidR="00B21E69" w:rsidRPr="00E22153" w:rsidRDefault="00B21E69" w:rsidP="00C0569B">
      <w:pPr>
        <w:widowControl w:val="0"/>
        <w:jc w:val="both"/>
        <w:rPr>
          <w:rFonts w:ascii="Times New Roman" w:hAnsi="Times New Roman" w:cs="Times New Roman"/>
          <w:b/>
        </w:rPr>
      </w:pPr>
    </w:p>
    <w:p w14:paraId="3E70BA50" w14:textId="77777777" w:rsidR="00396E77" w:rsidRPr="00E22153" w:rsidRDefault="00B21E69"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rPr>
        <w:t>Faculta-se a juntada à proposta de preços de orçamentos de fornecedores, com a intenção de se comprovar aumento de preços em eventual solicitação de revisão</w:t>
      </w:r>
      <w:r w:rsidR="00396E77" w:rsidRPr="00E22153">
        <w:rPr>
          <w:rFonts w:ascii="Times New Roman" w:hAnsi="Times New Roman" w:cs="Times New Roman"/>
        </w:rPr>
        <w:t xml:space="preserve">. </w:t>
      </w:r>
    </w:p>
    <w:p w14:paraId="263DD514" w14:textId="77777777" w:rsidR="00396E77" w:rsidRPr="00E22153" w:rsidRDefault="00396E77" w:rsidP="00396E77">
      <w:pPr>
        <w:pStyle w:val="PargrafodaLista"/>
        <w:widowControl w:val="0"/>
        <w:ind w:left="1080"/>
        <w:jc w:val="both"/>
        <w:rPr>
          <w:rFonts w:ascii="Times New Roman" w:hAnsi="Times New Roman" w:cs="Times New Roman"/>
        </w:rPr>
      </w:pPr>
    </w:p>
    <w:p w14:paraId="414F36A8" w14:textId="3E350201" w:rsidR="00396E77" w:rsidRPr="00E22153" w:rsidRDefault="00E22153"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rPr>
        <w:t xml:space="preserve"> nos casos em que restem dúvidas quanto à comprovação do desequilíbrio por parte da detentora da ata, a administração pública poderá solicitar documentação complementar, além da constante no item 1</w:t>
      </w:r>
      <w:r w:rsidR="003C6C61" w:rsidRPr="00E22153">
        <w:rPr>
          <w:rFonts w:ascii="Times New Roman" w:hAnsi="Times New Roman" w:cs="Times New Roman"/>
        </w:rPr>
        <w:t>0</w:t>
      </w:r>
      <w:r w:rsidR="00B21E69" w:rsidRPr="00E22153">
        <w:rPr>
          <w:rFonts w:ascii="Times New Roman" w:hAnsi="Times New Roman" w:cs="Times New Roman"/>
        </w:rPr>
        <w:t>.7.</w:t>
      </w:r>
    </w:p>
    <w:p w14:paraId="16F09A88" w14:textId="77777777" w:rsidR="00396E77" w:rsidRPr="00E22153" w:rsidRDefault="00396E77" w:rsidP="00396E77">
      <w:pPr>
        <w:pStyle w:val="PargrafodaLista"/>
        <w:rPr>
          <w:rFonts w:ascii="Times New Roman" w:hAnsi="Times New Roman" w:cs="Times New Roman"/>
        </w:rPr>
      </w:pPr>
    </w:p>
    <w:p w14:paraId="0BFBCD00" w14:textId="77777777" w:rsidR="00396E77" w:rsidRPr="00E22153" w:rsidRDefault="00B21E69"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rPr>
        <w:t xml:space="preserve">Sendo procedente o requerimento da empresa, o equilíbrio econômico financeiro será </w:t>
      </w:r>
      <w:r w:rsidRPr="00E22153">
        <w:rPr>
          <w:rFonts w:ascii="Times New Roman" w:hAnsi="Times New Roman" w:cs="Times New Roman"/>
        </w:rPr>
        <w:lastRenderedPageBreak/>
        <w:t>concedido a partir da data do protocolo do pedido.</w:t>
      </w:r>
    </w:p>
    <w:p w14:paraId="55F434CB" w14:textId="77777777" w:rsidR="00396E77" w:rsidRPr="00E22153" w:rsidRDefault="00396E77" w:rsidP="00396E77">
      <w:pPr>
        <w:pStyle w:val="PargrafodaLista"/>
        <w:rPr>
          <w:rFonts w:ascii="Times New Roman" w:hAnsi="Times New Roman" w:cs="Times New Roman"/>
        </w:rPr>
      </w:pPr>
    </w:p>
    <w:p w14:paraId="1679FE59" w14:textId="2148A0AF" w:rsidR="00396E77" w:rsidRPr="00E22153" w:rsidRDefault="00E22153"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rPr>
        <w:t xml:space="preserve">A detentora </w:t>
      </w:r>
      <w:r w:rsidR="0096485C">
        <w:rPr>
          <w:rFonts w:ascii="Times New Roman" w:hAnsi="Times New Roman" w:cs="Times New Roman"/>
        </w:rPr>
        <w:t>do contrato</w:t>
      </w:r>
      <w:r w:rsidRPr="00E22153">
        <w:rPr>
          <w:rFonts w:ascii="Times New Roman" w:hAnsi="Times New Roman" w:cs="Times New Roman"/>
        </w:rPr>
        <w:t xml:space="preserve"> de preços deverá cumprir com a entrega de todos os produtos empenhados anteriormente a data do protocolo do pedido de realinhamento.</w:t>
      </w:r>
    </w:p>
    <w:p w14:paraId="611F494A" w14:textId="77777777" w:rsidR="00396E77" w:rsidRPr="00E22153" w:rsidRDefault="00396E77" w:rsidP="00396E77">
      <w:pPr>
        <w:pStyle w:val="PargrafodaLista"/>
        <w:rPr>
          <w:rFonts w:ascii="Times New Roman" w:hAnsi="Times New Roman" w:cs="Times New Roman"/>
        </w:rPr>
      </w:pPr>
    </w:p>
    <w:p w14:paraId="20D02B9C" w14:textId="5FAD7420" w:rsidR="00396E77" w:rsidRPr="00E22153" w:rsidRDefault="00E22153"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rPr>
        <w:t>A detentora da ata não poderá interromper o fornecimento durante o período de tramitação do processo de revisão dos preços</w:t>
      </w:r>
      <w:r w:rsidR="00396E77" w:rsidRPr="00E22153">
        <w:rPr>
          <w:rFonts w:ascii="Times New Roman" w:hAnsi="Times New Roman" w:cs="Times New Roman"/>
        </w:rPr>
        <w:t>.</w:t>
      </w:r>
    </w:p>
    <w:p w14:paraId="6D25C162" w14:textId="77777777" w:rsidR="00396E77" w:rsidRPr="00E22153" w:rsidRDefault="00396E77" w:rsidP="00396E77">
      <w:pPr>
        <w:pStyle w:val="PargrafodaLista"/>
        <w:rPr>
          <w:rFonts w:ascii="Times New Roman" w:hAnsi="Times New Roman" w:cs="Times New Roman"/>
        </w:rPr>
      </w:pPr>
    </w:p>
    <w:p w14:paraId="132F5150" w14:textId="486A487B" w:rsidR="00B21E69" w:rsidRDefault="00E22153" w:rsidP="006F16CC">
      <w:pPr>
        <w:pStyle w:val="PargrafodaLista"/>
        <w:widowControl w:val="0"/>
        <w:numPr>
          <w:ilvl w:val="2"/>
          <w:numId w:val="21"/>
        </w:numPr>
        <w:jc w:val="both"/>
        <w:rPr>
          <w:rFonts w:ascii="Times New Roman" w:hAnsi="Times New Roman" w:cs="Times New Roman"/>
          <w:lang w:eastAsia="en-US"/>
        </w:rPr>
      </w:pPr>
      <w:r w:rsidRPr="0096485C">
        <w:rPr>
          <w:rFonts w:ascii="Times New Roman" w:hAnsi="Times New Roman" w:cs="Times New Roman"/>
        </w:rPr>
        <w:t xml:space="preserve"> não sendo demonstrado o desequilíbrio econômico-financeiro, este será indeferido pelo município e a detentora continuará obrigada a cumprir os compromissos pelo valor registrado</w:t>
      </w:r>
      <w:r w:rsidR="0096485C">
        <w:rPr>
          <w:rFonts w:ascii="Times New Roman" w:hAnsi="Times New Roman" w:cs="Times New Roman"/>
        </w:rPr>
        <w:t>.</w:t>
      </w:r>
    </w:p>
    <w:p w14:paraId="22A38F0E" w14:textId="77777777" w:rsidR="0096485C" w:rsidRPr="0096485C" w:rsidRDefault="0096485C" w:rsidP="0096485C">
      <w:pPr>
        <w:widowControl w:val="0"/>
        <w:jc w:val="both"/>
        <w:rPr>
          <w:rFonts w:ascii="Times New Roman" w:hAnsi="Times New Roman" w:cs="Times New Roman"/>
          <w:lang w:eastAsia="en-US"/>
        </w:rPr>
      </w:pPr>
    </w:p>
    <w:p w14:paraId="194F24F5" w14:textId="4CBAD0E7" w:rsidR="00874DD5" w:rsidRPr="00E22153" w:rsidRDefault="004A78B1" w:rsidP="00C85872">
      <w:pPr>
        <w:pStyle w:val="Textopadro"/>
        <w:numPr>
          <w:ilvl w:val="0"/>
          <w:numId w:val="21"/>
        </w:numPr>
        <w:shd w:val="clear" w:color="auto" w:fill="D9D9D9" w:themeFill="background1" w:themeFillShade="D9"/>
        <w:tabs>
          <w:tab w:val="left" w:pos="284"/>
          <w:tab w:val="left" w:pos="709"/>
          <w:tab w:val="left" w:pos="998"/>
        </w:tabs>
        <w:ind w:left="0" w:firstLine="0"/>
        <w:jc w:val="both"/>
        <w:rPr>
          <w:szCs w:val="24"/>
          <w:lang w:val="pt-BR"/>
        </w:rPr>
      </w:pPr>
      <w:r w:rsidRPr="00E22153">
        <w:rPr>
          <w:b/>
          <w:szCs w:val="24"/>
          <w:lang w:val="pt-BR"/>
        </w:rPr>
        <w:t>CANCELAMENTO DOS PREÇOS REGISTRADOS</w:t>
      </w:r>
    </w:p>
    <w:p w14:paraId="74074839" w14:textId="77777777" w:rsidR="00A75F29" w:rsidRPr="00E22153" w:rsidRDefault="00A75F29" w:rsidP="00C0569B">
      <w:pPr>
        <w:pStyle w:val="Cabealho"/>
        <w:widowControl w:val="0"/>
        <w:tabs>
          <w:tab w:val="left" w:pos="284"/>
          <w:tab w:val="left" w:pos="2268"/>
        </w:tabs>
        <w:jc w:val="both"/>
        <w:rPr>
          <w:rFonts w:ascii="Times New Roman" w:hAnsi="Times New Roman" w:cs="Times New Roman"/>
          <w:b/>
        </w:rPr>
      </w:pPr>
    </w:p>
    <w:p w14:paraId="0C499C01" w14:textId="05B339B7" w:rsidR="00874DD5" w:rsidRPr="00E22153" w:rsidRDefault="00396E77" w:rsidP="00C85872">
      <w:pPr>
        <w:pStyle w:val="Cabealho"/>
        <w:widowControl w:val="0"/>
        <w:numPr>
          <w:ilvl w:val="1"/>
          <w:numId w:val="21"/>
        </w:numPr>
        <w:tabs>
          <w:tab w:val="left" w:pos="284"/>
          <w:tab w:val="left" w:pos="2268"/>
        </w:tabs>
        <w:jc w:val="both"/>
        <w:rPr>
          <w:rFonts w:ascii="Times New Roman" w:hAnsi="Times New Roman" w:cs="Times New Roman"/>
        </w:rPr>
      </w:pPr>
      <w:r w:rsidRPr="00E22153">
        <w:rPr>
          <w:rFonts w:ascii="Times New Roman" w:hAnsi="Times New Roman" w:cs="Times New Roman"/>
        </w:rPr>
        <w:t xml:space="preserve"> </w:t>
      </w:r>
      <w:r w:rsidR="0096485C">
        <w:rPr>
          <w:rFonts w:ascii="Times New Roman" w:hAnsi="Times New Roman" w:cs="Times New Roman"/>
        </w:rPr>
        <w:t xml:space="preserve">O </w:t>
      </w:r>
      <w:r w:rsidR="00E22153" w:rsidRPr="00E22153">
        <w:rPr>
          <w:rFonts w:ascii="Times New Roman" w:hAnsi="Times New Roman" w:cs="Times New Roman"/>
        </w:rPr>
        <w:t>preço registrado poderá ser cancelado, garantida a prévia defesa, nos termos do</w:t>
      </w:r>
      <w:r w:rsidR="007C310B" w:rsidRPr="00E22153">
        <w:rPr>
          <w:rFonts w:ascii="Times New Roman" w:hAnsi="Times New Roman" w:cs="Times New Roman"/>
        </w:rPr>
        <w:t>s artigos 28 e 29 do</w:t>
      </w:r>
      <w:r w:rsidR="00874DD5" w:rsidRPr="00E22153">
        <w:rPr>
          <w:rFonts w:ascii="Times New Roman" w:hAnsi="Times New Roman" w:cs="Times New Roman"/>
        </w:rPr>
        <w:t xml:space="preserve"> </w:t>
      </w:r>
      <w:r w:rsidR="00E22153" w:rsidRPr="00E22153">
        <w:rPr>
          <w:rFonts w:ascii="Times New Roman" w:hAnsi="Times New Roman" w:cs="Times New Roman"/>
        </w:rPr>
        <w:t xml:space="preserve">decreto federal 11.462/2023, da lei n° </w:t>
      </w:r>
      <w:r w:rsidR="007C310B" w:rsidRPr="00E22153">
        <w:rPr>
          <w:rFonts w:ascii="Times New Roman" w:hAnsi="Times New Roman" w:cs="Times New Roman"/>
        </w:rPr>
        <w:t>14.133/2021</w:t>
      </w:r>
      <w:r w:rsidR="00874DD5" w:rsidRPr="00E22153">
        <w:rPr>
          <w:rFonts w:ascii="Times New Roman" w:hAnsi="Times New Roman" w:cs="Times New Roman"/>
        </w:rPr>
        <w:t>, nas seguintes hipóteses:</w:t>
      </w:r>
    </w:p>
    <w:p w14:paraId="2014BE65" w14:textId="77777777" w:rsidR="00396E77" w:rsidRPr="00E22153" w:rsidRDefault="00396E77" w:rsidP="00396E77">
      <w:pPr>
        <w:pStyle w:val="Cabealho"/>
        <w:widowControl w:val="0"/>
        <w:tabs>
          <w:tab w:val="left" w:pos="284"/>
          <w:tab w:val="left" w:pos="2268"/>
        </w:tabs>
        <w:ind w:left="780"/>
        <w:jc w:val="both"/>
        <w:rPr>
          <w:rFonts w:ascii="Times New Roman" w:hAnsi="Times New Roman" w:cs="Times New Roman"/>
        </w:rPr>
      </w:pPr>
    </w:p>
    <w:p w14:paraId="7EF29366" w14:textId="4B30AD7A" w:rsidR="00874DD5" w:rsidRPr="00E22153" w:rsidRDefault="00396E77" w:rsidP="00C85872">
      <w:pPr>
        <w:pStyle w:val="PargrafodaLista"/>
        <w:widowControl w:val="0"/>
        <w:numPr>
          <w:ilvl w:val="2"/>
          <w:numId w:val="21"/>
        </w:numPr>
        <w:tabs>
          <w:tab w:val="left" w:pos="284"/>
          <w:tab w:val="left" w:pos="2268"/>
        </w:tabs>
        <w:jc w:val="both"/>
        <w:rPr>
          <w:rFonts w:ascii="Times New Roman" w:hAnsi="Times New Roman" w:cs="Times New Roman"/>
        </w:rPr>
      </w:pPr>
      <w:r w:rsidRPr="00E22153">
        <w:rPr>
          <w:rFonts w:ascii="Times New Roman" w:hAnsi="Times New Roman" w:cs="Times New Roman"/>
        </w:rPr>
        <w:t>P</w:t>
      </w:r>
      <w:r w:rsidR="00E22153" w:rsidRPr="00E22153">
        <w:rPr>
          <w:rFonts w:ascii="Times New Roman" w:hAnsi="Times New Roman" w:cs="Times New Roman"/>
          <w:u w:val="single"/>
        </w:rPr>
        <w:t>ela administração</w:t>
      </w:r>
      <w:r w:rsidR="00874DD5" w:rsidRPr="00E22153">
        <w:rPr>
          <w:rFonts w:ascii="Times New Roman" w:hAnsi="Times New Roman" w:cs="Times New Roman"/>
        </w:rPr>
        <w:t>, quando:</w:t>
      </w:r>
    </w:p>
    <w:p w14:paraId="474F1F27" w14:textId="77777777" w:rsidR="00396E77" w:rsidRPr="00E22153" w:rsidRDefault="00396E77" w:rsidP="00396E77">
      <w:pPr>
        <w:pStyle w:val="PargrafodaLista"/>
        <w:widowControl w:val="0"/>
        <w:tabs>
          <w:tab w:val="left" w:pos="284"/>
          <w:tab w:val="left" w:pos="2268"/>
        </w:tabs>
        <w:ind w:left="1080"/>
        <w:jc w:val="both"/>
        <w:rPr>
          <w:rFonts w:ascii="Times New Roman" w:hAnsi="Times New Roman" w:cs="Times New Roman"/>
        </w:rPr>
      </w:pPr>
    </w:p>
    <w:p w14:paraId="3B0DA35F" w14:textId="5B35BDB3" w:rsidR="00874DD5" w:rsidRPr="00E22153" w:rsidRDefault="00E22153"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E22153">
        <w:rPr>
          <w:rFonts w:ascii="Times New Roman" w:hAnsi="Times New Roman" w:cs="Times New Roman"/>
        </w:rPr>
        <w:t xml:space="preserve">O proponente que tenha seus preços registrados não cumprir as exigências contidas ou em legislação pertinente; </w:t>
      </w:r>
    </w:p>
    <w:p w14:paraId="6DD9E754" w14:textId="721EC2D6" w:rsidR="00396E77" w:rsidRPr="00E22153" w:rsidRDefault="00E22153"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E22153">
        <w:rPr>
          <w:rFonts w:ascii="Times New Roman" w:hAnsi="Times New Roman" w:cs="Times New Roman"/>
        </w:rPr>
        <w:t>O proponente que tenha seus preços registrados deixar, injustificadamente, de assinar ou não aceitar outro instrumento equivalente</w:t>
      </w:r>
      <w:r w:rsidR="00343C8E">
        <w:rPr>
          <w:rFonts w:ascii="Times New Roman" w:hAnsi="Times New Roman" w:cs="Times New Roman"/>
        </w:rPr>
        <w:t>.</w:t>
      </w:r>
    </w:p>
    <w:p w14:paraId="02A66560" w14:textId="2946472C" w:rsidR="00874DD5" w:rsidRPr="00E22153" w:rsidRDefault="00E22153"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E22153">
        <w:rPr>
          <w:rFonts w:ascii="Times New Roman" w:hAnsi="Times New Roman" w:cs="Times New Roman"/>
        </w:rPr>
        <w:t xml:space="preserve"> a </w:t>
      </w:r>
      <w:r w:rsidR="00AC6D3A" w:rsidRPr="00E22153">
        <w:rPr>
          <w:rFonts w:ascii="Times New Roman" w:hAnsi="Times New Roman" w:cs="Times New Roman"/>
        </w:rPr>
        <w:t>fornecedora</w:t>
      </w:r>
      <w:r w:rsidRPr="00E22153">
        <w:rPr>
          <w:rFonts w:ascii="Times New Roman" w:hAnsi="Times New Roman" w:cs="Times New Roman"/>
        </w:rPr>
        <w:t xml:space="preserve"> que tiver seus preços registrados na ata de registro de preços incorrer em alguma das hipóteses elencadas nos artigos </w:t>
      </w:r>
      <w:r w:rsidR="00C46408" w:rsidRPr="00E22153">
        <w:rPr>
          <w:rFonts w:ascii="Times New Roman" w:hAnsi="Times New Roman" w:cs="Times New Roman"/>
        </w:rPr>
        <w:t>137 a 139</w:t>
      </w:r>
      <w:r w:rsidRPr="00E22153">
        <w:rPr>
          <w:rFonts w:ascii="Times New Roman" w:hAnsi="Times New Roman" w:cs="Times New Roman"/>
        </w:rPr>
        <w:t xml:space="preserve"> da lei n° </w:t>
      </w:r>
      <w:r w:rsidR="00C46408" w:rsidRPr="00E22153">
        <w:rPr>
          <w:rFonts w:ascii="Times New Roman" w:hAnsi="Times New Roman" w:cs="Times New Roman"/>
        </w:rPr>
        <w:t>14.133/2021</w:t>
      </w:r>
      <w:r w:rsidR="00874DD5" w:rsidRPr="00E22153">
        <w:rPr>
          <w:rFonts w:ascii="Times New Roman" w:hAnsi="Times New Roman" w:cs="Times New Roman"/>
        </w:rPr>
        <w:t>;</w:t>
      </w:r>
    </w:p>
    <w:p w14:paraId="448BC3E7" w14:textId="77777777" w:rsidR="00874DD5" w:rsidRPr="00E22153"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E22153">
        <w:rPr>
          <w:rFonts w:ascii="Times New Roman" w:hAnsi="Times New Roman" w:cs="Times New Roman"/>
        </w:rPr>
        <w:t>Os preços registrados se apresentarem superiores aos praticados no mercado.</w:t>
      </w:r>
    </w:p>
    <w:p w14:paraId="07881475" w14:textId="77777777" w:rsidR="00396E77" w:rsidRPr="00E22153" w:rsidRDefault="00396E77" w:rsidP="00396E77">
      <w:pPr>
        <w:widowControl w:val="0"/>
        <w:tabs>
          <w:tab w:val="left" w:pos="0"/>
          <w:tab w:val="left" w:pos="284"/>
          <w:tab w:val="left" w:pos="426"/>
        </w:tabs>
        <w:ind w:left="851"/>
        <w:jc w:val="both"/>
        <w:rPr>
          <w:rFonts w:ascii="Times New Roman" w:hAnsi="Times New Roman" w:cs="Times New Roman"/>
        </w:rPr>
      </w:pPr>
    </w:p>
    <w:p w14:paraId="1CE20CE1" w14:textId="161A0DA8" w:rsidR="00396E77" w:rsidRPr="00E22153" w:rsidRDefault="00396E77" w:rsidP="00C85872">
      <w:pPr>
        <w:pStyle w:val="PargrafodaLista"/>
        <w:widowControl w:val="0"/>
        <w:numPr>
          <w:ilvl w:val="2"/>
          <w:numId w:val="21"/>
        </w:numPr>
        <w:tabs>
          <w:tab w:val="left" w:pos="284"/>
          <w:tab w:val="left" w:pos="426"/>
          <w:tab w:val="left" w:pos="2268"/>
        </w:tabs>
        <w:jc w:val="both"/>
        <w:rPr>
          <w:rFonts w:ascii="Times New Roman" w:hAnsi="Times New Roman" w:cs="Times New Roman"/>
        </w:rPr>
      </w:pPr>
      <w:r w:rsidRPr="00E22153">
        <w:rPr>
          <w:rFonts w:ascii="Times New Roman" w:hAnsi="Times New Roman" w:cs="Times New Roman"/>
          <w:u w:val="single"/>
        </w:rPr>
        <w:t>P</w:t>
      </w:r>
      <w:r w:rsidR="00E22153" w:rsidRPr="00E22153">
        <w:rPr>
          <w:rFonts w:ascii="Times New Roman" w:hAnsi="Times New Roman" w:cs="Times New Roman"/>
          <w:u w:val="single"/>
        </w:rPr>
        <w:t>elo proponente</w:t>
      </w:r>
      <w:r w:rsidR="00874DD5" w:rsidRPr="00E22153">
        <w:rPr>
          <w:rFonts w:ascii="Times New Roman" w:hAnsi="Times New Roman" w:cs="Times New Roman"/>
        </w:rPr>
        <w:t xml:space="preserve"> que tenha seus preços registrados, quando, mediante solicitação formal, comprovar estar impossibilitado de cumprir as exigências contidas no procedimento que deu origem ao registro de preços.</w:t>
      </w:r>
    </w:p>
    <w:p w14:paraId="627EE269" w14:textId="77777777" w:rsidR="00396E77" w:rsidRPr="00E22153" w:rsidRDefault="00396E77" w:rsidP="00396E77">
      <w:pPr>
        <w:pStyle w:val="PargrafodaLista"/>
        <w:widowControl w:val="0"/>
        <w:tabs>
          <w:tab w:val="left" w:pos="284"/>
          <w:tab w:val="left" w:pos="426"/>
          <w:tab w:val="left" w:pos="2268"/>
        </w:tabs>
        <w:ind w:left="1080"/>
        <w:jc w:val="both"/>
        <w:rPr>
          <w:rFonts w:ascii="Times New Roman" w:hAnsi="Times New Roman" w:cs="Times New Roman"/>
        </w:rPr>
      </w:pPr>
    </w:p>
    <w:p w14:paraId="1EB92A82" w14:textId="68F35AEE" w:rsidR="00396E77" w:rsidRPr="00E22153" w:rsidRDefault="00E22153"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E22153">
        <w:rPr>
          <w:rFonts w:ascii="Times New Roman" w:hAnsi="Times New Roman" w:cs="Times New Roman"/>
        </w:rPr>
        <w:t xml:space="preserve"> </w:t>
      </w:r>
      <w:r w:rsidR="002935BB" w:rsidRPr="00E22153">
        <w:rPr>
          <w:rFonts w:ascii="Times New Roman" w:hAnsi="Times New Roman" w:cs="Times New Roman"/>
        </w:rPr>
        <w:t>A comunicação do cancelamento do preço registrado, nos casos previstos no inciso i do caput deste artigo,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65C89E4B" w14:textId="77777777" w:rsidR="00396E77" w:rsidRPr="00E22153" w:rsidRDefault="00396E77" w:rsidP="00396E77">
      <w:pPr>
        <w:pStyle w:val="PargrafodaLista"/>
        <w:widowControl w:val="0"/>
        <w:tabs>
          <w:tab w:val="left" w:pos="284"/>
          <w:tab w:val="left" w:pos="426"/>
          <w:tab w:val="left" w:pos="2268"/>
        </w:tabs>
        <w:ind w:left="780"/>
        <w:jc w:val="both"/>
        <w:rPr>
          <w:rFonts w:ascii="Times New Roman" w:hAnsi="Times New Roman" w:cs="Times New Roman"/>
        </w:rPr>
      </w:pPr>
    </w:p>
    <w:p w14:paraId="5C6506C6" w14:textId="6854FCCD" w:rsidR="00396E77" w:rsidRPr="00E22153" w:rsidRDefault="002935BB"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E22153">
        <w:rPr>
          <w:rFonts w:ascii="Times New Roman" w:hAnsi="Times New Roman" w:cs="Times New Roman"/>
        </w:rPr>
        <w:t xml:space="preserve"> encontrando-se o proponente que tenha seus preços registrados em lugar ignorado, incerto ou inacessível, a comunicação será feita por publicação no órgão oficial de comunicação do município, por duas vezes consecutivas. </w:t>
      </w:r>
    </w:p>
    <w:p w14:paraId="2AC1BBF0" w14:textId="77777777" w:rsidR="00396E77" w:rsidRPr="00E22153" w:rsidRDefault="00396E77" w:rsidP="00396E77">
      <w:pPr>
        <w:pStyle w:val="PargrafodaLista"/>
        <w:rPr>
          <w:rFonts w:ascii="Times New Roman" w:hAnsi="Times New Roman" w:cs="Times New Roman"/>
        </w:rPr>
      </w:pPr>
    </w:p>
    <w:p w14:paraId="0A678DBC" w14:textId="6FBD0E6C" w:rsidR="00396E77" w:rsidRPr="00E22153" w:rsidRDefault="002935BB"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E22153">
        <w:rPr>
          <w:rFonts w:ascii="Times New Roman" w:hAnsi="Times New Roman" w:cs="Times New Roman"/>
        </w:rPr>
        <w:t xml:space="preserve"> a solicitação do proponente para cancelamento do preço registrado deverá ser formulada, devidamente fundamentada, mediante instrumento hábil protocolado. </w:t>
      </w:r>
    </w:p>
    <w:p w14:paraId="41B51447" w14:textId="77777777" w:rsidR="00396E77" w:rsidRPr="00E22153" w:rsidRDefault="00396E77" w:rsidP="00396E77">
      <w:pPr>
        <w:pStyle w:val="PargrafodaLista"/>
        <w:rPr>
          <w:rFonts w:ascii="Times New Roman" w:hAnsi="Times New Roman" w:cs="Times New Roman"/>
        </w:rPr>
      </w:pPr>
    </w:p>
    <w:p w14:paraId="5567BD25" w14:textId="0AE20694" w:rsidR="00874DD5" w:rsidRPr="00E22153" w:rsidRDefault="002935BB"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E22153">
        <w:rPr>
          <w:rFonts w:ascii="Times New Roman" w:hAnsi="Times New Roman" w:cs="Times New Roman"/>
        </w:rPr>
        <w:lastRenderedPageBreak/>
        <w:t xml:space="preserve"> na hipótese de não comprovação das razões da solicitação de cancelamento do preço registrado, caberá a aplicação das sanções previstas na lei n° 14.133/2021.</w:t>
      </w:r>
    </w:p>
    <w:p w14:paraId="07D01268" w14:textId="77777777" w:rsidR="00B21E69" w:rsidRPr="00E22153" w:rsidRDefault="00B21E69" w:rsidP="00C0569B">
      <w:pPr>
        <w:widowControl w:val="0"/>
        <w:rPr>
          <w:rFonts w:ascii="Times New Roman" w:hAnsi="Times New Roman" w:cs="Times New Roman"/>
          <w:lang w:eastAsia="en-US"/>
        </w:rPr>
      </w:pPr>
    </w:p>
    <w:p w14:paraId="545ECAB7" w14:textId="0820AE4B" w:rsidR="00E35AF7" w:rsidRPr="00E22153" w:rsidRDefault="002935BB"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E22153">
        <w:rPr>
          <w:rFonts w:ascii="Times New Roman" w:hAnsi="Times New Roman"/>
          <w:sz w:val="24"/>
          <w:szCs w:val="24"/>
          <w:lang w:eastAsia="en-US"/>
        </w:rPr>
        <w:t>Da habilitação</w:t>
      </w:r>
    </w:p>
    <w:p w14:paraId="567F7F9E" w14:textId="77777777" w:rsidR="008E3028" w:rsidRPr="00E22153" w:rsidRDefault="008E3028" w:rsidP="00C0569B">
      <w:pPr>
        <w:widowControl w:val="0"/>
        <w:jc w:val="both"/>
        <w:rPr>
          <w:rFonts w:ascii="Times New Roman" w:hAnsi="Times New Roman" w:cs="Times New Roman"/>
          <w:b/>
          <w:lang w:eastAsia="ar-SA"/>
        </w:rPr>
      </w:pPr>
    </w:p>
    <w:p w14:paraId="45C7BB46" w14:textId="330AC423" w:rsidR="00396E77" w:rsidRPr="00E22153" w:rsidRDefault="002935BB"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lang w:eastAsia="ar-SA"/>
        </w:rPr>
        <w:t xml:space="preserve"> </w:t>
      </w:r>
      <w:r>
        <w:rPr>
          <w:rFonts w:ascii="Times New Roman" w:hAnsi="Times New Roman" w:cs="Times New Roman"/>
          <w:lang w:eastAsia="ar-SA"/>
        </w:rPr>
        <w:t>C</w:t>
      </w:r>
      <w:r w:rsidRPr="00E22153">
        <w:rPr>
          <w:rFonts w:ascii="Times New Roman" w:hAnsi="Times New Roman" w:cs="Times New Roman"/>
          <w:lang w:eastAsia="ar-SA"/>
        </w:rPr>
        <w:t>omo condição prévia ao exame da documentação de habilitação</w:t>
      </w:r>
      <w:r w:rsidRPr="00E22153">
        <w:rPr>
          <w:rFonts w:ascii="Times New Roman" w:hAnsi="Times New Roman" w:cs="Times New Roman"/>
        </w:rPr>
        <w:t xml:space="preserve"> do licitante detentor da proposta </w:t>
      </w:r>
      <w:r w:rsidRPr="00E22153">
        <w:rPr>
          <w:rFonts w:ascii="Times New Roman" w:hAnsi="Times New Roman" w:cs="Times New Roman"/>
          <w:color w:val="000000"/>
        </w:rPr>
        <w:t>classificada em primeiro lugar</w:t>
      </w:r>
      <w:r w:rsidRPr="00E22153">
        <w:rPr>
          <w:rFonts w:ascii="Times New Roman" w:hAnsi="Times New Roman" w:cs="Times New Roman"/>
          <w:lang w:eastAsia="ar-SA"/>
        </w:rPr>
        <w:t xml:space="preserve">, </w:t>
      </w:r>
      <w:r w:rsidRPr="00E22153">
        <w:rPr>
          <w:rFonts w:ascii="Times New Roman" w:hAnsi="Times New Roman" w:cs="Times New Roman"/>
        </w:rPr>
        <w:t xml:space="preserve">o pregoeiro </w:t>
      </w:r>
      <w:r w:rsidRPr="00E22153">
        <w:rPr>
          <w:rFonts w:ascii="Times New Roman" w:hAnsi="Times New Roman" w:cs="Times New Roman"/>
          <w:lang w:eastAsia="ar-SA"/>
        </w:rPr>
        <w:t>verificará o eventual descumprimento das condições de participação, especialmente quanto à</w:t>
      </w:r>
      <w:r w:rsidRPr="00E22153">
        <w:rPr>
          <w:rFonts w:ascii="Times New Roman" w:hAnsi="Times New Roman" w:cs="Times New Roman"/>
        </w:rPr>
        <w:t xml:space="preserve"> existência de sanção que impeça a participação no certame ou a futura contratação, mediante a</w:t>
      </w:r>
      <w:r w:rsidRPr="00E22153">
        <w:rPr>
          <w:rFonts w:ascii="Times New Roman" w:hAnsi="Times New Roman" w:cs="Times New Roman"/>
          <w:b/>
        </w:rPr>
        <w:t xml:space="preserve"> </w:t>
      </w:r>
      <w:r w:rsidRPr="00E22153">
        <w:rPr>
          <w:rFonts w:ascii="Times New Roman" w:hAnsi="Times New Roman" w:cs="Times New Roman"/>
        </w:rPr>
        <w:t>consulta consolidada de pessoa jurídica do tribunal de contas da união (</w:t>
      </w:r>
      <w:hyperlink r:id="rId30" w:history="1">
        <w:r w:rsidRPr="00E22153">
          <w:rPr>
            <w:rStyle w:val="Hyperlink"/>
            <w:rFonts w:ascii="Times New Roman" w:hAnsi="Times New Roman" w:cs="Times New Roman"/>
          </w:rPr>
          <w:t>https://</w:t>
        </w:r>
        <w:proofErr w:type="spellStart"/>
        <w:r w:rsidRPr="00E22153">
          <w:rPr>
            <w:rStyle w:val="Hyperlink"/>
            <w:rFonts w:ascii="Times New Roman" w:hAnsi="Times New Roman" w:cs="Times New Roman"/>
          </w:rPr>
          <w:t>certidoes-apf.apps.tcu.gov.br</w:t>
        </w:r>
        <w:proofErr w:type="spellEnd"/>
        <w:r w:rsidRPr="00E22153">
          <w:rPr>
            <w:rStyle w:val="Hyperlink"/>
            <w:rFonts w:ascii="Times New Roman" w:hAnsi="Times New Roman" w:cs="Times New Roman"/>
          </w:rPr>
          <w:t>/</w:t>
        </w:r>
      </w:hyperlink>
      <w:r w:rsidRPr="00E22153">
        <w:rPr>
          <w:rFonts w:ascii="Times New Roman" w:hAnsi="Times New Roman" w:cs="Times New Roman"/>
        </w:rPr>
        <w:t>).</w:t>
      </w:r>
    </w:p>
    <w:p w14:paraId="20AAAEAE" w14:textId="77777777" w:rsidR="00396E77" w:rsidRPr="00E22153" w:rsidRDefault="00396E77" w:rsidP="00396E77">
      <w:pPr>
        <w:pStyle w:val="PargrafodaLista"/>
        <w:widowControl w:val="0"/>
        <w:ind w:left="780"/>
        <w:jc w:val="both"/>
        <w:rPr>
          <w:rFonts w:ascii="Times New Roman" w:hAnsi="Times New Roman" w:cs="Times New Roman"/>
        </w:rPr>
      </w:pPr>
    </w:p>
    <w:p w14:paraId="02B05FFC" w14:textId="62AED248" w:rsidR="00396E77" w:rsidRPr="00E22153" w:rsidRDefault="002935BB" w:rsidP="00C85872">
      <w:pPr>
        <w:pStyle w:val="PargrafodaLista"/>
        <w:widowControl w:val="0"/>
        <w:numPr>
          <w:ilvl w:val="1"/>
          <w:numId w:val="21"/>
        </w:numPr>
        <w:jc w:val="both"/>
        <w:rPr>
          <w:rFonts w:ascii="Times New Roman" w:hAnsi="Times New Roman" w:cs="Times New Roman"/>
          <w:bCs/>
          <w:color w:val="000000"/>
        </w:rPr>
      </w:pPr>
      <w:r w:rsidRPr="00E22153">
        <w:rPr>
          <w:rFonts w:ascii="Times New Roman" w:hAnsi="Times New Roman" w:cs="Times New Roman"/>
        </w:rPr>
        <w:t xml:space="preserve"> </w:t>
      </w:r>
      <w:r>
        <w:rPr>
          <w:rFonts w:ascii="Times New Roman" w:hAnsi="Times New Roman" w:cs="Times New Roman"/>
          <w:bCs/>
          <w:color w:val="000000"/>
        </w:rPr>
        <w:t>A</w:t>
      </w:r>
      <w:r w:rsidRPr="00E22153">
        <w:rPr>
          <w:rFonts w:ascii="Times New Roman" w:hAnsi="Times New Roman" w:cs="Times New Roman"/>
          <w:bCs/>
          <w:color w:val="000000"/>
        </w:rPr>
        <w:t xml:space="preserve"> consulta aos cadastros será realizada, no conselho nacional de justiça (</w:t>
      </w:r>
      <w:hyperlink r:id="rId31" w:history="1">
        <w:r w:rsidRPr="00E22153">
          <w:rPr>
            <w:rStyle w:val="Hyperlink"/>
            <w:rFonts w:ascii="Times New Roman" w:hAnsi="Times New Roman" w:cs="Times New Roman"/>
          </w:rPr>
          <w:t>https://www.cnj.jus.br/improbidade_adm/consultar_requerido.php?validar=form</w:t>
        </w:r>
      </w:hyperlink>
      <w:r w:rsidRPr="00E22153">
        <w:rPr>
          <w:rFonts w:ascii="Times New Roman" w:eastAsiaTheme="minorHAnsi" w:hAnsi="Times New Roman" w:cs="Times New Roman"/>
        </w:rPr>
        <w:t>),</w:t>
      </w:r>
      <w:r w:rsidRPr="00E22153">
        <w:rPr>
          <w:rFonts w:ascii="Times New Roman" w:hAnsi="Times New Roman" w:cs="Times New Roman"/>
          <w:bCs/>
          <w:color w:val="000000"/>
        </w:rPr>
        <w:t xml:space="preserve"> em nome do sócio majoritário da empresa licitante,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35F0ABB" w14:textId="77777777" w:rsidR="00396E77" w:rsidRPr="00E22153" w:rsidRDefault="00396E77" w:rsidP="00396E77">
      <w:pPr>
        <w:pStyle w:val="PargrafodaLista"/>
        <w:rPr>
          <w:rFonts w:ascii="Times New Roman" w:hAnsi="Times New Roman" w:cs="Times New Roman"/>
          <w:b/>
          <w:bCs/>
          <w:color w:val="000000"/>
        </w:rPr>
      </w:pPr>
    </w:p>
    <w:p w14:paraId="29E2FB28" w14:textId="19E0A3A6" w:rsidR="00396E77"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
          <w:bCs/>
          <w:color w:val="000000"/>
        </w:rPr>
        <w:t xml:space="preserve"> </w:t>
      </w:r>
      <w:r w:rsidRPr="00E22153">
        <w:rPr>
          <w:rFonts w:ascii="Times New Roman" w:hAnsi="Times New Roman" w:cs="Times New Roman"/>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5679D43" w14:textId="77777777" w:rsidR="00396E77" w:rsidRPr="00E22153" w:rsidRDefault="00396E77" w:rsidP="00396E77">
      <w:pPr>
        <w:pStyle w:val="PargrafodaLista"/>
        <w:widowControl w:val="0"/>
        <w:ind w:left="1080"/>
        <w:jc w:val="both"/>
        <w:rPr>
          <w:rFonts w:ascii="Times New Roman" w:hAnsi="Times New Roman" w:cs="Times New Roman"/>
          <w:bCs/>
          <w:color w:val="000000"/>
        </w:rPr>
      </w:pPr>
    </w:p>
    <w:p w14:paraId="28C94AB8" w14:textId="5234CE02" w:rsidR="00396E77"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
          <w:bCs/>
          <w:color w:val="000000"/>
        </w:rPr>
        <w:t xml:space="preserve"> </w:t>
      </w:r>
      <w:r w:rsidRPr="00E22153">
        <w:rPr>
          <w:rFonts w:ascii="Times New Roman" w:hAnsi="Times New Roman" w:cs="Times New Roman"/>
          <w:bCs/>
          <w:color w:val="000000"/>
        </w:rPr>
        <w:t>a tentativa de burla será verificada por meio dos vínculos societários, linhas de fornecimento similares, dentre outros.</w:t>
      </w:r>
    </w:p>
    <w:p w14:paraId="4D444B89" w14:textId="77777777" w:rsidR="00396E77" w:rsidRPr="00E22153" w:rsidRDefault="00396E77" w:rsidP="00396E77">
      <w:pPr>
        <w:pStyle w:val="PargrafodaLista"/>
        <w:rPr>
          <w:rFonts w:ascii="Times New Roman" w:hAnsi="Times New Roman" w:cs="Times New Roman"/>
          <w:bCs/>
          <w:color w:val="000000"/>
        </w:rPr>
      </w:pPr>
    </w:p>
    <w:p w14:paraId="23630A43" w14:textId="5ECB2A60" w:rsidR="00396E77" w:rsidRPr="00E22153" w:rsidRDefault="00E35AF7"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Cs/>
          <w:color w:val="000000"/>
        </w:rPr>
        <w:t xml:space="preserve">O </w:t>
      </w:r>
      <w:r w:rsidR="002935BB" w:rsidRPr="00E22153">
        <w:rPr>
          <w:rFonts w:ascii="Times New Roman" w:hAnsi="Times New Roman" w:cs="Times New Roman"/>
          <w:bCs/>
          <w:color w:val="000000"/>
        </w:rPr>
        <w:t>licitante será convocado para manifestação previamente à sua desclassificação.</w:t>
      </w:r>
    </w:p>
    <w:p w14:paraId="298D6284" w14:textId="77777777" w:rsidR="00396E77" w:rsidRPr="00E22153" w:rsidRDefault="00396E77" w:rsidP="00396E77">
      <w:pPr>
        <w:pStyle w:val="PargrafodaLista"/>
        <w:rPr>
          <w:rFonts w:ascii="Times New Roman" w:hAnsi="Times New Roman" w:cs="Times New Roman"/>
          <w:b/>
          <w:bCs/>
          <w:color w:val="000000"/>
        </w:rPr>
      </w:pPr>
    </w:p>
    <w:p w14:paraId="2175C8DB" w14:textId="43A2BFD0" w:rsidR="00396E77"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
          <w:bCs/>
          <w:color w:val="000000"/>
        </w:rPr>
        <w:t xml:space="preserve"> </w:t>
      </w:r>
      <w:r w:rsidRPr="00E22153">
        <w:rPr>
          <w:rFonts w:ascii="Times New Roman" w:hAnsi="Times New Roman" w:cs="Times New Roman"/>
          <w:bCs/>
          <w:color w:val="000000"/>
        </w:rPr>
        <w:t>constatada a existência de sanção, o pregoeiro reputará o licitante inabilitado, por falta de condição de participação.</w:t>
      </w:r>
    </w:p>
    <w:p w14:paraId="3EA746BC" w14:textId="77777777" w:rsidR="00396E77" w:rsidRPr="00E22153" w:rsidRDefault="00396E77" w:rsidP="00396E77">
      <w:pPr>
        <w:pStyle w:val="PargrafodaLista"/>
        <w:rPr>
          <w:rFonts w:ascii="Times New Roman" w:hAnsi="Times New Roman" w:cs="Times New Roman"/>
          <w:b/>
          <w:bCs/>
          <w:color w:val="000000"/>
        </w:rPr>
      </w:pPr>
    </w:p>
    <w:p w14:paraId="463181F8" w14:textId="4480B627" w:rsidR="00396E77"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
          <w:bCs/>
          <w:color w:val="000000"/>
        </w:rPr>
        <w:t xml:space="preserve"> </w:t>
      </w:r>
      <w:r w:rsidRPr="00E22153">
        <w:rPr>
          <w:rFonts w:ascii="Times New Roman" w:hAnsi="Times New Roman" w:cs="Times New Roman"/>
          <w:bCs/>
          <w:color w:val="000000"/>
        </w:rPr>
        <w:t xml:space="preserve">no caso de inabilitação, haverá nova verificação, pelo sistema, da eventual ocorrência do empate ficto, previsto nos </w:t>
      </w:r>
      <w:proofErr w:type="spellStart"/>
      <w:r w:rsidRPr="00E22153">
        <w:rPr>
          <w:rFonts w:ascii="Times New Roman" w:hAnsi="Times New Roman" w:cs="Times New Roman"/>
          <w:bCs/>
          <w:color w:val="000000"/>
        </w:rPr>
        <w:t>arts</w:t>
      </w:r>
      <w:proofErr w:type="spellEnd"/>
      <w:r w:rsidRPr="00E22153">
        <w:rPr>
          <w:rFonts w:ascii="Times New Roman" w:hAnsi="Times New Roman" w:cs="Times New Roman"/>
          <w:bCs/>
          <w:color w:val="000000"/>
        </w:rPr>
        <w:t>. 44 e 45 da lei complementar nº 123, de 2006, seguindo-se a disciplina antes estabelecida para aceitação da proposta subsequente.</w:t>
      </w:r>
    </w:p>
    <w:p w14:paraId="7453EA12" w14:textId="77777777" w:rsidR="00396E77" w:rsidRPr="00E22153" w:rsidRDefault="00396E77" w:rsidP="00396E77">
      <w:pPr>
        <w:pStyle w:val="PargrafodaLista"/>
        <w:rPr>
          <w:rFonts w:ascii="Times New Roman" w:hAnsi="Times New Roman" w:cs="Times New Roman"/>
          <w:color w:val="000000" w:themeColor="text1"/>
        </w:rPr>
      </w:pPr>
    </w:p>
    <w:p w14:paraId="12369EBA" w14:textId="25C31BF2" w:rsidR="00396E77" w:rsidRPr="00E22153" w:rsidRDefault="002935BB"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color w:val="000000" w:themeColor="text1"/>
        </w:rPr>
        <w:t xml:space="preserve"> havendo a n</w:t>
      </w:r>
      <w:r w:rsidRPr="00E22153">
        <w:rPr>
          <w:rFonts w:ascii="Times New Roman" w:hAnsi="Times New Roman" w:cs="Times New Roman"/>
          <w:color w:val="000000"/>
        </w:rPr>
        <w:t>ecessidade de envio de documentos de habilitação complementares</w:t>
      </w:r>
      <w:r w:rsidRPr="00E22153">
        <w:rPr>
          <w:rFonts w:ascii="Times New Roman" w:hAnsi="Times New Roman" w:cs="Times New Roman"/>
          <w:color w:val="000000" w:themeColor="text1"/>
        </w:rPr>
        <w:t xml:space="preserve">, </w:t>
      </w:r>
      <w:r w:rsidRPr="00E22153">
        <w:rPr>
          <w:rFonts w:ascii="Times New Roman" w:hAnsi="Times New Roman" w:cs="Times New Roman"/>
          <w:color w:val="000000"/>
        </w:rPr>
        <w:t xml:space="preserve">necessários à confirmação daqueles exigidos neste edital e já </w:t>
      </w:r>
      <w:r w:rsidRPr="00E22153">
        <w:rPr>
          <w:rFonts w:ascii="Times New Roman" w:hAnsi="Times New Roman" w:cs="Times New Roman"/>
        </w:rPr>
        <w:t>apresentados, o licitante será convocado a encaminhá-los, em formato digital, via e-mail, no prazo de 02 (duas)</w:t>
      </w:r>
      <w:r w:rsidRPr="00E22153">
        <w:rPr>
          <w:rFonts w:ascii="Times New Roman" w:hAnsi="Times New Roman" w:cs="Times New Roman"/>
          <w:i/>
          <w:iCs/>
        </w:rPr>
        <w:t xml:space="preserve"> </w:t>
      </w:r>
      <w:r w:rsidRPr="00E22153">
        <w:rPr>
          <w:rFonts w:ascii="Times New Roman" w:hAnsi="Times New Roman" w:cs="Times New Roman"/>
        </w:rPr>
        <w:t>horas, sob pena de inabilitação.</w:t>
      </w:r>
    </w:p>
    <w:p w14:paraId="040B8629" w14:textId="77777777" w:rsidR="00396E77" w:rsidRPr="00E22153" w:rsidRDefault="00396E77" w:rsidP="00396E77">
      <w:pPr>
        <w:pStyle w:val="PargrafodaLista"/>
        <w:widowControl w:val="0"/>
        <w:ind w:left="780"/>
        <w:jc w:val="both"/>
        <w:rPr>
          <w:rFonts w:ascii="Times New Roman" w:hAnsi="Times New Roman" w:cs="Times New Roman"/>
        </w:rPr>
      </w:pPr>
    </w:p>
    <w:p w14:paraId="7742DBFE" w14:textId="18D0E36E" w:rsidR="00396E77" w:rsidRPr="00E22153" w:rsidRDefault="002935BB"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b/>
        </w:rPr>
        <w:t xml:space="preserve"> </w:t>
      </w:r>
      <w:r w:rsidRPr="00E22153">
        <w:rPr>
          <w:rFonts w:ascii="Times New Roman" w:hAnsi="Times New Roman" w:cs="Times New Roman"/>
        </w:rPr>
        <w:t xml:space="preserve">não serão aceitos documentos de habilitação com indicação de </w:t>
      </w:r>
      <w:proofErr w:type="spellStart"/>
      <w:r w:rsidRPr="00E22153">
        <w:rPr>
          <w:rFonts w:ascii="Times New Roman" w:hAnsi="Times New Roman" w:cs="Times New Roman"/>
        </w:rPr>
        <w:t>cnpj</w:t>
      </w:r>
      <w:proofErr w:type="spellEnd"/>
      <w:r w:rsidRPr="00E22153">
        <w:rPr>
          <w:rFonts w:ascii="Times New Roman" w:hAnsi="Times New Roman" w:cs="Times New Roman"/>
        </w:rPr>
        <w:t>/</w:t>
      </w:r>
      <w:proofErr w:type="spellStart"/>
      <w:r w:rsidRPr="00E22153">
        <w:rPr>
          <w:rFonts w:ascii="Times New Roman" w:hAnsi="Times New Roman" w:cs="Times New Roman"/>
        </w:rPr>
        <w:t>cpf</w:t>
      </w:r>
      <w:proofErr w:type="spellEnd"/>
      <w:r w:rsidRPr="00E22153">
        <w:rPr>
          <w:rFonts w:ascii="Times New Roman" w:hAnsi="Times New Roman" w:cs="Times New Roman"/>
        </w:rPr>
        <w:t xml:space="preserve"> diferentes, salvo aqueles legalmente permitidos.</w:t>
      </w:r>
    </w:p>
    <w:p w14:paraId="5AFEA2C5" w14:textId="77777777" w:rsidR="00396E77" w:rsidRPr="00E22153" w:rsidRDefault="00396E77" w:rsidP="00396E77">
      <w:pPr>
        <w:pStyle w:val="PargrafodaLista"/>
        <w:rPr>
          <w:rFonts w:ascii="Times New Roman" w:hAnsi="Times New Roman" w:cs="Times New Roman"/>
          <w:b/>
        </w:rPr>
      </w:pPr>
    </w:p>
    <w:p w14:paraId="3C2EE59C" w14:textId="0239B7D0" w:rsidR="00396E77" w:rsidRPr="00E22153" w:rsidRDefault="002935BB"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b/>
        </w:rPr>
        <w:t xml:space="preserve"> </w:t>
      </w:r>
      <w:r w:rsidRPr="00E22153">
        <w:rPr>
          <w:rFonts w:ascii="Times New Roman" w:hAnsi="Times New Roman" w:cs="Times New Roman"/>
        </w:rPr>
        <w:t xml:space="preserve">se o licitante for a matriz, todos os documentos deverão estar em nome da matriz, e se o licitante for a filial, todos os documentos deverão estar em nome da filial, exceto aqueles </w:t>
      </w:r>
      <w:r w:rsidRPr="00E22153">
        <w:rPr>
          <w:rFonts w:ascii="Times New Roman" w:hAnsi="Times New Roman" w:cs="Times New Roman"/>
        </w:rPr>
        <w:lastRenderedPageBreak/>
        <w:t>documentos que, pela própria natureza, comprovadamente, forem emitidos somente em nome da matriz.</w:t>
      </w:r>
    </w:p>
    <w:p w14:paraId="6E2B6464" w14:textId="77777777" w:rsidR="00396E77" w:rsidRPr="00E22153" w:rsidRDefault="00396E77" w:rsidP="00396E77">
      <w:pPr>
        <w:pStyle w:val="PargrafodaLista"/>
        <w:rPr>
          <w:rFonts w:ascii="Times New Roman" w:hAnsi="Times New Roman" w:cs="Times New Roman"/>
          <w:b/>
        </w:rPr>
      </w:pPr>
    </w:p>
    <w:p w14:paraId="1E904260" w14:textId="5E6AA700" w:rsidR="00396E77" w:rsidRPr="00E22153" w:rsidRDefault="002935BB"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b/>
        </w:rPr>
        <w:t xml:space="preserve"> </w:t>
      </w:r>
      <w:r w:rsidRPr="00E22153">
        <w:rPr>
          <w:rFonts w:ascii="Times New Roman" w:hAnsi="Times New Roman" w:cs="Times New Roman"/>
        </w:rPr>
        <w:t xml:space="preserve">serão aceitos registros de </w:t>
      </w:r>
      <w:proofErr w:type="spellStart"/>
      <w:r w:rsidRPr="00E22153">
        <w:rPr>
          <w:rFonts w:ascii="Times New Roman" w:hAnsi="Times New Roman" w:cs="Times New Roman"/>
        </w:rPr>
        <w:t>cnpj</w:t>
      </w:r>
      <w:proofErr w:type="spellEnd"/>
      <w:r w:rsidRPr="00E22153">
        <w:rPr>
          <w:rFonts w:ascii="Times New Roman" w:hAnsi="Times New Roman" w:cs="Times New Roman"/>
        </w:rPr>
        <w:t xml:space="preserve"> de licitante matriz e filial com diferenças de números de documentos pertinentes ao </w:t>
      </w:r>
      <w:proofErr w:type="spellStart"/>
      <w:r w:rsidRPr="00E22153">
        <w:rPr>
          <w:rFonts w:ascii="Times New Roman" w:hAnsi="Times New Roman" w:cs="Times New Roman"/>
        </w:rPr>
        <w:t>cnd</w:t>
      </w:r>
      <w:proofErr w:type="spellEnd"/>
      <w:r w:rsidRPr="00E22153">
        <w:rPr>
          <w:rFonts w:ascii="Times New Roman" w:hAnsi="Times New Roman" w:cs="Times New Roman"/>
        </w:rPr>
        <w:t xml:space="preserve"> e ao </w:t>
      </w:r>
      <w:proofErr w:type="spellStart"/>
      <w:r w:rsidRPr="00E22153">
        <w:rPr>
          <w:rFonts w:ascii="Times New Roman" w:hAnsi="Times New Roman" w:cs="Times New Roman"/>
        </w:rPr>
        <w:t>crf</w:t>
      </w:r>
      <w:proofErr w:type="spellEnd"/>
      <w:r w:rsidRPr="00E22153">
        <w:rPr>
          <w:rFonts w:ascii="Times New Roman" w:hAnsi="Times New Roman" w:cs="Times New Roman"/>
        </w:rPr>
        <w:t>/</w:t>
      </w:r>
      <w:proofErr w:type="spellStart"/>
      <w:r w:rsidRPr="00E22153">
        <w:rPr>
          <w:rFonts w:ascii="Times New Roman" w:hAnsi="Times New Roman" w:cs="Times New Roman"/>
        </w:rPr>
        <w:t>fgts</w:t>
      </w:r>
      <w:proofErr w:type="spellEnd"/>
      <w:r w:rsidRPr="00E22153">
        <w:rPr>
          <w:rFonts w:ascii="Times New Roman" w:hAnsi="Times New Roman" w:cs="Times New Roman"/>
        </w:rPr>
        <w:t>, quando for comprovada a centralização do recolhimento dessas contribuições.</w:t>
      </w:r>
    </w:p>
    <w:p w14:paraId="383E7257" w14:textId="77777777" w:rsidR="00396E77" w:rsidRPr="00E22153" w:rsidRDefault="00396E77" w:rsidP="00396E77">
      <w:pPr>
        <w:pStyle w:val="PargrafodaLista"/>
        <w:widowControl w:val="0"/>
        <w:ind w:left="1080"/>
        <w:jc w:val="both"/>
        <w:rPr>
          <w:rFonts w:ascii="Times New Roman" w:hAnsi="Times New Roman" w:cs="Times New Roman"/>
        </w:rPr>
      </w:pPr>
    </w:p>
    <w:p w14:paraId="3B141468" w14:textId="2333B6B6" w:rsidR="00E35AF7" w:rsidRPr="00E22153" w:rsidRDefault="002935BB" w:rsidP="00C85872">
      <w:pPr>
        <w:pStyle w:val="PargrafodaLista"/>
        <w:widowControl w:val="0"/>
        <w:numPr>
          <w:ilvl w:val="2"/>
          <w:numId w:val="21"/>
        </w:numPr>
        <w:jc w:val="both"/>
        <w:rPr>
          <w:rFonts w:ascii="Times New Roman" w:hAnsi="Times New Roman" w:cs="Times New Roman"/>
        </w:rPr>
      </w:pPr>
      <w:r w:rsidRPr="00E22153">
        <w:rPr>
          <w:rFonts w:ascii="Times New Roman" w:hAnsi="Times New Roman" w:cs="Times New Roman"/>
          <w:b/>
        </w:rPr>
        <w:t xml:space="preserve"> </w:t>
      </w:r>
      <w:r w:rsidRPr="00E22153">
        <w:rPr>
          <w:rFonts w:ascii="Times New Roman" w:hAnsi="Times New Roman" w:cs="Times New Roman"/>
        </w:rPr>
        <w:t xml:space="preserve">ressalvado o benefício concedido </w:t>
      </w:r>
      <w:r w:rsidRPr="00E22153">
        <w:rPr>
          <w:rFonts w:ascii="Times New Roman" w:eastAsia="Arial" w:hAnsi="Times New Roman" w:cs="Times New Roman"/>
        </w:rPr>
        <w:t>nos termos do art. 43, § 1º da lei complementar nº 123, de 2006</w:t>
      </w:r>
      <w:r w:rsidRPr="00E22153">
        <w:rPr>
          <w:rFonts w:ascii="Times New Roman" w:hAnsi="Times New Roman" w:cs="Times New Roman"/>
        </w:rPr>
        <w:t>, os licitantes deverão encaminhar, nos termos deste edital, a documentação relacionada nos itens a seguir, para fins de habilitação.</w:t>
      </w:r>
    </w:p>
    <w:p w14:paraId="0C5FA83C" w14:textId="77777777" w:rsidR="00E35AF7" w:rsidRPr="00E22153" w:rsidRDefault="00E35AF7" w:rsidP="00C0569B">
      <w:pPr>
        <w:pStyle w:val="PargrafodaLista"/>
        <w:widowControl w:val="0"/>
        <w:ind w:left="0"/>
        <w:contextualSpacing w:val="0"/>
        <w:jc w:val="both"/>
        <w:rPr>
          <w:rFonts w:ascii="Times New Roman" w:hAnsi="Times New Roman" w:cs="Times New Roman"/>
          <w:lang w:eastAsia="ar-SA"/>
        </w:rPr>
      </w:pPr>
    </w:p>
    <w:p w14:paraId="4CC5C017" w14:textId="5CDD2306" w:rsidR="00691A36" w:rsidRPr="00E22153" w:rsidRDefault="002935BB" w:rsidP="00C85872">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E22153">
        <w:rPr>
          <w:rFonts w:ascii="Times New Roman" w:hAnsi="Times New Roman" w:cs="Times New Roman"/>
          <w:b/>
          <w:bCs/>
          <w:color w:val="000000"/>
          <w:u w:val="single"/>
        </w:rPr>
        <w:t xml:space="preserve"> habilitação jurídica</w:t>
      </w:r>
      <w:r w:rsidRPr="00E22153">
        <w:rPr>
          <w:rFonts w:ascii="Times New Roman" w:hAnsi="Times New Roman" w:cs="Times New Roman"/>
          <w:b/>
          <w:bCs/>
          <w:color w:val="000000"/>
        </w:rPr>
        <w:t xml:space="preserve">: </w:t>
      </w:r>
    </w:p>
    <w:p w14:paraId="744FC283" w14:textId="77777777" w:rsidR="008E3028" w:rsidRPr="00E22153" w:rsidRDefault="008E3028" w:rsidP="00C0569B">
      <w:pPr>
        <w:widowControl w:val="0"/>
        <w:jc w:val="both"/>
        <w:rPr>
          <w:rFonts w:ascii="Times New Roman" w:hAnsi="Times New Roman" w:cs="Times New Roman"/>
          <w:b/>
          <w:bCs/>
          <w:color w:val="000000"/>
        </w:rPr>
      </w:pPr>
    </w:p>
    <w:p w14:paraId="4A8E8DF4" w14:textId="45CF8C49" w:rsidR="00396E77"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Cs/>
          <w:color w:val="000000"/>
        </w:rPr>
        <w:t xml:space="preserve"> no caso de empresário individual: inscrição no registro público de empresas mercantis, a cargo da junta comercial da respectiva sede.</w:t>
      </w:r>
    </w:p>
    <w:p w14:paraId="59E8ACFF" w14:textId="77777777" w:rsidR="00396E77" w:rsidRPr="00E22153" w:rsidRDefault="00396E77" w:rsidP="00396E77">
      <w:pPr>
        <w:pStyle w:val="PargrafodaLista"/>
        <w:rPr>
          <w:rFonts w:ascii="Times New Roman" w:hAnsi="Times New Roman" w:cs="Times New Roman"/>
          <w:bCs/>
          <w:color w:val="000000"/>
        </w:rPr>
      </w:pPr>
    </w:p>
    <w:p w14:paraId="2121BEDF" w14:textId="22FFE457" w:rsidR="00396E77" w:rsidRPr="00E22153" w:rsidRDefault="00E22153"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Cs/>
          <w:color w:val="000000"/>
        </w:rPr>
        <w:t xml:space="preserve">Em </w:t>
      </w:r>
      <w:r w:rsidR="002935BB" w:rsidRPr="00E22153">
        <w:rPr>
          <w:rFonts w:ascii="Times New Roman" w:hAnsi="Times New Roman" w:cs="Times New Roman"/>
          <w:bCs/>
          <w:color w:val="000000"/>
        </w:rPr>
        <w:t xml:space="preserve">se tratando de microempreendedor individual – </w:t>
      </w:r>
      <w:proofErr w:type="spellStart"/>
      <w:r w:rsidR="002935BB" w:rsidRPr="00E22153">
        <w:rPr>
          <w:rFonts w:ascii="Times New Roman" w:hAnsi="Times New Roman" w:cs="Times New Roman"/>
          <w:bCs/>
          <w:color w:val="000000"/>
        </w:rPr>
        <w:t>mei</w:t>
      </w:r>
      <w:proofErr w:type="spellEnd"/>
      <w:r w:rsidR="002935BB" w:rsidRPr="00E22153">
        <w:rPr>
          <w:rFonts w:ascii="Times New Roman" w:hAnsi="Times New Roman" w:cs="Times New Roman"/>
          <w:bCs/>
          <w:color w:val="000000"/>
        </w:rPr>
        <w:t xml:space="preserve">: certificado da condição de microempreendedor individual - </w:t>
      </w:r>
      <w:proofErr w:type="spellStart"/>
      <w:r w:rsidR="002935BB" w:rsidRPr="00E22153">
        <w:rPr>
          <w:rFonts w:ascii="Times New Roman" w:hAnsi="Times New Roman" w:cs="Times New Roman"/>
          <w:bCs/>
          <w:color w:val="000000"/>
        </w:rPr>
        <w:t>ccmei</w:t>
      </w:r>
      <w:proofErr w:type="spellEnd"/>
      <w:r w:rsidR="002935BB" w:rsidRPr="00E22153">
        <w:rPr>
          <w:rFonts w:ascii="Times New Roman" w:hAnsi="Times New Roman" w:cs="Times New Roman"/>
          <w:bCs/>
          <w:color w:val="000000"/>
        </w:rPr>
        <w:t xml:space="preserve">, cuja aceitação ficará condicionada à verificação da autenticidade no sítio </w:t>
      </w:r>
      <w:hyperlink r:id="rId32" w:history="1">
        <w:proofErr w:type="spellStart"/>
        <w:r w:rsidR="002935BB" w:rsidRPr="00E22153">
          <w:rPr>
            <w:rStyle w:val="Hyperlink"/>
            <w:rFonts w:ascii="Times New Roman" w:hAnsi="Times New Roman" w:cs="Times New Roman"/>
            <w:bCs/>
          </w:rPr>
          <w:t>www.portaldoempreendedor.gov.br</w:t>
        </w:r>
        <w:proofErr w:type="spellEnd"/>
      </w:hyperlink>
      <w:r w:rsidR="002935BB" w:rsidRPr="00E22153">
        <w:rPr>
          <w:rFonts w:ascii="Times New Roman" w:hAnsi="Times New Roman" w:cs="Times New Roman"/>
          <w:bCs/>
          <w:color w:val="000000"/>
        </w:rPr>
        <w:t>.</w:t>
      </w:r>
    </w:p>
    <w:p w14:paraId="26A446F5" w14:textId="77777777" w:rsidR="00396E77" w:rsidRPr="00E22153" w:rsidRDefault="00396E77" w:rsidP="00396E77">
      <w:pPr>
        <w:pStyle w:val="PargrafodaLista"/>
        <w:rPr>
          <w:rFonts w:ascii="Times New Roman" w:hAnsi="Times New Roman" w:cs="Times New Roman"/>
          <w:b/>
          <w:bCs/>
          <w:color w:val="000000"/>
        </w:rPr>
      </w:pPr>
    </w:p>
    <w:p w14:paraId="31A35179" w14:textId="16854C7F" w:rsidR="00396E77"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
          <w:bCs/>
          <w:color w:val="000000"/>
        </w:rPr>
        <w:t xml:space="preserve"> </w:t>
      </w:r>
      <w:r w:rsidRPr="00E22153">
        <w:rPr>
          <w:rFonts w:ascii="Times New Roman" w:hAnsi="Times New Roman" w:cs="Times New Roman"/>
          <w:bCs/>
          <w:color w:val="000000"/>
        </w:rPr>
        <w:t xml:space="preserve">no caso de sociedade empresária ou empresa individual de responsabilidade limitada - </w:t>
      </w:r>
      <w:proofErr w:type="spellStart"/>
      <w:r w:rsidRPr="00E22153">
        <w:rPr>
          <w:rFonts w:ascii="Times New Roman" w:hAnsi="Times New Roman" w:cs="Times New Roman"/>
          <w:bCs/>
          <w:color w:val="000000"/>
        </w:rPr>
        <w:t>eireli</w:t>
      </w:r>
      <w:proofErr w:type="spellEnd"/>
      <w:r w:rsidRPr="00E22153">
        <w:rPr>
          <w:rFonts w:ascii="Times New Roman" w:hAnsi="Times New Roman" w:cs="Times New Roman"/>
          <w:bCs/>
          <w:color w:val="000000"/>
        </w:rPr>
        <w:t>: ato constitutivo, estatuto ou contrato social em vigor, devidamente registrado na junta comercial da respectiva sede.</w:t>
      </w:r>
    </w:p>
    <w:p w14:paraId="61796114" w14:textId="77777777" w:rsidR="00396E77" w:rsidRPr="00E22153" w:rsidRDefault="00396E77" w:rsidP="00396E77">
      <w:pPr>
        <w:pStyle w:val="PargrafodaLista"/>
        <w:rPr>
          <w:rFonts w:ascii="Times New Roman" w:hAnsi="Times New Roman" w:cs="Times New Roman"/>
          <w:bCs/>
          <w:color w:val="000000"/>
        </w:rPr>
      </w:pPr>
    </w:p>
    <w:p w14:paraId="5C10ADFF" w14:textId="7A767992" w:rsidR="00396E77" w:rsidRPr="00E22153" w:rsidRDefault="00E22153"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Cs/>
          <w:color w:val="000000"/>
        </w:rPr>
        <w:t xml:space="preserve">Inscrição </w:t>
      </w:r>
      <w:r w:rsidR="002935BB" w:rsidRPr="00E22153">
        <w:rPr>
          <w:rFonts w:ascii="Times New Roman" w:hAnsi="Times New Roman" w:cs="Times New Roman"/>
          <w:bCs/>
          <w:color w:val="000000"/>
        </w:rPr>
        <w:t>no registro público de empresas mercantis onde opera, com averbação no registro onde tem sede a matriz, no caso de ser o participante sucursal, filial ou agência.</w:t>
      </w:r>
    </w:p>
    <w:p w14:paraId="06F00714" w14:textId="77777777" w:rsidR="00396E77" w:rsidRPr="00E22153" w:rsidRDefault="00396E77" w:rsidP="00396E77">
      <w:pPr>
        <w:pStyle w:val="PargrafodaLista"/>
        <w:rPr>
          <w:rFonts w:ascii="Times New Roman" w:hAnsi="Times New Roman" w:cs="Times New Roman"/>
          <w:b/>
          <w:bCs/>
          <w:color w:val="000000"/>
        </w:rPr>
      </w:pPr>
    </w:p>
    <w:p w14:paraId="45429387" w14:textId="0A2442EE" w:rsidR="00396E77"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
          <w:bCs/>
          <w:color w:val="000000"/>
        </w:rPr>
        <w:t xml:space="preserve"> </w:t>
      </w:r>
      <w:r w:rsidRPr="00E22153">
        <w:rPr>
          <w:rFonts w:ascii="Times New Roman" w:hAnsi="Times New Roman" w:cs="Times New Roman"/>
          <w:bCs/>
          <w:color w:val="000000"/>
        </w:rPr>
        <w:t>no caso de sociedade simples: inscrição do ato constitutivo no registro civil das pessoas jurídicas do local de sua sede, acompanhada de prova da indicação dos seus administradores.</w:t>
      </w:r>
    </w:p>
    <w:p w14:paraId="2622737E" w14:textId="77777777" w:rsidR="00396E77" w:rsidRPr="00E22153" w:rsidRDefault="00396E77" w:rsidP="00396E77">
      <w:pPr>
        <w:pStyle w:val="PargrafodaLista"/>
        <w:rPr>
          <w:rFonts w:ascii="Times New Roman" w:hAnsi="Times New Roman" w:cs="Times New Roman"/>
          <w:b/>
          <w:bCs/>
          <w:color w:val="000000"/>
        </w:rPr>
      </w:pPr>
    </w:p>
    <w:p w14:paraId="4293C4B9" w14:textId="02F8044E" w:rsidR="00396E77"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
          <w:bCs/>
          <w:color w:val="000000"/>
        </w:rPr>
        <w:t xml:space="preserve"> </w:t>
      </w:r>
      <w:r w:rsidRPr="00E22153">
        <w:rPr>
          <w:rFonts w:ascii="Times New Roman" w:hAnsi="Times New Roman" w:cs="Times New Roman"/>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9EED1E9" w14:textId="77777777" w:rsidR="00396E77" w:rsidRPr="00E22153" w:rsidRDefault="00396E77" w:rsidP="00396E77">
      <w:pPr>
        <w:pStyle w:val="PargrafodaLista"/>
        <w:rPr>
          <w:rFonts w:ascii="Times New Roman" w:hAnsi="Times New Roman" w:cs="Times New Roman"/>
          <w:b/>
          <w:bCs/>
          <w:iCs/>
        </w:rPr>
      </w:pPr>
    </w:p>
    <w:p w14:paraId="6F47AD7E" w14:textId="7E68ECB9" w:rsidR="00396E77" w:rsidRPr="00E22153" w:rsidRDefault="002935BB" w:rsidP="00C85872">
      <w:pPr>
        <w:pStyle w:val="PargrafodaLista"/>
        <w:widowControl w:val="0"/>
        <w:numPr>
          <w:ilvl w:val="2"/>
          <w:numId w:val="21"/>
        </w:numPr>
        <w:jc w:val="both"/>
        <w:rPr>
          <w:rFonts w:ascii="Times New Roman" w:hAnsi="Times New Roman" w:cs="Times New Roman"/>
          <w:bCs/>
          <w:iCs/>
        </w:rPr>
      </w:pPr>
      <w:r w:rsidRPr="00E22153">
        <w:rPr>
          <w:rFonts w:ascii="Times New Roman" w:hAnsi="Times New Roman" w:cs="Times New Roman"/>
          <w:b/>
          <w:bCs/>
          <w:iCs/>
        </w:rPr>
        <w:t xml:space="preserve"> </w:t>
      </w:r>
      <w:r w:rsidRPr="00E22153">
        <w:rPr>
          <w:rFonts w:ascii="Times New Roman" w:hAnsi="Times New Roman" w:cs="Times New Roman"/>
          <w:bCs/>
          <w:iCs/>
        </w:rPr>
        <w:t xml:space="preserve">no caso de agricultor familiar: declaração de aptidão ao </w:t>
      </w:r>
      <w:proofErr w:type="spellStart"/>
      <w:r w:rsidRPr="00E22153">
        <w:rPr>
          <w:rFonts w:ascii="Times New Roman" w:hAnsi="Times New Roman" w:cs="Times New Roman"/>
          <w:bCs/>
          <w:iCs/>
        </w:rPr>
        <w:t>pronaf</w:t>
      </w:r>
      <w:proofErr w:type="spellEnd"/>
      <w:r w:rsidRPr="00E22153">
        <w:rPr>
          <w:rFonts w:ascii="Times New Roman" w:hAnsi="Times New Roman" w:cs="Times New Roman"/>
          <w:bCs/>
          <w:iCs/>
        </w:rPr>
        <w:t xml:space="preserve"> – </w:t>
      </w:r>
      <w:proofErr w:type="spellStart"/>
      <w:r w:rsidRPr="00E22153">
        <w:rPr>
          <w:rFonts w:ascii="Times New Roman" w:hAnsi="Times New Roman" w:cs="Times New Roman"/>
          <w:bCs/>
          <w:iCs/>
        </w:rPr>
        <w:t>dap</w:t>
      </w:r>
      <w:proofErr w:type="spellEnd"/>
      <w:r w:rsidRPr="00E22153">
        <w:rPr>
          <w:rFonts w:ascii="Times New Roman" w:hAnsi="Times New Roman" w:cs="Times New Roman"/>
          <w:bCs/>
          <w:iCs/>
        </w:rPr>
        <w:t xml:space="preserve"> ou </w:t>
      </w:r>
      <w:proofErr w:type="spellStart"/>
      <w:r w:rsidRPr="00E22153">
        <w:rPr>
          <w:rFonts w:ascii="Times New Roman" w:hAnsi="Times New Roman" w:cs="Times New Roman"/>
          <w:bCs/>
          <w:iCs/>
        </w:rPr>
        <w:t>dap</w:t>
      </w:r>
      <w:proofErr w:type="spellEnd"/>
      <w:r w:rsidRPr="00E22153">
        <w:rPr>
          <w:rFonts w:ascii="Times New Roman" w:hAnsi="Times New Roman" w:cs="Times New Roman"/>
          <w:bCs/>
          <w:iCs/>
        </w:rPr>
        <w:t>-p válida, ou, ainda, outros documentos definidos pela secretaria especial de agricultura familiar e do desenvolvimento agrário, nos termos do art. 4º, §2º do decreto nº 7.775, de 2012.</w:t>
      </w:r>
    </w:p>
    <w:p w14:paraId="2BD79C2F" w14:textId="77777777" w:rsidR="00396E77" w:rsidRPr="00E22153" w:rsidRDefault="00396E77" w:rsidP="00396E77">
      <w:pPr>
        <w:pStyle w:val="PargrafodaLista"/>
        <w:rPr>
          <w:rFonts w:ascii="Times New Roman" w:hAnsi="Times New Roman" w:cs="Times New Roman"/>
          <w:b/>
          <w:bCs/>
          <w:iCs/>
        </w:rPr>
      </w:pPr>
    </w:p>
    <w:p w14:paraId="47C0058D" w14:textId="736D5B61" w:rsidR="00396E77"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
          <w:bCs/>
          <w:iCs/>
        </w:rPr>
        <w:t xml:space="preserve"> </w:t>
      </w:r>
      <w:r w:rsidRPr="00E22153">
        <w:rPr>
          <w:rFonts w:ascii="Times New Roman" w:hAnsi="Times New Roman" w:cs="Times New Roman"/>
          <w:bCs/>
          <w:iCs/>
        </w:rPr>
        <w:t xml:space="preserve">no caso de produtor rural: matrícula no cadastro específico do </w:t>
      </w:r>
      <w:proofErr w:type="spellStart"/>
      <w:r w:rsidRPr="00E22153">
        <w:rPr>
          <w:rFonts w:ascii="Times New Roman" w:hAnsi="Times New Roman" w:cs="Times New Roman"/>
          <w:bCs/>
          <w:iCs/>
        </w:rPr>
        <w:t>inss</w:t>
      </w:r>
      <w:proofErr w:type="spellEnd"/>
      <w:r w:rsidRPr="00E22153">
        <w:rPr>
          <w:rFonts w:ascii="Times New Roman" w:hAnsi="Times New Roman" w:cs="Times New Roman"/>
          <w:bCs/>
          <w:iCs/>
        </w:rPr>
        <w:t xml:space="preserve"> – </w:t>
      </w:r>
      <w:proofErr w:type="spellStart"/>
      <w:r w:rsidRPr="00E22153">
        <w:rPr>
          <w:rFonts w:ascii="Times New Roman" w:hAnsi="Times New Roman" w:cs="Times New Roman"/>
          <w:bCs/>
          <w:iCs/>
        </w:rPr>
        <w:t>cei</w:t>
      </w:r>
      <w:proofErr w:type="spellEnd"/>
      <w:r w:rsidRPr="00E22153">
        <w:rPr>
          <w:rFonts w:ascii="Times New Roman" w:hAnsi="Times New Roman" w:cs="Times New Roman"/>
          <w:bCs/>
          <w:iCs/>
        </w:rPr>
        <w:t xml:space="preserve">, que comprove a qualificação como produtor rural pessoa física, nos termos da instrução normativa </w:t>
      </w:r>
      <w:proofErr w:type="spellStart"/>
      <w:r w:rsidRPr="00E22153">
        <w:rPr>
          <w:rFonts w:ascii="Times New Roman" w:hAnsi="Times New Roman" w:cs="Times New Roman"/>
          <w:bCs/>
          <w:iCs/>
        </w:rPr>
        <w:t>rfb</w:t>
      </w:r>
      <w:proofErr w:type="spellEnd"/>
      <w:r w:rsidRPr="00E22153">
        <w:rPr>
          <w:rFonts w:ascii="Times New Roman" w:hAnsi="Times New Roman" w:cs="Times New Roman"/>
          <w:bCs/>
          <w:iCs/>
        </w:rPr>
        <w:t xml:space="preserve"> n. 971, de 2009 (</w:t>
      </w:r>
      <w:proofErr w:type="spellStart"/>
      <w:r w:rsidRPr="00E22153">
        <w:rPr>
          <w:rFonts w:ascii="Times New Roman" w:hAnsi="Times New Roman" w:cs="Times New Roman"/>
          <w:bCs/>
          <w:iCs/>
        </w:rPr>
        <w:t>arts</w:t>
      </w:r>
      <w:proofErr w:type="spellEnd"/>
      <w:r w:rsidRPr="00E22153">
        <w:rPr>
          <w:rFonts w:ascii="Times New Roman" w:hAnsi="Times New Roman" w:cs="Times New Roman"/>
          <w:bCs/>
          <w:iCs/>
        </w:rPr>
        <w:t>. 17 a 19 e 165).</w:t>
      </w:r>
    </w:p>
    <w:p w14:paraId="2CA1C000" w14:textId="77777777" w:rsidR="00396E77" w:rsidRPr="00E22153" w:rsidRDefault="00396E77" w:rsidP="00396E77">
      <w:pPr>
        <w:pStyle w:val="PargrafodaLista"/>
        <w:rPr>
          <w:rFonts w:ascii="Times New Roman" w:hAnsi="Times New Roman" w:cs="Times New Roman"/>
          <w:b/>
          <w:bCs/>
          <w:color w:val="000000"/>
        </w:rPr>
      </w:pPr>
    </w:p>
    <w:p w14:paraId="634A4A6A" w14:textId="48CE436C" w:rsidR="00396E77"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
          <w:bCs/>
          <w:color w:val="000000"/>
        </w:rPr>
        <w:lastRenderedPageBreak/>
        <w:t xml:space="preserve"> </w:t>
      </w:r>
      <w:r w:rsidRPr="00E22153">
        <w:rPr>
          <w:rFonts w:ascii="Times New Roman" w:hAnsi="Times New Roman" w:cs="Times New Roman"/>
          <w:bCs/>
          <w:color w:val="000000"/>
        </w:rPr>
        <w:t>no caso de empresa ou sociedade estrangeira em funcionamento no país: decreto de autorização.</w:t>
      </w:r>
    </w:p>
    <w:p w14:paraId="3415BB58" w14:textId="77777777" w:rsidR="00396E77" w:rsidRPr="00E22153" w:rsidRDefault="00396E77" w:rsidP="00396E77">
      <w:pPr>
        <w:pStyle w:val="PargrafodaLista"/>
        <w:rPr>
          <w:rFonts w:ascii="Times New Roman" w:hAnsi="Times New Roman" w:cs="Times New Roman"/>
          <w:bCs/>
          <w:color w:val="000000"/>
        </w:rPr>
      </w:pPr>
    </w:p>
    <w:p w14:paraId="6BA4AF8F" w14:textId="30983EE1" w:rsidR="00691A36" w:rsidRPr="00E22153" w:rsidRDefault="002935BB" w:rsidP="00C85872">
      <w:pPr>
        <w:pStyle w:val="PargrafodaLista"/>
        <w:widowControl w:val="0"/>
        <w:numPr>
          <w:ilvl w:val="2"/>
          <w:numId w:val="21"/>
        </w:numPr>
        <w:jc w:val="both"/>
        <w:rPr>
          <w:rFonts w:ascii="Times New Roman" w:hAnsi="Times New Roman" w:cs="Times New Roman"/>
          <w:bCs/>
          <w:color w:val="000000"/>
        </w:rPr>
      </w:pPr>
      <w:r w:rsidRPr="00E22153">
        <w:rPr>
          <w:rFonts w:ascii="Times New Roman" w:hAnsi="Times New Roman" w:cs="Times New Roman"/>
          <w:bCs/>
          <w:color w:val="000000"/>
        </w:rPr>
        <w:t xml:space="preserve"> os documentos acima deverão estar acompanhados de todas as alterações ou da consolidação respectiva.</w:t>
      </w:r>
    </w:p>
    <w:p w14:paraId="27F003C7" w14:textId="77777777" w:rsidR="00691A36" w:rsidRPr="00E22153" w:rsidRDefault="00691A36" w:rsidP="00C0569B">
      <w:pPr>
        <w:widowControl w:val="0"/>
        <w:jc w:val="both"/>
        <w:rPr>
          <w:rFonts w:ascii="Times New Roman" w:hAnsi="Times New Roman" w:cs="Times New Roman"/>
          <w:b/>
          <w:bCs/>
          <w:color w:val="000000"/>
        </w:rPr>
      </w:pPr>
    </w:p>
    <w:p w14:paraId="3DCDA277" w14:textId="32623913" w:rsidR="00691A36" w:rsidRPr="00E22153" w:rsidRDefault="00E22153" w:rsidP="00C85872">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E22153">
        <w:rPr>
          <w:rFonts w:ascii="Times New Roman" w:hAnsi="Times New Roman" w:cs="Times New Roman"/>
          <w:b/>
          <w:bCs/>
          <w:color w:val="000000"/>
        </w:rPr>
        <w:t xml:space="preserve"> regularidade fiscal </w:t>
      </w:r>
      <w:r w:rsidRPr="00E22153">
        <w:rPr>
          <w:rFonts w:ascii="Times New Roman" w:hAnsi="Times New Roman" w:cs="Times New Roman"/>
          <w:b/>
          <w:bCs/>
        </w:rPr>
        <w:t>e trabalhista:</w:t>
      </w:r>
    </w:p>
    <w:p w14:paraId="4B9E3A55" w14:textId="77777777" w:rsidR="009D50DE" w:rsidRPr="00E22153" w:rsidRDefault="009D50DE" w:rsidP="00C0569B">
      <w:pPr>
        <w:widowControl w:val="0"/>
        <w:tabs>
          <w:tab w:val="left" w:pos="1440"/>
        </w:tabs>
        <w:autoSpaceDE w:val="0"/>
        <w:snapToGrid w:val="0"/>
        <w:jc w:val="both"/>
        <w:rPr>
          <w:rFonts w:ascii="Times New Roman" w:hAnsi="Times New Roman" w:cs="Times New Roman"/>
          <w:b/>
          <w:lang w:eastAsia="en-US"/>
        </w:rPr>
      </w:pPr>
    </w:p>
    <w:p w14:paraId="70DAA8CF" w14:textId="5A7D63BC" w:rsidR="005C21CD" w:rsidRPr="00E22153" w:rsidRDefault="00E22153"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E22153">
        <w:rPr>
          <w:rFonts w:ascii="Times New Roman" w:hAnsi="Times New Roman" w:cs="Times New Roman"/>
          <w:b/>
          <w:bCs/>
          <w:lang w:eastAsia="en-US"/>
        </w:rPr>
        <w:t>Prova de inscrição no cadastro nacional de pessoas jurídicas ou no cadastro de pessoas físicas</w:t>
      </w:r>
      <w:r w:rsidR="00691A36" w:rsidRPr="00E22153">
        <w:rPr>
          <w:rFonts w:ascii="Times New Roman" w:hAnsi="Times New Roman" w:cs="Times New Roman"/>
          <w:lang w:eastAsia="en-US"/>
        </w:rPr>
        <w:t>, conforme o caso</w:t>
      </w:r>
      <w:r w:rsidR="005C21CD" w:rsidRPr="00E22153">
        <w:rPr>
          <w:rFonts w:ascii="Times New Roman" w:hAnsi="Times New Roman" w:cs="Times New Roman"/>
          <w:lang w:eastAsia="en-US"/>
        </w:rPr>
        <w:t xml:space="preserve">. </w:t>
      </w:r>
    </w:p>
    <w:p w14:paraId="63FB60AF" w14:textId="77777777" w:rsidR="005C21CD" w:rsidRPr="00E22153"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1FEF1431" w14:textId="0CBFE9DF" w:rsidR="005C21CD" w:rsidRPr="00E22153"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E22153">
        <w:rPr>
          <w:rFonts w:ascii="Times New Roman" w:hAnsi="Times New Roman" w:cs="Times New Roman"/>
          <w:b/>
          <w:bCs/>
          <w:color w:val="000000"/>
        </w:rPr>
        <w:t xml:space="preserve"> </w:t>
      </w:r>
      <w:r w:rsidR="00E22153" w:rsidRPr="00E22153">
        <w:rPr>
          <w:rFonts w:ascii="Times New Roman" w:hAnsi="Times New Roman" w:cs="Times New Roman"/>
          <w:b/>
        </w:rPr>
        <w:t>prova de inscrição no cadastro de contribuintes estadual ou municipal,</w:t>
      </w:r>
      <w:r w:rsidRPr="00E22153">
        <w:rPr>
          <w:rFonts w:ascii="Times New Roman" w:hAnsi="Times New Roman" w:cs="Times New Roman"/>
        </w:rPr>
        <w:t xml:space="preserve"> se houver, relativo ao domicílio ou sede do licitante, pertinente ao seu ramo de atividade e compatível com o objeto contratual</w:t>
      </w:r>
      <w:r w:rsidR="005C21CD" w:rsidRPr="00E22153">
        <w:rPr>
          <w:rFonts w:ascii="Times New Roman" w:hAnsi="Times New Roman" w:cs="Times New Roman"/>
        </w:rPr>
        <w:t xml:space="preserve">. </w:t>
      </w:r>
    </w:p>
    <w:p w14:paraId="31E6502D" w14:textId="77777777" w:rsidR="005C21CD" w:rsidRPr="00E22153" w:rsidRDefault="005C21CD" w:rsidP="005C21CD">
      <w:pPr>
        <w:pStyle w:val="PargrafodaLista"/>
        <w:rPr>
          <w:rFonts w:ascii="Times New Roman" w:hAnsi="Times New Roman" w:cs="Times New Roman"/>
        </w:rPr>
      </w:pPr>
    </w:p>
    <w:p w14:paraId="2056BD0D" w14:textId="5C971D9D" w:rsidR="005C21CD" w:rsidRPr="00E22153" w:rsidRDefault="00E22153" w:rsidP="00C85872">
      <w:pPr>
        <w:pStyle w:val="PargrafodaLista"/>
        <w:widowControl w:val="0"/>
        <w:numPr>
          <w:ilvl w:val="3"/>
          <w:numId w:val="21"/>
        </w:numPr>
        <w:tabs>
          <w:tab w:val="left" w:pos="1440"/>
        </w:tabs>
        <w:autoSpaceDE w:val="0"/>
        <w:snapToGrid w:val="0"/>
        <w:jc w:val="both"/>
        <w:rPr>
          <w:rFonts w:ascii="Times New Roman" w:hAnsi="Times New Roman" w:cs="Times New Roman"/>
        </w:rPr>
      </w:pPr>
      <w:r w:rsidRPr="00E22153">
        <w:rPr>
          <w:rFonts w:ascii="Times New Roman" w:hAnsi="Times New Roman" w:cs="Times New Roman"/>
        </w:rPr>
        <w:t>Quando não for possível apresentar prova de inscrição no cadastro de contribuinte estadual, em função da atividade desenvolvida, a empresa deverá apresentar a prova de inscrição no cadastro de contribuinte municipal, sendo necessária a apresentação de pelo</w:t>
      </w:r>
      <w:r w:rsidR="00691A36" w:rsidRPr="00E22153">
        <w:rPr>
          <w:rFonts w:ascii="Times New Roman" w:hAnsi="Times New Roman" w:cs="Times New Roman"/>
        </w:rPr>
        <w:t xml:space="preserve"> menos uma das provas de inscrições solicitadas.</w:t>
      </w:r>
    </w:p>
    <w:p w14:paraId="116572E3" w14:textId="77777777" w:rsidR="005C21CD" w:rsidRPr="00E22153"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2FC4A6CF" w14:textId="4A6918AB" w:rsidR="005C21CD" w:rsidRPr="00E22153" w:rsidRDefault="00E22153"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E22153">
        <w:rPr>
          <w:rFonts w:ascii="Times New Roman" w:hAnsi="Times New Roman" w:cs="Times New Roman"/>
          <w:b/>
        </w:rPr>
        <w:t xml:space="preserve">Prova </w:t>
      </w:r>
      <w:r w:rsidR="008046D6" w:rsidRPr="00E22153">
        <w:rPr>
          <w:rFonts w:ascii="Times New Roman" w:hAnsi="Times New Roman" w:cs="Times New Roman"/>
          <w:b/>
        </w:rPr>
        <w:t>De Regularidade Para Com A Fazenda Federal</w:t>
      </w:r>
      <w:r w:rsidRPr="00E22153">
        <w:rPr>
          <w:rFonts w:ascii="Times New Roman" w:hAnsi="Times New Roman" w:cs="Times New Roman"/>
          <w:b/>
        </w:rPr>
        <w:t>,</w:t>
      </w:r>
      <w:r w:rsidR="00691A36" w:rsidRPr="00E22153">
        <w:rPr>
          <w:rFonts w:ascii="Times New Roman" w:hAnsi="Times New Roman" w:cs="Times New Roman"/>
        </w:rPr>
        <w:t xml:space="preserve"> mediante apresentação de </w:t>
      </w:r>
      <w:r w:rsidRPr="00E22153">
        <w:rPr>
          <w:rFonts w:ascii="Times New Roman" w:hAnsi="Times New Roman" w:cs="Times New Roman"/>
          <w:b/>
        </w:rPr>
        <w:t xml:space="preserve">certidão negativa de débitos relativos aos tributos federais e à </w:t>
      </w:r>
      <w:proofErr w:type="spellStart"/>
      <w:r w:rsidRPr="00E22153">
        <w:rPr>
          <w:rFonts w:ascii="Times New Roman" w:hAnsi="Times New Roman" w:cs="Times New Roman"/>
          <w:b/>
        </w:rPr>
        <w:t>divida</w:t>
      </w:r>
      <w:proofErr w:type="spellEnd"/>
      <w:r w:rsidRPr="00E22153">
        <w:rPr>
          <w:rFonts w:ascii="Times New Roman" w:hAnsi="Times New Roman" w:cs="Times New Roman"/>
          <w:b/>
        </w:rPr>
        <w:t xml:space="preserve"> ativa da união</w:t>
      </w:r>
      <w:r w:rsidRPr="00E22153">
        <w:rPr>
          <w:rFonts w:ascii="Times New Roman" w:hAnsi="Times New Roman" w:cs="Times New Roman"/>
        </w:rPr>
        <w:t xml:space="preserve">, ou positiva com efeito de negativa,  expedida pela secretaria da receita federal, </w:t>
      </w:r>
      <w:r w:rsidRPr="00E22153">
        <w:rPr>
          <w:rFonts w:ascii="Times New Roman" w:hAnsi="Times New Roman" w:cs="Times New Roman"/>
          <w:b/>
        </w:rPr>
        <w:t>abrangendo inclusive contribuições previdenciárias tanto no âmbito da receita federal quanto no âmbito da procuradoria da fazenda nacional</w:t>
      </w:r>
      <w:r w:rsidRPr="00E22153">
        <w:rPr>
          <w:rFonts w:ascii="Times New Roman" w:hAnsi="Times New Roman" w:cs="Times New Roman"/>
        </w:rPr>
        <w:t xml:space="preserve">, conforme portaria 258 de 5 de setembro de 2014 alterada pela portaria </w:t>
      </w:r>
      <w:proofErr w:type="spellStart"/>
      <w:r w:rsidRPr="00E22153">
        <w:rPr>
          <w:rFonts w:ascii="Times New Roman" w:hAnsi="Times New Roman" w:cs="Times New Roman"/>
        </w:rPr>
        <w:t>mf</w:t>
      </w:r>
      <w:proofErr w:type="spellEnd"/>
      <w:r w:rsidRPr="00E22153">
        <w:rPr>
          <w:rFonts w:ascii="Times New Roman" w:hAnsi="Times New Roman" w:cs="Times New Roman"/>
        </w:rPr>
        <w:t xml:space="preserve"> nº 443 de 17 de outubro de 2014, do domicílio ou sede do proponente.</w:t>
      </w:r>
    </w:p>
    <w:p w14:paraId="7A338AAE" w14:textId="77777777" w:rsidR="005C21CD" w:rsidRPr="00E22153"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0B4A584E" w14:textId="17AB45DE" w:rsidR="005C21CD" w:rsidRPr="00E22153" w:rsidRDefault="008046D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E22153">
        <w:rPr>
          <w:rFonts w:ascii="Times New Roman" w:hAnsi="Times New Roman" w:cs="Times New Roman"/>
          <w:b/>
        </w:rPr>
        <w:t>Prova De Regularidade Para Com A Fazenda Estadual</w:t>
      </w:r>
      <w:r w:rsidR="00E22153" w:rsidRPr="00E22153">
        <w:rPr>
          <w:rFonts w:ascii="Times New Roman" w:hAnsi="Times New Roman" w:cs="Times New Roman"/>
        </w:rPr>
        <w:t>, mediante apresentação de certidão de regularidade fiscal, expedida pela secretaria de estado da fazenda, do domicílio ou sede do proponente, ou outra equivalente, na forma da lei.</w:t>
      </w:r>
    </w:p>
    <w:p w14:paraId="1D66EBD0" w14:textId="77777777" w:rsidR="005C21CD" w:rsidRPr="00E22153" w:rsidRDefault="005C21CD" w:rsidP="005C21CD">
      <w:pPr>
        <w:pStyle w:val="PargrafodaLista"/>
        <w:rPr>
          <w:rFonts w:ascii="Times New Roman" w:hAnsi="Times New Roman" w:cs="Times New Roman"/>
        </w:rPr>
      </w:pPr>
    </w:p>
    <w:p w14:paraId="26BCE9DD" w14:textId="7875E696" w:rsidR="005C21CD" w:rsidRPr="00E22153" w:rsidRDefault="00E22153"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E22153">
        <w:rPr>
          <w:rFonts w:ascii="Times New Roman" w:hAnsi="Times New Roman" w:cs="Times New Roman"/>
          <w:b/>
        </w:rPr>
        <w:t xml:space="preserve">Prova </w:t>
      </w:r>
      <w:r w:rsidR="008046D6" w:rsidRPr="00E22153">
        <w:rPr>
          <w:rFonts w:ascii="Times New Roman" w:hAnsi="Times New Roman" w:cs="Times New Roman"/>
          <w:b/>
        </w:rPr>
        <w:t>De Regularidade Para Com A Fazenda Municipal</w:t>
      </w:r>
      <w:r w:rsidR="008046D6" w:rsidRPr="00E22153">
        <w:rPr>
          <w:rFonts w:ascii="Times New Roman" w:hAnsi="Times New Roman" w:cs="Times New Roman"/>
        </w:rPr>
        <w:t xml:space="preserve">, </w:t>
      </w:r>
      <w:r w:rsidRPr="00E22153">
        <w:rPr>
          <w:rFonts w:ascii="Times New Roman" w:hAnsi="Times New Roman" w:cs="Times New Roman"/>
        </w:rPr>
        <w:t>mediante apresentação de certidão de regularidade fiscal, expedida pela secretaria municipal da fazenda, do domicílio ou sede do proponente, ou outra equivalente, na forma da lei.</w:t>
      </w:r>
    </w:p>
    <w:p w14:paraId="386491E3" w14:textId="77777777" w:rsidR="005C21CD" w:rsidRPr="00E22153" w:rsidRDefault="005C21CD" w:rsidP="005C21CD">
      <w:pPr>
        <w:pStyle w:val="PargrafodaLista"/>
        <w:rPr>
          <w:rFonts w:ascii="Times New Roman" w:hAnsi="Times New Roman" w:cs="Times New Roman"/>
          <w:b/>
        </w:rPr>
      </w:pPr>
    </w:p>
    <w:p w14:paraId="666DA1AE" w14:textId="3F24B15C" w:rsidR="005C21CD" w:rsidRPr="00E22153"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E22153">
        <w:rPr>
          <w:rFonts w:ascii="Times New Roman" w:hAnsi="Times New Roman" w:cs="Times New Roman"/>
          <w:b/>
        </w:rPr>
        <w:t xml:space="preserve">Prova </w:t>
      </w:r>
      <w:r w:rsidR="008046D6" w:rsidRPr="00E22153">
        <w:rPr>
          <w:rFonts w:ascii="Times New Roman" w:hAnsi="Times New Roman" w:cs="Times New Roman"/>
          <w:b/>
        </w:rPr>
        <w:t>De Regularidade Relativa Ao</w:t>
      </w:r>
      <w:r w:rsidR="008046D6" w:rsidRPr="00E22153">
        <w:rPr>
          <w:rFonts w:ascii="Times New Roman" w:hAnsi="Times New Roman" w:cs="Times New Roman"/>
        </w:rPr>
        <w:t xml:space="preserve"> </w:t>
      </w:r>
      <w:r w:rsidR="008046D6" w:rsidRPr="00E22153">
        <w:rPr>
          <w:rFonts w:ascii="Times New Roman" w:hAnsi="Times New Roman" w:cs="Times New Roman"/>
          <w:b/>
        </w:rPr>
        <w:t>Fundo De Garantia Por Tempo De Serviço (FGTS),</w:t>
      </w:r>
      <w:r w:rsidR="008046D6" w:rsidRPr="00E22153">
        <w:rPr>
          <w:rFonts w:ascii="Times New Roman" w:hAnsi="Times New Roman" w:cs="Times New Roman"/>
        </w:rPr>
        <w:t xml:space="preserve"> </w:t>
      </w:r>
      <w:r w:rsidR="00E22153" w:rsidRPr="00E22153">
        <w:rPr>
          <w:rFonts w:ascii="Times New Roman" w:hAnsi="Times New Roman" w:cs="Times New Roman"/>
        </w:rPr>
        <w:t xml:space="preserve">demonstrando situação regular no cumprimento dos encargos sociais instituídos por lei, sendo que estas poderão estar atestadas pelos órgãos expedidores, através de certificado de regularidade do </w:t>
      </w:r>
      <w:proofErr w:type="spellStart"/>
      <w:r w:rsidR="00E22153" w:rsidRPr="00E22153">
        <w:rPr>
          <w:rFonts w:ascii="Times New Roman" w:hAnsi="Times New Roman" w:cs="Times New Roman"/>
        </w:rPr>
        <w:t>fgts</w:t>
      </w:r>
      <w:proofErr w:type="spellEnd"/>
      <w:r w:rsidR="00E22153" w:rsidRPr="00E22153">
        <w:rPr>
          <w:rFonts w:ascii="Times New Roman" w:hAnsi="Times New Roman" w:cs="Times New Roman"/>
        </w:rPr>
        <w:t xml:space="preserve"> – </w:t>
      </w:r>
      <w:proofErr w:type="spellStart"/>
      <w:r w:rsidR="00E22153" w:rsidRPr="00E22153">
        <w:rPr>
          <w:rFonts w:ascii="Times New Roman" w:hAnsi="Times New Roman" w:cs="Times New Roman"/>
        </w:rPr>
        <w:t>crf</w:t>
      </w:r>
      <w:proofErr w:type="spellEnd"/>
      <w:r w:rsidR="00E22153" w:rsidRPr="00E22153">
        <w:rPr>
          <w:rFonts w:ascii="Times New Roman" w:hAnsi="Times New Roman" w:cs="Times New Roman"/>
        </w:rPr>
        <w:t xml:space="preserve">, que pode ser conseguida através do </w:t>
      </w:r>
      <w:r w:rsidRPr="00E22153">
        <w:rPr>
          <w:rFonts w:ascii="Times New Roman" w:hAnsi="Times New Roman" w:cs="Times New Roman"/>
          <w:i/>
        </w:rPr>
        <w:t>link</w:t>
      </w:r>
      <w:r w:rsidRPr="00E22153">
        <w:rPr>
          <w:rFonts w:ascii="Times New Roman" w:hAnsi="Times New Roman" w:cs="Times New Roman"/>
        </w:rPr>
        <w:t xml:space="preserve"> </w:t>
      </w:r>
      <w:hyperlink r:id="rId33" w:history="1">
        <w:r w:rsidR="00E22153" w:rsidRPr="00E22153">
          <w:rPr>
            <w:rStyle w:val="Hyperlink"/>
            <w:rFonts w:ascii="Times New Roman" w:hAnsi="Times New Roman" w:cs="Times New Roman"/>
          </w:rPr>
          <w:t>https://www.sifge.caixa.gov.br/cidadao/crf/fgecfscriteriospesquisa.asp</w:t>
        </w:r>
      </w:hyperlink>
      <w:r w:rsidRPr="00E22153">
        <w:rPr>
          <w:rFonts w:ascii="Times New Roman" w:hAnsi="Times New Roman" w:cs="Times New Roman"/>
        </w:rPr>
        <w:t>.</w:t>
      </w:r>
    </w:p>
    <w:p w14:paraId="16E06AF4" w14:textId="77777777" w:rsidR="005C21CD" w:rsidRPr="00E22153" w:rsidRDefault="005C21CD" w:rsidP="005C21CD">
      <w:pPr>
        <w:pStyle w:val="PargrafodaLista"/>
        <w:rPr>
          <w:rFonts w:ascii="Times New Roman" w:hAnsi="Times New Roman" w:cs="Times New Roman"/>
          <w:b/>
        </w:rPr>
      </w:pPr>
    </w:p>
    <w:p w14:paraId="4FF04EAC" w14:textId="0B22449B" w:rsidR="00BE04E3" w:rsidRPr="00E22153" w:rsidRDefault="00E22153"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E22153">
        <w:rPr>
          <w:rFonts w:ascii="Times New Roman" w:hAnsi="Times New Roman" w:cs="Times New Roman"/>
          <w:b/>
        </w:rPr>
        <w:t xml:space="preserve">Certidão </w:t>
      </w:r>
      <w:r w:rsidR="008046D6" w:rsidRPr="00E22153">
        <w:rPr>
          <w:rFonts w:ascii="Times New Roman" w:hAnsi="Times New Roman" w:cs="Times New Roman"/>
          <w:b/>
        </w:rPr>
        <w:t xml:space="preserve">Negativa De Débitos Trabalhistas </w:t>
      </w:r>
      <w:r w:rsidRPr="00E22153">
        <w:rPr>
          <w:rFonts w:ascii="Times New Roman" w:hAnsi="Times New Roman" w:cs="Times New Roman"/>
          <w:b/>
        </w:rPr>
        <w:t>(</w:t>
      </w:r>
      <w:proofErr w:type="spellStart"/>
      <w:r w:rsidR="008046D6" w:rsidRPr="00E22153">
        <w:rPr>
          <w:rFonts w:ascii="Times New Roman" w:hAnsi="Times New Roman" w:cs="Times New Roman"/>
          <w:b/>
        </w:rPr>
        <w:t>CNDT</w:t>
      </w:r>
      <w:proofErr w:type="spellEnd"/>
      <w:r w:rsidRPr="00E22153">
        <w:rPr>
          <w:rFonts w:ascii="Times New Roman" w:hAnsi="Times New Roman" w:cs="Times New Roman"/>
          <w:b/>
        </w:rPr>
        <w:t>) no âmbito nacional,</w:t>
      </w:r>
      <w:r w:rsidR="00691A36" w:rsidRPr="00E22153">
        <w:rPr>
          <w:rFonts w:ascii="Times New Roman" w:hAnsi="Times New Roman" w:cs="Times New Roman"/>
        </w:rPr>
        <w:t xml:space="preserve"> </w:t>
      </w:r>
      <w:r w:rsidRPr="00E22153">
        <w:rPr>
          <w:rFonts w:ascii="Times New Roman" w:hAnsi="Times New Roman" w:cs="Times New Roman"/>
          <w:u w:val="single"/>
        </w:rPr>
        <w:t xml:space="preserve">expedida </w:t>
      </w:r>
      <w:r w:rsidRPr="00E22153">
        <w:rPr>
          <w:rFonts w:ascii="Times New Roman" w:hAnsi="Times New Roman" w:cs="Times New Roman"/>
          <w:u w:val="single"/>
        </w:rPr>
        <w:lastRenderedPageBreak/>
        <w:t>pelo tribunal superior do trabalho</w:t>
      </w:r>
      <w:r w:rsidR="00691A36" w:rsidRPr="00E22153">
        <w:rPr>
          <w:rFonts w:ascii="Times New Roman" w:hAnsi="Times New Roman" w:cs="Times New Roman"/>
        </w:rPr>
        <w:t xml:space="preserve">, que pode ser conseguida através do </w:t>
      </w:r>
      <w:r w:rsidR="00691A36" w:rsidRPr="00E22153">
        <w:rPr>
          <w:rFonts w:ascii="Times New Roman" w:hAnsi="Times New Roman" w:cs="Times New Roman"/>
          <w:i/>
        </w:rPr>
        <w:t xml:space="preserve">link </w:t>
      </w:r>
      <w:hyperlink r:id="rId34" w:history="1">
        <w:r w:rsidR="00691A36" w:rsidRPr="00E22153">
          <w:rPr>
            <w:rStyle w:val="Hyperlink"/>
            <w:rFonts w:ascii="Times New Roman" w:hAnsi="Times New Roman" w:cs="Times New Roman"/>
          </w:rPr>
          <w:t>http://</w:t>
        </w:r>
        <w:proofErr w:type="spellStart"/>
        <w:r w:rsidR="00691A36" w:rsidRPr="00E22153">
          <w:rPr>
            <w:rStyle w:val="Hyperlink"/>
            <w:rFonts w:ascii="Times New Roman" w:hAnsi="Times New Roman" w:cs="Times New Roman"/>
          </w:rPr>
          <w:t>www.tst.jus.br</w:t>
        </w:r>
        <w:proofErr w:type="spellEnd"/>
        <w:r w:rsidR="00691A36" w:rsidRPr="00E22153">
          <w:rPr>
            <w:rStyle w:val="Hyperlink"/>
            <w:rFonts w:ascii="Times New Roman" w:hAnsi="Times New Roman" w:cs="Times New Roman"/>
          </w:rPr>
          <w:t>/</w:t>
        </w:r>
        <w:proofErr w:type="spellStart"/>
        <w:r w:rsidR="00691A36" w:rsidRPr="00E22153">
          <w:rPr>
            <w:rStyle w:val="Hyperlink"/>
            <w:rFonts w:ascii="Times New Roman" w:hAnsi="Times New Roman" w:cs="Times New Roman"/>
          </w:rPr>
          <w:t>certidao</w:t>
        </w:r>
        <w:proofErr w:type="spellEnd"/>
      </w:hyperlink>
      <w:r w:rsidRPr="00E22153">
        <w:rPr>
          <w:rFonts w:ascii="Times New Roman" w:hAnsi="Times New Roman" w:cs="Times New Roman"/>
        </w:rPr>
        <w:t>, comprovando a inexistência de débitos inadimplidos perante a justiça do trabalho.</w:t>
      </w:r>
    </w:p>
    <w:p w14:paraId="669EEECE" w14:textId="77777777" w:rsidR="00691A36" w:rsidRPr="00E22153" w:rsidRDefault="00691A36" w:rsidP="00C0569B">
      <w:pPr>
        <w:widowControl w:val="0"/>
        <w:jc w:val="both"/>
        <w:rPr>
          <w:rFonts w:ascii="Times New Roman" w:hAnsi="Times New Roman" w:cs="Times New Roman"/>
          <w:b/>
          <w:color w:val="000000"/>
        </w:rPr>
      </w:pPr>
    </w:p>
    <w:p w14:paraId="7A3C3830" w14:textId="51A4E1DF" w:rsidR="00691A36" w:rsidRPr="00E22153" w:rsidRDefault="00E22153" w:rsidP="00C85872">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E22153">
        <w:rPr>
          <w:rFonts w:ascii="Times New Roman" w:hAnsi="Times New Roman" w:cs="Times New Roman"/>
          <w:b/>
          <w:color w:val="000000"/>
        </w:rPr>
        <w:t xml:space="preserve"> </w:t>
      </w:r>
      <w:r w:rsidR="002935BB">
        <w:rPr>
          <w:rFonts w:ascii="Times New Roman" w:hAnsi="Times New Roman" w:cs="Times New Roman"/>
          <w:b/>
          <w:color w:val="000000"/>
        </w:rPr>
        <w:t>Q</w:t>
      </w:r>
      <w:r w:rsidRPr="00E22153">
        <w:rPr>
          <w:rFonts w:ascii="Times New Roman" w:hAnsi="Times New Roman" w:cs="Times New Roman"/>
          <w:b/>
          <w:color w:val="000000"/>
        </w:rPr>
        <w:t xml:space="preserve">ualificação econômico-financeira </w:t>
      </w:r>
    </w:p>
    <w:p w14:paraId="65615CA3" w14:textId="77777777" w:rsidR="005C21CD" w:rsidRPr="00E22153" w:rsidRDefault="005C21CD" w:rsidP="0069345D">
      <w:pPr>
        <w:widowControl w:val="0"/>
        <w:tabs>
          <w:tab w:val="left" w:pos="1440"/>
        </w:tabs>
        <w:autoSpaceDE w:val="0"/>
        <w:snapToGrid w:val="0"/>
        <w:jc w:val="both"/>
        <w:rPr>
          <w:rFonts w:ascii="Times New Roman" w:hAnsi="Times New Roman" w:cs="Times New Roman"/>
          <w:b/>
          <w:color w:val="000000"/>
        </w:rPr>
      </w:pPr>
    </w:p>
    <w:p w14:paraId="5B224094" w14:textId="5EFEF0F3" w:rsidR="005C21CD" w:rsidRPr="00E22153" w:rsidRDefault="00E22153"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b/>
          <w:bCs/>
        </w:rPr>
        <w:t>Certidão negativa de falência ou concordata</w:t>
      </w:r>
      <w:r w:rsidRPr="00E22153">
        <w:rPr>
          <w:rFonts w:ascii="Times New Roman" w:hAnsi="Times New Roman" w:cs="Times New Roman"/>
          <w:b/>
        </w:rPr>
        <w:t xml:space="preserve"> expedida pelo cartório distribuidor da comarca sede da pessoa jurídica licitante</w:t>
      </w:r>
      <w:r w:rsidRPr="00E22153">
        <w:rPr>
          <w:rFonts w:ascii="Times New Roman" w:hAnsi="Times New Roman" w:cs="Times New Roman"/>
          <w:bCs/>
        </w:rPr>
        <w:t>. (caso não conste na certidão o prazo de validade da mesma, será considerado o prazo de 90 (noventa) dias contados da data da sua emissão).</w:t>
      </w:r>
    </w:p>
    <w:p w14:paraId="429E44E0" w14:textId="77777777" w:rsidR="005C21CD" w:rsidRPr="00E22153"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578082E9" w14:textId="73389F9A" w:rsidR="005C21CD" w:rsidRPr="00E22153" w:rsidRDefault="00E22153"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b/>
        </w:rPr>
        <w:t xml:space="preserve">Declaração de enquadramento em regime de tributação de microempresa ou empresa de pequeno porte </w:t>
      </w:r>
      <w:r w:rsidRPr="00E22153">
        <w:rPr>
          <w:rFonts w:ascii="Times New Roman" w:hAnsi="Times New Roman" w:cs="Times New Roman"/>
        </w:rPr>
        <w:t xml:space="preserve">(na hipótese do licitante ser um </w:t>
      </w:r>
      <w:r w:rsidR="008046D6" w:rsidRPr="00E22153">
        <w:rPr>
          <w:rFonts w:ascii="Times New Roman" w:hAnsi="Times New Roman" w:cs="Times New Roman"/>
        </w:rPr>
        <w:t xml:space="preserve">ME OU </w:t>
      </w:r>
      <w:proofErr w:type="spellStart"/>
      <w:r w:rsidR="008046D6" w:rsidRPr="00E22153">
        <w:rPr>
          <w:rFonts w:ascii="Times New Roman" w:hAnsi="Times New Roman" w:cs="Times New Roman"/>
        </w:rPr>
        <w:t>EPP</w:t>
      </w:r>
      <w:proofErr w:type="spellEnd"/>
      <w:r w:rsidRPr="00E22153">
        <w:rPr>
          <w:rFonts w:ascii="Times New Roman" w:hAnsi="Times New Roman" w:cs="Times New Roman"/>
        </w:rPr>
        <w:t xml:space="preserve">), conforme modelo constante no </w:t>
      </w:r>
      <w:r w:rsidR="008046D6" w:rsidRPr="00E22153">
        <w:rPr>
          <w:rFonts w:ascii="Times New Roman" w:hAnsi="Times New Roman" w:cs="Times New Roman"/>
        </w:rPr>
        <w:t xml:space="preserve">ANEXO IV </w:t>
      </w:r>
      <w:r w:rsidRPr="00E22153">
        <w:rPr>
          <w:rFonts w:ascii="Times New Roman" w:hAnsi="Times New Roman" w:cs="Times New Roman"/>
        </w:rPr>
        <w:t xml:space="preserve">(declarações unificadas) </w:t>
      </w:r>
      <w:r w:rsidRPr="00E22153">
        <w:rPr>
          <w:rFonts w:ascii="Times New Roman" w:hAnsi="Times New Roman" w:cs="Times New Roman"/>
          <w:b/>
        </w:rPr>
        <w:t>e/ou certidão simplificada da junta comercial</w:t>
      </w:r>
      <w:r w:rsidRPr="00E22153">
        <w:rPr>
          <w:rFonts w:ascii="Times New Roman" w:hAnsi="Times New Roman" w:cs="Times New Roman"/>
        </w:rPr>
        <w:t xml:space="preserve">, constando o regime de enquadramento da empresa, </w:t>
      </w:r>
      <w:r w:rsidR="00691A36" w:rsidRPr="00E22153">
        <w:rPr>
          <w:rFonts w:ascii="Times New Roman" w:hAnsi="Times New Roman" w:cs="Times New Roman"/>
          <w:u w:val="single"/>
        </w:rPr>
        <w:t xml:space="preserve">com validade de, </w:t>
      </w:r>
      <w:r w:rsidR="00691A36" w:rsidRPr="00E22153">
        <w:rPr>
          <w:rFonts w:ascii="Times New Roman" w:hAnsi="Times New Roman" w:cs="Times New Roman"/>
          <w:b/>
          <w:u w:val="single"/>
        </w:rPr>
        <w:t>no máximo</w:t>
      </w:r>
      <w:r w:rsidR="00691A36" w:rsidRPr="00E22153">
        <w:rPr>
          <w:rFonts w:ascii="Times New Roman" w:hAnsi="Times New Roman" w:cs="Times New Roman"/>
          <w:u w:val="single"/>
        </w:rPr>
        <w:t>, 90 (noventa) dias</w:t>
      </w:r>
      <w:r w:rsidR="00691A36" w:rsidRPr="00E22153">
        <w:rPr>
          <w:rFonts w:ascii="Times New Roman" w:hAnsi="Times New Roman" w:cs="Times New Roman"/>
        </w:rPr>
        <w:t>, contados a partir de sua emissão.</w:t>
      </w:r>
    </w:p>
    <w:p w14:paraId="782B00A7" w14:textId="77777777" w:rsidR="005C21CD" w:rsidRPr="00E22153" w:rsidRDefault="005C21CD" w:rsidP="005C21CD">
      <w:pPr>
        <w:pStyle w:val="PargrafodaLista"/>
        <w:rPr>
          <w:rFonts w:ascii="Times New Roman" w:hAnsi="Times New Roman" w:cs="Times New Roman"/>
          <w:color w:val="000000"/>
          <w:lang w:eastAsia="en-US" w:bidi="pt-BR"/>
        </w:rPr>
      </w:pPr>
    </w:p>
    <w:p w14:paraId="3C3E2260" w14:textId="1713390E" w:rsidR="00691A36" w:rsidRPr="00B2191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color w:val="000000"/>
          <w:lang w:eastAsia="en-US" w:bidi="pt-BR"/>
        </w:rPr>
        <w:t xml:space="preserve">Caso o licitante detentor do menor preço seja qualificado como microempresa ou empresa de pequeno porte </w:t>
      </w:r>
      <w:r w:rsidRPr="00E22153">
        <w:rPr>
          <w:rFonts w:ascii="Times New Roman" w:hAnsi="Times New Roman" w:cs="Times New Roman"/>
          <w:color w:val="000000"/>
          <w:lang w:eastAsia="en-US"/>
        </w:rPr>
        <w:t>deverá apresentar toda a documentação exigida para efeito de comprovação de regularidade fiscal, mesmo que esta apresente alguma restrição, sob pena de inabilitação.</w:t>
      </w:r>
    </w:p>
    <w:p w14:paraId="75C6EB20" w14:textId="77777777" w:rsidR="00B21912" w:rsidRPr="00B21912" w:rsidRDefault="00B21912" w:rsidP="00B21912">
      <w:pPr>
        <w:pStyle w:val="PargrafodaLista"/>
        <w:rPr>
          <w:rFonts w:ascii="Times New Roman" w:hAnsi="Times New Roman" w:cs="Times New Roman"/>
          <w:bCs/>
          <w:color w:val="000000"/>
        </w:rPr>
      </w:pPr>
    </w:p>
    <w:p w14:paraId="740B6FA4" w14:textId="77777777" w:rsidR="00B21912" w:rsidRPr="00E22153" w:rsidRDefault="00B21912" w:rsidP="00B21912">
      <w:pPr>
        <w:pStyle w:val="PargrafodaLista"/>
        <w:widowControl w:val="0"/>
        <w:tabs>
          <w:tab w:val="left" w:pos="1440"/>
        </w:tabs>
        <w:autoSpaceDE w:val="0"/>
        <w:snapToGrid w:val="0"/>
        <w:ind w:left="1146"/>
        <w:jc w:val="both"/>
        <w:rPr>
          <w:rFonts w:ascii="Times New Roman" w:hAnsi="Times New Roman" w:cs="Times New Roman"/>
          <w:bCs/>
          <w:color w:val="000000"/>
        </w:rPr>
      </w:pPr>
    </w:p>
    <w:p w14:paraId="0F2762ED" w14:textId="000EEC6F" w:rsidR="008D4C52" w:rsidRPr="00B21912" w:rsidRDefault="00B21912" w:rsidP="00B21912">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Pr>
          <w:rFonts w:ascii="Times New Roman" w:hAnsi="Times New Roman" w:cs="Times New Roman"/>
          <w:b/>
          <w:color w:val="000000"/>
        </w:rPr>
        <w:t xml:space="preserve"> D</w:t>
      </w:r>
      <w:r w:rsidR="00E22153" w:rsidRPr="00B21912">
        <w:rPr>
          <w:rFonts w:ascii="Times New Roman" w:hAnsi="Times New Roman" w:cs="Times New Roman"/>
          <w:b/>
          <w:color w:val="000000"/>
        </w:rPr>
        <w:t xml:space="preserve">eclarações unificadas (conforme anexo </w:t>
      </w:r>
      <w:proofErr w:type="spellStart"/>
      <w:r w:rsidR="00E22153" w:rsidRPr="00B21912">
        <w:rPr>
          <w:rFonts w:ascii="Times New Roman" w:hAnsi="Times New Roman" w:cs="Times New Roman"/>
          <w:b/>
          <w:color w:val="000000"/>
        </w:rPr>
        <w:t>iv</w:t>
      </w:r>
      <w:proofErr w:type="spellEnd"/>
      <w:r w:rsidR="00E22153" w:rsidRPr="00B21912">
        <w:rPr>
          <w:rFonts w:ascii="Times New Roman" w:hAnsi="Times New Roman" w:cs="Times New Roman"/>
          <w:b/>
          <w:color w:val="000000"/>
        </w:rPr>
        <w:t xml:space="preserve"> do edital):</w:t>
      </w:r>
    </w:p>
    <w:p w14:paraId="744917A7" w14:textId="77777777" w:rsidR="00BB7640" w:rsidRPr="00E22153" w:rsidRDefault="00BB7640" w:rsidP="00BB7640">
      <w:pPr>
        <w:widowControl w:val="0"/>
        <w:shd w:val="clear" w:color="auto" w:fill="FFFFFF" w:themeFill="background1"/>
        <w:jc w:val="both"/>
        <w:rPr>
          <w:rFonts w:ascii="Times New Roman" w:hAnsi="Times New Roman" w:cs="Times New Roman"/>
          <w:b/>
          <w:color w:val="000000"/>
        </w:rPr>
      </w:pPr>
    </w:p>
    <w:p w14:paraId="750AC80E" w14:textId="25279C2E" w:rsidR="008D4C52" w:rsidRPr="00E22153" w:rsidRDefault="008D4C52" w:rsidP="00C85872">
      <w:pPr>
        <w:pStyle w:val="PargrafodaLista"/>
        <w:widowControl w:val="0"/>
        <w:numPr>
          <w:ilvl w:val="2"/>
          <w:numId w:val="21"/>
        </w:numPr>
        <w:shd w:val="clear" w:color="auto" w:fill="FFFFFF" w:themeFill="background1"/>
        <w:jc w:val="both"/>
        <w:rPr>
          <w:rFonts w:ascii="Times New Roman" w:hAnsi="Times New Roman" w:cs="Times New Roman"/>
          <w:color w:val="000000"/>
        </w:rPr>
      </w:pPr>
      <w:r w:rsidRPr="00E22153">
        <w:rPr>
          <w:rFonts w:ascii="Times New Roman" w:hAnsi="Times New Roman" w:cs="Times New Roman"/>
          <w:color w:val="000000"/>
        </w:rPr>
        <w:t xml:space="preserve">O licitante deverá apresentar também, para fins </w:t>
      </w:r>
      <w:proofErr w:type="spellStart"/>
      <w:r w:rsidRPr="00E22153">
        <w:rPr>
          <w:rFonts w:ascii="Times New Roman" w:hAnsi="Times New Roman" w:cs="Times New Roman"/>
          <w:color w:val="000000"/>
        </w:rPr>
        <w:t>habilitatórios</w:t>
      </w:r>
      <w:proofErr w:type="spellEnd"/>
      <w:r w:rsidRPr="00E22153">
        <w:rPr>
          <w:rFonts w:ascii="Times New Roman" w:hAnsi="Times New Roman" w:cs="Times New Roman"/>
          <w:color w:val="000000"/>
        </w:rPr>
        <w:t xml:space="preserve">, o documento </w:t>
      </w:r>
      <w:r w:rsidR="00E22153" w:rsidRPr="00E22153">
        <w:rPr>
          <w:rFonts w:ascii="Times New Roman" w:hAnsi="Times New Roman" w:cs="Times New Roman"/>
          <w:b/>
          <w:color w:val="000000"/>
        </w:rPr>
        <w:t>declarações unificadas</w:t>
      </w:r>
      <w:r w:rsidR="00E22153" w:rsidRPr="00E22153">
        <w:rPr>
          <w:rFonts w:ascii="Times New Roman" w:hAnsi="Times New Roman" w:cs="Times New Roman"/>
          <w:color w:val="000000"/>
        </w:rPr>
        <w:t xml:space="preserve">, de acordo com o modelo constante no anexo </w:t>
      </w:r>
      <w:proofErr w:type="spellStart"/>
      <w:r w:rsidR="00E22153" w:rsidRPr="00E22153">
        <w:rPr>
          <w:rFonts w:ascii="Times New Roman" w:hAnsi="Times New Roman" w:cs="Times New Roman"/>
          <w:color w:val="000000"/>
        </w:rPr>
        <w:t>iv</w:t>
      </w:r>
      <w:proofErr w:type="spellEnd"/>
      <w:r w:rsidR="00E22153" w:rsidRPr="00E22153">
        <w:rPr>
          <w:rFonts w:ascii="Times New Roman" w:hAnsi="Times New Roman" w:cs="Times New Roman"/>
          <w:color w:val="000000"/>
        </w:rPr>
        <w:t xml:space="preserve"> do edital, que contém:</w:t>
      </w:r>
    </w:p>
    <w:p w14:paraId="39A9B680" w14:textId="2891B0E7" w:rsidR="008D4C52" w:rsidRPr="00E22153"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E22153">
        <w:rPr>
          <w:rFonts w:ascii="Times New Roman" w:hAnsi="Times New Roman" w:cs="Times New Roman"/>
          <w:b/>
        </w:rPr>
        <w:t>Declaração do proponente de que não pesa contra si, declaração de inidoneidade</w:t>
      </w:r>
      <w:r w:rsidR="00E22153" w:rsidRPr="00E22153">
        <w:rPr>
          <w:rFonts w:ascii="Times New Roman" w:hAnsi="Times New Roman" w:cs="Times New Roman"/>
        </w:rPr>
        <w:t xml:space="preserve"> que tenha sido expedida por órgão da administração pública de qualquer esfera de governo;</w:t>
      </w:r>
    </w:p>
    <w:p w14:paraId="3ECB1841" w14:textId="77777777" w:rsidR="008D4C52" w:rsidRPr="00E22153"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b/>
          <w:bCs/>
          <w:color w:val="000000"/>
        </w:rPr>
      </w:pPr>
      <w:r w:rsidRPr="00E22153">
        <w:rPr>
          <w:rFonts w:ascii="Times New Roman" w:hAnsi="Times New Roman" w:cs="Times New Roman"/>
          <w:b/>
          <w:bCs/>
          <w:color w:val="000000"/>
        </w:rPr>
        <w:t>Declaração de cumprimento dos requisitos de habilitação</w:t>
      </w:r>
      <w:r w:rsidRPr="00E22153">
        <w:rPr>
          <w:rFonts w:ascii="Times New Roman" w:hAnsi="Times New Roman" w:cs="Times New Roman"/>
          <w:bCs/>
          <w:color w:val="000000"/>
        </w:rPr>
        <w:t>;</w:t>
      </w:r>
    </w:p>
    <w:p w14:paraId="70D71EBC" w14:textId="166127E0" w:rsidR="008D4C52" w:rsidRPr="00E22153" w:rsidRDefault="00E22153"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E22153">
        <w:rPr>
          <w:rFonts w:ascii="Times New Roman" w:hAnsi="Times New Roman" w:cs="Times New Roman"/>
          <w:b/>
        </w:rPr>
        <w:t xml:space="preserve">Declaração de cumprimento ao disposto no inciso </w:t>
      </w:r>
      <w:proofErr w:type="spellStart"/>
      <w:r w:rsidRPr="00E22153">
        <w:rPr>
          <w:rFonts w:ascii="Times New Roman" w:hAnsi="Times New Roman" w:cs="Times New Roman"/>
          <w:b/>
        </w:rPr>
        <w:t>xxxiii</w:t>
      </w:r>
      <w:proofErr w:type="spellEnd"/>
      <w:r w:rsidRPr="00E22153">
        <w:rPr>
          <w:rFonts w:ascii="Times New Roman" w:hAnsi="Times New Roman" w:cs="Times New Roman"/>
          <w:b/>
        </w:rPr>
        <w:t xml:space="preserve"> do art. 7º da constituição federal </w:t>
      </w:r>
      <w:r w:rsidRPr="00E22153">
        <w:rPr>
          <w:rFonts w:ascii="Times New Roman" w:hAnsi="Times New Roman" w:cs="Times New Roman"/>
        </w:rPr>
        <w:t>(proibição de trabalho noturno, perigoso ou insalubre a menores), nos termos da lei nº 9.854, de 1999;</w:t>
      </w:r>
    </w:p>
    <w:p w14:paraId="07C30D2F" w14:textId="0C0E7051" w:rsidR="008D4C52" w:rsidRPr="00E22153" w:rsidRDefault="00E22153"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E22153">
        <w:rPr>
          <w:rFonts w:ascii="Times New Roman" w:hAnsi="Times New Roman" w:cs="Times New Roman"/>
          <w:b/>
        </w:rPr>
        <w:t xml:space="preserve">Declaração de enquadramento em regime de tributação de microempresa ou empresa de pequeno porte </w:t>
      </w:r>
      <w:r w:rsidRPr="00E22153">
        <w:rPr>
          <w:rFonts w:ascii="Times New Roman" w:hAnsi="Times New Roman" w:cs="Times New Roman"/>
        </w:rPr>
        <w:t xml:space="preserve">(na hipótese do licitante ser um me ou </w:t>
      </w:r>
      <w:proofErr w:type="spellStart"/>
      <w:r w:rsidRPr="00E22153">
        <w:rPr>
          <w:rFonts w:ascii="Times New Roman" w:hAnsi="Times New Roman" w:cs="Times New Roman"/>
        </w:rPr>
        <w:t>epp</w:t>
      </w:r>
      <w:proofErr w:type="spellEnd"/>
      <w:r w:rsidRPr="00E22153">
        <w:rPr>
          <w:rFonts w:ascii="Times New Roman" w:hAnsi="Times New Roman" w:cs="Times New Roman"/>
        </w:rPr>
        <w:t>).</w:t>
      </w:r>
    </w:p>
    <w:p w14:paraId="60DD735A" w14:textId="77777777" w:rsidR="008D4C52" w:rsidRPr="00E22153" w:rsidRDefault="008D4C52" w:rsidP="00455620">
      <w:pPr>
        <w:widowControl w:val="0"/>
        <w:jc w:val="both"/>
        <w:rPr>
          <w:rFonts w:ascii="Times New Roman" w:hAnsi="Times New Roman" w:cs="Times New Roman"/>
          <w:b/>
          <w:color w:val="000000"/>
        </w:rPr>
      </w:pPr>
    </w:p>
    <w:p w14:paraId="019EFF91" w14:textId="77777777" w:rsidR="005C21CD" w:rsidRPr="00E22153"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bCs/>
          <w:color w:val="000000"/>
        </w:rPr>
        <w:t>A</w:t>
      </w:r>
      <w:r w:rsidR="00E212F5" w:rsidRPr="00E22153">
        <w:rPr>
          <w:rFonts w:ascii="Times New Roman" w:hAnsi="Times New Roman" w:cs="Times New Roman"/>
          <w:bCs/>
          <w:color w:val="000000"/>
        </w:rPr>
        <w:t xml:space="preserve"> </w:t>
      </w:r>
      <w:r w:rsidRPr="00E22153">
        <w:rPr>
          <w:rFonts w:ascii="Times New Roman" w:hAnsi="Times New Roman" w:cs="Times New Roman"/>
          <w:bCs/>
          <w:color w:val="000000"/>
        </w:rPr>
        <w:t>existência de restrição relativamente à regularidade fiscal e trabalhista não impede que a licitante qualificada como microempresa ou empresa de pequeno porte seja declarada vencedora, uma vez que atenda a todas as demais exigências do edital.</w:t>
      </w:r>
    </w:p>
    <w:p w14:paraId="79CB9051" w14:textId="77777777" w:rsidR="005C21CD" w:rsidRPr="00E22153"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79E0867D" w14:textId="77777777" w:rsidR="005C21CD" w:rsidRPr="00E22153"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bCs/>
          <w:color w:val="000000"/>
        </w:rPr>
        <w:t>A</w:t>
      </w:r>
      <w:r w:rsidR="00E212F5" w:rsidRPr="00E22153">
        <w:rPr>
          <w:rFonts w:ascii="Times New Roman" w:hAnsi="Times New Roman" w:cs="Times New Roman"/>
          <w:bCs/>
          <w:color w:val="000000"/>
        </w:rPr>
        <w:t xml:space="preserve"> </w:t>
      </w:r>
      <w:r w:rsidRPr="00E22153">
        <w:rPr>
          <w:rFonts w:ascii="Times New Roman" w:hAnsi="Times New Roman" w:cs="Times New Roman"/>
          <w:bCs/>
          <w:color w:val="000000"/>
        </w:rPr>
        <w:t>declaração do vencedor acontecerá no momento imediatamente posterior à fase de habilitação.</w:t>
      </w:r>
    </w:p>
    <w:p w14:paraId="35946112" w14:textId="77777777" w:rsidR="005C21CD" w:rsidRPr="00E22153" w:rsidRDefault="005C21CD" w:rsidP="005C21CD">
      <w:pPr>
        <w:pStyle w:val="PargrafodaLista"/>
        <w:rPr>
          <w:rFonts w:ascii="Times New Roman" w:hAnsi="Times New Roman" w:cs="Times New Roman"/>
          <w:bCs/>
        </w:rPr>
      </w:pPr>
    </w:p>
    <w:p w14:paraId="54461038" w14:textId="77777777" w:rsidR="005C21CD" w:rsidRPr="00E22153"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bCs/>
        </w:rPr>
        <w:t>Caso</w:t>
      </w:r>
      <w:r w:rsidR="002570AC" w:rsidRPr="00E22153">
        <w:rPr>
          <w:rFonts w:ascii="Times New Roman" w:hAnsi="Times New Roman" w:cs="Times New Roman"/>
          <w:bCs/>
        </w:rPr>
        <w:t xml:space="preserve"> </w:t>
      </w:r>
      <w:r w:rsidRPr="00E22153">
        <w:rPr>
          <w:rFonts w:ascii="Times New Roman" w:hAnsi="Times New Roman" w:cs="Times New Roman"/>
          <w:bCs/>
        </w:rPr>
        <w:t xml:space="preserve">a </w:t>
      </w:r>
      <w:r w:rsidRPr="00E22153">
        <w:rPr>
          <w:rFonts w:ascii="Times New Roman" w:hAnsi="Times New Roman" w:cs="Times New Roman"/>
          <w:bCs/>
          <w:color w:val="000000"/>
        </w:rPr>
        <w:t>proposta mais vantajosa seja ofertada por licitante qualificada como microempr</w:t>
      </w:r>
      <w:r w:rsidR="003A1BC9" w:rsidRPr="00E22153">
        <w:rPr>
          <w:rFonts w:ascii="Times New Roman" w:hAnsi="Times New Roman" w:cs="Times New Roman"/>
          <w:bCs/>
          <w:color w:val="000000"/>
        </w:rPr>
        <w:t>esa ou empresa de pequeno porte</w:t>
      </w:r>
      <w:r w:rsidRPr="00E22153">
        <w:rPr>
          <w:rFonts w:ascii="Times New Roman" w:hAnsi="Times New Roman" w:cs="Times New Roman"/>
          <w:bCs/>
          <w:color w:val="000000"/>
        </w:rPr>
        <w:t xml:space="preserve"> e</w:t>
      </w:r>
      <w:r w:rsidR="003A1BC9" w:rsidRPr="00E22153">
        <w:rPr>
          <w:rFonts w:ascii="Times New Roman" w:hAnsi="Times New Roman" w:cs="Times New Roman"/>
          <w:bCs/>
          <w:color w:val="000000"/>
        </w:rPr>
        <w:t xml:space="preserve"> seja</w:t>
      </w:r>
      <w:r w:rsidRPr="00E22153">
        <w:rPr>
          <w:rFonts w:ascii="Times New Roman" w:hAnsi="Times New Roman" w:cs="Times New Roman"/>
          <w:bCs/>
          <w:color w:val="000000"/>
        </w:rPr>
        <w:t xml:space="preserve">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EE921D1" w14:textId="77777777" w:rsidR="005C21CD" w:rsidRPr="00E22153" w:rsidRDefault="005C21CD" w:rsidP="005C21CD">
      <w:pPr>
        <w:pStyle w:val="PargrafodaLista"/>
        <w:rPr>
          <w:rFonts w:ascii="Times New Roman" w:hAnsi="Times New Roman" w:cs="Times New Roman"/>
          <w:bCs/>
          <w:color w:val="000000"/>
        </w:rPr>
      </w:pPr>
    </w:p>
    <w:p w14:paraId="227542A3" w14:textId="555502B0" w:rsidR="005C21CD" w:rsidRPr="00E22153"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bCs/>
          <w:color w:val="000000"/>
        </w:rPr>
        <w:t>A</w:t>
      </w:r>
      <w:r w:rsidR="002570AC" w:rsidRPr="00E22153">
        <w:rPr>
          <w:rFonts w:ascii="Times New Roman" w:hAnsi="Times New Roman" w:cs="Times New Roman"/>
          <w:bCs/>
          <w:color w:val="000000"/>
        </w:rPr>
        <w:t xml:space="preserve"> </w:t>
      </w:r>
      <w:r w:rsidR="00E22153" w:rsidRPr="00E22153">
        <w:rPr>
          <w:rFonts w:ascii="Times New Roman" w:hAnsi="Times New Roman" w:cs="Times New Roman"/>
          <w:bCs/>
          <w:color w:val="000000"/>
        </w:rPr>
        <w:t xml:space="preserve">não-regularização fiscal e trabalhista no prazo previsto no subitem anterior acarretará a inabilitação do licitante, sem prejuízo das sanções previstas neste edital, sendo facultada a convocação dos licitantes remanescentes, na ordem de classificação. Se, </w:t>
      </w:r>
      <w:r w:rsidRPr="00E22153">
        <w:rPr>
          <w:rFonts w:ascii="Times New Roman" w:hAnsi="Times New Roman" w:cs="Times New Roman"/>
          <w:bCs/>
          <w:color w:val="000000"/>
        </w:rPr>
        <w:t>na ordem de classificação, seguir-se outra microempresa, empresa de pequeno porte ou sociedade cooperativa com alguma restrição na documentação fiscal e trabalhista, será concedido o mesmo prazo para regularização.</w:t>
      </w:r>
      <w:r w:rsidRPr="00E22153">
        <w:rPr>
          <w:rFonts w:ascii="Times New Roman" w:hAnsi="Times New Roman" w:cs="Times New Roman"/>
          <w:color w:val="000000"/>
        </w:rPr>
        <w:t xml:space="preserve"> </w:t>
      </w:r>
    </w:p>
    <w:p w14:paraId="078A2DE0" w14:textId="77777777" w:rsidR="005C21CD" w:rsidRPr="00E22153" w:rsidRDefault="005C21CD" w:rsidP="005C21CD">
      <w:pPr>
        <w:pStyle w:val="PargrafodaLista"/>
        <w:rPr>
          <w:rFonts w:ascii="Times New Roman" w:hAnsi="Times New Roman" w:cs="Times New Roman"/>
          <w:color w:val="000000"/>
        </w:rPr>
      </w:pPr>
    </w:p>
    <w:p w14:paraId="084DBC1A" w14:textId="0ECD804A" w:rsidR="005C21CD" w:rsidRPr="00E22153"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color w:val="000000"/>
        </w:rPr>
        <w:t>Havendo</w:t>
      </w:r>
      <w:r w:rsidR="002570AC" w:rsidRPr="00E22153">
        <w:rPr>
          <w:rFonts w:ascii="Times New Roman" w:hAnsi="Times New Roman" w:cs="Times New Roman"/>
          <w:color w:val="000000"/>
        </w:rPr>
        <w:t xml:space="preserve"> </w:t>
      </w:r>
      <w:r w:rsidR="00E22153" w:rsidRPr="00E22153">
        <w:rPr>
          <w:rFonts w:ascii="Times New Roman" w:hAnsi="Times New Roman" w:cs="Times New Roman"/>
          <w:color w:val="000000"/>
        </w:rPr>
        <w:t>necessidade de analisar minuciosamente os documentos exigidos, o pregoeiro suspenderá a sessão, informando no “chat” a nova data e horário para a continuidade da mesma.</w:t>
      </w:r>
    </w:p>
    <w:p w14:paraId="2935E11A" w14:textId="77777777" w:rsidR="005C21CD" w:rsidRPr="00E22153" w:rsidRDefault="005C21CD" w:rsidP="005C21CD">
      <w:pPr>
        <w:pStyle w:val="PargrafodaLista"/>
        <w:rPr>
          <w:rFonts w:ascii="Times New Roman" w:hAnsi="Times New Roman" w:cs="Times New Roman"/>
          <w:color w:val="000000"/>
        </w:rPr>
      </w:pPr>
    </w:p>
    <w:p w14:paraId="1F3F8D07" w14:textId="54ADD966" w:rsidR="005C21CD" w:rsidRPr="00E22153"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color w:val="000000"/>
        </w:rPr>
        <w:t>Será inabilitado o licitante que não comprovar sua habilitação, seja por não apresentar quaisquer dos documentos exigidos ou apresentá-los em desacordo com o e</w:t>
      </w:r>
      <w:r w:rsidR="00E22153" w:rsidRPr="00E22153">
        <w:rPr>
          <w:rFonts w:ascii="Times New Roman" w:hAnsi="Times New Roman" w:cs="Times New Roman"/>
          <w:color w:val="000000"/>
          <w:lang w:eastAsia="en-US"/>
        </w:rPr>
        <w:t>stabelecido neste edital.</w:t>
      </w:r>
    </w:p>
    <w:p w14:paraId="64121291" w14:textId="77777777" w:rsidR="005C21CD" w:rsidRPr="00E22153" w:rsidRDefault="005C21CD" w:rsidP="005C21CD">
      <w:pPr>
        <w:pStyle w:val="PargrafodaLista"/>
        <w:rPr>
          <w:rFonts w:ascii="Times New Roman" w:hAnsi="Times New Roman" w:cs="Times New Roman"/>
          <w:b/>
          <w:color w:val="000000"/>
        </w:rPr>
      </w:pPr>
    </w:p>
    <w:p w14:paraId="63D265DA" w14:textId="50701EC2" w:rsidR="005C21CD" w:rsidRPr="00E22153"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color w:val="000000"/>
        </w:rPr>
        <w:t>Nos</w:t>
      </w:r>
      <w:r w:rsidR="00F32AF6" w:rsidRPr="00E22153">
        <w:rPr>
          <w:rFonts w:ascii="Times New Roman" w:hAnsi="Times New Roman" w:cs="Times New Roman"/>
          <w:color w:val="000000"/>
        </w:rPr>
        <w:t xml:space="preserve"> </w:t>
      </w:r>
      <w:r w:rsidR="00E41F02" w:rsidRPr="00E22153">
        <w:rPr>
          <w:rFonts w:ascii="Times New Roman" w:hAnsi="Times New Roman" w:cs="Times New Roman"/>
          <w:color w:val="000000"/>
        </w:rPr>
        <w:t>ite</w:t>
      </w:r>
      <w:r w:rsidR="00E17D39" w:rsidRPr="00E22153">
        <w:rPr>
          <w:rFonts w:ascii="Times New Roman" w:hAnsi="Times New Roman" w:cs="Times New Roman"/>
          <w:color w:val="000000"/>
        </w:rPr>
        <w:t>n</w:t>
      </w:r>
      <w:r w:rsidR="00E22153" w:rsidRPr="00E22153">
        <w:rPr>
          <w:rFonts w:ascii="Times New Roman" w:hAnsi="Times New Roman" w:cs="Times New Roman"/>
          <w:color w:val="000000"/>
        </w:rPr>
        <w:t>s não exclusivos a microempresas e empresas de pequeno porte, em havendo inabilitação, haverá nova verificação, pelo sistema, da eventual ocorrência do empate ficto, previsto nos artigos 44 e 45 da l</w:t>
      </w:r>
      <w:r w:rsidR="003A1BC9" w:rsidRPr="00E22153">
        <w:rPr>
          <w:rFonts w:ascii="Times New Roman" w:hAnsi="Times New Roman" w:cs="Times New Roman"/>
          <w:color w:val="000000"/>
        </w:rPr>
        <w:t xml:space="preserve">ei </w:t>
      </w:r>
      <w:r w:rsidR="00E22153" w:rsidRPr="00E22153">
        <w:rPr>
          <w:rFonts w:ascii="Times New Roman" w:hAnsi="Times New Roman" w:cs="Times New Roman"/>
          <w:color w:val="000000"/>
        </w:rPr>
        <w:t>c</w:t>
      </w:r>
      <w:r w:rsidR="003A1BC9" w:rsidRPr="00E22153">
        <w:rPr>
          <w:rFonts w:ascii="Times New Roman" w:hAnsi="Times New Roman" w:cs="Times New Roman"/>
          <w:color w:val="000000"/>
        </w:rPr>
        <w:t>omplementar</w:t>
      </w:r>
      <w:r w:rsidRPr="00E22153">
        <w:rPr>
          <w:rFonts w:ascii="Times New Roman" w:hAnsi="Times New Roman" w:cs="Times New Roman"/>
          <w:color w:val="000000"/>
        </w:rPr>
        <w:t xml:space="preserve"> nº 123, de 2006, seguindo-se a disciplina antes estabelecida para aceitação da proposta subsequente.</w:t>
      </w:r>
    </w:p>
    <w:p w14:paraId="199A3969" w14:textId="77777777" w:rsidR="005C21CD" w:rsidRPr="00E22153" w:rsidRDefault="005C21CD" w:rsidP="005C21CD">
      <w:pPr>
        <w:pStyle w:val="PargrafodaLista"/>
        <w:rPr>
          <w:rFonts w:ascii="Times New Roman" w:hAnsi="Times New Roman" w:cs="Times New Roman"/>
        </w:rPr>
      </w:pPr>
    </w:p>
    <w:p w14:paraId="077C564A" w14:textId="77777777" w:rsidR="005C21CD" w:rsidRPr="00E22153"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rPr>
        <w:t>O</w:t>
      </w:r>
      <w:r w:rsidR="00F32AF6" w:rsidRPr="00E22153">
        <w:rPr>
          <w:rFonts w:ascii="Times New Roman" w:hAnsi="Times New Roman" w:cs="Times New Roman"/>
        </w:rPr>
        <w:t xml:space="preserve"> </w:t>
      </w:r>
      <w:r w:rsidRPr="00E22153">
        <w:rPr>
          <w:rFonts w:ascii="Times New Roman" w:hAnsi="Times New Roman" w:cs="Times New Roman"/>
        </w:rPr>
        <w:t>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8071732" w14:textId="77777777" w:rsidR="005C21CD" w:rsidRPr="00E22153" w:rsidRDefault="005C21CD" w:rsidP="005C21CD">
      <w:pPr>
        <w:pStyle w:val="PargrafodaLista"/>
        <w:rPr>
          <w:rFonts w:ascii="Times New Roman" w:hAnsi="Times New Roman" w:cs="Times New Roman"/>
        </w:rPr>
      </w:pPr>
    </w:p>
    <w:p w14:paraId="09D0EAF0" w14:textId="77777777" w:rsidR="005C21CD" w:rsidRPr="00E22153"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rPr>
        <w:t>Não havendo a comprovação cumulativa dos requisitos de habilitação, a inabilitação recairá sobre o(s) item(</w:t>
      </w:r>
      <w:proofErr w:type="spellStart"/>
      <w:r w:rsidRPr="00E22153">
        <w:rPr>
          <w:rFonts w:ascii="Times New Roman" w:hAnsi="Times New Roman" w:cs="Times New Roman"/>
        </w:rPr>
        <w:t>ns</w:t>
      </w:r>
      <w:proofErr w:type="spellEnd"/>
      <w:r w:rsidRPr="00E22153">
        <w:rPr>
          <w:rFonts w:ascii="Times New Roman" w:hAnsi="Times New Roman" w:cs="Times New Roman"/>
        </w:rPr>
        <w:t>) de menor(es) valor(es) cuja retirada(s) seja(m) suficiente(s) para a habilitação do licitante nos remanescentes.</w:t>
      </w:r>
    </w:p>
    <w:p w14:paraId="2ED1B309" w14:textId="77777777" w:rsidR="005C21CD" w:rsidRPr="00E22153" w:rsidRDefault="005C21CD" w:rsidP="005C21CD">
      <w:pPr>
        <w:pStyle w:val="PargrafodaLista"/>
        <w:rPr>
          <w:rFonts w:ascii="Times New Roman" w:hAnsi="Times New Roman" w:cs="Times New Roman"/>
          <w:color w:val="000000"/>
        </w:rPr>
      </w:pPr>
    </w:p>
    <w:p w14:paraId="02C7C3B6" w14:textId="5DBDD066" w:rsidR="00CF5BD7" w:rsidRPr="00E22153" w:rsidRDefault="005C21CD"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constatado</w:t>
      </w:r>
      <w:r w:rsidR="00F32AF6" w:rsidRPr="00E22153">
        <w:rPr>
          <w:rFonts w:ascii="Times New Roman" w:hAnsi="Times New Roman" w:cs="Times New Roman"/>
          <w:color w:val="000000"/>
        </w:rPr>
        <w:t xml:space="preserve"> </w:t>
      </w:r>
      <w:r w:rsidR="00E22153" w:rsidRPr="00E22153">
        <w:rPr>
          <w:rFonts w:ascii="Times New Roman" w:hAnsi="Times New Roman" w:cs="Times New Roman"/>
          <w:color w:val="000000"/>
        </w:rPr>
        <w:t>o atendimento às exigências de habilitação fixadas no edital, o licitante será declarado vencedor.</w:t>
      </w:r>
    </w:p>
    <w:p w14:paraId="44ABD28B" w14:textId="77777777" w:rsidR="00836B88" w:rsidRPr="00E22153" w:rsidRDefault="00836B88" w:rsidP="00836B88">
      <w:pPr>
        <w:jc w:val="both"/>
        <w:rPr>
          <w:rFonts w:ascii="Times New Roman" w:hAnsi="Times New Roman" w:cs="Times New Roman"/>
          <w:color w:val="000000"/>
        </w:rPr>
      </w:pPr>
    </w:p>
    <w:p w14:paraId="4BD2AB8A" w14:textId="5CAB0770" w:rsidR="00C61167" w:rsidRPr="00E22153" w:rsidRDefault="004A78B1" w:rsidP="00C85872">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E22153">
        <w:rPr>
          <w:rFonts w:ascii="Times New Roman" w:hAnsi="Times New Roman"/>
          <w:sz w:val="24"/>
          <w:szCs w:val="24"/>
          <w:lang w:eastAsia="en-US"/>
        </w:rPr>
        <w:t>DOS RECURSOS</w:t>
      </w:r>
    </w:p>
    <w:p w14:paraId="7F3D28FC" w14:textId="77777777" w:rsidR="009D50DE" w:rsidRPr="00E22153" w:rsidRDefault="009D50DE" w:rsidP="00C0569B">
      <w:pPr>
        <w:widowControl w:val="0"/>
        <w:jc w:val="both"/>
        <w:rPr>
          <w:rFonts w:ascii="Times New Roman" w:hAnsi="Times New Roman" w:cs="Times New Roman"/>
          <w:b/>
          <w:color w:val="000000"/>
          <w:lang w:eastAsia="en-US"/>
        </w:rPr>
      </w:pPr>
    </w:p>
    <w:p w14:paraId="24DEC1AE" w14:textId="0FF96233" w:rsidR="005C21CD" w:rsidRPr="00E22153" w:rsidRDefault="005C21CD"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lang w:eastAsia="en-US"/>
        </w:rPr>
        <w:lastRenderedPageBreak/>
        <w:t xml:space="preserve"> </w:t>
      </w:r>
      <w:r w:rsidR="00E22153" w:rsidRPr="00E22153">
        <w:rPr>
          <w:rFonts w:ascii="Times New Roman" w:hAnsi="Times New Roman" w:cs="Times New Roman"/>
          <w:color w:val="000000"/>
          <w:lang w:eastAsia="en-US"/>
        </w:rPr>
        <w:t>declarado o vencedor e decorr</w:t>
      </w:r>
      <w:r w:rsidR="00C61167" w:rsidRPr="00E22153">
        <w:rPr>
          <w:rFonts w:ascii="Times New Roman" w:hAnsi="Times New Roman" w:cs="Times New Roman"/>
          <w:color w:val="000000"/>
        </w:rPr>
        <w:t xml:space="preserve">ida a </w:t>
      </w:r>
      <w:r w:rsidR="00C61167" w:rsidRPr="00E22153">
        <w:rPr>
          <w:rFonts w:ascii="Times New Roman" w:hAnsi="Times New Roman" w:cs="Times New Roman"/>
          <w:color w:val="000000"/>
          <w:lang w:eastAsia="en-US"/>
        </w:rPr>
        <w:t xml:space="preserve">fase de regularização fiscal e trabalhista da licitante qualificada como microempresa ou empresa de pequeno porte, se for o caso, será concedido o </w:t>
      </w:r>
      <w:r w:rsidR="00C61167" w:rsidRPr="00E22153">
        <w:rPr>
          <w:rFonts w:ascii="Times New Roman" w:hAnsi="Times New Roman" w:cs="Times New Roman"/>
          <w:color w:val="000000"/>
        </w:rPr>
        <w:t xml:space="preserve">prazo de no mínimo </w:t>
      </w:r>
      <w:r w:rsidR="008046D6" w:rsidRPr="008046D6">
        <w:rPr>
          <w:rFonts w:ascii="Times New Roman" w:hAnsi="Times New Roman" w:cs="Times New Roman"/>
          <w:i/>
          <w:iCs/>
          <w:color w:val="000000"/>
        </w:rPr>
        <w:t>TRINTA MINUTOS</w:t>
      </w:r>
      <w:r w:rsidR="008046D6" w:rsidRPr="00E22153">
        <w:rPr>
          <w:rFonts w:ascii="Times New Roman" w:hAnsi="Times New Roman" w:cs="Times New Roman"/>
          <w:color w:val="000000"/>
        </w:rPr>
        <w:t xml:space="preserve"> </w:t>
      </w:r>
      <w:r w:rsidR="00C61167" w:rsidRPr="00E22153">
        <w:rPr>
          <w:rFonts w:ascii="Times New Roman" w:hAnsi="Times New Roman" w:cs="Times New Roman"/>
          <w:color w:val="000000"/>
        </w:rPr>
        <w:t>para que qualquer licitante manifeste a intenção de recorrer, de forma motivada, isto é, indicando contra qual(</w:t>
      </w:r>
      <w:proofErr w:type="spellStart"/>
      <w:r w:rsidR="00C61167" w:rsidRPr="00E22153">
        <w:rPr>
          <w:rFonts w:ascii="Times New Roman" w:hAnsi="Times New Roman" w:cs="Times New Roman"/>
          <w:color w:val="000000"/>
        </w:rPr>
        <w:t>is</w:t>
      </w:r>
      <w:proofErr w:type="spellEnd"/>
      <w:r w:rsidR="00C61167" w:rsidRPr="00E22153">
        <w:rPr>
          <w:rFonts w:ascii="Times New Roman" w:hAnsi="Times New Roman" w:cs="Times New Roman"/>
          <w:color w:val="000000"/>
        </w:rPr>
        <w:t>) decisão(</w:t>
      </w:r>
      <w:proofErr w:type="spellStart"/>
      <w:r w:rsidR="00C61167" w:rsidRPr="00E22153">
        <w:rPr>
          <w:rFonts w:ascii="Times New Roman" w:hAnsi="Times New Roman" w:cs="Times New Roman"/>
          <w:color w:val="000000"/>
        </w:rPr>
        <w:t>ões</w:t>
      </w:r>
      <w:proofErr w:type="spellEnd"/>
      <w:r w:rsidR="00C61167" w:rsidRPr="00E22153">
        <w:rPr>
          <w:rFonts w:ascii="Times New Roman" w:hAnsi="Times New Roman" w:cs="Times New Roman"/>
          <w:color w:val="000000"/>
        </w:rPr>
        <w:t>) pretende recorrer e por quais motivos, em campo próprio do sistema.</w:t>
      </w:r>
    </w:p>
    <w:p w14:paraId="21961682" w14:textId="77777777" w:rsidR="005C21CD" w:rsidRPr="00E22153" w:rsidRDefault="005C21CD" w:rsidP="005C21CD">
      <w:pPr>
        <w:pStyle w:val="PargrafodaLista"/>
        <w:widowControl w:val="0"/>
        <w:ind w:left="780"/>
        <w:jc w:val="both"/>
        <w:rPr>
          <w:rFonts w:ascii="Times New Roman" w:hAnsi="Times New Roman" w:cs="Times New Roman"/>
          <w:color w:val="000000"/>
        </w:rPr>
      </w:pPr>
    </w:p>
    <w:p w14:paraId="304AE14A" w14:textId="37571388" w:rsidR="005C21CD" w:rsidRPr="00E22153" w:rsidRDefault="005C21CD"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havendo quem se manifeste, caberá ao pregoeiro verificar a tempestividade e a existência de motivação da intenção de recorrer, para decidir se admite ou não o recurso, fundamentadamente.</w:t>
      </w:r>
    </w:p>
    <w:p w14:paraId="43B1AC60" w14:textId="77777777" w:rsidR="005C21CD" w:rsidRPr="00E22153" w:rsidRDefault="005C21CD" w:rsidP="005C21CD">
      <w:pPr>
        <w:pStyle w:val="PargrafodaLista"/>
        <w:rPr>
          <w:rFonts w:ascii="Times New Roman" w:hAnsi="Times New Roman" w:cs="Times New Roman"/>
          <w:color w:val="000000"/>
        </w:rPr>
      </w:pPr>
    </w:p>
    <w:p w14:paraId="703F734D" w14:textId="4B671E0E" w:rsidR="005C21CD" w:rsidRPr="00E22153" w:rsidRDefault="005C21CD"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nesse momento o pregoeiro não adentrará no mérito recursal, mas apenas verificará as condições de admissibilidade do recurso.</w:t>
      </w:r>
    </w:p>
    <w:p w14:paraId="4D373C32" w14:textId="77777777" w:rsidR="005C21CD" w:rsidRPr="00E22153" w:rsidRDefault="005C21CD" w:rsidP="005C21CD">
      <w:pPr>
        <w:pStyle w:val="PargrafodaLista"/>
        <w:rPr>
          <w:rFonts w:ascii="Times New Roman" w:hAnsi="Times New Roman" w:cs="Times New Roman"/>
        </w:rPr>
      </w:pPr>
    </w:p>
    <w:p w14:paraId="0D6CB35C" w14:textId="5D8FFA50" w:rsidR="005C21CD" w:rsidRPr="00E22153" w:rsidRDefault="005C21CD"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rPr>
        <w:t xml:space="preserve"> </w:t>
      </w:r>
      <w:r w:rsidR="00E22153" w:rsidRPr="00E22153">
        <w:rPr>
          <w:rFonts w:ascii="Times New Roman" w:hAnsi="Times New Roman" w:cs="Times New Roman"/>
        </w:rPr>
        <w:t>a falta de manifestação motivada do licitante quanto à intenção de recorrer importará a decadência desse direito.</w:t>
      </w:r>
    </w:p>
    <w:p w14:paraId="1E2990B6" w14:textId="77777777" w:rsidR="005C21CD" w:rsidRPr="00E22153" w:rsidRDefault="005C21CD" w:rsidP="005C21CD">
      <w:pPr>
        <w:pStyle w:val="PargrafodaLista"/>
        <w:rPr>
          <w:rFonts w:ascii="Times New Roman" w:hAnsi="Times New Roman" w:cs="Times New Roman"/>
        </w:rPr>
      </w:pPr>
    </w:p>
    <w:p w14:paraId="3EAFDF36" w14:textId="6CEF3C8F" w:rsidR="005C21CD" w:rsidRPr="00E22153" w:rsidRDefault="006319A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rPr>
        <w:t xml:space="preserve"> </w:t>
      </w:r>
      <w:r w:rsidR="00E22153" w:rsidRPr="00E22153">
        <w:rPr>
          <w:rFonts w:ascii="Times New Roman" w:hAnsi="Times New Roman" w:cs="Times New Roman"/>
        </w:rPr>
        <w:t xml:space="preserve">uma vez admitido </w:t>
      </w:r>
      <w:r w:rsidR="00C61167" w:rsidRPr="00E22153">
        <w:rPr>
          <w:rFonts w:ascii="Times New Roman" w:hAnsi="Times New Roman" w:cs="Times New Roman"/>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C12F880" w14:textId="77777777" w:rsidR="005C21CD" w:rsidRPr="00E22153" w:rsidRDefault="005C21CD" w:rsidP="005C21CD">
      <w:pPr>
        <w:pStyle w:val="PargrafodaLista"/>
        <w:rPr>
          <w:rFonts w:ascii="Times New Roman" w:hAnsi="Times New Roman" w:cs="Times New Roman"/>
          <w:color w:val="000000"/>
        </w:rPr>
      </w:pPr>
    </w:p>
    <w:p w14:paraId="6A8F56D9" w14:textId="7B645A6F" w:rsidR="005C21CD" w:rsidRPr="00E22153" w:rsidRDefault="006319A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 xml:space="preserve">o acolhimento do recurso invalida tão somente os atos insuscetíveis de aproveitamento. </w:t>
      </w:r>
    </w:p>
    <w:p w14:paraId="1803B699" w14:textId="77777777" w:rsidR="005C21CD" w:rsidRPr="00E22153" w:rsidRDefault="005C21CD" w:rsidP="005C21CD">
      <w:pPr>
        <w:pStyle w:val="PargrafodaLista"/>
        <w:rPr>
          <w:rFonts w:ascii="Times New Roman" w:hAnsi="Times New Roman" w:cs="Times New Roman"/>
          <w:color w:val="000000"/>
        </w:rPr>
      </w:pPr>
    </w:p>
    <w:p w14:paraId="1F1F9AC0" w14:textId="766D508C" w:rsidR="00C61167" w:rsidRPr="00E22153" w:rsidRDefault="006319A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os autos do processo permanecerão com vista franqueada aos interessados, no endereço constante neste edital.</w:t>
      </w:r>
    </w:p>
    <w:p w14:paraId="1A807951" w14:textId="77777777" w:rsidR="00F32AF6" w:rsidRPr="00E22153" w:rsidRDefault="00F32AF6" w:rsidP="00C0569B">
      <w:pPr>
        <w:widowControl w:val="0"/>
        <w:jc w:val="both"/>
        <w:rPr>
          <w:rFonts w:ascii="Times New Roman" w:hAnsi="Times New Roman" w:cs="Times New Roman"/>
          <w:color w:val="000000"/>
        </w:rPr>
      </w:pPr>
    </w:p>
    <w:p w14:paraId="4DBAC96E" w14:textId="18BBB28C" w:rsidR="00E35AF7" w:rsidRPr="00E22153" w:rsidRDefault="004A78B1" w:rsidP="00C85872">
      <w:pPr>
        <w:pStyle w:val="Nivel01"/>
        <w:widowControl w:val="0"/>
        <w:numPr>
          <w:ilvl w:val="0"/>
          <w:numId w:val="21"/>
        </w:numPr>
        <w:shd w:val="clear" w:color="auto" w:fill="D9D9D9" w:themeFill="background1" w:themeFillShade="D9"/>
        <w:spacing w:before="0"/>
        <w:ind w:left="0" w:firstLine="0"/>
        <w:rPr>
          <w:rFonts w:ascii="Times New Roman" w:hAnsi="Times New Roman"/>
          <w:iCs/>
          <w:color w:val="auto"/>
          <w:sz w:val="24"/>
          <w:szCs w:val="24"/>
          <w:lang w:eastAsia="en-US"/>
        </w:rPr>
      </w:pPr>
      <w:r w:rsidRPr="00E22153">
        <w:rPr>
          <w:rFonts w:ascii="Times New Roman" w:hAnsi="Times New Roman"/>
          <w:iCs/>
          <w:color w:val="auto"/>
          <w:sz w:val="24"/>
          <w:szCs w:val="24"/>
          <w:lang w:eastAsia="en-US"/>
        </w:rPr>
        <w:t xml:space="preserve">DO </w:t>
      </w:r>
      <w:r w:rsidRPr="00E22153">
        <w:rPr>
          <w:rFonts w:ascii="Times New Roman" w:hAnsi="Times New Roman"/>
          <w:iCs/>
          <w:color w:val="auto"/>
          <w:sz w:val="24"/>
          <w:szCs w:val="24"/>
        </w:rPr>
        <w:t>ENCAMINHAMENTO</w:t>
      </w:r>
      <w:r w:rsidRPr="00E22153">
        <w:rPr>
          <w:rFonts w:ascii="Times New Roman" w:hAnsi="Times New Roman"/>
          <w:iCs/>
          <w:color w:val="auto"/>
          <w:sz w:val="24"/>
          <w:szCs w:val="24"/>
          <w:lang w:eastAsia="en-US"/>
        </w:rPr>
        <w:t xml:space="preserve"> DA PROPOSTA VENCEDORA</w:t>
      </w:r>
    </w:p>
    <w:p w14:paraId="685A4BF9" w14:textId="77777777" w:rsidR="009D50DE" w:rsidRPr="00E22153" w:rsidRDefault="009D50DE" w:rsidP="00C0569B">
      <w:pPr>
        <w:widowControl w:val="0"/>
        <w:jc w:val="both"/>
        <w:rPr>
          <w:rFonts w:ascii="Times New Roman" w:hAnsi="Times New Roman" w:cs="Times New Roman"/>
          <w:b/>
        </w:rPr>
      </w:pPr>
    </w:p>
    <w:p w14:paraId="59EF722A" w14:textId="5577600E" w:rsidR="005C21CD" w:rsidRPr="00E22153" w:rsidRDefault="005C21CD"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 xml:space="preserve">a proposta final do licitante declarado vencedor deverá ser encaminhada no portal da </w:t>
      </w:r>
      <w:proofErr w:type="spellStart"/>
      <w:r w:rsidR="00E22153" w:rsidRPr="00E22153">
        <w:rPr>
          <w:rFonts w:ascii="Times New Roman" w:hAnsi="Times New Roman" w:cs="Times New Roman"/>
        </w:rPr>
        <w:t>bll</w:t>
      </w:r>
      <w:proofErr w:type="spellEnd"/>
      <w:r w:rsidR="00E22153" w:rsidRPr="00E22153">
        <w:rPr>
          <w:rFonts w:ascii="Times New Roman" w:hAnsi="Times New Roman" w:cs="Times New Roman"/>
        </w:rPr>
        <w:t xml:space="preserve"> </w:t>
      </w:r>
      <w:r w:rsidR="00E35AF7" w:rsidRPr="00E22153">
        <w:rPr>
          <w:rFonts w:ascii="Times New Roman" w:hAnsi="Times New Roman" w:cs="Times New Roman"/>
        </w:rPr>
        <w:t xml:space="preserve">no prazo de </w:t>
      </w:r>
      <w:r w:rsidR="00E35AF7" w:rsidRPr="00E22153">
        <w:rPr>
          <w:rFonts w:ascii="Times New Roman" w:hAnsi="Times New Roman" w:cs="Times New Roman"/>
          <w:bCs/>
        </w:rPr>
        <w:t>02 (duas) horas</w:t>
      </w:r>
      <w:r w:rsidR="00E35AF7" w:rsidRPr="00E22153">
        <w:rPr>
          <w:rFonts w:ascii="Times New Roman" w:hAnsi="Times New Roman" w:cs="Times New Roman"/>
        </w:rPr>
        <w:t>,</w:t>
      </w:r>
      <w:r w:rsidR="001B5F1E" w:rsidRPr="00E22153">
        <w:rPr>
          <w:rFonts w:ascii="Times New Roman" w:hAnsi="Times New Roman" w:cs="Times New Roman"/>
        </w:rPr>
        <w:t xml:space="preserve"> </w:t>
      </w:r>
      <w:r w:rsidR="00E22153" w:rsidRPr="00E22153">
        <w:rPr>
          <w:rFonts w:ascii="Times New Roman" w:hAnsi="Times New Roman" w:cs="Times New Roman"/>
        </w:rPr>
        <w:t>a contar da solicitação do pregoeiro no sistema eletrônico e deverá ser redigida em língua portuguesa, datilografada ou digitada, em uma via, sem emendas, rasuras, entrelinhas ou ressalvas, devendo a última folha ser assinada e as demais rubricadas pelo li</w:t>
      </w:r>
      <w:r w:rsidR="00E35AF7" w:rsidRPr="00E22153">
        <w:rPr>
          <w:rFonts w:ascii="Times New Roman" w:hAnsi="Times New Roman" w:cs="Times New Roman"/>
        </w:rPr>
        <w:t>citante ou seu representante legal.</w:t>
      </w:r>
    </w:p>
    <w:p w14:paraId="11CCC08B" w14:textId="77777777" w:rsidR="005C21CD" w:rsidRPr="00E22153" w:rsidRDefault="005C21CD" w:rsidP="005C21CD">
      <w:pPr>
        <w:pStyle w:val="PargrafodaLista"/>
        <w:widowControl w:val="0"/>
        <w:ind w:left="780"/>
        <w:jc w:val="both"/>
        <w:rPr>
          <w:rFonts w:ascii="Times New Roman" w:hAnsi="Times New Roman" w:cs="Times New Roman"/>
        </w:rPr>
      </w:pPr>
    </w:p>
    <w:p w14:paraId="7DC4C836" w14:textId="78EB1721" w:rsidR="005C21CD" w:rsidRPr="00E22153" w:rsidRDefault="005C21CD"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 xml:space="preserve">o licitante deverá apresentar, </w:t>
      </w:r>
      <w:r w:rsidR="00326315" w:rsidRPr="00E22153">
        <w:rPr>
          <w:rFonts w:ascii="Times New Roman" w:hAnsi="Times New Roman" w:cs="Times New Roman"/>
          <w:u w:val="single"/>
        </w:rPr>
        <w:t>juntamente com a proposta final ajustada</w:t>
      </w:r>
      <w:r w:rsidR="00326315" w:rsidRPr="00E22153">
        <w:rPr>
          <w:rFonts w:ascii="Times New Roman" w:hAnsi="Times New Roman" w:cs="Times New Roman"/>
        </w:rPr>
        <w:t xml:space="preserve">, declaração contendo informações para assinatura </w:t>
      </w:r>
      <w:r w:rsidR="00343C8E">
        <w:rPr>
          <w:rFonts w:ascii="Times New Roman" w:hAnsi="Times New Roman" w:cs="Times New Roman"/>
        </w:rPr>
        <w:t>DO CONTRATO</w:t>
      </w:r>
      <w:r w:rsidR="00E22153" w:rsidRPr="00E22153">
        <w:rPr>
          <w:rFonts w:ascii="Times New Roman" w:hAnsi="Times New Roman" w:cs="Times New Roman"/>
        </w:rPr>
        <w:t xml:space="preserve">, conforme anexo </w:t>
      </w:r>
      <w:proofErr w:type="spellStart"/>
      <w:r w:rsidR="00E22153" w:rsidRPr="00E22153">
        <w:rPr>
          <w:rFonts w:ascii="Times New Roman" w:hAnsi="Times New Roman" w:cs="Times New Roman"/>
        </w:rPr>
        <w:t>iv</w:t>
      </w:r>
      <w:proofErr w:type="spellEnd"/>
      <w:r w:rsidR="00E22153" w:rsidRPr="00E22153">
        <w:rPr>
          <w:rFonts w:ascii="Times New Roman" w:hAnsi="Times New Roman" w:cs="Times New Roman"/>
        </w:rPr>
        <w:t xml:space="preserve"> do edital.</w:t>
      </w:r>
    </w:p>
    <w:p w14:paraId="0141AD64" w14:textId="77777777" w:rsidR="005C21CD" w:rsidRPr="00E22153" w:rsidRDefault="005C21CD" w:rsidP="005C21CD">
      <w:pPr>
        <w:pStyle w:val="PargrafodaLista"/>
        <w:rPr>
          <w:rFonts w:ascii="Times New Roman" w:hAnsi="Times New Roman" w:cs="Times New Roman"/>
        </w:rPr>
      </w:pPr>
    </w:p>
    <w:p w14:paraId="3B00B7E2" w14:textId="73DC36D3" w:rsidR="005C21CD" w:rsidRPr="00E22153" w:rsidRDefault="005C21CD"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 xml:space="preserve">a proposta final deverá ser documentada nos autos e será levada em consideração no decorrer da execução </w:t>
      </w:r>
      <w:r w:rsidR="00343C8E">
        <w:rPr>
          <w:rFonts w:ascii="Times New Roman" w:hAnsi="Times New Roman" w:cs="Times New Roman"/>
        </w:rPr>
        <w:t xml:space="preserve">do contrato </w:t>
      </w:r>
      <w:r w:rsidR="00E22153" w:rsidRPr="00E22153">
        <w:rPr>
          <w:rFonts w:ascii="Times New Roman" w:hAnsi="Times New Roman" w:cs="Times New Roman"/>
        </w:rPr>
        <w:t>e aplicação de eventual sanção à fornecedora, se for o caso.</w:t>
      </w:r>
    </w:p>
    <w:p w14:paraId="259B2D66" w14:textId="77777777" w:rsidR="005C21CD" w:rsidRPr="00E22153" w:rsidRDefault="005C21CD" w:rsidP="005C21CD">
      <w:pPr>
        <w:pStyle w:val="PargrafodaLista"/>
        <w:rPr>
          <w:rFonts w:ascii="Times New Roman" w:hAnsi="Times New Roman" w:cs="Times New Roman"/>
        </w:rPr>
      </w:pPr>
    </w:p>
    <w:p w14:paraId="7A92E37F" w14:textId="4798DBA6" w:rsidR="005C21CD" w:rsidRPr="00E22153" w:rsidRDefault="005C21CD"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todas as especificações do objeto contidas na proposta, tais como marca, modelo, tipo, fabricante e procedência, vinculam a fornecedora.</w:t>
      </w:r>
    </w:p>
    <w:p w14:paraId="702E85B5" w14:textId="77777777" w:rsidR="005C21CD" w:rsidRPr="00E22153" w:rsidRDefault="005C21CD" w:rsidP="005C21CD">
      <w:pPr>
        <w:pStyle w:val="PargrafodaLista"/>
        <w:rPr>
          <w:rFonts w:ascii="Times New Roman" w:hAnsi="Times New Roman" w:cs="Times New Roman"/>
        </w:rPr>
      </w:pPr>
    </w:p>
    <w:p w14:paraId="5C3C21E5" w14:textId="714E8942" w:rsidR="005C21CD" w:rsidRPr="00E22153" w:rsidRDefault="005C21CD"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os preços deverão ser expressos em moeda corrente nacional, o valor unitário em algarismos (limitada a 0</w:t>
      </w:r>
      <w:r w:rsidR="007E02BC" w:rsidRPr="00E22153">
        <w:rPr>
          <w:rFonts w:ascii="Times New Roman" w:hAnsi="Times New Roman" w:cs="Times New Roman"/>
        </w:rPr>
        <w:t>3</w:t>
      </w:r>
      <w:r w:rsidR="00E35AF7" w:rsidRPr="00E22153">
        <w:rPr>
          <w:rFonts w:ascii="Times New Roman" w:hAnsi="Times New Roman" w:cs="Times New Roman"/>
        </w:rPr>
        <w:t xml:space="preserve"> (</w:t>
      </w:r>
      <w:r w:rsidR="007E02BC" w:rsidRPr="00E22153">
        <w:rPr>
          <w:rFonts w:ascii="Times New Roman" w:hAnsi="Times New Roman" w:cs="Times New Roman"/>
        </w:rPr>
        <w:t>três</w:t>
      </w:r>
      <w:r w:rsidR="00E35AF7" w:rsidRPr="00E22153">
        <w:rPr>
          <w:rFonts w:ascii="Times New Roman" w:hAnsi="Times New Roman" w:cs="Times New Roman"/>
        </w:rPr>
        <w:t xml:space="preserve">) casas após a vírgula) e o valor global em algarismos e por extenso (art. </w:t>
      </w:r>
      <w:r w:rsidR="00E22153" w:rsidRPr="00E22153">
        <w:rPr>
          <w:rFonts w:ascii="Times New Roman" w:hAnsi="Times New Roman" w:cs="Times New Roman"/>
        </w:rPr>
        <w:t xml:space="preserve">12°, inciso </w:t>
      </w:r>
      <w:proofErr w:type="spellStart"/>
      <w:r w:rsidR="00E22153" w:rsidRPr="00E22153">
        <w:rPr>
          <w:rFonts w:ascii="Times New Roman" w:hAnsi="Times New Roman" w:cs="Times New Roman"/>
        </w:rPr>
        <w:t>ii</w:t>
      </w:r>
      <w:proofErr w:type="spellEnd"/>
      <w:r w:rsidR="00E22153" w:rsidRPr="00E22153">
        <w:rPr>
          <w:rFonts w:ascii="Times New Roman" w:hAnsi="Times New Roman" w:cs="Times New Roman"/>
        </w:rPr>
        <w:t xml:space="preserve">, da lei nº </w:t>
      </w:r>
      <w:r w:rsidR="001572F3" w:rsidRPr="00E22153">
        <w:rPr>
          <w:rFonts w:ascii="Times New Roman" w:hAnsi="Times New Roman" w:cs="Times New Roman"/>
        </w:rPr>
        <w:t>14.133/2021</w:t>
      </w:r>
      <w:r w:rsidR="00E35AF7" w:rsidRPr="00E22153">
        <w:rPr>
          <w:rFonts w:ascii="Times New Roman" w:hAnsi="Times New Roman" w:cs="Times New Roman"/>
        </w:rPr>
        <w:t>).</w:t>
      </w:r>
    </w:p>
    <w:p w14:paraId="09ED287C" w14:textId="77777777" w:rsidR="005C21CD" w:rsidRPr="00E22153" w:rsidRDefault="005C21CD" w:rsidP="005C21CD">
      <w:pPr>
        <w:pStyle w:val="PargrafodaLista"/>
        <w:rPr>
          <w:rFonts w:ascii="Times New Roman" w:hAnsi="Times New Roman" w:cs="Times New Roman"/>
        </w:rPr>
      </w:pPr>
    </w:p>
    <w:p w14:paraId="45275545" w14:textId="7E5C1A4A" w:rsidR="005C21CD" w:rsidRPr="00E22153" w:rsidRDefault="005C21CD"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14:paraId="10FF1B80" w14:textId="77777777" w:rsidR="005C21CD" w:rsidRPr="00E22153" w:rsidRDefault="005C21CD" w:rsidP="005C21CD">
      <w:pPr>
        <w:pStyle w:val="PargrafodaLista"/>
        <w:rPr>
          <w:rFonts w:ascii="Times New Roman" w:hAnsi="Times New Roman" w:cs="Times New Roman"/>
        </w:rPr>
      </w:pPr>
    </w:p>
    <w:p w14:paraId="29FB5ACD" w14:textId="1FCE78FC" w:rsidR="005C21CD" w:rsidRPr="00E22153" w:rsidRDefault="005C21CD"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14:paraId="2AD73E05" w14:textId="77777777" w:rsidR="005C21CD" w:rsidRPr="00E22153" w:rsidRDefault="005C21CD" w:rsidP="005C21CD">
      <w:pPr>
        <w:pStyle w:val="PargrafodaLista"/>
        <w:rPr>
          <w:rFonts w:ascii="Times New Roman" w:hAnsi="Times New Roman" w:cs="Times New Roman"/>
        </w:rPr>
      </w:pPr>
    </w:p>
    <w:p w14:paraId="4BFA6F68" w14:textId="6D78A00B" w:rsidR="005C21CD" w:rsidRPr="00E22153" w:rsidRDefault="005C21CD"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14:paraId="6190D3A1" w14:textId="77777777" w:rsidR="005C21CD" w:rsidRPr="00E22153" w:rsidRDefault="005C21CD" w:rsidP="005C21CD">
      <w:pPr>
        <w:pStyle w:val="PargrafodaLista"/>
        <w:rPr>
          <w:rFonts w:ascii="Times New Roman" w:hAnsi="Times New Roman" w:cs="Times New Roman"/>
          <w:color w:val="000000"/>
        </w:rPr>
      </w:pPr>
    </w:p>
    <w:p w14:paraId="1F2CB386" w14:textId="7A9BE9D4" w:rsidR="00E35AF7" w:rsidRPr="00E22153" w:rsidRDefault="005C21CD"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 xml:space="preserve">as propostas que contenham a descrição do objeto, o valor e os documentos </w:t>
      </w:r>
      <w:r w:rsidR="00E35AF7" w:rsidRPr="00E22153">
        <w:rPr>
          <w:rFonts w:ascii="Times New Roman" w:hAnsi="Times New Roman" w:cs="Times New Roman"/>
          <w:color w:val="000000"/>
        </w:rPr>
        <w:t>complementares estarão disponíveis na internet, após a homologação.</w:t>
      </w:r>
    </w:p>
    <w:p w14:paraId="10EFE87C" w14:textId="77777777" w:rsidR="00E35AF7" w:rsidRPr="00E22153" w:rsidRDefault="00E35AF7" w:rsidP="00C0569B">
      <w:pPr>
        <w:pStyle w:val="PargrafodaLista"/>
        <w:widowControl w:val="0"/>
        <w:ind w:left="0"/>
        <w:jc w:val="both"/>
        <w:rPr>
          <w:rFonts w:ascii="Times New Roman" w:hAnsi="Times New Roman" w:cs="Times New Roman"/>
          <w:i/>
        </w:rPr>
      </w:pPr>
    </w:p>
    <w:p w14:paraId="5EB6977D" w14:textId="4220AAD8" w:rsidR="00E35AF7" w:rsidRPr="00E22153" w:rsidRDefault="004A78B1" w:rsidP="00C85872">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E22153">
        <w:rPr>
          <w:rFonts w:ascii="Times New Roman" w:hAnsi="Times New Roman"/>
          <w:sz w:val="24"/>
          <w:szCs w:val="24"/>
          <w:lang w:eastAsia="en-US"/>
        </w:rPr>
        <w:t>DA REABERTURA DA SESSÃO PÚBLICA</w:t>
      </w:r>
    </w:p>
    <w:p w14:paraId="13123D41" w14:textId="77777777" w:rsidR="00634B00" w:rsidRPr="00E22153" w:rsidRDefault="00634B00"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2E8184DC" w14:textId="77777777" w:rsidR="00C60B7A" w:rsidRPr="00E22153" w:rsidRDefault="00E35AF7" w:rsidP="00C85872">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E22153">
        <w:rPr>
          <w:rFonts w:ascii="Times New Roman" w:eastAsiaTheme="minorEastAsia" w:hAnsi="Times New Roman"/>
          <w:b w:val="0"/>
          <w:bCs w:val="0"/>
          <w:color w:val="auto"/>
          <w:sz w:val="24"/>
          <w:szCs w:val="24"/>
        </w:rPr>
        <w:t>A sessão pública poderá ser reaberta:</w:t>
      </w:r>
    </w:p>
    <w:p w14:paraId="1F55CCDF" w14:textId="77777777" w:rsidR="00C60B7A" w:rsidRPr="00E22153" w:rsidRDefault="00C60B7A" w:rsidP="00C60B7A">
      <w:pPr>
        <w:rPr>
          <w:rFonts w:ascii="Times New Roman" w:hAnsi="Times New Roman" w:cs="Times New Roman"/>
        </w:rPr>
      </w:pPr>
    </w:p>
    <w:p w14:paraId="28B91872" w14:textId="77777777" w:rsidR="00C60B7A" w:rsidRPr="00E22153"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E22153">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D2069EE" w14:textId="77777777" w:rsidR="00C60B7A" w:rsidRPr="00E22153" w:rsidRDefault="00C60B7A" w:rsidP="00C60B7A">
      <w:pPr>
        <w:rPr>
          <w:rFonts w:ascii="Times New Roman" w:hAnsi="Times New Roman" w:cs="Times New Roman"/>
        </w:rPr>
      </w:pPr>
    </w:p>
    <w:p w14:paraId="118DCA73" w14:textId="563A4AB4" w:rsidR="00C60B7A" w:rsidRPr="00E22153"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E22153">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w:t>
      </w:r>
      <w:r w:rsidR="00E22153" w:rsidRPr="00E22153">
        <w:rPr>
          <w:rFonts w:ascii="Times New Roman" w:eastAsiaTheme="minorEastAsia" w:hAnsi="Times New Roman"/>
          <w:b w:val="0"/>
          <w:bCs w:val="0"/>
          <w:color w:val="auto"/>
          <w:sz w:val="24"/>
          <w:szCs w:val="24"/>
        </w:rPr>
        <w:t xml:space="preserve">a ata de registro de preços, não retirar o instrumento equivalente ou não comprovar a regularização fiscal e trabalhista, nos termos do art. 43, §1º da lei complementar nº 123/2006. Nessas hipóteses, serão adotados os procedimentos imediatamente posteriores ao encerramento da etapa </w:t>
      </w:r>
      <w:r w:rsidRPr="00E22153">
        <w:rPr>
          <w:rFonts w:ascii="Times New Roman" w:eastAsiaTheme="minorEastAsia" w:hAnsi="Times New Roman"/>
          <w:b w:val="0"/>
          <w:bCs w:val="0"/>
          <w:color w:val="auto"/>
          <w:sz w:val="24"/>
          <w:szCs w:val="24"/>
        </w:rPr>
        <w:t>de lances.</w:t>
      </w:r>
    </w:p>
    <w:p w14:paraId="13AF333C" w14:textId="77777777" w:rsidR="00C60B7A" w:rsidRPr="00E22153" w:rsidRDefault="00C60B7A" w:rsidP="00C60B7A">
      <w:pPr>
        <w:rPr>
          <w:rFonts w:ascii="Times New Roman" w:hAnsi="Times New Roman" w:cs="Times New Roman"/>
        </w:rPr>
      </w:pPr>
    </w:p>
    <w:p w14:paraId="6630BE42" w14:textId="77777777" w:rsidR="00C60B7A" w:rsidRPr="00E22153" w:rsidRDefault="00E35AF7" w:rsidP="00C85872">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E22153">
        <w:rPr>
          <w:rFonts w:ascii="Times New Roman" w:eastAsiaTheme="minorEastAsia" w:hAnsi="Times New Roman"/>
          <w:b w:val="0"/>
          <w:bCs w:val="0"/>
          <w:color w:val="auto"/>
          <w:sz w:val="24"/>
          <w:szCs w:val="24"/>
        </w:rPr>
        <w:t>Todos os licitantes remanescentes deverão ser convocados para acompanhar a sessão reaberta.</w:t>
      </w:r>
    </w:p>
    <w:p w14:paraId="52351EFA" w14:textId="77777777" w:rsidR="00C60B7A" w:rsidRPr="00E22153" w:rsidRDefault="00C60B7A" w:rsidP="00C60B7A">
      <w:pPr>
        <w:rPr>
          <w:rFonts w:ascii="Times New Roman" w:hAnsi="Times New Roman" w:cs="Times New Roman"/>
        </w:rPr>
      </w:pPr>
    </w:p>
    <w:p w14:paraId="1294014E" w14:textId="23F76D81" w:rsidR="00E35AF7" w:rsidRPr="00E22153"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E22153">
        <w:rPr>
          <w:rFonts w:ascii="Times New Roman" w:eastAsiaTheme="minorEastAsia" w:hAnsi="Times New Roman"/>
          <w:b w:val="0"/>
          <w:bCs w:val="0"/>
          <w:color w:val="auto"/>
          <w:sz w:val="24"/>
          <w:szCs w:val="24"/>
        </w:rPr>
        <w:t>A convocação se dará por meio do sistema eletrônico (“chat”), e e-mail, de acordo com a fase do procedimento licitatório.</w:t>
      </w:r>
    </w:p>
    <w:p w14:paraId="5302B965" w14:textId="77777777" w:rsidR="00E35AF7" w:rsidRPr="00E22153" w:rsidRDefault="00E35AF7" w:rsidP="00C0569B">
      <w:pPr>
        <w:widowControl w:val="0"/>
        <w:rPr>
          <w:rFonts w:ascii="Times New Roman" w:hAnsi="Times New Roman" w:cs="Times New Roman"/>
        </w:rPr>
      </w:pPr>
    </w:p>
    <w:p w14:paraId="2A8F2A0A" w14:textId="56266031" w:rsidR="00E35AF7" w:rsidRPr="00E22153" w:rsidRDefault="004A78B1"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E22153">
        <w:rPr>
          <w:rFonts w:ascii="Times New Roman" w:hAnsi="Times New Roman"/>
          <w:sz w:val="24"/>
          <w:szCs w:val="24"/>
        </w:rPr>
        <w:t>DA ADJUDICAÇÃO E HOMOLOGAÇÃO</w:t>
      </w:r>
    </w:p>
    <w:p w14:paraId="1CD1F4C6" w14:textId="77777777" w:rsidR="009D50DE" w:rsidRPr="00E22153" w:rsidRDefault="009D50DE" w:rsidP="00C0569B">
      <w:pPr>
        <w:widowControl w:val="0"/>
        <w:jc w:val="both"/>
        <w:rPr>
          <w:rFonts w:ascii="Times New Roman" w:hAnsi="Times New Roman" w:cs="Times New Roman"/>
          <w:b/>
          <w:color w:val="000000"/>
        </w:rPr>
      </w:pPr>
    </w:p>
    <w:p w14:paraId="6F11B91E" w14:textId="7E5DADFD" w:rsidR="00C60B7A"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 xml:space="preserve">o objeto da licitação será adjudicado ao licitante declarado vencedor, por ato do pregoeiro, </w:t>
      </w:r>
      <w:r w:rsidR="00E22153" w:rsidRPr="00E22153">
        <w:rPr>
          <w:rFonts w:ascii="Times New Roman" w:hAnsi="Times New Roman" w:cs="Times New Roman"/>
          <w:color w:val="000000"/>
        </w:rPr>
        <w:lastRenderedPageBreak/>
        <w:t>caso não haja interposição de recurso, ou pela autoridade competente, após a regular decisão dos recursos apresentados.</w:t>
      </w:r>
    </w:p>
    <w:p w14:paraId="2812BCC6" w14:textId="77777777" w:rsidR="00C60B7A" w:rsidRPr="00E22153" w:rsidRDefault="00C60B7A" w:rsidP="00C60B7A">
      <w:pPr>
        <w:pStyle w:val="PargrafodaLista"/>
        <w:widowControl w:val="0"/>
        <w:ind w:left="780"/>
        <w:jc w:val="both"/>
        <w:rPr>
          <w:rFonts w:ascii="Times New Roman" w:hAnsi="Times New Roman" w:cs="Times New Roman"/>
          <w:color w:val="000000"/>
        </w:rPr>
      </w:pPr>
    </w:p>
    <w:p w14:paraId="72F41EFA" w14:textId="7EC89EE5" w:rsidR="00E35AF7"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 xml:space="preserve">após a fase recursal, constatada a regularidade dos atos praticados, a autoridade competente homologará o procedimento licitatório. </w:t>
      </w:r>
    </w:p>
    <w:p w14:paraId="06AB59EF" w14:textId="77777777" w:rsidR="00BE04E3" w:rsidRPr="00E22153" w:rsidRDefault="00BE04E3" w:rsidP="00C0569B">
      <w:pPr>
        <w:widowControl w:val="0"/>
        <w:jc w:val="both"/>
        <w:rPr>
          <w:rFonts w:ascii="Times New Roman" w:hAnsi="Times New Roman" w:cs="Times New Roman"/>
          <w:color w:val="000000"/>
        </w:rPr>
      </w:pPr>
    </w:p>
    <w:p w14:paraId="56CA98E1" w14:textId="4A2B59A5" w:rsidR="00E35AF7" w:rsidRPr="00E22153" w:rsidRDefault="00B21912" w:rsidP="00C85872">
      <w:pPr>
        <w:pStyle w:val="Nivel01"/>
        <w:keepNext w:val="0"/>
        <w:keepLines w:val="0"/>
        <w:widowControl w:val="0"/>
        <w:numPr>
          <w:ilvl w:val="0"/>
          <w:numId w:val="21"/>
        </w:numPr>
        <w:shd w:val="clear" w:color="auto" w:fill="D9D9D9" w:themeFill="background1" w:themeFillShade="D9"/>
        <w:spacing w:before="0"/>
        <w:ind w:left="357" w:hanging="357"/>
        <w:rPr>
          <w:rFonts w:ascii="Times New Roman" w:hAnsi="Times New Roman"/>
          <w:color w:val="auto"/>
          <w:sz w:val="24"/>
          <w:szCs w:val="24"/>
        </w:rPr>
      </w:pPr>
      <w:r>
        <w:rPr>
          <w:rFonts w:ascii="Times New Roman" w:hAnsi="Times New Roman"/>
          <w:color w:val="auto"/>
          <w:sz w:val="24"/>
          <w:szCs w:val="24"/>
        </w:rPr>
        <w:t xml:space="preserve">DA ATA DE REGISTRO DE PREÇOS </w:t>
      </w:r>
    </w:p>
    <w:p w14:paraId="055000D9" w14:textId="77777777" w:rsidR="009B65E6" w:rsidRPr="00E22153" w:rsidRDefault="009B65E6" w:rsidP="00C0569B">
      <w:pPr>
        <w:pStyle w:val="Nivel01"/>
        <w:keepNext w:val="0"/>
        <w:keepLines w:val="0"/>
        <w:widowControl w:val="0"/>
        <w:numPr>
          <w:ilvl w:val="0"/>
          <w:numId w:val="0"/>
        </w:numPr>
        <w:spacing w:before="0"/>
        <w:rPr>
          <w:rFonts w:ascii="Times New Roman" w:hAnsi="Times New Roman"/>
          <w:iCs/>
          <w:color w:val="0000FF"/>
          <w:sz w:val="24"/>
          <w:szCs w:val="24"/>
        </w:rPr>
      </w:pPr>
    </w:p>
    <w:p w14:paraId="66A1C58B" w14:textId="67E5722C" w:rsidR="00C60B7A" w:rsidRPr="00E22153" w:rsidRDefault="00E22153"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E22153">
        <w:rPr>
          <w:rFonts w:ascii="Times New Roman" w:hAnsi="Times New Roman"/>
          <w:b w:val="0"/>
          <w:iCs/>
          <w:color w:val="auto"/>
          <w:sz w:val="24"/>
          <w:szCs w:val="24"/>
        </w:rPr>
        <w:t xml:space="preserve">Homologado o resultado da licitação, terá o adjudicatário o prazo de 05 (cinco) dias, contados a partir da data de sua convocação, para assinar </w:t>
      </w:r>
      <w:r w:rsidR="0096485C">
        <w:rPr>
          <w:rFonts w:ascii="Times New Roman" w:hAnsi="Times New Roman"/>
          <w:b w:val="0"/>
          <w:iCs/>
          <w:color w:val="auto"/>
          <w:sz w:val="24"/>
          <w:szCs w:val="24"/>
        </w:rPr>
        <w:t>o contrato</w:t>
      </w:r>
      <w:r w:rsidRPr="00E22153">
        <w:rPr>
          <w:rFonts w:ascii="Times New Roman" w:hAnsi="Times New Roman"/>
          <w:b w:val="0"/>
          <w:iCs/>
          <w:color w:val="auto"/>
          <w:sz w:val="24"/>
          <w:szCs w:val="24"/>
        </w:rPr>
        <w:t xml:space="preserve">, cujo prazo de validade encontra-se nela fixado, sob pena de decair do direito à contratação, sem prejuízo das sanções previstas neste edital. </w:t>
      </w:r>
    </w:p>
    <w:p w14:paraId="7805A7BA" w14:textId="77777777" w:rsidR="00C60B7A" w:rsidRPr="00E22153" w:rsidRDefault="00C60B7A" w:rsidP="00C60B7A">
      <w:pPr>
        <w:rPr>
          <w:rFonts w:ascii="Times New Roman" w:hAnsi="Times New Roman" w:cs="Times New Roman"/>
        </w:rPr>
      </w:pPr>
    </w:p>
    <w:p w14:paraId="445407C4" w14:textId="41E73821" w:rsidR="00C60B7A" w:rsidRPr="00E22153" w:rsidRDefault="00E22153" w:rsidP="00C85872">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E22153">
        <w:rPr>
          <w:rFonts w:ascii="Times New Roman" w:hAnsi="Times New Roman"/>
          <w:b w:val="0"/>
          <w:iCs/>
          <w:color w:val="auto"/>
          <w:sz w:val="24"/>
          <w:szCs w:val="24"/>
        </w:rPr>
        <w:t xml:space="preserve">Alternativamente à convocação para comparecer perante o órgão ou entidade para a assinatura </w:t>
      </w:r>
      <w:r w:rsidR="00343C8E">
        <w:rPr>
          <w:rFonts w:ascii="Times New Roman" w:hAnsi="Times New Roman"/>
          <w:b w:val="0"/>
          <w:iCs/>
          <w:color w:val="auto"/>
          <w:sz w:val="24"/>
          <w:szCs w:val="24"/>
        </w:rPr>
        <w:t>do contrato</w:t>
      </w:r>
      <w:r w:rsidRPr="00E22153">
        <w:rPr>
          <w:rFonts w:ascii="Times New Roman" w:hAnsi="Times New Roman"/>
          <w:b w:val="0"/>
          <w:iCs/>
          <w:color w:val="auto"/>
          <w:sz w:val="24"/>
          <w:szCs w:val="24"/>
        </w:rPr>
        <w:t xml:space="preserve">, a administração poderá encaminhá-la para assinatura, </w:t>
      </w:r>
      <w:r w:rsidRPr="00E22153">
        <w:rPr>
          <w:rFonts w:ascii="Times New Roman" w:hAnsi="Times New Roman"/>
          <w:b w:val="0"/>
          <w:bCs w:val="0"/>
          <w:iCs/>
          <w:color w:val="auto"/>
          <w:sz w:val="24"/>
          <w:szCs w:val="24"/>
        </w:rPr>
        <w:t xml:space="preserve">mediante correspondência postal com aviso de recebimento (ar) ou meio eletrônico, para que seja assinada e devolvida no prazo de </w:t>
      </w:r>
      <w:r w:rsidR="00E35AF7" w:rsidRPr="00E22153">
        <w:rPr>
          <w:rFonts w:ascii="Times New Roman" w:hAnsi="Times New Roman"/>
          <w:b w:val="0"/>
          <w:iCs/>
          <w:color w:val="auto"/>
          <w:sz w:val="24"/>
          <w:szCs w:val="24"/>
        </w:rPr>
        <w:t>05 (cinco) dias,</w:t>
      </w:r>
      <w:r w:rsidR="00E35AF7" w:rsidRPr="00E22153">
        <w:rPr>
          <w:rFonts w:ascii="Times New Roman" w:hAnsi="Times New Roman"/>
          <w:b w:val="0"/>
          <w:bCs w:val="0"/>
          <w:iCs/>
          <w:color w:val="auto"/>
          <w:sz w:val="24"/>
          <w:szCs w:val="24"/>
        </w:rPr>
        <w:t xml:space="preserve"> a contar da data de seu recebimento.</w:t>
      </w:r>
    </w:p>
    <w:p w14:paraId="263C08F4" w14:textId="77777777" w:rsidR="00C60B7A" w:rsidRPr="00E22153" w:rsidRDefault="00C60B7A" w:rsidP="00C60B7A">
      <w:pPr>
        <w:rPr>
          <w:rFonts w:ascii="Times New Roman" w:hAnsi="Times New Roman" w:cs="Times New Roman"/>
        </w:rPr>
      </w:pPr>
    </w:p>
    <w:p w14:paraId="5C6C20D6" w14:textId="4AA7D77A" w:rsidR="00C60B7A" w:rsidRPr="00E22153" w:rsidRDefault="00E22153"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E22153">
        <w:rPr>
          <w:rFonts w:ascii="Times New Roman" w:hAnsi="Times New Roman"/>
          <w:b w:val="0"/>
          <w:iCs/>
          <w:color w:val="auto"/>
          <w:sz w:val="24"/>
          <w:szCs w:val="24"/>
        </w:rPr>
        <w:t xml:space="preserve">O prazo estabelecido no subitem anterior para assinatura </w:t>
      </w:r>
      <w:r w:rsidR="0096485C">
        <w:rPr>
          <w:rFonts w:ascii="Times New Roman" w:hAnsi="Times New Roman"/>
          <w:b w:val="0"/>
          <w:iCs/>
          <w:color w:val="auto"/>
          <w:sz w:val="24"/>
          <w:szCs w:val="24"/>
        </w:rPr>
        <w:t>do contrato</w:t>
      </w:r>
      <w:r w:rsidRPr="00E22153">
        <w:rPr>
          <w:rFonts w:ascii="Times New Roman" w:hAnsi="Times New Roman"/>
          <w:b w:val="0"/>
          <w:iCs/>
          <w:color w:val="auto"/>
          <w:sz w:val="24"/>
          <w:szCs w:val="24"/>
        </w:rPr>
        <w:t xml:space="preserve"> poderá ser prorrogado uma única vez, por igual período, quando solicitado pelo(s) licitante(s) vencedor(s), durante o seu transcurso, e desde que devidamente aceito.</w:t>
      </w:r>
    </w:p>
    <w:p w14:paraId="6E1A33EA" w14:textId="77777777" w:rsidR="00C60B7A" w:rsidRPr="00E22153" w:rsidRDefault="00C60B7A" w:rsidP="00C60B7A">
      <w:pPr>
        <w:rPr>
          <w:rFonts w:ascii="Times New Roman" w:hAnsi="Times New Roman" w:cs="Times New Roman"/>
        </w:rPr>
      </w:pPr>
    </w:p>
    <w:p w14:paraId="677A2D65" w14:textId="32D552E6" w:rsidR="00C60B7A" w:rsidRPr="00E22153" w:rsidRDefault="00E22153" w:rsidP="00C85872">
      <w:pPr>
        <w:pStyle w:val="Nivel01"/>
        <w:keepNext w:val="0"/>
        <w:keepLines w:val="0"/>
        <w:widowControl w:val="0"/>
        <w:numPr>
          <w:ilvl w:val="1"/>
          <w:numId w:val="21"/>
        </w:numPr>
        <w:spacing w:before="0"/>
        <w:rPr>
          <w:rFonts w:ascii="Times New Roman" w:eastAsia="Arial" w:hAnsi="Times New Roman"/>
          <w:b w:val="0"/>
          <w:bCs w:val="0"/>
          <w:sz w:val="24"/>
          <w:szCs w:val="24"/>
        </w:rPr>
      </w:pPr>
      <w:r w:rsidRPr="00E22153">
        <w:rPr>
          <w:rFonts w:ascii="Times New Roman" w:eastAsia="Arial" w:hAnsi="Times New Roman"/>
          <w:b w:val="0"/>
          <w:bCs w:val="0"/>
          <w:sz w:val="24"/>
          <w:szCs w:val="24"/>
        </w:rPr>
        <w:t xml:space="preserve">O prazo de vigência </w:t>
      </w:r>
      <w:r w:rsidR="0096485C">
        <w:rPr>
          <w:rFonts w:ascii="Times New Roman" w:eastAsia="Arial" w:hAnsi="Times New Roman"/>
          <w:b w:val="0"/>
          <w:bCs w:val="0"/>
          <w:sz w:val="24"/>
          <w:szCs w:val="24"/>
        </w:rPr>
        <w:t>d</w:t>
      </w:r>
      <w:r w:rsidR="00B21912">
        <w:rPr>
          <w:rFonts w:ascii="Times New Roman" w:eastAsia="Arial" w:hAnsi="Times New Roman"/>
          <w:b w:val="0"/>
          <w:bCs w:val="0"/>
          <w:sz w:val="24"/>
          <w:szCs w:val="24"/>
        </w:rPr>
        <w:t>a</w:t>
      </w:r>
      <w:r w:rsidR="0096485C">
        <w:rPr>
          <w:rFonts w:ascii="Times New Roman" w:eastAsia="Arial" w:hAnsi="Times New Roman"/>
          <w:b w:val="0"/>
          <w:bCs w:val="0"/>
          <w:sz w:val="24"/>
          <w:szCs w:val="24"/>
        </w:rPr>
        <w:t xml:space="preserve"> </w:t>
      </w:r>
      <w:r w:rsidR="00B21912">
        <w:rPr>
          <w:rFonts w:ascii="Times New Roman" w:eastAsia="Arial" w:hAnsi="Times New Roman"/>
          <w:b w:val="0"/>
          <w:bCs w:val="0"/>
          <w:sz w:val="24"/>
          <w:szCs w:val="24"/>
        </w:rPr>
        <w:t>Ata de Registro</w:t>
      </w:r>
      <w:r w:rsidR="0096485C">
        <w:rPr>
          <w:rFonts w:ascii="Times New Roman" w:eastAsia="Arial" w:hAnsi="Times New Roman"/>
          <w:b w:val="0"/>
          <w:bCs w:val="0"/>
          <w:sz w:val="24"/>
          <w:szCs w:val="24"/>
        </w:rPr>
        <w:t xml:space="preserve"> s</w:t>
      </w:r>
      <w:r w:rsidRPr="00E22153">
        <w:rPr>
          <w:rFonts w:ascii="Times New Roman" w:eastAsia="Arial" w:hAnsi="Times New Roman"/>
          <w:b w:val="0"/>
          <w:bCs w:val="0"/>
          <w:sz w:val="24"/>
          <w:szCs w:val="24"/>
        </w:rPr>
        <w:t>erá de 12 (doze) meses.</w:t>
      </w:r>
    </w:p>
    <w:p w14:paraId="2685B2C5" w14:textId="77777777" w:rsidR="00C60B7A" w:rsidRPr="00E22153" w:rsidRDefault="00C60B7A" w:rsidP="00C60B7A">
      <w:pPr>
        <w:rPr>
          <w:rFonts w:ascii="Times New Roman" w:hAnsi="Times New Roman" w:cs="Times New Roman"/>
        </w:rPr>
      </w:pPr>
    </w:p>
    <w:p w14:paraId="167575E7" w14:textId="2368D152" w:rsidR="00C60B7A" w:rsidRPr="00E22153" w:rsidRDefault="00E22153" w:rsidP="00C85872">
      <w:pPr>
        <w:pStyle w:val="Nivel01"/>
        <w:keepNext w:val="0"/>
        <w:keepLines w:val="0"/>
        <w:widowControl w:val="0"/>
        <w:numPr>
          <w:ilvl w:val="1"/>
          <w:numId w:val="21"/>
        </w:numPr>
        <w:spacing w:before="0"/>
        <w:rPr>
          <w:rFonts w:ascii="Times New Roman" w:eastAsia="Arial" w:hAnsi="Times New Roman"/>
          <w:b w:val="0"/>
          <w:sz w:val="24"/>
          <w:szCs w:val="24"/>
        </w:rPr>
      </w:pPr>
      <w:r w:rsidRPr="00E22153">
        <w:rPr>
          <w:rFonts w:ascii="Times New Roman" w:eastAsia="Arial" w:hAnsi="Times New Roman"/>
          <w:b w:val="0"/>
          <w:sz w:val="24"/>
          <w:szCs w:val="24"/>
        </w:rPr>
        <w:t xml:space="preserve">Previamente à contratação a administração poderá realizar consulta ao </w:t>
      </w:r>
      <w:proofErr w:type="spellStart"/>
      <w:r w:rsidRPr="00E22153">
        <w:rPr>
          <w:rFonts w:ascii="Times New Roman" w:eastAsia="Arial" w:hAnsi="Times New Roman"/>
          <w:b w:val="0"/>
          <w:sz w:val="24"/>
          <w:szCs w:val="24"/>
        </w:rPr>
        <w:t>sicaf</w:t>
      </w:r>
      <w:proofErr w:type="spellEnd"/>
      <w:r w:rsidRPr="00E22153">
        <w:rPr>
          <w:rFonts w:ascii="Times New Roman" w:eastAsia="Arial" w:hAnsi="Times New Roman"/>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w:t>
      </w:r>
      <w:proofErr w:type="spellStart"/>
      <w:r w:rsidRPr="00E22153">
        <w:rPr>
          <w:rFonts w:ascii="Times New Roman" w:eastAsia="Arial" w:hAnsi="Times New Roman"/>
          <w:b w:val="0"/>
          <w:sz w:val="24"/>
          <w:szCs w:val="24"/>
        </w:rPr>
        <w:t>iii</w:t>
      </w:r>
      <w:proofErr w:type="spellEnd"/>
      <w:r w:rsidRPr="00E22153">
        <w:rPr>
          <w:rFonts w:ascii="Times New Roman" w:eastAsia="Arial" w:hAnsi="Times New Roman"/>
          <w:b w:val="0"/>
          <w:sz w:val="24"/>
          <w:szCs w:val="24"/>
        </w:rPr>
        <w:t xml:space="preserve">, da lei nº 10.522, de 19 de julho de 2002, consulta prévia ao </w:t>
      </w:r>
      <w:proofErr w:type="spellStart"/>
      <w:r w:rsidRPr="00E22153">
        <w:rPr>
          <w:rFonts w:ascii="Times New Roman" w:eastAsia="Arial" w:hAnsi="Times New Roman"/>
          <w:b w:val="0"/>
          <w:sz w:val="24"/>
          <w:szCs w:val="24"/>
        </w:rPr>
        <w:t>cadin</w:t>
      </w:r>
      <w:proofErr w:type="spellEnd"/>
      <w:r w:rsidRPr="00E22153">
        <w:rPr>
          <w:rFonts w:ascii="Times New Roman" w:eastAsia="Arial" w:hAnsi="Times New Roman"/>
          <w:b w:val="0"/>
          <w:sz w:val="24"/>
          <w:szCs w:val="24"/>
        </w:rPr>
        <w:t xml:space="preserve">. </w:t>
      </w:r>
    </w:p>
    <w:p w14:paraId="27ACAA31" w14:textId="77777777" w:rsidR="00C60B7A" w:rsidRPr="00E22153" w:rsidRDefault="00C60B7A" w:rsidP="00C60B7A">
      <w:pPr>
        <w:rPr>
          <w:rFonts w:ascii="Times New Roman" w:hAnsi="Times New Roman" w:cs="Times New Roman"/>
        </w:rPr>
      </w:pPr>
    </w:p>
    <w:p w14:paraId="2B2DFD52" w14:textId="23D3A624" w:rsidR="00C60B7A" w:rsidRPr="00343C8E" w:rsidRDefault="00E35AF7" w:rsidP="0072159E">
      <w:pPr>
        <w:pStyle w:val="Nivel01"/>
        <w:keepNext w:val="0"/>
        <w:keepLines w:val="0"/>
        <w:widowControl w:val="0"/>
        <w:numPr>
          <w:ilvl w:val="1"/>
          <w:numId w:val="21"/>
        </w:numPr>
        <w:spacing w:before="0"/>
        <w:rPr>
          <w:rFonts w:ascii="Times New Roman" w:hAnsi="Times New Roman"/>
        </w:rPr>
      </w:pPr>
      <w:r w:rsidRPr="00343C8E">
        <w:rPr>
          <w:rFonts w:ascii="Times New Roman" w:hAnsi="Times New Roman"/>
          <w:b w:val="0"/>
          <w:bCs w:val="0"/>
          <w:sz w:val="24"/>
          <w:szCs w:val="24"/>
        </w:rPr>
        <w:t>Na assinatura do contrato, poderá ser exigida a comprovação das condições de habilitação consignadas no edital, que deverão ser mantidas pelo licitante durante a vigência do contrato</w:t>
      </w:r>
      <w:r w:rsidR="00343C8E">
        <w:rPr>
          <w:rFonts w:ascii="Times New Roman" w:hAnsi="Times New Roman"/>
          <w:b w:val="0"/>
          <w:bCs w:val="0"/>
          <w:sz w:val="24"/>
          <w:szCs w:val="24"/>
        </w:rPr>
        <w:t>.</w:t>
      </w:r>
    </w:p>
    <w:p w14:paraId="5AAFAFF5" w14:textId="6EC968C8" w:rsidR="00E35AF7" w:rsidRPr="00E22153" w:rsidRDefault="00E22153" w:rsidP="00C85872">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E22153">
        <w:rPr>
          <w:rFonts w:ascii="Times New Roman" w:hAnsi="Times New Roman"/>
          <w:b w:val="0"/>
          <w:bCs w:val="0"/>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w:t>
      </w:r>
      <w:r w:rsidR="00E35AF7" w:rsidRPr="00E22153">
        <w:rPr>
          <w:rFonts w:ascii="Times New Roman" w:hAnsi="Times New Roman"/>
          <w:b w:val="0"/>
          <w:bCs w:val="0"/>
          <w:sz w:val="24"/>
          <w:szCs w:val="24"/>
        </w:rPr>
        <w:t>bíveis a esse licitante, poderá convocar outro licitante, respeitada a ordem de classificação, para, após a comprovação dos requisitos para habilitação, analisada a proposta e eventuais documentos complementares e, feita a negociação, assinar o contrato</w:t>
      </w:r>
      <w:r w:rsidR="00E35AF7" w:rsidRPr="00E22153">
        <w:rPr>
          <w:rFonts w:ascii="Times New Roman" w:eastAsia="Arial" w:hAnsi="Times New Roman"/>
          <w:b w:val="0"/>
          <w:bCs w:val="0"/>
          <w:sz w:val="24"/>
          <w:szCs w:val="24"/>
        </w:rPr>
        <w:t>.</w:t>
      </w:r>
    </w:p>
    <w:p w14:paraId="20FE3E38" w14:textId="77777777" w:rsidR="00030A4B" w:rsidRPr="00E22153" w:rsidRDefault="00030A4B" w:rsidP="00C0569B">
      <w:pPr>
        <w:widowControl w:val="0"/>
        <w:jc w:val="both"/>
        <w:rPr>
          <w:rFonts w:ascii="Times New Roman" w:hAnsi="Times New Roman" w:cs="Times New Roman"/>
          <w:color w:val="000000"/>
        </w:rPr>
      </w:pPr>
    </w:p>
    <w:p w14:paraId="74CEC2FA" w14:textId="35420639" w:rsidR="00CF5BD7" w:rsidRPr="00E22153" w:rsidRDefault="004A78B1"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E22153">
        <w:rPr>
          <w:rFonts w:ascii="Times New Roman" w:hAnsi="Times New Roman"/>
          <w:sz w:val="24"/>
          <w:szCs w:val="24"/>
        </w:rPr>
        <w:lastRenderedPageBreak/>
        <w:t>DO REAJUSTAMENTO</w:t>
      </w:r>
    </w:p>
    <w:p w14:paraId="3B1AF631" w14:textId="77777777" w:rsidR="00CF5BD7" w:rsidRPr="00E22153"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14639BEE" w14:textId="77777777" w:rsidR="00CF5BD7" w:rsidRPr="00E22153"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C61C30A" w14:textId="77777777" w:rsidR="00CF5BD7" w:rsidRPr="00E22153"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27CE033" w14:textId="77777777" w:rsidR="00CC3F76" w:rsidRPr="00E22153" w:rsidRDefault="00CC3F76" w:rsidP="00C0569B">
      <w:pPr>
        <w:widowControl w:val="0"/>
        <w:jc w:val="both"/>
        <w:rPr>
          <w:rFonts w:ascii="Times New Roman" w:hAnsi="Times New Roman" w:cs="Times New Roman"/>
          <w:b/>
          <w:color w:val="000000" w:themeColor="text1"/>
        </w:rPr>
      </w:pPr>
    </w:p>
    <w:p w14:paraId="5D843EB5" w14:textId="453E4EE0" w:rsidR="00CF5BD7" w:rsidRPr="00E22153" w:rsidRDefault="00C60B7A" w:rsidP="00C85872">
      <w:pPr>
        <w:pStyle w:val="PargrafodaLista"/>
        <w:widowControl w:val="0"/>
        <w:numPr>
          <w:ilvl w:val="1"/>
          <w:numId w:val="21"/>
        </w:numPr>
        <w:jc w:val="both"/>
        <w:rPr>
          <w:rFonts w:ascii="Times New Roman" w:hAnsi="Times New Roman" w:cs="Times New Roman"/>
          <w:color w:val="000000" w:themeColor="text1"/>
        </w:rPr>
      </w:pPr>
      <w:r w:rsidRPr="00E22153">
        <w:rPr>
          <w:rFonts w:ascii="Times New Roman" w:hAnsi="Times New Roman" w:cs="Times New Roman"/>
          <w:color w:val="000000" w:themeColor="text1"/>
        </w:rPr>
        <w:t xml:space="preserve"> </w:t>
      </w:r>
      <w:r w:rsidR="00B21912" w:rsidRPr="00B21912">
        <w:rPr>
          <w:rFonts w:ascii="Times New Roman" w:hAnsi="Times New Roman" w:cs="Times New Roman"/>
          <w:color w:val="000000" w:themeColor="text1"/>
        </w:rPr>
        <w:t>As regras acerca do reajustamento do valor contratual são as estabelecidas no Termo de Referência, anexo a este Edital.</w:t>
      </w:r>
    </w:p>
    <w:p w14:paraId="35668B0F" w14:textId="77777777" w:rsidR="00CF5BD7" w:rsidRPr="00E22153" w:rsidRDefault="00CF5BD7" w:rsidP="00C0569B">
      <w:pPr>
        <w:pStyle w:val="PargrafodaLista"/>
        <w:widowControl w:val="0"/>
        <w:ind w:left="0"/>
        <w:jc w:val="both"/>
        <w:rPr>
          <w:rFonts w:ascii="Times New Roman" w:hAnsi="Times New Roman" w:cs="Times New Roman"/>
          <w:color w:val="000000"/>
        </w:rPr>
      </w:pPr>
    </w:p>
    <w:p w14:paraId="39F1881B" w14:textId="2806B667" w:rsidR="00832E72" w:rsidRPr="00E22153" w:rsidRDefault="004A78B1" w:rsidP="00C85872">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E22153">
        <w:rPr>
          <w:rFonts w:ascii="Times New Roman" w:hAnsi="Times New Roman" w:cs="Times New Roman"/>
          <w:b/>
        </w:rPr>
        <w:t>FORMALIZAÇÃO DA AQUISIÇÃO</w:t>
      </w:r>
    </w:p>
    <w:p w14:paraId="693D43D8" w14:textId="77777777" w:rsidR="009B65E6" w:rsidRPr="00E22153" w:rsidRDefault="009B65E6" w:rsidP="00C0569B">
      <w:pPr>
        <w:pStyle w:val="Ttulo2"/>
        <w:keepNext w:val="0"/>
        <w:widowControl w:val="0"/>
        <w:jc w:val="both"/>
        <w:rPr>
          <w:szCs w:val="24"/>
        </w:rPr>
      </w:pPr>
    </w:p>
    <w:p w14:paraId="26BD7299" w14:textId="01C16FC9" w:rsidR="00C60B7A" w:rsidRPr="00E22153" w:rsidRDefault="00C60B7A" w:rsidP="00C85872">
      <w:pPr>
        <w:pStyle w:val="Ttulo2"/>
        <w:keepNext w:val="0"/>
        <w:widowControl w:val="0"/>
        <w:numPr>
          <w:ilvl w:val="1"/>
          <w:numId w:val="21"/>
        </w:numPr>
        <w:jc w:val="both"/>
        <w:rPr>
          <w:b w:val="0"/>
          <w:szCs w:val="24"/>
        </w:rPr>
      </w:pPr>
      <w:r w:rsidRPr="00E22153">
        <w:rPr>
          <w:b w:val="0"/>
          <w:szCs w:val="24"/>
        </w:rPr>
        <w:t xml:space="preserve"> </w:t>
      </w:r>
      <w:r w:rsidR="00B21912">
        <w:rPr>
          <w:b w:val="0"/>
          <w:szCs w:val="24"/>
        </w:rPr>
        <w:t>C</w:t>
      </w:r>
      <w:r w:rsidR="00E22153" w:rsidRPr="00E22153">
        <w:rPr>
          <w:b w:val="0"/>
          <w:szCs w:val="24"/>
        </w:rPr>
        <w:t xml:space="preserve">onstatada a necessidade dos materiais, </w:t>
      </w:r>
      <w:r w:rsidR="00200834">
        <w:rPr>
          <w:b w:val="0"/>
          <w:szCs w:val="24"/>
        </w:rPr>
        <w:t>a</w:t>
      </w:r>
      <w:r w:rsidR="00200834" w:rsidRPr="00E22153">
        <w:rPr>
          <w:b w:val="0"/>
          <w:szCs w:val="24"/>
        </w:rPr>
        <w:t xml:space="preserve"> Prefeitura Do Município De Santa Tereza Do Oeste </w:t>
      </w:r>
      <w:r w:rsidR="00E22153" w:rsidRPr="00E22153">
        <w:rPr>
          <w:b w:val="0"/>
          <w:szCs w:val="24"/>
        </w:rPr>
        <w:t>procederá a emissão da nota de empenho em nome do licitante, observando-se as condições estabelecidas neste edital, seus anexos, na legislação vigente, e na proposta do licitante vencedor, relacionando-se os produtos</w:t>
      </w:r>
      <w:r w:rsidR="00A22914" w:rsidRPr="00E22153">
        <w:rPr>
          <w:b w:val="0"/>
          <w:szCs w:val="24"/>
        </w:rPr>
        <w:t>/serviços</w:t>
      </w:r>
      <w:r w:rsidR="00832E72" w:rsidRPr="00E22153">
        <w:rPr>
          <w:b w:val="0"/>
          <w:szCs w:val="24"/>
        </w:rPr>
        <w:t xml:space="preserve"> pretendid</w:t>
      </w:r>
      <w:r w:rsidR="00A22914" w:rsidRPr="00E22153">
        <w:rPr>
          <w:b w:val="0"/>
          <w:szCs w:val="24"/>
        </w:rPr>
        <w:t>o</w:t>
      </w:r>
      <w:r w:rsidR="00832E72" w:rsidRPr="00E22153">
        <w:rPr>
          <w:b w:val="0"/>
          <w:szCs w:val="24"/>
        </w:rPr>
        <w:t>s e suas quantidades, bem como os respectivos preços registrados, devendo a entrega</w:t>
      </w:r>
      <w:r w:rsidR="0011166A" w:rsidRPr="00E22153">
        <w:rPr>
          <w:b w:val="0"/>
          <w:szCs w:val="24"/>
        </w:rPr>
        <w:t xml:space="preserve"> ser efetuada conforme </w:t>
      </w:r>
      <w:r w:rsidR="00651138" w:rsidRPr="00E22153">
        <w:rPr>
          <w:b w:val="0"/>
          <w:szCs w:val="24"/>
        </w:rPr>
        <w:t>previstas neste</w:t>
      </w:r>
      <w:r w:rsidR="00832E72" w:rsidRPr="00E22153">
        <w:rPr>
          <w:b w:val="0"/>
          <w:szCs w:val="24"/>
        </w:rPr>
        <w:t xml:space="preserve"> edital.</w:t>
      </w:r>
    </w:p>
    <w:p w14:paraId="4B3C96B3" w14:textId="77777777" w:rsidR="00C60B7A" w:rsidRPr="00E22153" w:rsidRDefault="00C60B7A" w:rsidP="00C60B7A">
      <w:pPr>
        <w:rPr>
          <w:rFonts w:ascii="Times New Roman" w:hAnsi="Times New Roman" w:cs="Times New Roman"/>
        </w:rPr>
      </w:pPr>
    </w:p>
    <w:p w14:paraId="3AEF7489" w14:textId="26D95CF1" w:rsidR="00C60B7A" w:rsidRPr="00E22153" w:rsidRDefault="00C60B7A" w:rsidP="00C85872">
      <w:pPr>
        <w:pStyle w:val="Ttulo2"/>
        <w:keepNext w:val="0"/>
        <w:widowControl w:val="0"/>
        <w:numPr>
          <w:ilvl w:val="1"/>
          <w:numId w:val="21"/>
        </w:numPr>
        <w:jc w:val="both"/>
        <w:rPr>
          <w:b w:val="0"/>
          <w:bCs/>
          <w:szCs w:val="24"/>
        </w:rPr>
      </w:pPr>
      <w:r w:rsidRPr="00E22153">
        <w:rPr>
          <w:b w:val="0"/>
          <w:bCs/>
          <w:szCs w:val="24"/>
        </w:rPr>
        <w:t xml:space="preserve"> </w:t>
      </w:r>
      <w:r w:rsidR="00200834" w:rsidRPr="00E22153">
        <w:rPr>
          <w:b w:val="0"/>
          <w:bCs/>
          <w:szCs w:val="24"/>
        </w:rPr>
        <w:t xml:space="preserve">O </w:t>
      </w:r>
      <w:r w:rsidR="00E22153" w:rsidRPr="00E22153">
        <w:rPr>
          <w:b w:val="0"/>
          <w:bCs/>
          <w:szCs w:val="24"/>
        </w:rPr>
        <w:t xml:space="preserve">fornecimento deverá ser efetuado de acordo com a necessidade do </w:t>
      </w:r>
      <w:r w:rsidR="00200834" w:rsidRPr="00E22153">
        <w:rPr>
          <w:b w:val="0"/>
          <w:bCs/>
          <w:szCs w:val="24"/>
        </w:rPr>
        <w:t>Município De Santa Tereza Do Oeste</w:t>
      </w:r>
      <w:r w:rsidR="00832E72" w:rsidRPr="00E22153">
        <w:rPr>
          <w:b w:val="0"/>
          <w:bCs/>
          <w:szCs w:val="24"/>
        </w:rPr>
        <w:t xml:space="preserve">, de forma parcelada. </w:t>
      </w:r>
    </w:p>
    <w:p w14:paraId="4392DBB0" w14:textId="77777777" w:rsidR="00C60B7A" w:rsidRPr="00E22153" w:rsidRDefault="00C60B7A" w:rsidP="00C60B7A">
      <w:pPr>
        <w:rPr>
          <w:rFonts w:ascii="Times New Roman" w:hAnsi="Times New Roman" w:cs="Times New Roman"/>
          <w:bCs/>
        </w:rPr>
      </w:pPr>
    </w:p>
    <w:p w14:paraId="27524E2B" w14:textId="57F1F0B0" w:rsidR="00832E72" w:rsidRPr="00E22153" w:rsidRDefault="00C60B7A" w:rsidP="00C85872">
      <w:pPr>
        <w:pStyle w:val="Ttulo2"/>
        <w:keepNext w:val="0"/>
        <w:widowControl w:val="0"/>
        <w:numPr>
          <w:ilvl w:val="1"/>
          <w:numId w:val="21"/>
        </w:numPr>
        <w:jc w:val="both"/>
        <w:rPr>
          <w:b w:val="0"/>
          <w:bCs/>
          <w:szCs w:val="24"/>
        </w:rPr>
      </w:pPr>
      <w:r w:rsidRPr="00E22153">
        <w:rPr>
          <w:b w:val="0"/>
          <w:bCs/>
          <w:szCs w:val="24"/>
        </w:rPr>
        <w:t xml:space="preserve"> </w:t>
      </w:r>
      <w:r w:rsidR="00B21912">
        <w:rPr>
          <w:b w:val="0"/>
          <w:bCs/>
          <w:szCs w:val="24"/>
        </w:rPr>
        <w:t>A</w:t>
      </w:r>
      <w:r w:rsidR="00E22153" w:rsidRPr="00E22153">
        <w:rPr>
          <w:b w:val="0"/>
          <w:bCs/>
          <w:szCs w:val="24"/>
        </w:rPr>
        <w:t xml:space="preserve"> não entrega</w:t>
      </w:r>
      <w:r w:rsidR="00A22914" w:rsidRPr="00E22153">
        <w:rPr>
          <w:b w:val="0"/>
          <w:bCs/>
          <w:szCs w:val="24"/>
        </w:rPr>
        <w:t>/execução</w:t>
      </w:r>
      <w:r w:rsidR="00832E72" w:rsidRPr="00E22153">
        <w:rPr>
          <w:b w:val="0"/>
          <w:bCs/>
          <w:szCs w:val="24"/>
        </w:rPr>
        <w:t xml:space="preserve"> dos produtos</w:t>
      </w:r>
      <w:r w:rsidR="00A22914" w:rsidRPr="00E22153">
        <w:rPr>
          <w:b w:val="0"/>
          <w:bCs/>
          <w:szCs w:val="24"/>
        </w:rPr>
        <w:t>/serviços</w:t>
      </w:r>
      <w:r w:rsidR="00832E72" w:rsidRPr="00E22153">
        <w:rPr>
          <w:b w:val="0"/>
          <w:bCs/>
          <w:szCs w:val="24"/>
        </w:rPr>
        <w:t xml:space="preserve"> no prazo estabelecido, implicará na decadência do direito do licitante à inclusão dos seus preços no sistema de registro, sem prejuízo das sanções previstas </w:t>
      </w:r>
      <w:r w:rsidR="00B73F24" w:rsidRPr="00E22153">
        <w:rPr>
          <w:b w:val="0"/>
          <w:bCs/>
          <w:szCs w:val="24"/>
        </w:rPr>
        <w:t>n</w:t>
      </w:r>
      <w:r w:rsidR="00E22153" w:rsidRPr="00E22153">
        <w:rPr>
          <w:b w:val="0"/>
          <w:bCs/>
          <w:szCs w:val="24"/>
        </w:rPr>
        <w:t xml:space="preserve">a lei nº </w:t>
      </w:r>
      <w:r w:rsidR="00B73F24" w:rsidRPr="00E22153">
        <w:rPr>
          <w:b w:val="0"/>
          <w:bCs/>
          <w:szCs w:val="24"/>
        </w:rPr>
        <w:t>14.133/2021</w:t>
      </w:r>
      <w:r w:rsidR="00832E72" w:rsidRPr="00E22153">
        <w:rPr>
          <w:b w:val="0"/>
          <w:bCs/>
          <w:szCs w:val="24"/>
        </w:rPr>
        <w:t>.</w:t>
      </w:r>
    </w:p>
    <w:p w14:paraId="2A9BE376" w14:textId="77777777" w:rsidR="00C60B7A" w:rsidRPr="00E22153" w:rsidRDefault="00C60B7A" w:rsidP="00C0569B">
      <w:pPr>
        <w:pStyle w:val="PargrafodaLista"/>
        <w:widowControl w:val="0"/>
        <w:ind w:left="0"/>
        <w:jc w:val="both"/>
        <w:rPr>
          <w:rFonts w:ascii="Times New Roman" w:hAnsi="Times New Roman" w:cs="Times New Roman"/>
        </w:rPr>
      </w:pPr>
    </w:p>
    <w:p w14:paraId="378E6A9A" w14:textId="0564D036" w:rsidR="00C60B7A" w:rsidRPr="00E22153" w:rsidRDefault="00C60B7A"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B21912">
        <w:rPr>
          <w:rFonts w:ascii="Times New Roman" w:hAnsi="Times New Roman" w:cs="Times New Roman"/>
        </w:rPr>
        <w:t>O</w:t>
      </w:r>
      <w:r w:rsidR="00E22153" w:rsidRPr="00E22153">
        <w:rPr>
          <w:rFonts w:ascii="Times New Roman" w:hAnsi="Times New Roman" w:cs="Times New Roman"/>
        </w:rPr>
        <w:t>s prazos poderão ser prorrogados uma vez, por igual período, quando solicitado pelo convocado durante o transcurso do prazo e desde que ocorra motivo justificado aceito pela administração</w:t>
      </w:r>
      <w:r w:rsidR="005955A3" w:rsidRPr="00E22153">
        <w:rPr>
          <w:rFonts w:ascii="Times New Roman" w:hAnsi="Times New Roman" w:cs="Times New Roman"/>
        </w:rPr>
        <w:t>.</w:t>
      </w:r>
    </w:p>
    <w:p w14:paraId="6D9C70E8" w14:textId="77777777" w:rsidR="00C60B7A" w:rsidRPr="00E22153" w:rsidRDefault="00C60B7A" w:rsidP="00C60B7A">
      <w:pPr>
        <w:pStyle w:val="PargrafodaLista"/>
        <w:rPr>
          <w:rFonts w:ascii="Times New Roman" w:hAnsi="Times New Roman" w:cs="Times New Roman"/>
        </w:rPr>
      </w:pPr>
    </w:p>
    <w:p w14:paraId="3C2E7EB0" w14:textId="6182F8DF" w:rsidR="00CC3F76" w:rsidRPr="00E22153" w:rsidRDefault="00C60B7A"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B21912">
        <w:rPr>
          <w:rFonts w:ascii="Times New Roman" w:hAnsi="Times New Roman" w:cs="Times New Roman"/>
        </w:rPr>
        <w:t>O</w:t>
      </w:r>
      <w:r w:rsidR="00E22153" w:rsidRPr="00E22153">
        <w:rPr>
          <w:rFonts w:ascii="Times New Roman" w:hAnsi="Times New Roman" w:cs="Times New Roman"/>
        </w:rPr>
        <w:t xml:space="preserve">s materiais listados </w:t>
      </w:r>
      <w:proofErr w:type="spellStart"/>
      <w:r w:rsidRPr="00E22153">
        <w:rPr>
          <w:rFonts w:ascii="Times New Roman" w:hAnsi="Times New Roman" w:cs="Times New Roman"/>
        </w:rPr>
        <w:t>neste</w:t>
      </w:r>
      <w:proofErr w:type="spellEnd"/>
      <w:r w:rsidR="00CC3F76" w:rsidRPr="00E22153">
        <w:rPr>
          <w:rFonts w:ascii="Times New Roman" w:hAnsi="Times New Roman" w:cs="Times New Roman"/>
        </w:rPr>
        <w:t xml:space="preserve"> edital </w:t>
      </w:r>
      <w:r w:rsidRPr="00E22153">
        <w:rPr>
          <w:rFonts w:ascii="Times New Roman" w:hAnsi="Times New Roman" w:cs="Times New Roman"/>
        </w:rPr>
        <w:t>serão adquiridos</w:t>
      </w:r>
      <w:r w:rsidR="00E22153" w:rsidRPr="00E22153">
        <w:rPr>
          <w:rFonts w:ascii="Times New Roman" w:hAnsi="Times New Roman" w:cs="Times New Roman"/>
        </w:rPr>
        <w:t xml:space="preserve"> de acordo com o especificado no termo de referência desta licitação, e de acordo com a necessidade do </w:t>
      </w:r>
      <w:r w:rsidR="00200834" w:rsidRPr="00E22153">
        <w:rPr>
          <w:rFonts w:ascii="Times New Roman" w:hAnsi="Times New Roman" w:cs="Times New Roman"/>
        </w:rPr>
        <w:t>Município De Santa Tereza Do Oeste</w:t>
      </w:r>
      <w:r w:rsidR="00E22153" w:rsidRPr="00E22153">
        <w:rPr>
          <w:rFonts w:ascii="Times New Roman" w:hAnsi="Times New Roman" w:cs="Times New Roman"/>
        </w:rPr>
        <w:t>.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637FC957" w14:textId="77777777" w:rsidR="001D3981" w:rsidRPr="00E22153" w:rsidRDefault="001D3981" w:rsidP="00C0569B">
      <w:pPr>
        <w:pStyle w:val="PargrafodaLista"/>
        <w:widowControl w:val="0"/>
        <w:ind w:left="0"/>
        <w:jc w:val="both"/>
        <w:rPr>
          <w:rFonts w:ascii="Times New Roman" w:hAnsi="Times New Roman" w:cs="Times New Roman"/>
        </w:rPr>
      </w:pPr>
    </w:p>
    <w:p w14:paraId="469F0523" w14:textId="735E13CF" w:rsidR="004F0B89" w:rsidRPr="00E22153" w:rsidRDefault="004A78B1"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E22153">
        <w:rPr>
          <w:rFonts w:ascii="Times New Roman" w:hAnsi="Times New Roman"/>
          <w:sz w:val="24"/>
          <w:szCs w:val="24"/>
        </w:rPr>
        <w:t>DO RECEBIMENTO DO OBJETO DA FISCALIZAÇÃO E DA SUBSTITUIÇÃO DA MARCA</w:t>
      </w:r>
    </w:p>
    <w:p w14:paraId="5D94DB17" w14:textId="636AC6F3" w:rsidR="00CF5BD7" w:rsidRPr="00E22153" w:rsidRDefault="00CF5BD7" w:rsidP="00C85872">
      <w:pPr>
        <w:pStyle w:val="PargrafodaLista"/>
        <w:widowControl w:val="0"/>
        <w:numPr>
          <w:ilvl w:val="2"/>
          <w:numId w:val="21"/>
        </w:numPr>
        <w:jc w:val="both"/>
        <w:rPr>
          <w:rFonts w:ascii="Times New Roman" w:hAnsi="Times New Roman" w:cs="Times New Roman"/>
          <w:color w:val="000000"/>
          <w:lang w:eastAsia="en-US"/>
        </w:rPr>
      </w:pPr>
      <w:r w:rsidRPr="00E22153">
        <w:rPr>
          <w:rFonts w:ascii="Times New Roman" w:hAnsi="Times New Roman" w:cs="Times New Roman"/>
          <w:color w:val="000000"/>
          <w:lang w:eastAsia="en-US"/>
        </w:rPr>
        <w:t>Os</w:t>
      </w:r>
      <w:r w:rsidR="004F0B89" w:rsidRPr="00E22153">
        <w:rPr>
          <w:rFonts w:ascii="Times New Roman" w:hAnsi="Times New Roman" w:cs="Times New Roman"/>
          <w:color w:val="000000"/>
          <w:lang w:eastAsia="en-US"/>
        </w:rPr>
        <w:t xml:space="preserve"> </w:t>
      </w:r>
      <w:r w:rsidRPr="00E22153">
        <w:rPr>
          <w:rFonts w:ascii="Times New Roman" w:hAnsi="Times New Roman" w:cs="Times New Roman"/>
          <w:color w:val="000000"/>
          <w:lang w:eastAsia="en-US"/>
        </w:rPr>
        <w:t>critérios de recebimento e aceitação do objeto</w:t>
      </w:r>
      <w:r w:rsidR="00F848AF" w:rsidRPr="00E22153">
        <w:rPr>
          <w:rFonts w:ascii="Times New Roman" w:hAnsi="Times New Roman" w:cs="Times New Roman"/>
          <w:color w:val="000000"/>
          <w:lang w:eastAsia="en-US"/>
        </w:rPr>
        <w:t xml:space="preserve">, </w:t>
      </w:r>
      <w:r w:rsidRPr="00E22153">
        <w:rPr>
          <w:rFonts w:ascii="Times New Roman" w:hAnsi="Times New Roman" w:cs="Times New Roman"/>
          <w:color w:val="000000"/>
          <w:lang w:eastAsia="en-US"/>
        </w:rPr>
        <w:t xml:space="preserve">de fiscalização </w:t>
      </w:r>
      <w:r w:rsidR="00F848AF" w:rsidRPr="00E22153">
        <w:rPr>
          <w:rFonts w:ascii="Times New Roman" w:hAnsi="Times New Roman" w:cs="Times New Roman"/>
          <w:color w:val="000000"/>
          <w:lang w:eastAsia="en-US"/>
        </w:rPr>
        <w:t xml:space="preserve">e de substituição da marca </w:t>
      </w:r>
      <w:r w:rsidR="00E22153" w:rsidRPr="00E22153">
        <w:rPr>
          <w:rFonts w:ascii="Times New Roman" w:hAnsi="Times New Roman" w:cs="Times New Roman"/>
          <w:color w:val="000000"/>
          <w:lang w:eastAsia="en-US"/>
        </w:rPr>
        <w:t>estão previstos no termo de referência.</w:t>
      </w:r>
    </w:p>
    <w:p w14:paraId="32A5F738" w14:textId="77777777" w:rsidR="004F0B89" w:rsidRPr="00E22153" w:rsidRDefault="004F0B89" w:rsidP="00C60B7A">
      <w:pPr>
        <w:widowControl w:val="0"/>
        <w:jc w:val="both"/>
        <w:rPr>
          <w:rFonts w:ascii="Times New Roman" w:hAnsi="Times New Roman" w:cs="Times New Roman"/>
          <w:color w:val="000000"/>
        </w:rPr>
      </w:pPr>
    </w:p>
    <w:p w14:paraId="2409EE78" w14:textId="73F435BC" w:rsidR="004F0B89" w:rsidRPr="00E22153" w:rsidRDefault="004A78B1"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lang w:eastAsia="en-US"/>
        </w:rPr>
      </w:pPr>
      <w:r w:rsidRPr="00E22153">
        <w:rPr>
          <w:rFonts w:ascii="Times New Roman" w:hAnsi="Times New Roman"/>
          <w:sz w:val="24"/>
          <w:szCs w:val="24"/>
          <w:lang w:eastAsia="en-US"/>
        </w:rPr>
        <w:t>DAS OBRIGAÇÕES DA CONTRATANTE E DA FORNECEDORA</w:t>
      </w:r>
    </w:p>
    <w:p w14:paraId="51624C71" w14:textId="77777777" w:rsidR="009B65E6" w:rsidRPr="00E22153" w:rsidRDefault="009B65E6" w:rsidP="00C0569B">
      <w:pPr>
        <w:widowControl w:val="0"/>
        <w:jc w:val="both"/>
        <w:rPr>
          <w:rFonts w:ascii="Times New Roman" w:hAnsi="Times New Roman" w:cs="Times New Roman"/>
          <w:b/>
          <w:color w:val="000000"/>
          <w:lang w:eastAsia="en-US"/>
        </w:rPr>
      </w:pPr>
    </w:p>
    <w:p w14:paraId="2C0E443E" w14:textId="59B67868" w:rsidR="00CF5BD7" w:rsidRPr="00E22153" w:rsidRDefault="00C60B7A" w:rsidP="00C85872">
      <w:pPr>
        <w:pStyle w:val="PargrafodaLista"/>
        <w:widowControl w:val="0"/>
        <w:numPr>
          <w:ilvl w:val="1"/>
          <w:numId w:val="21"/>
        </w:numPr>
        <w:jc w:val="both"/>
        <w:rPr>
          <w:rFonts w:ascii="Times New Roman" w:hAnsi="Times New Roman" w:cs="Times New Roman"/>
          <w:b/>
          <w:color w:val="000000"/>
        </w:rPr>
      </w:pPr>
      <w:r w:rsidRPr="00E22153">
        <w:rPr>
          <w:rFonts w:ascii="Times New Roman" w:hAnsi="Times New Roman" w:cs="Times New Roman"/>
          <w:color w:val="000000"/>
          <w:lang w:eastAsia="en-US"/>
        </w:rPr>
        <w:t xml:space="preserve"> </w:t>
      </w:r>
      <w:r w:rsidR="00E22153" w:rsidRPr="00E22153">
        <w:rPr>
          <w:rFonts w:ascii="Times New Roman" w:hAnsi="Times New Roman" w:cs="Times New Roman"/>
          <w:color w:val="000000"/>
          <w:lang w:eastAsia="en-US"/>
        </w:rPr>
        <w:t>as</w:t>
      </w:r>
      <w:r w:rsidR="004F0B89" w:rsidRPr="00E22153">
        <w:rPr>
          <w:rFonts w:ascii="Times New Roman" w:hAnsi="Times New Roman" w:cs="Times New Roman"/>
          <w:color w:val="000000"/>
          <w:lang w:eastAsia="en-US"/>
        </w:rPr>
        <w:t xml:space="preserve"> </w:t>
      </w:r>
      <w:r w:rsidR="00E22153" w:rsidRPr="00E22153">
        <w:rPr>
          <w:rFonts w:ascii="Times New Roman" w:hAnsi="Times New Roman" w:cs="Times New Roman"/>
          <w:color w:val="000000"/>
          <w:lang w:eastAsia="en-US"/>
        </w:rPr>
        <w:t>obrigações da contratante e da fornecedora são as estabelecidas no termo de referência.</w:t>
      </w:r>
      <w:r w:rsidR="00CF5BD7" w:rsidRPr="00E22153">
        <w:rPr>
          <w:rFonts w:ascii="Times New Roman" w:hAnsi="Times New Roman" w:cs="Times New Roman"/>
          <w:b/>
          <w:color w:val="000000"/>
        </w:rPr>
        <w:t xml:space="preserve"> </w:t>
      </w:r>
    </w:p>
    <w:p w14:paraId="3A5CBF69" w14:textId="77777777" w:rsidR="0083062C" w:rsidRPr="00E22153" w:rsidRDefault="0083062C" w:rsidP="00C0569B">
      <w:pPr>
        <w:pStyle w:val="Nivel01"/>
        <w:widowControl w:val="0"/>
        <w:numPr>
          <w:ilvl w:val="0"/>
          <w:numId w:val="0"/>
        </w:numPr>
        <w:spacing w:before="0"/>
        <w:rPr>
          <w:rFonts w:ascii="Times New Roman" w:hAnsi="Times New Roman"/>
          <w:sz w:val="24"/>
          <w:szCs w:val="24"/>
        </w:rPr>
      </w:pPr>
    </w:p>
    <w:p w14:paraId="13280487" w14:textId="56439A66" w:rsidR="00CF5BD7" w:rsidRPr="00E22153" w:rsidRDefault="004A78B1"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E22153">
        <w:rPr>
          <w:rFonts w:ascii="Times New Roman" w:hAnsi="Times New Roman"/>
          <w:sz w:val="24"/>
          <w:szCs w:val="24"/>
        </w:rPr>
        <w:t>DO PAGAMENTO</w:t>
      </w:r>
    </w:p>
    <w:p w14:paraId="6E60AC74" w14:textId="77777777" w:rsidR="009B65E6" w:rsidRPr="00E22153" w:rsidRDefault="009B65E6" w:rsidP="00C0569B">
      <w:pPr>
        <w:widowControl w:val="0"/>
        <w:jc w:val="both"/>
        <w:rPr>
          <w:rFonts w:ascii="Times New Roman" w:hAnsi="Times New Roman" w:cs="Times New Roman"/>
          <w:b/>
          <w:color w:val="000000"/>
          <w:lang w:eastAsia="en-US"/>
        </w:rPr>
      </w:pPr>
    </w:p>
    <w:p w14:paraId="5AEA80B3" w14:textId="09011167" w:rsidR="00E17D39" w:rsidRPr="00200834" w:rsidRDefault="00C60B7A" w:rsidP="00EB3267">
      <w:pPr>
        <w:pStyle w:val="PargrafodaLista"/>
        <w:widowControl w:val="0"/>
        <w:numPr>
          <w:ilvl w:val="1"/>
          <w:numId w:val="21"/>
        </w:numPr>
        <w:jc w:val="both"/>
        <w:rPr>
          <w:rFonts w:ascii="Times New Roman" w:hAnsi="Times New Roman" w:cs="Times New Roman"/>
          <w:color w:val="000000"/>
          <w:lang w:eastAsia="en-US"/>
        </w:rPr>
      </w:pPr>
      <w:r w:rsidRPr="00200834">
        <w:rPr>
          <w:rFonts w:ascii="Times New Roman" w:hAnsi="Times New Roman" w:cs="Times New Roman"/>
          <w:color w:val="000000"/>
          <w:lang w:eastAsia="en-US"/>
        </w:rPr>
        <w:lastRenderedPageBreak/>
        <w:t xml:space="preserve"> </w:t>
      </w:r>
      <w:r w:rsidR="00200834">
        <w:rPr>
          <w:rFonts w:ascii="Times New Roman" w:hAnsi="Times New Roman" w:cs="Times New Roman"/>
          <w:color w:val="000000"/>
          <w:lang w:eastAsia="en-US"/>
        </w:rPr>
        <w:t>A</w:t>
      </w:r>
      <w:r w:rsidR="00E22153" w:rsidRPr="00200834">
        <w:rPr>
          <w:rFonts w:ascii="Times New Roman" w:hAnsi="Times New Roman" w:cs="Times New Roman"/>
          <w:color w:val="000000"/>
          <w:lang w:eastAsia="en-US"/>
        </w:rPr>
        <w:t>s</w:t>
      </w:r>
      <w:r w:rsidR="00540A6E" w:rsidRPr="00200834">
        <w:rPr>
          <w:rFonts w:ascii="Times New Roman" w:hAnsi="Times New Roman" w:cs="Times New Roman"/>
          <w:color w:val="000000"/>
          <w:lang w:eastAsia="en-US"/>
        </w:rPr>
        <w:t xml:space="preserve"> </w:t>
      </w:r>
      <w:r w:rsidR="00CF5BD7" w:rsidRPr="00200834">
        <w:rPr>
          <w:rFonts w:ascii="Times New Roman" w:hAnsi="Times New Roman" w:cs="Times New Roman"/>
          <w:color w:val="000000"/>
          <w:lang w:eastAsia="en-US"/>
        </w:rPr>
        <w:t xml:space="preserve">regras </w:t>
      </w:r>
      <w:r w:rsidR="003557F7" w:rsidRPr="00200834">
        <w:rPr>
          <w:rFonts w:ascii="Times New Roman" w:hAnsi="Times New Roman" w:cs="Times New Roman"/>
          <w:color w:val="000000"/>
          <w:lang w:eastAsia="en-US"/>
        </w:rPr>
        <w:t>acerca</w:t>
      </w:r>
      <w:r w:rsidR="00E22153" w:rsidRPr="00200834">
        <w:rPr>
          <w:rFonts w:ascii="Times New Roman" w:hAnsi="Times New Roman" w:cs="Times New Roman"/>
          <w:color w:val="000000"/>
          <w:lang w:eastAsia="en-US"/>
        </w:rPr>
        <w:t xml:space="preserve"> do pagamento são as estabelecidas no termo de referência, anexo a este edital.</w:t>
      </w:r>
      <w:r w:rsidR="00ED53F9" w:rsidRPr="00200834">
        <w:rPr>
          <w:rFonts w:ascii="Times New Roman" w:hAnsi="Times New Roman" w:cs="Times New Roman"/>
          <w:color w:val="000000"/>
          <w:lang w:eastAsia="en-US"/>
        </w:rPr>
        <w:t xml:space="preserve"> </w:t>
      </w:r>
      <w:r w:rsidR="00E22153" w:rsidRPr="00200834">
        <w:rPr>
          <w:rFonts w:ascii="Times New Roman" w:hAnsi="Times New Roman" w:cs="Times New Roman"/>
          <w:color w:val="000000"/>
        </w:rPr>
        <w:t>Quando o município atrasar o pagamento de contas decorrentes das contratações será aplicado o índice oficial</w:t>
      </w:r>
      <w:r w:rsidR="00200834" w:rsidRPr="00200834">
        <w:rPr>
          <w:rFonts w:ascii="Times New Roman" w:hAnsi="Times New Roman" w:cs="Times New Roman"/>
          <w:color w:val="000000"/>
        </w:rPr>
        <w:t xml:space="preserve"> INPC/IBGE </w:t>
      </w:r>
      <w:r w:rsidR="00E22153" w:rsidRPr="00200834">
        <w:rPr>
          <w:rFonts w:ascii="Times New Roman" w:hAnsi="Times New Roman" w:cs="Times New Roman"/>
          <w:color w:val="000000"/>
        </w:rPr>
        <w:t xml:space="preserve">para atualização monetária, nos termos do art. </w:t>
      </w:r>
      <w:r w:rsidR="00A942AB" w:rsidRPr="00200834">
        <w:rPr>
          <w:rFonts w:ascii="Times New Roman" w:hAnsi="Times New Roman" w:cs="Times New Roman"/>
          <w:color w:val="000000"/>
        </w:rPr>
        <w:t xml:space="preserve">124 </w:t>
      </w:r>
      <w:r w:rsidR="00E22153" w:rsidRPr="00200834">
        <w:rPr>
          <w:rFonts w:ascii="Times New Roman" w:hAnsi="Times New Roman" w:cs="Times New Roman"/>
          <w:color w:val="000000"/>
        </w:rPr>
        <w:t xml:space="preserve">da lei n.º </w:t>
      </w:r>
      <w:r w:rsidR="00A942AB" w:rsidRPr="00200834">
        <w:rPr>
          <w:rFonts w:ascii="Times New Roman" w:hAnsi="Times New Roman" w:cs="Times New Roman"/>
          <w:color w:val="000000"/>
        </w:rPr>
        <w:t>14.133</w:t>
      </w:r>
      <w:r w:rsidR="00E17D39" w:rsidRPr="00200834">
        <w:rPr>
          <w:rFonts w:ascii="Times New Roman" w:hAnsi="Times New Roman" w:cs="Times New Roman"/>
          <w:color w:val="000000"/>
        </w:rPr>
        <w:t>/</w:t>
      </w:r>
      <w:r w:rsidR="00A942AB" w:rsidRPr="00200834">
        <w:rPr>
          <w:rFonts w:ascii="Times New Roman" w:hAnsi="Times New Roman" w:cs="Times New Roman"/>
          <w:color w:val="000000"/>
        </w:rPr>
        <w:t>21.</w:t>
      </w:r>
    </w:p>
    <w:p w14:paraId="6968C9E5" w14:textId="77777777" w:rsidR="00540A6E" w:rsidRPr="00E22153" w:rsidRDefault="00540A6E" w:rsidP="00C0569B">
      <w:pPr>
        <w:widowControl w:val="0"/>
        <w:jc w:val="both"/>
        <w:rPr>
          <w:rFonts w:ascii="Times New Roman" w:hAnsi="Times New Roman" w:cs="Times New Roman"/>
          <w:color w:val="000000"/>
          <w:lang w:eastAsia="en-US"/>
        </w:rPr>
      </w:pPr>
    </w:p>
    <w:p w14:paraId="741637BF" w14:textId="3056224E" w:rsidR="00540A6E" w:rsidRPr="00E22153" w:rsidRDefault="004A78B1"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E22153">
        <w:rPr>
          <w:rFonts w:ascii="Times New Roman" w:hAnsi="Times New Roman"/>
          <w:sz w:val="24"/>
          <w:szCs w:val="24"/>
        </w:rPr>
        <w:t xml:space="preserve">DAS SANÇÕES ADMINISTRATIVAS   </w:t>
      </w:r>
    </w:p>
    <w:p w14:paraId="6B521C9D" w14:textId="77777777" w:rsidR="00E17D39" w:rsidRPr="00E22153" w:rsidRDefault="00E17D39" w:rsidP="00E17D39">
      <w:pPr>
        <w:autoSpaceDE w:val="0"/>
        <w:autoSpaceDN w:val="0"/>
        <w:adjustRightInd w:val="0"/>
        <w:jc w:val="both"/>
        <w:rPr>
          <w:rFonts w:ascii="Times New Roman" w:hAnsi="Times New Roman" w:cs="Times New Roman"/>
          <w:color w:val="000000"/>
        </w:rPr>
      </w:pPr>
    </w:p>
    <w:p w14:paraId="3A784382" w14:textId="08F2404C" w:rsidR="00C60B7A" w:rsidRPr="00E22153"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 xml:space="preserve">pelo descumprimento do contrato, o contratado sujeitar-se-á às penalidades adiante especificadas, que serão aplicadas pelo </w:t>
      </w:r>
      <w:r w:rsidR="00200834" w:rsidRPr="00E22153">
        <w:rPr>
          <w:rFonts w:ascii="Times New Roman" w:hAnsi="Times New Roman" w:cs="Times New Roman"/>
          <w:color w:val="000000"/>
        </w:rPr>
        <w:t>Município De Santa Tereza Do Oeste</w:t>
      </w:r>
      <w:r w:rsidR="00E22153" w:rsidRPr="00E22153">
        <w:rPr>
          <w:rFonts w:ascii="Times New Roman" w:hAnsi="Times New Roman" w:cs="Times New Roman"/>
          <w:color w:val="000000"/>
        </w:rPr>
        <w:t>,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w:t>
      </w:r>
      <w:r w:rsidR="00E17D39" w:rsidRPr="00E22153">
        <w:rPr>
          <w:rFonts w:ascii="Times New Roman" w:hAnsi="Times New Roman" w:cs="Times New Roman"/>
          <w:color w:val="000000"/>
        </w:rPr>
        <w:t>inistração.</w:t>
      </w:r>
    </w:p>
    <w:p w14:paraId="71279BA8" w14:textId="5A3E7D2B" w:rsidR="00C60B7A" w:rsidRPr="00E22153" w:rsidRDefault="00C60B7A" w:rsidP="00C60B7A">
      <w:pPr>
        <w:pStyle w:val="PargrafodaLista"/>
        <w:autoSpaceDE w:val="0"/>
        <w:autoSpaceDN w:val="0"/>
        <w:adjustRightInd w:val="0"/>
        <w:ind w:left="780"/>
        <w:jc w:val="both"/>
        <w:rPr>
          <w:rFonts w:ascii="Times New Roman" w:hAnsi="Times New Roman" w:cs="Times New Roman"/>
          <w:color w:val="000000"/>
        </w:rPr>
      </w:pPr>
    </w:p>
    <w:p w14:paraId="0D90C28A" w14:textId="294371FC" w:rsidR="00C60B7A" w:rsidRPr="00E22153"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 xml:space="preserve">ao contratado total ou parcialmente inadimplente, serão aplicadas as sanções previstas no art. </w:t>
      </w:r>
      <w:r w:rsidR="002A503C" w:rsidRPr="00E22153">
        <w:rPr>
          <w:rFonts w:ascii="Times New Roman" w:hAnsi="Times New Roman" w:cs="Times New Roman"/>
          <w:color w:val="000000"/>
        </w:rPr>
        <w:t>156</w:t>
      </w:r>
      <w:r w:rsidR="00E22153" w:rsidRPr="00E22153">
        <w:rPr>
          <w:rFonts w:ascii="Times New Roman" w:hAnsi="Times New Roman" w:cs="Times New Roman"/>
          <w:color w:val="000000"/>
        </w:rPr>
        <w:t xml:space="preserve"> da lei federal nº </w:t>
      </w:r>
      <w:r w:rsidR="002A503C" w:rsidRPr="00E22153">
        <w:rPr>
          <w:rFonts w:ascii="Times New Roman" w:hAnsi="Times New Roman" w:cs="Times New Roman"/>
          <w:color w:val="000000"/>
        </w:rPr>
        <w:t>14.133/2021</w:t>
      </w:r>
      <w:r w:rsidR="00D428EC" w:rsidRPr="00E22153">
        <w:rPr>
          <w:rFonts w:ascii="Times New Roman" w:hAnsi="Times New Roman" w:cs="Times New Roman"/>
          <w:color w:val="000000"/>
        </w:rPr>
        <w:t>.</w:t>
      </w:r>
    </w:p>
    <w:p w14:paraId="0583CFEC" w14:textId="77777777" w:rsidR="00C60B7A" w:rsidRPr="00E22153" w:rsidRDefault="00C60B7A" w:rsidP="00C60B7A">
      <w:pPr>
        <w:pStyle w:val="PargrafodaLista"/>
        <w:rPr>
          <w:rFonts w:ascii="Times New Roman" w:hAnsi="Times New Roman" w:cs="Times New Roman"/>
          <w:color w:val="000000"/>
        </w:rPr>
      </w:pPr>
    </w:p>
    <w:p w14:paraId="0BB7110E" w14:textId="07C6A8FB" w:rsidR="00C60B7A" w:rsidRPr="00200834" w:rsidRDefault="00C60B7A" w:rsidP="00740014">
      <w:pPr>
        <w:pStyle w:val="PargrafodaLista"/>
        <w:numPr>
          <w:ilvl w:val="1"/>
          <w:numId w:val="21"/>
        </w:numPr>
        <w:autoSpaceDE w:val="0"/>
        <w:autoSpaceDN w:val="0"/>
        <w:adjustRightInd w:val="0"/>
        <w:jc w:val="both"/>
        <w:rPr>
          <w:rFonts w:ascii="Times New Roman" w:hAnsi="Times New Roman" w:cs="Times New Roman"/>
          <w:color w:val="000000"/>
        </w:rPr>
      </w:pPr>
      <w:r w:rsidRPr="00200834">
        <w:rPr>
          <w:rFonts w:ascii="Times New Roman" w:hAnsi="Times New Roman" w:cs="Times New Roman"/>
          <w:color w:val="000000"/>
        </w:rPr>
        <w:t xml:space="preserve"> </w:t>
      </w:r>
      <w:r w:rsidR="00E22153" w:rsidRPr="00200834">
        <w:rPr>
          <w:rFonts w:ascii="Times New Roman" w:hAnsi="Times New Roman" w:cs="Times New Roman"/>
          <w:color w:val="000000"/>
        </w:rPr>
        <w:t xml:space="preserve">é cabível, ainda, a aplicação das demais sanções estabelecidas no título </w:t>
      </w:r>
      <w:proofErr w:type="spellStart"/>
      <w:r w:rsidR="00E22153" w:rsidRPr="00200834">
        <w:rPr>
          <w:rFonts w:ascii="Times New Roman" w:hAnsi="Times New Roman" w:cs="Times New Roman"/>
          <w:color w:val="000000"/>
        </w:rPr>
        <w:t>iv</w:t>
      </w:r>
      <w:proofErr w:type="spellEnd"/>
      <w:r w:rsidR="00E22153" w:rsidRPr="00200834">
        <w:rPr>
          <w:rFonts w:ascii="Times New Roman" w:hAnsi="Times New Roman" w:cs="Times New Roman"/>
          <w:color w:val="000000"/>
        </w:rPr>
        <w:t xml:space="preserve"> capítulo i da lei federal nº </w:t>
      </w:r>
      <w:r w:rsidR="00D428EC" w:rsidRPr="00200834">
        <w:rPr>
          <w:rFonts w:ascii="Times New Roman" w:hAnsi="Times New Roman" w:cs="Times New Roman"/>
          <w:color w:val="000000"/>
        </w:rPr>
        <w:t>14.133/2021</w:t>
      </w:r>
      <w:r w:rsidR="00E17D39" w:rsidRPr="00200834">
        <w:rPr>
          <w:rFonts w:ascii="Times New Roman" w:hAnsi="Times New Roman" w:cs="Times New Roman"/>
          <w:color w:val="000000"/>
        </w:rPr>
        <w:t xml:space="preserve"> e suas </w:t>
      </w:r>
      <w:proofErr w:type="spellStart"/>
      <w:proofErr w:type="gramStart"/>
      <w:r w:rsidR="00E17D39" w:rsidRPr="00200834">
        <w:rPr>
          <w:rFonts w:ascii="Times New Roman" w:hAnsi="Times New Roman" w:cs="Times New Roman"/>
          <w:color w:val="000000"/>
        </w:rPr>
        <w:t>alterações.</w:t>
      </w:r>
      <w:r w:rsidR="00200834">
        <w:rPr>
          <w:rFonts w:ascii="Times New Roman" w:hAnsi="Times New Roman" w:cs="Times New Roman"/>
          <w:color w:val="000000"/>
        </w:rPr>
        <w:t>A</w:t>
      </w:r>
      <w:proofErr w:type="spellEnd"/>
      <w:proofErr w:type="gramEnd"/>
      <w:r w:rsidR="00E22153" w:rsidRPr="00200834">
        <w:rPr>
          <w:rFonts w:ascii="Times New Roman" w:hAnsi="Times New Roman" w:cs="Times New Roman"/>
          <w:color w:val="000000"/>
        </w:rPr>
        <w:t xml:space="preserve"> aplicação de uma penalidade não exclui a aplicação das outras, quando cabíveis.</w:t>
      </w:r>
    </w:p>
    <w:p w14:paraId="09160601" w14:textId="77777777" w:rsidR="00C60B7A" w:rsidRPr="00E22153" w:rsidRDefault="00C60B7A" w:rsidP="00C60B7A">
      <w:pPr>
        <w:pStyle w:val="PargrafodaLista"/>
        <w:rPr>
          <w:rFonts w:ascii="Times New Roman" w:hAnsi="Times New Roman" w:cs="Times New Roman"/>
          <w:color w:val="000000"/>
        </w:rPr>
      </w:pPr>
    </w:p>
    <w:p w14:paraId="1BB5D3D6" w14:textId="77777777" w:rsidR="00C60B7A" w:rsidRPr="00E22153" w:rsidRDefault="00E17D39" w:rsidP="00C85872">
      <w:pPr>
        <w:pStyle w:val="PargrafodaLista"/>
        <w:numPr>
          <w:ilvl w:val="1"/>
          <w:numId w:val="21"/>
        </w:numPr>
        <w:autoSpaceDE w:val="0"/>
        <w:autoSpaceDN w:val="0"/>
        <w:adjustRightInd w:val="0"/>
        <w:jc w:val="both"/>
        <w:rPr>
          <w:rFonts w:ascii="Times New Roman" w:hAnsi="Times New Roman" w:cs="Times New Roman"/>
          <w:color w:val="000000"/>
        </w:rPr>
      </w:pPr>
      <w:r w:rsidRPr="00E22153">
        <w:rPr>
          <w:rFonts w:ascii="Times New Roman" w:hAnsi="Times New Roman" w:cs="Times New Roman"/>
          <w:color w:val="000000"/>
        </w:rPr>
        <w:t>O prazo para defesa prévia quanto à aplicação de penalidade é de 05 (cinco) dias úteis contados da data da intimação do interessado.</w:t>
      </w:r>
    </w:p>
    <w:p w14:paraId="298C7A28" w14:textId="77777777" w:rsidR="00C60B7A" w:rsidRPr="00E22153" w:rsidRDefault="00C60B7A" w:rsidP="00C60B7A">
      <w:pPr>
        <w:pStyle w:val="PargrafodaLista"/>
        <w:rPr>
          <w:rFonts w:ascii="Times New Roman" w:hAnsi="Times New Roman" w:cs="Times New Roman"/>
          <w:color w:val="000000"/>
        </w:rPr>
      </w:pPr>
    </w:p>
    <w:p w14:paraId="3AE12B97" w14:textId="766A431A" w:rsidR="00E17D39" w:rsidRPr="00E22153" w:rsidRDefault="00E22153" w:rsidP="00C85872">
      <w:pPr>
        <w:pStyle w:val="PargrafodaLista"/>
        <w:numPr>
          <w:ilvl w:val="1"/>
          <w:numId w:val="21"/>
        </w:numPr>
        <w:autoSpaceDE w:val="0"/>
        <w:autoSpaceDN w:val="0"/>
        <w:adjustRightInd w:val="0"/>
        <w:jc w:val="both"/>
        <w:rPr>
          <w:rFonts w:ascii="Times New Roman" w:hAnsi="Times New Roman" w:cs="Times New Roman"/>
          <w:color w:val="000000"/>
        </w:rPr>
      </w:pPr>
      <w:r w:rsidRPr="00E22153">
        <w:rPr>
          <w:rFonts w:ascii="Times New Roman" w:hAnsi="Times New Roman" w:cs="Times New Roman"/>
          <w:color w:val="000000"/>
        </w:rPr>
        <w:t>O valor das multas será recolhido aos cofres municipais, dentro de 03 (três) dias úteis da data de sua cominação, mediante guia de recolhimento oficial.</w:t>
      </w:r>
    </w:p>
    <w:p w14:paraId="6841DD8D" w14:textId="77777777" w:rsidR="001D3981" w:rsidRPr="00E22153" w:rsidRDefault="001D3981" w:rsidP="00E17D39">
      <w:pPr>
        <w:autoSpaceDE w:val="0"/>
        <w:autoSpaceDN w:val="0"/>
        <w:adjustRightInd w:val="0"/>
        <w:jc w:val="both"/>
        <w:rPr>
          <w:rFonts w:ascii="Times New Roman" w:hAnsi="Times New Roman" w:cs="Times New Roman"/>
          <w:color w:val="000000"/>
        </w:rPr>
      </w:pPr>
    </w:p>
    <w:p w14:paraId="6B1BAB22" w14:textId="77777777" w:rsidR="0070639B" w:rsidRPr="00E22153" w:rsidRDefault="0070639B" w:rsidP="00C0569B">
      <w:pPr>
        <w:pStyle w:val="Nivel01"/>
        <w:widowControl w:val="0"/>
        <w:numPr>
          <w:ilvl w:val="0"/>
          <w:numId w:val="0"/>
        </w:numPr>
        <w:spacing w:before="0"/>
        <w:rPr>
          <w:rFonts w:ascii="Times New Roman" w:hAnsi="Times New Roman"/>
          <w:sz w:val="24"/>
          <w:szCs w:val="24"/>
        </w:rPr>
      </w:pPr>
    </w:p>
    <w:p w14:paraId="50FD1F1C" w14:textId="1FEF60AE" w:rsidR="006057D4" w:rsidRPr="00E22153" w:rsidRDefault="004A78B1"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E22153">
        <w:rPr>
          <w:rFonts w:ascii="Times New Roman" w:hAnsi="Times New Roman"/>
          <w:sz w:val="24"/>
          <w:szCs w:val="24"/>
        </w:rPr>
        <w:t>DA IMPUGNAÇÃO AO EDITAL E DO PEDIDO DE ESCLARECIMENTO</w:t>
      </w:r>
    </w:p>
    <w:p w14:paraId="36656186" w14:textId="77777777" w:rsidR="00005F2D" w:rsidRPr="00E22153" w:rsidRDefault="00005F2D" w:rsidP="00C0569B">
      <w:pPr>
        <w:widowControl w:val="0"/>
        <w:jc w:val="both"/>
        <w:rPr>
          <w:rFonts w:ascii="Times New Roman" w:hAnsi="Times New Roman" w:cs="Times New Roman"/>
          <w:b/>
        </w:rPr>
      </w:pPr>
    </w:p>
    <w:p w14:paraId="77E1EF9B" w14:textId="4A9CEFF2" w:rsidR="00C60B7A"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rPr>
        <w:t xml:space="preserve"> </w:t>
      </w:r>
      <w:r w:rsidR="00E22153" w:rsidRPr="00E22153">
        <w:rPr>
          <w:rFonts w:ascii="Times New Roman" w:hAnsi="Times New Roman" w:cs="Times New Roman"/>
        </w:rPr>
        <w:t>até</w:t>
      </w:r>
      <w:r w:rsidR="006057D4" w:rsidRPr="00E22153">
        <w:rPr>
          <w:rFonts w:ascii="Times New Roman" w:hAnsi="Times New Roman" w:cs="Times New Roman"/>
        </w:rPr>
        <w:t xml:space="preserve"> </w:t>
      </w:r>
      <w:r w:rsidR="00E22153" w:rsidRPr="00E22153">
        <w:rPr>
          <w:rFonts w:ascii="Times New Roman" w:hAnsi="Times New Roman" w:cs="Times New Roman"/>
          <w:color w:val="000000"/>
        </w:rPr>
        <w:t>03 (três) dias úteis antes da data designada para a abertura da sessão pública, qualquer pessoa poderá impugnar este edital.</w:t>
      </w:r>
    </w:p>
    <w:p w14:paraId="5B2D9762" w14:textId="77777777" w:rsidR="00C60B7A" w:rsidRPr="00E22153" w:rsidRDefault="00C60B7A" w:rsidP="00C60B7A">
      <w:pPr>
        <w:pStyle w:val="PargrafodaLista"/>
        <w:widowControl w:val="0"/>
        <w:ind w:left="780"/>
        <w:jc w:val="both"/>
        <w:rPr>
          <w:rFonts w:ascii="Times New Roman" w:hAnsi="Times New Roman" w:cs="Times New Roman"/>
          <w:color w:val="000000"/>
        </w:rPr>
      </w:pPr>
    </w:p>
    <w:p w14:paraId="081B8044" w14:textId="4B630E6B" w:rsidR="00C60B7A"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rPr>
        <w:t xml:space="preserve">a impugnação poderá ser realizada por forma eletrônica, pela plataforma da </w:t>
      </w:r>
      <w:proofErr w:type="spellStart"/>
      <w:r w:rsidR="00E22153" w:rsidRPr="00E22153">
        <w:rPr>
          <w:rFonts w:ascii="Times New Roman" w:hAnsi="Times New Roman" w:cs="Times New Roman"/>
        </w:rPr>
        <w:t>bll</w:t>
      </w:r>
      <w:proofErr w:type="spellEnd"/>
      <w:r w:rsidR="00E22153" w:rsidRPr="00E22153">
        <w:rPr>
          <w:rFonts w:ascii="Times New Roman" w:hAnsi="Times New Roman" w:cs="Times New Roman"/>
        </w:rPr>
        <w:t>.</w:t>
      </w:r>
    </w:p>
    <w:p w14:paraId="221474BD" w14:textId="77777777" w:rsidR="00C60B7A" w:rsidRPr="00E22153" w:rsidRDefault="00C60B7A" w:rsidP="00C60B7A">
      <w:pPr>
        <w:pStyle w:val="PargrafodaLista"/>
        <w:rPr>
          <w:rFonts w:ascii="Times New Roman" w:hAnsi="Times New Roman" w:cs="Times New Roman"/>
        </w:rPr>
      </w:pPr>
    </w:p>
    <w:p w14:paraId="53C80C59" w14:textId="1CD81375" w:rsidR="00C60B7A"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rPr>
        <w:t xml:space="preserve"> </w:t>
      </w:r>
      <w:r w:rsidR="00E22153" w:rsidRPr="00E22153">
        <w:rPr>
          <w:rFonts w:ascii="Times New Roman" w:hAnsi="Times New Roman" w:cs="Times New Roman"/>
        </w:rPr>
        <w:t>caberá ao pregoeiro, auxiliado pelos responsáveis pela</w:t>
      </w:r>
      <w:r w:rsidR="00E22153" w:rsidRPr="00E22153">
        <w:rPr>
          <w:rFonts w:ascii="Times New Roman" w:hAnsi="Times New Roman" w:cs="Times New Roman"/>
          <w:color w:val="000000"/>
        </w:rPr>
        <w:t xml:space="preserve"> elaboração deste edital e seus anexos, decidir sobre a impugnação no prazo de até dois dias úteis contados da data de recebimento da impugnação.</w:t>
      </w:r>
    </w:p>
    <w:p w14:paraId="3C8E86ED" w14:textId="77777777" w:rsidR="00C60B7A" w:rsidRPr="00E22153" w:rsidRDefault="00C60B7A" w:rsidP="00C60B7A">
      <w:pPr>
        <w:pStyle w:val="PargrafodaLista"/>
        <w:rPr>
          <w:rFonts w:ascii="Times New Roman" w:hAnsi="Times New Roman" w:cs="Times New Roman"/>
          <w:color w:val="000000"/>
        </w:rPr>
      </w:pPr>
    </w:p>
    <w:p w14:paraId="74C9A58D" w14:textId="4BC2FBAA" w:rsidR="00C60B7A"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acolhida a impugnação, será definida e publicada nova data para a realização do certame.</w:t>
      </w:r>
    </w:p>
    <w:p w14:paraId="76E0F739" w14:textId="77777777" w:rsidR="00C60B7A" w:rsidRPr="00E22153" w:rsidRDefault="00C60B7A" w:rsidP="00C60B7A">
      <w:pPr>
        <w:pStyle w:val="PargrafodaLista"/>
        <w:rPr>
          <w:rFonts w:ascii="Times New Roman" w:hAnsi="Times New Roman" w:cs="Times New Roman"/>
          <w:color w:val="000000"/>
        </w:rPr>
      </w:pPr>
    </w:p>
    <w:p w14:paraId="56C399E9" w14:textId="0F986728" w:rsidR="00C60B7A"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os</w:t>
      </w:r>
      <w:r w:rsidR="006057D4" w:rsidRPr="00E22153">
        <w:rPr>
          <w:rFonts w:ascii="Times New Roman" w:hAnsi="Times New Roman" w:cs="Times New Roman"/>
          <w:color w:val="000000"/>
        </w:rPr>
        <w:t xml:space="preserve"> </w:t>
      </w:r>
      <w:r w:rsidR="00E22153" w:rsidRPr="00E22153">
        <w:rPr>
          <w:rFonts w:ascii="Times New Roman" w:hAnsi="Times New Roman" w:cs="Times New Roman"/>
          <w:color w:val="000000"/>
        </w:rPr>
        <w:t>pedidos de esclarecimentos referentes a este processo licitatório deverão ser enviados ao pregoeiro</w:t>
      </w:r>
      <w:r w:rsidR="006319AA" w:rsidRPr="00E22153">
        <w:rPr>
          <w:rFonts w:ascii="Times New Roman" w:hAnsi="Times New Roman" w:cs="Times New Roman"/>
          <w:color w:val="000000"/>
        </w:rPr>
        <w:t xml:space="preserve"> </w:t>
      </w:r>
      <w:r w:rsidR="00CF5BD7" w:rsidRPr="00E22153">
        <w:rPr>
          <w:rFonts w:ascii="Times New Roman" w:hAnsi="Times New Roman" w:cs="Times New Roman"/>
          <w:color w:val="000000"/>
        </w:rPr>
        <w:t xml:space="preserve">até 03 (três) dias úteis anteriores à data designada para abertura da sessão pública, </w:t>
      </w:r>
      <w:r w:rsidR="00CF5BD7" w:rsidRPr="00E22153">
        <w:rPr>
          <w:rFonts w:ascii="Times New Roman" w:hAnsi="Times New Roman" w:cs="Times New Roman"/>
          <w:bCs/>
          <w:lang w:eastAsia="en-US"/>
        </w:rPr>
        <w:t xml:space="preserve">exclusivamente por meio eletrônico via </w:t>
      </w:r>
      <w:r w:rsidR="00E22153" w:rsidRPr="00E22153">
        <w:rPr>
          <w:rFonts w:ascii="Times New Roman" w:hAnsi="Times New Roman" w:cs="Times New Roman"/>
          <w:bCs/>
          <w:lang w:eastAsia="en-US"/>
        </w:rPr>
        <w:t xml:space="preserve">portal da </w:t>
      </w:r>
      <w:proofErr w:type="spellStart"/>
      <w:r w:rsidR="00E22153" w:rsidRPr="00E22153">
        <w:rPr>
          <w:rFonts w:ascii="Times New Roman" w:hAnsi="Times New Roman" w:cs="Times New Roman"/>
          <w:bCs/>
          <w:lang w:eastAsia="en-US"/>
        </w:rPr>
        <w:t>bll</w:t>
      </w:r>
      <w:proofErr w:type="spellEnd"/>
      <w:r w:rsidR="00CF5BD7" w:rsidRPr="00E22153">
        <w:rPr>
          <w:rFonts w:ascii="Times New Roman" w:hAnsi="Times New Roman" w:cs="Times New Roman"/>
          <w:bCs/>
          <w:lang w:eastAsia="en-US"/>
        </w:rPr>
        <w:t>.</w:t>
      </w:r>
    </w:p>
    <w:p w14:paraId="28F46998" w14:textId="77777777" w:rsidR="00C60B7A" w:rsidRPr="00E22153" w:rsidRDefault="00C60B7A" w:rsidP="00C60B7A">
      <w:pPr>
        <w:pStyle w:val="PargrafodaLista"/>
        <w:rPr>
          <w:rFonts w:ascii="Times New Roman" w:hAnsi="Times New Roman" w:cs="Times New Roman"/>
          <w:color w:val="000000"/>
        </w:rPr>
      </w:pPr>
    </w:p>
    <w:p w14:paraId="34684FF3" w14:textId="79C1B8FC" w:rsidR="00C60B7A"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o pregoeiro responderá aos pedidos de esclarecimentos no prazo de dois dias úteis, contado da data de recebimento do pedido, e poderá requisitar subsídios formais aos responsáveis pela elaboração do e</w:t>
      </w:r>
      <w:r w:rsidR="00CF5BD7" w:rsidRPr="00E22153">
        <w:rPr>
          <w:rFonts w:ascii="Times New Roman" w:hAnsi="Times New Roman" w:cs="Times New Roman"/>
          <w:color w:val="000000"/>
        </w:rPr>
        <w:t>dital e dos anexos.</w:t>
      </w:r>
    </w:p>
    <w:p w14:paraId="20CFDCD2" w14:textId="77777777" w:rsidR="00C60B7A" w:rsidRPr="00E22153" w:rsidRDefault="00C60B7A" w:rsidP="00C60B7A">
      <w:pPr>
        <w:pStyle w:val="PargrafodaLista"/>
        <w:rPr>
          <w:rFonts w:ascii="Times New Roman" w:hAnsi="Times New Roman" w:cs="Times New Roman"/>
          <w:color w:val="000000"/>
        </w:rPr>
      </w:pPr>
    </w:p>
    <w:p w14:paraId="3824601D" w14:textId="6D21939D" w:rsidR="00C60B7A"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as</w:t>
      </w:r>
      <w:r w:rsidR="006057D4" w:rsidRPr="00E22153">
        <w:rPr>
          <w:rFonts w:ascii="Times New Roman" w:hAnsi="Times New Roman" w:cs="Times New Roman"/>
          <w:color w:val="000000"/>
        </w:rPr>
        <w:t xml:space="preserve"> </w:t>
      </w:r>
      <w:r w:rsidR="00CF5BD7" w:rsidRPr="00E22153">
        <w:rPr>
          <w:rFonts w:ascii="Times New Roman" w:hAnsi="Times New Roman" w:cs="Times New Roman"/>
          <w:color w:val="000000"/>
        </w:rPr>
        <w:t>impugnações e pedidos de esclarecimentos não suspendem os prazos previstos no certame.</w:t>
      </w:r>
    </w:p>
    <w:p w14:paraId="6687FD9E" w14:textId="77777777" w:rsidR="00C60B7A" w:rsidRPr="00E22153" w:rsidRDefault="00C60B7A" w:rsidP="00C60B7A">
      <w:pPr>
        <w:pStyle w:val="PargrafodaLista"/>
        <w:rPr>
          <w:rFonts w:ascii="Times New Roman" w:hAnsi="Times New Roman" w:cs="Times New Roman"/>
          <w:color w:val="000000"/>
        </w:rPr>
      </w:pPr>
    </w:p>
    <w:p w14:paraId="7EFB6576" w14:textId="06546DD9" w:rsidR="00C60B7A"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a concessão de efeito suspensivo à impugnação é medida excepcional e deverá ser motivada pelo pregoeiro, nos autos do processo de licitação.</w:t>
      </w:r>
    </w:p>
    <w:p w14:paraId="0D705163" w14:textId="77777777" w:rsidR="00C60B7A" w:rsidRPr="00E22153" w:rsidRDefault="00C60B7A" w:rsidP="00C60B7A">
      <w:pPr>
        <w:pStyle w:val="PargrafodaLista"/>
        <w:rPr>
          <w:rFonts w:ascii="Times New Roman" w:hAnsi="Times New Roman" w:cs="Times New Roman"/>
          <w:color w:val="000000"/>
        </w:rPr>
      </w:pPr>
    </w:p>
    <w:p w14:paraId="3551D628" w14:textId="51FA2577" w:rsidR="00CF5BD7" w:rsidRPr="00E22153" w:rsidRDefault="00C60B7A" w:rsidP="00C85872">
      <w:pPr>
        <w:pStyle w:val="PargrafodaLista"/>
        <w:widowControl w:val="0"/>
        <w:numPr>
          <w:ilvl w:val="1"/>
          <w:numId w:val="21"/>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as respostas aos pedidos de esclarecimentos serão divulgadas pelo sistema e vincularão os p</w:t>
      </w:r>
      <w:r w:rsidR="006057D4" w:rsidRPr="00E22153">
        <w:rPr>
          <w:rFonts w:ascii="Times New Roman" w:hAnsi="Times New Roman" w:cs="Times New Roman"/>
          <w:color w:val="000000"/>
        </w:rPr>
        <w:t>articipantes e a administração.</w:t>
      </w:r>
    </w:p>
    <w:p w14:paraId="1F9190D4" w14:textId="77777777" w:rsidR="00D45697" w:rsidRPr="00E22153" w:rsidRDefault="00D45697" w:rsidP="00C0569B">
      <w:pPr>
        <w:widowControl w:val="0"/>
        <w:tabs>
          <w:tab w:val="left" w:pos="2835"/>
        </w:tabs>
        <w:ind w:firstLine="2835"/>
        <w:jc w:val="both"/>
        <w:rPr>
          <w:rFonts w:ascii="Times New Roman" w:hAnsi="Times New Roman" w:cs="Times New Roman"/>
        </w:rPr>
      </w:pPr>
    </w:p>
    <w:p w14:paraId="2E6DD5C1" w14:textId="2B16AA33" w:rsidR="00D45697" w:rsidRPr="00E22153" w:rsidRDefault="004A78B1" w:rsidP="00C85872">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E22153">
        <w:rPr>
          <w:rFonts w:ascii="Times New Roman" w:hAnsi="Times New Roman" w:cs="Times New Roman"/>
          <w:b/>
        </w:rPr>
        <w:t>CONDUTA DE PREVENÇÃO DE FRAUDE E CORRUPÇÃO</w:t>
      </w:r>
    </w:p>
    <w:p w14:paraId="431B7EE4" w14:textId="77777777" w:rsidR="009B65E6" w:rsidRPr="00E22153" w:rsidRDefault="009B65E6" w:rsidP="00C0569B">
      <w:pPr>
        <w:widowControl w:val="0"/>
        <w:jc w:val="both"/>
        <w:rPr>
          <w:rFonts w:ascii="Times New Roman" w:hAnsi="Times New Roman" w:cs="Times New Roman"/>
          <w:b/>
          <w:bCs/>
        </w:rPr>
      </w:pPr>
    </w:p>
    <w:p w14:paraId="46AE248E" w14:textId="4C851256" w:rsidR="00D45697" w:rsidRPr="00E22153" w:rsidRDefault="00C60B7A" w:rsidP="00C85872">
      <w:pPr>
        <w:pStyle w:val="PargrafodaLista"/>
        <w:widowControl w:val="0"/>
        <w:numPr>
          <w:ilvl w:val="1"/>
          <w:numId w:val="21"/>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o</w:t>
      </w:r>
      <w:r w:rsidR="000B709C" w:rsidRPr="00E22153">
        <w:rPr>
          <w:rFonts w:ascii="Times New Roman" w:hAnsi="Times New Roman" w:cs="Times New Roman"/>
        </w:rPr>
        <w:t>s</w:t>
      </w:r>
      <w:r w:rsidR="00D45697" w:rsidRPr="00E22153">
        <w:rPr>
          <w:rFonts w:ascii="Times New Roman" w:hAnsi="Times New Roman" w:cs="Times New Roman"/>
        </w:rPr>
        <w:t xml:space="preserve"> licitante</w:t>
      </w:r>
      <w:r w:rsidR="000B709C" w:rsidRPr="00E22153">
        <w:rPr>
          <w:rFonts w:ascii="Times New Roman" w:hAnsi="Times New Roman" w:cs="Times New Roman"/>
        </w:rPr>
        <w:t xml:space="preserve">s </w:t>
      </w:r>
      <w:r w:rsidR="00D45697" w:rsidRPr="00E22153">
        <w:rPr>
          <w:rFonts w:ascii="Times New Roman" w:hAnsi="Times New Roman" w:cs="Times New Roman"/>
        </w:rPr>
        <w:t>deve</w:t>
      </w:r>
      <w:r w:rsidR="000B709C" w:rsidRPr="00E22153">
        <w:rPr>
          <w:rFonts w:ascii="Times New Roman" w:hAnsi="Times New Roman" w:cs="Times New Roman"/>
        </w:rPr>
        <w:t>m</w:t>
      </w:r>
      <w:r w:rsidR="00D45697" w:rsidRPr="00E22153">
        <w:rPr>
          <w:rFonts w:ascii="Times New Roman" w:hAnsi="Times New Roman" w:cs="Times New Roman"/>
        </w:rPr>
        <w:t xml:space="preserve"> observar e o contratado deve observar e fazer observar, por seus fornecedores e subcontratados, se admitida a subcontratação, o mais alto padrão de ética durante todo o processo de licitação, de contratação e de execução do objeto contratual,</w:t>
      </w:r>
      <w:r w:rsidR="000B709C" w:rsidRPr="00E22153">
        <w:rPr>
          <w:rFonts w:ascii="Times New Roman" w:hAnsi="Times New Roman" w:cs="Times New Roman"/>
        </w:rPr>
        <w:t xml:space="preserve"> </w:t>
      </w:r>
      <w:r w:rsidR="00E22153" w:rsidRPr="00E22153">
        <w:rPr>
          <w:rFonts w:ascii="Times New Roman" w:hAnsi="Times New Roman" w:cs="Times New Roman"/>
        </w:rPr>
        <w:t>para os propósitos desta cláusula, definem-se as seguintes práticas:</w:t>
      </w:r>
    </w:p>
    <w:p w14:paraId="21BD3474" w14:textId="77777777" w:rsidR="00D45697" w:rsidRPr="00E22153"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E22153">
        <w:rPr>
          <w:rFonts w:ascii="Times New Roman" w:hAnsi="Times New Roman" w:cs="Times New Roman"/>
        </w:rPr>
        <w:t>“</w:t>
      </w:r>
      <w:r w:rsidRPr="00E22153">
        <w:rPr>
          <w:rFonts w:ascii="Times New Roman" w:hAnsi="Times New Roman" w:cs="Times New Roman"/>
          <w:b/>
        </w:rPr>
        <w:t>prática corrupta</w:t>
      </w:r>
      <w:r w:rsidRPr="00E22153">
        <w:rPr>
          <w:rFonts w:ascii="Times New Roman" w:hAnsi="Times New Roman" w:cs="Times New Roman"/>
        </w:rPr>
        <w:t>”: oferecer, dar, receber ou solicitar, direta ou indiretamente, qualquer vantagem com o objetivo de influenciar a ação de servidor público no processo de licitação ou na execução de contrato;</w:t>
      </w:r>
    </w:p>
    <w:p w14:paraId="729209F3" w14:textId="77777777" w:rsidR="00D45697" w:rsidRPr="00E22153"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E22153">
        <w:rPr>
          <w:rFonts w:ascii="Times New Roman" w:hAnsi="Times New Roman" w:cs="Times New Roman"/>
        </w:rPr>
        <w:t>“</w:t>
      </w:r>
      <w:r w:rsidRPr="00E22153">
        <w:rPr>
          <w:rFonts w:ascii="Times New Roman" w:hAnsi="Times New Roman" w:cs="Times New Roman"/>
          <w:b/>
        </w:rPr>
        <w:t>prática fraudulenta</w:t>
      </w:r>
      <w:r w:rsidRPr="00E22153">
        <w:rPr>
          <w:rFonts w:ascii="Times New Roman" w:hAnsi="Times New Roman" w:cs="Times New Roman"/>
        </w:rPr>
        <w:t>”: a falsificação ou omissão dos fatos, com o objetivo de influenciar o processo de licitação ou de execução de contrato;</w:t>
      </w:r>
    </w:p>
    <w:p w14:paraId="679497E0" w14:textId="77777777" w:rsidR="00D45697" w:rsidRPr="00E22153"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E22153">
        <w:rPr>
          <w:rFonts w:ascii="Times New Roman" w:hAnsi="Times New Roman" w:cs="Times New Roman"/>
        </w:rPr>
        <w:t>“</w:t>
      </w:r>
      <w:r w:rsidRPr="00E22153">
        <w:rPr>
          <w:rFonts w:ascii="Times New Roman" w:hAnsi="Times New Roman" w:cs="Times New Roman"/>
          <w:b/>
        </w:rPr>
        <w:t>prática colusiva</w:t>
      </w:r>
      <w:r w:rsidRPr="00E22153">
        <w:rPr>
          <w:rFonts w:ascii="Times New Roman" w:hAnsi="Times New Roman" w:cs="Times New Roman"/>
        </w:rPr>
        <w:t>”: esquematizar ou estabelecer um acordo entre dois ou mais</w:t>
      </w:r>
      <w:r w:rsidRPr="00E22153">
        <w:rPr>
          <w:rFonts w:ascii="Times New Roman" w:hAnsi="Times New Roman" w:cs="Times New Roman"/>
          <w:b/>
        </w:rPr>
        <w:t xml:space="preserve"> </w:t>
      </w:r>
      <w:r w:rsidRPr="00E22153">
        <w:rPr>
          <w:rFonts w:ascii="Times New Roman" w:hAnsi="Times New Roman" w:cs="Times New Roman"/>
        </w:rPr>
        <w:t>licitantes, com ou sem o conhecimento de representantes ou prepostos do órgão licitador, visando estabelecer preços em níveis artificiais e não-competitivos;</w:t>
      </w:r>
    </w:p>
    <w:p w14:paraId="4A935C18" w14:textId="77777777" w:rsidR="00D45697" w:rsidRPr="00E22153"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E22153">
        <w:rPr>
          <w:rFonts w:ascii="Times New Roman" w:hAnsi="Times New Roman" w:cs="Times New Roman"/>
        </w:rPr>
        <w:t>“</w:t>
      </w:r>
      <w:r w:rsidRPr="00E22153">
        <w:rPr>
          <w:rFonts w:ascii="Times New Roman" w:hAnsi="Times New Roman" w:cs="Times New Roman"/>
          <w:b/>
        </w:rPr>
        <w:t>prática coercitiva</w:t>
      </w:r>
      <w:r w:rsidRPr="00E22153">
        <w:rPr>
          <w:rFonts w:ascii="Times New Roman" w:hAnsi="Times New Roman" w:cs="Times New Roman"/>
        </w:rPr>
        <w:t>”: causar dano ou ameaçar causar dano, direta ou indiretamente, às pessoas ou sua propriedade, visando influenciar sua participação em um processo licitatório ou afetar a execução do contrato.</w:t>
      </w:r>
    </w:p>
    <w:p w14:paraId="1240D7E4" w14:textId="6E7EDA64" w:rsidR="00D45697" w:rsidRPr="00E22153"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E22153">
        <w:rPr>
          <w:rFonts w:ascii="Times New Roman" w:hAnsi="Times New Roman" w:cs="Times New Roman"/>
        </w:rPr>
        <w:t>“</w:t>
      </w:r>
      <w:r w:rsidRPr="00E22153">
        <w:rPr>
          <w:rFonts w:ascii="Times New Roman" w:hAnsi="Times New Roman" w:cs="Times New Roman"/>
          <w:b/>
        </w:rPr>
        <w:t>prática obstrutiva</w:t>
      </w:r>
      <w:r w:rsidRPr="00E22153">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E22153">
        <w:rPr>
          <w:rFonts w:ascii="Times New Roman" w:hAnsi="Times New Roman" w:cs="Times New Roman"/>
        </w:rPr>
        <w:t>ii</w:t>
      </w:r>
      <w:proofErr w:type="spellEnd"/>
      <w:r w:rsidRPr="00E22153">
        <w:rPr>
          <w:rFonts w:ascii="Times New Roman" w:hAnsi="Times New Roman" w:cs="Times New Roman"/>
        </w:rPr>
        <w:t>) atos cuja intenção seja impedir materialmente o exercício do direito de o organismo financeiro multilateral promover inspeção.</w:t>
      </w:r>
    </w:p>
    <w:p w14:paraId="5CA71121" w14:textId="77777777" w:rsidR="00D45697" w:rsidRPr="00E22153" w:rsidRDefault="00D45697" w:rsidP="00C0569B">
      <w:pPr>
        <w:pStyle w:val="Textopadro"/>
        <w:tabs>
          <w:tab w:val="left" w:pos="284"/>
          <w:tab w:val="left" w:pos="426"/>
        </w:tabs>
        <w:jc w:val="both"/>
        <w:rPr>
          <w:b/>
          <w:bCs/>
          <w:szCs w:val="24"/>
          <w:lang w:val="pt-BR"/>
        </w:rPr>
      </w:pPr>
    </w:p>
    <w:p w14:paraId="10490DE3" w14:textId="7F25764C" w:rsidR="00F02AFB" w:rsidRPr="00E22153" w:rsidRDefault="004A78B1" w:rsidP="00C85872">
      <w:pPr>
        <w:pStyle w:val="Textopadro"/>
        <w:numPr>
          <w:ilvl w:val="0"/>
          <w:numId w:val="21"/>
        </w:numPr>
        <w:shd w:val="clear" w:color="auto" w:fill="D9D9D9" w:themeFill="background1" w:themeFillShade="D9"/>
        <w:tabs>
          <w:tab w:val="left" w:pos="284"/>
          <w:tab w:val="left" w:pos="426"/>
        </w:tabs>
        <w:ind w:left="357" w:hanging="357"/>
        <w:jc w:val="both"/>
        <w:rPr>
          <w:szCs w:val="24"/>
          <w:lang w:val="pt-BR"/>
        </w:rPr>
      </w:pPr>
      <w:r w:rsidRPr="00E22153">
        <w:rPr>
          <w:b/>
          <w:bCs/>
          <w:szCs w:val="24"/>
          <w:lang w:val="pt-BR"/>
        </w:rPr>
        <w:t>DISPOSIÇÕES FINAIS</w:t>
      </w:r>
      <w:r w:rsidRPr="00E22153">
        <w:rPr>
          <w:szCs w:val="24"/>
          <w:lang w:val="pt-BR"/>
        </w:rPr>
        <w:t xml:space="preserve"> </w:t>
      </w:r>
    </w:p>
    <w:p w14:paraId="6A5B2E83" w14:textId="77777777" w:rsidR="00005F2D" w:rsidRPr="00E22153" w:rsidRDefault="00005F2D" w:rsidP="00C0569B">
      <w:pPr>
        <w:pStyle w:val="Textopadro"/>
        <w:tabs>
          <w:tab w:val="left" w:pos="284"/>
          <w:tab w:val="left" w:pos="426"/>
        </w:tabs>
        <w:jc w:val="both"/>
        <w:rPr>
          <w:b/>
          <w:szCs w:val="24"/>
          <w:lang w:val="pt-BR"/>
        </w:rPr>
      </w:pPr>
    </w:p>
    <w:p w14:paraId="0C279C9E" w14:textId="239DD076" w:rsidR="00C60B7A" w:rsidRPr="00E22153" w:rsidRDefault="00C60B7A" w:rsidP="00C85872">
      <w:pPr>
        <w:pStyle w:val="Textopadro"/>
        <w:numPr>
          <w:ilvl w:val="1"/>
          <w:numId w:val="21"/>
        </w:numPr>
        <w:tabs>
          <w:tab w:val="left" w:pos="284"/>
          <w:tab w:val="left" w:pos="426"/>
        </w:tabs>
        <w:jc w:val="both"/>
        <w:rPr>
          <w:szCs w:val="24"/>
          <w:lang w:val="pt-BR"/>
        </w:rPr>
      </w:pPr>
      <w:r w:rsidRPr="00E22153">
        <w:rPr>
          <w:szCs w:val="24"/>
          <w:lang w:val="pt-BR"/>
        </w:rPr>
        <w:t xml:space="preserve"> </w:t>
      </w:r>
      <w:r w:rsidR="00EE0FB0">
        <w:rPr>
          <w:szCs w:val="24"/>
          <w:lang w:val="pt-BR"/>
        </w:rPr>
        <w:t>A</w:t>
      </w:r>
      <w:r w:rsidR="00E22153" w:rsidRPr="00E22153">
        <w:rPr>
          <w:szCs w:val="24"/>
          <w:lang w:val="pt-BR"/>
        </w:rPr>
        <w:t xml:space="preserve"> presente licitação não importa necessariamente em contratação, podendo o </w:t>
      </w:r>
      <w:r w:rsidR="00200834" w:rsidRPr="00E22153">
        <w:rPr>
          <w:szCs w:val="24"/>
          <w:lang w:val="pt-BR"/>
        </w:rPr>
        <w:t xml:space="preserve">Município </w:t>
      </w:r>
      <w:r w:rsidR="00E22153" w:rsidRPr="00E22153">
        <w:rPr>
          <w:szCs w:val="24"/>
          <w:lang w:val="pt-BR"/>
        </w:rPr>
        <w:t xml:space="preserve">de </w:t>
      </w:r>
      <w:r w:rsidR="00EE0FB0">
        <w:rPr>
          <w:szCs w:val="24"/>
          <w:lang w:val="pt-BR"/>
        </w:rPr>
        <w:t>S</w:t>
      </w:r>
      <w:r w:rsidR="00EE0FB0" w:rsidRPr="00E22153">
        <w:rPr>
          <w:szCs w:val="24"/>
          <w:lang w:val="pt-BR"/>
        </w:rPr>
        <w:t xml:space="preserve">anta Tereza do Oeste </w:t>
      </w:r>
      <w:r w:rsidR="00F02AFB" w:rsidRPr="00E22153">
        <w:rPr>
          <w:szCs w:val="24"/>
          <w:lang w:val="pt-BR"/>
        </w:rPr>
        <w:t xml:space="preserve">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O </w:t>
      </w:r>
      <w:r w:rsidR="00E22153" w:rsidRPr="00E22153">
        <w:rPr>
          <w:szCs w:val="24"/>
          <w:lang w:val="pt-BR"/>
        </w:rPr>
        <w:t xml:space="preserve">município de </w:t>
      </w:r>
      <w:r w:rsidR="00EE0FB0">
        <w:rPr>
          <w:szCs w:val="24"/>
          <w:lang w:val="pt-BR"/>
        </w:rPr>
        <w:t>S</w:t>
      </w:r>
      <w:r w:rsidR="00E22153" w:rsidRPr="00E22153">
        <w:rPr>
          <w:szCs w:val="24"/>
          <w:lang w:val="pt-BR"/>
        </w:rPr>
        <w:t xml:space="preserve">anta </w:t>
      </w:r>
      <w:r w:rsidR="00EE0FB0" w:rsidRPr="00E22153">
        <w:rPr>
          <w:szCs w:val="24"/>
          <w:lang w:val="pt-BR"/>
        </w:rPr>
        <w:t>Tereza</w:t>
      </w:r>
      <w:r w:rsidR="00E22153" w:rsidRPr="00E22153">
        <w:rPr>
          <w:szCs w:val="24"/>
          <w:lang w:val="pt-BR"/>
        </w:rPr>
        <w:t xml:space="preserve"> do </w:t>
      </w:r>
      <w:r w:rsidR="00EE0FB0" w:rsidRPr="00E22153">
        <w:rPr>
          <w:szCs w:val="24"/>
          <w:lang w:val="pt-BR"/>
        </w:rPr>
        <w:t>Oeste</w:t>
      </w:r>
      <w:r w:rsidR="00F02AFB" w:rsidRPr="00E22153">
        <w:rPr>
          <w:szCs w:val="24"/>
          <w:lang w:val="pt-BR"/>
        </w:rPr>
        <w:t xml:space="preserve"> </w:t>
      </w:r>
      <w:r w:rsidR="00F02AFB" w:rsidRPr="00E22153">
        <w:rPr>
          <w:szCs w:val="24"/>
          <w:lang w:val="pt-BR"/>
        </w:rPr>
        <w:lastRenderedPageBreak/>
        <w:t>poderá, ainda, prorrogar, a qualquer tempo, os prazos para recebimento das</w:t>
      </w:r>
      <w:r w:rsidR="002C6792" w:rsidRPr="00E22153">
        <w:rPr>
          <w:szCs w:val="24"/>
          <w:lang w:val="pt-BR"/>
        </w:rPr>
        <w:t xml:space="preserve"> propostas ou para sua abertura.</w:t>
      </w:r>
    </w:p>
    <w:p w14:paraId="09699061" w14:textId="77777777" w:rsidR="00C60B7A" w:rsidRPr="00E22153" w:rsidRDefault="00C60B7A" w:rsidP="00C60B7A">
      <w:pPr>
        <w:pStyle w:val="Textopadro"/>
        <w:tabs>
          <w:tab w:val="left" w:pos="284"/>
          <w:tab w:val="left" w:pos="426"/>
        </w:tabs>
        <w:ind w:left="780"/>
        <w:jc w:val="both"/>
        <w:rPr>
          <w:szCs w:val="24"/>
          <w:lang w:val="pt-BR"/>
        </w:rPr>
      </w:pPr>
    </w:p>
    <w:p w14:paraId="6B46FD86" w14:textId="43636BFF" w:rsidR="00C60B7A" w:rsidRPr="00E22153" w:rsidRDefault="00C60B7A" w:rsidP="00C85872">
      <w:pPr>
        <w:pStyle w:val="Textopadro"/>
        <w:numPr>
          <w:ilvl w:val="1"/>
          <w:numId w:val="21"/>
        </w:numPr>
        <w:tabs>
          <w:tab w:val="left" w:pos="284"/>
          <w:tab w:val="left" w:pos="426"/>
        </w:tabs>
        <w:jc w:val="both"/>
        <w:rPr>
          <w:szCs w:val="24"/>
          <w:lang w:val="pt-BR"/>
        </w:rPr>
      </w:pPr>
      <w:r w:rsidRPr="00E22153">
        <w:rPr>
          <w:szCs w:val="24"/>
          <w:lang w:val="pt-BR"/>
        </w:rPr>
        <w:t xml:space="preserve"> </w:t>
      </w:r>
      <w:r w:rsidR="00E22153" w:rsidRPr="00E22153">
        <w:rPr>
          <w:szCs w:val="24"/>
          <w:lang w:val="pt-BR"/>
        </w:rPr>
        <w:t>o proponente é responsável pela fidelidade e legitimidade das informações prestadas e dos documentos apresentados em qualquer fase da licitação. A falsidade de qualquer documento apresentado ou a inverdade das informações nele contidas implicará a imediata</w:t>
      </w:r>
      <w:r w:rsidR="00F02AFB" w:rsidRPr="00E22153">
        <w:rPr>
          <w:szCs w:val="24"/>
          <w:lang w:val="pt-BR"/>
        </w:rPr>
        <w:t xml:space="preserve"> desclassificação do proponente que o tiver apresentado, ou, caso tenha sido o vencedor, a rescisão do contrato ou do pedido de compra, sem prejuízo das demais sanções cabíveis</w:t>
      </w:r>
      <w:r w:rsidR="002C6792" w:rsidRPr="00E22153">
        <w:rPr>
          <w:szCs w:val="24"/>
          <w:lang w:val="pt-BR"/>
        </w:rPr>
        <w:t>.</w:t>
      </w:r>
    </w:p>
    <w:p w14:paraId="1D79011B" w14:textId="77777777" w:rsidR="00C60B7A" w:rsidRPr="00E22153" w:rsidRDefault="00C60B7A" w:rsidP="00C60B7A">
      <w:pPr>
        <w:pStyle w:val="PargrafodaLista"/>
        <w:rPr>
          <w:rFonts w:ascii="Times New Roman" w:hAnsi="Times New Roman" w:cs="Times New Roman"/>
        </w:rPr>
      </w:pPr>
    </w:p>
    <w:p w14:paraId="59AFECFC" w14:textId="32F205D3" w:rsidR="00C60B7A" w:rsidRPr="00E22153" w:rsidRDefault="00C60B7A" w:rsidP="00C85872">
      <w:pPr>
        <w:pStyle w:val="Textopadro"/>
        <w:numPr>
          <w:ilvl w:val="1"/>
          <w:numId w:val="21"/>
        </w:numPr>
        <w:tabs>
          <w:tab w:val="left" w:pos="284"/>
          <w:tab w:val="left" w:pos="426"/>
        </w:tabs>
        <w:jc w:val="both"/>
        <w:rPr>
          <w:szCs w:val="24"/>
          <w:lang w:val="pt-BR"/>
        </w:rPr>
      </w:pPr>
      <w:r w:rsidRPr="00E22153">
        <w:rPr>
          <w:szCs w:val="24"/>
          <w:lang w:val="pt-BR"/>
        </w:rPr>
        <w:t xml:space="preserve"> </w:t>
      </w:r>
      <w:proofErr w:type="spellStart"/>
      <w:r w:rsidR="00E22153" w:rsidRPr="00E22153">
        <w:rPr>
          <w:szCs w:val="24"/>
          <w:lang w:val="pt-BR"/>
        </w:rPr>
        <w:t>é</w:t>
      </w:r>
      <w:proofErr w:type="spellEnd"/>
      <w:r w:rsidR="00E22153" w:rsidRPr="00E22153">
        <w:rPr>
          <w:szCs w:val="24"/>
          <w:lang w:val="pt-BR"/>
        </w:rPr>
        <w:t xml:space="preserve"> facultado ao pregoeiro, ou à autoridade a ele superior, em qualquer fase da licitação, promover diligências com vistas a esclarecer ou a complementar a instrução do processo</w:t>
      </w:r>
      <w:r w:rsidR="00785070" w:rsidRPr="00E22153">
        <w:rPr>
          <w:szCs w:val="24"/>
          <w:lang w:val="pt-BR"/>
        </w:rPr>
        <w:t>.</w:t>
      </w:r>
      <w:r w:rsidRPr="00E22153">
        <w:rPr>
          <w:szCs w:val="24"/>
          <w:lang w:val="pt-BR"/>
        </w:rPr>
        <w:t xml:space="preserve"> </w:t>
      </w:r>
    </w:p>
    <w:p w14:paraId="4D236706" w14:textId="77777777" w:rsidR="00C60B7A" w:rsidRPr="00E22153" w:rsidRDefault="00C60B7A" w:rsidP="00C60B7A">
      <w:pPr>
        <w:pStyle w:val="PargrafodaLista"/>
        <w:rPr>
          <w:rFonts w:ascii="Times New Roman" w:hAnsi="Times New Roman" w:cs="Times New Roman"/>
        </w:rPr>
      </w:pPr>
    </w:p>
    <w:p w14:paraId="13659349" w14:textId="7A95120C" w:rsidR="00C60B7A" w:rsidRPr="00E22153" w:rsidRDefault="00C60B7A" w:rsidP="00C85872">
      <w:pPr>
        <w:pStyle w:val="Textopadro"/>
        <w:numPr>
          <w:ilvl w:val="1"/>
          <w:numId w:val="21"/>
        </w:numPr>
        <w:tabs>
          <w:tab w:val="left" w:pos="284"/>
          <w:tab w:val="left" w:pos="426"/>
        </w:tabs>
        <w:jc w:val="both"/>
        <w:rPr>
          <w:szCs w:val="24"/>
          <w:lang w:val="pt-BR"/>
        </w:rPr>
      </w:pPr>
      <w:r w:rsidRPr="00E22153">
        <w:rPr>
          <w:szCs w:val="24"/>
          <w:lang w:val="pt-BR"/>
        </w:rPr>
        <w:t xml:space="preserve"> </w:t>
      </w:r>
      <w:r w:rsidR="00E22153" w:rsidRPr="00E22153">
        <w:rPr>
          <w:szCs w:val="24"/>
          <w:lang w:val="pt-BR"/>
        </w:rPr>
        <w:t>os proponentes intimados para prestar quaisquer esclarecimentos adicionais deverão fazê-lo no prazo determinado pelo pregoeir</w:t>
      </w:r>
      <w:r w:rsidR="00785070" w:rsidRPr="00E22153">
        <w:rPr>
          <w:szCs w:val="24"/>
          <w:lang w:val="pt-BR"/>
        </w:rPr>
        <w:t>o, sob pena de desclassificação</w:t>
      </w:r>
      <w:r w:rsidR="00F02AFB" w:rsidRPr="00E22153">
        <w:rPr>
          <w:szCs w:val="24"/>
          <w:lang w:val="pt-BR"/>
        </w:rPr>
        <w:t>/inabilitação</w:t>
      </w:r>
      <w:r w:rsidR="00785070" w:rsidRPr="00E22153">
        <w:rPr>
          <w:szCs w:val="24"/>
          <w:lang w:val="pt-BR"/>
        </w:rPr>
        <w:t>.</w:t>
      </w:r>
    </w:p>
    <w:p w14:paraId="3AD00B85" w14:textId="77777777" w:rsidR="00C60B7A" w:rsidRPr="00E22153" w:rsidRDefault="00C60B7A" w:rsidP="00C60B7A">
      <w:pPr>
        <w:pStyle w:val="PargrafodaLista"/>
        <w:rPr>
          <w:rFonts w:ascii="Times New Roman" w:hAnsi="Times New Roman" w:cs="Times New Roman"/>
        </w:rPr>
      </w:pPr>
    </w:p>
    <w:p w14:paraId="4F5DC7FD" w14:textId="5E9B12FD" w:rsidR="00C60B7A" w:rsidRPr="00E22153" w:rsidRDefault="00C60B7A" w:rsidP="00C85872">
      <w:pPr>
        <w:pStyle w:val="Textopadro"/>
        <w:numPr>
          <w:ilvl w:val="1"/>
          <w:numId w:val="21"/>
        </w:numPr>
        <w:tabs>
          <w:tab w:val="left" w:pos="284"/>
          <w:tab w:val="left" w:pos="426"/>
        </w:tabs>
        <w:jc w:val="both"/>
        <w:rPr>
          <w:szCs w:val="24"/>
          <w:lang w:val="pt-BR"/>
        </w:rPr>
      </w:pPr>
      <w:r w:rsidRPr="00E22153">
        <w:rPr>
          <w:szCs w:val="24"/>
          <w:lang w:val="pt-BR"/>
        </w:rPr>
        <w:t xml:space="preserve"> </w:t>
      </w:r>
      <w:r w:rsidR="00E22153" w:rsidRPr="00E22153">
        <w:rPr>
          <w:szCs w:val="24"/>
          <w:lang w:val="pt-BR"/>
        </w:rPr>
        <w:t>o desatendimento de exigências formais não essenciais não importará no afastamento do proponente, desde que seja possível a aferição da sua qualificação e a ex</w:t>
      </w:r>
      <w:r w:rsidR="00785070" w:rsidRPr="00E22153">
        <w:rPr>
          <w:szCs w:val="24"/>
          <w:lang w:val="pt-BR"/>
        </w:rPr>
        <w:t>ata compreensão da sua proposta.</w:t>
      </w:r>
    </w:p>
    <w:p w14:paraId="5BCE19D6" w14:textId="77777777" w:rsidR="00C60B7A" w:rsidRPr="00E22153" w:rsidRDefault="00C60B7A" w:rsidP="00C60B7A">
      <w:pPr>
        <w:pStyle w:val="PargrafodaLista"/>
        <w:rPr>
          <w:rFonts w:ascii="Times New Roman" w:hAnsi="Times New Roman" w:cs="Times New Roman"/>
        </w:rPr>
      </w:pPr>
    </w:p>
    <w:p w14:paraId="14460ACA" w14:textId="37893112" w:rsidR="00C60B7A" w:rsidRPr="00E22153" w:rsidRDefault="00C60B7A" w:rsidP="00C85872">
      <w:pPr>
        <w:pStyle w:val="Textopadro"/>
        <w:numPr>
          <w:ilvl w:val="1"/>
          <w:numId w:val="21"/>
        </w:numPr>
        <w:tabs>
          <w:tab w:val="left" w:pos="284"/>
          <w:tab w:val="left" w:pos="426"/>
        </w:tabs>
        <w:jc w:val="both"/>
        <w:rPr>
          <w:szCs w:val="24"/>
          <w:lang w:val="pt-BR"/>
        </w:rPr>
      </w:pPr>
      <w:r w:rsidRPr="00E22153">
        <w:rPr>
          <w:szCs w:val="24"/>
          <w:lang w:val="pt-BR"/>
        </w:rPr>
        <w:t xml:space="preserve"> </w:t>
      </w:r>
      <w:r w:rsidR="00E22153" w:rsidRPr="00E22153">
        <w:rPr>
          <w:szCs w:val="24"/>
          <w:lang w:val="pt-BR"/>
        </w:rPr>
        <w:t>as normas que disciplinam este pregão serão sempre interpretadas em favor da ampliação da disputa entre os proponentes, desde que não comprometam o interesse da administração, a finalidade e a segurança da contratação</w:t>
      </w:r>
      <w:r w:rsidR="00785070" w:rsidRPr="00E22153">
        <w:rPr>
          <w:szCs w:val="24"/>
          <w:lang w:val="pt-BR"/>
        </w:rPr>
        <w:t>.</w:t>
      </w:r>
    </w:p>
    <w:p w14:paraId="5E1894CA" w14:textId="77777777" w:rsidR="00C60B7A" w:rsidRPr="00E22153" w:rsidRDefault="00C60B7A" w:rsidP="00C60B7A">
      <w:pPr>
        <w:pStyle w:val="PargrafodaLista"/>
        <w:rPr>
          <w:rFonts w:ascii="Times New Roman" w:hAnsi="Times New Roman" w:cs="Times New Roman"/>
        </w:rPr>
      </w:pPr>
    </w:p>
    <w:p w14:paraId="7F1505EE" w14:textId="2EB60F35" w:rsidR="00C60B7A" w:rsidRPr="00E22153" w:rsidRDefault="00F02AFB" w:rsidP="00C85872">
      <w:pPr>
        <w:pStyle w:val="Textopadro"/>
        <w:numPr>
          <w:ilvl w:val="1"/>
          <w:numId w:val="21"/>
        </w:numPr>
        <w:tabs>
          <w:tab w:val="left" w:pos="284"/>
          <w:tab w:val="left" w:pos="426"/>
        </w:tabs>
        <w:jc w:val="both"/>
        <w:rPr>
          <w:szCs w:val="24"/>
          <w:lang w:val="pt-BR"/>
        </w:rPr>
      </w:pPr>
      <w:r w:rsidRPr="00E22153">
        <w:rPr>
          <w:szCs w:val="24"/>
          <w:lang w:val="pt-BR"/>
        </w:rPr>
        <w:t>As decisões referentes a este processo licitatório poderão ser comunicadas aos proponentes por qualquer meio de comunicação que comprove o recebimento ou, ainda, mediante publica</w:t>
      </w:r>
      <w:r w:rsidR="00E22153" w:rsidRPr="00E22153">
        <w:rPr>
          <w:szCs w:val="24"/>
          <w:lang w:val="pt-BR"/>
        </w:rPr>
        <w:t>ção no diário oficial do estado.</w:t>
      </w:r>
    </w:p>
    <w:p w14:paraId="64917BA9" w14:textId="77777777" w:rsidR="00C60B7A" w:rsidRPr="00E22153" w:rsidRDefault="00C60B7A" w:rsidP="00C60B7A">
      <w:pPr>
        <w:pStyle w:val="PargrafodaLista"/>
        <w:rPr>
          <w:rFonts w:ascii="Times New Roman" w:hAnsi="Times New Roman" w:cs="Times New Roman"/>
        </w:rPr>
      </w:pPr>
    </w:p>
    <w:p w14:paraId="280CCBC8" w14:textId="4EADF16D" w:rsidR="00C60B7A" w:rsidRPr="00E22153" w:rsidRDefault="00F02AFB" w:rsidP="00C85872">
      <w:pPr>
        <w:pStyle w:val="Textopadro"/>
        <w:numPr>
          <w:ilvl w:val="1"/>
          <w:numId w:val="21"/>
        </w:numPr>
        <w:tabs>
          <w:tab w:val="left" w:pos="284"/>
          <w:tab w:val="left" w:pos="426"/>
        </w:tabs>
        <w:jc w:val="both"/>
        <w:rPr>
          <w:szCs w:val="24"/>
          <w:lang w:val="pt-BR"/>
        </w:rPr>
      </w:pPr>
      <w:r w:rsidRPr="00E22153">
        <w:rPr>
          <w:szCs w:val="24"/>
          <w:lang w:val="pt-BR"/>
        </w:rPr>
        <w:t>A participação do</w:t>
      </w:r>
      <w:r w:rsidRPr="00E22153">
        <w:rPr>
          <w:color w:val="000000"/>
          <w:szCs w:val="24"/>
          <w:lang w:val="pt-BR"/>
        </w:rPr>
        <w:t xml:space="preserve"> </w:t>
      </w:r>
      <w:r w:rsidRPr="00E22153">
        <w:rPr>
          <w:szCs w:val="24"/>
          <w:lang w:val="pt-BR"/>
        </w:rPr>
        <w:t xml:space="preserve">proponente nesta licitação implica em aceitação </w:t>
      </w:r>
      <w:r w:rsidR="00E22153" w:rsidRPr="00E22153">
        <w:rPr>
          <w:szCs w:val="24"/>
          <w:lang w:val="pt-BR"/>
        </w:rPr>
        <w:t>de todos os termos deste edital.</w:t>
      </w:r>
    </w:p>
    <w:p w14:paraId="0DF27D58" w14:textId="77777777" w:rsidR="00C60B7A" w:rsidRPr="00E22153" w:rsidRDefault="00C60B7A" w:rsidP="00C60B7A">
      <w:pPr>
        <w:pStyle w:val="PargrafodaLista"/>
        <w:rPr>
          <w:rFonts w:ascii="Times New Roman" w:hAnsi="Times New Roman" w:cs="Times New Roman"/>
          <w:bCs/>
        </w:rPr>
      </w:pPr>
    </w:p>
    <w:p w14:paraId="046A6919" w14:textId="4950B072" w:rsidR="00C60B7A" w:rsidRPr="00E22153" w:rsidRDefault="00E22153" w:rsidP="00C85872">
      <w:pPr>
        <w:pStyle w:val="Textopadro"/>
        <w:numPr>
          <w:ilvl w:val="1"/>
          <w:numId w:val="21"/>
        </w:numPr>
        <w:tabs>
          <w:tab w:val="left" w:pos="284"/>
          <w:tab w:val="left" w:pos="426"/>
        </w:tabs>
        <w:jc w:val="both"/>
        <w:rPr>
          <w:szCs w:val="24"/>
          <w:lang w:val="pt-BR"/>
        </w:rPr>
      </w:pPr>
      <w:r w:rsidRPr="00E22153">
        <w:rPr>
          <w:bCs/>
          <w:szCs w:val="24"/>
          <w:lang w:val="pt-BR"/>
        </w:rPr>
        <w:t>Não cabe à bolsa licitações e leilões do brasil qualquer responsabilidade pelas obrigações assumidas pelo fornecedor com o licitador, em especial com relação à forma e às condições de entrega dos bens ou da prestação de serviços e quanto à quitação finance</w:t>
      </w:r>
      <w:r w:rsidR="00F02AFB" w:rsidRPr="00E22153">
        <w:rPr>
          <w:bCs/>
          <w:szCs w:val="24"/>
          <w:lang w:val="pt-BR"/>
        </w:rPr>
        <w:t>ira da negociação realizada.</w:t>
      </w:r>
    </w:p>
    <w:p w14:paraId="014E8C2C" w14:textId="77777777" w:rsidR="00C60B7A" w:rsidRPr="00E22153" w:rsidRDefault="00C60B7A" w:rsidP="00C60B7A">
      <w:pPr>
        <w:pStyle w:val="PargrafodaLista"/>
        <w:rPr>
          <w:rFonts w:ascii="Times New Roman" w:hAnsi="Times New Roman" w:cs="Times New Roman"/>
        </w:rPr>
      </w:pPr>
    </w:p>
    <w:p w14:paraId="6337571A" w14:textId="257D79B9" w:rsidR="00C60B7A" w:rsidRPr="00E22153" w:rsidRDefault="00F02AFB" w:rsidP="00C85872">
      <w:pPr>
        <w:pStyle w:val="Textopadro"/>
        <w:numPr>
          <w:ilvl w:val="1"/>
          <w:numId w:val="21"/>
        </w:numPr>
        <w:tabs>
          <w:tab w:val="left" w:pos="284"/>
          <w:tab w:val="left" w:pos="426"/>
        </w:tabs>
        <w:jc w:val="both"/>
        <w:rPr>
          <w:szCs w:val="24"/>
          <w:lang w:val="pt-BR"/>
        </w:rPr>
      </w:pPr>
      <w:r w:rsidRPr="00E22153">
        <w:rPr>
          <w:szCs w:val="24"/>
          <w:lang w:val="pt-BR"/>
        </w:rPr>
        <w:t>O foro designado para julgamento de quaisquer questões jud</w:t>
      </w:r>
      <w:r w:rsidR="00E22153" w:rsidRPr="00E22153">
        <w:rPr>
          <w:szCs w:val="24"/>
          <w:lang w:val="pt-BR"/>
        </w:rPr>
        <w:t>iciais resultantes deste edital</w:t>
      </w:r>
      <w:r w:rsidRPr="00E22153">
        <w:rPr>
          <w:szCs w:val="24"/>
          <w:lang w:val="pt-BR"/>
        </w:rPr>
        <w:t xml:space="preserve"> será o de </w:t>
      </w:r>
      <w:r w:rsidR="00200834" w:rsidRPr="00E22153">
        <w:rPr>
          <w:szCs w:val="24"/>
          <w:lang w:val="pt-BR"/>
        </w:rPr>
        <w:t>Santa Tereza Do Oeste-Pr</w:t>
      </w:r>
      <w:r w:rsidR="00E22153" w:rsidRPr="00E22153">
        <w:rPr>
          <w:szCs w:val="24"/>
          <w:lang w:val="pt-BR"/>
        </w:rPr>
        <w:t>, considerado aquele a que está vinculado o pregoeiro</w:t>
      </w:r>
      <w:r w:rsidR="00785070" w:rsidRPr="00E22153">
        <w:rPr>
          <w:szCs w:val="24"/>
          <w:lang w:val="pt-BR"/>
        </w:rPr>
        <w:t>.</w:t>
      </w:r>
      <w:r w:rsidRPr="00E22153">
        <w:rPr>
          <w:szCs w:val="24"/>
          <w:lang w:val="pt-BR"/>
        </w:rPr>
        <w:t xml:space="preserve"> </w:t>
      </w:r>
    </w:p>
    <w:p w14:paraId="5D155D94" w14:textId="77777777" w:rsidR="00C60B7A" w:rsidRPr="00E22153" w:rsidRDefault="00C60B7A" w:rsidP="00C60B7A">
      <w:pPr>
        <w:pStyle w:val="PargrafodaLista"/>
        <w:rPr>
          <w:rFonts w:ascii="Times New Roman" w:hAnsi="Times New Roman" w:cs="Times New Roman"/>
        </w:rPr>
      </w:pPr>
    </w:p>
    <w:p w14:paraId="4CB52B70" w14:textId="54B9A596" w:rsidR="00C60B7A" w:rsidRPr="00E22153" w:rsidRDefault="00E22153" w:rsidP="00C85872">
      <w:pPr>
        <w:pStyle w:val="Textopadro"/>
        <w:numPr>
          <w:ilvl w:val="1"/>
          <w:numId w:val="21"/>
        </w:numPr>
        <w:tabs>
          <w:tab w:val="left" w:pos="284"/>
          <w:tab w:val="left" w:pos="426"/>
        </w:tabs>
        <w:jc w:val="both"/>
        <w:rPr>
          <w:szCs w:val="24"/>
          <w:lang w:val="pt-BR"/>
        </w:rPr>
      </w:pPr>
      <w:r w:rsidRPr="00E22153">
        <w:rPr>
          <w:szCs w:val="24"/>
          <w:lang w:val="pt-BR"/>
        </w:rPr>
        <w:t xml:space="preserve">O pregoeiro e sua equipe de apoio, atenderá aos interessados no horário de 08h30min às 11h45min e das 13h30min às 17h00min, de segunda a sexta-feira, exceto feriados, no departamento de licitações, no 2º andar do paço </w:t>
      </w:r>
      <w:r w:rsidR="00200834" w:rsidRPr="00E22153">
        <w:rPr>
          <w:szCs w:val="24"/>
          <w:lang w:val="pt-BR"/>
        </w:rPr>
        <w:t>Municipal, Na Cidade De Santa Tereza Do Oeste</w:t>
      </w:r>
      <w:r w:rsidR="00F02AFB" w:rsidRPr="00E22153">
        <w:rPr>
          <w:szCs w:val="24"/>
          <w:lang w:val="pt-BR"/>
        </w:rPr>
        <w:t xml:space="preserve">, estado do </w:t>
      </w:r>
      <w:r w:rsidRPr="00E22153">
        <w:rPr>
          <w:szCs w:val="24"/>
          <w:lang w:val="pt-BR"/>
        </w:rPr>
        <w:t>paraná, para</w:t>
      </w:r>
      <w:r w:rsidR="00785070" w:rsidRPr="00E22153">
        <w:rPr>
          <w:szCs w:val="24"/>
          <w:lang w:val="pt-BR"/>
        </w:rPr>
        <w:t xml:space="preserve"> melhores esclarecimentos.</w:t>
      </w:r>
    </w:p>
    <w:p w14:paraId="5D504EDD" w14:textId="77777777" w:rsidR="00C60B7A" w:rsidRPr="00E22153" w:rsidRDefault="00C60B7A" w:rsidP="00C60B7A">
      <w:pPr>
        <w:pStyle w:val="PargrafodaLista"/>
        <w:rPr>
          <w:rFonts w:ascii="Times New Roman" w:hAnsi="Times New Roman" w:cs="Times New Roman"/>
        </w:rPr>
      </w:pPr>
    </w:p>
    <w:p w14:paraId="71282F6B" w14:textId="28C9E719" w:rsidR="00C60B7A" w:rsidRPr="00E22153" w:rsidRDefault="00F02AFB" w:rsidP="00C85872">
      <w:pPr>
        <w:pStyle w:val="Textopadro"/>
        <w:numPr>
          <w:ilvl w:val="1"/>
          <w:numId w:val="21"/>
        </w:numPr>
        <w:tabs>
          <w:tab w:val="left" w:pos="284"/>
          <w:tab w:val="left" w:pos="426"/>
        </w:tabs>
        <w:jc w:val="both"/>
        <w:rPr>
          <w:szCs w:val="24"/>
          <w:lang w:val="pt-BR"/>
        </w:rPr>
      </w:pPr>
      <w:r w:rsidRPr="00E22153">
        <w:rPr>
          <w:szCs w:val="24"/>
          <w:lang w:val="pt-BR"/>
        </w:rPr>
        <w:lastRenderedPageBreak/>
        <w:t>Não havendo expediente ou ocorrendo qualquer fato superveniente que impeça a realização do certame na data marcada, a sessão será automaticamente transferida para o primeiro dia útil subseq</w:t>
      </w:r>
      <w:r w:rsidR="00C0209C" w:rsidRPr="00E22153">
        <w:rPr>
          <w:szCs w:val="24"/>
          <w:lang w:val="pt-BR"/>
        </w:rPr>
        <w:t>u</w:t>
      </w:r>
      <w:r w:rsidR="00E22153" w:rsidRPr="00E22153">
        <w:rPr>
          <w:szCs w:val="24"/>
          <w:lang w:val="pt-BR"/>
        </w:rPr>
        <w:t>ente, no mesmo horário e local anteriormente estabelecidos, desde que não haja comunicação do pregoeiro em contrário.</w:t>
      </w:r>
    </w:p>
    <w:p w14:paraId="2DB015DB" w14:textId="77777777" w:rsidR="00C60B7A" w:rsidRPr="00E22153" w:rsidRDefault="00C60B7A" w:rsidP="00C60B7A">
      <w:pPr>
        <w:pStyle w:val="PargrafodaLista"/>
        <w:rPr>
          <w:rFonts w:ascii="Times New Roman" w:hAnsi="Times New Roman" w:cs="Times New Roman"/>
        </w:rPr>
      </w:pPr>
    </w:p>
    <w:p w14:paraId="259F42FB" w14:textId="54F5B09F" w:rsidR="00C60B7A" w:rsidRPr="00E22153" w:rsidRDefault="00C0209C" w:rsidP="00C85872">
      <w:pPr>
        <w:pStyle w:val="Textopadro"/>
        <w:numPr>
          <w:ilvl w:val="1"/>
          <w:numId w:val="21"/>
        </w:numPr>
        <w:tabs>
          <w:tab w:val="left" w:pos="284"/>
          <w:tab w:val="left" w:pos="426"/>
        </w:tabs>
        <w:jc w:val="both"/>
        <w:rPr>
          <w:szCs w:val="24"/>
          <w:lang w:val="pt-BR"/>
        </w:rPr>
      </w:pPr>
      <w:r w:rsidRPr="00E22153">
        <w:rPr>
          <w:szCs w:val="24"/>
          <w:lang w:val="pt-BR"/>
        </w:rPr>
        <w:t xml:space="preserve">Os entes federativos usuários dos sistemas de que trata o §2° do art.5, poderão utilizar o </w:t>
      </w:r>
      <w:proofErr w:type="spellStart"/>
      <w:r w:rsidR="00E22153" w:rsidRPr="00E22153">
        <w:rPr>
          <w:szCs w:val="24"/>
          <w:lang w:val="pt-BR"/>
        </w:rPr>
        <w:t>sicaf</w:t>
      </w:r>
      <w:proofErr w:type="spellEnd"/>
      <w:r w:rsidRPr="00E22153">
        <w:rPr>
          <w:szCs w:val="24"/>
          <w:lang w:val="pt-BR"/>
        </w:rPr>
        <w:t xml:space="preserve"> para fins </w:t>
      </w:r>
      <w:proofErr w:type="spellStart"/>
      <w:r w:rsidRPr="00E22153">
        <w:rPr>
          <w:szCs w:val="24"/>
          <w:lang w:val="pt-BR"/>
        </w:rPr>
        <w:t>habilitatórios</w:t>
      </w:r>
      <w:proofErr w:type="spellEnd"/>
      <w:r w:rsidRPr="00E22153">
        <w:rPr>
          <w:szCs w:val="24"/>
          <w:lang w:val="pt-BR"/>
        </w:rPr>
        <w:t>.</w:t>
      </w:r>
    </w:p>
    <w:p w14:paraId="69D9517A" w14:textId="77777777" w:rsidR="00C60B7A" w:rsidRPr="00E22153" w:rsidRDefault="00C60B7A" w:rsidP="00C60B7A">
      <w:pPr>
        <w:pStyle w:val="PargrafodaLista"/>
        <w:rPr>
          <w:rFonts w:ascii="Times New Roman" w:hAnsi="Times New Roman" w:cs="Times New Roman"/>
        </w:rPr>
      </w:pPr>
    </w:p>
    <w:p w14:paraId="3248471D" w14:textId="2B4AA0C1" w:rsidR="00F02AFB" w:rsidRPr="00E22153" w:rsidRDefault="00E22153" w:rsidP="00C85872">
      <w:pPr>
        <w:pStyle w:val="Textopadro"/>
        <w:numPr>
          <w:ilvl w:val="1"/>
          <w:numId w:val="21"/>
        </w:numPr>
        <w:tabs>
          <w:tab w:val="left" w:pos="284"/>
          <w:tab w:val="left" w:pos="426"/>
        </w:tabs>
        <w:jc w:val="both"/>
        <w:rPr>
          <w:szCs w:val="24"/>
          <w:lang w:val="pt-BR"/>
        </w:rPr>
      </w:pPr>
      <w:r w:rsidRPr="00E22153">
        <w:rPr>
          <w:szCs w:val="24"/>
          <w:lang w:val="pt-BR"/>
        </w:rPr>
        <w:t>Os casos omissos neste edital serão resolvidos pelo pregoeiro, nos termos da legislação pertinente.</w:t>
      </w:r>
    </w:p>
    <w:p w14:paraId="666D76B3" w14:textId="6BE829C0" w:rsidR="000B539F" w:rsidRPr="00E22153" w:rsidRDefault="000B539F" w:rsidP="00C0569B">
      <w:pPr>
        <w:widowControl w:val="0"/>
        <w:ind w:right="-15"/>
        <w:jc w:val="right"/>
        <w:rPr>
          <w:rFonts w:ascii="Times New Roman" w:hAnsi="Times New Roman" w:cs="Times New Roman"/>
          <w:color w:val="000000"/>
        </w:rPr>
      </w:pPr>
    </w:p>
    <w:p w14:paraId="7B25EEBA" w14:textId="01DFEF29" w:rsidR="00CF5BD7" w:rsidRDefault="00E22153" w:rsidP="00C0569B">
      <w:pPr>
        <w:widowControl w:val="0"/>
        <w:ind w:right="-15"/>
        <w:jc w:val="right"/>
        <w:rPr>
          <w:rFonts w:ascii="Times New Roman" w:hAnsi="Times New Roman" w:cs="Times New Roman"/>
          <w:color w:val="000000"/>
        </w:rPr>
      </w:pPr>
      <w:r w:rsidRPr="00E22153">
        <w:rPr>
          <w:rFonts w:ascii="Times New Roman" w:hAnsi="Times New Roman" w:cs="Times New Roman"/>
          <w:color w:val="000000"/>
        </w:rPr>
        <w:t xml:space="preserve">Santa </w:t>
      </w:r>
      <w:r w:rsidR="00200834" w:rsidRPr="00E22153">
        <w:rPr>
          <w:rFonts w:ascii="Times New Roman" w:hAnsi="Times New Roman" w:cs="Times New Roman"/>
          <w:color w:val="000000"/>
        </w:rPr>
        <w:t xml:space="preserve">Tereza Do Oeste, </w:t>
      </w:r>
      <w:r w:rsidR="00BE04E3" w:rsidRPr="00E22153">
        <w:rPr>
          <w:rFonts w:ascii="Times New Roman" w:hAnsi="Times New Roman" w:cs="Times New Roman"/>
          <w:color w:val="000000"/>
        </w:rPr>
        <w:fldChar w:fldCharType="begin"/>
      </w:r>
      <w:r w:rsidR="00BE04E3" w:rsidRPr="00E22153">
        <w:rPr>
          <w:rFonts w:ascii="Times New Roman" w:hAnsi="Times New Roman" w:cs="Times New Roman"/>
          <w:color w:val="000000"/>
        </w:rPr>
        <w:instrText xml:space="preserve"> TIME \@ "d' de 'MMMM' de 'yyyy" </w:instrText>
      </w:r>
      <w:r w:rsidR="00BE04E3" w:rsidRPr="00E22153">
        <w:rPr>
          <w:rFonts w:ascii="Times New Roman" w:hAnsi="Times New Roman" w:cs="Times New Roman"/>
          <w:color w:val="000000"/>
        </w:rPr>
        <w:fldChar w:fldCharType="separate"/>
      </w:r>
      <w:r w:rsidR="00976664">
        <w:rPr>
          <w:rFonts w:ascii="Times New Roman" w:hAnsi="Times New Roman" w:cs="Times New Roman"/>
          <w:noProof/>
          <w:color w:val="000000"/>
        </w:rPr>
        <w:t>19 de outubro de 2026</w:t>
      </w:r>
      <w:r w:rsidR="00BE04E3" w:rsidRPr="00E22153">
        <w:rPr>
          <w:rFonts w:ascii="Times New Roman" w:hAnsi="Times New Roman" w:cs="Times New Roman"/>
          <w:color w:val="000000"/>
        </w:rPr>
        <w:fldChar w:fldCharType="end"/>
      </w:r>
    </w:p>
    <w:p w14:paraId="627DB38A" w14:textId="77777777" w:rsidR="00200834" w:rsidRDefault="00200834" w:rsidP="00C0569B">
      <w:pPr>
        <w:widowControl w:val="0"/>
        <w:ind w:right="-15"/>
        <w:jc w:val="right"/>
        <w:rPr>
          <w:rFonts w:ascii="Times New Roman" w:hAnsi="Times New Roman" w:cs="Times New Roman"/>
          <w:color w:val="000000"/>
        </w:rPr>
      </w:pPr>
    </w:p>
    <w:p w14:paraId="075C8B4C" w14:textId="77777777" w:rsidR="00200834" w:rsidRDefault="00200834" w:rsidP="00C0569B">
      <w:pPr>
        <w:widowControl w:val="0"/>
        <w:ind w:right="-15"/>
        <w:jc w:val="right"/>
        <w:rPr>
          <w:rFonts w:ascii="Times New Roman" w:hAnsi="Times New Roman" w:cs="Times New Roman"/>
          <w:color w:val="000000"/>
        </w:rPr>
      </w:pPr>
    </w:p>
    <w:p w14:paraId="7882F5D9" w14:textId="77777777" w:rsidR="00B21912" w:rsidRPr="00E22153" w:rsidRDefault="00B21912" w:rsidP="00C0569B">
      <w:pPr>
        <w:widowControl w:val="0"/>
        <w:ind w:right="-15"/>
        <w:jc w:val="right"/>
        <w:rPr>
          <w:rFonts w:ascii="Times New Roman" w:hAnsi="Times New Roman" w:cs="Times New Roman"/>
          <w:color w:val="000000"/>
        </w:rPr>
      </w:pPr>
    </w:p>
    <w:p w14:paraId="2CA92551" w14:textId="57CC6B7F" w:rsidR="00DB454E" w:rsidRDefault="00E22153" w:rsidP="00200834">
      <w:pPr>
        <w:spacing w:after="200"/>
        <w:jc w:val="center"/>
        <w:rPr>
          <w:rFonts w:ascii="Times New Roman" w:hAnsi="Times New Roman" w:cs="Times New Roman"/>
          <w:b/>
          <w:bCs/>
          <w:i/>
          <w:iCs/>
          <w:noProof/>
        </w:rPr>
      </w:pPr>
      <w:r w:rsidRPr="00E22153">
        <w:rPr>
          <w:rFonts w:ascii="Times New Roman" w:hAnsi="Times New Roman" w:cs="Times New Roman"/>
          <w:b/>
          <w:bCs/>
          <w:i/>
          <w:iCs/>
          <w:noProof/>
        </w:rPr>
        <w:t>Amarildo rigolin</w:t>
      </w:r>
      <w:r w:rsidR="00200834">
        <w:rPr>
          <w:rFonts w:ascii="Times New Roman" w:hAnsi="Times New Roman" w:cs="Times New Roman"/>
          <w:b/>
          <w:bCs/>
          <w:i/>
          <w:iCs/>
          <w:noProof/>
        </w:rPr>
        <w:br/>
      </w:r>
      <w:r w:rsidRPr="00E22153">
        <w:rPr>
          <w:rFonts w:ascii="Times New Roman" w:hAnsi="Times New Roman" w:cs="Times New Roman"/>
          <w:b/>
          <w:bCs/>
          <w:i/>
          <w:iCs/>
          <w:noProof/>
        </w:rPr>
        <w:t>Prefeito municipal</w:t>
      </w:r>
    </w:p>
    <w:p w14:paraId="5176C224" w14:textId="77777777" w:rsidR="00B21912" w:rsidRDefault="00B21912" w:rsidP="00200834">
      <w:pPr>
        <w:spacing w:after="200"/>
        <w:jc w:val="center"/>
        <w:rPr>
          <w:rFonts w:ascii="Times New Roman" w:hAnsi="Times New Roman" w:cs="Times New Roman"/>
          <w:b/>
          <w:bCs/>
          <w:i/>
          <w:iCs/>
          <w:noProof/>
        </w:rPr>
      </w:pPr>
    </w:p>
    <w:p w14:paraId="0962AB31" w14:textId="77777777" w:rsidR="00B21912" w:rsidRDefault="00B21912" w:rsidP="00200834">
      <w:pPr>
        <w:spacing w:after="200"/>
        <w:jc w:val="center"/>
        <w:rPr>
          <w:rFonts w:ascii="Times New Roman" w:hAnsi="Times New Roman" w:cs="Times New Roman"/>
          <w:b/>
          <w:bCs/>
          <w:i/>
          <w:iCs/>
          <w:noProof/>
        </w:rPr>
      </w:pPr>
    </w:p>
    <w:p w14:paraId="35C46275" w14:textId="77777777" w:rsidR="00B21912" w:rsidRDefault="00B21912" w:rsidP="00200834">
      <w:pPr>
        <w:spacing w:after="200"/>
        <w:jc w:val="center"/>
        <w:rPr>
          <w:rFonts w:ascii="Times New Roman" w:hAnsi="Times New Roman" w:cs="Times New Roman"/>
          <w:b/>
          <w:bCs/>
          <w:i/>
          <w:iCs/>
          <w:noProof/>
        </w:rPr>
      </w:pPr>
    </w:p>
    <w:p w14:paraId="49E9E5C0" w14:textId="77777777" w:rsidR="00B21912" w:rsidRDefault="00B21912" w:rsidP="00200834">
      <w:pPr>
        <w:spacing w:after="200"/>
        <w:jc w:val="center"/>
        <w:rPr>
          <w:rFonts w:ascii="Times New Roman" w:hAnsi="Times New Roman" w:cs="Times New Roman"/>
          <w:b/>
          <w:bCs/>
          <w:i/>
          <w:iCs/>
          <w:noProof/>
        </w:rPr>
      </w:pPr>
    </w:p>
    <w:p w14:paraId="3B1305B0" w14:textId="77777777" w:rsidR="00B21912" w:rsidRDefault="00B21912" w:rsidP="00200834">
      <w:pPr>
        <w:spacing w:after="200"/>
        <w:jc w:val="center"/>
        <w:rPr>
          <w:rFonts w:ascii="Times New Roman" w:hAnsi="Times New Roman" w:cs="Times New Roman"/>
          <w:b/>
          <w:bCs/>
          <w:i/>
          <w:iCs/>
          <w:noProof/>
        </w:rPr>
      </w:pPr>
    </w:p>
    <w:p w14:paraId="72B123C3" w14:textId="77777777" w:rsidR="00B21912" w:rsidRDefault="00B21912" w:rsidP="00200834">
      <w:pPr>
        <w:spacing w:after="200"/>
        <w:jc w:val="center"/>
        <w:rPr>
          <w:rFonts w:ascii="Times New Roman" w:hAnsi="Times New Roman" w:cs="Times New Roman"/>
          <w:b/>
          <w:bCs/>
          <w:i/>
          <w:iCs/>
          <w:noProof/>
        </w:rPr>
      </w:pPr>
    </w:p>
    <w:p w14:paraId="2FB53D16" w14:textId="77777777" w:rsidR="00B21912" w:rsidRDefault="00B21912" w:rsidP="00200834">
      <w:pPr>
        <w:spacing w:after="200"/>
        <w:jc w:val="center"/>
        <w:rPr>
          <w:rFonts w:ascii="Times New Roman" w:hAnsi="Times New Roman" w:cs="Times New Roman"/>
          <w:b/>
          <w:bCs/>
          <w:i/>
          <w:iCs/>
          <w:noProof/>
        </w:rPr>
      </w:pPr>
    </w:p>
    <w:p w14:paraId="189F586E" w14:textId="77777777" w:rsidR="00B21912" w:rsidRDefault="00B21912" w:rsidP="00200834">
      <w:pPr>
        <w:spacing w:after="200"/>
        <w:jc w:val="center"/>
        <w:rPr>
          <w:rFonts w:ascii="Times New Roman" w:hAnsi="Times New Roman" w:cs="Times New Roman"/>
          <w:b/>
          <w:bCs/>
          <w:i/>
          <w:iCs/>
          <w:noProof/>
        </w:rPr>
      </w:pPr>
    </w:p>
    <w:p w14:paraId="6AF6A329" w14:textId="77777777" w:rsidR="00B21912" w:rsidRDefault="00B21912" w:rsidP="00200834">
      <w:pPr>
        <w:spacing w:after="200"/>
        <w:jc w:val="center"/>
        <w:rPr>
          <w:rFonts w:ascii="Times New Roman" w:hAnsi="Times New Roman" w:cs="Times New Roman"/>
          <w:b/>
          <w:bCs/>
          <w:i/>
          <w:iCs/>
          <w:noProof/>
        </w:rPr>
      </w:pPr>
    </w:p>
    <w:p w14:paraId="72AED462" w14:textId="77777777" w:rsidR="00B21912" w:rsidRDefault="00B21912" w:rsidP="00200834">
      <w:pPr>
        <w:spacing w:after="200"/>
        <w:jc w:val="center"/>
        <w:rPr>
          <w:rFonts w:ascii="Times New Roman" w:hAnsi="Times New Roman" w:cs="Times New Roman"/>
          <w:b/>
          <w:bCs/>
          <w:i/>
          <w:iCs/>
          <w:noProof/>
        </w:rPr>
      </w:pPr>
    </w:p>
    <w:p w14:paraId="56BDFD08" w14:textId="77777777" w:rsidR="00B21912" w:rsidRDefault="00B21912" w:rsidP="00200834">
      <w:pPr>
        <w:spacing w:after="200"/>
        <w:jc w:val="center"/>
        <w:rPr>
          <w:rFonts w:ascii="Times New Roman" w:hAnsi="Times New Roman" w:cs="Times New Roman"/>
          <w:b/>
          <w:bCs/>
          <w:i/>
          <w:iCs/>
          <w:noProof/>
        </w:rPr>
      </w:pPr>
    </w:p>
    <w:p w14:paraId="2947F7CF" w14:textId="77777777" w:rsidR="00B21912" w:rsidRDefault="00B21912" w:rsidP="00200834">
      <w:pPr>
        <w:spacing w:after="200"/>
        <w:jc w:val="center"/>
        <w:rPr>
          <w:rFonts w:ascii="Times New Roman" w:hAnsi="Times New Roman" w:cs="Times New Roman"/>
          <w:b/>
          <w:bCs/>
          <w:i/>
          <w:iCs/>
          <w:noProof/>
        </w:rPr>
      </w:pPr>
    </w:p>
    <w:p w14:paraId="4C3FD97E" w14:textId="77777777" w:rsidR="00B21912" w:rsidRDefault="00B21912" w:rsidP="00200834">
      <w:pPr>
        <w:spacing w:after="200"/>
        <w:jc w:val="center"/>
        <w:rPr>
          <w:rFonts w:ascii="Times New Roman" w:hAnsi="Times New Roman" w:cs="Times New Roman"/>
          <w:b/>
          <w:bCs/>
          <w:i/>
          <w:iCs/>
          <w:noProof/>
        </w:rPr>
      </w:pPr>
    </w:p>
    <w:p w14:paraId="13C0C8D7" w14:textId="77777777" w:rsidR="00B21912" w:rsidRDefault="00B21912" w:rsidP="00200834">
      <w:pPr>
        <w:spacing w:after="200"/>
        <w:jc w:val="center"/>
        <w:rPr>
          <w:rFonts w:ascii="Times New Roman" w:hAnsi="Times New Roman" w:cs="Times New Roman"/>
          <w:b/>
          <w:bCs/>
          <w:i/>
          <w:iCs/>
          <w:noProof/>
        </w:rPr>
      </w:pPr>
    </w:p>
    <w:p w14:paraId="253703E2" w14:textId="77777777" w:rsidR="00B21912" w:rsidRPr="00E22153" w:rsidRDefault="00B21912" w:rsidP="00200834">
      <w:pPr>
        <w:spacing w:after="200"/>
        <w:jc w:val="center"/>
        <w:rPr>
          <w:rFonts w:ascii="Times New Roman" w:hAnsi="Times New Roman" w:cs="Times New Roman"/>
          <w:b/>
          <w:bCs/>
          <w:i/>
          <w:iCs/>
          <w:noProof/>
        </w:rPr>
      </w:pPr>
    </w:p>
    <w:p w14:paraId="03CD7909" w14:textId="00DD95A8" w:rsidR="00CF5BD7" w:rsidRPr="00E22153" w:rsidRDefault="00EB5EF9" w:rsidP="00200834">
      <w:pPr>
        <w:spacing w:after="200" w:line="276" w:lineRule="auto"/>
        <w:jc w:val="center"/>
        <w:rPr>
          <w:rFonts w:ascii="Times New Roman" w:hAnsi="Times New Roman" w:cs="Times New Roman"/>
          <w:b/>
          <w:bCs/>
        </w:rPr>
      </w:pPr>
      <w:r w:rsidRPr="00E22153">
        <w:rPr>
          <w:rFonts w:ascii="Times New Roman" w:hAnsi="Times New Roman" w:cs="Times New Roman"/>
          <w:b/>
          <w:bCs/>
        </w:rPr>
        <w:lastRenderedPageBreak/>
        <w:t>ANEXO I</w:t>
      </w:r>
    </w:p>
    <w:p w14:paraId="7CA913BA" w14:textId="06DE6CC0" w:rsidR="003C4E86" w:rsidRPr="00E22153" w:rsidRDefault="00EB5EF9" w:rsidP="005141A8">
      <w:pPr>
        <w:jc w:val="center"/>
        <w:rPr>
          <w:rFonts w:ascii="Times New Roman" w:hAnsi="Times New Roman" w:cs="Times New Roman"/>
          <w:b/>
          <w:bCs/>
        </w:rPr>
      </w:pPr>
      <w:r w:rsidRPr="00E22153">
        <w:rPr>
          <w:rFonts w:ascii="Times New Roman" w:hAnsi="Times New Roman" w:cs="Times New Roman"/>
          <w:b/>
          <w:bCs/>
        </w:rPr>
        <w:t>TERMO DE REFERENCIA</w:t>
      </w:r>
    </w:p>
    <w:p w14:paraId="08FF7A33" w14:textId="77777777" w:rsidR="00595697" w:rsidRPr="00E22153" w:rsidRDefault="00595697" w:rsidP="003C4E86">
      <w:pPr>
        <w:overflowPunct w:val="0"/>
        <w:autoSpaceDE w:val="0"/>
        <w:autoSpaceDN w:val="0"/>
        <w:adjustRightInd w:val="0"/>
        <w:jc w:val="center"/>
        <w:textAlignment w:val="baseline"/>
        <w:rPr>
          <w:rFonts w:ascii="Times New Roman" w:hAnsi="Times New Roman" w:cs="Times New Roman"/>
          <w:b/>
          <w:bCs/>
        </w:rPr>
      </w:pPr>
    </w:p>
    <w:p w14:paraId="7CFD8687" w14:textId="4D78BAE4" w:rsidR="00DB454E" w:rsidRPr="00E22153" w:rsidRDefault="00EB5EF9" w:rsidP="007D1F6A">
      <w:pPr>
        <w:pStyle w:val="PargrafodaLista"/>
        <w:numPr>
          <w:ilvl w:val="0"/>
          <w:numId w:val="22"/>
        </w:numPr>
        <w:shd w:val="clear" w:color="auto" w:fill="D9D9D9" w:themeFill="background1" w:themeFillShade="D9"/>
        <w:overflowPunct w:val="0"/>
        <w:autoSpaceDE w:val="0"/>
        <w:autoSpaceDN w:val="0"/>
        <w:adjustRightInd w:val="0"/>
        <w:textAlignment w:val="baseline"/>
        <w:rPr>
          <w:rFonts w:ascii="Times New Roman" w:hAnsi="Times New Roman" w:cs="Times New Roman"/>
          <w:b/>
          <w:bCs/>
        </w:rPr>
      </w:pPr>
      <w:r w:rsidRPr="00E22153">
        <w:rPr>
          <w:rFonts w:ascii="Times New Roman" w:hAnsi="Times New Roman" w:cs="Times New Roman"/>
          <w:b/>
          <w:bCs/>
        </w:rPr>
        <w:t>DO OBJETIVO</w:t>
      </w:r>
    </w:p>
    <w:p w14:paraId="65D37A09" w14:textId="77777777" w:rsidR="00DB454E" w:rsidRPr="00E22153" w:rsidRDefault="00DB454E" w:rsidP="003C4E86">
      <w:pPr>
        <w:overflowPunct w:val="0"/>
        <w:autoSpaceDE w:val="0"/>
        <w:autoSpaceDN w:val="0"/>
        <w:adjustRightInd w:val="0"/>
        <w:jc w:val="center"/>
        <w:textAlignment w:val="baseline"/>
        <w:rPr>
          <w:rFonts w:ascii="Times New Roman" w:hAnsi="Times New Roman" w:cs="Times New Roman"/>
          <w:b/>
          <w:bCs/>
        </w:rPr>
      </w:pPr>
    </w:p>
    <w:p w14:paraId="056316F5" w14:textId="7AAA4E4F" w:rsidR="00B21912" w:rsidRPr="00E22153" w:rsidRDefault="00B21912" w:rsidP="00B21912">
      <w:pPr>
        <w:pStyle w:val="PargrafodaLista"/>
        <w:numPr>
          <w:ilvl w:val="1"/>
          <w:numId w:val="21"/>
        </w:numPr>
        <w:jc w:val="both"/>
        <w:rPr>
          <w:rFonts w:ascii="Times New Roman" w:hAnsi="Times New Roman" w:cs="Times New Roman"/>
        </w:rPr>
      </w:pPr>
      <w:r w:rsidRPr="00E22153">
        <w:rPr>
          <w:rFonts w:ascii="Times New Roman" w:hAnsi="Times New Roman" w:cs="Times New Roman"/>
        </w:rPr>
        <w:t xml:space="preserve">Constitui objeto da presente licitação </w:t>
      </w:r>
      <w:r>
        <w:rPr>
          <w:rFonts w:ascii="Times New Roman" w:hAnsi="Times New Roman" w:cs="Times New Roman"/>
        </w:rPr>
        <w:t xml:space="preserve">é o </w:t>
      </w:r>
      <w:r w:rsidRPr="002935BB">
        <w:rPr>
          <w:rFonts w:ascii="Times New Roman" w:hAnsi="Times New Roman" w:cs="Times New Roman"/>
        </w:rPr>
        <w:t>Registro de Preços, pelo período de 12 (doze) meses, para</w:t>
      </w:r>
      <w:r>
        <w:rPr>
          <w:rFonts w:ascii="Times New Roman" w:hAnsi="Times New Roman" w:cs="Times New Roman"/>
        </w:rPr>
        <w:t xml:space="preserve"> </w:t>
      </w:r>
      <w:r w:rsidRPr="0009433D">
        <w:rPr>
          <w:rFonts w:ascii="Times New Roman" w:hAnsi="Times New Roman" w:cs="Times New Roman"/>
        </w:rPr>
        <w:t>a</w:t>
      </w:r>
      <w:r>
        <w:rPr>
          <w:rFonts w:ascii="Times New Roman" w:hAnsi="Times New Roman" w:cs="Times New Roman"/>
        </w:rPr>
        <w:t xml:space="preserve"> a</w:t>
      </w:r>
      <w:r w:rsidRPr="0009433D">
        <w:rPr>
          <w:rFonts w:ascii="Times New Roman" w:hAnsi="Times New Roman" w:cs="Times New Roman"/>
        </w:rPr>
        <w:t>quisição</w:t>
      </w:r>
      <w:r>
        <w:rPr>
          <w:rFonts w:ascii="Times New Roman" w:hAnsi="Times New Roman" w:cs="Times New Roman"/>
        </w:rPr>
        <w:t xml:space="preserve"> </w:t>
      </w:r>
      <w:r w:rsidRPr="00976664">
        <w:rPr>
          <w:rFonts w:ascii="Times New Roman" w:hAnsi="Times New Roman" w:cs="Times New Roman"/>
        </w:rPr>
        <w:t>de insumos destinados à manutenção de áreas verdes, jardinagem, conservação da vegetação e manejo dos espaços públicos do Município de Santa Tereza do Oeste/PR</w:t>
      </w:r>
      <w:r>
        <w:rPr>
          <w:rFonts w:ascii="Times New Roman" w:hAnsi="Times New Roman" w:cs="Times New Roman"/>
        </w:rPr>
        <w:t>.</w:t>
      </w:r>
    </w:p>
    <w:p w14:paraId="457470CC" w14:textId="77777777" w:rsidR="00B21912" w:rsidRPr="00E22153" w:rsidRDefault="00B21912" w:rsidP="00B21912">
      <w:pPr>
        <w:pStyle w:val="PargrafodaLista"/>
        <w:ind w:left="780"/>
        <w:jc w:val="both"/>
        <w:rPr>
          <w:rFonts w:ascii="Times New Roman" w:hAnsi="Times New Roman" w:cs="Times New Roman"/>
        </w:rPr>
      </w:pPr>
    </w:p>
    <w:p w14:paraId="0ED979C1" w14:textId="241E96F7" w:rsidR="001A19CB" w:rsidRPr="00E22153" w:rsidRDefault="00E22153" w:rsidP="001A19CB">
      <w:pPr>
        <w:pStyle w:val="PargrafodaLista"/>
        <w:numPr>
          <w:ilvl w:val="1"/>
          <w:numId w:val="22"/>
        </w:numPr>
        <w:jc w:val="both"/>
        <w:rPr>
          <w:rFonts w:ascii="Times New Roman" w:hAnsi="Times New Roman" w:cs="Times New Roman"/>
        </w:rPr>
      </w:pPr>
      <w:r w:rsidRPr="00E22153">
        <w:rPr>
          <w:rFonts w:ascii="Times New Roman" w:hAnsi="Times New Roman" w:cs="Times New Roman"/>
        </w:rPr>
        <w:t>Justifica-se a adoção do sistema de registro de preços por se tratar de materiais cuja necessidade dar-se-á de forma variada e parcelada, além disso, a natureza do objeto não permite a definição prévia e exata do quantitativo demandado pela administração.</w:t>
      </w:r>
    </w:p>
    <w:p w14:paraId="48209C9B" w14:textId="77777777" w:rsidR="001A19CB" w:rsidRPr="00E22153" w:rsidRDefault="001A19CB" w:rsidP="001A19CB">
      <w:pPr>
        <w:pStyle w:val="PargrafodaLista"/>
        <w:rPr>
          <w:rFonts w:ascii="Times New Roman" w:hAnsi="Times New Roman" w:cs="Times New Roman"/>
        </w:rPr>
      </w:pPr>
    </w:p>
    <w:p w14:paraId="26B576CA" w14:textId="31457B7F" w:rsidR="00DE3C12" w:rsidRPr="00E22153" w:rsidRDefault="00E22153" w:rsidP="001A19CB">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A presente contratação foi precedida de </w:t>
      </w:r>
      <w:r w:rsidR="00FE5FE6" w:rsidRPr="00E22153">
        <w:rPr>
          <w:rFonts w:ascii="Times New Roman" w:hAnsi="Times New Roman" w:cs="Times New Roman"/>
        </w:rPr>
        <w:t xml:space="preserve">Estudo Técnico Preliminar – </w:t>
      </w:r>
      <w:proofErr w:type="spellStart"/>
      <w:r w:rsidR="00FE5FE6" w:rsidRPr="00E22153">
        <w:rPr>
          <w:rFonts w:ascii="Times New Roman" w:hAnsi="Times New Roman" w:cs="Times New Roman"/>
        </w:rPr>
        <w:t>ETP</w:t>
      </w:r>
      <w:proofErr w:type="spellEnd"/>
      <w:r w:rsidRPr="00E22153">
        <w:rPr>
          <w:rFonts w:ascii="Times New Roman" w:hAnsi="Times New Roman" w:cs="Times New Roman"/>
        </w:rPr>
        <w:t>, elaborado nos termos do art. 18 da lei federal nº 14.133/2021, constante nos autos do processo administrativo nº 108</w:t>
      </w:r>
      <w:r w:rsidR="001A19CB" w:rsidRPr="00E22153">
        <w:rPr>
          <w:rFonts w:ascii="Times New Roman" w:hAnsi="Times New Roman" w:cs="Times New Roman"/>
        </w:rPr>
        <w:t>/2026, o qual fundamenta a necessidade da contratação, a definição da solução e a viabilidade técnica e econômica da aquisição.</w:t>
      </w:r>
    </w:p>
    <w:p w14:paraId="649D3BDC" w14:textId="77777777" w:rsidR="001A19CB" w:rsidRPr="00E22153" w:rsidRDefault="001A19CB" w:rsidP="001A19CB">
      <w:pPr>
        <w:jc w:val="both"/>
        <w:rPr>
          <w:rFonts w:ascii="Times New Roman" w:hAnsi="Times New Roman" w:cs="Times New Roman"/>
        </w:rPr>
      </w:pPr>
    </w:p>
    <w:p w14:paraId="53366A68" w14:textId="74ACC836" w:rsidR="00251CF6"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Sendo que, não necessariamente serão adquiridos em sua totalidade, pois os mesmos encontram-se em quantidades estimadas, não constituindo sob hipótese alguma, garantia de faturamento, por isso, o município não se responsabilizará por prejuízos financeiros </w:t>
      </w:r>
      <w:r w:rsidR="00251CF6" w:rsidRPr="00E22153">
        <w:rPr>
          <w:rFonts w:ascii="Times New Roman" w:hAnsi="Times New Roman" w:cs="Times New Roman"/>
        </w:rPr>
        <w:t>e não cabendo por parte do licitante qualquer recurso sob alegação da expectativa da compra</w:t>
      </w:r>
      <w:r w:rsidR="00DE3437" w:rsidRPr="00E22153">
        <w:rPr>
          <w:rFonts w:ascii="Times New Roman" w:hAnsi="Times New Roman" w:cs="Times New Roman"/>
        </w:rPr>
        <w:t>.</w:t>
      </w:r>
    </w:p>
    <w:p w14:paraId="1CDCBFE3" w14:textId="77777777" w:rsidR="00013586" w:rsidRPr="00E22153" w:rsidRDefault="00013586" w:rsidP="00013586">
      <w:pPr>
        <w:pStyle w:val="PargrafodaLista"/>
        <w:rPr>
          <w:rFonts w:ascii="Times New Roman" w:hAnsi="Times New Roman" w:cs="Times New Roman"/>
        </w:rPr>
      </w:pPr>
    </w:p>
    <w:p w14:paraId="35789DB4" w14:textId="52955D4A" w:rsidR="00AE6EBC" w:rsidRDefault="00E22153" w:rsidP="00EC0BEA">
      <w:pPr>
        <w:pStyle w:val="PargrafodaLista"/>
        <w:ind w:left="0"/>
        <w:jc w:val="both"/>
        <w:rPr>
          <w:rFonts w:ascii="Times New Roman" w:hAnsi="Times New Roman" w:cs="Times New Roman"/>
          <w:b/>
          <w:bCs/>
          <w:color w:val="FF0000"/>
          <w:lang w:eastAsia="en-US"/>
        </w:rPr>
      </w:pPr>
      <w:r w:rsidRPr="00E22153">
        <w:rPr>
          <w:rFonts w:ascii="Times New Roman" w:hAnsi="Times New Roman" w:cs="Times New Roman"/>
          <w:b/>
          <w:bCs/>
          <w:color w:val="FF0000"/>
          <w:lang w:eastAsia="en-US"/>
        </w:rPr>
        <w:t>Havendo divergência entre a especificação (descrição</w:t>
      </w:r>
      <w:r w:rsidR="00145EF7" w:rsidRPr="00E22153">
        <w:rPr>
          <w:rFonts w:ascii="Times New Roman" w:hAnsi="Times New Roman" w:cs="Times New Roman"/>
          <w:b/>
          <w:bCs/>
          <w:color w:val="FF0000"/>
          <w:lang w:eastAsia="en-US"/>
        </w:rPr>
        <w:t xml:space="preserve"> detalhada)</w:t>
      </w:r>
      <w:r w:rsidRPr="00E22153">
        <w:rPr>
          <w:rFonts w:ascii="Times New Roman" w:hAnsi="Times New Roman" w:cs="Times New Roman"/>
          <w:b/>
          <w:bCs/>
          <w:color w:val="FF0000"/>
          <w:lang w:eastAsia="en-US"/>
        </w:rPr>
        <w:t xml:space="preserve">, da plataforma </w:t>
      </w:r>
      <w:proofErr w:type="spellStart"/>
      <w:r w:rsidRPr="00E22153">
        <w:rPr>
          <w:rFonts w:ascii="Times New Roman" w:hAnsi="Times New Roman" w:cs="Times New Roman"/>
          <w:b/>
          <w:bCs/>
          <w:color w:val="FF0000"/>
          <w:lang w:eastAsia="en-US"/>
        </w:rPr>
        <w:t>bll</w:t>
      </w:r>
      <w:proofErr w:type="spellEnd"/>
      <w:r w:rsidRPr="00E22153">
        <w:rPr>
          <w:rFonts w:ascii="Times New Roman" w:hAnsi="Times New Roman" w:cs="Times New Roman"/>
          <w:b/>
          <w:bCs/>
          <w:color w:val="FF0000"/>
          <w:lang w:eastAsia="en-US"/>
        </w:rPr>
        <w:t xml:space="preserve"> e a do edital, sempre prevalecerá a do edital</w:t>
      </w:r>
      <w:r w:rsidR="00145EF7" w:rsidRPr="00E22153">
        <w:rPr>
          <w:rFonts w:ascii="Times New Roman" w:hAnsi="Times New Roman" w:cs="Times New Roman"/>
          <w:b/>
          <w:bCs/>
          <w:color w:val="FF0000"/>
          <w:lang w:eastAsia="en-US"/>
        </w:rPr>
        <w:t xml:space="preserve"> </w:t>
      </w:r>
    </w:p>
    <w:p w14:paraId="043DF3C8" w14:textId="77777777" w:rsidR="00C45258" w:rsidRPr="00E22153" w:rsidRDefault="00C45258" w:rsidP="00EC0BEA">
      <w:pPr>
        <w:pStyle w:val="PargrafodaLista"/>
        <w:ind w:left="0"/>
        <w:jc w:val="both"/>
        <w:rPr>
          <w:rFonts w:ascii="Times New Roman" w:hAnsi="Times New Roman" w:cs="Times New Roman"/>
          <w:b/>
          <w:bCs/>
          <w:color w:val="FF0000"/>
          <w:lang w:eastAsia="en-US"/>
        </w:rPr>
      </w:pPr>
    </w:p>
    <w:tbl>
      <w:tblPr>
        <w:tblW w:w="0" w:type="auto"/>
        <w:tblCellMar>
          <w:left w:w="70" w:type="dxa"/>
          <w:right w:w="70" w:type="dxa"/>
        </w:tblCellMar>
        <w:tblLook w:val="04A0" w:firstRow="1" w:lastRow="0" w:firstColumn="1" w:lastColumn="0" w:noHBand="0" w:noVBand="1"/>
      </w:tblPr>
      <w:tblGrid>
        <w:gridCol w:w="727"/>
        <w:gridCol w:w="3765"/>
        <w:gridCol w:w="739"/>
        <w:gridCol w:w="990"/>
        <w:gridCol w:w="1363"/>
        <w:gridCol w:w="1760"/>
      </w:tblGrid>
      <w:tr w:rsidR="00C45258" w:rsidRPr="00C45258" w14:paraId="2C900CFE" w14:textId="77777777" w:rsidTr="00C45258">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31333A2" w14:textId="77777777" w:rsidR="00C45258" w:rsidRPr="00C45258" w:rsidRDefault="00C45258" w:rsidP="00C45258">
            <w:pPr>
              <w:jc w:val="center"/>
              <w:rPr>
                <w:rFonts w:ascii="Times New Roman" w:eastAsia="Times New Roman" w:hAnsi="Times New Roman" w:cs="Times New Roman"/>
                <w:b/>
                <w:bCs/>
                <w:color w:val="000000"/>
                <w:sz w:val="22"/>
                <w:szCs w:val="22"/>
              </w:rPr>
            </w:pPr>
            <w:r w:rsidRPr="00C45258">
              <w:rPr>
                <w:rFonts w:ascii="Times New Roman" w:eastAsia="Times New Roman" w:hAnsi="Times New Roman" w:cs="Times New Roman"/>
                <w:b/>
                <w:bCs/>
                <w:color w:val="000000"/>
                <w:sz w:val="22"/>
                <w:szCs w:val="22"/>
              </w:rPr>
              <w:t>ITEM</w:t>
            </w:r>
          </w:p>
        </w:tc>
        <w:tc>
          <w:tcPr>
            <w:tcW w:w="0" w:type="auto"/>
            <w:tcBorders>
              <w:top w:val="single" w:sz="4" w:space="0" w:color="auto"/>
              <w:left w:val="nil"/>
              <w:bottom w:val="single" w:sz="4" w:space="0" w:color="auto"/>
              <w:right w:val="single" w:sz="4" w:space="0" w:color="auto"/>
            </w:tcBorders>
            <w:noWrap/>
            <w:vAlign w:val="bottom"/>
            <w:hideMark/>
          </w:tcPr>
          <w:p w14:paraId="52B0A6CA" w14:textId="77777777" w:rsidR="00C45258" w:rsidRPr="00C45258" w:rsidRDefault="00C45258" w:rsidP="00C45258">
            <w:pPr>
              <w:jc w:val="center"/>
              <w:rPr>
                <w:rFonts w:ascii="Times New Roman" w:eastAsia="Times New Roman" w:hAnsi="Times New Roman" w:cs="Times New Roman"/>
                <w:b/>
                <w:bCs/>
                <w:color w:val="000000"/>
                <w:sz w:val="22"/>
                <w:szCs w:val="22"/>
              </w:rPr>
            </w:pPr>
            <w:r w:rsidRPr="00C45258">
              <w:rPr>
                <w:rFonts w:ascii="Times New Roman" w:eastAsia="Times New Roman" w:hAnsi="Times New Roman" w:cs="Times New Roman"/>
                <w:b/>
                <w:bCs/>
                <w:color w:val="000000"/>
                <w:sz w:val="22"/>
                <w:szCs w:val="22"/>
              </w:rPr>
              <w:t>ESPECIFICAÇÃO</w:t>
            </w:r>
          </w:p>
        </w:tc>
        <w:tc>
          <w:tcPr>
            <w:tcW w:w="0" w:type="auto"/>
            <w:tcBorders>
              <w:top w:val="single" w:sz="4" w:space="0" w:color="auto"/>
              <w:left w:val="nil"/>
              <w:bottom w:val="single" w:sz="4" w:space="0" w:color="auto"/>
              <w:right w:val="single" w:sz="4" w:space="0" w:color="auto"/>
            </w:tcBorders>
            <w:noWrap/>
            <w:vAlign w:val="bottom"/>
            <w:hideMark/>
          </w:tcPr>
          <w:p w14:paraId="5DFB8486" w14:textId="77777777" w:rsidR="00C45258" w:rsidRPr="00C45258" w:rsidRDefault="00C45258" w:rsidP="00C45258">
            <w:pPr>
              <w:jc w:val="center"/>
              <w:rPr>
                <w:rFonts w:ascii="Times New Roman" w:eastAsia="Times New Roman" w:hAnsi="Times New Roman" w:cs="Times New Roman"/>
                <w:b/>
                <w:bCs/>
                <w:color w:val="000000"/>
                <w:sz w:val="22"/>
                <w:szCs w:val="22"/>
              </w:rPr>
            </w:pPr>
            <w:r w:rsidRPr="00C45258">
              <w:rPr>
                <w:rFonts w:ascii="Times New Roman" w:eastAsia="Times New Roman" w:hAnsi="Times New Roman" w:cs="Times New Roman"/>
                <w:b/>
                <w:bCs/>
                <w:color w:val="000000"/>
                <w:sz w:val="22"/>
                <w:szCs w:val="22"/>
              </w:rPr>
              <w:t xml:space="preserve">UN. </w:t>
            </w:r>
          </w:p>
        </w:tc>
        <w:tc>
          <w:tcPr>
            <w:tcW w:w="0" w:type="auto"/>
            <w:tcBorders>
              <w:top w:val="single" w:sz="4" w:space="0" w:color="auto"/>
              <w:left w:val="nil"/>
              <w:bottom w:val="single" w:sz="4" w:space="0" w:color="auto"/>
              <w:right w:val="single" w:sz="4" w:space="0" w:color="auto"/>
            </w:tcBorders>
            <w:noWrap/>
            <w:vAlign w:val="bottom"/>
            <w:hideMark/>
          </w:tcPr>
          <w:p w14:paraId="1517ED29" w14:textId="77777777" w:rsidR="00C45258" w:rsidRPr="00C45258" w:rsidRDefault="00C45258" w:rsidP="00C45258">
            <w:pPr>
              <w:jc w:val="center"/>
              <w:rPr>
                <w:rFonts w:ascii="Times New Roman" w:eastAsia="Times New Roman" w:hAnsi="Times New Roman" w:cs="Times New Roman"/>
                <w:b/>
                <w:bCs/>
                <w:color w:val="000000"/>
                <w:sz w:val="22"/>
                <w:szCs w:val="22"/>
              </w:rPr>
            </w:pPr>
            <w:r w:rsidRPr="00C45258">
              <w:rPr>
                <w:rFonts w:ascii="Times New Roman" w:eastAsia="Times New Roman" w:hAnsi="Times New Roman" w:cs="Times New Roman"/>
                <w:b/>
                <w:bCs/>
                <w:color w:val="000000"/>
                <w:sz w:val="22"/>
                <w:szCs w:val="22"/>
              </w:rPr>
              <w:t xml:space="preserve">QUANT. </w:t>
            </w:r>
          </w:p>
        </w:tc>
        <w:tc>
          <w:tcPr>
            <w:tcW w:w="0" w:type="auto"/>
            <w:tcBorders>
              <w:top w:val="single" w:sz="4" w:space="0" w:color="auto"/>
              <w:left w:val="nil"/>
              <w:bottom w:val="single" w:sz="4" w:space="0" w:color="auto"/>
              <w:right w:val="single" w:sz="4" w:space="0" w:color="auto"/>
            </w:tcBorders>
            <w:noWrap/>
            <w:vAlign w:val="bottom"/>
            <w:hideMark/>
          </w:tcPr>
          <w:p w14:paraId="51F207A0" w14:textId="77777777" w:rsidR="00C45258" w:rsidRPr="00C45258" w:rsidRDefault="00C45258" w:rsidP="00C45258">
            <w:pPr>
              <w:jc w:val="center"/>
              <w:rPr>
                <w:rFonts w:ascii="Times New Roman" w:eastAsia="Times New Roman" w:hAnsi="Times New Roman" w:cs="Times New Roman"/>
                <w:b/>
                <w:bCs/>
                <w:color w:val="000000"/>
                <w:sz w:val="22"/>
                <w:szCs w:val="22"/>
              </w:rPr>
            </w:pPr>
            <w:r w:rsidRPr="00C45258">
              <w:rPr>
                <w:rFonts w:ascii="Times New Roman" w:eastAsia="Times New Roman" w:hAnsi="Times New Roman" w:cs="Times New Roman"/>
                <w:b/>
                <w:bCs/>
                <w:color w:val="000000"/>
                <w:sz w:val="22"/>
                <w:szCs w:val="22"/>
              </w:rPr>
              <w:t>VALOR UN.</w:t>
            </w:r>
          </w:p>
        </w:tc>
        <w:tc>
          <w:tcPr>
            <w:tcW w:w="0" w:type="auto"/>
            <w:tcBorders>
              <w:top w:val="single" w:sz="4" w:space="0" w:color="auto"/>
              <w:left w:val="nil"/>
              <w:bottom w:val="single" w:sz="4" w:space="0" w:color="auto"/>
              <w:right w:val="single" w:sz="4" w:space="0" w:color="auto"/>
            </w:tcBorders>
            <w:noWrap/>
            <w:vAlign w:val="bottom"/>
            <w:hideMark/>
          </w:tcPr>
          <w:p w14:paraId="4D1B54C6" w14:textId="77777777" w:rsidR="00C45258" w:rsidRPr="00C45258" w:rsidRDefault="00C45258" w:rsidP="00C45258">
            <w:pPr>
              <w:jc w:val="center"/>
              <w:rPr>
                <w:rFonts w:ascii="Times New Roman" w:eastAsia="Times New Roman" w:hAnsi="Times New Roman" w:cs="Times New Roman"/>
                <w:b/>
                <w:bCs/>
                <w:color w:val="000000"/>
                <w:sz w:val="22"/>
                <w:szCs w:val="22"/>
              </w:rPr>
            </w:pPr>
            <w:r w:rsidRPr="00C45258">
              <w:rPr>
                <w:rFonts w:ascii="Times New Roman" w:eastAsia="Times New Roman" w:hAnsi="Times New Roman" w:cs="Times New Roman"/>
                <w:b/>
                <w:bCs/>
                <w:color w:val="000000"/>
                <w:sz w:val="22"/>
                <w:szCs w:val="22"/>
              </w:rPr>
              <w:t>VALOR TOTAL</w:t>
            </w:r>
          </w:p>
        </w:tc>
      </w:tr>
      <w:tr w:rsidR="00C45258" w:rsidRPr="00C45258" w14:paraId="7FE6D141" w14:textId="77777777" w:rsidTr="00C45258">
        <w:trPr>
          <w:trHeight w:val="420"/>
        </w:trPr>
        <w:tc>
          <w:tcPr>
            <w:tcW w:w="0" w:type="auto"/>
            <w:tcBorders>
              <w:top w:val="nil"/>
              <w:left w:val="single" w:sz="4" w:space="0" w:color="auto"/>
              <w:bottom w:val="single" w:sz="4" w:space="0" w:color="auto"/>
              <w:right w:val="single" w:sz="4" w:space="0" w:color="auto"/>
            </w:tcBorders>
            <w:noWrap/>
            <w:vAlign w:val="bottom"/>
            <w:hideMark/>
          </w:tcPr>
          <w:p w14:paraId="2D4F36AE" w14:textId="77777777" w:rsidR="00C45258" w:rsidRPr="00C45258" w:rsidRDefault="00C45258" w:rsidP="00C45258">
            <w:pPr>
              <w:jc w:val="cente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1</w:t>
            </w:r>
          </w:p>
        </w:tc>
        <w:tc>
          <w:tcPr>
            <w:tcW w:w="0" w:type="auto"/>
            <w:tcBorders>
              <w:top w:val="nil"/>
              <w:left w:val="nil"/>
              <w:bottom w:val="single" w:sz="4" w:space="0" w:color="auto"/>
              <w:right w:val="single" w:sz="4" w:space="0" w:color="auto"/>
            </w:tcBorders>
            <w:vAlign w:val="center"/>
            <w:hideMark/>
          </w:tcPr>
          <w:p w14:paraId="52F172D9"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Fertilizante ureia, acondicionado em saco de 50 kg</w:t>
            </w:r>
          </w:p>
        </w:tc>
        <w:tc>
          <w:tcPr>
            <w:tcW w:w="0" w:type="auto"/>
            <w:tcBorders>
              <w:top w:val="nil"/>
              <w:left w:val="nil"/>
              <w:bottom w:val="single" w:sz="4" w:space="0" w:color="auto"/>
              <w:right w:val="single" w:sz="4" w:space="0" w:color="auto"/>
            </w:tcBorders>
            <w:noWrap/>
            <w:vAlign w:val="bottom"/>
            <w:hideMark/>
          </w:tcPr>
          <w:p w14:paraId="13CFCD2B"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SACO</w:t>
            </w:r>
          </w:p>
        </w:tc>
        <w:tc>
          <w:tcPr>
            <w:tcW w:w="0" w:type="auto"/>
            <w:tcBorders>
              <w:top w:val="nil"/>
              <w:left w:val="nil"/>
              <w:bottom w:val="single" w:sz="4" w:space="0" w:color="auto"/>
              <w:right w:val="single" w:sz="4" w:space="0" w:color="auto"/>
            </w:tcBorders>
            <w:noWrap/>
            <w:vAlign w:val="bottom"/>
            <w:hideMark/>
          </w:tcPr>
          <w:p w14:paraId="25FEB866" w14:textId="77777777" w:rsidR="00C45258" w:rsidRPr="00C45258" w:rsidRDefault="00C45258" w:rsidP="00C45258">
            <w:pPr>
              <w:jc w:val="cente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200</w:t>
            </w:r>
          </w:p>
        </w:tc>
        <w:tc>
          <w:tcPr>
            <w:tcW w:w="0" w:type="auto"/>
            <w:tcBorders>
              <w:top w:val="nil"/>
              <w:left w:val="nil"/>
              <w:bottom w:val="single" w:sz="4" w:space="0" w:color="auto"/>
              <w:right w:val="single" w:sz="4" w:space="0" w:color="auto"/>
            </w:tcBorders>
            <w:noWrap/>
            <w:vAlign w:val="bottom"/>
            <w:hideMark/>
          </w:tcPr>
          <w:p w14:paraId="37F4E95C"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 R</w:t>
            </w:r>
            <w:proofErr w:type="gramStart"/>
            <w:r w:rsidRPr="00C45258">
              <w:rPr>
                <w:rFonts w:ascii="Times New Roman" w:eastAsia="Times New Roman" w:hAnsi="Times New Roman" w:cs="Times New Roman"/>
                <w:color w:val="000000"/>
                <w:sz w:val="22"/>
                <w:szCs w:val="22"/>
              </w:rPr>
              <w:t>$  340</w:t>
            </w:r>
            <w:proofErr w:type="gramEnd"/>
            <w:r w:rsidRPr="00C45258">
              <w:rPr>
                <w:rFonts w:ascii="Times New Roman" w:eastAsia="Times New Roman" w:hAnsi="Times New Roman" w:cs="Times New Roman"/>
                <w:color w:val="000000"/>
                <w:sz w:val="22"/>
                <w:szCs w:val="22"/>
              </w:rPr>
              <w:t xml:space="preserve">,00 </w:t>
            </w:r>
          </w:p>
        </w:tc>
        <w:tc>
          <w:tcPr>
            <w:tcW w:w="0" w:type="auto"/>
            <w:tcBorders>
              <w:top w:val="nil"/>
              <w:left w:val="nil"/>
              <w:bottom w:val="single" w:sz="4" w:space="0" w:color="auto"/>
              <w:right w:val="single" w:sz="4" w:space="0" w:color="auto"/>
            </w:tcBorders>
            <w:noWrap/>
            <w:vAlign w:val="bottom"/>
            <w:hideMark/>
          </w:tcPr>
          <w:p w14:paraId="49A95320"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 R$     68.000,00 </w:t>
            </w:r>
          </w:p>
        </w:tc>
      </w:tr>
      <w:tr w:rsidR="00C45258" w:rsidRPr="00C45258" w14:paraId="302F6D0F" w14:textId="77777777" w:rsidTr="00C45258">
        <w:trPr>
          <w:trHeight w:val="600"/>
        </w:trPr>
        <w:tc>
          <w:tcPr>
            <w:tcW w:w="0" w:type="auto"/>
            <w:tcBorders>
              <w:top w:val="nil"/>
              <w:left w:val="single" w:sz="4" w:space="0" w:color="auto"/>
              <w:bottom w:val="single" w:sz="4" w:space="0" w:color="auto"/>
              <w:right w:val="single" w:sz="4" w:space="0" w:color="auto"/>
            </w:tcBorders>
            <w:noWrap/>
            <w:vAlign w:val="bottom"/>
            <w:hideMark/>
          </w:tcPr>
          <w:p w14:paraId="54F6BAA0" w14:textId="77777777" w:rsidR="00C45258" w:rsidRPr="00C45258" w:rsidRDefault="00C45258" w:rsidP="00C45258">
            <w:pPr>
              <w:jc w:val="cente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2</w:t>
            </w:r>
          </w:p>
        </w:tc>
        <w:tc>
          <w:tcPr>
            <w:tcW w:w="0" w:type="auto"/>
            <w:tcBorders>
              <w:top w:val="nil"/>
              <w:left w:val="nil"/>
              <w:bottom w:val="single" w:sz="4" w:space="0" w:color="auto"/>
              <w:right w:val="single" w:sz="4" w:space="0" w:color="auto"/>
            </w:tcBorders>
            <w:vAlign w:val="center"/>
            <w:hideMark/>
          </w:tcPr>
          <w:p w14:paraId="18626A76"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Fio para </w:t>
            </w:r>
            <w:proofErr w:type="spellStart"/>
            <w:r w:rsidRPr="00C45258">
              <w:rPr>
                <w:rFonts w:ascii="Times New Roman" w:eastAsia="Times New Roman" w:hAnsi="Times New Roman" w:cs="Times New Roman"/>
                <w:color w:val="000000"/>
                <w:sz w:val="22"/>
                <w:szCs w:val="22"/>
              </w:rPr>
              <w:t>wrte</w:t>
            </w:r>
            <w:proofErr w:type="spellEnd"/>
            <w:r w:rsidRPr="00C45258">
              <w:rPr>
                <w:rFonts w:ascii="Times New Roman" w:eastAsia="Times New Roman" w:hAnsi="Times New Roman" w:cs="Times New Roman"/>
                <w:color w:val="000000"/>
                <w:sz w:val="22"/>
                <w:szCs w:val="22"/>
              </w:rPr>
              <w:t xml:space="preserve"> de grama, espessura 3 mm, rolo</w:t>
            </w:r>
            <w:r w:rsidRPr="00C45258">
              <w:rPr>
                <w:rFonts w:ascii="Times New Roman" w:eastAsia="Times New Roman" w:hAnsi="Times New Roman" w:cs="Times New Roman"/>
                <w:color w:val="000000"/>
                <w:sz w:val="22"/>
                <w:szCs w:val="22"/>
              </w:rPr>
              <w:br/>
              <w:t xml:space="preserve">com aproximadamente 330 </w:t>
            </w:r>
            <w:proofErr w:type="spellStart"/>
            <w:r w:rsidRPr="00C45258">
              <w:rPr>
                <w:rFonts w:ascii="Times New Roman" w:eastAsia="Times New Roman" w:hAnsi="Times New Roman" w:cs="Times New Roman"/>
                <w:color w:val="000000"/>
                <w:sz w:val="22"/>
                <w:szCs w:val="22"/>
              </w:rPr>
              <w:t>metroS</w:t>
            </w:r>
            <w:proofErr w:type="spellEnd"/>
          </w:p>
        </w:tc>
        <w:tc>
          <w:tcPr>
            <w:tcW w:w="0" w:type="auto"/>
            <w:tcBorders>
              <w:top w:val="nil"/>
              <w:left w:val="nil"/>
              <w:bottom w:val="single" w:sz="4" w:space="0" w:color="auto"/>
              <w:right w:val="single" w:sz="4" w:space="0" w:color="auto"/>
            </w:tcBorders>
            <w:noWrap/>
            <w:vAlign w:val="bottom"/>
            <w:hideMark/>
          </w:tcPr>
          <w:p w14:paraId="129AFEA5"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ROLO</w:t>
            </w:r>
          </w:p>
        </w:tc>
        <w:tc>
          <w:tcPr>
            <w:tcW w:w="0" w:type="auto"/>
            <w:tcBorders>
              <w:top w:val="nil"/>
              <w:left w:val="nil"/>
              <w:bottom w:val="single" w:sz="4" w:space="0" w:color="auto"/>
              <w:right w:val="single" w:sz="4" w:space="0" w:color="auto"/>
            </w:tcBorders>
            <w:noWrap/>
            <w:vAlign w:val="bottom"/>
            <w:hideMark/>
          </w:tcPr>
          <w:p w14:paraId="5F27C83F" w14:textId="77777777" w:rsidR="00C45258" w:rsidRPr="00C45258" w:rsidRDefault="00C45258" w:rsidP="00C45258">
            <w:pPr>
              <w:jc w:val="cente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190</w:t>
            </w:r>
          </w:p>
        </w:tc>
        <w:tc>
          <w:tcPr>
            <w:tcW w:w="0" w:type="auto"/>
            <w:tcBorders>
              <w:top w:val="nil"/>
              <w:left w:val="nil"/>
              <w:bottom w:val="single" w:sz="4" w:space="0" w:color="auto"/>
              <w:right w:val="single" w:sz="4" w:space="0" w:color="auto"/>
            </w:tcBorders>
            <w:noWrap/>
            <w:vAlign w:val="bottom"/>
            <w:hideMark/>
          </w:tcPr>
          <w:p w14:paraId="1439FD98"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 R</w:t>
            </w:r>
            <w:proofErr w:type="gramStart"/>
            <w:r w:rsidRPr="00C45258">
              <w:rPr>
                <w:rFonts w:ascii="Times New Roman" w:eastAsia="Times New Roman" w:hAnsi="Times New Roman" w:cs="Times New Roman"/>
                <w:color w:val="000000"/>
                <w:sz w:val="22"/>
                <w:szCs w:val="22"/>
              </w:rPr>
              <w:t>$  405</w:t>
            </w:r>
            <w:proofErr w:type="gramEnd"/>
            <w:r w:rsidRPr="00C45258">
              <w:rPr>
                <w:rFonts w:ascii="Times New Roman" w:eastAsia="Times New Roman" w:hAnsi="Times New Roman" w:cs="Times New Roman"/>
                <w:color w:val="000000"/>
                <w:sz w:val="22"/>
                <w:szCs w:val="22"/>
              </w:rPr>
              <w:t xml:space="preserve">,00 </w:t>
            </w:r>
          </w:p>
        </w:tc>
        <w:tc>
          <w:tcPr>
            <w:tcW w:w="0" w:type="auto"/>
            <w:tcBorders>
              <w:top w:val="nil"/>
              <w:left w:val="nil"/>
              <w:bottom w:val="single" w:sz="4" w:space="0" w:color="auto"/>
              <w:right w:val="single" w:sz="4" w:space="0" w:color="auto"/>
            </w:tcBorders>
            <w:noWrap/>
            <w:vAlign w:val="bottom"/>
            <w:hideMark/>
          </w:tcPr>
          <w:p w14:paraId="0FC2687E"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 R$     76.950,00 </w:t>
            </w:r>
          </w:p>
        </w:tc>
      </w:tr>
      <w:tr w:rsidR="00C45258" w:rsidRPr="00C45258" w14:paraId="29851A6F" w14:textId="77777777" w:rsidTr="00C45258">
        <w:trPr>
          <w:trHeight w:val="600"/>
        </w:trPr>
        <w:tc>
          <w:tcPr>
            <w:tcW w:w="0" w:type="auto"/>
            <w:tcBorders>
              <w:top w:val="nil"/>
              <w:left w:val="single" w:sz="4" w:space="0" w:color="auto"/>
              <w:bottom w:val="single" w:sz="4" w:space="0" w:color="auto"/>
              <w:right w:val="single" w:sz="4" w:space="0" w:color="auto"/>
            </w:tcBorders>
            <w:noWrap/>
            <w:vAlign w:val="bottom"/>
            <w:hideMark/>
          </w:tcPr>
          <w:p w14:paraId="2677B6A3" w14:textId="77777777" w:rsidR="00C45258" w:rsidRPr="00C45258" w:rsidRDefault="00C45258" w:rsidP="00C45258">
            <w:pPr>
              <w:jc w:val="cente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3</w:t>
            </w:r>
          </w:p>
        </w:tc>
        <w:tc>
          <w:tcPr>
            <w:tcW w:w="0" w:type="auto"/>
            <w:tcBorders>
              <w:top w:val="nil"/>
              <w:left w:val="nil"/>
              <w:bottom w:val="single" w:sz="4" w:space="0" w:color="auto"/>
              <w:right w:val="single" w:sz="4" w:space="0" w:color="auto"/>
            </w:tcBorders>
            <w:vAlign w:val="center"/>
            <w:hideMark/>
          </w:tcPr>
          <w:p w14:paraId="59A64B0D"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Herbicida à base de glifosato, embalagem de 1 litro</w:t>
            </w:r>
          </w:p>
        </w:tc>
        <w:tc>
          <w:tcPr>
            <w:tcW w:w="0" w:type="auto"/>
            <w:tcBorders>
              <w:top w:val="nil"/>
              <w:left w:val="nil"/>
              <w:bottom w:val="single" w:sz="4" w:space="0" w:color="auto"/>
              <w:right w:val="single" w:sz="4" w:space="0" w:color="auto"/>
            </w:tcBorders>
            <w:noWrap/>
            <w:vAlign w:val="bottom"/>
            <w:hideMark/>
          </w:tcPr>
          <w:p w14:paraId="5B9A28A2"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UN.</w:t>
            </w:r>
          </w:p>
        </w:tc>
        <w:tc>
          <w:tcPr>
            <w:tcW w:w="0" w:type="auto"/>
            <w:tcBorders>
              <w:top w:val="nil"/>
              <w:left w:val="nil"/>
              <w:bottom w:val="single" w:sz="4" w:space="0" w:color="auto"/>
              <w:right w:val="single" w:sz="4" w:space="0" w:color="auto"/>
            </w:tcBorders>
            <w:noWrap/>
            <w:vAlign w:val="bottom"/>
            <w:hideMark/>
          </w:tcPr>
          <w:p w14:paraId="4415B2CE" w14:textId="77777777" w:rsidR="00C45258" w:rsidRPr="00C45258" w:rsidRDefault="00C45258" w:rsidP="00C45258">
            <w:pPr>
              <w:jc w:val="cente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2000</w:t>
            </w:r>
          </w:p>
        </w:tc>
        <w:tc>
          <w:tcPr>
            <w:tcW w:w="0" w:type="auto"/>
            <w:tcBorders>
              <w:top w:val="nil"/>
              <w:left w:val="nil"/>
              <w:bottom w:val="single" w:sz="4" w:space="0" w:color="auto"/>
              <w:right w:val="single" w:sz="4" w:space="0" w:color="auto"/>
            </w:tcBorders>
            <w:noWrap/>
            <w:vAlign w:val="bottom"/>
            <w:hideMark/>
          </w:tcPr>
          <w:p w14:paraId="0F796E84"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 R$     38,00 </w:t>
            </w:r>
          </w:p>
        </w:tc>
        <w:tc>
          <w:tcPr>
            <w:tcW w:w="0" w:type="auto"/>
            <w:tcBorders>
              <w:top w:val="nil"/>
              <w:left w:val="nil"/>
              <w:bottom w:val="single" w:sz="4" w:space="0" w:color="auto"/>
              <w:right w:val="single" w:sz="4" w:space="0" w:color="auto"/>
            </w:tcBorders>
            <w:noWrap/>
            <w:vAlign w:val="bottom"/>
            <w:hideMark/>
          </w:tcPr>
          <w:p w14:paraId="40918416"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 R$     76.000,00 </w:t>
            </w:r>
          </w:p>
        </w:tc>
      </w:tr>
      <w:tr w:rsidR="00C45258" w:rsidRPr="00C45258" w14:paraId="3EE4BDEE" w14:textId="77777777" w:rsidTr="00C45258">
        <w:trPr>
          <w:trHeight w:val="660"/>
        </w:trPr>
        <w:tc>
          <w:tcPr>
            <w:tcW w:w="0" w:type="auto"/>
            <w:tcBorders>
              <w:top w:val="nil"/>
              <w:left w:val="single" w:sz="4" w:space="0" w:color="auto"/>
              <w:bottom w:val="single" w:sz="4" w:space="0" w:color="auto"/>
              <w:right w:val="single" w:sz="4" w:space="0" w:color="auto"/>
            </w:tcBorders>
            <w:noWrap/>
            <w:vAlign w:val="bottom"/>
            <w:hideMark/>
          </w:tcPr>
          <w:p w14:paraId="7253D103" w14:textId="77777777" w:rsidR="00C45258" w:rsidRPr="00C45258" w:rsidRDefault="00C45258" w:rsidP="00C45258">
            <w:pPr>
              <w:jc w:val="cente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4</w:t>
            </w:r>
          </w:p>
        </w:tc>
        <w:tc>
          <w:tcPr>
            <w:tcW w:w="0" w:type="auto"/>
            <w:tcBorders>
              <w:top w:val="nil"/>
              <w:left w:val="nil"/>
              <w:bottom w:val="single" w:sz="4" w:space="0" w:color="auto"/>
              <w:right w:val="single" w:sz="4" w:space="0" w:color="auto"/>
            </w:tcBorders>
            <w:vAlign w:val="center"/>
            <w:hideMark/>
          </w:tcPr>
          <w:p w14:paraId="1486653E"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Isca granulada para </w:t>
            </w:r>
            <w:proofErr w:type="spellStart"/>
            <w:r w:rsidRPr="00C45258">
              <w:rPr>
                <w:rFonts w:ascii="Times New Roman" w:eastAsia="Times New Roman" w:hAnsi="Times New Roman" w:cs="Times New Roman"/>
                <w:color w:val="000000"/>
                <w:sz w:val="22"/>
                <w:szCs w:val="22"/>
              </w:rPr>
              <w:t>cnntrole</w:t>
            </w:r>
            <w:proofErr w:type="spellEnd"/>
            <w:r w:rsidRPr="00C45258">
              <w:rPr>
                <w:rFonts w:ascii="Times New Roman" w:eastAsia="Times New Roman" w:hAnsi="Times New Roman" w:cs="Times New Roman"/>
                <w:color w:val="000000"/>
                <w:sz w:val="22"/>
                <w:szCs w:val="22"/>
              </w:rPr>
              <w:t xml:space="preserve"> de formigas, embalagem de 50 g</w:t>
            </w:r>
          </w:p>
        </w:tc>
        <w:tc>
          <w:tcPr>
            <w:tcW w:w="0" w:type="auto"/>
            <w:tcBorders>
              <w:top w:val="nil"/>
              <w:left w:val="nil"/>
              <w:bottom w:val="single" w:sz="4" w:space="0" w:color="auto"/>
              <w:right w:val="single" w:sz="4" w:space="0" w:color="auto"/>
            </w:tcBorders>
            <w:noWrap/>
            <w:vAlign w:val="bottom"/>
            <w:hideMark/>
          </w:tcPr>
          <w:p w14:paraId="02E6A676"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UN.</w:t>
            </w:r>
          </w:p>
        </w:tc>
        <w:tc>
          <w:tcPr>
            <w:tcW w:w="0" w:type="auto"/>
            <w:tcBorders>
              <w:top w:val="nil"/>
              <w:left w:val="nil"/>
              <w:bottom w:val="single" w:sz="4" w:space="0" w:color="auto"/>
              <w:right w:val="single" w:sz="4" w:space="0" w:color="auto"/>
            </w:tcBorders>
            <w:noWrap/>
            <w:vAlign w:val="bottom"/>
            <w:hideMark/>
          </w:tcPr>
          <w:p w14:paraId="658CB36A" w14:textId="77777777" w:rsidR="00C45258" w:rsidRPr="00C45258" w:rsidRDefault="00C45258" w:rsidP="00C45258">
            <w:pPr>
              <w:jc w:val="cente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30000</w:t>
            </w:r>
          </w:p>
        </w:tc>
        <w:tc>
          <w:tcPr>
            <w:tcW w:w="0" w:type="auto"/>
            <w:tcBorders>
              <w:top w:val="nil"/>
              <w:left w:val="nil"/>
              <w:bottom w:val="single" w:sz="4" w:space="0" w:color="auto"/>
              <w:right w:val="single" w:sz="4" w:space="0" w:color="auto"/>
            </w:tcBorders>
            <w:noWrap/>
            <w:vAlign w:val="bottom"/>
            <w:hideMark/>
          </w:tcPr>
          <w:p w14:paraId="61CBCC57"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 R$       2,00 </w:t>
            </w:r>
          </w:p>
        </w:tc>
        <w:tc>
          <w:tcPr>
            <w:tcW w:w="0" w:type="auto"/>
            <w:tcBorders>
              <w:top w:val="nil"/>
              <w:left w:val="nil"/>
              <w:bottom w:val="single" w:sz="4" w:space="0" w:color="auto"/>
              <w:right w:val="single" w:sz="4" w:space="0" w:color="auto"/>
            </w:tcBorders>
            <w:noWrap/>
            <w:vAlign w:val="bottom"/>
            <w:hideMark/>
          </w:tcPr>
          <w:p w14:paraId="626B067C"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 R$     60.000,00 </w:t>
            </w:r>
          </w:p>
        </w:tc>
      </w:tr>
      <w:tr w:rsidR="00C45258" w:rsidRPr="00C45258" w14:paraId="2CE84C65" w14:textId="77777777" w:rsidTr="00C45258">
        <w:trPr>
          <w:trHeight w:val="600"/>
        </w:trPr>
        <w:tc>
          <w:tcPr>
            <w:tcW w:w="0" w:type="auto"/>
            <w:tcBorders>
              <w:top w:val="nil"/>
              <w:left w:val="single" w:sz="4" w:space="0" w:color="auto"/>
              <w:bottom w:val="single" w:sz="4" w:space="0" w:color="auto"/>
              <w:right w:val="single" w:sz="4" w:space="0" w:color="auto"/>
            </w:tcBorders>
            <w:noWrap/>
            <w:vAlign w:val="bottom"/>
            <w:hideMark/>
          </w:tcPr>
          <w:p w14:paraId="6857291A" w14:textId="77777777" w:rsidR="00C45258" w:rsidRPr="00C45258" w:rsidRDefault="00C45258" w:rsidP="00C45258">
            <w:pPr>
              <w:jc w:val="cente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5</w:t>
            </w:r>
          </w:p>
        </w:tc>
        <w:tc>
          <w:tcPr>
            <w:tcW w:w="0" w:type="auto"/>
            <w:tcBorders>
              <w:top w:val="nil"/>
              <w:left w:val="nil"/>
              <w:bottom w:val="single" w:sz="4" w:space="0" w:color="auto"/>
              <w:right w:val="single" w:sz="4" w:space="0" w:color="auto"/>
            </w:tcBorders>
            <w:vAlign w:val="center"/>
            <w:hideMark/>
          </w:tcPr>
          <w:p w14:paraId="72D0BBE2" w14:textId="08EA4F30"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Ra</w:t>
            </w:r>
            <w:r>
              <w:rPr>
                <w:rFonts w:ascii="Times New Roman" w:eastAsia="Times New Roman" w:hAnsi="Times New Roman" w:cs="Times New Roman"/>
                <w:color w:val="000000"/>
                <w:sz w:val="22"/>
                <w:szCs w:val="22"/>
              </w:rPr>
              <w:t>çã</w:t>
            </w:r>
            <w:r w:rsidRPr="00C45258">
              <w:rPr>
                <w:rFonts w:ascii="Times New Roman" w:eastAsia="Times New Roman" w:hAnsi="Times New Roman" w:cs="Times New Roman"/>
                <w:color w:val="000000"/>
                <w:sz w:val="22"/>
                <w:szCs w:val="22"/>
              </w:rPr>
              <w:t xml:space="preserve">o para peixe tilápia, granulometria de 7 a 9 mm, </w:t>
            </w:r>
            <w:proofErr w:type="spellStart"/>
            <w:r w:rsidRPr="00C45258">
              <w:rPr>
                <w:rFonts w:ascii="Times New Roman" w:eastAsia="Times New Roman" w:hAnsi="Times New Roman" w:cs="Times New Roman"/>
                <w:color w:val="000000"/>
                <w:sz w:val="22"/>
                <w:szCs w:val="22"/>
              </w:rPr>
              <w:t>saw</w:t>
            </w:r>
            <w:proofErr w:type="spellEnd"/>
            <w:r w:rsidRPr="00C45258">
              <w:rPr>
                <w:rFonts w:ascii="Times New Roman" w:eastAsia="Times New Roman" w:hAnsi="Times New Roman" w:cs="Times New Roman"/>
                <w:color w:val="000000"/>
                <w:sz w:val="22"/>
                <w:szCs w:val="22"/>
              </w:rPr>
              <w:t xml:space="preserve"> de 25 kg</w:t>
            </w:r>
          </w:p>
        </w:tc>
        <w:tc>
          <w:tcPr>
            <w:tcW w:w="0" w:type="auto"/>
            <w:tcBorders>
              <w:top w:val="nil"/>
              <w:left w:val="nil"/>
              <w:bottom w:val="single" w:sz="4" w:space="0" w:color="auto"/>
              <w:right w:val="single" w:sz="4" w:space="0" w:color="auto"/>
            </w:tcBorders>
            <w:noWrap/>
            <w:vAlign w:val="bottom"/>
            <w:hideMark/>
          </w:tcPr>
          <w:p w14:paraId="4CC4CD74"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SACO</w:t>
            </w:r>
          </w:p>
        </w:tc>
        <w:tc>
          <w:tcPr>
            <w:tcW w:w="0" w:type="auto"/>
            <w:tcBorders>
              <w:top w:val="nil"/>
              <w:left w:val="nil"/>
              <w:bottom w:val="single" w:sz="4" w:space="0" w:color="auto"/>
              <w:right w:val="single" w:sz="4" w:space="0" w:color="auto"/>
            </w:tcBorders>
            <w:noWrap/>
            <w:vAlign w:val="bottom"/>
            <w:hideMark/>
          </w:tcPr>
          <w:p w14:paraId="350ABAD3" w14:textId="77777777" w:rsidR="00C45258" w:rsidRPr="00C45258" w:rsidRDefault="00C45258" w:rsidP="00C45258">
            <w:pPr>
              <w:jc w:val="cente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745</w:t>
            </w:r>
          </w:p>
        </w:tc>
        <w:tc>
          <w:tcPr>
            <w:tcW w:w="0" w:type="auto"/>
            <w:tcBorders>
              <w:top w:val="nil"/>
              <w:left w:val="nil"/>
              <w:bottom w:val="single" w:sz="4" w:space="0" w:color="auto"/>
              <w:right w:val="single" w:sz="4" w:space="0" w:color="auto"/>
            </w:tcBorders>
            <w:noWrap/>
            <w:vAlign w:val="bottom"/>
            <w:hideMark/>
          </w:tcPr>
          <w:p w14:paraId="77AE08C4"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 R</w:t>
            </w:r>
            <w:proofErr w:type="gramStart"/>
            <w:r w:rsidRPr="00C45258">
              <w:rPr>
                <w:rFonts w:ascii="Times New Roman" w:eastAsia="Times New Roman" w:hAnsi="Times New Roman" w:cs="Times New Roman"/>
                <w:color w:val="000000"/>
                <w:sz w:val="22"/>
                <w:szCs w:val="22"/>
              </w:rPr>
              <w:t>$  105</w:t>
            </w:r>
            <w:proofErr w:type="gramEnd"/>
            <w:r w:rsidRPr="00C45258">
              <w:rPr>
                <w:rFonts w:ascii="Times New Roman" w:eastAsia="Times New Roman" w:hAnsi="Times New Roman" w:cs="Times New Roman"/>
                <w:color w:val="000000"/>
                <w:sz w:val="22"/>
                <w:szCs w:val="22"/>
              </w:rPr>
              <w:t xml:space="preserve">,00 </w:t>
            </w:r>
          </w:p>
        </w:tc>
        <w:tc>
          <w:tcPr>
            <w:tcW w:w="0" w:type="auto"/>
            <w:tcBorders>
              <w:top w:val="nil"/>
              <w:left w:val="nil"/>
              <w:bottom w:val="single" w:sz="4" w:space="0" w:color="auto"/>
              <w:right w:val="single" w:sz="4" w:space="0" w:color="auto"/>
            </w:tcBorders>
            <w:noWrap/>
            <w:vAlign w:val="bottom"/>
            <w:hideMark/>
          </w:tcPr>
          <w:p w14:paraId="6A93386B" w14:textId="77777777" w:rsidR="00C45258" w:rsidRPr="00C45258" w:rsidRDefault="00C45258" w:rsidP="00C45258">
            <w:pPr>
              <w:rPr>
                <w:rFonts w:ascii="Times New Roman" w:eastAsia="Times New Roman" w:hAnsi="Times New Roman" w:cs="Times New Roman"/>
                <w:color w:val="000000"/>
                <w:sz w:val="22"/>
                <w:szCs w:val="22"/>
              </w:rPr>
            </w:pPr>
            <w:r w:rsidRPr="00C45258">
              <w:rPr>
                <w:rFonts w:ascii="Times New Roman" w:eastAsia="Times New Roman" w:hAnsi="Times New Roman" w:cs="Times New Roman"/>
                <w:color w:val="000000"/>
                <w:sz w:val="22"/>
                <w:szCs w:val="22"/>
              </w:rPr>
              <w:t xml:space="preserve"> R$     78.225,00 </w:t>
            </w:r>
          </w:p>
        </w:tc>
      </w:tr>
    </w:tbl>
    <w:p w14:paraId="68D0F1E4" w14:textId="788CE117" w:rsidR="00252AD0" w:rsidRPr="00EB5EF9" w:rsidRDefault="00E22153" w:rsidP="00F55037">
      <w:pPr>
        <w:pStyle w:val="NormalWeb"/>
        <w:rPr>
          <w:color w:val="000000"/>
        </w:rPr>
      </w:pPr>
      <w:r w:rsidRPr="00E22153">
        <w:rPr>
          <w:color w:val="000000"/>
        </w:rPr>
        <w:t xml:space="preserve">De acordo com estudos realizados no mercado, estima-se o preço máximo para futura </w:t>
      </w:r>
      <w:r w:rsidR="00490FB2" w:rsidRPr="00E22153">
        <w:rPr>
          <w:color w:val="000000"/>
        </w:rPr>
        <w:t xml:space="preserve">aquisição </w:t>
      </w:r>
      <w:r w:rsidR="00090F9F" w:rsidRPr="00E22153">
        <w:rPr>
          <w:color w:val="000000"/>
        </w:rPr>
        <w:t>é de</w:t>
      </w:r>
      <w:r w:rsidR="00F55037" w:rsidRPr="00F55037">
        <w:t xml:space="preserve"> </w:t>
      </w:r>
      <w:r w:rsidR="00F55037" w:rsidRPr="00F55037">
        <w:rPr>
          <w:color w:val="000000"/>
        </w:rPr>
        <w:t>R$ 359.175,00 — trezentos e cinquenta e nove mil, cento e setenta e cinco reais.</w:t>
      </w:r>
    </w:p>
    <w:p w14:paraId="152EDE3C" w14:textId="66501742" w:rsidR="00252AD0" w:rsidRPr="00E22153" w:rsidRDefault="00E22153" w:rsidP="00AC7B8D">
      <w:pPr>
        <w:pStyle w:val="PargrafodaLista"/>
        <w:numPr>
          <w:ilvl w:val="1"/>
          <w:numId w:val="22"/>
        </w:numPr>
        <w:jc w:val="both"/>
        <w:rPr>
          <w:rFonts w:ascii="Times New Roman" w:hAnsi="Times New Roman" w:cs="Times New Roman"/>
          <w:b/>
          <w:bCs/>
        </w:rPr>
      </w:pPr>
      <w:r w:rsidRPr="00E22153">
        <w:rPr>
          <w:rFonts w:ascii="Times New Roman" w:hAnsi="Times New Roman" w:cs="Times New Roman"/>
          <w:color w:val="000000"/>
        </w:rPr>
        <w:lastRenderedPageBreak/>
        <w:t xml:space="preserve"> </w:t>
      </w:r>
      <w:r w:rsidR="009C1BA5">
        <w:rPr>
          <w:rFonts w:ascii="Times New Roman" w:hAnsi="Times New Roman" w:cs="Times New Roman"/>
          <w:color w:val="000000"/>
        </w:rPr>
        <w:t>N</w:t>
      </w:r>
      <w:r w:rsidRPr="00E22153">
        <w:rPr>
          <w:rFonts w:ascii="Times New Roman" w:hAnsi="Times New Roman" w:cs="Times New Roman"/>
          <w:color w:val="000000"/>
        </w:rPr>
        <w:t>os preços ofertados deverão estar inclusos todos os custos de entrega do objeto do presente edital at</w:t>
      </w:r>
      <w:r w:rsidR="005E54FA" w:rsidRPr="00E22153">
        <w:rPr>
          <w:rFonts w:ascii="Times New Roman" w:hAnsi="Times New Roman" w:cs="Times New Roman"/>
          <w:color w:val="000000"/>
        </w:rPr>
        <w:t>é</w:t>
      </w:r>
      <w:r w:rsidR="00090F9F" w:rsidRPr="00E22153">
        <w:rPr>
          <w:rFonts w:ascii="Times New Roman" w:hAnsi="Times New Roman" w:cs="Times New Roman"/>
          <w:color w:val="000000"/>
        </w:rPr>
        <w:t xml:space="preserve"> o local indicado pela contratante.</w:t>
      </w:r>
    </w:p>
    <w:p w14:paraId="42106150" w14:textId="77777777" w:rsidR="00252AD0" w:rsidRPr="00E22153" w:rsidRDefault="00252AD0" w:rsidP="00252AD0">
      <w:pPr>
        <w:pStyle w:val="PargrafodaLista"/>
        <w:rPr>
          <w:rFonts w:ascii="Times New Roman" w:hAnsi="Times New Roman" w:cs="Times New Roman"/>
          <w:b/>
        </w:rPr>
      </w:pPr>
    </w:p>
    <w:p w14:paraId="61AE626F" w14:textId="1D7B48E2" w:rsidR="00090F9F" w:rsidRPr="00E22153" w:rsidRDefault="00E22153" w:rsidP="00AC7B8D">
      <w:pPr>
        <w:pStyle w:val="PargrafodaLista"/>
        <w:numPr>
          <w:ilvl w:val="1"/>
          <w:numId w:val="22"/>
        </w:numPr>
        <w:jc w:val="both"/>
        <w:rPr>
          <w:rFonts w:ascii="Times New Roman" w:hAnsi="Times New Roman" w:cs="Times New Roman"/>
          <w:b/>
          <w:bCs/>
        </w:rPr>
      </w:pPr>
      <w:r w:rsidRPr="00E22153">
        <w:rPr>
          <w:rFonts w:ascii="Times New Roman" w:hAnsi="Times New Roman" w:cs="Times New Roman"/>
          <w:b/>
        </w:rPr>
        <w:t>A pesquisa de preços foi fornecida pelo órgão ou unidade administrativa requisitante e/ou gestora da aquisição a qual foi responsável pela ampla pesquisa de preço e a determinação do preço de referência, pertinentes às aquisições públicas, conforme decreto municipal nº. 204</w:t>
      </w:r>
      <w:r w:rsidR="00090F9F" w:rsidRPr="00E22153">
        <w:rPr>
          <w:rFonts w:ascii="Times New Roman" w:hAnsi="Times New Roman" w:cs="Times New Roman"/>
          <w:b/>
        </w:rPr>
        <w:t>/20</w:t>
      </w:r>
      <w:r w:rsidR="00540483" w:rsidRPr="00E22153">
        <w:rPr>
          <w:rFonts w:ascii="Times New Roman" w:hAnsi="Times New Roman" w:cs="Times New Roman"/>
          <w:b/>
        </w:rPr>
        <w:t>23.</w:t>
      </w:r>
    </w:p>
    <w:p w14:paraId="224C87BC" w14:textId="77777777" w:rsidR="00FA62D2" w:rsidRPr="00E22153" w:rsidRDefault="00FA62D2" w:rsidP="00FA62D2">
      <w:pPr>
        <w:pStyle w:val="PargrafodaLista"/>
        <w:rPr>
          <w:rFonts w:ascii="Times New Roman" w:hAnsi="Times New Roman" w:cs="Times New Roman"/>
        </w:rPr>
      </w:pPr>
    </w:p>
    <w:p w14:paraId="30E12770" w14:textId="70477DA4" w:rsidR="00932FAD" w:rsidRPr="00E22153" w:rsidRDefault="009C1BA5"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b/>
        </w:rPr>
      </w:pPr>
      <w:r w:rsidRPr="00E22153">
        <w:rPr>
          <w:rFonts w:ascii="Times New Roman" w:hAnsi="Times New Roman" w:cs="Times New Roman"/>
          <w:b/>
        </w:rPr>
        <w:t xml:space="preserve">DA JUSTIFICATIVA DA AQUISIÇÃO </w:t>
      </w:r>
    </w:p>
    <w:p w14:paraId="1B2AD5CE" w14:textId="77777777" w:rsidR="00205A4A" w:rsidRPr="00E22153" w:rsidRDefault="00205A4A" w:rsidP="00932FAD">
      <w:pPr>
        <w:jc w:val="both"/>
        <w:rPr>
          <w:rFonts w:ascii="Times New Roman" w:hAnsi="Times New Roman" w:cs="Times New Roman"/>
          <w:b/>
        </w:rPr>
      </w:pPr>
    </w:p>
    <w:p w14:paraId="700A3C68" w14:textId="77777777" w:rsidR="00F55037" w:rsidRPr="00F55037" w:rsidRDefault="002531A8" w:rsidP="00F55037">
      <w:pPr>
        <w:pStyle w:val="PargrafodaLista"/>
        <w:numPr>
          <w:ilvl w:val="1"/>
          <w:numId w:val="22"/>
        </w:numPr>
        <w:jc w:val="both"/>
        <w:rPr>
          <w:rFonts w:ascii="Times New Roman" w:hAnsi="Times New Roman" w:cs="Times New Roman"/>
          <w:color w:val="000000"/>
        </w:rPr>
      </w:pPr>
      <w:r w:rsidRPr="00E22153">
        <w:rPr>
          <w:rFonts w:ascii="Times New Roman" w:hAnsi="Times New Roman" w:cs="Times New Roman"/>
          <w:color w:val="000000"/>
        </w:rPr>
        <w:t xml:space="preserve"> </w:t>
      </w:r>
      <w:r w:rsidR="00EB5EF9" w:rsidRPr="00EB5EF9">
        <w:rPr>
          <w:rFonts w:ascii="Times New Roman" w:hAnsi="Times New Roman" w:cs="Times New Roman"/>
          <w:color w:val="000000"/>
        </w:rPr>
        <w:t>A</w:t>
      </w:r>
      <w:r w:rsidR="009C1BA5" w:rsidRPr="009C1BA5">
        <w:rPr>
          <w:rFonts w:ascii="Times New Roman" w:hAnsi="Times New Roman" w:cs="Times New Roman"/>
        </w:rPr>
        <w:t xml:space="preserve"> Secretaria Municipal de </w:t>
      </w:r>
      <w:r w:rsidR="00F55037">
        <w:rPr>
          <w:rFonts w:ascii="Times New Roman" w:hAnsi="Times New Roman" w:cs="Times New Roman"/>
        </w:rPr>
        <w:t>Meio Ambiente</w:t>
      </w:r>
      <w:r w:rsidR="009C1BA5" w:rsidRPr="009C1BA5">
        <w:rPr>
          <w:rFonts w:ascii="Times New Roman" w:hAnsi="Times New Roman" w:cs="Times New Roman"/>
        </w:rPr>
        <w:t xml:space="preserve">, </w:t>
      </w:r>
      <w:r w:rsidR="00F55037" w:rsidRPr="00F55037">
        <w:rPr>
          <w:rFonts w:ascii="Times New Roman" w:hAnsi="Times New Roman" w:cs="Times New Roman"/>
        </w:rPr>
        <w:t xml:space="preserve">possui entre suas atribuições a manutenção, </w:t>
      </w:r>
      <w:r w:rsidR="00F55037" w:rsidRPr="00F55037">
        <w:rPr>
          <w:rFonts w:ascii="Times New Roman" w:hAnsi="Times New Roman" w:cs="Times New Roman"/>
        </w:rPr>
        <w:t>conservação</w:t>
      </w:r>
      <w:r w:rsidR="00F55037" w:rsidRPr="00F55037">
        <w:rPr>
          <w:rFonts w:ascii="Times New Roman" w:hAnsi="Times New Roman" w:cs="Times New Roman"/>
        </w:rPr>
        <w:t xml:space="preserve"> e recuperação das verdes e demais espa</w:t>
      </w:r>
      <w:r w:rsidR="00F55037">
        <w:rPr>
          <w:rFonts w:ascii="Times New Roman" w:hAnsi="Times New Roman" w:cs="Times New Roman"/>
        </w:rPr>
        <w:t>ço</w:t>
      </w:r>
      <w:r w:rsidR="00F55037" w:rsidRPr="00F55037">
        <w:rPr>
          <w:rFonts w:ascii="Times New Roman" w:hAnsi="Times New Roman" w:cs="Times New Roman"/>
        </w:rPr>
        <w:t>s públicos sob sua incluindo praças, jardins, canteiros, rotatórias, áreas institucionais, de lazer e demais locais de interesse público.</w:t>
      </w:r>
    </w:p>
    <w:p w14:paraId="7CF3B31F" w14:textId="77777777" w:rsidR="00F55037" w:rsidRPr="00F55037" w:rsidRDefault="00F55037" w:rsidP="00F55037">
      <w:pPr>
        <w:pStyle w:val="PargrafodaLista"/>
        <w:ind w:left="780"/>
        <w:jc w:val="both"/>
        <w:rPr>
          <w:rFonts w:ascii="Times New Roman" w:hAnsi="Times New Roman" w:cs="Times New Roman"/>
          <w:color w:val="000000"/>
        </w:rPr>
      </w:pPr>
    </w:p>
    <w:p w14:paraId="685BDF18" w14:textId="77777777" w:rsidR="00F55037" w:rsidRDefault="00F55037" w:rsidP="00F55037">
      <w:pPr>
        <w:pStyle w:val="PargrafodaLista"/>
        <w:numPr>
          <w:ilvl w:val="1"/>
          <w:numId w:val="22"/>
        </w:numPr>
        <w:jc w:val="both"/>
        <w:rPr>
          <w:rFonts w:ascii="Times New Roman" w:hAnsi="Times New Roman" w:cs="Times New Roman"/>
          <w:color w:val="000000"/>
        </w:rPr>
      </w:pPr>
      <w:r w:rsidRPr="00F55037">
        <w:rPr>
          <w:rFonts w:ascii="Times New Roman" w:hAnsi="Times New Roman" w:cs="Times New Roman"/>
          <w:color w:val="000000"/>
        </w:rPr>
        <w:t>Para a execução contínua dessas atividades, faz-se necessária a aquisição de insumos destinados aos serviços de jardinagem, conservação da vegetação, controle de plantas invasoras, manejo e manutenção dos espa</w:t>
      </w:r>
      <w:r>
        <w:rPr>
          <w:rFonts w:ascii="Times New Roman" w:hAnsi="Times New Roman" w:cs="Times New Roman"/>
          <w:color w:val="000000"/>
        </w:rPr>
        <w:t>ço</w:t>
      </w:r>
      <w:r w:rsidRPr="00F55037">
        <w:rPr>
          <w:rFonts w:ascii="Times New Roman" w:hAnsi="Times New Roman" w:cs="Times New Roman"/>
          <w:color w:val="000000"/>
        </w:rPr>
        <w:t xml:space="preserve">s </w:t>
      </w:r>
      <w:r w:rsidRPr="00F55037">
        <w:rPr>
          <w:rFonts w:ascii="Times New Roman" w:hAnsi="Times New Roman" w:cs="Times New Roman"/>
          <w:color w:val="000000"/>
        </w:rPr>
        <w:t>públicos</w:t>
      </w:r>
      <w:r w:rsidRPr="00F55037">
        <w:rPr>
          <w:rFonts w:ascii="Times New Roman" w:hAnsi="Times New Roman" w:cs="Times New Roman"/>
          <w:color w:val="000000"/>
        </w:rPr>
        <w:t xml:space="preserve"> municipais.</w:t>
      </w:r>
    </w:p>
    <w:p w14:paraId="278A9C26" w14:textId="77777777" w:rsidR="00F55037" w:rsidRPr="00F55037" w:rsidRDefault="00F55037" w:rsidP="00F55037">
      <w:pPr>
        <w:pStyle w:val="PargrafodaLista"/>
        <w:rPr>
          <w:rFonts w:ascii="Times New Roman" w:hAnsi="Times New Roman" w:cs="Times New Roman"/>
          <w:color w:val="000000"/>
        </w:rPr>
      </w:pPr>
    </w:p>
    <w:p w14:paraId="54D37537" w14:textId="038B4DD0" w:rsidR="009C1BA5" w:rsidRPr="00F55037" w:rsidRDefault="00F55037" w:rsidP="00541EE8">
      <w:pPr>
        <w:pStyle w:val="PargrafodaLista"/>
        <w:numPr>
          <w:ilvl w:val="1"/>
          <w:numId w:val="22"/>
        </w:numPr>
        <w:jc w:val="both"/>
        <w:rPr>
          <w:rFonts w:ascii="Times New Roman" w:hAnsi="Times New Roman" w:cs="Times New Roman"/>
          <w:color w:val="000000"/>
        </w:rPr>
      </w:pPr>
      <w:r w:rsidRPr="00F55037">
        <w:rPr>
          <w:rFonts w:ascii="Times New Roman" w:hAnsi="Times New Roman" w:cs="Times New Roman"/>
          <w:color w:val="000000"/>
        </w:rPr>
        <w:t xml:space="preserve">A </w:t>
      </w:r>
      <w:r w:rsidRPr="00F55037">
        <w:rPr>
          <w:rFonts w:ascii="Times New Roman" w:hAnsi="Times New Roman" w:cs="Times New Roman"/>
          <w:color w:val="000000"/>
        </w:rPr>
        <w:t>contratação</w:t>
      </w:r>
      <w:r w:rsidRPr="00F55037">
        <w:rPr>
          <w:rFonts w:ascii="Times New Roman" w:hAnsi="Times New Roman" w:cs="Times New Roman"/>
          <w:color w:val="000000"/>
        </w:rPr>
        <w:t xml:space="preserve"> decorre da necessidade de manter estoque adequado desses materiais para atendimento das demandas rotineiras e da Secretaria, evitando a interrupção dos serviços de manutenção ambiental e paisagística.</w:t>
      </w:r>
    </w:p>
    <w:p w14:paraId="30B51A1F" w14:textId="77777777" w:rsidR="00F31BA3" w:rsidRPr="00E22153" w:rsidRDefault="00F31BA3" w:rsidP="00F31BA3">
      <w:pPr>
        <w:pStyle w:val="PargrafodaLista"/>
        <w:ind w:left="780"/>
        <w:jc w:val="both"/>
        <w:rPr>
          <w:rFonts w:ascii="Times New Roman" w:hAnsi="Times New Roman" w:cs="Times New Roman"/>
          <w:bCs/>
        </w:rPr>
      </w:pPr>
    </w:p>
    <w:p w14:paraId="4C5058AB" w14:textId="491B103C" w:rsidR="00090F9F" w:rsidRPr="00E22153" w:rsidRDefault="00EB5EF9" w:rsidP="00AC7B8D">
      <w:pPr>
        <w:pStyle w:val="PargrafodaLista"/>
        <w:numPr>
          <w:ilvl w:val="0"/>
          <w:numId w:val="22"/>
        </w:numPr>
        <w:shd w:val="clear" w:color="auto" w:fill="A6A6A6" w:themeFill="background1" w:themeFillShade="A6"/>
        <w:ind w:left="357" w:hanging="357"/>
        <w:jc w:val="both"/>
        <w:rPr>
          <w:rFonts w:ascii="Times New Roman" w:hAnsi="Times New Roman" w:cs="Times New Roman"/>
          <w:b/>
          <w:bCs/>
        </w:rPr>
      </w:pPr>
      <w:r w:rsidRPr="00E22153">
        <w:rPr>
          <w:rFonts w:ascii="Times New Roman" w:hAnsi="Times New Roman" w:cs="Times New Roman"/>
          <w:b/>
          <w:bCs/>
        </w:rPr>
        <w:t xml:space="preserve">CONDIÇÕES E PRAZO DE ENTREGA </w:t>
      </w:r>
    </w:p>
    <w:p w14:paraId="1C278555" w14:textId="77777777" w:rsidR="00416CF8" w:rsidRPr="00E22153" w:rsidRDefault="00416CF8" w:rsidP="00416CF8">
      <w:pPr>
        <w:autoSpaceDE w:val="0"/>
        <w:autoSpaceDN w:val="0"/>
        <w:adjustRightInd w:val="0"/>
        <w:jc w:val="both"/>
        <w:rPr>
          <w:rFonts w:ascii="Times New Roman" w:eastAsia="Times New Roman" w:hAnsi="Times New Roman" w:cs="Times New Roman"/>
          <w:b/>
          <w:bCs/>
          <w:color w:val="000000"/>
        </w:rPr>
      </w:pPr>
    </w:p>
    <w:p w14:paraId="75293B30" w14:textId="0A0D8619" w:rsidR="00252AD0" w:rsidRPr="00E22153"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color w:val="000000"/>
        </w:rPr>
        <w:t xml:space="preserve">Os </w:t>
      </w:r>
      <w:r w:rsidR="00FD436B" w:rsidRPr="00E22153">
        <w:rPr>
          <w:rFonts w:ascii="Times New Roman" w:hAnsi="Times New Roman" w:cs="Times New Roman"/>
          <w:color w:val="000000"/>
        </w:rPr>
        <w:t>itens</w:t>
      </w:r>
      <w:r w:rsidR="00E22153" w:rsidRPr="00E22153">
        <w:rPr>
          <w:rFonts w:ascii="Times New Roman" w:hAnsi="Times New Roman" w:cs="Times New Roman"/>
          <w:color w:val="000000"/>
        </w:rPr>
        <w:t xml:space="preserve"> ora licitados, serão oficialmente solicitados pela </w:t>
      </w:r>
      <w:r w:rsidR="009C1BA5" w:rsidRPr="00E22153">
        <w:rPr>
          <w:rFonts w:ascii="Times New Roman" w:hAnsi="Times New Roman" w:cs="Times New Roman"/>
          <w:color w:val="000000"/>
        </w:rPr>
        <w:t xml:space="preserve">Secretária Municipal De </w:t>
      </w:r>
      <w:r w:rsidR="00F55037">
        <w:rPr>
          <w:rFonts w:ascii="Times New Roman" w:hAnsi="Times New Roman" w:cs="Times New Roman"/>
          <w:color w:val="000000"/>
        </w:rPr>
        <w:t>Meio Ambiente</w:t>
      </w:r>
      <w:r w:rsidRPr="00E22153">
        <w:rPr>
          <w:rFonts w:ascii="Times New Roman" w:hAnsi="Times New Roman" w:cs="Times New Roman"/>
          <w:color w:val="000000"/>
        </w:rPr>
        <w:t>.</w:t>
      </w:r>
    </w:p>
    <w:p w14:paraId="352897AA" w14:textId="77777777" w:rsidR="00252AD0" w:rsidRPr="00E22153" w:rsidRDefault="00252AD0" w:rsidP="00252AD0">
      <w:pPr>
        <w:pStyle w:val="PargrafodaLista"/>
        <w:widowControl w:val="0"/>
        <w:overflowPunct w:val="0"/>
        <w:autoSpaceDE w:val="0"/>
        <w:autoSpaceDN w:val="0"/>
        <w:adjustRightInd w:val="0"/>
        <w:ind w:left="780" w:right="60"/>
        <w:jc w:val="both"/>
        <w:rPr>
          <w:rFonts w:ascii="Times New Roman" w:hAnsi="Times New Roman" w:cs="Times New Roman"/>
          <w:color w:val="000000"/>
        </w:rPr>
      </w:pPr>
    </w:p>
    <w:p w14:paraId="0A174F3E" w14:textId="73B517EF" w:rsidR="00252AD0" w:rsidRPr="00E22153" w:rsidRDefault="009C1BA5"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b/>
          <w:bCs/>
          <w:color w:val="000000"/>
        </w:rPr>
        <w:t>O</w:t>
      </w:r>
      <w:r>
        <w:rPr>
          <w:rFonts w:ascii="Times New Roman" w:hAnsi="Times New Roman" w:cs="Times New Roman"/>
          <w:b/>
          <w:bCs/>
          <w:color w:val="000000"/>
        </w:rPr>
        <w:t xml:space="preserve"> equipamento</w:t>
      </w:r>
      <w:r w:rsidRPr="00E22153">
        <w:rPr>
          <w:rFonts w:ascii="Times New Roman" w:hAnsi="Times New Roman" w:cs="Times New Roman"/>
          <w:b/>
          <w:bCs/>
          <w:color w:val="000000"/>
        </w:rPr>
        <w:t xml:space="preserve"> deverá</w:t>
      </w:r>
      <w:r w:rsidR="00FD33C7" w:rsidRPr="00E22153">
        <w:rPr>
          <w:rFonts w:ascii="Times New Roman" w:hAnsi="Times New Roman" w:cs="Times New Roman"/>
          <w:b/>
          <w:bCs/>
          <w:color w:val="000000"/>
        </w:rPr>
        <w:t xml:space="preserve"> ser </w:t>
      </w:r>
      <w:r w:rsidRPr="00E22153">
        <w:rPr>
          <w:rFonts w:ascii="Times New Roman" w:hAnsi="Times New Roman" w:cs="Times New Roman"/>
          <w:b/>
          <w:bCs/>
          <w:color w:val="000000"/>
        </w:rPr>
        <w:t>entregue</w:t>
      </w:r>
      <w:r w:rsidR="00FD33C7" w:rsidRPr="00E22153">
        <w:rPr>
          <w:rFonts w:ascii="Times New Roman" w:hAnsi="Times New Roman" w:cs="Times New Roman"/>
          <w:b/>
          <w:bCs/>
          <w:color w:val="000000"/>
        </w:rPr>
        <w:t xml:space="preserve"> no máximo em até </w:t>
      </w:r>
      <w:r w:rsidR="00F55037">
        <w:rPr>
          <w:rFonts w:ascii="Times New Roman" w:hAnsi="Times New Roman" w:cs="Times New Roman"/>
          <w:b/>
          <w:bCs/>
          <w:color w:val="000000"/>
        </w:rPr>
        <w:t>10</w:t>
      </w:r>
      <w:r w:rsidR="00FD33C7" w:rsidRPr="00E22153">
        <w:rPr>
          <w:rFonts w:ascii="Times New Roman" w:hAnsi="Times New Roman" w:cs="Times New Roman"/>
          <w:b/>
          <w:bCs/>
          <w:color w:val="000000"/>
        </w:rPr>
        <w:t xml:space="preserve"> (</w:t>
      </w:r>
      <w:r w:rsidR="00F55037">
        <w:rPr>
          <w:rFonts w:ascii="Times New Roman" w:hAnsi="Times New Roman" w:cs="Times New Roman"/>
          <w:b/>
          <w:bCs/>
          <w:color w:val="000000"/>
        </w:rPr>
        <w:t>Dez</w:t>
      </w:r>
      <w:r w:rsidR="00E22153" w:rsidRPr="00E22153">
        <w:rPr>
          <w:rFonts w:ascii="Times New Roman" w:hAnsi="Times New Roman" w:cs="Times New Roman"/>
          <w:b/>
          <w:bCs/>
          <w:color w:val="000000"/>
        </w:rPr>
        <w:t>) dias após a solicitação realizada pelo município.</w:t>
      </w:r>
    </w:p>
    <w:p w14:paraId="3B47BBA4" w14:textId="77777777" w:rsidR="00252AD0" w:rsidRPr="00E22153" w:rsidRDefault="00252AD0" w:rsidP="00252AD0">
      <w:pPr>
        <w:pStyle w:val="PargrafodaLista"/>
        <w:rPr>
          <w:rFonts w:ascii="Times New Roman" w:hAnsi="Times New Roman" w:cs="Times New Roman"/>
          <w:color w:val="000000"/>
        </w:rPr>
      </w:pPr>
    </w:p>
    <w:p w14:paraId="46DE5738" w14:textId="0FA02369" w:rsidR="00252AD0" w:rsidRPr="00E22153" w:rsidRDefault="00E22153"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color w:val="000000"/>
        </w:rPr>
        <w:t xml:space="preserve">O </w:t>
      </w:r>
      <w:r w:rsidR="009C1BA5" w:rsidRPr="00E22153">
        <w:rPr>
          <w:rFonts w:ascii="Times New Roman" w:hAnsi="Times New Roman" w:cs="Times New Roman"/>
          <w:color w:val="000000"/>
        </w:rPr>
        <w:t xml:space="preserve">Município De Santa Tereza Do Oeste </w:t>
      </w:r>
      <w:r w:rsidRPr="00E22153">
        <w:rPr>
          <w:rFonts w:ascii="Times New Roman" w:hAnsi="Times New Roman" w:cs="Times New Roman"/>
          <w:color w:val="000000"/>
        </w:rPr>
        <w:t>reserva-se o direito de proceder análise pelo corpo técnico da secretaria requisitante. Caso fiquem constatadas irregularidades em relação ao objeto ou este não se enquadrar nas exigências mínimas, resultará na não acei</w:t>
      </w:r>
      <w:r w:rsidR="00FD33C7" w:rsidRPr="00E22153">
        <w:rPr>
          <w:rFonts w:ascii="Times New Roman" w:hAnsi="Times New Roman" w:cs="Times New Roman"/>
          <w:color w:val="000000"/>
        </w:rPr>
        <w:t>tação do objeto.</w:t>
      </w:r>
    </w:p>
    <w:p w14:paraId="5AC4E505" w14:textId="77777777" w:rsidR="00252AD0" w:rsidRPr="00E22153" w:rsidRDefault="00252AD0" w:rsidP="00252AD0">
      <w:pPr>
        <w:pStyle w:val="PargrafodaLista"/>
        <w:rPr>
          <w:rFonts w:ascii="Times New Roman" w:hAnsi="Times New Roman" w:cs="Times New Roman"/>
          <w:color w:val="000000"/>
        </w:rPr>
      </w:pPr>
    </w:p>
    <w:p w14:paraId="2FCD8B5E" w14:textId="2D751338" w:rsidR="00252AD0" w:rsidRPr="00E22153" w:rsidRDefault="00E22153"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color w:val="000000"/>
        </w:rPr>
        <w:t>Constatando que o objeto recebido não atende as especificações estipuladas neste edital, ou ainda que não atende a finalidade que dele naturalmente se espera, o órgão responsável pelo recebimento expedirá ofício à empresa vencedora, comunicando e justifica</w:t>
      </w:r>
      <w:r w:rsidR="00FD33C7" w:rsidRPr="00E22153">
        <w:rPr>
          <w:rFonts w:ascii="Times New Roman" w:hAnsi="Times New Roman" w:cs="Times New Roman"/>
          <w:color w:val="000000"/>
        </w:rPr>
        <w:t>ndo as razões da recusa e ainda notificando-a para que sane as irregularidades dentro do menor prazo possível;</w:t>
      </w:r>
    </w:p>
    <w:p w14:paraId="7B6855CF" w14:textId="77777777" w:rsidR="00252AD0" w:rsidRPr="00E22153" w:rsidRDefault="00252AD0" w:rsidP="00252AD0">
      <w:pPr>
        <w:pStyle w:val="PargrafodaLista"/>
        <w:rPr>
          <w:rFonts w:ascii="Times New Roman" w:hAnsi="Times New Roman" w:cs="Times New Roman"/>
          <w:color w:val="000000"/>
        </w:rPr>
      </w:pPr>
    </w:p>
    <w:p w14:paraId="390DA881" w14:textId="0F59AE13" w:rsidR="00252AD0" w:rsidRPr="00E22153" w:rsidRDefault="00E22153"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color w:val="000000"/>
        </w:rPr>
        <w:t xml:space="preserve">Decorrido o prazo estipulado na notificação sem que tenha havido a solução do problema em relação às irregularidades apontadas, a secretaria solicitante dará ciência a secretaria </w:t>
      </w:r>
      <w:r w:rsidRPr="00E22153">
        <w:rPr>
          <w:rFonts w:ascii="Times New Roman" w:hAnsi="Times New Roman" w:cs="Times New Roman"/>
          <w:color w:val="000000"/>
        </w:rPr>
        <w:lastRenderedPageBreak/>
        <w:t xml:space="preserve">de administração, a fim de que se proceda à abertura de processo administrativo em face da empresa, de acordo com as normas contidas na lei </w:t>
      </w:r>
      <w:r w:rsidR="007F5B75" w:rsidRPr="00E22153">
        <w:rPr>
          <w:rFonts w:ascii="Times New Roman" w:hAnsi="Times New Roman" w:cs="Times New Roman"/>
          <w:color w:val="000000"/>
        </w:rPr>
        <w:t>14.133</w:t>
      </w:r>
      <w:r w:rsidR="00FD33C7" w:rsidRPr="00E22153">
        <w:rPr>
          <w:rFonts w:ascii="Times New Roman" w:hAnsi="Times New Roman" w:cs="Times New Roman"/>
          <w:color w:val="000000"/>
        </w:rPr>
        <w:t>/</w:t>
      </w:r>
      <w:r w:rsidR="007F5B75" w:rsidRPr="00E22153">
        <w:rPr>
          <w:rFonts w:ascii="Times New Roman" w:hAnsi="Times New Roman" w:cs="Times New Roman"/>
          <w:color w:val="000000"/>
        </w:rPr>
        <w:t>21</w:t>
      </w:r>
      <w:r w:rsidR="00FD33C7" w:rsidRPr="00E22153">
        <w:rPr>
          <w:rFonts w:ascii="Times New Roman" w:hAnsi="Times New Roman" w:cs="Times New Roman"/>
          <w:color w:val="000000"/>
        </w:rPr>
        <w:t xml:space="preserve"> e alterações, para aplicação das penalidades cabíveis.</w:t>
      </w:r>
    </w:p>
    <w:p w14:paraId="5C06338E" w14:textId="77777777" w:rsidR="00252AD0" w:rsidRPr="00E22153" w:rsidRDefault="00252AD0" w:rsidP="00252AD0">
      <w:pPr>
        <w:pStyle w:val="PargrafodaLista"/>
        <w:rPr>
          <w:rFonts w:ascii="Times New Roman" w:hAnsi="Times New Roman" w:cs="Times New Roman"/>
          <w:color w:val="000000"/>
        </w:rPr>
      </w:pPr>
    </w:p>
    <w:p w14:paraId="04B7D4E3" w14:textId="77777777" w:rsidR="00252AD0" w:rsidRPr="00E22153"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color w:val="000000"/>
        </w:rPr>
        <w:t>A falta de quaisquer produtos não poderá ser alegada como motivo de força maior para o atraso na entrega</w:t>
      </w:r>
      <w:r w:rsidR="000D2821" w:rsidRPr="00E22153">
        <w:rPr>
          <w:rFonts w:ascii="Times New Roman" w:hAnsi="Times New Roman" w:cs="Times New Roman"/>
          <w:color w:val="000000"/>
        </w:rPr>
        <w:t xml:space="preserve"> do objeto</w:t>
      </w:r>
      <w:r w:rsidRPr="00E22153">
        <w:rPr>
          <w:rFonts w:ascii="Times New Roman" w:hAnsi="Times New Roman" w:cs="Times New Roman"/>
          <w:color w:val="000000"/>
        </w:rPr>
        <w:t>.</w:t>
      </w:r>
    </w:p>
    <w:p w14:paraId="1B6EAEFB" w14:textId="77777777" w:rsidR="00252AD0" w:rsidRPr="00E22153" w:rsidRDefault="00252AD0" w:rsidP="00252AD0">
      <w:pPr>
        <w:pStyle w:val="PargrafodaLista"/>
        <w:rPr>
          <w:rFonts w:ascii="Times New Roman" w:hAnsi="Times New Roman" w:cs="Times New Roman"/>
          <w:color w:val="000000"/>
        </w:rPr>
      </w:pPr>
    </w:p>
    <w:p w14:paraId="166033B7" w14:textId="53B3918C" w:rsidR="00252AD0" w:rsidRPr="00E22153" w:rsidRDefault="00E22153"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color w:val="000000"/>
        </w:rPr>
        <w:t xml:space="preserve">O recebimento não excluirá a adjudicatária da responsabilidade civil, nem ético-profissional, pelo perfeito fornecimento do objeto, dentro dos limites estabelecidos pela lei </w:t>
      </w:r>
      <w:r w:rsidR="00276621" w:rsidRPr="00E22153">
        <w:rPr>
          <w:rFonts w:ascii="Times New Roman" w:hAnsi="Times New Roman" w:cs="Times New Roman"/>
          <w:color w:val="000000"/>
        </w:rPr>
        <w:t>14.133/21</w:t>
      </w:r>
      <w:r w:rsidR="00FD33C7" w:rsidRPr="00E22153">
        <w:rPr>
          <w:rFonts w:ascii="Times New Roman" w:hAnsi="Times New Roman" w:cs="Times New Roman"/>
          <w:color w:val="000000"/>
        </w:rPr>
        <w:t>;</w:t>
      </w:r>
    </w:p>
    <w:p w14:paraId="03ACACBB" w14:textId="77777777" w:rsidR="00252AD0" w:rsidRPr="00E22153" w:rsidRDefault="00252AD0" w:rsidP="00252AD0">
      <w:pPr>
        <w:pStyle w:val="PargrafodaLista"/>
        <w:rPr>
          <w:rFonts w:ascii="Times New Roman" w:hAnsi="Times New Roman" w:cs="Times New Roman"/>
          <w:color w:val="000000"/>
        </w:rPr>
      </w:pPr>
    </w:p>
    <w:p w14:paraId="2FAC673D" w14:textId="7612F4C3" w:rsidR="00252AD0" w:rsidRPr="00E22153" w:rsidRDefault="00E22153"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color w:val="000000"/>
        </w:rPr>
        <w:t>A adjudicatária ficará obrigada a corrigir, às suas expensas, no todo ou em parte, o objeto desta licitação em que se verificar vícios ou incorreções resultantes dos itens fornecidos.</w:t>
      </w:r>
    </w:p>
    <w:p w14:paraId="04016D0D" w14:textId="77777777" w:rsidR="00252AD0" w:rsidRPr="00E22153" w:rsidRDefault="00252AD0" w:rsidP="00252AD0">
      <w:pPr>
        <w:pStyle w:val="PargrafodaLista"/>
        <w:rPr>
          <w:rFonts w:ascii="Times New Roman" w:hAnsi="Times New Roman" w:cs="Times New Roman"/>
          <w:color w:val="000000"/>
        </w:rPr>
      </w:pPr>
    </w:p>
    <w:p w14:paraId="41ED35D5" w14:textId="77777777" w:rsidR="00252AD0" w:rsidRPr="00E22153"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color w:val="000000"/>
        </w:rPr>
        <w:t>A licitante vencedora responsabilizar-se-á pelas despesas com transporte e demais despesas eventuais, que porventura sobrevier do presente fornecimento</w:t>
      </w:r>
      <w:r w:rsidR="00FD436B" w:rsidRPr="00E22153">
        <w:rPr>
          <w:rFonts w:ascii="Times New Roman" w:hAnsi="Times New Roman" w:cs="Times New Roman"/>
          <w:color w:val="000000"/>
        </w:rPr>
        <w:t>.</w:t>
      </w:r>
    </w:p>
    <w:p w14:paraId="4436FB81" w14:textId="77777777" w:rsidR="00252AD0" w:rsidRPr="00E22153" w:rsidRDefault="00252AD0" w:rsidP="00252AD0">
      <w:pPr>
        <w:pStyle w:val="PargrafodaLista"/>
        <w:rPr>
          <w:rFonts w:ascii="Times New Roman" w:hAnsi="Times New Roman" w:cs="Times New Roman"/>
          <w:color w:val="000000"/>
        </w:rPr>
      </w:pPr>
    </w:p>
    <w:p w14:paraId="6D8E13C4" w14:textId="4B6B1211" w:rsidR="00252AD0" w:rsidRPr="00E22153" w:rsidRDefault="00E22153" w:rsidP="00EB5EF9">
      <w:pPr>
        <w:pStyle w:val="PargrafodaLista"/>
        <w:widowControl w:val="0"/>
        <w:numPr>
          <w:ilvl w:val="1"/>
          <w:numId w:val="22"/>
        </w:numPr>
        <w:overflowPunct w:val="0"/>
        <w:autoSpaceDE w:val="0"/>
        <w:autoSpaceDN w:val="0"/>
        <w:adjustRightInd w:val="0"/>
        <w:ind w:left="851" w:right="60" w:hanging="491"/>
        <w:jc w:val="both"/>
        <w:rPr>
          <w:rFonts w:ascii="Times New Roman" w:hAnsi="Times New Roman" w:cs="Times New Roman"/>
          <w:color w:val="000000"/>
        </w:rPr>
      </w:pPr>
      <w:r w:rsidRPr="00E22153">
        <w:rPr>
          <w:rFonts w:ascii="Times New Roman" w:hAnsi="Times New Roman" w:cs="Times New Roman"/>
          <w:color w:val="000000"/>
        </w:rPr>
        <w:t xml:space="preserve">Os pagamentos serão procedidos pela </w:t>
      </w:r>
      <w:r w:rsidR="009C1BA5" w:rsidRPr="00E22153">
        <w:rPr>
          <w:rFonts w:ascii="Times New Roman" w:hAnsi="Times New Roman" w:cs="Times New Roman"/>
          <w:color w:val="000000"/>
        </w:rPr>
        <w:t>Prefeitura Municipal De Santa Tereza Do Oeste</w:t>
      </w:r>
      <w:r w:rsidRPr="00E22153">
        <w:rPr>
          <w:rFonts w:ascii="Times New Roman" w:hAnsi="Times New Roman" w:cs="Times New Roman"/>
          <w:color w:val="000000"/>
        </w:rPr>
        <w:t>, após a prestação</w:t>
      </w:r>
      <w:r w:rsidR="00157848" w:rsidRPr="00E22153">
        <w:rPr>
          <w:rFonts w:ascii="Times New Roman" w:hAnsi="Times New Roman" w:cs="Times New Roman"/>
          <w:color w:val="000000"/>
        </w:rPr>
        <w:t>/entrega</w:t>
      </w:r>
      <w:r w:rsidR="00FD33C7" w:rsidRPr="00E22153">
        <w:rPr>
          <w:rFonts w:ascii="Times New Roman" w:hAnsi="Times New Roman" w:cs="Times New Roman"/>
          <w:color w:val="000000"/>
        </w:rPr>
        <w:t xml:space="preserve"> dos serviços</w:t>
      </w:r>
      <w:r w:rsidR="00157848" w:rsidRPr="00E22153">
        <w:rPr>
          <w:rFonts w:ascii="Times New Roman" w:hAnsi="Times New Roman" w:cs="Times New Roman"/>
          <w:color w:val="000000"/>
        </w:rPr>
        <w:t>/produtos</w:t>
      </w:r>
      <w:r w:rsidR="00FD33C7" w:rsidRPr="00E22153">
        <w:rPr>
          <w:rFonts w:ascii="Times New Roman" w:hAnsi="Times New Roman" w:cs="Times New Roman"/>
          <w:color w:val="000000"/>
        </w:rPr>
        <w:t>, em 30 dias do recebimento da nota fiscal/fatura, devidamente atestada pelo gestor do contrato.</w:t>
      </w:r>
    </w:p>
    <w:p w14:paraId="7E9946B4" w14:textId="77777777" w:rsidR="00252AD0" w:rsidRPr="00E22153" w:rsidRDefault="00252AD0" w:rsidP="00252AD0">
      <w:pPr>
        <w:pStyle w:val="PargrafodaLista"/>
        <w:rPr>
          <w:rFonts w:ascii="Times New Roman" w:hAnsi="Times New Roman" w:cs="Times New Roman"/>
          <w:color w:val="000000"/>
        </w:rPr>
      </w:pPr>
    </w:p>
    <w:p w14:paraId="36506E82" w14:textId="6D8E5C03" w:rsidR="00252AD0" w:rsidRPr="00E22153"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color w:val="000000"/>
        </w:rPr>
        <w:t>A fiscalização do contrato será efetuada pel</w:t>
      </w:r>
      <w:r w:rsidR="009C1BA5">
        <w:rPr>
          <w:rFonts w:ascii="Times New Roman" w:hAnsi="Times New Roman" w:cs="Times New Roman"/>
          <w:color w:val="000000"/>
        </w:rPr>
        <w:t>o</w:t>
      </w:r>
      <w:r w:rsidR="00E22153" w:rsidRPr="00E22153">
        <w:rPr>
          <w:rFonts w:ascii="Times New Roman" w:hAnsi="Times New Roman" w:cs="Times New Roman"/>
          <w:color w:val="000000"/>
        </w:rPr>
        <w:t xml:space="preserve"> </w:t>
      </w:r>
      <w:r w:rsidR="009C1BA5">
        <w:rPr>
          <w:rFonts w:ascii="Times New Roman" w:hAnsi="Times New Roman" w:cs="Times New Roman"/>
          <w:color w:val="000000"/>
        </w:rPr>
        <w:t>S</w:t>
      </w:r>
      <w:r w:rsidR="00EA4B3D" w:rsidRPr="00E22153">
        <w:rPr>
          <w:rFonts w:ascii="Times New Roman" w:hAnsi="Times New Roman" w:cs="Times New Roman"/>
          <w:color w:val="000000"/>
        </w:rPr>
        <w:t>r.</w:t>
      </w:r>
      <w:r w:rsidR="009C1BA5">
        <w:rPr>
          <w:rFonts w:ascii="Times New Roman" w:hAnsi="Times New Roman" w:cs="Times New Roman"/>
          <w:color w:val="000000"/>
        </w:rPr>
        <w:t xml:space="preserve"> Carlos Henrique Xavier</w:t>
      </w:r>
      <w:r w:rsidRPr="00E22153">
        <w:rPr>
          <w:rFonts w:ascii="Times New Roman" w:hAnsi="Times New Roman" w:cs="Times New Roman"/>
          <w:color w:val="000000"/>
        </w:rPr>
        <w:t xml:space="preserve"> e verificará o exato cumprimento das obrigações do contrato</w:t>
      </w:r>
      <w:r w:rsidR="00060AF4" w:rsidRPr="00E22153">
        <w:rPr>
          <w:rFonts w:ascii="Times New Roman" w:hAnsi="Times New Roman" w:cs="Times New Roman"/>
          <w:color w:val="000000"/>
        </w:rPr>
        <w:t xml:space="preserve">, </w:t>
      </w:r>
      <w:r w:rsidRPr="00E22153">
        <w:rPr>
          <w:rFonts w:ascii="Times New Roman" w:hAnsi="Times New Roman" w:cs="Times New Roman"/>
          <w:color w:val="000000"/>
        </w:rPr>
        <w:t xml:space="preserve">quanto à quantidade, qualidade e ao prazo previsto para execução, conforme dispõe o art. </w:t>
      </w:r>
      <w:r w:rsidR="00EA4B3D" w:rsidRPr="00E22153">
        <w:rPr>
          <w:rFonts w:ascii="Times New Roman" w:hAnsi="Times New Roman" w:cs="Times New Roman"/>
          <w:color w:val="000000"/>
        </w:rPr>
        <w:t>11</w:t>
      </w:r>
      <w:r w:rsidR="00E22153" w:rsidRPr="00E22153">
        <w:rPr>
          <w:rFonts w:ascii="Times New Roman" w:hAnsi="Times New Roman" w:cs="Times New Roman"/>
          <w:color w:val="000000"/>
        </w:rPr>
        <w:t xml:space="preserve">7 da lei nº </w:t>
      </w:r>
      <w:r w:rsidR="00EA4B3D" w:rsidRPr="00E22153">
        <w:rPr>
          <w:rFonts w:ascii="Times New Roman" w:hAnsi="Times New Roman" w:cs="Times New Roman"/>
          <w:color w:val="000000"/>
        </w:rPr>
        <w:t>14.133/21</w:t>
      </w:r>
      <w:r w:rsidRPr="00E22153">
        <w:rPr>
          <w:rFonts w:ascii="Times New Roman" w:hAnsi="Times New Roman" w:cs="Times New Roman"/>
          <w:color w:val="000000"/>
        </w:rPr>
        <w:t>,</w:t>
      </w:r>
      <w:r w:rsidR="009C1BA5">
        <w:rPr>
          <w:rFonts w:ascii="Times New Roman" w:hAnsi="Times New Roman" w:cs="Times New Roman"/>
          <w:color w:val="000000"/>
        </w:rPr>
        <w:t xml:space="preserve"> e o Decreto Municipal nº129/2026.</w:t>
      </w:r>
    </w:p>
    <w:p w14:paraId="46AC4885" w14:textId="77777777" w:rsidR="00252AD0" w:rsidRPr="00E22153" w:rsidRDefault="00252AD0" w:rsidP="00252AD0">
      <w:pPr>
        <w:pStyle w:val="PargrafodaLista"/>
        <w:rPr>
          <w:rFonts w:ascii="Times New Roman" w:hAnsi="Times New Roman" w:cs="Times New Roman"/>
          <w:bCs/>
        </w:rPr>
      </w:pPr>
    </w:p>
    <w:p w14:paraId="3E93CDBE" w14:textId="57997CAA" w:rsidR="00090F9F" w:rsidRPr="00E22153" w:rsidRDefault="00090F9F"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E22153">
        <w:rPr>
          <w:rFonts w:ascii="Times New Roman" w:hAnsi="Times New Roman" w:cs="Times New Roman"/>
          <w:bCs/>
        </w:rPr>
        <w:t xml:space="preserve">O município poderá deduzir do montante a pagar os valores correspondentes a multas ou indenizações devidas pelo fornecedor. </w:t>
      </w:r>
    </w:p>
    <w:p w14:paraId="4748B862" w14:textId="77777777" w:rsidR="00090F9F" w:rsidRPr="00E22153" w:rsidRDefault="00090F9F" w:rsidP="00090F9F">
      <w:pPr>
        <w:jc w:val="both"/>
        <w:rPr>
          <w:rFonts w:ascii="Times New Roman" w:hAnsi="Times New Roman" w:cs="Times New Roman"/>
          <w:b/>
          <w:bCs/>
          <w:u w:val="single"/>
        </w:rPr>
      </w:pPr>
    </w:p>
    <w:p w14:paraId="58EC3090" w14:textId="23C86DFB" w:rsidR="00932FAD" w:rsidRPr="00E22153" w:rsidRDefault="00EB5EF9"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E22153">
        <w:rPr>
          <w:rFonts w:ascii="Times New Roman" w:hAnsi="Times New Roman" w:cs="Times New Roman"/>
          <w:b/>
          <w:color w:val="000000"/>
        </w:rPr>
        <w:t>DO CRITÉRIO DE JULGAMENTO</w:t>
      </w:r>
    </w:p>
    <w:p w14:paraId="42BA3544" w14:textId="77777777" w:rsidR="00416CF8" w:rsidRPr="00E22153" w:rsidRDefault="00416CF8" w:rsidP="00932FAD">
      <w:pPr>
        <w:jc w:val="both"/>
        <w:rPr>
          <w:rFonts w:ascii="Times New Roman" w:hAnsi="Times New Roman" w:cs="Times New Roman"/>
          <w:b/>
          <w:color w:val="000000"/>
        </w:rPr>
      </w:pPr>
    </w:p>
    <w:p w14:paraId="780FFB4C" w14:textId="2B768790" w:rsidR="00932FAD"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color w:val="000000"/>
        </w:rPr>
        <w:t xml:space="preserve">O critério de </w:t>
      </w:r>
      <w:r w:rsidRPr="00E22153">
        <w:rPr>
          <w:rFonts w:ascii="Times New Roman" w:hAnsi="Times New Roman" w:cs="Times New Roman"/>
        </w:rPr>
        <w:t xml:space="preserve">julgamento será </w:t>
      </w:r>
      <w:r w:rsidR="009956E7" w:rsidRPr="00E22153">
        <w:rPr>
          <w:rFonts w:ascii="Times New Roman" w:hAnsi="Times New Roman" w:cs="Times New Roman"/>
        </w:rPr>
        <w:t xml:space="preserve">menor preço </w:t>
      </w:r>
      <w:r w:rsidRPr="00E22153">
        <w:rPr>
          <w:rFonts w:ascii="Times New Roman" w:hAnsi="Times New Roman" w:cs="Times New Roman"/>
        </w:rPr>
        <w:t xml:space="preserve">por </w:t>
      </w:r>
      <w:r w:rsidR="00EB5EF9">
        <w:rPr>
          <w:rFonts w:ascii="Times New Roman" w:hAnsi="Times New Roman" w:cs="Times New Roman"/>
        </w:rPr>
        <w:t>item</w:t>
      </w:r>
      <w:r w:rsidR="009956E7" w:rsidRPr="00E22153">
        <w:rPr>
          <w:rFonts w:ascii="Times New Roman" w:hAnsi="Times New Roman" w:cs="Times New Roman"/>
        </w:rPr>
        <w:t>.</w:t>
      </w:r>
    </w:p>
    <w:p w14:paraId="18287D89" w14:textId="77777777" w:rsidR="00932FAD" w:rsidRPr="00E22153" w:rsidRDefault="00932FAD" w:rsidP="00932FAD">
      <w:pPr>
        <w:jc w:val="both"/>
        <w:rPr>
          <w:rFonts w:ascii="Times New Roman" w:hAnsi="Times New Roman" w:cs="Times New Roman"/>
          <w:b/>
          <w:color w:val="000000"/>
        </w:rPr>
      </w:pPr>
    </w:p>
    <w:p w14:paraId="6464AC09" w14:textId="6BE06A25" w:rsidR="00932FAD" w:rsidRPr="00E22153" w:rsidRDefault="00EB5EF9"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E22153">
        <w:rPr>
          <w:rFonts w:ascii="Times New Roman" w:hAnsi="Times New Roman" w:cs="Times New Roman"/>
          <w:b/>
        </w:rPr>
        <w:t>DAS ESPECIFICAÇÕES DO OBJETO</w:t>
      </w:r>
    </w:p>
    <w:p w14:paraId="3FB28E03" w14:textId="77777777" w:rsidR="00504681" w:rsidRPr="00E22153" w:rsidRDefault="00504681" w:rsidP="00932FAD">
      <w:pPr>
        <w:jc w:val="both"/>
        <w:rPr>
          <w:rFonts w:ascii="Times New Roman" w:hAnsi="Times New Roman" w:cs="Times New Roman"/>
          <w:b/>
          <w:bCs/>
        </w:rPr>
      </w:pPr>
    </w:p>
    <w:p w14:paraId="06C0896D" w14:textId="12CDFA79" w:rsidR="00252AD0" w:rsidRPr="00E22153" w:rsidRDefault="00932FAD" w:rsidP="00AC7B8D">
      <w:pPr>
        <w:pStyle w:val="PargrafodaLista"/>
        <w:numPr>
          <w:ilvl w:val="1"/>
          <w:numId w:val="22"/>
        </w:numPr>
        <w:jc w:val="both"/>
        <w:rPr>
          <w:rFonts w:ascii="Times New Roman" w:hAnsi="Times New Roman" w:cs="Times New Roman"/>
          <w:color w:val="000000"/>
        </w:rPr>
      </w:pPr>
      <w:r w:rsidRPr="00E22153">
        <w:rPr>
          <w:rFonts w:ascii="Times New Roman" w:hAnsi="Times New Roman" w:cs="Times New Roman"/>
          <w:color w:val="000000"/>
        </w:rPr>
        <w:t>No</w:t>
      </w:r>
      <w:r w:rsidR="005E1B53">
        <w:rPr>
          <w:rFonts w:ascii="Times New Roman" w:hAnsi="Times New Roman" w:cs="Times New Roman"/>
          <w:color w:val="000000"/>
        </w:rPr>
        <w:t xml:space="preserve"> </w:t>
      </w:r>
      <w:r w:rsidR="005E1B53" w:rsidRPr="005E1B53">
        <w:rPr>
          <w:rFonts w:ascii="Times New Roman" w:hAnsi="Times New Roman" w:cs="Times New Roman"/>
          <w:b/>
          <w:bCs/>
          <w:color w:val="000000"/>
        </w:rPr>
        <w:t>item 1.3</w:t>
      </w:r>
      <w:r w:rsidR="005E1B53">
        <w:rPr>
          <w:rFonts w:ascii="Times New Roman" w:hAnsi="Times New Roman" w:cs="Times New Roman"/>
          <w:color w:val="000000"/>
        </w:rPr>
        <w:t xml:space="preserve"> deste termo de referência </w:t>
      </w:r>
      <w:r w:rsidRPr="00E22153">
        <w:rPr>
          <w:rFonts w:ascii="Times New Roman" w:hAnsi="Times New Roman" w:cs="Times New Roman"/>
          <w:color w:val="000000"/>
        </w:rPr>
        <w:t xml:space="preserve">encontra-se a </w:t>
      </w:r>
      <w:r w:rsidR="00B52D56" w:rsidRPr="00E22153">
        <w:rPr>
          <w:rFonts w:ascii="Times New Roman" w:hAnsi="Times New Roman" w:cs="Times New Roman"/>
          <w:color w:val="000000"/>
        </w:rPr>
        <w:t>tabela</w:t>
      </w:r>
      <w:r w:rsidRPr="00E22153">
        <w:rPr>
          <w:rFonts w:ascii="Times New Roman" w:hAnsi="Times New Roman" w:cs="Times New Roman"/>
          <w:color w:val="000000"/>
        </w:rPr>
        <w:t xml:space="preserve"> com descrição dos produtos</w:t>
      </w:r>
      <w:r w:rsidR="001616C4" w:rsidRPr="00E22153">
        <w:rPr>
          <w:rFonts w:ascii="Times New Roman" w:hAnsi="Times New Roman" w:cs="Times New Roman"/>
          <w:color w:val="000000"/>
        </w:rPr>
        <w:t>/</w:t>
      </w:r>
      <w:r w:rsidR="00060AF4" w:rsidRPr="00E22153">
        <w:rPr>
          <w:rFonts w:ascii="Times New Roman" w:hAnsi="Times New Roman" w:cs="Times New Roman"/>
          <w:color w:val="000000"/>
        </w:rPr>
        <w:t>serviços, suas</w:t>
      </w:r>
      <w:r w:rsidRPr="00E22153">
        <w:rPr>
          <w:rFonts w:ascii="Times New Roman" w:hAnsi="Times New Roman" w:cs="Times New Roman"/>
          <w:color w:val="000000"/>
        </w:rPr>
        <w:t xml:space="preserve"> quantidades e valores máximos. </w:t>
      </w:r>
    </w:p>
    <w:p w14:paraId="6BB012AD" w14:textId="77777777" w:rsidR="00252AD0" w:rsidRPr="00E22153" w:rsidRDefault="00252AD0" w:rsidP="00252AD0">
      <w:pPr>
        <w:pStyle w:val="PargrafodaLista"/>
        <w:ind w:left="780"/>
        <w:jc w:val="both"/>
        <w:rPr>
          <w:rFonts w:ascii="Times New Roman" w:hAnsi="Times New Roman" w:cs="Times New Roman"/>
          <w:color w:val="000000"/>
        </w:rPr>
      </w:pPr>
    </w:p>
    <w:p w14:paraId="1E338550" w14:textId="096CC8F8" w:rsidR="00252AD0" w:rsidRPr="00E22153" w:rsidRDefault="00932FAD" w:rsidP="00AC7B8D">
      <w:pPr>
        <w:pStyle w:val="PargrafodaLista"/>
        <w:numPr>
          <w:ilvl w:val="1"/>
          <w:numId w:val="22"/>
        </w:numPr>
        <w:jc w:val="both"/>
        <w:rPr>
          <w:rFonts w:ascii="Times New Roman" w:hAnsi="Times New Roman" w:cs="Times New Roman"/>
          <w:color w:val="000000"/>
        </w:rPr>
      </w:pPr>
      <w:r w:rsidRPr="00E22153">
        <w:rPr>
          <w:rFonts w:ascii="Times New Roman" w:hAnsi="Times New Roman" w:cs="Times New Roman"/>
          <w:bCs/>
          <w:color w:val="000000"/>
        </w:rPr>
        <w:t>O</w:t>
      </w:r>
      <w:r w:rsidR="00E22153" w:rsidRPr="00E22153">
        <w:rPr>
          <w:rFonts w:ascii="Times New Roman" w:hAnsi="Times New Roman" w:cs="Times New Roman"/>
          <w:color w:val="000000"/>
        </w:rPr>
        <w:t>s valores máximos resultaram de ampla pesquisa no banco de preços, atas de registro de preços de municípios vizinh</w:t>
      </w:r>
      <w:r w:rsidR="00490FB2" w:rsidRPr="00E22153">
        <w:rPr>
          <w:rFonts w:ascii="Times New Roman" w:hAnsi="Times New Roman" w:cs="Times New Roman"/>
          <w:color w:val="000000"/>
        </w:rPr>
        <w:t>os</w:t>
      </w:r>
      <w:r w:rsidR="005E1B53">
        <w:rPr>
          <w:rFonts w:ascii="Times New Roman" w:hAnsi="Times New Roman" w:cs="Times New Roman"/>
          <w:color w:val="000000"/>
        </w:rPr>
        <w:t xml:space="preserve">, </w:t>
      </w:r>
      <w:r w:rsidR="00490FB2" w:rsidRPr="00E22153">
        <w:rPr>
          <w:rFonts w:ascii="Times New Roman" w:hAnsi="Times New Roman" w:cs="Times New Roman"/>
          <w:color w:val="000000"/>
        </w:rPr>
        <w:t>cotações com fornecedores.</w:t>
      </w:r>
    </w:p>
    <w:p w14:paraId="398DFE3E" w14:textId="77777777" w:rsidR="00252AD0" w:rsidRPr="00E22153" w:rsidRDefault="00252AD0" w:rsidP="00252AD0">
      <w:pPr>
        <w:pStyle w:val="PargrafodaLista"/>
        <w:rPr>
          <w:rFonts w:ascii="Times New Roman" w:hAnsi="Times New Roman" w:cs="Times New Roman"/>
          <w:color w:val="000000"/>
        </w:rPr>
      </w:pPr>
    </w:p>
    <w:p w14:paraId="78880E10" w14:textId="574C2BDA" w:rsidR="00252AD0" w:rsidRPr="00E22153" w:rsidRDefault="00E22153" w:rsidP="00AC7B8D">
      <w:pPr>
        <w:pStyle w:val="PargrafodaLista"/>
        <w:numPr>
          <w:ilvl w:val="1"/>
          <w:numId w:val="22"/>
        </w:numPr>
        <w:jc w:val="both"/>
        <w:rPr>
          <w:rFonts w:ascii="Times New Roman" w:hAnsi="Times New Roman" w:cs="Times New Roman"/>
          <w:color w:val="000000"/>
        </w:rPr>
      </w:pPr>
      <w:r w:rsidRPr="00E22153">
        <w:rPr>
          <w:rFonts w:ascii="Times New Roman" w:hAnsi="Times New Roman" w:cs="Times New Roman"/>
          <w:color w:val="000000"/>
        </w:rPr>
        <w:t xml:space="preserve">A metodologia para definição do valor máximo resultou da análise crítica de item a item, optando-se pelo menor, média ou mediana dos valores coletados no mercado, sempre </w:t>
      </w:r>
      <w:r w:rsidRPr="00E22153">
        <w:rPr>
          <w:rFonts w:ascii="Times New Roman" w:hAnsi="Times New Roman" w:cs="Times New Roman"/>
          <w:color w:val="000000"/>
        </w:rPr>
        <w:lastRenderedPageBreak/>
        <w:t>respeitando uma margem aceitável sobre os valores vigentes das atas de registro de preços que o município tem firmado.</w:t>
      </w:r>
    </w:p>
    <w:p w14:paraId="169078A5" w14:textId="77777777" w:rsidR="00252AD0" w:rsidRPr="00E22153" w:rsidRDefault="00252AD0" w:rsidP="00252AD0">
      <w:pPr>
        <w:pStyle w:val="PargrafodaLista"/>
        <w:rPr>
          <w:rFonts w:ascii="Times New Roman" w:hAnsi="Times New Roman" w:cs="Times New Roman"/>
          <w:color w:val="000000"/>
        </w:rPr>
      </w:pPr>
    </w:p>
    <w:p w14:paraId="554B3D82" w14:textId="52754940" w:rsidR="00932FAD" w:rsidRPr="00E22153" w:rsidRDefault="00932FAD" w:rsidP="00AC7B8D">
      <w:pPr>
        <w:pStyle w:val="PargrafodaLista"/>
        <w:numPr>
          <w:ilvl w:val="1"/>
          <w:numId w:val="22"/>
        </w:numPr>
        <w:jc w:val="both"/>
        <w:rPr>
          <w:rFonts w:ascii="Times New Roman" w:hAnsi="Times New Roman" w:cs="Times New Roman"/>
          <w:color w:val="000000"/>
        </w:rPr>
      </w:pPr>
      <w:r w:rsidRPr="00E22153">
        <w:rPr>
          <w:rFonts w:ascii="Times New Roman" w:hAnsi="Times New Roman" w:cs="Times New Roman"/>
          <w:color w:val="000000"/>
        </w:rPr>
        <w:t>O preço proposto compreende todos os tributos, despesas ou encargos de qualquer natureza, resultante do fornecimento.</w:t>
      </w:r>
    </w:p>
    <w:p w14:paraId="2112D712" w14:textId="77777777" w:rsidR="00252AD0" w:rsidRPr="00E22153" w:rsidRDefault="00252AD0" w:rsidP="00252AD0">
      <w:pPr>
        <w:jc w:val="both"/>
        <w:rPr>
          <w:rFonts w:ascii="Times New Roman" w:hAnsi="Times New Roman" w:cs="Times New Roman"/>
          <w:color w:val="000000"/>
        </w:rPr>
      </w:pPr>
    </w:p>
    <w:p w14:paraId="59BF5793" w14:textId="66DACB9F" w:rsidR="00932FAD" w:rsidRPr="00E22153" w:rsidRDefault="005E1B53"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E22153">
        <w:rPr>
          <w:rFonts w:ascii="Times New Roman" w:hAnsi="Times New Roman" w:cs="Times New Roman"/>
          <w:b/>
        </w:rPr>
        <w:t xml:space="preserve">DAS CONDIÇÕES DE ENTREGA </w:t>
      </w:r>
    </w:p>
    <w:p w14:paraId="5E7639D3" w14:textId="77777777" w:rsidR="00504681" w:rsidRPr="00E22153" w:rsidRDefault="00504681" w:rsidP="00932FAD">
      <w:pPr>
        <w:pStyle w:val="western"/>
        <w:spacing w:before="0" w:after="0" w:line="240" w:lineRule="auto"/>
        <w:jc w:val="both"/>
        <w:rPr>
          <w:rFonts w:ascii="Times New Roman" w:hAnsi="Times New Roman"/>
          <w:b/>
          <w:sz w:val="24"/>
          <w:szCs w:val="24"/>
        </w:rPr>
      </w:pPr>
    </w:p>
    <w:p w14:paraId="71674E44" w14:textId="77777777" w:rsidR="00F55037" w:rsidRDefault="004450C5" w:rsidP="00F55037">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 xml:space="preserve">Os produtos deverão ser entregues em até </w:t>
      </w:r>
      <w:r w:rsidR="00F55037">
        <w:rPr>
          <w:rFonts w:ascii="Times New Roman" w:hAnsi="Times New Roman"/>
          <w:sz w:val="24"/>
          <w:szCs w:val="24"/>
        </w:rPr>
        <w:t>10</w:t>
      </w:r>
      <w:r w:rsidRPr="00E22153">
        <w:rPr>
          <w:rFonts w:ascii="Times New Roman" w:hAnsi="Times New Roman"/>
          <w:sz w:val="24"/>
          <w:szCs w:val="24"/>
        </w:rPr>
        <w:t xml:space="preserve"> (</w:t>
      </w:r>
      <w:r w:rsidR="00F55037">
        <w:rPr>
          <w:rFonts w:ascii="Times New Roman" w:hAnsi="Times New Roman"/>
          <w:sz w:val="24"/>
          <w:szCs w:val="24"/>
        </w:rPr>
        <w:t>Dez</w:t>
      </w:r>
      <w:r w:rsidRPr="00E22153">
        <w:rPr>
          <w:rFonts w:ascii="Times New Roman" w:hAnsi="Times New Roman"/>
          <w:sz w:val="24"/>
          <w:szCs w:val="24"/>
        </w:rPr>
        <w:t xml:space="preserve">) dias </w:t>
      </w:r>
      <w:r w:rsidR="00E22153" w:rsidRPr="00E22153">
        <w:rPr>
          <w:rFonts w:ascii="Times New Roman" w:hAnsi="Times New Roman"/>
          <w:color w:val="000000"/>
          <w:sz w:val="24"/>
          <w:szCs w:val="24"/>
        </w:rPr>
        <w:t xml:space="preserve">a contar da emissão e recebimento da nota de empenho, na secretaria municipal de </w:t>
      </w:r>
      <w:r w:rsidR="00F55037">
        <w:rPr>
          <w:rFonts w:ascii="Times New Roman" w:hAnsi="Times New Roman"/>
          <w:color w:val="000000"/>
          <w:sz w:val="24"/>
          <w:szCs w:val="24"/>
        </w:rPr>
        <w:t>Meio Ambiente</w:t>
      </w:r>
      <w:r w:rsidR="00A75F29" w:rsidRPr="00E22153">
        <w:rPr>
          <w:rFonts w:ascii="Times New Roman" w:hAnsi="Times New Roman"/>
          <w:color w:val="000000"/>
          <w:sz w:val="24"/>
          <w:szCs w:val="24"/>
        </w:rPr>
        <w:t>, ou em outro local determinado pelo município</w:t>
      </w:r>
      <w:r w:rsidRPr="00E22153">
        <w:rPr>
          <w:rFonts w:ascii="Times New Roman" w:hAnsi="Times New Roman"/>
          <w:color w:val="000000"/>
          <w:sz w:val="24"/>
          <w:szCs w:val="24"/>
        </w:rPr>
        <w:t xml:space="preserve">, </w:t>
      </w:r>
      <w:r w:rsidRPr="00E22153">
        <w:rPr>
          <w:rFonts w:ascii="Times New Roman" w:hAnsi="Times New Roman"/>
          <w:color w:val="000000"/>
          <w:sz w:val="24"/>
          <w:szCs w:val="24"/>
          <w:u w:val="single"/>
        </w:rPr>
        <w:t>somente de segunda a sexta-feira</w:t>
      </w:r>
      <w:r w:rsidRPr="00E22153">
        <w:rPr>
          <w:rFonts w:ascii="Times New Roman" w:hAnsi="Times New Roman"/>
          <w:color w:val="000000"/>
          <w:sz w:val="24"/>
          <w:szCs w:val="24"/>
        </w:rPr>
        <w:t>, nos</w:t>
      </w:r>
      <w:r w:rsidRPr="00E22153">
        <w:rPr>
          <w:rFonts w:ascii="Times New Roman" w:hAnsi="Times New Roman"/>
          <w:sz w:val="24"/>
          <w:szCs w:val="24"/>
        </w:rPr>
        <w:t xml:space="preserve"> seguintes horários: 08h às 11h e das 13h30min às 16h. </w:t>
      </w:r>
    </w:p>
    <w:p w14:paraId="627A1A87" w14:textId="77777777" w:rsidR="00F55037" w:rsidRDefault="00F55037" w:rsidP="00F55037">
      <w:pPr>
        <w:pStyle w:val="western"/>
        <w:spacing w:before="0" w:after="0" w:line="240" w:lineRule="auto"/>
        <w:ind w:left="780"/>
        <w:jc w:val="both"/>
        <w:rPr>
          <w:rFonts w:ascii="Times New Roman" w:hAnsi="Times New Roman"/>
          <w:sz w:val="24"/>
          <w:szCs w:val="24"/>
        </w:rPr>
      </w:pPr>
    </w:p>
    <w:p w14:paraId="2F162114" w14:textId="4C1C3698" w:rsidR="00F55037" w:rsidRPr="00F55037" w:rsidRDefault="00F55037" w:rsidP="00F55037">
      <w:pPr>
        <w:pStyle w:val="western"/>
        <w:numPr>
          <w:ilvl w:val="1"/>
          <w:numId w:val="22"/>
        </w:numPr>
        <w:spacing w:before="0" w:after="0" w:line="240" w:lineRule="auto"/>
        <w:jc w:val="both"/>
        <w:rPr>
          <w:rFonts w:ascii="Times New Roman" w:hAnsi="Times New Roman"/>
          <w:sz w:val="24"/>
          <w:szCs w:val="24"/>
        </w:rPr>
      </w:pPr>
      <w:r w:rsidRPr="00F55037">
        <w:rPr>
          <w:rFonts w:ascii="Times New Roman" w:hAnsi="Times New Roman"/>
        </w:rPr>
        <w:t>Os produtos deverão ser entregues em perfeitas condições de uso, devidamente acondicionados, identificados e protegidos contra danos, umidade, contaminação e outros fatores que possam comprometer sua qualidade e integridade.</w:t>
      </w:r>
    </w:p>
    <w:p w14:paraId="43D5B81A" w14:textId="77777777" w:rsidR="00F55037" w:rsidRDefault="00F55037" w:rsidP="00F55037">
      <w:pPr>
        <w:pStyle w:val="PargrafodaLista"/>
        <w:rPr>
          <w:rFonts w:ascii="Times New Roman" w:hAnsi="Times New Roman"/>
        </w:rPr>
      </w:pPr>
    </w:p>
    <w:p w14:paraId="412F04BE" w14:textId="11FB07B4" w:rsidR="00F55037" w:rsidRDefault="00F55037" w:rsidP="00F55037">
      <w:pPr>
        <w:pStyle w:val="western"/>
        <w:numPr>
          <w:ilvl w:val="1"/>
          <w:numId w:val="22"/>
        </w:numPr>
        <w:spacing w:before="0" w:after="0" w:line="240" w:lineRule="auto"/>
        <w:jc w:val="both"/>
        <w:rPr>
          <w:rFonts w:ascii="Times New Roman" w:hAnsi="Times New Roman"/>
          <w:sz w:val="24"/>
          <w:szCs w:val="24"/>
        </w:rPr>
      </w:pPr>
      <w:r w:rsidRPr="00F55037">
        <w:rPr>
          <w:rFonts w:ascii="Times New Roman" w:hAnsi="Times New Roman"/>
          <w:sz w:val="24"/>
          <w:szCs w:val="24"/>
        </w:rPr>
        <w:t>Os produtos deverão ser novos, de primeiro uso, estar dentro do prazo de validade e atender às especificações técnicas descritas no Termo de Referência, não sendo aceitos produtos com embalagens violadas, avariadas, sem identificação ou em desacordo com as características exigidas.</w:t>
      </w:r>
    </w:p>
    <w:p w14:paraId="301A677D" w14:textId="77777777" w:rsidR="00F55037" w:rsidRDefault="00F55037" w:rsidP="00F55037">
      <w:pPr>
        <w:pStyle w:val="PargrafodaLista"/>
        <w:rPr>
          <w:rFonts w:ascii="Times New Roman" w:hAnsi="Times New Roman"/>
        </w:rPr>
      </w:pPr>
    </w:p>
    <w:p w14:paraId="05D0A36E" w14:textId="5AEC59B0" w:rsidR="00F55037" w:rsidRPr="00B42E53" w:rsidRDefault="00F55037" w:rsidP="00F55037">
      <w:pPr>
        <w:pStyle w:val="western"/>
        <w:numPr>
          <w:ilvl w:val="1"/>
          <w:numId w:val="22"/>
        </w:numPr>
        <w:spacing w:before="0" w:after="0"/>
        <w:jc w:val="both"/>
        <w:rPr>
          <w:rFonts w:ascii="Times New Roman" w:hAnsi="Times New Roman"/>
          <w:sz w:val="24"/>
          <w:szCs w:val="24"/>
        </w:rPr>
      </w:pPr>
      <w:r w:rsidRPr="00B42E53">
        <w:rPr>
          <w:rFonts w:ascii="Times New Roman" w:hAnsi="Times New Roman"/>
          <w:sz w:val="24"/>
          <w:szCs w:val="24"/>
        </w:rPr>
        <w:t>Os fertilizantes, herbicidas e iscas granuladas para controle de formigas deverão ser entregues em suas embalagens originais, lacradas e devidamente identificadas, contendo as informações exigidas pela legislação aplicável, incluindo fabricante, lote, data de fabricação, prazo de validade e instruções de uso, quando cabíveis.</w:t>
      </w:r>
    </w:p>
    <w:p w14:paraId="3FA19189" w14:textId="77777777" w:rsidR="00B42E53" w:rsidRPr="00B42E53" w:rsidRDefault="00B42E53" w:rsidP="00B42E53">
      <w:pPr>
        <w:pStyle w:val="PargrafodaLista"/>
        <w:rPr>
          <w:rFonts w:ascii="Times New Roman" w:hAnsi="Times New Roman"/>
          <w:sz w:val="28"/>
          <w:szCs w:val="28"/>
        </w:rPr>
      </w:pPr>
    </w:p>
    <w:p w14:paraId="51F85A00" w14:textId="4EFE38C0" w:rsidR="00B42E53" w:rsidRPr="00B42E53" w:rsidRDefault="00B42E53" w:rsidP="00F55037">
      <w:pPr>
        <w:pStyle w:val="western"/>
        <w:numPr>
          <w:ilvl w:val="1"/>
          <w:numId w:val="22"/>
        </w:numPr>
        <w:spacing w:before="0" w:after="0"/>
        <w:jc w:val="both"/>
        <w:rPr>
          <w:rFonts w:ascii="Times New Roman" w:hAnsi="Times New Roman"/>
          <w:sz w:val="24"/>
          <w:szCs w:val="24"/>
        </w:rPr>
      </w:pPr>
      <w:r w:rsidRPr="00B42E53">
        <w:rPr>
          <w:rFonts w:ascii="Times New Roman" w:hAnsi="Times New Roman"/>
          <w:sz w:val="24"/>
          <w:szCs w:val="24"/>
        </w:rPr>
        <w:t>O fio para corte de grama deverá ser entregue em rolos íntegros, devidamente acondicionados, com espessura de 3 mm e metragem aproximada de 330 metros, conforme especificação do item.</w:t>
      </w:r>
    </w:p>
    <w:p w14:paraId="1B730725" w14:textId="77777777" w:rsidR="00B42E53" w:rsidRPr="00B42E53" w:rsidRDefault="00B42E53" w:rsidP="00B42E53">
      <w:pPr>
        <w:pStyle w:val="PargrafodaLista"/>
        <w:rPr>
          <w:rFonts w:ascii="Times New Roman" w:hAnsi="Times New Roman"/>
          <w:sz w:val="28"/>
          <w:szCs w:val="28"/>
        </w:rPr>
      </w:pPr>
    </w:p>
    <w:p w14:paraId="60EA66B5" w14:textId="3452FEE4" w:rsidR="00B42E53" w:rsidRPr="00B42E53" w:rsidRDefault="00B42E53" w:rsidP="00F55037">
      <w:pPr>
        <w:pStyle w:val="western"/>
        <w:numPr>
          <w:ilvl w:val="1"/>
          <w:numId w:val="22"/>
        </w:numPr>
        <w:spacing w:before="0" w:after="0"/>
        <w:jc w:val="both"/>
        <w:rPr>
          <w:rFonts w:ascii="Times New Roman" w:hAnsi="Times New Roman"/>
          <w:sz w:val="24"/>
          <w:szCs w:val="24"/>
        </w:rPr>
      </w:pPr>
      <w:r w:rsidRPr="00B42E53">
        <w:rPr>
          <w:rFonts w:ascii="Times New Roman" w:hAnsi="Times New Roman"/>
          <w:sz w:val="24"/>
          <w:szCs w:val="24"/>
        </w:rPr>
        <w:t xml:space="preserve">A ração para peixes deverá ser </w:t>
      </w:r>
      <w:proofErr w:type="gramStart"/>
      <w:r w:rsidRPr="00B42E53">
        <w:rPr>
          <w:rFonts w:ascii="Times New Roman" w:hAnsi="Times New Roman"/>
          <w:sz w:val="24"/>
          <w:szCs w:val="24"/>
        </w:rPr>
        <w:t>entregue</w:t>
      </w:r>
      <w:proofErr w:type="gramEnd"/>
      <w:r w:rsidRPr="00B42E53">
        <w:rPr>
          <w:rFonts w:ascii="Times New Roman" w:hAnsi="Times New Roman"/>
          <w:sz w:val="24"/>
          <w:szCs w:val="24"/>
        </w:rPr>
        <w:t xml:space="preserve"> em embalagens originais, íntegras e devidamente lacradas, com identificação do fabricante, lote, data de fabricação, prazo de validade e demais informações obrigatórias, devendo estar livre de umidade excessiva, mofo, pragas ou quaisquer sinais de deterioração.</w:t>
      </w:r>
    </w:p>
    <w:p w14:paraId="4F861102" w14:textId="77777777" w:rsidR="005E1B53" w:rsidRDefault="005E1B53" w:rsidP="005E1B53">
      <w:pPr>
        <w:pStyle w:val="PargrafodaLista"/>
        <w:rPr>
          <w:rFonts w:ascii="Times New Roman" w:hAnsi="Times New Roman"/>
          <w:bCs/>
        </w:rPr>
      </w:pPr>
    </w:p>
    <w:p w14:paraId="69DDA345" w14:textId="59AC4AD3" w:rsidR="002D734F" w:rsidRPr="00B42E53" w:rsidRDefault="002D734F" w:rsidP="00FB5445">
      <w:pPr>
        <w:pStyle w:val="western"/>
        <w:numPr>
          <w:ilvl w:val="1"/>
          <w:numId w:val="22"/>
        </w:numPr>
        <w:spacing w:before="0" w:after="0" w:line="240" w:lineRule="auto"/>
        <w:jc w:val="both"/>
        <w:rPr>
          <w:rFonts w:ascii="Times New Roman" w:hAnsi="Times New Roman"/>
        </w:rPr>
      </w:pPr>
      <w:r w:rsidRPr="00B42E53">
        <w:rPr>
          <w:rFonts w:ascii="Times New Roman" w:hAnsi="Times New Roman"/>
          <w:sz w:val="24"/>
          <w:szCs w:val="24"/>
        </w:rPr>
        <w:t xml:space="preserve"> </w:t>
      </w:r>
      <w:r w:rsidR="004450C5" w:rsidRPr="00B42E53">
        <w:rPr>
          <w:rFonts w:ascii="Times New Roman" w:hAnsi="Times New Roman"/>
          <w:sz w:val="24"/>
          <w:szCs w:val="24"/>
        </w:rPr>
        <w:t xml:space="preserve">Os produtos deverão ter validade mínima de 75% da sua validade total, contadas a partir da </w:t>
      </w:r>
      <w:r w:rsidR="00060AF4" w:rsidRPr="00B42E53">
        <w:rPr>
          <w:rFonts w:ascii="Times New Roman" w:hAnsi="Times New Roman"/>
          <w:sz w:val="24"/>
          <w:szCs w:val="24"/>
        </w:rPr>
        <w:t>entrega</w:t>
      </w:r>
      <w:r w:rsidR="00B42E53">
        <w:rPr>
          <w:rFonts w:ascii="Times New Roman" w:hAnsi="Times New Roman"/>
          <w:color w:val="FF0000"/>
          <w:sz w:val="24"/>
          <w:szCs w:val="24"/>
        </w:rPr>
        <w:t xml:space="preserve">. </w:t>
      </w:r>
    </w:p>
    <w:p w14:paraId="650AE4ED" w14:textId="77777777" w:rsidR="00B42E53" w:rsidRPr="00B42E53" w:rsidRDefault="00B42E53" w:rsidP="00B42E53">
      <w:pPr>
        <w:pStyle w:val="western"/>
        <w:spacing w:before="0" w:after="0" w:line="240" w:lineRule="auto"/>
        <w:jc w:val="both"/>
        <w:rPr>
          <w:rFonts w:ascii="Times New Roman" w:hAnsi="Times New Roman"/>
        </w:rPr>
      </w:pPr>
    </w:p>
    <w:p w14:paraId="34CE4FF1" w14:textId="5171392E" w:rsidR="002D734F" w:rsidRPr="005E1B53" w:rsidRDefault="002D734F" w:rsidP="005E1B53">
      <w:pPr>
        <w:pStyle w:val="western"/>
        <w:numPr>
          <w:ilvl w:val="1"/>
          <w:numId w:val="22"/>
        </w:numPr>
        <w:spacing w:before="0" w:after="0" w:line="240" w:lineRule="auto"/>
        <w:jc w:val="both"/>
        <w:rPr>
          <w:rFonts w:ascii="Times New Roman" w:hAnsi="Times New Roman"/>
          <w:sz w:val="24"/>
          <w:szCs w:val="24"/>
        </w:rPr>
      </w:pPr>
      <w:r>
        <w:rPr>
          <w:rFonts w:ascii="Times New Roman" w:hAnsi="Times New Roman"/>
          <w:sz w:val="24"/>
          <w:szCs w:val="24"/>
        </w:rPr>
        <w:t xml:space="preserve"> </w:t>
      </w:r>
      <w:r w:rsidRPr="002D734F">
        <w:rPr>
          <w:rFonts w:ascii="Times New Roman" w:hAnsi="Times New Roman"/>
          <w:sz w:val="24"/>
          <w:szCs w:val="24"/>
        </w:rPr>
        <w:t xml:space="preserve">A Administração poderá solicitar, a qualquer tempo, catálogos, fichas técnicas, prospectos, certificados de conformidade, laudos ou outros documentos necessários para </w:t>
      </w:r>
      <w:r w:rsidRPr="002D734F">
        <w:rPr>
          <w:rFonts w:ascii="Times New Roman" w:hAnsi="Times New Roman"/>
          <w:sz w:val="24"/>
          <w:szCs w:val="24"/>
        </w:rPr>
        <w:lastRenderedPageBreak/>
        <w:t>comprovação de que os produtos ofertados atendem às especificações deste Termo de Referência.</w:t>
      </w:r>
    </w:p>
    <w:p w14:paraId="2A3B048D" w14:textId="77777777" w:rsidR="00252AD0" w:rsidRPr="00E22153" w:rsidRDefault="00252AD0" w:rsidP="00252AD0">
      <w:pPr>
        <w:pStyle w:val="PargrafodaLista"/>
        <w:rPr>
          <w:rFonts w:ascii="Times New Roman" w:hAnsi="Times New Roman" w:cs="Times New Roman"/>
        </w:rPr>
      </w:pPr>
    </w:p>
    <w:p w14:paraId="545EFD3F" w14:textId="77777777" w:rsidR="00252AD0" w:rsidRPr="00E22153" w:rsidRDefault="004450C5" w:rsidP="00AC7B8D">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É de inteira responsabilidade da proponente todos os custos decorrentes de manuseio, embalagem, transportes, fretes, seguros, carga e descarga do material, desde a sua origem até o local de destino, inclusive as despesas de devolução do material entregue em desacordo ou com eventuais defeitos de fabricação e o prazo máximo para reposição do produto é em até 05 (cinco) dias úteis.</w:t>
      </w:r>
    </w:p>
    <w:p w14:paraId="5B264A6D" w14:textId="77777777" w:rsidR="00252AD0" w:rsidRPr="00E22153" w:rsidRDefault="00252AD0" w:rsidP="00252AD0">
      <w:pPr>
        <w:pStyle w:val="PargrafodaLista"/>
        <w:rPr>
          <w:rFonts w:ascii="Times New Roman" w:hAnsi="Times New Roman" w:cs="Times New Roman"/>
        </w:rPr>
      </w:pPr>
    </w:p>
    <w:p w14:paraId="67FD0FFD" w14:textId="77777777" w:rsidR="00252AD0" w:rsidRPr="00E22153" w:rsidRDefault="004450C5" w:rsidP="00AC7B8D">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Os produtos deverão ser entregues devidamente embalados, de forma a não serem danificados durante a operação de transporte de carga e descarga.</w:t>
      </w:r>
    </w:p>
    <w:p w14:paraId="725B474E" w14:textId="77777777" w:rsidR="00252AD0" w:rsidRPr="00E22153" w:rsidRDefault="00252AD0" w:rsidP="00252AD0">
      <w:pPr>
        <w:pStyle w:val="PargrafodaLista"/>
        <w:rPr>
          <w:rFonts w:ascii="Times New Roman" w:hAnsi="Times New Roman" w:cs="Times New Roman"/>
        </w:rPr>
      </w:pPr>
    </w:p>
    <w:p w14:paraId="6700E203" w14:textId="7AC512E7" w:rsidR="00252AD0" w:rsidRPr="00E22153" w:rsidRDefault="00E22153" w:rsidP="00AC7B8D">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 xml:space="preserve">Caso os produtos não sejam entregues no prazo estabelecido acima, o fiscal </w:t>
      </w:r>
      <w:r w:rsidR="0096485C">
        <w:rPr>
          <w:rFonts w:ascii="Times New Roman" w:hAnsi="Times New Roman"/>
          <w:sz w:val="24"/>
          <w:szCs w:val="24"/>
        </w:rPr>
        <w:t>do contrato</w:t>
      </w:r>
      <w:r w:rsidRPr="00E22153">
        <w:rPr>
          <w:rFonts w:ascii="Times New Roman" w:hAnsi="Times New Roman"/>
          <w:sz w:val="24"/>
          <w:szCs w:val="24"/>
        </w:rPr>
        <w:t xml:space="preserve"> designado iniciará procedimento administrativo para aplicação de penalidades ao licitante vencedor, excetuado os casos em que o motivo do descumprimento seja justificado e aceito pelo contratante. </w:t>
      </w:r>
    </w:p>
    <w:p w14:paraId="27EB6ECC" w14:textId="77777777" w:rsidR="00252AD0" w:rsidRPr="00E22153" w:rsidRDefault="00252AD0" w:rsidP="00252AD0">
      <w:pPr>
        <w:pStyle w:val="PargrafodaLista"/>
        <w:rPr>
          <w:rFonts w:ascii="Times New Roman" w:hAnsi="Times New Roman" w:cs="Times New Roman"/>
        </w:rPr>
      </w:pPr>
    </w:p>
    <w:p w14:paraId="5ABE0670" w14:textId="785753BE" w:rsidR="00252AD0" w:rsidRPr="00E22153" w:rsidRDefault="00E22153" w:rsidP="00AC7B8D">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Os produtos serão recebidos provisoriamente, a partir da entrega, pelo responsável pelo acompanhamento e fiscalização do contrato, para efeito de posterior verificação de sua conformidade com as especificações constantes neste termo de referência e na prop</w:t>
      </w:r>
      <w:r w:rsidR="004450C5" w:rsidRPr="00E22153">
        <w:rPr>
          <w:rFonts w:ascii="Times New Roman" w:hAnsi="Times New Roman"/>
          <w:sz w:val="24"/>
          <w:szCs w:val="24"/>
        </w:rPr>
        <w:t>osta.</w:t>
      </w:r>
    </w:p>
    <w:p w14:paraId="4709DC37" w14:textId="77777777" w:rsidR="00252AD0" w:rsidRPr="00E22153" w:rsidRDefault="00252AD0" w:rsidP="00252AD0">
      <w:pPr>
        <w:pStyle w:val="PargrafodaLista"/>
        <w:rPr>
          <w:rFonts w:ascii="Times New Roman" w:hAnsi="Times New Roman" w:cs="Times New Roman"/>
        </w:rPr>
      </w:pPr>
    </w:p>
    <w:p w14:paraId="795A8D4E" w14:textId="0055E107" w:rsidR="00252AD0" w:rsidRPr="00E22153" w:rsidRDefault="00E22153" w:rsidP="00AC7B8D">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Os bens poderão ser rejeitados, no todo ou em parte, quando em desacordo com as especificações constantes neste termo de referência e na proposta, devendo ser notificada a contratada no prazo de até 05 (cinco) dias úteis, da data da entrega.</w:t>
      </w:r>
    </w:p>
    <w:p w14:paraId="21EBD4DC" w14:textId="77777777" w:rsidR="00252AD0" w:rsidRPr="00E22153" w:rsidRDefault="00252AD0" w:rsidP="00252AD0">
      <w:pPr>
        <w:pStyle w:val="PargrafodaLista"/>
        <w:rPr>
          <w:rFonts w:ascii="Times New Roman" w:hAnsi="Times New Roman" w:cs="Times New Roman"/>
        </w:rPr>
      </w:pPr>
    </w:p>
    <w:p w14:paraId="15AF2BF5" w14:textId="14847348" w:rsidR="00252AD0" w:rsidRPr="00E22153" w:rsidRDefault="00E22153" w:rsidP="00AC7B8D">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Caso sejam rejeitados os bens entregues em desconformidade com as especificações constantes neste termo de referência e na proposta, estes deverão ser substituídos no prazo de até 05 (cinco) dias úteis a contar da notificação da contratada, ficando às suas custas, inclusive das despesas referentes à retirada dos bens rejeitados, sem prejuízo da aplicação das penalidades e sem ônus para a contratante.</w:t>
      </w:r>
    </w:p>
    <w:p w14:paraId="7C360F05" w14:textId="77777777" w:rsidR="00252AD0" w:rsidRPr="00E22153" w:rsidRDefault="00252AD0" w:rsidP="00252AD0">
      <w:pPr>
        <w:pStyle w:val="PargrafodaLista"/>
        <w:rPr>
          <w:rFonts w:ascii="Times New Roman" w:hAnsi="Times New Roman" w:cs="Times New Roman"/>
        </w:rPr>
      </w:pPr>
    </w:p>
    <w:p w14:paraId="61E6A572" w14:textId="36CE163A" w:rsidR="00252AD0" w:rsidRPr="00E22153" w:rsidRDefault="00E22153" w:rsidP="00AC7B8D">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 xml:space="preserve"> os bens serão recebidos definitivamente no prazo de até 1</w:t>
      </w:r>
      <w:r w:rsidR="005E1B53">
        <w:rPr>
          <w:rFonts w:ascii="Times New Roman" w:hAnsi="Times New Roman"/>
          <w:sz w:val="24"/>
          <w:szCs w:val="24"/>
        </w:rPr>
        <w:t>5</w:t>
      </w:r>
      <w:r w:rsidRPr="00E22153">
        <w:rPr>
          <w:rFonts w:ascii="Times New Roman" w:hAnsi="Times New Roman"/>
          <w:sz w:val="24"/>
          <w:szCs w:val="24"/>
        </w:rPr>
        <w:t xml:space="preserve"> (</w:t>
      </w:r>
      <w:r w:rsidR="005E1B53">
        <w:rPr>
          <w:rFonts w:ascii="Times New Roman" w:hAnsi="Times New Roman"/>
          <w:sz w:val="24"/>
          <w:szCs w:val="24"/>
        </w:rPr>
        <w:t>quinze</w:t>
      </w:r>
      <w:r w:rsidRPr="00E22153">
        <w:rPr>
          <w:rFonts w:ascii="Times New Roman" w:hAnsi="Times New Roman"/>
          <w:sz w:val="24"/>
          <w:szCs w:val="24"/>
        </w:rPr>
        <w:t>) dias, contados do recebimento provisório, após a verificação da qualidade e quantidade do material e consequente aceitação mediante assinatura e apresentação da nota fiscal ao departamento de contabilidade.</w:t>
      </w:r>
    </w:p>
    <w:p w14:paraId="6865E1E6" w14:textId="77777777" w:rsidR="00252AD0" w:rsidRPr="00E22153" w:rsidRDefault="00252AD0" w:rsidP="00252AD0">
      <w:pPr>
        <w:pStyle w:val="PargrafodaLista"/>
        <w:rPr>
          <w:rFonts w:ascii="Times New Roman" w:hAnsi="Times New Roman" w:cs="Times New Roman"/>
        </w:rPr>
      </w:pPr>
    </w:p>
    <w:p w14:paraId="604A19BD" w14:textId="15D98DFD" w:rsidR="00252AD0" w:rsidRPr="00E22153" w:rsidRDefault="00252AD0" w:rsidP="00AC7B8D">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 xml:space="preserve"> </w:t>
      </w:r>
      <w:r w:rsidR="00E22153" w:rsidRPr="00E22153">
        <w:rPr>
          <w:rFonts w:ascii="Times New Roman" w:hAnsi="Times New Roman"/>
          <w:sz w:val="24"/>
          <w:szCs w:val="24"/>
        </w:rPr>
        <w:t>na hipótese de a verificação a que se refere o subitem anterior não ser procedida dentro do prazo fixado, reputar-se-á como realizada, consumando-se o recebimento definitivo no dia do esgotamento do prazo.</w:t>
      </w:r>
      <w:r w:rsidRPr="00E22153">
        <w:rPr>
          <w:rFonts w:ascii="Times New Roman" w:hAnsi="Times New Roman"/>
          <w:sz w:val="24"/>
          <w:szCs w:val="24"/>
        </w:rPr>
        <w:t xml:space="preserve"> </w:t>
      </w:r>
    </w:p>
    <w:p w14:paraId="15CA415A" w14:textId="77777777" w:rsidR="00252AD0" w:rsidRPr="00E22153" w:rsidRDefault="00252AD0" w:rsidP="00252AD0">
      <w:pPr>
        <w:pStyle w:val="PargrafodaLista"/>
        <w:rPr>
          <w:rFonts w:ascii="Times New Roman" w:hAnsi="Times New Roman" w:cs="Times New Roman"/>
        </w:rPr>
      </w:pPr>
    </w:p>
    <w:p w14:paraId="2668E42C" w14:textId="7767C920" w:rsidR="00252AD0" w:rsidRPr="00E22153" w:rsidRDefault="00252AD0" w:rsidP="00AC7B8D">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 xml:space="preserve"> </w:t>
      </w:r>
      <w:r w:rsidR="00E22153" w:rsidRPr="00E22153">
        <w:rPr>
          <w:rFonts w:ascii="Times New Roman" w:hAnsi="Times New Roman"/>
          <w:sz w:val="24"/>
          <w:szCs w:val="24"/>
        </w:rPr>
        <w:t>o recebimento dos produtos, mesmo que definitivo, não exclui a responsabilidade do fornecedor pela qualidade e características dos produtos entregues, cabendo-lhe sanar quaisquer irregularidades detectadas quando da utilização dos mesmos, durante todo o pr</w:t>
      </w:r>
      <w:r w:rsidR="004450C5" w:rsidRPr="00E22153">
        <w:rPr>
          <w:rFonts w:ascii="Times New Roman" w:hAnsi="Times New Roman"/>
          <w:sz w:val="24"/>
          <w:szCs w:val="24"/>
        </w:rPr>
        <w:t xml:space="preserve">azo de vigência da ata. </w:t>
      </w:r>
    </w:p>
    <w:p w14:paraId="21062D2D" w14:textId="77777777" w:rsidR="00252AD0" w:rsidRPr="00E22153" w:rsidRDefault="00252AD0" w:rsidP="00252AD0">
      <w:pPr>
        <w:pStyle w:val="PargrafodaLista"/>
        <w:rPr>
          <w:rFonts w:ascii="Times New Roman" w:hAnsi="Times New Roman" w:cs="Times New Roman"/>
        </w:rPr>
      </w:pPr>
    </w:p>
    <w:p w14:paraId="64653352" w14:textId="729E041D" w:rsidR="00252AD0" w:rsidRPr="0096485C" w:rsidRDefault="00252AD0" w:rsidP="0096485C">
      <w:pPr>
        <w:pStyle w:val="western"/>
        <w:numPr>
          <w:ilvl w:val="1"/>
          <w:numId w:val="22"/>
        </w:numPr>
        <w:spacing w:before="0" w:after="0" w:line="240" w:lineRule="auto"/>
        <w:jc w:val="both"/>
        <w:rPr>
          <w:rFonts w:ascii="Times New Roman" w:hAnsi="Times New Roman"/>
          <w:sz w:val="24"/>
          <w:szCs w:val="24"/>
        </w:rPr>
      </w:pPr>
      <w:r w:rsidRPr="00E22153">
        <w:rPr>
          <w:rFonts w:ascii="Times New Roman" w:hAnsi="Times New Roman"/>
          <w:sz w:val="24"/>
          <w:szCs w:val="24"/>
        </w:rPr>
        <w:t xml:space="preserve"> </w:t>
      </w:r>
      <w:r w:rsidR="00E22153" w:rsidRPr="00E22153">
        <w:rPr>
          <w:rFonts w:ascii="Times New Roman" w:hAnsi="Times New Roman"/>
          <w:sz w:val="24"/>
          <w:szCs w:val="24"/>
        </w:rPr>
        <w:t xml:space="preserve">se </w:t>
      </w:r>
      <w:r w:rsidRPr="00E22153">
        <w:rPr>
          <w:rFonts w:ascii="Times New Roman" w:hAnsi="Times New Roman"/>
          <w:sz w:val="24"/>
          <w:szCs w:val="24"/>
        </w:rPr>
        <w:t>a entrega e/ou a substituição dos produtos não forem</w:t>
      </w:r>
      <w:r w:rsidR="004450C5" w:rsidRPr="00E22153">
        <w:rPr>
          <w:rFonts w:ascii="Times New Roman" w:hAnsi="Times New Roman"/>
          <w:sz w:val="24"/>
          <w:szCs w:val="24"/>
        </w:rPr>
        <w:t xml:space="preserve"> </w:t>
      </w:r>
      <w:r w:rsidRPr="00E22153">
        <w:rPr>
          <w:rFonts w:ascii="Times New Roman" w:hAnsi="Times New Roman"/>
          <w:sz w:val="24"/>
          <w:szCs w:val="24"/>
        </w:rPr>
        <w:t>realizadas</w:t>
      </w:r>
      <w:r w:rsidR="00E22153" w:rsidRPr="00E22153">
        <w:rPr>
          <w:rFonts w:ascii="Times New Roman" w:hAnsi="Times New Roman"/>
          <w:sz w:val="24"/>
          <w:szCs w:val="24"/>
        </w:rPr>
        <w:t xml:space="preserve"> no prazo estipulado, o fornecedor estará sujeito às sanções previstas no edital e</w:t>
      </w:r>
      <w:r w:rsidR="0096485C" w:rsidRPr="0096485C">
        <w:rPr>
          <w:rFonts w:ascii="Times New Roman" w:hAnsi="Times New Roman"/>
          <w:sz w:val="24"/>
          <w:szCs w:val="24"/>
        </w:rPr>
        <w:t xml:space="preserve"> no contrato.</w:t>
      </w:r>
    </w:p>
    <w:p w14:paraId="533A1104" w14:textId="3D5289C8" w:rsidR="004450C5" w:rsidRPr="00E22153" w:rsidRDefault="004450C5" w:rsidP="005E1B53">
      <w:pPr>
        <w:pStyle w:val="western"/>
        <w:spacing w:before="0" w:after="0" w:line="240" w:lineRule="auto"/>
        <w:jc w:val="both"/>
        <w:rPr>
          <w:rFonts w:ascii="Times New Roman" w:hAnsi="Times New Roman"/>
          <w:sz w:val="24"/>
          <w:szCs w:val="24"/>
        </w:rPr>
      </w:pPr>
    </w:p>
    <w:p w14:paraId="1D5F8919" w14:textId="77777777" w:rsidR="00932FAD" w:rsidRPr="00E22153" w:rsidRDefault="00932FAD" w:rsidP="00932FAD">
      <w:pPr>
        <w:jc w:val="both"/>
        <w:rPr>
          <w:rFonts w:ascii="Times New Roman" w:hAnsi="Times New Roman" w:cs="Times New Roman"/>
        </w:rPr>
      </w:pPr>
    </w:p>
    <w:p w14:paraId="751B4651" w14:textId="4A93B206" w:rsidR="00932FAD" w:rsidRPr="00E22153" w:rsidRDefault="002D734F"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b/>
        </w:rPr>
      </w:pPr>
      <w:r w:rsidRPr="00E22153">
        <w:rPr>
          <w:rFonts w:ascii="Times New Roman" w:hAnsi="Times New Roman" w:cs="Times New Roman"/>
          <w:b/>
        </w:rPr>
        <w:t>DA REVISÃO DOS PREÇOS E DO EQUILÍBRIO ECONÔMICO-FINANCEIRO</w:t>
      </w:r>
    </w:p>
    <w:p w14:paraId="2C70005F" w14:textId="77777777" w:rsidR="00504681" w:rsidRPr="00E22153" w:rsidRDefault="00504681" w:rsidP="00932FAD">
      <w:pPr>
        <w:jc w:val="both"/>
        <w:rPr>
          <w:rFonts w:ascii="Times New Roman" w:hAnsi="Times New Roman" w:cs="Times New Roman"/>
          <w:b/>
        </w:rPr>
      </w:pPr>
    </w:p>
    <w:p w14:paraId="0CFFC7E2" w14:textId="14A633E8" w:rsidR="00252AD0"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CA3D97" w:rsidRPr="00E22153">
        <w:rPr>
          <w:rFonts w:ascii="Times New Roman" w:hAnsi="Times New Roman" w:cs="Times New Roman"/>
        </w:rPr>
        <w:t>124</w:t>
      </w:r>
      <w:r w:rsidR="00932FAD" w:rsidRPr="00E22153">
        <w:rPr>
          <w:rFonts w:ascii="Times New Roman" w:hAnsi="Times New Roman" w:cs="Times New Roman"/>
        </w:rPr>
        <w:t xml:space="preserve"> da lei </w:t>
      </w:r>
      <w:r w:rsidR="00CA3D97" w:rsidRPr="00E22153">
        <w:rPr>
          <w:rFonts w:ascii="Times New Roman" w:hAnsi="Times New Roman" w:cs="Times New Roman"/>
        </w:rPr>
        <w:t>14.133/21</w:t>
      </w:r>
      <w:r w:rsidR="00932FAD" w:rsidRPr="00E22153">
        <w:rPr>
          <w:rFonts w:ascii="Times New Roman" w:hAnsi="Times New Roman" w:cs="Times New Roman"/>
        </w:rPr>
        <w:t>.</w:t>
      </w:r>
    </w:p>
    <w:p w14:paraId="664F6296" w14:textId="77777777" w:rsidR="00252AD0" w:rsidRPr="00E22153" w:rsidRDefault="00252AD0" w:rsidP="00252AD0">
      <w:pPr>
        <w:pStyle w:val="PargrafodaLista"/>
        <w:ind w:left="780"/>
        <w:jc w:val="both"/>
        <w:rPr>
          <w:rFonts w:ascii="Times New Roman" w:hAnsi="Times New Roman" w:cs="Times New Roman"/>
        </w:rPr>
      </w:pPr>
    </w:p>
    <w:p w14:paraId="7523FD72" w14:textId="36F25268" w:rsidR="00252AD0"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Comprovado o desequilíbrio, </w:t>
      </w:r>
      <w:r w:rsidR="00E22153" w:rsidRPr="00E22153">
        <w:rPr>
          <w:rFonts w:ascii="Times New Roman" w:hAnsi="Times New Roman" w:cs="Times New Roman"/>
          <w:color w:val="000000"/>
        </w:rPr>
        <w:t>preço registrado poderá ser revisto, a pedido do fornecedor ou por iniciativa da administração, em decorrência de eventual redução daqueles praticados no mercado, ou de fato superveniente que eleve os preços, desde que autorizado pelo secretário municipal da administração</w:t>
      </w:r>
      <w:r w:rsidRPr="00E22153">
        <w:rPr>
          <w:rFonts w:ascii="Times New Roman" w:hAnsi="Times New Roman" w:cs="Times New Roman"/>
        </w:rPr>
        <w:t>, e desde que apresentadas as devidas justificativas.</w:t>
      </w:r>
    </w:p>
    <w:p w14:paraId="00BEFFF8" w14:textId="77777777" w:rsidR="00252AD0" w:rsidRPr="00E22153" w:rsidRDefault="00252AD0" w:rsidP="00252AD0">
      <w:pPr>
        <w:pStyle w:val="PargrafodaLista"/>
        <w:rPr>
          <w:rFonts w:ascii="Times New Roman" w:hAnsi="Times New Roman" w:cs="Times New Roman"/>
          <w:color w:val="000000"/>
        </w:rPr>
      </w:pPr>
    </w:p>
    <w:p w14:paraId="1F5AC636" w14:textId="632D180C" w:rsidR="00252AD0"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color w:val="000000"/>
        </w:rPr>
        <w:t xml:space="preserve">Quando o preço registrado </w:t>
      </w:r>
      <w:r w:rsidR="001A241E" w:rsidRPr="00E22153">
        <w:rPr>
          <w:rFonts w:ascii="Times New Roman" w:hAnsi="Times New Roman" w:cs="Times New Roman"/>
          <w:color w:val="000000"/>
        </w:rPr>
        <w:t>se tornar</w:t>
      </w:r>
      <w:r w:rsidR="00E22153" w:rsidRPr="00E22153">
        <w:rPr>
          <w:rFonts w:ascii="Times New Roman" w:hAnsi="Times New Roman" w:cs="Times New Roman"/>
          <w:color w:val="000000"/>
        </w:rPr>
        <w:t xml:space="preserve"> superior ao preço praticado no mercado por motivo superveniente, o departamento de compras convocará o fornecedor para negociar a redução dos preços registrados aos valores praticados pelo mercado.</w:t>
      </w:r>
    </w:p>
    <w:p w14:paraId="7872BB1D" w14:textId="77777777" w:rsidR="00252AD0" w:rsidRPr="00E22153" w:rsidRDefault="00252AD0" w:rsidP="00252AD0">
      <w:pPr>
        <w:pStyle w:val="PargrafodaLista"/>
        <w:rPr>
          <w:rFonts w:ascii="Times New Roman" w:hAnsi="Times New Roman" w:cs="Times New Roman"/>
        </w:rPr>
      </w:pPr>
    </w:p>
    <w:p w14:paraId="5853592D" w14:textId="4A865AEB" w:rsidR="00932FAD"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A fundamentação da concessão de reequilíbrio em favor do particular levará em conta:</w:t>
      </w:r>
    </w:p>
    <w:p w14:paraId="1090F4FC" w14:textId="308BD546" w:rsidR="00932FAD" w:rsidRPr="00E22153" w:rsidRDefault="00E22153" w:rsidP="00252AD0">
      <w:pPr>
        <w:ind w:left="851"/>
        <w:jc w:val="both"/>
        <w:rPr>
          <w:rFonts w:ascii="Times New Roman" w:hAnsi="Times New Roman" w:cs="Times New Roman"/>
        </w:rPr>
      </w:pPr>
      <w:r w:rsidRPr="00E22153">
        <w:rPr>
          <w:rFonts w:ascii="Times New Roman" w:hAnsi="Times New Roman" w:cs="Times New Roman"/>
        </w:rPr>
        <w:t>A) a alteração de fato que torne mais onerosa a relação existente entre o conjunto dos encargos impostos ao particular e a remuneração correspondente por ocasião do ajuste;</w:t>
      </w:r>
    </w:p>
    <w:p w14:paraId="24130EA9" w14:textId="2C8A37A1" w:rsidR="00932FAD" w:rsidRPr="00E22153" w:rsidRDefault="00E22153" w:rsidP="00252AD0">
      <w:pPr>
        <w:ind w:left="851"/>
        <w:jc w:val="both"/>
        <w:rPr>
          <w:rFonts w:ascii="Times New Roman" w:hAnsi="Times New Roman" w:cs="Times New Roman"/>
        </w:rPr>
      </w:pPr>
      <w:r w:rsidRPr="00E22153">
        <w:rPr>
          <w:rFonts w:ascii="Times New Roman" w:hAnsi="Times New Roman" w:cs="Times New Roman"/>
        </w:rPr>
        <w:t xml:space="preserve">B) a superveniência de fatos imprevisíveis, ou previsíveis, porém de </w:t>
      </w:r>
      <w:r w:rsidR="00C34717" w:rsidRPr="00E22153">
        <w:rPr>
          <w:rFonts w:ascii="Times New Roman" w:hAnsi="Times New Roman" w:cs="Times New Roman"/>
        </w:rPr>
        <w:t>consequências</w:t>
      </w:r>
      <w:r w:rsidR="00932FAD" w:rsidRPr="00E22153">
        <w:rPr>
          <w:rFonts w:ascii="Times New Roman" w:hAnsi="Times New Roman" w:cs="Times New Roman"/>
        </w:rPr>
        <w:t xml:space="preserve"> incalculáveis, retardadores ou impeditivos da execução do ajustado, ou ainda a ocorrência de força maior, caso fortuito ou fato do príncipe;</w:t>
      </w:r>
    </w:p>
    <w:p w14:paraId="0A263C32" w14:textId="00CA28EF" w:rsidR="00932FAD" w:rsidRPr="00E22153" w:rsidRDefault="00E22153" w:rsidP="00252AD0">
      <w:pPr>
        <w:ind w:left="851"/>
        <w:jc w:val="both"/>
        <w:rPr>
          <w:rFonts w:ascii="Times New Roman" w:hAnsi="Times New Roman" w:cs="Times New Roman"/>
        </w:rPr>
      </w:pPr>
      <w:r w:rsidRPr="00E22153">
        <w:rPr>
          <w:rFonts w:ascii="Times New Roman" w:hAnsi="Times New Roman" w:cs="Times New Roman"/>
        </w:rPr>
        <w:t>C) a configuração de álea econômica extraordinária e extracontratual;</w:t>
      </w:r>
    </w:p>
    <w:p w14:paraId="77DFF29F" w14:textId="644446A5" w:rsidR="00932FAD" w:rsidRPr="00E22153" w:rsidRDefault="00E22153" w:rsidP="00252AD0">
      <w:pPr>
        <w:ind w:left="851"/>
        <w:jc w:val="both"/>
        <w:rPr>
          <w:rFonts w:ascii="Times New Roman" w:hAnsi="Times New Roman" w:cs="Times New Roman"/>
        </w:rPr>
      </w:pPr>
      <w:r w:rsidRPr="00E22153">
        <w:rPr>
          <w:rFonts w:ascii="Times New Roman" w:hAnsi="Times New Roman" w:cs="Times New Roman"/>
        </w:rPr>
        <w:t>D) o cumprimento das exigências previstas no edital da licitação, contrato ou ata de registro de preços, conforme item 7.7.</w:t>
      </w:r>
    </w:p>
    <w:p w14:paraId="418BD843" w14:textId="77777777" w:rsidR="00252AD0" w:rsidRPr="00E22153" w:rsidRDefault="00252AD0" w:rsidP="00932FAD">
      <w:pPr>
        <w:jc w:val="both"/>
        <w:rPr>
          <w:rFonts w:ascii="Times New Roman" w:hAnsi="Times New Roman" w:cs="Times New Roman"/>
          <w:b/>
        </w:rPr>
      </w:pPr>
    </w:p>
    <w:p w14:paraId="656BC142" w14:textId="6B3915CB" w:rsidR="00932FAD"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Sem prejuízo de outras hipóteses fundamentadas será indeferido o requerimento de reequilíbrio econômico-financeiro quando a administração constate:</w:t>
      </w:r>
    </w:p>
    <w:p w14:paraId="71E1F8C9" w14:textId="6A48822A" w:rsidR="00932FAD" w:rsidRPr="00E22153" w:rsidRDefault="00E22153" w:rsidP="00252AD0">
      <w:pPr>
        <w:ind w:left="851"/>
        <w:jc w:val="both"/>
        <w:rPr>
          <w:rFonts w:ascii="Times New Roman" w:hAnsi="Times New Roman" w:cs="Times New Roman"/>
        </w:rPr>
      </w:pPr>
      <w:r w:rsidRPr="00E22153">
        <w:rPr>
          <w:rFonts w:ascii="Times New Roman" w:hAnsi="Times New Roman" w:cs="Times New Roman"/>
        </w:rPr>
        <w:t>A) ausência de elevação dos encargos do particular;</w:t>
      </w:r>
    </w:p>
    <w:p w14:paraId="051221DF" w14:textId="44259454" w:rsidR="00932FAD" w:rsidRPr="00E22153" w:rsidRDefault="00E22153" w:rsidP="00252AD0">
      <w:pPr>
        <w:ind w:left="851"/>
        <w:jc w:val="both"/>
        <w:rPr>
          <w:rFonts w:ascii="Times New Roman" w:hAnsi="Times New Roman" w:cs="Times New Roman"/>
        </w:rPr>
      </w:pPr>
      <w:r w:rsidRPr="00E22153">
        <w:rPr>
          <w:rFonts w:ascii="Times New Roman" w:hAnsi="Times New Roman" w:cs="Times New Roman"/>
        </w:rPr>
        <w:t>B) ocorrência do evento que se pretende fundamentar o pedido antes do aceite da proposta;</w:t>
      </w:r>
    </w:p>
    <w:p w14:paraId="23AA1C63" w14:textId="6516A03B" w:rsidR="00932FAD" w:rsidRPr="00E22153" w:rsidRDefault="00E22153" w:rsidP="00252AD0">
      <w:pPr>
        <w:ind w:left="851"/>
        <w:jc w:val="both"/>
        <w:rPr>
          <w:rFonts w:ascii="Times New Roman" w:hAnsi="Times New Roman" w:cs="Times New Roman"/>
        </w:rPr>
      </w:pPr>
      <w:r w:rsidRPr="00E22153">
        <w:rPr>
          <w:rFonts w:ascii="Times New Roman" w:hAnsi="Times New Roman" w:cs="Times New Roman"/>
        </w:rPr>
        <w:t>C) ausência de vínculo de causalidade entre o evento ocorrido e a majoração dos encargos da detentora da ata;</w:t>
      </w:r>
    </w:p>
    <w:p w14:paraId="500FDA88" w14:textId="1E642D9F" w:rsidR="00932FAD" w:rsidRPr="00E22153" w:rsidRDefault="00E22153" w:rsidP="00252AD0">
      <w:pPr>
        <w:ind w:left="851"/>
        <w:jc w:val="both"/>
        <w:rPr>
          <w:rFonts w:ascii="Times New Roman" w:hAnsi="Times New Roman" w:cs="Times New Roman"/>
        </w:rPr>
      </w:pPr>
      <w:r w:rsidRPr="00E22153">
        <w:rPr>
          <w:rFonts w:ascii="Times New Roman" w:hAnsi="Times New Roman" w:cs="Times New Roman"/>
        </w:rPr>
        <w:t>D) culpa da detentora da ata pela majoração dos seus encargos, incluindo-se a desídia na previsão da ocorrência do evento que se pretende fundamentar o pedido.</w:t>
      </w:r>
    </w:p>
    <w:p w14:paraId="6B752A30" w14:textId="77777777" w:rsidR="00252AD0"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Em qualquer hipótese os preços decorrentes de revisão não ultrapassarão os praticados no mercado, mantendo-se a relação entre o valor originalmente registrado.</w:t>
      </w:r>
    </w:p>
    <w:p w14:paraId="57618C25" w14:textId="77777777" w:rsidR="00252AD0" w:rsidRPr="00E22153" w:rsidRDefault="00252AD0" w:rsidP="00252AD0">
      <w:pPr>
        <w:pStyle w:val="PargrafodaLista"/>
        <w:ind w:left="780"/>
        <w:jc w:val="both"/>
        <w:rPr>
          <w:rFonts w:ascii="Times New Roman" w:hAnsi="Times New Roman" w:cs="Times New Roman"/>
        </w:rPr>
      </w:pPr>
    </w:p>
    <w:p w14:paraId="19942F7A" w14:textId="72E8E3B9" w:rsidR="00932FAD"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lastRenderedPageBreak/>
        <w:t>Para se habilitar à revisão dos preços, o interessado deverá formular pedido, mediante requerimento protocolado, devidamente fundamentado, e acompanhado dos seguintes documentos:</w:t>
      </w:r>
    </w:p>
    <w:p w14:paraId="64EE232D" w14:textId="480618AD" w:rsidR="00932FAD" w:rsidRPr="00E22153" w:rsidRDefault="00E22153" w:rsidP="00EC0BEA">
      <w:pPr>
        <w:ind w:left="1276"/>
        <w:jc w:val="both"/>
        <w:rPr>
          <w:rFonts w:ascii="Times New Roman" w:hAnsi="Times New Roman" w:cs="Times New Roman"/>
        </w:rPr>
      </w:pPr>
      <w:r w:rsidRPr="00E22153">
        <w:rPr>
          <w:rFonts w:ascii="Times New Roman" w:hAnsi="Times New Roman" w:cs="Times New Roman"/>
        </w:rPr>
        <w:t xml:space="preserve">I – </w:t>
      </w:r>
      <w:proofErr w:type="gramStart"/>
      <w:r w:rsidRPr="00E22153">
        <w:rPr>
          <w:rFonts w:ascii="Times New Roman" w:hAnsi="Times New Roman" w:cs="Times New Roman"/>
        </w:rPr>
        <w:t>planilha</w:t>
      </w:r>
      <w:proofErr w:type="gramEnd"/>
      <w:r w:rsidRPr="00E22153">
        <w:rPr>
          <w:rFonts w:ascii="Times New Roman" w:hAnsi="Times New Roman" w:cs="Times New Roman"/>
        </w:rPr>
        <w:t xml:space="preserve"> de composição do novo preço, com os mesmos elementos formadores dos preços originalmente registrados, devidamente assinada sobre carimbo da empresa;</w:t>
      </w:r>
    </w:p>
    <w:p w14:paraId="1EC8569B" w14:textId="68F6E90E" w:rsidR="00932FAD" w:rsidRPr="00E22153" w:rsidRDefault="00EC0BEA" w:rsidP="00EC0BEA">
      <w:pPr>
        <w:ind w:left="1276"/>
        <w:jc w:val="both"/>
        <w:rPr>
          <w:rFonts w:ascii="Times New Roman" w:hAnsi="Times New Roman" w:cs="Times New Roman"/>
        </w:rPr>
      </w:pPr>
      <w:r w:rsidRPr="00E22153">
        <w:rPr>
          <w:rFonts w:ascii="Times New Roman" w:hAnsi="Times New Roman" w:cs="Times New Roman"/>
        </w:rPr>
        <w:t xml:space="preserve">II </w:t>
      </w:r>
      <w:r w:rsidR="00E22153" w:rsidRPr="00E22153">
        <w:rPr>
          <w:rFonts w:ascii="Times New Roman" w:hAnsi="Times New Roman" w:cs="Times New Roman"/>
        </w:rPr>
        <w:t xml:space="preserve">– </w:t>
      </w:r>
      <w:proofErr w:type="gramStart"/>
      <w:r w:rsidR="00E22153" w:rsidRPr="00E22153">
        <w:rPr>
          <w:rFonts w:ascii="Times New Roman" w:hAnsi="Times New Roman" w:cs="Times New Roman"/>
        </w:rPr>
        <w:t>cópia</w:t>
      </w:r>
      <w:proofErr w:type="gramEnd"/>
      <w:r w:rsidR="00E22153" w:rsidRPr="00E22153">
        <w:rPr>
          <w:rFonts w:ascii="Times New Roman" w:hAnsi="Times New Roman" w:cs="Times New Roman"/>
        </w:rPr>
        <w:t xml:space="preserve"> da(s) nota(s) fiscal(</w:t>
      </w:r>
      <w:proofErr w:type="spellStart"/>
      <w:r w:rsidR="00E22153" w:rsidRPr="00E22153">
        <w:rPr>
          <w:rFonts w:ascii="Times New Roman" w:hAnsi="Times New Roman" w:cs="Times New Roman"/>
        </w:rPr>
        <w:t>is</w:t>
      </w:r>
      <w:proofErr w:type="spellEnd"/>
      <w:r w:rsidR="00E22153" w:rsidRPr="00E22153">
        <w:rPr>
          <w:rFonts w:ascii="Times New Roman" w:hAnsi="Times New Roman" w:cs="Times New Roman"/>
        </w:rPr>
        <w:t>) dos elementos formadores do novo preço;</w:t>
      </w:r>
    </w:p>
    <w:p w14:paraId="06AF494F" w14:textId="37151B1A" w:rsidR="00932FAD" w:rsidRPr="00E22153" w:rsidRDefault="00EC0BEA" w:rsidP="00EC0BEA">
      <w:pPr>
        <w:ind w:left="1276"/>
        <w:jc w:val="both"/>
        <w:rPr>
          <w:rFonts w:ascii="Times New Roman" w:hAnsi="Times New Roman" w:cs="Times New Roman"/>
        </w:rPr>
      </w:pPr>
      <w:r w:rsidRPr="00E22153">
        <w:rPr>
          <w:rFonts w:ascii="Times New Roman" w:hAnsi="Times New Roman" w:cs="Times New Roman"/>
        </w:rPr>
        <w:t xml:space="preserve">III </w:t>
      </w:r>
      <w:r w:rsidR="00E22153" w:rsidRPr="00E22153">
        <w:rPr>
          <w:rFonts w:ascii="Times New Roman" w:hAnsi="Times New Roman" w:cs="Times New Roman"/>
        </w:rPr>
        <w:t>– cópia da(s) nota(s) fiscal(</w:t>
      </w:r>
      <w:proofErr w:type="spellStart"/>
      <w:r w:rsidR="00E22153" w:rsidRPr="00E22153">
        <w:rPr>
          <w:rFonts w:ascii="Times New Roman" w:hAnsi="Times New Roman" w:cs="Times New Roman"/>
        </w:rPr>
        <w:t>is</w:t>
      </w:r>
      <w:proofErr w:type="spellEnd"/>
      <w:r w:rsidR="00932FAD" w:rsidRPr="00E22153">
        <w:rPr>
          <w:rFonts w:ascii="Times New Roman" w:hAnsi="Times New Roman" w:cs="Times New Roman"/>
        </w:rPr>
        <w:t>) dos elementos formadores do preço original na época da apresentação das propostas;</w:t>
      </w:r>
    </w:p>
    <w:p w14:paraId="0D9C1CBE" w14:textId="76E21D96" w:rsidR="00932FAD" w:rsidRPr="00E22153" w:rsidRDefault="00EC0BEA" w:rsidP="00EC0BEA">
      <w:pPr>
        <w:ind w:left="1276"/>
        <w:jc w:val="both"/>
        <w:rPr>
          <w:rFonts w:ascii="Times New Roman" w:hAnsi="Times New Roman" w:cs="Times New Roman"/>
        </w:rPr>
      </w:pPr>
      <w:r w:rsidRPr="00E22153">
        <w:rPr>
          <w:rFonts w:ascii="Times New Roman" w:hAnsi="Times New Roman" w:cs="Times New Roman"/>
        </w:rPr>
        <w:t xml:space="preserve">IV </w:t>
      </w:r>
      <w:r w:rsidR="00E22153" w:rsidRPr="00E22153">
        <w:rPr>
          <w:rFonts w:ascii="Times New Roman" w:hAnsi="Times New Roman" w:cs="Times New Roman"/>
        </w:rPr>
        <w:t xml:space="preserve">– </w:t>
      </w:r>
      <w:proofErr w:type="gramStart"/>
      <w:r w:rsidR="00E22153" w:rsidRPr="00E22153">
        <w:rPr>
          <w:rFonts w:ascii="Times New Roman" w:hAnsi="Times New Roman" w:cs="Times New Roman"/>
        </w:rPr>
        <w:t>outros</w:t>
      </w:r>
      <w:proofErr w:type="gramEnd"/>
      <w:r w:rsidR="00E22153" w:rsidRPr="00E22153">
        <w:rPr>
          <w:rFonts w:ascii="Times New Roman" w:hAnsi="Times New Roman" w:cs="Times New Roman"/>
        </w:rPr>
        <w:t xml:space="preserve">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5EB0CD97" w14:textId="77777777" w:rsidR="00252AD0" w:rsidRPr="00E22153" w:rsidRDefault="00252AD0" w:rsidP="00932FAD">
      <w:pPr>
        <w:jc w:val="both"/>
        <w:rPr>
          <w:rFonts w:ascii="Times New Roman" w:hAnsi="Times New Roman" w:cs="Times New Roman"/>
          <w:b/>
        </w:rPr>
      </w:pPr>
    </w:p>
    <w:p w14:paraId="7C307DDB" w14:textId="77777777" w:rsidR="00252AD0"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Faculta-se a juntada à proposta de preços de orçamentos de fornecedores, com a intenção de se comprovar aumento de preços em eventual solicitação de revisão.</w:t>
      </w:r>
    </w:p>
    <w:p w14:paraId="59AE96E5" w14:textId="77777777" w:rsidR="00252AD0" w:rsidRPr="00E22153" w:rsidRDefault="00252AD0" w:rsidP="00252AD0">
      <w:pPr>
        <w:pStyle w:val="PargrafodaLista"/>
        <w:ind w:left="780"/>
        <w:jc w:val="both"/>
        <w:rPr>
          <w:rFonts w:ascii="Times New Roman" w:hAnsi="Times New Roman" w:cs="Times New Roman"/>
        </w:rPr>
      </w:pPr>
    </w:p>
    <w:p w14:paraId="3C4F0FD0" w14:textId="7D69762F" w:rsidR="00252AD0"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Nos casos em que restem dúvidas quanto à comprovação do desequilíbrio por parte da detentora da ata, a administração pública poderá solicitar documentação complementar, além da constante no item 7.7 deste termo de referências.</w:t>
      </w:r>
    </w:p>
    <w:p w14:paraId="401E6751" w14:textId="77777777" w:rsidR="00252AD0" w:rsidRPr="00E22153" w:rsidRDefault="00252AD0" w:rsidP="00252AD0">
      <w:pPr>
        <w:pStyle w:val="PargrafodaLista"/>
        <w:rPr>
          <w:rFonts w:ascii="Times New Roman" w:hAnsi="Times New Roman" w:cs="Times New Roman"/>
        </w:rPr>
      </w:pPr>
    </w:p>
    <w:p w14:paraId="3C413F5A" w14:textId="48745FF9"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sendo procedente o requerimento da empresa, o equilíbrio econômico financeiro será concedido a partir da data do protocolo do pedido.</w:t>
      </w:r>
    </w:p>
    <w:p w14:paraId="2E284201" w14:textId="77777777" w:rsidR="00252AD0" w:rsidRPr="00E22153" w:rsidRDefault="00252AD0" w:rsidP="00252AD0">
      <w:pPr>
        <w:pStyle w:val="PargrafodaLista"/>
        <w:rPr>
          <w:rFonts w:ascii="Times New Roman" w:hAnsi="Times New Roman" w:cs="Times New Roman"/>
        </w:rPr>
      </w:pPr>
    </w:p>
    <w:p w14:paraId="785E9554" w14:textId="3B7AED09"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a detentora da ata não poderá interromper o fornecimento durante o período de tramitação do processo de revisão dos preços.</w:t>
      </w:r>
    </w:p>
    <w:p w14:paraId="5F93BF82" w14:textId="77777777" w:rsidR="00252AD0" w:rsidRPr="00E22153" w:rsidRDefault="00252AD0" w:rsidP="00252AD0">
      <w:pPr>
        <w:pStyle w:val="PargrafodaLista"/>
        <w:rPr>
          <w:rFonts w:ascii="Times New Roman" w:hAnsi="Times New Roman" w:cs="Times New Roman"/>
        </w:rPr>
      </w:pPr>
    </w:p>
    <w:p w14:paraId="1071EF9A" w14:textId="3310C240" w:rsidR="00932FAD"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não sendo demonstrado o desequilíbrio econômico-financeiro, este será indeferido pelo município e a detentora continuará obrigada a cumprir os compromissos pelo valor registrado</w:t>
      </w:r>
      <w:r w:rsidR="00932FAD" w:rsidRPr="00E22153">
        <w:rPr>
          <w:rFonts w:ascii="Times New Roman" w:hAnsi="Times New Roman" w:cs="Times New Roman"/>
        </w:rPr>
        <w:t>.</w:t>
      </w:r>
    </w:p>
    <w:p w14:paraId="7E019253" w14:textId="77777777" w:rsidR="00932FAD" w:rsidRPr="00E22153" w:rsidRDefault="00932FAD" w:rsidP="00932FAD">
      <w:pPr>
        <w:jc w:val="both"/>
        <w:rPr>
          <w:rFonts w:ascii="Times New Roman" w:hAnsi="Times New Roman" w:cs="Times New Roman"/>
        </w:rPr>
      </w:pPr>
    </w:p>
    <w:p w14:paraId="68F29B4E" w14:textId="3E195103" w:rsidR="00932FAD" w:rsidRPr="00E22153" w:rsidRDefault="002D734F" w:rsidP="00AC7B8D">
      <w:pPr>
        <w:pStyle w:val="Default"/>
        <w:numPr>
          <w:ilvl w:val="0"/>
          <w:numId w:val="22"/>
        </w:numPr>
        <w:shd w:val="clear" w:color="auto" w:fill="D9D9D9" w:themeFill="background1" w:themeFillShade="D9"/>
        <w:ind w:left="357" w:hanging="357"/>
        <w:contextualSpacing/>
        <w:jc w:val="both"/>
        <w:rPr>
          <w:rFonts w:ascii="Times New Roman" w:hAnsi="Times New Roman" w:cs="Times New Roman"/>
        </w:rPr>
      </w:pPr>
      <w:r w:rsidRPr="00E22153">
        <w:rPr>
          <w:rFonts w:ascii="Times New Roman" w:hAnsi="Times New Roman" w:cs="Times New Roman"/>
          <w:b/>
          <w:bCs/>
          <w:color w:val="00000A"/>
        </w:rPr>
        <w:t>DO FISCAL</w:t>
      </w:r>
      <w:r w:rsidR="00EC0BEA">
        <w:rPr>
          <w:rFonts w:ascii="Times New Roman" w:hAnsi="Times New Roman" w:cs="Times New Roman"/>
          <w:b/>
          <w:bCs/>
          <w:color w:val="00000A"/>
        </w:rPr>
        <w:t xml:space="preserve"> E GESTOR </w:t>
      </w:r>
      <w:r w:rsidR="00EC0BEA" w:rsidRPr="00E22153">
        <w:rPr>
          <w:rFonts w:ascii="Times New Roman" w:hAnsi="Times New Roman" w:cs="Times New Roman"/>
          <w:b/>
          <w:bCs/>
          <w:color w:val="00000A"/>
        </w:rPr>
        <w:t>DE</w:t>
      </w:r>
      <w:r w:rsidRPr="00E22153">
        <w:rPr>
          <w:rFonts w:ascii="Times New Roman" w:hAnsi="Times New Roman" w:cs="Times New Roman"/>
          <w:b/>
          <w:bCs/>
          <w:color w:val="00000A"/>
        </w:rPr>
        <w:t xml:space="preserve"> CONTRATO</w:t>
      </w:r>
    </w:p>
    <w:p w14:paraId="5FCB1094" w14:textId="77777777" w:rsidR="00504681" w:rsidRPr="00E22153" w:rsidRDefault="00504681" w:rsidP="00932FAD">
      <w:pPr>
        <w:widowControl w:val="0"/>
        <w:jc w:val="both"/>
        <w:rPr>
          <w:rFonts w:ascii="Times New Roman" w:hAnsi="Times New Roman" w:cs="Times New Roman"/>
          <w:b/>
          <w:bCs/>
        </w:rPr>
      </w:pPr>
    </w:p>
    <w:p w14:paraId="4A5F4C9B" w14:textId="1DE5A243" w:rsidR="00EC0BEA" w:rsidRDefault="00EC0BEA" w:rsidP="00EC0BEA">
      <w:pPr>
        <w:pStyle w:val="PargrafodaLista"/>
        <w:numPr>
          <w:ilvl w:val="1"/>
          <w:numId w:val="22"/>
        </w:numPr>
        <w:rPr>
          <w:rFonts w:ascii="Times New Roman" w:hAnsi="Times New Roman" w:cs="Times New Roman"/>
          <w:lang w:val="pt"/>
        </w:rPr>
      </w:pPr>
      <w:r w:rsidRPr="00EC0BEA">
        <w:rPr>
          <w:rFonts w:ascii="Times New Roman" w:hAnsi="Times New Roman" w:cs="Times New Roman"/>
          <w:lang w:val="pt"/>
        </w:rPr>
        <w:t>Fica designado como Gestor do Contrato o Sr</w:t>
      </w:r>
      <w:r>
        <w:rPr>
          <w:rFonts w:ascii="Times New Roman" w:hAnsi="Times New Roman" w:cs="Times New Roman"/>
          <w:lang w:val="pt"/>
        </w:rPr>
        <w:t xml:space="preserve">. </w:t>
      </w:r>
      <w:r w:rsidR="00B42E53">
        <w:rPr>
          <w:rFonts w:ascii="Times New Roman" w:hAnsi="Times New Roman" w:cs="Times New Roman"/>
          <w:lang w:val="pt"/>
        </w:rPr>
        <w:t>Luiz Carlos Dias</w:t>
      </w:r>
      <w:r w:rsidRPr="00EC0BEA">
        <w:rPr>
          <w:rFonts w:ascii="Times New Roman" w:hAnsi="Times New Roman" w:cs="Times New Roman"/>
          <w:lang w:val="pt"/>
        </w:rPr>
        <w:t xml:space="preserve">, responsável pela gestão e acompanhamento da execução contratual, e como Fiscal do Contrato o Sr. </w:t>
      </w:r>
      <w:r w:rsidR="00B42E53">
        <w:rPr>
          <w:rFonts w:ascii="Times New Roman" w:hAnsi="Times New Roman" w:cs="Times New Roman"/>
          <w:lang w:val="pt"/>
        </w:rPr>
        <w:t xml:space="preserve">Júlio Cezar Da Silva </w:t>
      </w:r>
      <w:proofErr w:type="spellStart"/>
      <w:r w:rsidR="00B42E53">
        <w:rPr>
          <w:rFonts w:ascii="Times New Roman" w:hAnsi="Times New Roman" w:cs="Times New Roman"/>
          <w:lang w:val="pt"/>
        </w:rPr>
        <w:t>Baccin</w:t>
      </w:r>
      <w:proofErr w:type="spellEnd"/>
      <w:r w:rsidRPr="00EC0BEA">
        <w:rPr>
          <w:rFonts w:ascii="Times New Roman" w:hAnsi="Times New Roman" w:cs="Times New Roman"/>
          <w:lang w:val="pt"/>
        </w:rPr>
        <w:t>, responsável pela fiscalização da execução do objeto contratado, em conformidade com o Decreto Municipal nº 129/2026 e o art. 117 da Lei Federal nº 14.133/2021.</w:t>
      </w:r>
    </w:p>
    <w:p w14:paraId="4C4319FB" w14:textId="77777777" w:rsidR="00EC0BEA" w:rsidRPr="00EC0BEA" w:rsidRDefault="00EC0BEA" w:rsidP="00EC0BEA">
      <w:pPr>
        <w:pStyle w:val="PargrafodaLista"/>
        <w:ind w:left="780"/>
        <w:rPr>
          <w:rFonts w:ascii="Times New Roman" w:hAnsi="Times New Roman" w:cs="Times New Roman"/>
          <w:lang w:val="pt"/>
        </w:rPr>
      </w:pPr>
    </w:p>
    <w:p w14:paraId="76367226" w14:textId="2608CE6D" w:rsidR="00252AD0" w:rsidRPr="00E22153" w:rsidRDefault="00EC0BEA" w:rsidP="00AC7B8D">
      <w:pPr>
        <w:pStyle w:val="PargrafodaLista"/>
        <w:widowControl w:val="0"/>
        <w:numPr>
          <w:ilvl w:val="1"/>
          <w:numId w:val="22"/>
        </w:numPr>
        <w:jc w:val="both"/>
        <w:rPr>
          <w:rFonts w:ascii="Times New Roman" w:hAnsi="Times New Roman" w:cs="Times New Roman"/>
          <w:lang w:val="pt"/>
        </w:rPr>
      </w:pPr>
      <w:r>
        <w:rPr>
          <w:rFonts w:ascii="Times New Roman" w:hAnsi="Times New Roman" w:cs="Times New Roman"/>
        </w:rPr>
        <w:t>A</w:t>
      </w:r>
      <w:r w:rsidR="00E22153" w:rsidRPr="00E22153">
        <w:rPr>
          <w:rFonts w:ascii="Times New Roman" w:hAnsi="Times New Roman" w:cs="Times New Roman"/>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 responsabilidade da administração ou de seus agentes e prepostos, de conformidade com </w:t>
      </w:r>
      <w:r w:rsidR="00E22153" w:rsidRPr="00E22153">
        <w:rPr>
          <w:rFonts w:ascii="Times New Roman" w:hAnsi="Times New Roman" w:cs="Times New Roman"/>
        </w:rPr>
        <w:lastRenderedPageBreak/>
        <w:t xml:space="preserve">o art. </w:t>
      </w:r>
      <w:r w:rsidR="00244375" w:rsidRPr="00E22153">
        <w:rPr>
          <w:rFonts w:ascii="Times New Roman" w:hAnsi="Times New Roman" w:cs="Times New Roman"/>
        </w:rPr>
        <w:t>120</w:t>
      </w:r>
      <w:r w:rsidR="00E22153" w:rsidRPr="00E22153">
        <w:rPr>
          <w:rFonts w:ascii="Times New Roman" w:hAnsi="Times New Roman" w:cs="Times New Roman"/>
        </w:rPr>
        <w:t xml:space="preserve"> da lei nº </w:t>
      </w:r>
      <w:r w:rsidR="00244375" w:rsidRPr="00E22153">
        <w:rPr>
          <w:rFonts w:ascii="Times New Roman" w:hAnsi="Times New Roman" w:cs="Times New Roman"/>
        </w:rPr>
        <w:t>14.133/21</w:t>
      </w:r>
      <w:r w:rsidR="00932FAD" w:rsidRPr="00E22153">
        <w:rPr>
          <w:rFonts w:ascii="Times New Roman" w:hAnsi="Times New Roman" w:cs="Times New Roman"/>
        </w:rPr>
        <w:t>.</w:t>
      </w:r>
    </w:p>
    <w:p w14:paraId="21C61D82" w14:textId="77777777" w:rsidR="00252AD0" w:rsidRPr="00E22153" w:rsidRDefault="00252AD0" w:rsidP="00252AD0">
      <w:pPr>
        <w:pStyle w:val="PargrafodaLista"/>
        <w:rPr>
          <w:rFonts w:ascii="Times New Roman" w:eastAsia="Calibri" w:hAnsi="Times New Roman" w:cs="Times New Roman"/>
        </w:rPr>
      </w:pPr>
    </w:p>
    <w:p w14:paraId="65183521" w14:textId="502FC417" w:rsidR="00932FAD" w:rsidRPr="00E22153" w:rsidRDefault="00E22153" w:rsidP="00AC7B8D">
      <w:pPr>
        <w:pStyle w:val="PargrafodaLista"/>
        <w:widowControl w:val="0"/>
        <w:numPr>
          <w:ilvl w:val="1"/>
          <w:numId w:val="22"/>
        </w:numPr>
        <w:jc w:val="both"/>
        <w:rPr>
          <w:rFonts w:ascii="Times New Roman" w:hAnsi="Times New Roman" w:cs="Times New Roman"/>
          <w:lang w:val="pt"/>
        </w:rPr>
      </w:pPr>
      <w:r w:rsidRPr="00E22153">
        <w:rPr>
          <w:rFonts w:ascii="Times New Roman" w:eastAsia="Calibri" w:hAnsi="Times New Roman" w:cs="Times New Roman"/>
        </w:rPr>
        <w:t>O representante da administração anotará em registro próprio todas as ocorrências relacionadas com a execução do contrato, indicando dia, mês e ano, bem como o nome dos funcionários eventualmente envolvidos, determinando o que for necessário à regularizaçã</w:t>
      </w:r>
      <w:r w:rsidR="00932FAD" w:rsidRPr="00E22153">
        <w:rPr>
          <w:rFonts w:ascii="Times New Roman" w:eastAsia="Calibri" w:hAnsi="Times New Roman" w:cs="Times New Roman"/>
        </w:rPr>
        <w:t>o das falhas ou defeitos observados e encaminhando os apontamentos à autoridade competente para as providências cabíveis.</w:t>
      </w:r>
    </w:p>
    <w:p w14:paraId="6CBB2B52" w14:textId="77777777" w:rsidR="00932FAD" w:rsidRPr="00E22153" w:rsidRDefault="00932FAD" w:rsidP="00932FAD">
      <w:pPr>
        <w:contextualSpacing/>
        <w:jc w:val="both"/>
        <w:rPr>
          <w:rFonts w:ascii="Times New Roman" w:hAnsi="Times New Roman" w:cs="Times New Roman"/>
          <w:b/>
        </w:rPr>
      </w:pPr>
    </w:p>
    <w:p w14:paraId="6379DE0D" w14:textId="1705CB90" w:rsidR="00932FAD" w:rsidRPr="00E22153" w:rsidRDefault="002D734F"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E22153">
        <w:rPr>
          <w:rFonts w:ascii="Times New Roman" w:hAnsi="Times New Roman" w:cs="Times New Roman"/>
          <w:b/>
        </w:rPr>
        <w:t>DO PAGAMENTO</w:t>
      </w:r>
    </w:p>
    <w:p w14:paraId="0C47F654" w14:textId="77777777" w:rsidR="00504681" w:rsidRPr="00E22153" w:rsidRDefault="00504681" w:rsidP="00932FAD">
      <w:pPr>
        <w:contextualSpacing/>
        <w:jc w:val="both"/>
        <w:rPr>
          <w:rFonts w:ascii="Times New Roman" w:hAnsi="Times New Roman" w:cs="Times New Roman"/>
          <w:b/>
          <w:bCs/>
        </w:rPr>
      </w:pPr>
    </w:p>
    <w:p w14:paraId="5D9E9510" w14:textId="5FD78D32" w:rsidR="00252AD0"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O pagamento será efetuado</w:t>
      </w:r>
      <w:r w:rsidR="00A213C9" w:rsidRPr="00E22153">
        <w:rPr>
          <w:rFonts w:ascii="Times New Roman" w:hAnsi="Times New Roman" w:cs="Times New Roman"/>
        </w:rPr>
        <w:t xml:space="preserve"> </w:t>
      </w:r>
      <w:r w:rsidR="001A241E" w:rsidRPr="00E22153">
        <w:rPr>
          <w:rFonts w:ascii="Times New Roman" w:hAnsi="Times New Roman" w:cs="Times New Roman"/>
        </w:rPr>
        <w:t>em</w:t>
      </w:r>
      <w:r w:rsidRPr="00E22153">
        <w:rPr>
          <w:rFonts w:ascii="Times New Roman" w:hAnsi="Times New Roman" w:cs="Times New Roman"/>
        </w:rPr>
        <w:t xml:space="preserve"> até 30 dias após a entrega e emissão da nota fiscal eletrônica, na qual dev</w:t>
      </w:r>
      <w:r w:rsidR="006911C7" w:rsidRPr="00E22153">
        <w:rPr>
          <w:rFonts w:ascii="Times New Roman" w:hAnsi="Times New Roman" w:cs="Times New Roman"/>
        </w:rPr>
        <w:t>erá constar o número do empenho</w:t>
      </w:r>
      <w:r w:rsidR="001A241E" w:rsidRPr="00E22153">
        <w:rPr>
          <w:rFonts w:ascii="Times New Roman" w:hAnsi="Times New Roman" w:cs="Times New Roman"/>
        </w:rPr>
        <w:t>.</w:t>
      </w:r>
    </w:p>
    <w:p w14:paraId="71D9ADB8" w14:textId="77777777" w:rsidR="00252AD0" w:rsidRPr="00E22153" w:rsidRDefault="00252AD0" w:rsidP="00252AD0">
      <w:pPr>
        <w:pStyle w:val="PargrafodaLista"/>
        <w:ind w:left="780"/>
        <w:jc w:val="both"/>
        <w:rPr>
          <w:rFonts w:ascii="Times New Roman" w:hAnsi="Times New Roman" w:cs="Times New Roman"/>
        </w:rPr>
      </w:pPr>
    </w:p>
    <w:p w14:paraId="7F7EAE99" w14:textId="2903280C"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A </w:t>
      </w:r>
      <w:r w:rsidR="00E22153" w:rsidRPr="00E22153">
        <w:rPr>
          <w:rFonts w:ascii="Times New Roman" w:hAnsi="Times New Roman" w:cs="Times New Roman"/>
        </w:rPr>
        <w:t xml:space="preserve">contratada deverá comprovar, mediante apresentação do respectivo arquivo </w:t>
      </w:r>
      <w:r w:rsidR="001D6A35" w:rsidRPr="00E22153">
        <w:rPr>
          <w:rFonts w:ascii="Times New Roman" w:hAnsi="Times New Roman" w:cs="Times New Roman"/>
        </w:rPr>
        <w:t>XML</w:t>
      </w:r>
      <w:r w:rsidR="00E22153" w:rsidRPr="00E22153">
        <w:rPr>
          <w:rFonts w:ascii="Times New Roman" w:hAnsi="Times New Roman" w:cs="Times New Roman"/>
        </w:rPr>
        <w:t xml:space="preserve">, o preenchimento dos referidos campos na </w:t>
      </w:r>
      <w:r w:rsidR="001D6A35" w:rsidRPr="00E22153">
        <w:rPr>
          <w:rFonts w:ascii="Times New Roman" w:hAnsi="Times New Roman" w:cs="Times New Roman"/>
        </w:rPr>
        <w:t>Nota Fiscal Eletrônica – NF-E</w:t>
      </w:r>
      <w:r w:rsidR="00E22153" w:rsidRPr="00E22153">
        <w:rPr>
          <w:rFonts w:ascii="Times New Roman" w:hAnsi="Times New Roman" w:cs="Times New Roman"/>
        </w:rPr>
        <w:t>, modelo 55.</w:t>
      </w:r>
      <w:r w:rsidR="00932FAD" w:rsidRPr="00E22153">
        <w:rPr>
          <w:rFonts w:ascii="Times New Roman" w:hAnsi="Times New Roman" w:cs="Times New Roman"/>
          <w:b/>
        </w:rPr>
        <w:t xml:space="preserve"> </w:t>
      </w:r>
    </w:p>
    <w:p w14:paraId="39FD15D9" w14:textId="77777777" w:rsidR="00252AD0" w:rsidRPr="00E22153" w:rsidRDefault="00252AD0" w:rsidP="00252AD0">
      <w:pPr>
        <w:pStyle w:val="PargrafodaLista"/>
        <w:rPr>
          <w:rFonts w:ascii="Times New Roman" w:eastAsia="Calibri" w:hAnsi="Times New Roman" w:cs="Times New Roman"/>
        </w:rPr>
      </w:pPr>
    </w:p>
    <w:p w14:paraId="1D6DE385" w14:textId="4ACCC09C" w:rsidR="001A241E"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eastAsia="Calibri" w:hAnsi="Times New Roman" w:cs="Times New Roman"/>
        </w:rPr>
        <w:t xml:space="preserve"> o pagamento será efetuado através de depósito em conta bancária de titularidade da contratada, sendo vedada à emissão de títulos ou boletos pela mesma.</w:t>
      </w:r>
    </w:p>
    <w:p w14:paraId="57FC5D85" w14:textId="77777777" w:rsidR="00252AD0" w:rsidRPr="00E22153" w:rsidRDefault="00252AD0" w:rsidP="00252AD0">
      <w:pPr>
        <w:pStyle w:val="PargrafodaLista"/>
        <w:rPr>
          <w:rFonts w:ascii="Times New Roman" w:hAnsi="Times New Roman" w:cs="Times New Roman"/>
          <w:color w:val="000000"/>
        </w:rPr>
      </w:pPr>
    </w:p>
    <w:p w14:paraId="02848CBF" w14:textId="377CA7FB" w:rsidR="00932E76"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color w:val="000000"/>
        </w:rPr>
        <w:t xml:space="preserve">Quando o município atrasar o pagamento de contas decorrentes das contratações será aplicado o índice oficial </w:t>
      </w:r>
      <w:r w:rsidR="001D6A35" w:rsidRPr="00E22153">
        <w:rPr>
          <w:rFonts w:ascii="Times New Roman" w:hAnsi="Times New Roman" w:cs="Times New Roman"/>
          <w:color w:val="000000"/>
        </w:rPr>
        <w:t xml:space="preserve">INPC/IBGE </w:t>
      </w:r>
      <w:r w:rsidRPr="00E22153">
        <w:rPr>
          <w:rFonts w:ascii="Times New Roman" w:hAnsi="Times New Roman" w:cs="Times New Roman"/>
          <w:color w:val="000000"/>
        </w:rPr>
        <w:t xml:space="preserve">para atualização monetária, nos termos do art. </w:t>
      </w:r>
      <w:r w:rsidR="000E29EC" w:rsidRPr="00E22153">
        <w:rPr>
          <w:rFonts w:ascii="Times New Roman" w:hAnsi="Times New Roman" w:cs="Times New Roman"/>
          <w:color w:val="000000"/>
        </w:rPr>
        <w:t xml:space="preserve">124 </w:t>
      </w:r>
      <w:r w:rsidRPr="00E22153">
        <w:rPr>
          <w:rFonts w:ascii="Times New Roman" w:hAnsi="Times New Roman" w:cs="Times New Roman"/>
          <w:color w:val="000000"/>
        </w:rPr>
        <w:t xml:space="preserve">da lei n.º </w:t>
      </w:r>
      <w:r w:rsidR="000E29EC" w:rsidRPr="00E22153">
        <w:rPr>
          <w:rFonts w:ascii="Times New Roman" w:hAnsi="Times New Roman" w:cs="Times New Roman"/>
          <w:color w:val="000000"/>
        </w:rPr>
        <w:t>14.133/21</w:t>
      </w:r>
      <w:r w:rsidR="00932E76" w:rsidRPr="00E22153">
        <w:rPr>
          <w:rFonts w:ascii="Times New Roman" w:hAnsi="Times New Roman" w:cs="Times New Roman"/>
          <w:color w:val="000000"/>
        </w:rPr>
        <w:t>.</w:t>
      </w:r>
    </w:p>
    <w:p w14:paraId="4C6A9A6B" w14:textId="32181E14" w:rsidR="00932E76" w:rsidRPr="00E22153" w:rsidRDefault="00932E76" w:rsidP="00932FAD">
      <w:pPr>
        <w:contextualSpacing/>
        <w:jc w:val="both"/>
        <w:rPr>
          <w:rFonts w:ascii="Times New Roman" w:hAnsi="Times New Roman" w:cs="Times New Roman"/>
        </w:rPr>
      </w:pPr>
      <w:r w:rsidRPr="00E22153">
        <w:rPr>
          <w:rFonts w:ascii="Times New Roman" w:hAnsi="Times New Roman" w:cs="Times New Roman"/>
        </w:rPr>
        <w:t xml:space="preserve"> </w:t>
      </w:r>
    </w:p>
    <w:p w14:paraId="1345DF2F" w14:textId="5C0D2B22" w:rsidR="00932FAD" w:rsidRPr="00E22153" w:rsidRDefault="002D734F"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E22153">
        <w:rPr>
          <w:rFonts w:ascii="Times New Roman" w:hAnsi="Times New Roman" w:cs="Times New Roman"/>
          <w:b/>
        </w:rPr>
        <w:t>DAS OBRIGAÇÕES DA CONTRATADA</w:t>
      </w:r>
    </w:p>
    <w:p w14:paraId="64CAA5A7" w14:textId="77777777" w:rsidR="00504681" w:rsidRPr="00E22153" w:rsidRDefault="00504681" w:rsidP="00932FAD">
      <w:pPr>
        <w:contextualSpacing/>
        <w:jc w:val="both"/>
        <w:rPr>
          <w:rFonts w:ascii="Times New Roman" w:hAnsi="Times New Roman" w:cs="Times New Roman"/>
          <w:b/>
        </w:rPr>
      </w:pPr>
    </w:p>
    <w:p w14:paraId="15CAF424" w14:textId="29DE215F"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1D6A35" w:rsidRPr="00E22153">
        <w:rPr>
          <w:rFonts w:ascii="Times New Roman" w:hAnsi="Times New Roman" w:cs="Times New Roman"/>
        </w:rPr>
        <w:t xml:space="preserve">Caberá </w:t>
      </w:r>
      <w:r w:rsidR="00E22153" w:rsidRPr="00E22153">
        <w:rPr>
          <w:rFonts w:ascii="Times New Roman" w:hAnsi="Times New Roman" w:cs="Times New Roman"/>
        </w:rPr>
        <w:t xml:space="preserve">à contratada todo e qualquer custos decorrentes de manuseio, embalagem, transportes, fretes, seguros, carga e descarga do material, desde a sua origem até o local </w:t>
      </w:r>
      <w:r w:rsidR="00932FAD" w:rsidRPr="00E22153">
        <w:rPr>
          <w:rFonts w:ascii="Times New Roman" w:hAnsi="Times New Roman" w:cs="Times New Roman"/>
        </w:rPr>
        <w:t>de destino, inclusive as despesas de devolução do material entregue em desacordo ou com eventuais defeitos de fabricação.</w:t>
      </w:r>
    </w:p>
    <w:p w14:paraId="346D047A" w14:textId="77777777" w:rsidR="00252AD0" w:rsidRPr="00E22153" w:rsidRDefault="00252AD0" w:rsidP="00252AD0">
      <w:pPr>
        <w:pStyle w:val="PargrafodaLista"/>
        <w:ind w:left="780"/>
        <w:jc w:val="both"/>
        <w:rPr>
          <w:rFonts w:ascii="Times New Roman" w:hAnsi="Times New Roman" w:cs="Times New Roman"/>
        </w:rPr>
      </w:pPr>
    </w:p>
    <w:p w14:paraId="1304EE7C" w14:textId="7547FD62"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1D6A35" w:rsidRPr="00E22153">
        <w:rPr>
          <w:rFonts w:ascii="Times New Roman" w:hAnsi="Times New Roman" w:cs="Times New Roman"/>
        </w:rPr>
        <w:t>Entregar os produtos cotados em estrita conformidade com as especificações exigidas neste termo de referência.</w:t>
      </w:r>
    </w:p>
    <w:p w14:paraId="3F3DD17B" w14:textId="77777777" w:rsidR="00252AD0" w:rsidRPr="00E22153" w:rsidRDefault="00252AD0" w:rsidP="00252AD0">
      <w:pPr>
        <w:pStyle w:val="PargrafodaLista"/>
        <w:rPr>
          <w:rFonts w:ascii="Times New Roman" w:hAnsi="Times New Roman" w:cs="Times New Roman"/>
        </w:rPr>
      </w:pPr>
    </w:p>
    <w:p w14:paraId="3892F627" w14:textId="0C7D7FDD"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1D6A35">
        <w:rPr>
          <w:rFonts w:ascii="Times New Roman" w:hAnsi="Times New Roman" w:cs="Times New Roman"/>
        </w:rPr>
        <w:t>O</w:t>
      </w:r>
      <w:r w:rsidR="00E22153" w:rsidRPr="00E22153">
        <w:rPr>
          <w:rFonts w:ascii="Times New Roman" w:hAnsi="Times New Roman" w:cs="Times New Roman"/>
        </w:rPr>
        <w:t>bedecer às especificações do objeto, observando a qualidade e prazo exigidos deste termo de referência e no ato convocatório, bem como os preços constantes da proposta apresentada.</w:t>
      </w:r>
    </w:p>
    <w:p w14:paraId="78FA0AD5" w14:textId="77777777" w:rsidR="00252AD0" w:rsidRPr="00E22153" w:rsidRDefault="00252AD0" w:rsidP="00252AD0">
      <w:pPr>
        <w:pStyle w:val="PargrafodaLista"/>
        <w:rPr>
          <w:rFonts w:ascii="Times New Roman" w:hAnsi="Times New Roman" w:cs="Times New Roman"/>
        </w:rPr>
      </w:pPr>
    </w:p>
    <w:p w14:paraId="5C56C013" w14:textId="237A5083"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1D6A35">
        <w:rPr>
          <w:rFonts w:ascii="Times New Roman" w:hAnsi="Times New Roman" w:cs="Times New Roman"/>
        </w:rPr>
        <w:t>OS</w:t>
      </w:r>
      <w:r w:rsidR="00E22153" w:rsidRPr="00E22153">
        <w:rPr>
          <w:rFonts w:ascii="Times New Roman" w:hAnsi="Times New Roman" w:cs="Times New Roman"/>
        </w:rPr>
        <w:t xml:space="preserve"> produtos deverão ser embalados adequadamente, para que não sofram danos durante o transporte ou armazenamento.</w:t>
      </w:r>
      <w:r w:rsidRPr="00E22153">
        <w:rPr>
          <w:rFonts w:ascii="Times New Roman" w:hAnsi="Times New Roman" w:cs="Times New Roman"/>
        </w:rPr>
        <w:t xml:space="preserve"> </w:t>
      </w:r>
    </w:p>
    <w:p w14:paraId="071392F7" w14:textId="77777777" w:rsidR="00252AD0" w:rsidRPr="00E22153" w:rsidRDefault="00252AD0" w:rsidP="00252AD0">
      <w:pPr>
        <w:pStyle w:val="PargrafodaLista"/>
        <w:rPr>
          <w:rFonts w:ascii="Times New Roman" w:hAnsi="Times New Roman" w:cs="Times New Roman"/>
        </w:rPr>
      </w:pPr>
    </w:p>
    <w:p w14:paraId="43E39929" w14:textId="1E61AFE6"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1D6A35">
        <w:rPr>
          <w:rFonts w:ascii="Times New Roman" w:hAnsi="Times New Roman" w:cs="Times New Roman"/>
        </w:rPr>
        <w:t>A c</w:t>
      </w:r>
      <w:r w:rsidR="00E22153" w:rsidRPr="00E22153">
        <w:rPr>
          <w:rFonts w:ascii="Times New Roman" w:hAnsi="Times New Roman" w:cs="Times New Roman"/>
        </w:rPr>
        <w:t>ontratada assume exclusivamente seus os riscos e as despesas decorrentes do fornecimento dos produtos, necessários à boa e perfeita entrega do objeto contratado.</w:t>
      </w:r>
    </w:p>
    <w:p w14:paraId="0D7790F7" w14:textId="77777777" w:rsidR="00252AD0" w:rsidRPr="00E22153" w:rsidRDefault="00252AD0" w:rsidP="00252AD0">
      <w:pPr>
        <w:pStyle w:val="PargrafodaLista"/>
        <w:rPr>
          <w:rFonts w:ascii="Times New Roman" w:hAnsi="Times New Roman" w:cs="Times New Roman"/>
        </w:rPr>
      </w:pPr>
    </w:p>
    <w:p w14:paraId="6F8C5158" w14:textId="5A5D5EA2"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cumprir todas as orientações do contratante, dentro dos prazos estabelecidos.</w:t>
      </w:r>
    </w:p>
    <w:p w14:paraId="75199DEB" w14:textId="77777777" w:rsidR="00252AD0" w:rsidRPr="00E22153" w:rsidRDefault="00252AD0" w:rsidP="00252AD0">
      <w:pPr>
        <w:pStyle w:val="PargrafodaLista"/>
        <w:rPr>
          <w:rFonts w:ascii="Times New Roman" w:hAnsi="Times New Roman" w:cs="Times New Roman"/>
        </w:rPr>
      </w:pPr>
    </w:p>
    <w:p w14:paraId="6057111A" w14:textId="02689451"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manter, até o efetivo recebimento definitivo, todas as condições de habilitação e qualificação necessárias para contratação com a administração pública.</w:t>
      </w:r>
    </w:p>
    <w:p w14:paraId="0737FEF2" w14:textId="77777777" w:rsidR="00252AD0" w:rsidRPr="00E22153" w:rsidRDefault="00252AD0" w:rsidP="00252AD0">
      <w:pPr>
        <w:pStyle w:val="PargrafodaLista"/>
        <w:rPr>
          <w:rFonts w:ascii="Times New Roman" w:hAnsi="Times New Roman" w:cs="Times New Roman"/>
        </w:rPr>
      </w:pPr>
    </w:p>
    <w:p w14:paraId="65FAB629" w14:textId="26D832EC"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 xml:space="preserve">não transferir a outrem, no todo ou em parte, as obrigações assumidas em razão </w:t>
      </w:r>
      <w:r w:rsidRPr="00E22153">
        <w:rPr>
          <w:rFonts w:ascii="Times New Roman" w:hAnsi="Times New Roman" w:cs="Times New Roman"/>
        </w:rPr>
        <w:t>do presente produto</w:t>
      </w:r>
      <w:r w:rsidR="00932FAD" w:rsidRPr="00E22153">
        <w:rPr>
          <w:rFonts w:ascii="Times New Roman" w:hAnsi="Times New Roman" w:cs="Times New Roman"/>
        </w:rPr>
        <w:t>.</w:t>
      </w:r>
    </w:p>
    <w:p w14:paraId="5E2B3E86" w14:textId="77777777" w:rsidR="00252AD0" w:rsidRPr="00E22153" w:rsidRDefault="00252AD0" w:rsidP="00252AD0">
      <w:pPr>
        <w:pStyle w:val="PargrafodaLista"/>
        <w:rPr>
          <w:rFonts w:ascii="Times New Roman" w:hAnsi="Times New Roman" w:cs="Times New Roman"/>
        </w:rPr>
      </w:pPr>
    </w:p>
    <w:p w14:paraId="6B30DA3C" w14:textId="0E5FFDBC" w:rsidR="00252AD0" w:rsidRPr="00E22153" w:rsidRDefault="00252AD0"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reparar, corrigir, remover, reconstruir ou substituir, às suas expensas, no total ou em parte, o objeto do contrato em que se verifiquem vícios, defeitos ou incorreções, sem ônus para a contratante.</w:t>
      </w:r>
    </w:p>
    <w:p w14:paraId="4C311ACB" w14:textId="77777777" w:rsidR="00252AD0" w:rsidRPr="00E22153" w:rsidRDefault="00252AD0" w:rsidP="00252AD0">
      <w:pPr>
        <w:pStyle w:val="PargrafodaLista"/>
        <w:rPr>
          <w:rFonts w:ascii="Times New Roman" w:hAnsi="Times New Roman" w:cs="Times New Roman"/>
        </w:rPr>
      </w:pPr>
    </w:p>
    <w:p w14:paraId="77F50769" w14:textId="748642A0" w:rsidR="00252AD0"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Comunicar à administração, por escrito, qualquer anormalidade de caráter urgente, além de prestar os esclarecimentos que julgar necessário.</w:t>
      </w:r>
    </w:p>
    <w:p w14:paraId="0E2A4A1F" w14:textId="77777777" w:rsidR="00252AD0" w:rsidRPr="00E22153" w:rsidRDefault="00252AD0" w:rsidP="00252AD0">
      <w:pPr>
        <w:pStyle w:val="PargrafodaLista"/>
        <w:rPr>
          <w:rFonts w:ascii="Times New Roman" w:hAnsi="Times New Roman" w:cs="Times New Roman"/>
        </w:rPr>
      </w:pPr>
    </w:p>
    <w:p w14:paraId="723E4A02" w14:textId="4C020C21" w:rsidR="00252AD0"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Manter, durante toda a execução do contrato, em compatibilidade com as obrigações assumidas, todas as condições de habilitação e qualificação exigidas em instrumento convocatório.</w:t>
      </w:r>
    </w:p>
    <w:p w14:paraId="5AAA270F" w14:textId="77777777" w:rsidR="00252AD0" w:rsidRPr="00E22153" w:rsidRDefault="00252AD0" w:rsidP="00252AD0">
      <w:pPr>
        <w:pStyle w:val="PargrafodaLista"/>
        <w:rPr>
          <w:rFonts w:ascii="Times New Roman" w:hAnsi="Times New Roman" w:cs="Times New Roman"/>
        </w:rPr>
      </w:pPr>
    </w:p>
    <w:p w14:paraId="064574E3" w14:textId="3C3C3F28" w:rsidR="00252AD0"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Os casos excepcionais serão avaliados pela contratante, que decidirá motivadamente.</w:t>
      </w:r>
    </w:p>
    <w:p w14:paraId="31A1EDDA" w14:textId="77777777" w:rsidR="00252AD0" w:rsidRPr="00E22153" w:rsidRDefault="00252AD0" w:rsidP="00252AD0">
      <w:pPr>
        <w:pStyle w:val="PargrafodaLista"/>
        <w:rPr>
          <w:rFonts w:ascii="Times New Roman" w:hAnsi="Times New Roman" w:cs="Times New Roman"/>
        </w:rPr>
      </w:pPr>
    </w:p>
    <w:p w14:paraId="59FE7AF3" w14:textId="77777777" w:rsidR="00252AD0"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Operar como uma organização completa e independente.</w:t>
      </w:r>
    </w:p>
    <w:p w14:paraId="12BF9405" w14:textId="77777777" w:rsidR="00252AD0" w:rsidRPr="00E22153" w:rsidRDefault="00252AD0" w:rsidP="00252AD0">
      <w:pPr>
        <w:pStyle w:val="PargrafodaLista"/>
        <w:rPr>
          <w:rFonts w:ascii="Times New Roman" w:hAnsi="Times New Roman" w:cs="Times New Roman"/>
        </w:rPr>
      </w:pPr>
    </w:p>
    <w:p w14:paraId="5D28E7CF" w14:textId="059748E2" w:rsidR="00252AD0"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Sujeitar-se à ampla e irrestrita fiscalização por parte do contratante para acompanhamento da execução do contrato. A existência da fiscalização de modo algum diminui ou atenua a responsabilidade da contratada pela execução</w:t>
      </w:r>
      <w:r w:rsidR="00157848" w:rsidRPr="00E22153">
        <w:rPr>
          <w:rFonts w:ascii="Times New Roman" w:hAnsi="Times New Roman" w:cs="Times New Roman"/>
        </w:rPr>
        <w:t>/entrega</w:t>
      </w:r>
      <w:r w:rsidR="00932FAD" w:rsidRPr="00E22153">
        <w:rPr>
          <w:rFonts w:ascii="Times New Roman" w:hAnsi="Times New Roman" w:cs="Times New Roman"/>
        </w:rPr>
        <w:t xml:space="preserve"> de qualquer serviço</w:t>
      </w:r>
      <w:r w:rsidR="00157848" w:rsidRPr="00E22153">
        <w:rPr>
          <w:rFonts w:ascii="Times New Roman" w:hAnsi="Times New Roman" w:cs="Times New Roman"/>
        </w:rPr>
        <w:t>/produto</w:t>
      </w:r>
      <w:r w:rsidR="00932FAD" w:rsidRPr="00E22153">
        <w:rPr>
          <w:rFonts w:ascii="Times New Roman" w:hAnsi="Times New Roman" w:cs="Times New Roman"/>
        </w:rPr>
        <w:t>.</w:t>
      </w:r>
    </w:p>
    <w:p w14:paraId="0551CBD7" w14:textId="77777777" w:rsidR="00252AD0" w:rsidRPr="00E22153" w:rsidRDefault="00252AD0" w:rsidP="00252AD0">
      <w:pPr>
        <w:pStyle w:val="PargrafodaLista"/>
        <w:rPr>
          <w:rFonts w:ascii="Times New Roman" w:hAnsi="Times New Roman" w:cs="Times New Roman"/>
        </w:rPr>
      </w:pPr>
    </w:p>
    <w:p w14:paraId="39C6DF40" w14:textId="6E5B8877" w:rsidR="00252AD0"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Durante o período da garantia, os</w:t>
      </w:r>
      <w:r w:rsidRPr="00E22153">
        <w:rPr>
          <w:rFonts w:ascii="Times New Roman" w:hAnsi="Times New Roman" w:cs="Times New Roman"/>
          <w:b/>
        </w:rPr>
        <w:t xml:space="preserve"> c</w:t>
      </w:r>
      <w:r w:rsidR="00E22153" w:rsidRPr="00E22153">
        <w:rPr>
          <w:rFonts w:ascii="Times New Roman" w:hAnsi="Times New Roman" w:cs="Times New Roman"/>
        </w:rPr>
        <w:t xml:space="preserve">ustos relativos ao deslocamento, para transporte do equipamento e materiais, bem como de deslocamento de peças e pessoal para as futuras manutenções que possam vir a ocorrer, serão por conta da contratada, bem como o transporte de equipamentos (necessários à descarga), serão de responsabilidade da mesma, observada às normas de segurança do trabalho e de trânsito, não cabendo nenhum ônus à contratante. </w:t>
      </w:r>
    </w:p>
    <w:p w14:paraId="1D6F6209" w14:textId="77777777" w:rsidR="00252AD0" w:rsidRPr="00E22153" w:rsidRDefault="00252AD0" w:rsidP="00252AD0">
      <w:pPr>
        <w:pStyle w:val="PargrafodaLista"/>
        <w:rPr>
          <w:rFonts w:ascii="Times New Roman" w:hAnsi="Times New Roman" w:cs="Times New Roman"/>
        </w:rPr>
      </w:pPr>
    </w:p>
    <w:p w14:paraId="7DD9B234" w14:textId="38D02D1C" w:rsidR="00252AD0"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Responder civil e criminalmente por todos e quaisquer danos pessoais, materiais ou morais ocasionados à administração e/ou a terceiros em decorrência de dolo ou culpa, na entrega do objeto da presente licitação, isentando o município de toda e qualquer res</w:t>
      </w:r>
      <w:r w:rsidR="00932FAD" w:rsidRPr="00E22153">
        <w:rPr>
          <w:rFonts w:ascii="Times New Roman" w:hAnsi="Times New Roman" w:cs="Times New Roman"/>
        </w:rPr>
        <w:t xml:space="preserve">ponsabilidade. </w:t>
      </w:r>
    </w:p>
    <w:p w14:paraId="23967A0A" w14:textId="77777777" w:rsidR="00252AD0" w:rsidRPr="00E22153" w:rsidRDefault="00252AD0" w:rsidP="00252AD0">
      <w:pPr>
        <w:pStyle w:val="PargrafodaLista"/>
        <w:rPr>
          <w:rFonts w:ascii="Times New Roman" w:hAnsi="Times New Roman" w:cs="Times New Roman"/>
        </w:rPr>
      </w:pPr>
    </w:p>
    <w:p w14:paraId="596D0ECC" w14:textId="77777777" w:rsidR="00252AD0"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Fornecer e utilizar toda a competente e indispensável mão de obra habilitada para a entrega do objeto da presente licitação, atendidas todas as exigências legais pertinentes, tais como trabalhistas, inclusive no que se refere às normas de segurança no trabalho e previstas na legislação específica; encargos sociais, tributários, previdenciários, fundiários </w:t>
      </w:r>
      <w:r w:rsidRPr="00E22153">
        <w:rPr>
          <w:rFonts w:ascii="Times New Roman" w:hAnsi="Times New Roman" w:cs="Times New Roman"/>
        </w:rPr>
        <w:lastRenderedPageBreak/>
        <w:t xml:space="preserve">e demais que incidam ou venham a incidir sobre o objeto da presente licitação, por mais especiais que sejam e mesmo que não mencionadas no edital, para com as quais ficará única e exclusivamente responsabilizada. </w:t>
      </w:r>
    </w:p>
    <w:p w14:paraId="47DD98F4" w14:textId="77777777" w:rsidR="00252AD0" w:rsidRPr="00E22153" w:rsidRDefault="00252AD0" w:rsidP="00252AD0">
      <w:pPr>
        <w:pStyle w:val="PargrafodaLista"/>
        <w:rPr>
          <w:rFonts w:ascii="Times New Roman" w:hAnsi="Times New Roman" w:cs="Times New Roman"/>
        </w:rPr>
      </w:pPr>
    </w:p>
    <w:p w14:paraId="29729A61" w14:textId="54C4B784" w:rsidR="00252AD0" w:rsidRPr="00E22153" w:rsidRDefault="00E22153"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Comunicar ao fiscal do contrato toda e qualquer situação anômala que possam causar prejuízos à administração. </w:t>
      </w:r>
    </w:p>
    <w:p w14:paraId="2C993622" w14:textId="77777777" w:rsidR="00252AD0" w:rsidRPr="00E22153" w:rsidRDefault="00252AD0" w:rsidP="00252AD0">
      <w:pPr>
        <w:pStyle w:val="PargrafodaLista"/>
        <w:rPr>
          <w:rFonts w:ascii="Times New Roman" w:hAnsi="Times New Roman" w:cs="Times New Roman"/>
        </w:rPr>
      </w:pPr>
    </w:p>
    <w:p w14:paraId="735AF124" w14:textId="07D3AF6C" w:rsidR="00932FAD" w:rsidRPr="00E22153" w:rsidRDefault="00932FAD"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rPr>
        <w:t xml:space="preserve">Comunicar expressamente ao </w:t>
      </w:r>
      <w:r w:rsidR="001D6A35" w:rsidRPr="00E22153">
        <w:rPr>
          <w:rFonts w:ascii="Times New Roman" w:hAnsi="Times New Roman" w:cs="Times New Roman"/>
        </w:rPr>
        <w:t>Município De Santa Tereza Do Oeste</w:t>
      </w:r>
      <w:r w:rsidRPr="00E22153">
        <w:rPr>
          <w:rFonts w:ascii="Times New Roman" w:hAnsi="Times New Roman" w:cs="Times New Roman"/>
        </w:rPr>
        <w:t>, a quem competirá deliberar a respeito, toda e qualquer situação anômala no decorrer da aquisição do objeto da presente licitação.</w:t>
      </w:r>
    </w:p>
    <w:p w14:paraId="02E1E998" w14:textId="77777777" w:rsidR="00932FAD" w:rsidRPr="00E22153" w:rsidRDefault="00932FAD" w:rsidP="00932FAD">
      <w:pPr>
        <w:contextualSpacing/>
        <w:jc w:val="both"/>
        <w:rPr>
          <w:rFonts w:ascii="Times New Roman" w:hAnsi="Times New Roman" w:cs="Times New Roman"/>
        </w:rPr>
      </w:pPr>
    </w:p>
    <w:p w14:paraId="2FCB14E8" w14:textId="2ED17404" w:rsidR="00932FAD" w:rsidRPr="00E22153" w:rsidRDefault="002D734F" w:rsidP="00AC7B8D">
      <w:pPr>
        <w:pStyle w:val="Default"/>
        <w:numPr>
          <w:ilvl w:val="0"/>
          <w:numId w:val="22"/>
        </w:numPr>
        <w:shd w:val="clear" w:color="auto" w:fill="D9D9D9" w:themeFill="background1" w:themeFillShade="D9"/>
        <w:ind w:left="357" w:hanging="357"/>
        <w:contextualSpacing/>
        <w:jc w:val="both"/>
        <w:rPr>
          <w:rFonts w:ascii="Times New Roman" w:hAnsi="Times New Roman" w:cs="Times New Roman"/>
        </w:rPr>
      </w:pPr>
      <w:r w:rsidRPr="00E22153">
        <w:rPr>
          <w:rFonts w:ascii="Times New Roman" w:hAnsi="Times New Roman" w:cs="Times New Roman"/>
          <w:b/>
          <w:bCs/>
        </w:rPr>
        <w:t xml:space="preserve">DAS OBRIGAÇÕES DA CONTRATANTE </w:t>
      </w:r>
    </w:p>
    <w:p w14:paraId="4D41EE5B" w14:textId="77777777" w:rsidR="00504681" w:rsidRPr="00E22153" w:rsidRDefault="00504681" w:rsidP="00932FAD">
      <w:pPr>
        <w:pStyle w:val="Default"/>
        <w:contextualSpacing/>
        <w:jc w:val="both"/>
        <w:rPr>
          <w:rFonts w:ascii="Times New Roman" w:hAnsi="Times New Roman" w:cs="Times New Roman"/>
          <w:b/>
        </w:rPr>
      </w:pPr>
    </w:p>
    <w:p w14:paraId="0A99A8E1" w14:textId="507416B9" w:rsidR="00252AD0" w:rsidRPr="00E22153" w:rsidRDefault="00252AD0" w:rsidP="00AC7B8D">
      <w:pPr>
        <w:pStyle w:val="Default"/>
        <w:numPr>
          <w:ilvl w:val="1"/>
          <w:numId w:val="22"/>
        </w:numPr>
        <w:contextualSpacing/>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 xml:space="preserve">efetuar o pagamento à contratada, após o cumprimento das formalidades legais; </w:t>
      </w:r>
    </w:p>
    <w:p w14:paraId="060E674E" w14:textId="77777777" w:rsidR="00252AD0" w:rsidRPr="00E22153" w:rsidRDefault="00252AD0" w:rsidP="00252AD0">
      <w:pPr>
        <w:pStyle w:val="Default"/>
        <w:ind w:left="780"/>
        <w:contextualSpacing/>
        <w:jc w:val="both"/>
        <w:rPr>
          <w:rFonts w:ascii="Times New Roman" w:hAnsi="Times New Roman" w:cs="Times New Roman"/>
        </w:rPr>
      </w:pPr>
    </w:p>
    <w:p w14:paraId="18BE95AC" w14:textId="46F5F70F" w:rsidR="00252AD0" w:rsidRPr="00E22153" w:rsidRDefault="00252AD0" w:rsidP="00AC7B8D">
      <w:pPr>
        <w:pStyle w:val="Default"/>
        <w:numPr>
          <w:ilvl w:val="1"/>
          <w:numId w:val="22"/>
        </w:numPr>
        <w:contextualSpacing/>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lang w:eastAsia="pt-BR"/>
        </w:rPr>
        <w:t>fornecer à contratada, todos os esclarecimentos, e demais informações que esta venha a solicitar.</w:t>
      </w:r>
    </w:p>
    <w:p w14:paraId="62809364" w14:textId="77777777" w:rsidR="00252AD0" w:rsidRPr="00E22153" w:rsidRDefault="00252AD0" w:rsidP="00252AD0">
      <w:pPr>
        <w:pStyle w:val="PargrafodaLista"/>
        <w:rPr>
          <w:rFonts w:ascii="Times New Roman" w:hAnsi="Times New Roman" w:cs="Times New Roman"/>
        </w:rPr>
      </w:pPr>
    </w:p>
    <w:p w14:paraId="7DCDF4C4" w14:textId="44A44DFA" w:rsidR="00252AD0" w:rsidRPr="00E22153" w:rsidRDefault="00A72517" w:rsidP="00AC7B8D">
      <w:pPr>
        <w:pStyle w:val="Default"/>
        <w:numPr>
          <w:ilvl w:val="1"/>
          <w:numId w:val="22"/>
        </w:numPr>
        <w:contextualSpacing/>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exigir o cumprimento do objeto desta licitação, segundo suas especificações, prazos e demais condições.</w:t>
      </w:r>
    </w:p>
    <w:p w14:paraId="61341157" w14:textId="77777777" w:rsidR="00252AD0" w:rsidRPr="00E22153" w:rsidRDefault="00252AD0" w:rsidP="00252AD0">
      <w:pPr>
        <w:pStyle w:val="PargrafodaLista"/>
        <w:rPr>
          <w:rFonts w:ascii="Times New Roman" w:hAnsi="Times New Roman" w:cs="Times New Roman"/>
        </w:rPr>
      </w:pPr>
    </w:p>
    <w:p w14:paraId="7E873B4E" w14:textId="1A20BED1" w:rsidR="00A72517" w:rsidRPr="00E22153"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acompanhar a entrega dos materiais e avaliar a sua qualidade, sem prejuízo da responsabilidade da contratada, podendo rejeitá-los, mediante justificativa.</w:t>
      </w:r>
    </w:p>
    <w:p w14:paraId="24FB0F95" w14:textId="77777777" w:rsidR="00A72517" w:rsidRPr="00E22153" w:rsidRDefault="00A72517" w:rsidP="00A72517">
      <w:pPr>
        <w:pStyle w:val="PargrafodaLista"/>
        <w:rPr>
          <w:rFonts w:ascii="Times New Roman" w:eastAsia="Arial" w:hAnsi="Times New Roman" w:cs="Times New Roman"/>
        </w:rPr>
      </w:pPr>
    </w:p>
    <w:p w14:paraId="4535EB55" w14:textId="7887D569" w:rsidR="00A72517" w:rsidRPr="00E22153"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eastAsia="Arial" w:hAnsi="Times New Roman" w:cs="Times New Roman"/>
        </w:rPr>
        <w:t xml:space="preserve"> </w:t>
      </w:r>
      <w:r w:rsidR="00E22153" w:rsidRPr="00E22153">
        <w:rPr>
          <w:rFonts w:ascii="Times New Roman" w:eastAsia="Arial" w:hAnsi="Times New Roman" w:cs="Times New Roman"/>
        </w:rPr>
        <w:t>proceder com o acompanhamento, controle, fiscalização e avaliação dos produtos.</w:t>
      </w:r>
    </w:p>
    <w:p w14:paraId="4091F3EC" w14:textId="77777777" w:rsidR="00A72517" w:rsidRPr="00E22153" w:rsidRDefault="00A72517" w:rsidP="00A72517">
      <w:pPr>
        <w:pStyle w:val="PargrafodaLista"/>
        <w:rPr>
          <w:rFonts w:ascii="Times New Roman" w:hAnsi="Times New Roman" w:cs="Times New Roman"/>
        </w:rPr>
      </w:pPr>
    </w:p>
    <w:p w14:paraId="347561EB" w14:textId="0BB34F9A" w:rsidR="00A72517" w:rsidRPr="00E22153"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receber o objeto e conferir as especificações técnicas com as constantes neste termo de referência, no instrumento convocatório e na proposta da contratada, recusando-o na hipótese de desconformidade com as características pretendidas.</w:t>
      </w:r>
    </w:p>
    <w:p w14:paraId="163A51E2" w14:textId="77777777" w:rsidR="00A72517" w:rsidRPr="00E22153" w:rsidRDefault="00A72517" w:rsidP="00A72517">
      <w:pPr>
        <w:pStyle w:val="PargrafodaLista"/>
        <w:rPr>
          <w:rFonts w:ascii="Times New Roman" w:hAnsi="Times New Roman" w:cs="Times New Roman"/>
        </w:rPr>
      </w:pPr>
    </w:p>
    <w:p w14:paraId="5F81853A" w14:textId="427785B8" w:rsidR="00A72517" w:rsidRPr="00E22153"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 xml:space="preserve">realizar rigorosa conferência das características dos </w:t>
      </w:r>
      <w:r w:rsidR="00E41F02" w:rsidRPr="00E22153">
        <w:rPr>
          <w:rFonts w:ascii="Times New Roman" w:hAnsi="Times New Roman" w:cs="Times New Roman"/>
        </w:rPr>
        <w:t>ite</w:t>
      </w:r>
      <w:r w:rsidR="006324D0" w:rsidRPr="00E22153">
        <w:rPr>
          <w:rFonts w:ascii="Times New Roman" w:hAnsi="Times New Roman" w:cs="Times New Roman"/>
        </w:rPr>
        <w:t>n</w:t>
      </w:r>
      <w:r w:rsidR="00E22153" w:rsidRPr="00E22153">
        <w:rPr>
          <w:rFonts w:ascii="Times New Roman" w:hAnsi="Times New Roman" w:cs="Times New Roman"/>
        </w:rPr>
        <w:t>s fornecidos, por meio da comissão de recebimento designada ou servidor, somente atestando os documentos da despesa quando comprovada a entrega total, fiel e correta do objeto contratado, ou de parte da entrega a que se referirem.</w:t>
      </w:r>
    </w:p>
    <w:p w14:paraId="06E0F8C3" w14:textId="77777777" w:rsidR="00A72517" w:rsidRPr="00E22153" w:rsidRDefault="00A72517" w:rsidP="00A72517">
      <w:pPr>
        <w:pStyle w:val="PargrafodaLista"/>
        <w:rPr>
          <w:rFonts w:ascii="Times New Roman" w:hAnsi="Times New Roman" w:cs="Times New Roman"/>
          <w:color w:val="00000A"/>
        </w:rPr>
      </w:pPr>
    </w:p>
    <w:p w14:paraId="255EED22" w14:textId="20FDB337" w:rsidR="00A72517" w:rsidRPr="00E22153"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hAnsi="Times New Roman" w:cs="Times New Roman"/>
          <w:color w:val="00000A"/>
        </w:rPr>
        <w:t xml:space="preserve"> </w:t>
      </w:r>
      <w:r w:rsidR="00E22153" w:rsidRPr="00E22153">
        <w:rPr>
          <w:rFonts w:ascii="Times New Roman" w:hAnsi="Times New Roman" w:cs="Times New Roman"/>
          <w:color w:val="00000A"/>
        </w:rPr>
        <w:t>verificar minuciosamente, no prazo fixado, a conformidade dos bens recebidos provisoriamente com as especificações constantes neste termo de referência, edital e proposta, para fins de aceitação e recebimento definitivo.</w:t>
      </w:r>
    </w:p>
    <w:p w14:paraId="45BC06F5" w14:textId="77777777" w:rsidR="00A72517" w:rsidRPr="00E22153" w:rsidRDefault="00A72517" w:rsidP="00A72517">
      <w:pPr>
        <w:pStyle w:val="PargrafodaLista"/>
        <w:rPr>
          <w:rFonts w:ascii="Times New Roman" w:hAnsi="Times New Roman" w:cs="Times New Roman"/>
        </w:rPr>
      </w:pPr>
    </w:p>
    <w:p w14:paraId="1135B56C" w14:textId="7C11CBAC" w:rsidR="00A72517" w:rsidRPr="00E22153" w:rsidRDefault="00E22153"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hAnsi="Times New Roman" w:cs="Times New Roman"/>
        </w:rPr>
        <w:t>Rejeitar o objeto em desacordo com as obrigações assumidas pela contratada exigindo sua imediata correção, sob pena de aplicação das penalidades previstas em lei, ressalvados os casos fortuitos ou de força maiores, devidamente justificados e aceitos pela contratante.</w:t>
      </w:r>
    </w:p>
    <w:p w14:paraId="547D9C11" w14:textId="77777777" w:rsidR="00A72517" w:rsidRPr="00E22153" w:rsidRDefault="00A72517" w:rsidP="00A72517">
      <w:pPr>
        <w:pStyle w:val="PargrafodaLista"/>
        <w:rPr>
          <w:rFonts w:ascii="Times New Roman" w:hAnsi="Times New Roman" w:cs="Times New Roman"/>
        </w:rPr>
      </w:pPr>
    </w:p>
    <w:p w14:paraId="58F49F68" w14:textId="37F7AB09" w:rsidR="00A72517" w:rsidRPr="00E22153" w:rsidRDefault="00E22153"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hAnsi="Times New Roman" w:cs="Times New Roman"/>
        </w:rPr>
        <w:t xml:space="preserve">Comunicar à contratada, por escrito, sobre imperfeições, falhas ou irregularidades </w:t>
      </w:r>
      <w:r w:rsidRPr="00E22153">
        <w:rPr>
          <w:rFonts w:ascii="Times New Roman" w:hAnsi="Times New Roman" w:cs="Times New Roman"/>
        </w:rPr>
        <w:lastRenderedPageBreak/>
        <w:t>verificadas no objeto fornecido, para que seja substituído, reparado ou corrigido.</w:t>
      </w:r>
    </w:p>
    <w:p w14:paraId="3B944607" w14:textId="77777777" w:rsidR="00A72517" w:rsidRPr="00E22153" w:rsidRDefault="00A72517" w:rsidP="00A72517">
      <w:pPr>
        <w:pStyle w:val="PargrafodaLista"/>
        <w:rPr>
          <w:rFonts w:ascii="Times New Roman" w:hAnsi="Times New Roman" w:cs="Times New Roman"/>
        </w:rPr>
      </w:pPr>
    </w:p>
    <w:p w14:paraId="2476388D" w14:textId="68B102AA" w:rsidR="00A72517" w:rsidRPr="00E22153" w:rsidRDefault="00E22153"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hAnsi="Times New Roman" w:cs="Times New Roman"/>
        </w:rPr>
        <w:t xml:space="preserve"> rejeitar, no todo ou em parte, bens entregues em desacordo com as obrigações assumidas pela contratada.</w:t>
      </w:r>
    </w:p>
    <w:p w14:paraId="666443B3" w14:textId="77777777" w:rsidR="00A72517" w:rsidRPr="00E22153" w:rsidRDefault="00A72517" w:rsidP="00A72517">
      <w:pPr>
        <w:pStyle w:val="PargrafodaLista"/>
        <w:rPr>
          <w:rFonts w:ascii="Times New Roman" w:hAnsi="Times New Roman" w:cs="Times New Roman"/>
        </w:rPr>
      </w:pPr>
    </w:p>
    <w:p w14:paraId="38B53480" w14:textId="09774581" w:rsidR="00A72517" w:rsidRPr="00E22153" w:rsidRDefault="00E22153"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hAnsi="Times New Roman" w:cs="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w:t>
      </w:r>
      <w:r w:rsidR="00932FAD" w:rsidRPr="00E22153">
        <w:rPr>
          <w:rFonts w:ascii="Times New Roman" w:hAnsi="Times New Roman" w:cs="Times New Roman"/>
        </w:rPr>
        <w:t>pregados, prepostos ou subordinados.</w:t>
      </w:r>
    </w:p>
    <w:p w14:paraId="1AABE9A5" w14:textId="77777777" w:rsidR="00A72517" w:rsidRPr="00E22153" w:rsidRDefault="00A72517" w:rsidP="00A72517">
      <w:pPr>
        <w:pStyle w:val="PargrafodaLista"/>
        <w:rPr>
          <w:rFonts w:ascii="Times New Roman" w:hAnsi="Times New Roman" w:cs="Times New Roman"/>
        </w:rPr>
      </w:pPr>
    </w:p>
    <w:p w14:paraId="7171B4BB" w14:textId="30E174FE" w:rsidR="00A72517" w:rsidRPr="00E22153" w:rsidRDefault="00E22153"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hAnsi="Times New Roman" w:cs="Times New Roman"/>
        </w:rPr>
        <w:t>Comunicar, por escrito, à contratada o não recebimento do objeto, apontando as razões da sua desconformidade com as especificações contidas neste termo de referência, no instrumento convocatório ou na proposta apresentada.</w:t>
      </w:r>
    </w:p>
    <w:p w14:paraId="322F5442" w14:textId="77777777" w:rsidR="00A72517" w:rsidRPr="00E22153" w:rsidRDefault="00A72517" w:rsidP="00A72517">
      <w:pPr>
        <w:pStyle w:val="PargrafodaLista"/>
        <w:rPr>
          <w:rFonts w:ascii="Times New Roman" w:hAnsi="Times New Roman" w:cs="Times New Roman"/>
        </w:rPr>
      </w:pPr>
    </w:p>
    <w:p w14:paraId="3E60ABEE" w14:textId="670ECD15" w:rsidR="00932FAD" w:rsidRPr="00E22153" w:rsidRDefault="00E22153" w:rsidP="00AC7B8D">
      <w:pPr>
        <w:pStyle w:val="Default"/>
        <w:widowControl w:val="0"/>
        <w:numPr>
          <w:ilvl w:val="1"/>
          <w:numId w:val="22"/>
        </w:numPr>
        <w:tabs>
          <w:tab w:val="left" w:pos="1320"/>
        </w:tabs>
        <w:contextualSpacing/>
        <w:jc w:val="both"/>
        <w:rPr>
          <w:rFonts w:ascii="Times New Roman" w:hAnsi="Times New Roman" w:cs="Times New Roman"/>
        </w:rPr>
      </w:pPr>
      <w:r w:rsidRPr="00E22153">
        <w:rPr>
          <w:rFonts w:ascii="Times New Roman" w:hAnsi="Times New Roman" w:cs="Times New Roman"/>
        </w:rPr>
        <w:t>Proporcionar todas as facilidades para que as contratadas possam cumprir suas obrigações dentro das normas e condições deste edital.</w:t>
      </w:r>
    </w:p>
    <w:p w14:paraId="1DB0936B" w14:textId="77777777" w:rsidR="00932FAD" w:rsidRPr="00E22153" w:rsidRDefault="00932FAD" w:rsidP="00932FAD">
      <w:pPr>
        <w:pStyle w:val="Default"/>
        <w:tabs>
          <w:tab w:val="left" w:pos="1320"/>
        </w:tabs>
        <w:contextualSpacing/>
        <w:jc w:val="both"/>
        <w:rPr>
          <w:rFonts w:ascii="Times New Roman" w:hAnsi="Times New Roman" w:cs="Times New Roman"/>
        </w:rPr>
      </w:pPr>
    </w:p>
    <w:p w14:paraId="1A142E10" w14:textId="5ED75BCB" w:rsidR="00932FAD" w:rsidRPr="00E22153" w:rsidRDefault="002D734F" w:rsidP="00AC7B8D">
      <w:pPr>
        <w:pStyle w:val="PargrafodaLista"/>
        <w:numPr>
          <w:ilvl w:val="0"/>
          <w:numId w:val="22"/>
        </w:numPr>
        <w:shd w:val="clear" w:color="auto" w:fill="D9D9D9" w:themeFill="background1" w:themeFillShade="D9"/>
        <w:tabs>
          <w:tab w:val="left" w:pos="5715"/>
        </w:tabs>
        <w:ind w:left="357" w:hanging="357"/>
        <w:jc w:val="both"/>
        <w:rPr>
          <w:rFonts w:ascii="Times New Roman" w:hAnsi="Times New Roman" w:cs="Times New Roman"/>
        </w:rPr>
      </w:pPr>
      <w:r w:rsidRPr="00E22153">
        <w:rPr>
          <w:rFonts w:ascii="Times New Roman" w:eastAsia="Calibri" w:hAnsi="Times New Roman" w:cs="Times New Roman"/>
          <w:b/>
          <w:color w:val="000000"/>
        </w:rPr>
        <w:t>DA DOTAÇÃO ORÇAMENTÁRIA</w:t>
      </w:r>
    </w:p>
    <w:p w14:paraId="7561E81B" w14:textId="77777777" w:rsidR="00504681" w:rsidRPr="00E22153" w:rsidRDefault="00504681" w:rsidP="00932FAD">
      <w:pPr>
        <w:tabs>
          <w:tab w:val="left" w:pos="5715"/>
        </w:tabs>
        <w:contextualSpacing/>
        <w:jc w:val="both"/>
        <w:rPr>
          <w:rFonts w:ascii="Times New Roman" w:eastAsia="Calibri" w:hAnsi="Times New Roman" w:cs="Times New Roman"/>
          <w:b/>
          <w:bCs/>
          <w:color w:val="000000"/>
        </w:rPr>
      </w:pPr>
    </w:p>
    <w:p w14:paraId="00055A94" w14:textId="3F11FC56" w:rsidR="00C34717" w:rsidRPr="006C2B34" w:rsidRDefault="00A72517" w:rsidP="00AC7B8D">
      <w:pPr>
        <w:pStyle w:val="PargrafodaLista"/>
        <w:numPr>
          <w:ilvl w:val="1"/>
          <w:numId w:val="22"/>
        </w:numPr>
        <w:tabs>
          <w:tab w:val="left" w:pos="5715"/>
        </w:tabs>
        <w:jc w:val="both"/>
        <w:rPr>
          <w:rFonts w:ascii="Times New Roman" w:eastAsia="Calibri" w:hAnsi="Times New Roman" w:cs="Times New Roman"/>
          <w:color w:val="000000"/>
        </w:rPr>
      </w:pPr>
      <w:r w:rsidRPr="00E22153">
        <w:rPr>
          <w:rFonts w:ascii="Times New Roman" w:eastAsia="Calibri" w:hAnsi="Times New Roman" w:cs="Times New Roman"/>
          <w:color w:val="000000"/>
        </w:rPr>
        <w:t xml:space="preserve">  </w:t>
      </w:r>
      <w:r w:rsidR="001D6A35" w:rsidRPr="006C2B34">
        <w:rPr>
          <w:rFonts w:ascii="Times New Roman" w:eastAsia="Calibri" w:hAnsi="Times New Roman" w:cs="Times New Roman"/>
          <w:color w:val="000000"/>
        </w:rPr>
        <w:t xml:space="preserve">Esta </w:t>
      </w:r>
      <w:r w:rsidR="00E22153" w:rsidRPr="006C2B34">
        <w:rPr>
          <w:rFonts w:ascii="Times New Roman" w:eastAsia="Calibri" w:hAnsi="Times New Roman" w:cs="Times New Roman"/>
          <w:color w:val="000000"/>
        </w:rPr>
        <w:t>licitação ocorrerá por conta de dotação orçamentária</w:t>
      </w:r>
      <w:r w:rsidR="00C34717" w:rsidRPr="006C2B34">
        <w:rPr>
          <w:rFonts w:ascii="Times New Roman" w:eastAsia="Calibri" w:hAnsi="Times New Roman" w:cs="Times New Roman"/>
          <w:color w:val="000000"/>
        </w:rPr>
        <w:t>:</w:t>
      </w:r>
    </w:p>
    <w:tbl>
      <w:tblPr>
        <w:tblpPr w:leftFromText="141" w:rightFromText="141" w:vertAnchor="text" w:horzAnchor="margin" w:tblpY="151"/>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1D6A35" w:rsidRPr="006C2B34" w14:paraId="40DB8E2F" w14:textId="77777777" w:rsidTr="001D6A35">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75484657" w14:textId="77777777" w:rsidR="001D6A35" w:rsidRPr="006C2B34" w:rsidRDefault="001D6A35" w:rsidP="001D6A35">
            <w:pPr>
              <w:autoSpaceDE w:val="0"/>
              <w:autoSpaceDN w:val="0"/>
              <w:adjustRightInd w:val="0"/>
              <w:jc w:val="center"/>
              <w:rPr>
                <w:rFonts w:ascii="Times New Roman" w:eastAsiaTheme="minorHAnsi" w:hAnsi="Times New Roman" w:cs="Times New Roman"/>
                <w:lang w:eastAsia="en-US"/>
              </w:rPr>
            </w:pPr>
            <w:proofErr w:type="spellStart"/>
            <w:r w:rsidRPr="006C2B34">
              <w:rPr>
                <w:rFonts w:ascii="Times New Roman" w:eastAsiaTheme="minorHAnsi" w:hAnsi="Times New Roman" w:cs="Times New Roman"/>
                <w:lang w:eastAsia="en-US"/>
              </w:rPr>
              <w:t>Red</w:t>
            </w:r>
            <w:proofErr w:type="spellEnd"/>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70BF6765" w14:textId="77777777" w:rsidR="001D6A35" w:rsidRPr="006C2B34" w:rsidRDefault="001D6A35" w:rsidP="001D6A35">
            <w:pPr>
              <w:autoSpaceDE w:val="0"/>
              <w:autoSpaceDN w:val="0"/>
              <w:adjustRightInd w:val="0"/>
              <w:jc w:val="center"/>
              <w:rPr>
                <w:rFonts w:ascii="Times New Roman" w:eastAsiaTheme="minorHAnsi" w:hAnsi="Times New Roman" w:cs="Times New Roman"/>
                <w:lang w:eastAsia="en-US"/>
              </w:rPr>
            </w:pPr>
            <w:r w:rsidRPr="006C2B34">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79EE8E31" w14:textId="77777777" w:rsidR="001D6A35" w:rsidRPr="006C2B34" w:rsidRDefault="001D6A35" w:rsidP="001D6A35">
            <w:pPr>
              <w:autoSpaceDE w:val="0"/>
              <w:autoSpaceDN w:val="0"/>
              <w:adjustRightInd w:val="0"/>
              <w:jc w:val="center"/>
              <w:rPr>
                <w:rFonts w:ascii="Times New Roman" w:eastAsiaTheme="minorHAnsi" w:hAnsi="Times New Roman" w:cs="Times New Roman"/>
                <w:lang w:val="x-none" w:eastAsia="en-US"/>
              </w:rPr>
            </w:pPr>
            <w:r w:rsidRPr="006C2B34">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4FD1DB6C" w14:textId="77777777" w:rsidR="001D6A35" w:rsidRPr="006C2B34" w:rsidRDefault="001D6A35" w:rsidP="001D6A35">
            <w:pPr>
              <w:autoSpaceDE w:val="0"/>
              <w:autoSpaceDN w:val="0"/>
              <w:adjustRightInd w:val="0"/>
              <w:jc w:val="center"/>
              <w:rPr>
                <w:rFonts w:ascii="Times New Roman" w:eastAsiaTheme="minorHAnsi" w:hAnsi="Times New Roman" w:cs="Times New Roman"/>
                <w:lang w:eastAsia="en-US"/>
              </w:rPr>
            </w:pPr>
            <w:r w:rsidRPr="006C2B34">
              <w:rPr>
                <w:rFonts w:ascii="Times New Roman" w:eastAsiaTheme="minorHAnsi" w:hAnsi="Times New Roman" w:cs="Times New Roman"/>
                <w:lang w:eastAsia="en-US"/>
              </w:rPr>
              <w:t>Descrição</w:t>
            </w:r>
          </w:p>
        </w:tc>
      </w:tr>
      <w:tr w:rsidR="001D6A35" w:rsidRPr="00E22153" w14:paraId="078532F3" w14:textId="77777777" w:rsidTr="001D6A35">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41EA73A5" w14:textId="77777777" w:rsidR="001D6A35" w:rsidRPr="006C2B34" w:rsidRDefault="001D6A35" w:rsidP="001D6A35">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291</w:t>
            </w:r>
          </w:p>
        </w:tc>
        <w:tc>
          <w:tcPr>
            <w:tcW w:w="606" w:type="pct"/>
            <w:tcBorders>
              <w:top w:val="single" w:sz="6" w:space="0" w:color="000000"/>
              <w:left w:val="single" w:sz="6" w:space="0" w:color="000000"/>
              <w:bottom w:val="single" w:sz="6" w:space="0" w:color="000000"/>
              <w:right w:val="single" w:sz="6" w:space="0" w:color="000000"/>
            </w:tcBorders>
            <w:vAlign w:val="center"/>
          </w:tcPr>
          <w:p w14:paraId="5A636139" w14:textId="77777777" w:rsidR="001D6A35" w:rsidRPr="006C2B34" w:rsidRDefault="001D6A35" w:rsidP="001D6A35">
            <w:pPr>
              <w:autoSpaceDE w:val="0"/>
              <w:autoSpaceDN w:val="0"/>
              <w:adjustRightInd w:val="0"/>
              <w:jc w:val="center"/>
              <w:rPr>
                <w:rFonts w:ascii="Times New Roman" w:eastAsiaTheme="minorHAnsi" w:hAnsi="Times New Roman" w:cs="Times New Roman"/>
                <w:lang w:eastAsia="en-US"/>
              </w:rPr>
            </w:pPr>
            <w:r w:rsidRPr="006C2B34">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3195B135" w14:textId="77777777" w:rsidR="001D6A35" w:rsidRPr="006C2B34" w:rsidRDefault="001D6A35" w:rsidP="001D6A35">
            <w:pPr>
              <w:autoSpaceDE w:val="0"/>
              <w:autoSpaceDN w:val="0"/>
              <w:adjustRightInd w:val="0"/>
              <w:jc w:val="center"/>
              <w:rPr>
                <w:rFonts w:ascii="Times New Roman" w:eastAsiaTheme="minorHAnsi" w:hAnsi="Times New Roman" w:cs="Times New Roman"/>
                <w:lang w:eastAsia="en-US"/>
              </w:rPr>
            </w:pPr>
            <w:r w:rsidRPr="006C2B34">
              <w:rPr>
                <w:rFonts w:ascii="Times New Roman" w:eastAsiaTheme="minorHAnsi" w:hAnsi="Times New Roman" w:cs="Times New Roman"/>
                <w:lang w:eastAsia="en-US"/>
              </w:rPr>
              <w:t>0900110301202210314490520000 </w:t>
            </w:r>
          </w:p>
        </w:tc>
        <w:tc>
          <w:tcPr>
            <w:tcW w:w="1432" w:type="pct"/>
            <w:tcBorders>
              <w:top w:val="single" w:sz="6" w:space="0" w:color="000000"/>
              <w:left w:val="single" w:sz="6" w:space="0" w:color="000000"/>
              <w:bottom w:val="single" w:sz="6" w:space="0" w:color="000000"/>
              <w:right w:val="single" w:sz="6" w:space="0" w:color="000000"/>
            </w:tcBorders>
            <w:vAlign w:val="center"/>
          </w:tcPr>
          <w:p w14:paraId="56BC0E80" w14:textId="77777777" w:rsidR="001D6A35" w:rsidRPr="00E22153" w:rsidRDefault="001D6A35" w:rsidP="001D6A35">
            <w:pPr>
              <w:autoSpaceDE w:val="0"/>
              <w:autoSpaceDN w:val="0"/>
              <w:adjustRightInd w:val="0"/>
              <w:jc w:val="center"/>
              <w:rPr>
                <w:rFonts w:ascii="Times New Roman" w:eastAsiaTheme="minorHAnsi" w:hAnsi="Times New Roman" w:cs="Times New Roman"/>
                <w:lang w:eastAsia="en-US"/>
              </w:rPr>
            </w:pPr>
            <w:r w:rsidRPr="006C2B34">
              <w:rPr>
                <w:rFonts w:ascii="Times New Roman" w:eastAsiaTheme="minorHAnsi" w:hAnsi="Times New Roman" w:cs="Times New Roman"/>
                <w:lang w:eastAsia="en-US"/>
              </w:rPr>
              <w:t>EQUIPAMENTOS E MATERIAL PERMANENTE</w:t>
            </w:r>
          </w:p>
        </w:tc>
      </w:tr>
    </w:tbl>
    <w:p w14:paraId="08E54EE4" w14:textId="77777777" w:rsidR="00A213C9" w:rsidRPr="00E22153" w:rsidRDefault="00A213C9" w:rsidP="00932FAD">
      <w:pPr>
        <w:rPr>
          <w:rFonts w:ascii="Times New Roman" w:hAnsi="Times New Roman" w:cs="Times New Roman"/>
          <w:b/>
          <w:color w:val="000000"/>
        </w:rPr>
      </w:pPr>
    </w:p>
    <w:p w14:paraId="3A2B4156" w14:textId="493A697B" w:rsidR="00932FAD" w:rsidRPr="00E22153" w:rsidRDefault="001D6A35" w:rsidP="00AC7B8D">
      <w:pPr>
        <w:pStyle w:val="Standard"/>
        <w:numPr>
          <w:ilvl w:val="0"/>
          <w:numId w:val="22"/>
        </w:numPr>
        <w:shd w:val="clear" w:color="auto" w:fill="D9D9D9" w:themeFill="background1" w:themeFillShade="D9"/>
        <w:ind w:left="357" w:hanging="357"/>
        <w:jc w:val="both"/>
        <w:rPr>
          <w:rFonts w:ascii="Times New Roman" w:hAnsi="Times New Roman" w:cs="Times New Roman"/>
          <w:b/>
          <w:shd w:val="clear" w:color="auto" w:fill="FFFFFF"/>
        </w:rPr>
      </w:pPr>
      <w:r w:rsidRPr="00E22153">
        <w:rPr>
          <w:rFonts w:ascii="Times New Roman" w:hAnsi="Times New Roman" w:cs="Times New Roman"/>
          <w:b/>
          <w:highlight w:val="lightGray"/>
          <w:shd w:val="clear" w:color="auto" w:fill="FFFFFF"/>
        </w:rPr>
        <w:t>DAS SANÇÕES ADMINISTRATIVAS</w:t>
      </w:r>
    </w:p>
    <w:p w14:paraId="625CFE7A" w14:textId="77777777" w:rsidR="00AA0FFE" w:rsidRPr="00E22153" w:rsidRDefault="00AA0FFE" w:rsidP="00932FAD">
      <w:pPr>
        <w:pStyle w:val="Standard"/>
        <w:jc w:val="both"/>
        <w:rPr>
          <w:rFonts w:ascii="Times New Roman" w:hAnsi="Times New Roman" w:cs="Times New Roman"/>
          <w:b/>
          <w:shd w:val="clear" w:color="auto" w:fill="FFFFFF"/>
        </w:rPr>
      </w:pPr>
    </w:p>
    <w:p w14:paraId="1F00856C" w14:textId="109233B7" w:rsidR="00A72517" w:rsidRPr="00E22153" w:rsidRDefault="00A72517" w:rsidP="00AC7B8D">
      <w:pPr>
        <w:pStyle w:val="Standard"/>
        <w:numPr>
          <w:ilvl w:val="1"/>
          <w:numId w:val="22"/>
        </w:numPr>
        <w:jc w:val="both"/>
        <w:rPr>
          <w:rFonts w:ascii="Times New Roman" w:hAnsi="Times New Roman" w:cs="Times New Roman"/>
        </w:rPr>
      </w:pPr>
      <w:r w:rsidRPr="00E22153">
        <w:rPr>
          <w:rFonts w:ascii="Times New Roman" w:hAnsi="Times New Roman" w:cs="Times New Roman"/>
          <w:shd w:val="clear" w:color="auto" w:fill="FFFFFF"/>
        </w:rPr>
        <w:t xml:space="preserve"> </w:t>
      </w:r>
      <w:r w:rsidR="001D6A35" w:rsidRPr="00E22153">
        <w:rPr>
          <w:rFonts w:ascii="Times New Roman" w:hAnsi="Times New Roman" w:cs="Times New Roman"/>
          <w:shd w:val="clear" w:color="auto" w:fill="FFFFFF"/>
        </w:rPr>
        <w:t xml:space="preserve">Comete </w:t>
      </w:r>
      <w:r w:rsidR="00E22153" w:rsidRPr="00E22153">
        <w:rPr>
          <w:rFonts w:ascii="Times New Roman" w:hAnsi="Times New Roman" w:cs="Times New Roman"/>
          <w:shd w:val="clear" w:color="auto" w:fill="FFFFFF"/>
        </w:rPr>
        <w:t xml:space="preserve">infração administrativa, nos termos da lei nº </w:t>
      </w:r>
      <w:r w:rsidR="00ED3E1D" w:rsidRPr="00E22153">
        <w:rPr>
          <w:rFonts w:ascii="Times New Roman" w:hAnsi="Times New Roman" w:cs="Times New Roman"/>
          <w:shd w:val="clear" w:color="auto" w:fill="FFFFFF"/>
        </w:rPr>
        <w:t>14.133</w:t>
      </w:r>
      <w:r w:rsidR="00932FAD" w:rsidRPr="00E22153">
        <w:rPr>
          <w:rFonts w:ascii="Times New Roman" w:hAnsi="Times New Roman" w:cs="Times New Roman"/>
          <w:shd w:val="clear" w:color="auto" w:fill="FFFFFF"/>
        </w:rPr>
        <w:t xml:space="preserve">, de </w:t>
      </w:r>
      <w:r w:rsidR="00ED3E1D" w:rsidRPr="00E22153">
        <w:rPr>
          <w:rFonts w:ascii="Times New Roman" w:hAnsi="Times New Roman" w:cs="Times New Roman"/>
          <w:shd w:val="clear" w:color="auto" w:fill="FFFFFF"/>
        </w:rPr>
        <w:t>2021</w:t>
      </w:r>
      <w:r w:rsidR="00E22153" w:rsidRPr="00E22153">
        <w:rPr>
          <w:rFonts w:ascii="Times New Roman" w:hAnsi="Times New Roman" w:cs="Times New Roman"/>
          <w:shd w:val="clear" w:color="auto" w:fill="FFFFFF"/>
        </w:rPr>
        <w:t>, a contratada que:</w:t>
      </w:r>
    </w:p>
    <w:p w14:paraId="16A3CAE3" w14:textId="77777777" w:rsidR="001A241E" w:rsidRPr="00E22153" w:rsidRDefault="001A241E" w:rsidP="001A241E">
      <w:pPr>
        <w:pStyle w:val="Standard"/>
        <w:ind w:left="780"/>
        <w:jc w:val="both"/>
        <w:rPr>
          <w:rFonts w:ascii="Times New Roman" w:hAnsi="Times New Roman" w:cs="Times New Roman"/>
        </w:rPr>
      </w:pPr>
    </w:p>
    <w:p w14:paraId="4E04361C" w14:textId="7EAEC868" w:rsidR="00A72517" w:rsidRPr="00E22153" w:rsidRDefault="00E22153" w:rsidP="00AC7B8D">
      <w:pPr>
        <w:pStyle w:val="Standard"/>
        <w:numPr>
          <w:ilvl w:val="2"/>
          <w:numId w:val="22"/>
        </w:numPr>
        <w:jc w:val="both"/>
        <w:rPr>
          <w:rFonts w:ascii="Times New Roman" w:hAnsi="Times New Roman" w:cs="Times New Roman"/>
        </w:rPr>
      </w:pPr>
      <w:r w:rsidRPr="00E22153">
        <w:rPr>
          <w:rFonts w:ascii="Times New Roman" w:hAnsi="Times New Roman" w:cs="Times New Roman"/>
          <w:shd w:val="clear" w:color="auto" w:fill="FFFFFF"/>
        </w:rPr>
        <w:t xml:space="preserve">Pela inexecução total ou parcial das obrigações assumidas e pelo descumprimento das normas e legislações pertinentes à execução </w:t>
      </w:r>
      <w:r w:rsidR="0096485C">
        <w:rPr>
          <w:rFonts w:ascii="Times New Roman" w:hAnsi="Times New Roman" w:cs="Times New Roman"/>
          <w:shd w:val="clear" w:color="auto" w:fill="FFFFFF"/>
        </w:rPr>
        <w:t>do contrato</w:t>
      </w:r>
      <w:r w:rsidRPr="00E22153">
        <w:rPr>
          <w:rFonts w:ascii="Times New Roman" w:hAnsi="Times New Roman" w:cs="Times New Roman"/>
          <w:shd w:val="clear" w:color="auto" w:fill="FFFFFF"/>
        </w:rPr>
        <w:t xml:space="preserve">, </w:t>
      </w:r>
      <w:r w:rsidR="001D6A35" w:rsidRPr="00E22153">
        <w:rPr>
          <w:rFonts w:ascii="Times New Roman" w:hAnsi="Times New Roman" w:cs="Times New Roman"/>
          <w:shd w:val="clear" w:color="auto" w:fill="FFFFFF"/>
        </w:rPr>
        <w:t xml:space="preserve">O Município De Santa Tereza Do Oeste, </w:t>
      </w:r>
      <w:r w:rsidRPr="00E22153">
        <w:rPr>
          <w:rFonts w:ascii="Times New Roman" w:hAnsi="Times New Roman" w:cs="Times New Roman"/>
          <w:shd w:val="clear" w:color="auto" w:fill="FFFFFF"/>
        </w:rPr>
        <w:t xml:space="preserve">poderá, ainda, garantida a prévia defesa, aplicar à empresa contratada as sanções previstas no art. </w:t>
      </w:r>
      <w:r w:rsidR="00233CA7" w:rsidRPr="00E22153">
        <w:rPr>
          <w:rFonts w:ascii="Times New Roman" w:hAnsi="Times New Roman" w:cs="Times New Roman"/>
          <w:shd w:val="clear" w:color="auto" w:fill="FFFFFF"/>
        </w:rPr>
        <w:t>156</w:t>
      </w:r>
      <w:r w:rsidRPr="00E22153">
        <w:rPr>
          <w:rFonts w:ascii="Times New Roman" w:hAnsi="Times New Roman" w:cs="Times New Roman"/>
          <w:shd w:val="clear" w:color="auto" w:fill="FFFFFF"/>
        </w:rPr>
        <w:t xml:space="preserve"> da lei </w:t>
      </w:r>
      <w:r w:rsidR="00233CA7" w:rsidRPr="00E22153">
        <w:rPr>
          <w:rFonts w:ascii="Times New Roman" w:hAnsi="Times New Roman" w:cs="Times New Roman"/>
          <w:shd w:val="clear" w:color="auto" w:fill="FFFFFF"/>
        </w:rPr>
        <w:t>14.133/21</w:t>
      </w:r>
      <w:r w:rsidR="00932FAD" w:rsidRPr="00E22153">
        <w:rPr>
          <w:rFonts w:ascii="Times New Roman" w:hAnsi="Times New Roman" w:cs="Times New Roman"/>
          <w:shd w:val="clear" w:color="auto" w:fill="FFFFFF"/>
        </w:rPr>
        <w:t>.</w:t>
      </w:r>
    </w:p>
    <w:p w14:paraId="4C06DF31" w14:textId="77777777" w:rsidR="001A241E" w:rsidRPr="00E22153" w:rsidRDefault="001A241E" w:rsidP="001A241E">
      <w:pPr>
        <w:pStyle w:val="Standard"/>
        <w:ind w:left="1080"/>
        <w:jc w:val="both"/>
        <w:rPr>
          <w:rFonts w:ascii="Times New Roman" w:hAnsi="Times New Roman" w:cs="Times New Roman"/>
        </w:rPr>
      </w:pPr>
    </w:p>
    <w:p w14:paraId="6DAB6A2E" w14:textId="77777777" w:rsidR="00A72517" w:rsidRPr="00E22153" w:rsidRDefault="00932FAD" w:rsidP="00AC7B8D">
      <w:pPr>
        <w:pStyle w:val="Standard"/>
        <w:numPr>
          <w:ilvl w:val="2"/>
          <w:numId w:val="22"/>
        </w:numPr>
        <w:jc w:val="both"/>
        <w:rPr>
          <w:rFonts w:ascii="Times New Roman" w:hAnsi="Times New Roman" w:cs="Times New Roman"/>
        </w:rPr>
      </w:pPr>
      <w:r w:rsidRPr="00E22153">
        <w:rPr>
          <w:rFonts w:ascii="Times New Roman" w:hAnsi="Times New Roman" w:cs="Times New Roman"/>
          <w:shd w:val="clear" w:color="auto" w:fill="FFFFFF"/>
        </w:rPr>
        <w:t>O licitante que ensejar o retardamento da execução do certame, não mantiver a proposta, falhar ou fraudar no fornecimento do objeto adquirido, comportar-se de modo inidôneo, fizer declaração falsa ou cometer fraude fiscal.</w:t>
      </w:r>
    </w:p>
    <w:p w14:paraId="46176C45" w14:textId="77777777" w:rsidR="00A72517" w:rsidRPr="00E22153" w:rsidRDefault="00A72517" w:rsidP="00A72517">
      <w:pPr>
        <w:pStyle w:val="Standard"/>
        <w:ind w:left="1080"/>
        <w:jc w:val="both"/>
        <w:rPr>
          <w:rFonts w:ascii="Times New Roman" w:hAnsi="Times New Roman" w:cs="Times New Roman"/>
        </w:rPr>
      </w:pPr>
    </w:p>
    <w:p w14:paraId="0FC122B7" w14:textId="71589021" w:rsidR="00932FAD" w:rsidRPr="00E22153" w:rsidRDefault="00A72517" w:rsidP="00AC7B8D">
      <w:pPr>
        <w:pStyle w:val="Standard"/>
        <w:numPr>
          <w:ilvl w:val="1"/>
          <w:numId w:val="22"/>
        </w:numPr>
        <w:jc w:val="both"/>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shd w:val="clear" w:color="auto" w:fill="FFFFFF"/>
        </w:rPr>
        <w:t>a contratada que cometer qualquer das infrações discriminadas nos sub</w:t>
      </w:r>
      <w:r w:rsidR="00E41F02" w:rsidRPr="00E22153">
        <w:rPr>
          <w:rFonts w:ascii="Times New Roman" w:hAnsi="Times New Roman" w:cs="Times New Roman"/>
          <w:shd w:val="clear" w:color="auto" w:fill="FFFFFF"/>
        </w:rPr>
        <w:t>ite</w:t>
      </w:r>
      <w:r w:rsidR="00886222" w:rsidRPr="00E22153">
        <w:rPr>
          <w:rFonts w:ascii="Times New Roman" w:hAnsi="Times New Roman" w:cs="Times New Roman"/>
          <w:shd w:val="clear" w:color="auto" w:fill="FFFFFF"/>
        </w:rPr>
        <w:t>n</w:t>
      </w:r>
      <w:r w:rsidR="00932FAD" w:rsidRPr="00E22153">
        <w:rPr>
          <w:rFonts w:ascii="Times New Roman" w:hAnsi="Times New Roman" w:cs="Times New Roman"/>
          <w:shd w:val="clear" w:color="auto" w:fill="FFFFFF"/>
        </w:rPr>
        <w:t>s acima ficará sujeita, sem prejuízo da responsabilidade civil e criminal, às seguintes sanções:</w:t>
      </w:r>
    </w:p>
    <w:p w14:paraId="01246C77" w14:textId="77777777" w:rsidR="00A72517" w:rsidRPr="00E22153" w:rsidRDefault="00A72517" w:rsidP="00A72517">
      <w:pPr>
        <w:pStyle w:val="Standard"/>
        <w:ind w:left="780"/>
        <w:jc w:val="both"/>
        <w:rPr>
          <w:rFonts w:ascii="Times New Roman" w:hAnsi="Times New Roman" w:cs="Times New Roman"/>
        </w:rPr>
      </w:pPr>
    </w:p>
    <w:p w14:paraId="5D12A890" w14:textId="67B7EDA7" w:rsidR="00A72517" w:rsidRPr="00E22153" w:rsidRDefault="00E22153" w:rsidP="00AC7B8D">
      <w:pPr>
        <w:pStyle w:val="Standard"/>
        <w:numPr>
          <w:ilvl w:val="2"/>
          <w:numId w:val="22"/>
        </w:numPr>
        <w:jc w:val="both"/>
        <w:rPr>
          <w:rFonts w:ascii="Times New Roman" w:hAnsi="Times New Roman" w:cs="Times New Roman"/>
        </w:rPr>
      </w:pPr>
      <w:r w:rsidRPr="00E22153">
        <w:rPr>
          <w:rFonts w:ascii="Times New Roman" w:hAnsi="Times New Roman" w:cs="Times New Roman"/>
          <w:shd w:val="clear" w:color="auto" w:fill="FFFFFF"/>
        </w:rPr>
        <w:t>Advertência por faltas leves, assim entendidas aquelas que não acarretem prejuízos significativos para a contratante;</w:t>
      </w:r>
    </w:p>
    <w:p w14:paraId="58A7BDBD" w14:textId="77777777" w:rsidR="00A72517" w:rsidRPr="00E22153" w:rsidRDefault="00A72517" w:rsidP="00A72517">
      <w:pPr>
        <w:pStyle w:val="Standard"/>
        <w:ind w:left="1080"/>
        <w:jc w:val="both"/>
        <w:rPr>
          <w:rFonts w:ascii="Times New Roman" w:hAnsi="Times New Roman" w:cs="Times New Roman"/>
        </w:rPr>
      </w:pPr>
    </w:p>
    <w:p w14:paraId="175BE59C" w14:textId="250BB050" w:rsidR="00A72517" w:rsidRPr="00E22153" w:rsidRDefault="00932FAD" w:rsidP="00AC7B8D">
      <w:pPr>
        <w:pStyle w:val="Standard"/>
        <w:numPr>
          <w:ilvl w:val="2"/>
          <w:numId w:val="22"/>
        </w:numPr>
        <w:jc w:val="both"/>
        <w:rPr>
          <w:rFonts w:ascii="Times New Roman" w:hAnsi="Times New Roman" w:cs="Times New Roman"/>
          <w:shd w:val="clear" w:color="auto" w:fill="FFFFFF"/>
        </w:rPr>
      </w:pPr>
      <w:r w:rsidRPr="00E22153">
        <w:rPr>
          <w:rFonts w:ascii="Times New Roman" w:hAnsi="Times New Roman" w:cs="Times New Roman"/>
          <w:shd w:val="clear" w:color="auto" w:fill="FFFFFF"/>
        </w:rPr>
        <w:t xml:space="preserve">Multa moratória de </w:t>
      </w:r>
      <w:r w:rsidR="00E22153" w:rsidRPr="00E22153">
        <w:rPr>
          <w:rFonts w:ascii="Times New Roman" w:hAnsi="Times New Roman" w:cs="Times New Roman"/>
        </w:rPr>
        <w:t>1,0% (um por cento) de multa por dia de atraso, limitada a 10% (dez por cento) ou 10 (dez) dias de atraso, calculada sobre o valor da parcela em atraso e/ou do valor correspondente à parcela inadimplida, isentando em consequência o município de quaisquer a</w:t>
      </w:r>
      <w:r w:rsidRPr="00E22153">
        <w:rPr>
          <w:rFonts w:ascii="Times New Roman" w:hAnsi="Times New Roman" w:cs="Times New Roman"/>
        </w:rPr>
        <w:t>créscimos, sob qualquer título</w:t>
      </w:r>
      <w:r w:rsidRPr="00E22153">
        <w:rPr>
          <w:rFonts w:ascii="Times New Roman" w:hAnsi="Times New Roman" w:cs="Times New Roman"/>
          <w:shd w:val="clear" w:color="auto" w:fill="FFFFFF"/>
        </w:rPr>
        <w:t>;</w:t>
      </w:r>
    </w:p>
    <w:p w14:paraId="0DA2411A" w14:textId="77777777" w:rsidR="00A72517" w:rsidRPr="00E22153" w:rsidRDefault="00A72517" w:rsidP="00A72517">
      <w:pPr>
        <w:pStyle w:val="Standard"/>
        <w:ind w:left="1080"/>
        <w:jc w:val="both"/>
        <w:rPr>
          <w:rFonts w:ascii="Times New Roman" w:hAnsi="Times New Roman" w:cs="Times New Roman"/>
          <w:shd w:val="clear" w:color="auto" w:fill="FFFFFF"/>
        </w:rPr>
      </w:pPr>
    </w:p>
    <w:p w14:paraId="2C3D9AC9" w14:textId="1381F5A3" w:rsidR="00A72517" w:rsidRPr="00E22153" w:rsidRDefault="00E22153" w:rsidP="00AC7B8D">
      <w:pPr>
        <w:pStyle w:val="Standard"/>
        <w:numPr>
          <w:ilvl w:val="2"/>
          <w:numId w:val="22"/>
        </w:numPr>
        <w:jc w:val="both"/>
        <w:rPr>
          <w:rFonts w:ascii="Times New Roman" w:hAnsi="Times New Roman" w:cs="Times New Roman"/>
          <w:shd w:val="clear" w:color="auto" w:fill="FFFFFF"/>
        </w:rPr>
      </w:pPr>
      <w:r w:rsidRPr="00E22153">
        <w:rPr>
          <w:rFonts w:ascii="Times New Roman" w:hAnsi="Times New Roman" w:cs="Times New Roman"/>
        </w:rPr>
        <w:t>A partir do décimo primeiro dia de atraso na entrega do produto será considerada a inexecução parcial do objeto empenhado, conforme item 15.5 destas sanções, devidamente verificadas pelo responsável pela execução e confirmadas pelo gestor da ata, com a ciência da detentora da ata.</w:t>
      </w:r>
    </w:p>
    <w:p w14:paraId="51BFBFB5" w14:textId="77777777" w:rsidR="00A72517" w:rsidRPr="00E22153" w:rsidRDefault="00A72517" w:rsidP="00A72517">
      <w:pPr>
        <w:pStyle w:val="Standard"/>
        <w:ind w:left="1080"/>
        <w:jc w:val="both"/>
        <w:rPr>
          <w:rFonts w:ascii="Times New Roman" w:hAnsi="Times New Roman" w:cs="Times New Roman"/>
          <w:shd w:val="clear" w:color="auto" w:fill="FFFFFF"/>
        </w:rPr>
      </w:pPr>
    </w:p>
    <w:p w14:paraId="3E31B5D6" w14:textId="2B817B12" w:rsidR="00A72517" w:rsidRPr="001D6A35" w:rsidRDefault="00E22153" w:rsidP="00353483">
      <w:pPr>
        <w:pStyle w:val="Standard"/>
        <w:numPr>
          <w:ilvl w:val="2"/>
          <w:numId w:val="22"/>
        </w:numPr>
        <w:jc w:val="both"/>
        <w:rPr>
          <w:rFonts w:ascii="Times New Roman" w:hAnsi="Times New Roman" w:cs="Times New Roman"/>
          <w:shd w:val="clear" w:color="auto" w:fill="FFFFFF"/>
        </w:rPr>
      </w:pPr>
      <w:r w:rsidRPr="001D6A35">
        <w:rPr>
          <w:rFonts w:ascii="Times New Roman" w:hAnsi="Times New Roman" w:cs="Times New Roman"/>
          <w:shd w:val="clear" w:color="auto" w:fill="FFFFFF"/>
        </w:rPr>
        <w:t xml:space="preserve"> multa compensatória de 10% (dez por cento) sobre o valor total do empenho ou contrato, no caso de inexecução total do objeto;</w:t>
      </w:r>
    </w:p>
    <w:p w14:paraId="2AB0080D" w14:textId="77777777" w:rsidR="00A72517" w:rsidRPr="00E22153" w:rsidRDefault="00A72517" w:rsidP="00A72517">
      <w:pPr>
        <w:pStyle w:val="Standard"/>
        <w:ind w:left="1080"/>
        <w:jc w:val="both"/>
        <w:rPr>
          <w:rFonts w:ascii="Times New Roman" w:hAnsi="Times New Roman" w:cs="Times New Roman"/>
          <w:shd w:val="clear" w:color="auto" w:fill="FFFFFF"/>
        </w:rPr>
      </w:pPr>
    </w:p>
    <w:p w14:paraId="196A4799" w14:textId="77777777" w:rsidR="00A72517" w:rsidRPr="00E22153" w:rsidRDefault="00932FAD" w:rsidP="00AC7B8D">
      <w:pPr>
        <w:pStyle w:val="Standard"/>
        <w:numPr>
          <w:ilvl w:val="2"/>
          <w:numId w:val="22"/>
        </w:numPr>
        <w:jc w:val="both"/>
        <w:rPr>
          <w:rFonts w:ascii="Times New Roman" w:hAnsi="Times New Roman" w:cs="Times New Roman"/>
          <w:shd w:val="clear" w:color="auto" w:fill="FFFFFF"/>
        </w:rPr>
      </w:pPr>
      <w:r w:rsidRPr="00E22153">
        <w:rPr>
          <w:rFonts w:ascii="Times New Roman" w:hAnsi="Times New Roman" w:cs="Times New Roman"/>
          <w:shd w:val="clear" w:color="auto" w:fill="FFFFFF"/>
        </w:rPr>
        <w:t>Em caso de inexecução parcial, a multa compensatória, no mesmo percentual do subitem acima, será aplicada de forma proporcional à obrigação inadimplida;</w:t>
      </w:r>
    </w:p>
    <w:p w14:paraId="27445049" w14:textId="77777777" w:rsidR="00A72517" w:rsidRPr="00E22153" w:rsidRDefault="00A72517" w:rsidP="00A72517">
      <w:pPr>
        <w:pStyle w:val="Standard"/>
        <w:ind w:left="1080"/>
        <w:jc w:val="both"/>
        <w:rPr>
          <w:rFonts w:ascii="Times New Roman" w:hAnsi="Times New Roman" w:cs="Times New Roman"/>
          <w:shd w:val="clear" w:color="auto" w:fill="FFFFFF"/>
        </w:rPr>
      </w:pPr>
    </w:p>
    <w:p w14:paraId="71F6E990" w14:textId="4B2BF9CF" w:rsidR="00A72517" w:rsidRPr="00E22153" w:rsidRDefault="00E22153" w:rsidP="00AC7B8D">
      <w:pPr>
        <w:pStyle w:val="Standard"/>
        <w:numPr>
          <w:ilvl w:val="2"/>
          <w:numId w:val="22"/>
        </w:numPr>
        <w:jc w:val="both"/>
        <w:rPr>
          <w:rFonts w:ascii="Times New Roman" w:hAnsi="Times New Roman" w:cs="Times New Roman"/>
          <w:shd w:val="clear" w:color="auto" w:fill="FFFFFF"/>
        </w:rPr>
      </w:pPr>
      <w:r w:rsidRPr="00E22153">
        <w:rPr>
          <w:rFonts w:ascii="Times New Roman" w:hAnsi="Times New Roman" w:cs="Times New Roman"/>
          <w:shd w:val="clear" w:color="auto" w:fill="FFFFFF"/>
        </w:rPr>
        <w:t>Suspensão de licitar e impedimento de contratar com o órgão, entidade ou unidade administrativa pela qual a administração pública opera e atua concretamente, pelo prazo de até dois anos;</w:t>
      </w:r>
    </w:p>
    <w:p w14:paraId="286B3984" w14:textId="77777777" w:rsidR="00A72517" w:rsidRPr="00E22153" w:rsidRDefault="00A72517" w:rsidP="00A72517">
      <w:pPr>
        <w:pStyle w:val="PargrafodaLista"/>
        <w:rPr>
          <w:rFonts w:ascii="Times New Roman" w:hAnsi="Times New Roman" w:cs="Times New Roman"/>
          <w:shd w:val="clear" w:color="auto" w:fill="FFFFFF"/>
        </w:rPr>
      </w:pPr>
    </w:p>
    <w:p w14:paraId="2B4E3A0A" w14:textId="3FDE5C08" w:rsidR="00A72517" w:rsidRPr="00E22153" w:rsidRDefault="00E22153" w:rsidP="00AC7B8D">
      <w:pPr>
        <w:pStyle w:val="Standard"/>
        <w:numPr>
          <w:ilvl w:val="2"/>
          <w:numId w:val="22"/>
        </w:numPr>
        <w:jc w:val="both"/>
        <w:rPr>
          <w:rFonts w:ascii="Times New Roman" w:hAnsi="Times New Roman" w:cs="Times New Roman"/>
          <w:shd w:val="clear" w:color="auto" w:fill="FFFFFF"/>
        </w:rPr>
      </w:pPr>
      <w:r w:rsidRPr="00E22153">
        <w:rPr>
          <w:rFonts w:ascii="Times New Roman" w:hAnsi="Times New Roman" w:cs="Times New Roman"/>
          <w:shd w:val="clear" w:color="auto" w:fill="FFFFFF"/>
        </w:rPr>
        <w:t>Impedimento de licitar e contratar com a administração municipal;</w:t>
      </w:r>
    </w:p>
    <w:p w14:paraId="73156A7F" w14:textId="77777777" w:rsidR="00A72517" w:rsidRPr="00E22153" w:rsidRDefault="00A72517" w:rsidP="00A72517">
      <w:pPr>
        <w:pStyle w:val="PargrafodaLista"/>
        <w:rPr>
          <w:rFonts w:ascii="Times New Roman" w:hAnsi="Times New Roman" w:cs="Times New Roman"/>
          <w:shd w:val="clear" w:color="auto" w:fill="FFFFFF"/>
        </w:rPr>
      </w:pPr>
    </w:p>
    <w:p w14:paraId="109F657D" w14:textId="1FFF239C" w:rsidR="00A72517" w:rsidRPr="00E22153" w:rsidRDefault="00E22153" w:rsidP="00AC7B8D">
      <w:pPr>
        <w:pStyle w:val="Standard"/>
        <w:numPr>
          <w:ilvl w:val="2"/>
          <w:numId w:val="22"/>
        </w:numPr>
        <w:jc w:val="both"/>
        <w:rPr>
          <w:rFonts w:ascii="Times New Roman" w:hAnsi="Times New Roman" w:cs="Times New Roman"/>
          <w:shd w:val="clear" w:color="auto" w:fill="FFFFFF"/>
        </w:rPr>
      </w:pPr>
      <w:r w:rsidRPr="00E22153">
        <w:rPr>
          <w:rFonts w:ascii="Times New Roman" w:hAnsi="Times New Roman" w:cs="Times New Roman"/>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E051D6A" w14:textId="77777777" w:rsidR="00A72517" w:rsidRPr="00E22153" w:rsidRDefault="00A72517" w:rsidP="00A72517">
      <w:pPr>
        <w:pStyle w:val="PargrafodaLista"/>
        <w:rPr>
          <w:rFonts w:ascii="Times New Roman" w:hAnsi="Times New Roman" w:cs="Times New Roman"/>
          <w:shd w:val="clear" w:color="auto" w:fill="FFFFFF"/>
        </w:rPr>
      </w:pPr>
    </w:p>
    <w:p w14:paraId="5D0C3C33" w14:textId="31D5A3AA" w:rsidR="00932FAD" w:rsidRPr="00E22153" w:rsidRDefault="00A72517" w:rsidP="00AC7B8D">
      <w:pPr>
        <w:pStyle w:val="Standard"/>
        <w:numPr>
          <w:ilvl w:val="1"/>
          <w:numId w:val="22"/>
        </w:numPr>
        <w:jc w:val="both"/>
        <w:rPr>
          <w:rFonts w:ascii="Times New Roman" w:hAnsi="Times New Roman" w:cs="Times New Roman"/>
          <w:shd w:val="clear" w:color="auto" w:fill="FFFFFF"/>
        </w:rPr>
      </w:pPr>
      <w:r w:rsidRPr="00E22153">
        <w:rPr>
          <w:rFonts w:ascii="Times New Roman" w:hAnsi="Times New Roman" w:cs="Times New Roman"/>
          <w:shd w:val="clear" w:color="auto" w:fill="FFFFFF"/>
        </w:rPr>
        <w:t xml:space="preserve"> </w:t>
      </w:r>
      <w:r w:rsidR="00E22153" w:rsidRPr="00E22153">
        <w:rPr>
          <w:rFonts w:ascii="Times New Roman" w:hAnsi="Times New Roman" w:cs="Times New Roman"/>
          <w:shd w:val="clear" w:color="auto" w:fill="FFFFFF"/>
        </w:rPr>
        <w:t>também ficam sujeitas às penalidades do art. 156 da lei n</w:t>
      </w:r>
      <w:r w:rsidR="00932FAD" w:rsidRPr="00E22153">
        <w:rPr>
          <w:rFonts w:ascii="Times New Roman" w:hAnsi="Times New Roman" w:cs="Times New Roman"/>
          <w:shd w:val="clear" w:color="auto" w:fill="FFFFFF"/>
        </w:rPr>
        <w:t xml:space="preserve">º </w:t>
      </w:r>
      <w:r w:rsidR="00854628" w:rsidRPr="00E22153">
        <w:rPr>
          <w:rFonts w:ascii="Times New Roman" w:hAnsi="Times New Roman" w:cs="Times New Roman"/>
          <w:shd w:val="clear" w:color="auto" w:fill="FFFFFF"/>
        </w:rPr>
        <w:t>14.133</w:t>
      </w:r>
      <w:r w:rsidR="00932FAD" w:rsidRPr="00E22153">
        <w:rPr>
          <w:rFonts w:ascii="Times New Roman" w:hAnsi="Times New Roman" w:cs="Times New Roman"/>
          <w:shd w:val="clear" w:color="auto" w:fill="FFFFFF"/>
        </w:rPr>
        <w:t xml:space="preserve">, de </w:t>
      </w:r>
      <w:r w:rsidR="00854628" w:rsidRPr="00E22153">
        <w:rPr>
          <w:rFonts w:ascii="Times New Roman" w:hAnsi="Times New Roman" w:cs="Times New Roman"/>
          <w:shd w:val="clear" w:color="auto" w:fill="FFFFFF"/>
        </w:rPr>
        <w:t>2021</w:t>
      </w:r>
      <w:r w:rsidR="00E22153" w:rsidRPr="00E22153">
        <w:rPr>
          <w:rFonts w:ascii="Times New Roman" w:hAnsi="Times New Roman" w:cs="Times New Roman"/>
          <w:shd w:val="clear" w:color="auto" w:fill="FFFFFF"/>
        </w:rPr>
        <w:t>, a contratada que:</w:t>
      </w:r>
    </w:p>
    <w:p w14:paraId="1867D460" w14:textId="77777777" w:rsidR="00A72517" w:rsidRPr="00E22153" w:rsidRDefault="00A72517" w:rsidP="00A72517">
      <w:pPr>
        <w:pStyle w:val="Standard"/>
        <w:ind w:left="780"/>
        <w:jc w:val="both"/>
        <w:rPr>
          <w:rFonts w:ascii="Times New Roman" w:hAnsi="Times New Roman" w:cs="Times New Roman"/>
          <w:shd w:val="clear" w:color="auto" w:fill="FFFFFF"/>
        </w:rPr>
      </w:pPr>
    </w:p>
    <w:p w14:paraId="670F531C" w14:textId="77777777" w:rsidR="00A72517" w:rsidRPr="00E22153" w:rsidRDefault="00932FAD" w:rsidP="00AC7B8D">
      <w:pPr>
        <w:pStyle w:val="Standard"/>
        <w:numPr>
          <w:ilvl w:val="2"/>
          <w:numId w:val="22"/>
        </w:numPr>
        <w:jc w:val="both"/>
        <w:rPr>
          <w:rFonts w:ascii="Times New Roman" w:hAnsi="Times New Roman" w:cs="Times New Roman"/>
        </w:rPr>
      </w:pPr>
      <w:r w:rsidRPr="00E22153">
        <w:rPr>
          <w:rFonts w:ascii="Times New Roman" w:hAnsi="Times New Roman" w:cs="Times New Roman"/>
          <w:shd w:val="clear" w:color="auto" w:fill="FFFFFF"/>
        </w:rPr>
        <w:t>Tenha sofrido condenação definitiva por praticar, por meio dolosos, fraude fiscal no recolhimento de quaisquer tributos;</w:t>
      </w:r>
    </w:p>
    <w:p w14:paraId="24DC37A5" w14:textId="77777777" w:rsidR="00A72517" w:rsidRPr="00E22153" w:rsidRDefault="00A72517" w:rsidP="00A72517">
      <w:pPr>
        <w:pStyle w:val="Standard"/>
        <w:ind w:left="1080"/>
        <w:jc w:val="both"/>
        <w:rPr>
          <w:rFonts w:ascii="Times New Roman" w:hAnsi="Times New Roman" w:cs="Times New Roman"/>
        </w:rPr>
      </w:pPr>
    </w:p>
    <w:p w14:paraId="18E2BC5B" w14:textId="77777777" w:rsidR="00A72517" w:rsidRPr="00E22153" w:rsidRDefault="00932FAD" w:rsidP="00AC7B8D">
      <w:pPr>
        <w:pStyle w:val="Standard"/>
        <w:numPr>
          <w:ilvl w:val="2"/>
          <w:numId w:val="22"/>
        </w:numPr>
        <w:jc w:val="both"/>
        <w:rPr>
          <w:rFonts w:ascii="Times New Roman" w:hAnsi="Times New Roman" w:cs="Times New Roman"/>
          <w:shd w:val="clear" w:color="auto" w:fill="FFFFFF"/>
        </w:rPr>
      </w:pPr>
      <w:r w:rsidRPr="00E22153">
        <w:rPr>
          <w:rFonts w:ascii="Times New Roman" w:hAnsi="Times New Roman" w:cs="Times New Roman"/>
          <w:shd w:val="clear" w:color="auto" w:fill="FFFFFF"/>
        </w:rPr>
        <w:t>Tenha praticado atos ilícitos visando a frustrar os objetivos da licitação;</w:t>
      </w:r>
    </w:p>
    <w:p w14:paraId="4D60BB56" w14:textId="77777777" w:rsidR="00A72517" w:rsidRPr="00E22153" w:rsidRDefault="00A72517" w:rsidP="00A72517">
      <w:pPr>
        <w:pStyle w:val="PargrafodaLista"/>
        <w:rPr>
          <w:rFonts w:ascii="Times New Roman" w:hAnsi="Times New Roman" w:cs="Times New Roman"/>
          <w:shd w:val="clear" w:color="auto" w:fill="FFFFFF"/>
        </w:rPr>
      </w:pPr>
    </w:p>
    <w:p w14:paraId="475B303B" w14:textId="20059ACA" w:rsidR="00A72517" w:rsidRPr="00E22153" w:rsidRDefault="00E22153" w:rsidP="00AC7B8D">
      <w:pPr>
        <w:pStyle w:val="Standard"/>
        <w:numPr>
          <w:ilvl w:val="2"/>
          <w:numId w:val="22"/>
        </w:numPr>
        <w:jc w:val="both"/>
        <w:rPr>
          <w:rFonts w:ascii="Times New Roman" w:hAnsi="Times New Roman" w:cs="Times New Roman"/>
          <w:shd w:val="clear" w:color="auto" w:fill="FFFFFF"/>
        </w:rPr>
      </w:pPr>
      <w:r w:rsidRPr="00E22153">
        <w:rPr>
          <w:rFonts w:ascii="Times New Roman" w:hAnsi="Times New Roman" w:cs="Times New Roman"/>
          <w:shd w:val="clear" w:color="auto" w:fill="FFFFFF"/>
        </w:rPr>
        <w:t>Demonstre não possuir idoneidade para contratar com a administração em virtude de atos ilícitos praticados.</w:t>
      </w:r>
    </w:p>
    <w:p w14:paraId="10560FE4" w14:textId="77777777" w:rsidR="00A72517" w:rsidRPr="00E22153" w:rsidRDefault="00A72517" w:rsidP="00A72517">
      <w:pPr>
        <w:pStyle w:val="PargrafodaLista"/>
        <w:rPr>
          <w:rFonts w:ascii="Times New Roman" w:hAnsi="Times New Roman" w:cs="Times New Roman"/>
        </w:rPr>
      </w:pPr>
    </w:p>
    <w:p w14:paraId="7B0FD758" w14:textId="0B3E22BB" w:rsidR="00A72517" w:rsidRPr="00E22153" w:rsidRDefault="00A72517" w:rsidP="00AC7B8D">
      <w:pPr>
        <w:pStyle w:val="Standard"/>
        <w:numPr>
          <w:ilvl w:val="1"/>
          <w:numId w:val="22"/>
        </w:numPr>
        <w:jc w:val="both"/>
        <w:rPr>
          <w:rFonts w:ascii="Times New Roman" w:hAnsi="Times New Roman" w:cs="Times New Roman"/>
          <w:shd w:val="clear" w:color="auto" w:fill="FFFFFF"/>
        </w:rPr>
      </w:pPr>
      <w:r w:rsidRPr="00E22153">
        <w:rPr>
          <w:rFonts w:ascii="Times New Roman" w:hAnsi="Times New Roman" w:cs="Times New Roman"/>
        </w:rPr>
        <w:t xml:space="preserve"> </w:t>
      </w:r>
      <w:r w:rsidR="00E22153" w:rsidRPr="00E22153">
        <w:rPr>
          <w:rFonts w:ascii="Times New Roman" w:hAnsi="Times New Roman" w:cs="Times New Roman"/>
        </w:rPr>
        <w:t>a inexecução total do ajuste ou execução em total desacordo com o presente termo implica no pagamento de multa de 30% (trinta por cento), calculada sobre o valor total estimado da ata/nota de empenho.</w:t>
      </w:r>
    </w:p>
    <w:p w14:paraId="0630DAD5" w14:textId="77777777" w:rsidR="00A72517" w:rsidRPr="00E22153" w:rsidRDefault="00A72517" w:rsidP="00A72517">
      <w:pPr>
        <w:pStyle w:val="Standard"/>
        <w:ind w:left="780"/>
        <w:jc w:val="both"/>
        <w:rPr>
          <w:rFonts w:ascii="Times New Roman" w:hAnsi="Times New Roman" w:cs="Times New Roman"/>
          <w:shd w:val="clear" w:color="auto" w:fill="FFFFFF"/>
        </w:rPr>
      </w:pPr>
    </w:p>
    <w:p w14:paraId="01529B61" w14:textId="157FB1F9" w:rsidR="00A72517" w:rsidRPr="00E22153" w:rsidRDefault="00A72517" w:rsidP="00AC7B8D">
      <w:pPr>
        <w:pStyle w:val="Standard"/>
        <w:numPr>
          <w:ilvl w:val="1"/>
          <w:numId w:val="22"/>
        </w:numPr>
        <w:jc w:val="both"/>
        <w:rPr>
          <w:rFonts w:ascii="Times New Roman" w:hAnsi="Times New Roman" w:cs="Times New Roman"/>
          <w:shd w:val="clear" w:color="auto" w:fill="FFFFFF"/>
        </w:rPr>
      </w:pPr>
      <w:r w:rsidRPr="00E22153">
        <w:rPr>
          <w:rFonts w:ascii="Times New Roman" w:hAnsi="Times New Roman" w:cs="Times New Roman"/>
          <w:shd w:val="clear" w:color="auto" w:fill="FFFFFF"/>
        </w:rPr>
        <w:t xml:space="preserve"> </w:t>
      </w:r>
      <w:r w:rsidR="00E22153" w:rsidRPr="00E22153">
        <w:rPr>
          <w:rFonts w:ascii="Times New Roman" w:hAnsi="Times New Roman" w:cs="Times New Roman"/>
        </w:rPr>
        <w:t xml:space="preserve">a inexecução parcial do ajuste ou a execução parcial em desacordo com a presente ata </w:t>
      </w:r>
      <w:r w:rsidR="00E22153" w:rsidRPr="00E22153">
        <w:rPr>
          <w:rFonts w:ascii="Times New Roman" w:hAnsi="Times New Roman" w:cs="Times New Roman"/>
        </w:rPr>
        <w:lastRenderedPageBreak/>
        <w:t>implica no pagamento de multa de 20% (vinte por cento) calculada sobre o valor total da parcela constante na ata/nota de empenho.</w:t>
      </w:r>
    </w:p>
    <w:p w14:paraId="2C0BA876" w14:textId="77777777" w:rsidR="00A72517" w:rsidRPr="00E22153" w:rsidRDefault="00A72517" w:rsidP="00A72517">
      <w:pPr>
        <w:pStyle w:val="Standard"/>
        <w:ind w:left="780"/>
        <w:jc w:val="both"/>
        <w:rPr>
          <w:rFonts w:ascii="Times New Roman" w:hAnsi="Times New Roman" w:cs="Times New Roman"/>
          <w:shd w:val="clear" w:color="auto" w:fill="FFFFFF"/>
        </w:rPr>
      </w:pPr>
    </w:p>
    <w:p w14:paraId="5786614E" w14:textId="2254891D" w:rsidR="00A72517" w:rsidRPr="00E22153" w:rsidRDefault="00A72517" w:rsidP="00AC7B8D">
      <w:pPr>
        <w:pStyle w:val="Standard"/>
        <w:numPr>
          <w:ilvl w:val="1"/>
          <w:numId w:val="22"/>
        </w:numPr>
        <w:jc w:val="both"/>
        <w:rPr>
          <w:rFonts w:ascii="Times New Roman" w:hAnsi="Times New Roman" w:cs="Times New Roman"/>
          <w:shd w:val="clear" w:color="auto" w:fill="FFFFFF"/>
        </w:rPr>
      </w:pPr>
      <w:r w:rsidRPr="00E22153">
        <w:rPr>
          <w:rFonts w:ascii="Times New Roman" w:hAnsi="Times New Roman" w:cs="Times New Roman"/>
        </w:rPr>
        <w:t xml:space="preserve"> </w:t>
      </w:r>
      <w:r w:rsidR="00E22153" w:rsidRPr="00E22153">
        <w:rPr>
          <w:rFonts w:ascii="Times New Roman" w:hAnsi="Times New Roman" w:cs="Times New Roman"/>
        </w:rPr>
        <w:t>a recusa injustificada da empresa em assinar a ata e atas complementares, aceitar ou retirar a nota de empenho, após 05 (cinco) dias da sua notificação, para efeitos de aplicação de multa, equivale à inexecução total da sua obrigação.</w:t>
      </w:r>
    </w:p>
    <w:p w14:paraId="594FC29A" w14:textId="77777777" w:rsidR="00A72517" w:rsidRPr="00E22153" w:rsidRDefault="00A72517" w:rsidP="00A72517">
      <w:pPr>
        <w:pStyle w:val="PargrafodaLista"/>
        <w:rPr>
          <w:rFonts w:ascii="Times New Roman" w:hAnsi="Times New Roman" w:cs="Times New Roman"/>
        </w:rPr>
      </w:pPr>
    </w:p>
    <w:p w14:paraId="6A50A7CC" w14:textId="6F1B0853" w:rsidR="00A72517" w:rsidRPr="00E22153" w:rsidRDefault="00A72517" w:rsidP="00AC7B8D">
      <w:pPr>
        <w:pStyle w:val="Standard"/>
        <w:numPr>
          <w:ilvl w:val="1"/>
          <w:numId w:val="22"/>
        </w:numPr>
        <w:jc w:val="both"/>
        <w:rPr>
          <w:rFonts w:ascii="Times New Roman" w:hAnsi="Times New Roman" w:cs="Times New Roman"/>
          <w:shd w:val="clear" w:color="auto" w:fill="FFFFFF"/>
        </w:rPr>
      </w:pPr>
      <w:r w:rsidRPr="00E22153">
        <w:rPr>
          <w:rFonts w:ascii="Times New Roman" w:hAnsi="Times New Roman" w:cs="Times New Roman"/>
        </w:rPr>
        <w:t xml:space="preserve"> </w:t>
      </w:r>
      <w:r w:rsidR="00E22153" w:rsidRPr="00E22153">
        <w:rPr>
          <w:rFonts w:ascii="Times New Roman" w:hAnsi="Times New Roman" w:cs="Times New Roman"/>
        </w:rPr>
        <w:t xml:space="preserve">se o fornecedor </w:t>
      </w:r>
      <w:proofErr w:type="gramStart"/>
      <w:r w:rsidR="00E22153" w:rsidRPr="00E22153">
        <w:rPr>
          <w:rFonts w:ascii="Times New Roman" w:hAnsi="Times New Roman" w:cs="Times New Roman"/>
        </w:rPr>
        <w:t>recusar-se</w:t>
      </w:r>
      <w:proofErr w:type="gramEnd"/>
      <w:r w:rsidR="00E22153" w:rsidRPr="00E22153">
        <w:rPr>
          <w:rFonts w:ascii="Times New Roman" w:hAnsi="Times New Roman" w:cs="Times New Roman"/>
        </w:rPr>
        <w:t xml:space="preserve"> a retirar/aceitar a nota de empenho, o município poderá convocar os outros participantes do certame, na ordem de classificação, para efetuar o fornecimento, sem prejuízo da aplicação das penalidades cabíveis, quando for o caso.</w:t>
      </w:r>
    </w:p>
    <w:p w14:paraId="647011B0" w14:textId="61FFB97A" w:rsidR="00A72517" w:rsidRPr="00E22153" w:rsidRDefault="00A72517" w:rsidP="00AC7B8D">
      <w:pPr>
        <w:pStyle w:val="Standard"/>
        <w:numPr>
          <w:ilvl w:val="1"/>
          <w:numId w:val="22"/>
        </w:numPr>
        <w:jc w:val="both"/>
        <w:rPr>
          <w:rFonts w:ascii="Times New Roman" w:hAnsi="Times New Roman" w:cs="Times New Roman"/>
          <w:shd w:val="clear" w:color="auto" w:fill="FFFFFF"/>
        </w:rPr>
      </w:pPr>
      <w:r w:rsidRPr="00E22153">
        <w:rPr>
          <w:rFonts w:ascii="Times New Roman" w:hAnsi="Times New Roman" w:cs="Times New Roman"/>
        </w:rPr>
        <w:t xml:space="preserve"> </w:t>
      </w:r>
      <w:r w:rsidR="00E22153" w:rsidRPr="00E22153">
        <w:rPr>
          <w:rFonts w:ascii="Times New Roman" w:hAnsi="Times New Roman" w:cs="Times New Roman"/>
        </w:rPr>
        <w:t xml:space="preserve">hipóteses de inexecução: </w:t>
      </w:r>
    </w:p>
    <w:p w14:paraId="3A63893F" w14:textId="77777777" w:rsidR="00A72517" w:rsidRPr="00E22153" w:rsidRDefault="00A72517" w:rsidP="00A72517">
      <w:pPr>
        <w:pStyle w:val="PargrafodaLista"/>
        <w:rPr>
          <w:rFonts w:ascii="Times New Roman" w:hAnsi="Times New Roman" w:cs="Times New Roman"/>
        </w:rPr>
      </w:pPr>
    </w:p>
    <w:p w14:paraId="11835307" w14:textId="7C1C4AD7" w:rsidR="00932FAD" w:rsidRPr="00E22153" w:rsidRDefault="00932FAD" w:rsidP="00AC7B8D">
      <w:pPr>
        <w:pStyle w:val="Standard"/>
        <w:numPr>
          <w:ilvl w:val="2"/>
          <w:numId w:val="22"/>
        </w:numPr>
        <w:jc w:val="both"/>
        <w:rPr>
          <w:rFonts w:ascii="Times New Roman" w:hAnsi="Times New Roman" w:cs="Times New Roman"/>
          <w:shd w:val="clear" w:color="auto" w:fill="FFFFFF"/>
        </w:rPr>
      </w:pPr>
      <w:r w:rsidRPr="00E22153">
        <w:rPr>
          <w:rFonts w:ascii="Times New Roman" w:hAnsi="Times New Roman" w:cs="Times New Roman"/>
        </w:rPr>
        <w:t>Os produtos serão recusados:</w:t>
      </w:r>
    </w:p>
    <w:p w14:paraId="7614E67E" w14:textId="5CD0A344" w:rsidR="00932FAD" w:rsidRPr="00E22153" w:rsidRDefault="00E22153" w:rsidP="00A72517">
      <w:pPr>
        <w:ind w:left="851"/>
        <w:rPr>
          <w:rFonts w:ascii="Times New Roman" w:hAnsi="Times New Roman" w:cs="Times New Roman"/>
        </w:rPr>
      </w:pPr>
      <w:r w:rsidRPr="00E22153">
        <w:rPr>
          <w:rFonts w:ascii="Times New Roman" w:hAnsi="Times New Roman" w:cs="Times New Roman"/>
        </w:rPr>
        <w:t>A. Caso os prazos de validade estejam vencidos.</w:t>
      </w:r>
    </w:p>
    <w:p w14:paraId="1ADB5D65" w14:textId="66311FFD" w:rsidR="00932FAD" w:rsidRPr="00E22153" w:rsidRDefault="00E22153" w:rsidP="00A72517">
      <w:pPr>
        <w:ind w:left="851"/>
        <w:rPr>
          <w:rFonts w:ascii="Times New Roman" w:hAnsi="Times New Roman" w:cs="Times New Roman"/>
        </w:rPr>
      </w:pPr>
      <w:r w:rsidRPr="00E22153">
        <w:rPr>
          <w:rFonts w:ascii="Times New Roman" w:hAnsi="Times New Roman" w:cs="Times New Roman"/>
        </w:rPr>
        <w:t>B. Se deteriorados.</w:t>
      </w:r>
    </w:p>
    <w:p w14:paraId="6C9ABBA3" w14:textId="2B6D5278" w:rsidR="00932FAD" w:rsidRPr="00E22153" w:rsidRDefault="00E22153" w:rsidP="00A72517">
      <w:pPr>
        <w:ind w:left="851"/>
        <w:rPr>
          <w:rFonts w:ascii="Times New Roman" w:hAnsi="Times New Roman" w:cs="Times New Roman"/>
        </w:rPr>
      </w:pPr>
      <w:r w:rsidRPr="00E22153">
        <w:rPr>
          <w:rFonts w:ascii="Times New Roman" w:hAnsi="Times New Roman" w:cs="Times New Roman"/>
        </w:rPr>
        <w:t>C. Se fraudados.</w:t>
      </w:r>
    </w:p>
    <w:p w14:paraId="071D5527" w14:textId="035FCD3E" w:rsidR="00932FAD" w:rsidRPr="00E22153" w:rsidRDefault="00E22153" w:rsidP="00A72517">
      <w:pPr>
        <w:ind w:left="851"/>
        <w:rPr>
          <w:rFonts w:ascii="Times New Roman" w:hAnsi="Times New Roman" w:cs="Times New Roman"/>
        </w:rPr>
      </w:pPr>
      <w:r w:rsidRPr="00E22153">
        <w:rPr>
          <w:rFonts w:ascii="Times New Roman" w:hAnsi="Times New Roman" w:cs="Times New Roman"/>
        </w:rPr>
        <w:t>D. Se impróprios ao fim que se presta.</w:t>
      </w:r>
    </w:p>
    <w:p w14:paraId="0B58733E" w14:textId="0BFB2DE5" w:rsidR="00932FAD" w:rsidRPr="00E22153" w:rsidRDefault="00E22153" w:rsidP="00A72517">
      <w:pPr>
        <w:ind w:left="851"/>
        <w:rPr>
          <w:rFonts w:ascii="Times New Roman" w:hAnsi="Times New Roman" w:cs="Times New Roman"/>
        </w:rPr>
      </w:pPr>
      <w:r w:rsidRPr="00E22153">
        <w:rPr>
          <w:rFonts w:ascii="Times New Roman" w:hAnsi="Times New Roman" w:cs="Times New Roman"/>
        </w:rPr>
        <w:t>E. Se inadequados ao fim que se presta.</w:t>
      </w:r>
    </w:p>
    <w:p w14:paraId="5B49BC3B" w14:textId="63AF1EDB" w:rsidR="00932FAD" w:rsidRPr="00E22153" w:rsidRDefault="00E22153" w:rsidP="00A72517">
      <w:pPr>
        <w:ind w:left="851"/>
        <w:rPr>
          <w:rFonts w:ascii="Times New Roman" w:hAnsi="Times New Roman" w:cs="Times New Roman"/>
        </w:rPr>
      </w:pPr>
      <w:r w:rsidRPr="00E22153">
        <w:rPr>
          <w:rFonts w:ascii="Times New Roman" w:hAnsi="Times New Roman" w:cs="Times New Roman"/>
        </w:rPr>
        <w:t>F. Se houver disparidades com as indicações constantes do recipiente, da embalagem, rotulagem, etc.</w:t>
      </w:r>
    </w:p>
    <w:p w14:paraId="36C711CE" w14:textId="363D53BD" w:rsidR="00932FAD" w:rsidRPr="00E22153" w:rsidRDefault="00E22153" w:rsidP="00A72517">
      <w:pPr>
        <w:ind w:left="851"/>
        <w:rPr>
          <w:rFonts w:ascii="Times New Roman" w:hAnsi="Times New Roman" w:cs="Times New Roman"/>
        </w:rPr>
      </w:pPr>
      <w:r w:rsidRPr="00E22153">
        <w:rPr>
          <w:rFonts w:ascii="Times New Roman" w:hAnsi="Times New Roman" w:cs="Times New Roman"/>
        </w:rPr>
        <w:t xml:space="preserve">G. Se em desacordo com as normas regulamentares de fabricação, distribuição ou apresentação. </w:t>
      </w:r>
    </w:p>
    <w:p w14:paraId="0E02D4AB" w14:textId="5DEAB41A" w:rsidR="00932FAD" w:rsidRPr="00E22153" w:rsidRDefault="00E22153" w:rsidP="00A72517">
      <w:pPr>
        <w:ind w:left="851"/>
        <w:rPr>
          <w:rFonts w:ascii="Times New Roman" w:hAnsi="Times New Roman" w:cs="Times New Roman"/>
        </w:rPr>
      </w:pPr>
      <w:r w:rsidRPr="00E22153">
        <w:rPr>
          <w:rFonts w:ascii="Times New Roman" w:hAnsi="Times New Roman" w:cs="Times New Roman"/>
        </w:rPr>
        <w:t>H. Se entregues com especificações diferentes das contidas na nota de empenho;</w:t>
      </w:r>
    </w:p>
    <w:p w14:paraId="1DA56CE1" w14:textId="40E588D3" w:rsidR="00932FAD" w:rsidRPr="00E22153" w:rsidRDefault="00E22153" w:rsidP="00A72517">
      <w:pPr>
        <w:ind w:left="851"/>
        <w:rPr>
          <w:rFonts w:ascii="Times New Roman" w:hAnsi="Times New Roman" w:cs="Times New Roman"/>
        </w:rPr>
      </w:pPr>
      <w:r w:rsidRPr="00E22153">
        <w:rPr>
          <w:rFonts w:ascii="Times New Roman" w:hAnsi="Times New Roman" w:cs="Times New Roman"/>
        </w:rPr>
        <w:t>I. Se entregues com qualquer defeito de fabricação e acondicionamento;</w:t>
      </w:r>
    </w:p>
    <w:p w14:paraId="6E4EB586" w14:textId="74A31FDC" w:rsidR="00932FAD" w:rsidRPr="00E22153" w:rsidRDefault="00E22153" w:rsidP="00A72517">
      <w:pPr>
        <w:ind w:left="851"/>
        <w:rPr>
          <w:rFonts w:ascii="Times New Roman" w:hAnsi="Times New Roman" w:cs="Times New Roman"/>
        </w:rPr>
      </w:pPr>
      <w:r w:rsidRPr="00E22153">
        <w:rPr>
          <w:rFonts w:ascii="Times New Roman" w:hAnsi="Times New Roman" w:cs="Times New Roman"/>
        </w:rPr>
        <w:t>J. Recusar ou deixar de atender injustificadamente, solicitação de entrega de produto;</w:t>
      </w:r>
    </w:p>
    <w:p w14:paraId="5C96C1F3" w14:textId="6C85FAAB" w:rsidR="00932FAD" w:rsidRPr="00E22153" w:rsidRDefault="00E22153" w:rsidP="00A72517">
      <w:pPr>
        <w:ind w:left="851"/>
        <w:rPr>
          <w:rFonts w:ascii="Times New Roman" w:hAnsi="Times New Roman" w:cs="Times New Roman"/>
        </w:rPr>
      </w:pPr>
      <w:r w:rsidRPr="00E22153">
        <w:rPr>
          <w:rFonts w:ascii="Times New Roman" w:hAnsi="Times New Roman" w:cs="Times New Roman"/>
        </w:rPr>
        <w:t>L. Entrega em atraso, extrapolando o prazo desta ata.</w:t>
      </w:r>
    </w:p>
    <w:p w14:paraId="1E9B7340" w14:textId="567FA486" w:rsidR="00932FAD" w:rsidRPr="00E22153" w:rsidRDefault="00E22153" w:rsidP="00A72517">
      <w:pPr>
        <w:ind w:left="851"/>
        <w:rPr>
          <w:rFonts w:ascii="Times New Roman" w:hAnsi="Times New Roman" w:cs="Times New Roman"/>
        </w:rPr>
      </w:pPr>
      <w:r w:rsidRPr="00E22153">
        <w:rPr>
          <w:rFonts w:ascii="Times New Roman" w:hAnsi="Times New Roman" w:cs="Times New Roman"/>
        </w:rPr>
        <w:t xml:space="preserve">M. Se houver entrega parcial, quando prejudicar o objeto na sua totalidade. </w:t>
      </w:r>
    </w:p>
    <w:p w14:paraId="4CA12E46" w14:textId="5EA2585D" w:rsidR="00932FAD" w:rsidRPr="00E22153" w:rsidRDefault="00E22153" w:rsidP="00A72517">
      <w:pPr>
        <w:ind w:left="851"/>
        <w:rPr>
          <w:rFonts w:ascii="Times New Roman" w:hAnsi="Times New Roman" w:cs="Times New Roman"/>
        </w:rPr>
      </w:pPr>
      <w:r w:rsidRPr="00E22153">
        <w:rPr>
          <w:rFonts w:ascii="Times New Roman" w:hAnsi="Times New Roman" w:cs="Times New Roman"/>
        </w:rPr>
        <w:t>N. O não recolhimento das mercadorias em desconformidade após notificação, contado do prazo previsto em ata.</w:t>
      </w:r>
    </w:p>
    <w:p w14:paraId="5E790CF8" w14:textId="3E80E4A9" w:rsidR="00932FAD" w:rsidRPr="00E22153" w:rsidRDefault="00E22153" w:rsidP="00A72517">
      <w:pPr>
        <w:ind w:left="851"/>
        <w:rPr>
          <w:rFonts w:ascii="Times New Roman" w:hAnsi="Times New Roman" w:cs="Times New Roman"/>
        </w:rPr>
      </w:pPr>
      <w:r w:rsidRPr="00E22153">
        <w:rPr>
          <w:rFonts w:ascii="Times New Roman" w:hAnsi="Times New Roman" w:cs="Times New Roman"/>
        </w:rPr>
        <w:t>O. Se não estiverem em conformidade com a descrição do produto.</w:t>
      </w:r>
    </w:p>
    <w:p w14:paraId="64F36241" w14:textId="77940A36" w:rsidR="00932FAD" w:rsidRPr="00E22153" w:rsidRDefault="00E22153" w:rsidP="00A72517">
      <w:pPr>
        <w:ind w:left="851"/>
        <w:rPr>
          <w:rFonts w:ascii="Times New Roman" w:hAnsi="Times New Roman" w:cs="Times New Roman"/>
        </w:rPr>
      </w:pPr>
      <w:r w:rsidRPr="00E22153">
        <w:rPr>
          <w:rFonts w:ascii="Times New Roman" w:hAnsi="Times New Roman" w:cs="Times New Roman"/>
        </w:rPr>
        <w:t>P. Se adulterados ou alterados.</w:t>
      </w:r>
    </w:p>
    <w:p w14:paraId="680D417C" w14:textId="361D1336" w:rsidR="00932FAD" w:rsidRPr="00E22153" w:rsidRDefault="00E22153" w:rsidP="00A72517">
      <w:pPr>
        <w:ind w:left="851"/>
        <w:rPr>
          <w:rFonts w:ascii="Times New Roman" w:hAnsi="Times New Roman" w:cs="Times New Roman"/>
        </w:rPr>
      </w:pPr>
      <w:r w:rsidRPr="00E22153">
        <w:rPr>
          <w:rFonts w:ascii="Times New Roman" w:hAnsi="Times New Roman" w:cs="Times New Roman"/>
        </w:rPr>
        <w:t>Q. Se avariados, ou corrompidos.</w:t>
      </w:r>
    </w:p>
    <w:p w14:paraId="5F962523" w14:textId="2DF076F6" w:rsidR="00932FAD" w:rsidRPr="00E22153" w:rsidRDefault="00E22153" w:rsidP="00A72517">
      <w:pPr>
        <w:ind w:left="851"/>
        <w:rPr>
          <w:rFonts w:ascii="Times New Roman" w:hAnsi="Times New Roman" w:cs="Times New Roman"/>
        </w:rPr>
      </w:pPr>
      <w:r w:rsidRPr="00E22153">
        <w:rPr>
          <w:rFonts w:ascii="Times New Roman" w:hAnsi="Times New Roman" w:cs="Times New Roman"/>
        </w:rPr>
        <w:t>R. Se falsificados.</w:t>
      </w:r>
    </w:p>
    <w:p w14:paraId="1E1B898E" w14:textId="00024663" w:rsidR="00932FAD" w:rsidRPr="00E22153" w:rsidRDefault="00E22153" w:rsidP="00A72517">
      <w:pPr>
        <w:ind w:left="851"/>
        <w:rPr>
          <w:rFonts w:ascii="Times New Roman" w:hAnsi="Times New Roman" w:cs="Times New Roman"/>
        </w:rPr>
      </w:pPr>
      <w:r w:rsidRPr="00E22153">
        <w:rPr>
          <w:rFonts w:ascii="Times New Roman" w:hAnsi="Times New Roman" w:cs="Times New Roman"/>
        </w:rPr>
        <w:t>S. Se impróprio ou inadequado ao consumo.</w:t>
      </w:r>
    </w:p>
    <w:p w14:paraId="2178DE43" w14:textId="741979A7" w:rsidR="00932FAD" w:rsidRPr="00E22153" w:rsidRDefault="00E22153" w:rsidP="00A72517">
      <w:pPr>
        <w:ind w:left="851"/>
        <w:rPr>
          <w:rFonts w:ascii="Times New Roman" w:hAnsi="Times New Roman" w:cs="Times New Roman"/>
        </w:rPr>
      </w:pPr>
      <w:r w:rsidRPr="00E22153">
        <w:rPr>
          <w:rFonts w:ascii="Times New Roman" w:hAnsi="Times New Roman" w:cs="Times New Roman"/>
        </w:rPr>
        <w:t>T. O não recolhimento de mercadorias em desconformidade após notificação, contado prazo previsto nesta ata.</w:t>
      </w:r>
    </w:p>
    <w:p w14:paraId="2C8BD5F2" w14:textId="77777777" w:rsidR="00A72517" w:rsidRPr="00E22153" w:rsidRDefault="00A72517" w:rsidP="00A72517">
      <w:pPr>
        <w:ind w:left="851"/>
        <w:rPr>
          <w:rFonts w:ascii="Times New Roman" w:hAnsi="Times New Roman" w:cs="Times New Roman"/>
        </w:rPr>
      </w:pPr>
    </w:p>
    <w:p w14:paraId="00B6AD0C" w14:textId="581B0412" w:rsidR="00A72517" w:rsidRPr="00E22153" w:rsidRDefault="00A72517" w:rsidP="00AC7B8D">
      <w:pPr>
        <w:pStyle w:val="PargrafodaLista"/>
        <w:numPr>
          <w:ilvl w:val="1"/>
          <w:numId w:val="22"/>
        </w:numPr>
        <w:rPr>
          <w:rFonts w:ascii="Times New Roman" w:hAnsi="Times New Roman" w:cs="Times New Roman"/>
        </w:rPr>
      </w:pPr>
      <w:r w:rsidRPr="00E22153">
        <w:rPr>
          <w:rFonts w:ascii="Times New Roman" w:hAnsi="Times New Roman" w:cs="Times New Roman"/>
        </w:rPr>
        <w:t xml:space="preserve"> </w:t>
      </w:r>
      <w:r w:rsidR="00E22153" w:rsidRPr="00E22153">
        <w:rPr>
          <w:rFonts w:ascii="Times New Roman" w:hAnsi="Times New Roman" w:cs="Times New Roman"/>
        </w:rPr>
        <w:t>o prazo para pagamento das multas será de 30 (trinta) dias, contados da data do recebimento da notificação.</w:t>
      </w:r>
    </w:p>
    <w:p w14:paraId="16B11893" w14:textId="77777777" w:rsidR="00A72517" w:rsidRPr="00E22153" w:rsidRDefault="00A72517" w:rsidP="00A72517">
      <w:pPr>
        <w:pStyle w:val="PargrafodaLista"/>
        <w:ind w:left="780"/>
        <w:rPr>
          <w:rFonts w:ascii="Times New Roman" w:hAnsi="Times New Roman" w:cs="Times New Roman"/>
        </w:rPr>
      </w:pPr>
    </w:p>
    <w:p w14:paraId="18661D39" w14:textId="78829B69" w:rsidR="00A72517" w:rsidRPr="00E22153" w:rsidRDefault="00E22153" w:rsidP="00AC7B8D">
      <w:pPr>
        <w:pStyle w:val="PargrafodaLista"/>
        <w:numPr>
          <w:ilvl w:val="1"/>
          <w:numId w:val="22"/>
        </w:numPr>
        <w:rPr>
          <w:rFonts w:ascii="Times New Roman" w:hAnsi="Times New Roman" w:cs="Times New Roman"/>
        </w:rPr>
      </w:pPr>
      <w:r w:rsidRPr="00E22153">
        <w:rPr>
          <w:rFonts w:ascii="Times New Roman" w:hAnsi="Times New Roman" w:cs="Times New Roman"/>
          <w:shd w:val="clear" w:color="auto" w:fill="FFFFFF"/>
        </w:rPr>
        <w:t xml:space="preserve">A aplicação de qualquer das penalidades previstas realizar-se-á em processo administrativo que assegurará o contraditório e a ampla defesa à contratada, observando-se o procedimento previsto na lei nº </w:t>
      </w:r>
      <w:r w:rsidR="00854628" w:rsidRPr="00E22153">
        <w:rPr>
          <w:rFonts w:ascii="Times New Roman" w:hAnsi="Times New Roman" w:cs="Times New Roman"/>
          <w:shd w:val="clear" w:color="auto" w:fill="FFFFFF"/>
        </w:rPr>
        <w:t>14.133</w:t>
      </w:r>
      <w:r w:rsidR="00932FAD" w:rsidRPr="00E22153">
        <w:rPr>
          <w:rFonts w:ascii="Times New Roman" w:hAnsi="Times New Roman" w:cs="Times New Roman"/>
          <w:shd w:val="clear" w:color="auto" w:fill="FFFFFF"/>
        </w:rPr>
        <w:t xml:space="preserve">, de </w:t>
      </w:r>
      <w:r w:rsidR="00854628" w:rsidRPr="00E22153">
        <w:rPr>
          <w:rFonts w:ascii="Times New Roman" w:hAnsi="Times New Roman" w:cs="Times New Roman"/>
          <w:shd w:val="clear" w:color="auto" w:fill="FFFFFF"/>
        </w:rPr>
        <w:t>2021</w:t>
      </w:r>
      <w:r w:rsidRPr="00E22153">
        <w:rPr>
          <w:rFonts w:ascii="Times New Roman" w:hAnsi="Times New Roman" w:cs="Times New Roman"/>
          <w:shd w:val="clear" w:color="auto" w:fill="FFFFFF"/>
        </w:rPr>
        <w:t>, e subsidiariamente a lei nº 9.784, de 1999.</w:t>
      </w:r>
    </w:p>
    <w:p w14:paraId="207BC696" w14:textId="77777777" w:rsidR="00A72517" w:rsidRPr="00E22153" w:rsidRDefault="00A72517" w:rsidP="00A72517">
      <w:pPr>
        <w:pStyle w:val="PargrafodaLista"/>
        <w:rPr>
          <w:rFonts w:ascii="Times New Roman" w:hAnsi="Times New Roman" w:cs="Times New Roman"/>
          <w:shd w:val="clear" w:color="auto" w:fill="FFFFFF"/>
        </w:rPr>
      </w:pPr>
    </w:p>
    <w:p w14:paraId="3966550F" w14:textId="616648C3" w:rsidR="00A72517" w:rsidRPr="00E22153" w:rsidRDefault="00E22153" w:rsidP="00AC7B8D">
      <w:pPr>
        <w:pStyle w:val="PargrafodaLista"/>
        <w:numPr>
          <w:ilvl w:val="1"/>
          <w:numId w:val="22"/>
        </w:numPr>
        <w:rPr>
          <w:rFonts w:ascii="Times New Roman" w:hAnsi="Times New Roman" w:cs="Times New Roman"/>
        </w:rPr>
      </w:pPr>
      <w:r w:rsidRPr="00E22153">
        <w:rPr>
          <w:rFonts w:ascii="Times New Roman" w:hAnsi="Times New Roman" w:cs="Times New Roman"/>
          <w:shd w:val="clear" w:color="auto" w:fill="FFFFFF"/>
        </w:rPr>
        <w:t>A autoridade competente, na aplicação das sanções, levará em consideração a gravidade da conduta do infrator, o caráter educativo da pena, a reincidência de transgressões por parte da contratada, levando em consideração todos os atos celebrados com a contratante, bem como o dano causado à administração, observando o princípio da proporcionalidade.</w:t>
      </w:r>
    </w:p>
    <w:p w14:paraId="25D9FB0A" w14:textId="77777777" w:rsidR="00A72517" w:rsidRPr="00E22153" w:rsidRDefault="00A72517" w:rsidP="00A72517">
      <w:pPr>
        <w:pStyle w:val="PargrafodaLista"/>
        <w:rPr>
          <w:rFonts w:ascii="Times New Roman" w:hAnsi="Times New Roman" w:cs="Times New Roman"/>
          <w:shd w:val="clear" w:color="auto" w:fill="FFFFFF"/>
        </w:rPr>
      </w:pPr>
    </w:p>
    <w:p w14:paraId="04C7EC5B" w14:textId="2D8F27E4" w:rsidR="00A72517" w:rsidRPr="00E22153" w:rsidRDefault="00932FAD" w:rsidP="00AC7B8D">
      <w:pPr>
        <w:pStyle w:val="PargrafodaLista"/>
        <w:numPr>
          <w:ilvl w:val="1"/>
          <w:numId w:val="22"/>
        </w:numPr>
        <w:rPr>
          <w:rFonts w:ascii="Times New Roman" w:hAnsi="Times New Roman" w:cs="Times New Roman"/>
        </w:rPr>
      </w:pPr>
      <w:r w:rsidRPr="00E22153">
        <w:rPr>
          <w:rFonts w:ascii="Times New Roman" w:hAnsi="Times New Roman" w:cs="Times New Roman"/>
          <w:shd w:val="clear" w:color="auto" w:fill="FFFFFF"/>
        </w:rPr>
        <w:t xml:space="preserve">A aplicação das sanções administrativas não exclui a responsabilização do licitante por eventuais perdas ou danos causados ao </w:t>
      </w:r>
      <w:r w:rsidR="001D6A35" w:rsidRPr="00E22153">
        <w:rPr>
          <w:rFonts w:ascii="Times New Roman" w:hAnsi="Times New Roman" w:cs="Times New Roman"/>
          <w:shd w:val="clear" w:color="auto" w:fill="FFFFFF"/>
        </w:rPr>
        <w:t>Município De Santa Tereza Do Oeste.</w:t>
      </w:r>
    </w:p>
    <w:p w14:paraId="04C30E58" w14:textId="77777777" w:rsidR="00A72517" w:rsidRPr="00E22153" w:rsidRDefault="00A72517" w:rsidP="00A72517">
      <w:pPr>
        <w:pStyle w:val="PargrafodaLista"/>
        <w:rPr>
          <w:rFonts w:ascii="Times New Roman" w:hAnsi="Times New Roman" w:cs="Times New Roman"/>
          <w:shd w:val="clear" w:color="auto" w:fill="FFFFFF"/>
        </w:rPr>
      </w:pPr>
    </w:p>
    <w:p w14:paraId="1B0FB6FC" w14:textId="4ADE64C3" w:rsidR="00932FAD" w:rsidRPr="00E22153" w:rsidRDefault="00E22153" w:rsidP="00AC7B8D">
      <w:pPr>
        <w:pStyle w:val="PargrafodaLista"/>
        <w:numPr>
          <w:ilvl w:val="1"/>
          <w:numId w:val="22"/>
        </w:numPr>
        <w:rPr>
          <w:rFonts w:ascii="Times New Roman" w:hAnsi="Times New Roman" w:cs="Times New Roman"/>
        </w:rPr>
      </w:pPr>
      <w:r w:rsidRPr="00E22153">
        <w:rPr>
          <w:rFonts w:ascii="Times New Roman" w:hAnsi="Times New Roman" w:cs="Times New Roman"/>
          <w:shd w:val="clear" w:color="auto" w:fill="FFFFFF"/>
        </w:rPr>
        <w:t xml:space="preserve">As sanções administrativas previstas neste item 15 serão aplicadas sem prejuízo das cominações impostas pela lei n° </w:t>
      </w:r>
      <w:r w:rsidR="005D32AF" w:rsidRPr="00E22153">
        <w:rPr>
          <w:rFonts w:ascii="Times New Roman" w:hAnsi="Times New Roman" w:cs="Times New Roman"/>
          <w:shd w:val="clear" w:color="auto" w:fill="FFFFFF"/>
        </w:rPr>
        <w:t>14.133/21</w:t>
      </w:r>
      <w:r w:rsidRPr="00E22153">
        <w:rPr>
          <w:rFonts w:ascii="Times New Roman" w:hAnsi="Times New Roman" w:cs="Times New Roman"/>
          <w:shd w:val="clear" w:color="auto" w:fill="FFFFFF"/>
        </w:rPr>
        <w:t xml:space="preserve"> e suas alterações, e do decreto 051, de 13 de abril de 2005, alterado pelo decreto 452, de 30 de novembro de 2010, que institui o sistema de regime de preços no </w:t>
      </w:r>
      <w:r w:rsidR="001D6A35" w:rsidRPr="00E22153">
        <w:rPr>
          <w:rFonts w:ascii="Times New Roman" w:hAnsi="Times New Roman" w:cs="Times New Roman"/>
          <w:shd w:val="clear" w:color="auto" w:fill="FFFFFF"/>
        </w:rPr>
        <w:t>Município De Santa Tereza Do Oeste.</w:t>
      </w:r>
    </w:p>
    <w:p w14:paraId="44EBB1F3" w14:textId="77777777" w:rsidR="00932FAD" w:rsidRPr="00E22153" w:rsidRDefault="00932FAD" w:rsidP="00932FAD">
      <w:pPr>
        <w:pStyle w:val="Standard"/>
        <w:tabs>
          <w:tab w:val="left" w:pos="1320"/>
        </w:tabs>
        <w:jc w:val="both"/>
        <w:rPr>
          <w:rFonts w:ascii="Times New Roman" w:hAnsi="Times New Roman" w:cs="Times New Roman"/>
          <w:b/>
          <w:shd w:val="clear" w:color="auto" w:fill="FFFFFF"/>
        </w:rPr>
      </w:pPr>
    </w:p>
    <w:p w14:paraId="21167DF0" w14:textId="44C2BD99" w:rsidR="00932FAD" w:rsidRPr="00E22153" w:rsidRDefault="002D734F" w:rsidP="00AC7B8D">
      <w:pPr>
        <w:pStyle w:val="PargrafodaLista"/>
        <w:numPr>
          <w:ilvl w:val="0"/>
          <w:numId w:val="22"/>
        </w:numPr>
        <w:shd w:val="clear" w:color="auto" w:fill="D9D9D9" w:themeFill="background1" w:themeFillShade="D9"/>
        <w:ind w:left="357" w:hanging="357"/>
        <w:rPr>
          <w:rFonts w:ascii="Times New Roman" w:hAnsi="Times New Roman" w:cs="Times New Roman"/>
        </w:rPr>
      </w:pPr>
      <w:r w:rsidRPr="00E22153">
        <w:rPr>
          <w:rFonts w:ascii="Times New Roman" w:hAnsi="Times New Roman" w:cs="Times New Roman"/>
          <w:b/>
          <w:color w:val="000000"/>
        </w:rPr>
        <w:t>DA CONDUTA DE PREVENÇÃO DE FRAUDE E CORRUPÇÃO:</w:t>
      </w:r>
    </w:p>
    <w:p w14:paraId="0BAEEE9E" w14:textId="77777777" w:rsidR="00504681" w:rsidRPr="00E22153" w:rsidRDefault="00504681" w:rsidP="00932FAD">
      <w:pPr>
        <w:jc w:val="both"/>
        <w:rPr>
          <w:rFonts w:ascii="Times New Roman" w:hAnsi="Times New Roman" w:cs="Times New Roman"/>
          <w:b/>
          <w:bCs/>
          <w:color w:val="000000"/>
        </w:rPr>
      </w:pPr>
    </w:p>
    <w:p w14:paraId="76EA1EAD" w14:textId="55716BB6" w:rsidR="00932FAD" w:rsidRPr="00E22153" w:rsidRDefault="00A72517" w:rsidP="00AC7B8D">
      <w:pPr>
        <w:pStyle w:val="PargrafodaLista"/>
        <w:numPr>
          <w:ilvl w:val="1"/>
          <w:numId w:val="22"/>
        </w:numPr>
        <w:jc w:val="both"/>
        <w:rPr>
          <w:rFonts w:ascii="Times New Roman" w:hAnsi="Times New Roman" w:cs="Times New Roman"/>
        </w:rPr>
      </w:pPr>
      <w:r w:rsidRPr="00E22153">
        <w:rPr>
          <w:rFonts w:ascii="Times New Roman" w:hAnsi="Times New Roman" w:cs="Times New Roman"/>
          <w:color w:val="000000"/>
        </w:rPr>
        <w:t xml:space="preserve"> </w:t>
      </w:r>
      <w:r w:rsidR="00E22153" w:rsidRPr="00E22153">
        <w:rPr>
          <w:rFonts w:ascii="Times New Roman" w:hAnsi="Times New Roman" w:cs="Times New Roman"/>
          <w:color w:val="000000"/>
        </w:rPr>
        <w:t>o licitante/contratante deve observar e o contratado deve observar e fazer observar o mais alto padrão de ética durante todo o processo de licitação, de contratação e de execução do objeto contratual, cabendo-lhes a obrigação de afastar, reprimir e denunci</w:t>
      </w:r>
      <w:r w:rsidR="00932FAD" w:rsidRPr="00E22153">
        <w:rPr>
          <w:rFonts w:ascii="Times New Roman" w:hAnsi="Times New Roman" w:cs="Times New Roman"/>
          <w:color w:val="000000"/>
        </w:rPr>
        <w:t>ar toda e qualquer prática que possa caracterizar fraude ou corrupção, em especial, dentre outras:</w:t>
      </w:r>
    </w:p>
    <w:p w14:paraId="0C12EB06" w14:textId="77777777" w:rsidR="00A72517" w:rsidRPr="00E22153" w:rsidRDefault="00A72517" w:rsidP="00A72517">
      <w:pPr>
        <w:pStyle w:val="PargrafodaLista"/>
        <w:ind w:left="780"/>
        <w:jc w:val="both"/>
        <w:rPr>
          <w:rFonts w:ascii="Times New Roman" w:hAnsi="Times New Roman" w:cs="Times New Roman"/>
        </w:rPr>
      </w:pPr>
    </w:p>
    <w:p w14:paraId="0EA7BF6C" w14:textId="153CA53D" w:rsidR="00932FAD" w:rsidRPr="00E22153" w:rsidRDefault="00E22153" w:rsidP="00A72517">
      <w:pPr>
        <w:ind w:left="851"/>
        <w:jc w:val="both"/>
        <w:rPr>
          <w:rFonts w:ascii="Times New Roman" w:hAnsi="Times New Roman" w:cs="Times New Roman"/>
        </w:rPr>
      </w:pPr>
      <w:r w:rsidRPr="00E22153">
        <w:rPr>
          <w:rFonts w:ascii="Times New Roman" w:hAnsi="Times New Roman" w:cs="Times New Roman"/>
          <w:color w:val="000000"/>
        </w:rPr>
        <w:t xml:space="preserve">A) </w:t>
      </w:r>
      <w:r w:rsidR="00932FAD" w:rsidRPr="00E22153">
        <w:rPr>
          <w:rFonts w:ascii="Times New Roman" w:hAnsi="Times New Roman" w:cs="Times New Roman"/>
          <w:color w:val="000000"/>
          <w:u w:val="single"/>
        </w:rPr>
        <w:t>prática corrupta</w:t>
      </w:r>
      <w:r w:rsidR="00932FAD" w:rsidRPr="00E22153">
        <w:rPr>
          <w:rFonts w:ascii="Times New Roman" w:hAnsi="Times New Roman" w:cs="Times New Roman"/>
          <w:color w:val="000000"/>
        </w:rPr>
        <w:t>: oferecer, dar, receber ou solicitar, direta ou indiretamente, qualquer vantagem com o objetivo de influenciar a ação de servidor público no processo de licitação ou na execução do contrato;</w:t>
      </w:r>
    </w:p>
    <w:p w14:paraId="54674D5A" w14:textId="3E475D0F" w:rsidR="00932FAD" w:rsidRPr="00E22153" w:rsidRDefault="00E22153" w:rsidP="00A72517">
      <w:pPr>
        <w:ind w:left="851"/>
        <w:jc w:val="both"/>
        <w:rPr>
          <w:rFonts w:ascii="Times New Roman" w:hAnsi="Times New Roman" w:cs="Times New Roman"/>
        </w:rPr>
      </w:pPr>
      <w:r w:rsidRPr="00E22153">
        <w:rPr>
          <w:rFonts w:ascii="Times New Roman" w:hAnsi="Times New Roman" w:cs="Times New Roman"/>
          <w:color w:val="000000"/>
        </w:rPr>
        <w:t xml:space="preserve">B) </w:t>
      </w:r>
      <w:r w:rsidR="00932FAD" w:rsidRPr="00E22153">
        <w:rPr>
          <w:rFonts w:ascii="Times New Roman" w:hAnsi="Times New Roman" w:cs="Times New Roman"/>
          <w:color w:val="000000"/>
          <w:u w:val="single"/>
        </w:rPr>
        <w:t>prática fraudulenta</w:t>
      </w:r>
      <w:r w:rsidR="00932FAD" w:rsidRPr="00E22153">
        <w:rPr>
          <w:rFonts w:ascii="Times New Roman" w:hAnsi="Times New Roman" w:cs="Times New Roman"/>
          <w:color w:val="000000"/>
        </w:rPr>
        <w:t>: falsificar ou omitir fatos, com o objetivo de influenciar o processo de licitação ou de execução do contrato;</w:t>
      </w:r>
    </w:p>
    <w:p w14:paraId="1A0F5B9A" w14:textId="24F84E32" w:rsidR="00932FAD" w:rsidRPr="00E22153" w:rsidRDefault="00E22153" w:rsidP="00A72517">
      <w:pPr>
        <w:ind w:left="851"/>
        <w:jc w:val="both"/>
        <w:rPr>
          <w:rFonts w:ascii="Times New Roman" w:hAnsi="Times New Roman" w:cs="Times New Roman"/>
        </w:rPr>
      </w:pPr>
      <w:r w:rsidRPr="00E22153">
        <w:rPr>
          <w:rFonts w:ascii="Times New Roman" w:hAnsi="Times New Roman" w:cs="Times New Roman"/>
          <w:color w:val="000000"/>
        </w:rPr>
        <w:t xml:space="preserve">C) </w:t>
      </w:r>
      <w:r w:rsidR="00932FAD" w:rsidRPr="00E22153">
        <w:rPr>
          <w:rFonts w:ascii="Times New Roman" w:hAnsi="Times New Roman" w:cs="Times New Roman"/>
          <w:color w:val="000000"/>
          <w:u w:val="single"/>
        </w:rPr>
        <w:t>prática colusiva:</w:t>
      </w:r>
      <w:r w:rsidR="00932FAD" w:rsidRPr="00E22153">
        <w:rPr>
          <w:rFonts w:ascii="Times New Roman" w:hAnsi="Times New Roman" w:cs="Times New Roman"/>
          <w:color w:val="000000"/>
        </w:rPr>
        <w:t xml:space="preserve"> esquematizar ou estabelecer acordo entre dois ou mais licitantes, com ou sem o conhecimento de representantes ou propostos do órgão licitante, visando a estabelecer preços em níveis artificiais e não competitivos;</w:t>
      </w:r>
    </w:p>
    <w:p w14:paraId="5A39D79E" w14:textId="7F1244CB" w:rsidR="00932FAD" w:rsidRPr="00E22153" w:rsidRDefault="00E22153" w:rsidP="00A72517">
      <w:pPr>
        <w:ind w:left="851"/>
        <w:jc w:val="both"/>
        <w:rPr>
          <w:rFonts w:ascii="Times New Roman" w:hAnsi="Times New Roman" w:cs="Times New Roman"/>
        </w:rPr>
      </w:pPr>
      <w:r w:rsidRPr="00E22153">
        <w:rPr>
          <w:rFonts w:ascii="Times New Roman" w:hAnsi="Times New Roman" w:cs="Times New Roman"/>
          <w:color w:val="000000"/>
        </w:rPr>
        <w:t xml:space="preserve">D) </w:t>
      </w:r>
      <w:r w:rsidR="00932FAD" w:rsidRPr="00E22153">
        <w:rPr>
          <w:rFonts w:ascii="Times New Roman" w:hAnsi="Times New Roman" w:cs="Times New Roman"/>
          <w:color w:val="000000"/>
          <w:u w:val="single"/>
        </w:rPr>
        <w:t>prática coercitiva</w:t>
      </w:r>
      <w:r w:rsidR="00932FAD" w:rsidRPr="00E22153">
        <w:rPr>
          <w:rFonts w:ascii="Times New Roman" w:hAnsi="Times New Roman" w:cs="Times New Roman"/>
          <w:color w:val="000000"/>
        </w:rPr>
        <w:t>: causar dano ou ameaçar causar dano, direta ou indiretamente, às pessoas ou sua propriedade, visando a influenciar sua participação em processo licitatório ou afetar a execução do contrato;</w:t>
      </w:r>
    </w:p>
    <w:p w14:paraId="7811BCD5" w14:textId="68C94601" w:rsidR="00932FAD" w:rsidRPr="00E22153" w:rsidRDefault="00E22153" w:rsidP="00A72517">
      <w:pPr>
        <w:ind w:left="851"/>
        <w:jc w:val="both"/>
        <w:rPr>
          <w:rFonts w:ascii="Times New Roman" w:hAnsi="Times New Roman" w:cs="Times New Roman"/>
          <w:color w:val="000000"/>
        </w:rPr>
      </w:pPr>
      <w:r w:rsidRPr="00E22153">
        <w:rPr>
          <w:rFonts w:ascii="Times New Roman" w:hAnsi="Times New Roman" w:cs="Times New Roman"/>
          <w:color w:val="000000"/>
        </w:rPr>
        <w:t xml:space="preserve">E) </w:t>
      </w:r>
      <w:r w:rsidR="00932FAD" w:rsidRPr="00E22153">
        <w:rPr>
          <w:rFonts w:ascii="Times New Roman" w:hAnsi="Times New Roman" w:cs="Times New Roman"/>
          <w:color w:val="000000"/>
          <w:u w:val="single"/>
        </w:rPr>
        <w:t>prática obstrutiva</w:t>
      </w:r>
      <w:r w:rsidR="00932FAD" w:rsidRPr="00E22153">
        <w:rPr>
          <w:rFonts w:ascii="Times New Roman" w:hAnsi="Times New Roman" w:cs="Times New Roman"/>
          <w:color w:val="000000"/>
        </w:rPr>
        <w:t xml:space="preserve">: destruir, falsificar, alterar ou ocultar provas em inspeções ou fazer declarações falsas, com o objetivo de impedir materialmente a apuração de alegações de qualquer das práticas acima; </w:t>
      </w:r>
    </w:p>
    <w:p w14:paraId="5B8641EC" w14:textId="7B1B1228" w:rsidR="00932FAD" w:rsidRPr="00E22153" w:rsidRDefault="00E22153" w:rsidP="00A72517">
      <w:pPr>
        <w:ind w:left="851"/>
        <w:jc w:val="both"/>
        <w:rPr>
          <w:rFonts w:ascii="Times New Roman" w:hAnsi="Times New Roman" w:cs="Times New Roman"/>
        </w:rPr>
      </w:pPr>
      <w:r w:rsidRPr="00E22153">
        <w:rPr>
          <w:rFonts w:ascii="Times New Roman" w:hAnsi="Times New Roman" w:cs="Times New Roman"/>
          <w:color w:val="000000"/>
        </w:rPr>
        <w:t>E praticar atos com a intenção de impedir materialmente o exercício do direito de inspeção para apuração de qualquer das práticas acima.</w:t>
      </w:r>
    </w:p>
    <w:p w14:paraId="489BCF07" w14:textId="77777777" w:rsidR="00932FAD" w:rsidRPr="00E22153" w:rsidRDefault="00932FAD" w:rsidP="00932FAD">
      <w:pPr>
        <w:jc w:val="right"/>
        <w:rPr>
          <w:rFonts w:ascii="Times New Roman" w:hAnsi="Times New Roman" w:cs="Times New Roman"/>
          <w:color w:val="000000"/>
        </w:rPr>
      </w:pPr>
    </w:p>
    <w:p w14:paraId="3C3F5480" w14:textId="77777777" w:rsidR="00AA0FFE" w:rsidRPr="00E22153" w:rsidRDefault="00AA0FFE" w:rsidP="00932FAD">
      <w:pPr>
        <w:jc w:val="right"/>
        <w:rPr>
          <w:rFonts w:ascii="Times New Roman" w:hAnsi="Times New Roman" w:cs="Times New Roman"/>
          <w:color w:val="000000"/>
        </w:rPr>
      </w:pPr>
    </w:p>
    <w:p w14:paraId="1C6226A6" w14:textId="36549114" w:rsidR="00932FAD" w:rsidRPr="00E22153" w:rsidRDefault="00E22153" w:rsidP="00932FAD">
      <w:pPr>
        <w:jc w:val="right"/>
        <w:rPr>
          <w:rFonts w:ascii="Times New Roman" w:hAnsi="Times New Roman" w:cs="Times New Roman"/>
          <w:color w:val="000000"/>
        </w:rPr>
      </w:pPr>
      <w:r w:rsidRPr="00E22153">
        <w:rPr>
          <w:rFonts w:ascii="Times New Roman" w:hAnsi="Times New Roman" w:cs="Times New Roman"/>
          <w:color w:val="000000"/>
        </w:rPr>
        <w:t xml:space="preserve">Santa </w:t>
      </w:r>
      <w:proofErr w:type="spellStart"/>
      <w:r w:rsidRPr="00E22153">
        <w:rPr>
          <w:rFonts w:ascii="Times New Roman" w:hAnsi="Times New Roman" w:cs="Times New Roman"/>
          <w:color w:val="000000"/>
        </w:rPr>
        <w:t>tereza</w:t>
      </w:r>
      <w:proofErr w:type="spellEnd"/>
      <w:r w:rsidRPr="00E22153">
        <w:rPr>
          <w:rFonts w:ascii="Times New Roman" w:hAnsi="Times New Roman" w:cs="Times New Roman"/>
          <w:color w:val="000000"/>
        </w:rPr>
        <w:t xml:space="preserve"> do </w:t>
      </w:r>
      <w:proofErr w:type="gramStart"/>
      <w:r w:rsidRPr="00E22153">
        <w:rPr>
          <w:rFonts w:ascii="Times New Roman" w:hAnsi="Times New Roman" w:cs="Times New Roman"/>
          <w:color w:val="000000"/>
        </w:rPr>
        <w:t>oeste</w:t>
      </w:r>
      <w:proofErr w:type="gramEnd"/>
      <w:r w:rsidR="00932FAD" w:rsidRPr="00E22153">
        <w:rPr>
          <w:rFonts w:ascii="Times New Roman" w:hAnsi="Times New Roman" w:cs="Times New Roman"/>
          <w:color w:val="000000"/>
        </w:rPr>
        <w:t>,</w:t>
      </w:r>
      <w:r w:rsidR="001741D2" w:rsidRPr="00E22153">
        <w:rPr>
          <w:rFonts w:ascii="Times New Roman" w:hAnsi="Times New Roman" w:cs="Times New Roman"/>
          <w:color w:val="000000"/>
        </w:rPr>
        <w:t xml:space="preserve"> </w:t>
      </w:r>
      <w:r w:rsidR="00EF54EC" w:rsidRPr="00E22153">
        <w:rPr>
          <w:rFonts w:ascii="Times New Roman" w:hAnsi="Times New Roman" w:cs="Times New Roman"/>
          <w:color w:val="000000"/>
        </w:rPr>
        <w:fldChar w:fldCharType="begin"/>
      </w:r>
      <w:r w:rsidR="00EF54EC" w:rsidRPr="00E22153">
        <w:rPr>
          <w:rFonts w:ascii="Times New Roman" w:hAnsi="Times New Roman" w:cs="Times New Roman"/>
          <w:color w:val="000000"/>
        </w:rPr>
        <w:instrText xml:space="preserve"> TIME \@ "d' de 'MMMM' de 'yyyy" </w:instrText>
      </w:r>
      <w:r w:rsidR="00EF54EC" w:rsidRPr="00E22153">
        <w:rPr>
          <w:rFonts w:ascii="Times New Roman" w:hAnsi="Times New Roman" w:cs="Times New Roman"/>
          <w:color w:val="000000"/>
        </w:rPr>
        <w:fldChar w:fldCharType="separate"/>
      </w:r>
      <w:r w:rsidR="00976664">
        <w:rPr>
          <w:rFonts w:ascii="Times New Roman" w:hAnsi="Times New Roman" w:cs="Times New Roman"/>
          <w:noProof/>
          <w:color w:val="000000"/>
        </w:rPr>
        <w:t>19 de outubro de 2026</w:t>
      </w:r>
      <w:r w:rsidR="00EF54EC" w:rsidRPr="00E22153">
        <w:rPr>
          <w:rFonts w:ascii="Times New Roman" w:hAnsi="Times New Roman" w:cs="Times New Roman"/>
          <w:color w:val="000000"/>
        </w:rPr>
        <w:fldChar w:fldCharType="end"/>
      </w:r>
    </w:p>
    <w:p w14:paraId="064FBFF3" w14:textId="63B66B61" w:rsidR="00191F4E" w:rsidRPr="00E22153" w:rsidRDefault="00191F4E" w:rsidP="00932FAD">
      <w:pPr>
        <w:jc w:val="right"/>
        <w:rPr>
          <w:rFonts w:ascii="Times New Roman" w:hAnsi="Times New Roman" w:cs="Times New Roman"/>
          <w:color w:val="000000"/>
        </w:rPr>
      </w:pPr>
    </w:p>
    <w:p w14:paraId="23D069CA" w14:textId="77777777" w:rsidR="00A213C9" w:rsidRPr="00E22153" w:rsidRDefault="00A213C9" w:rsidP="00191F4E">
      <w:pPr>
        <w:rPr>
          <w:rFonts w:ascii="Times New Roman" w:hAnsi="Times New Roman" w:cs="Times New Roman"/>
          <w:color w:val="000000"/>
        </w:rPr>
      </w:pPr>
    </w:p>
    <w:p w14:paraId="304AF55E" w14:textId="77777777" w:rsidR="00A213C9" w:rsidRPr="00E22153" w:rsidRDefault="00A213C9" w:rsidP="00191F4E">
      <w:pPr>
        <w:rPr>
          <w:rFonts w:ascii="Times New Roman" w:hAnsi="Times New Roman" w:cs="Times New Roman"/>
          <w:color w:val="000000"/>
        </w:rPr>
      </w:pPr>
    </w:p>
    <w:p w14:paraId="4A7BAD43" w14:textId="0C0191D1" w:rsidR="00CF5BD7" w:rsidRPr="00E22153" w:rsidRDefault="002D734F" w:rsidP="00994AE1">
      <w:pPr>
        <w:spacing w:after="200" w:line="276" w:lineRule="auto"/>
        <w:jc w:val="center"/>
        <w:rPr>
          <w:rFonts w:ascii="Times New Roman" w:hAnsi="Times New Roman" w:cs="Times New Roman"/>
          <w:b/>
          <w:bCs/>
          <w:iCs/>
        </w:rPr>
      </w:pPr>
      <w:r w:rsidRPr="00E22153">
        <w:rPr>
          <w:rFonts w:ascii="Times New Roman" w:hAnsi="Times New Roman" w:cs="Times New Roman"/>
          <w:b/>
          <w:bCs/>
          <w:iCs/>
        </w:rPr>
        <w:t>ANEXO II</w:t>
      </w:r>
    </w:p>
    <w:p w14:paraId="05B2B949" w14:textId="54FC1CD6" w:rsidR="00CF5BD7" w:rsidRPr="00E22153" w:rsidRDefault="002D734F" w:rsidP="00D45697">
      <w:pPr>
        <w:overflowPunct w:val="0"/>
        <w:autoSpaceDE w:val="0"/>
        <w:autoSpaceDN w:val="0"/>
        <w:adjustRightInd w:val="0"/>
        <w:jc w:val="center"/>
        <w:textAlignment w:val="baseline"/>
        <w:rPr>
          <w:rFonts w:ascii="Times New Roman" w:hAnsi="Times New Roman" w:cs="Times New Roman"/>
          <w:b/>
          <w:bCs/>
        </w:rPr>
      </w:pPr>
      <w:r w:rsidRPr="00E22153">
        <w:rPr>
          <w:rFonts w:ascii="Times New Roman" w:hAnsi="Times New Roman" w:cs="Times New Roman"/>
          <w:b/>
          <w:bCs/>
        </w:rPr>
        <w:t>PREGÃO, NA FORMA ELETRÔNICA, Nº XX/2026</w:t>
      </w:r>
    </w:p>
    <w:p w14:paraId="347AE61C" w14:textId="77777777" w:rsidR="00521530" w:rsidRPr="00E22153" w:rsidRDefault="00521530" w:rsidP="00CF5BD7">
      <w:pPr>
        <w:overflowPunct w:val="0"/>
        <w:autoSpaceDE w:val="0"/>
        <w:autoSpaceDN w:val="0"/>
        <w:adjustRightInd w:val="0"/>
        <w:jc w:val="both"/>
        <w:textAlignment w:val="baseline"/>
        <w:rPr>
          <w:rFonts w:ascii="Times New Roman" w:hAnsi="Times New Roman" w:cs="Times New Roman"/>
          <w:b/>
          <w:bCs/>
        </w:rPr>
      </w:pPr>
    </w:p>
    <w:p w14:paraId="69DA89AD" w14:textId="5B708D0A" w:rsidR="00CF5BD7" w:rsidRPr="00E22153" w:rsidRDefault="00E22153" w:rsidP="00CF5BD7">
      <w:pPr>
        <w:overflowPunct w:val="0"/>
        <w:autoSpaceDE w:val="0"/>
        <w:autoSpaceDN w:val="0"/>
        <w:adjustRightInd w:val="0"/>
        <w:jc w:val="both"/>
        <w:textAlignment w:val="baseline"/>
        <w:rPr>
          <w:rFonts w:ascii="Times New Roman" w:hAnsi="Times New Roman" w:cs="Times New Roman"/>
          <w:b/>
          <w:bCs/>
        </w:rPr>
      </w:pPr>
      <w:r w:rsidRPr="00E22153">
        <w:rPr>
          <w:rFonts w:ascii="Times New Roman" w:hAnsi="Times New Roman" w:cs="Times New Roman"/>
          <w:b/>
          <w:bCs/>
        </w:rPr>
        <w:t>Modelo de proposta comercial final (licitante vencedor)</w:t>
      </w:r>
    </w:p>
    <w:p w14:paraId="7FE092F3" w14:textId="4F0AAC1C" w:rsidR="00CF5BD7" w:rsidRPr="00E22153" w:rsidRDefault="00CF5BD7" w:rsidP="00CF5BD7">
      <w:pPr>
        <w:overflowPunct w:val="0"/>
        <w:autoSpaceDE w:val="0"/>
        <w:autoSpaceDN w:val="0"/>
        <w:adjustRightInd w:val="0"/>
        <w:jc w:val="both"/>
        <w:textAlignment w:val="baseline"/>
        <w:rPr>
          <w:rFonts w:ascii="Times New Roman" w:hAnsi="Times New Roman" w:cs="Times New Roman"/>
        </w:rPr>
      </w:pPr>
      <w:r w:rsidRPr="00E22153">
        <w:rPr>
          <w:rFonts w:ascii="Times New Roman" w:hAnsi="Times New Roman" w:cs="Times New Roman"/>
        </w:rPr>
        <w:t xml:space="preserve">Apresentamos nossa proposta para </w:t>
      </w:r>
      <w:r w:rsidR="00157848" w:rsidRPr="00E22153">
        <w:rPr>
          <w:rFonts w:ascii="Times New Roman" w:hAnsi="Times New Roman" w:cs="Times New Roman"/>
        </w:rPr>
        <w:t>entrega</w:t>
      </w:r>
      <w:r w:rsidRPr="00E22153">
        <w:rPr>
          <w:rFonts w:ascii="Times New Roman" w:hAnsi="Times New Roman" w:cs="Times New Roman"/>
        </w:rPr>
        <w:t xml:space="preserve"> dos </w:t>
      </w:r>
      <w:r w:rsidR="00157848" w:rsidRPr="00E22153">
        <w:rPr>
          <w:rFonts w:ascii="Times New Roman" w:hAnsi="Times New Roman" w:cs="Times New Roman"/>
        </w:rPr>
        <w:t>produtos</w:t>
      </w:r>
      <w:r w:rsidR="00E22153" w:rsidRPr="00E22153">
        <w:rPr>
          <w:rFonts w:ascii="Times New Roman" w:hAnsi="Times New Roman" w:cs="Times New Roman"/>
        </w:rPr>
        <w:t xml:space="preserve"> objeto da presente licitação pregão, na forma eletrônica </w:t>
      </w:r>
      <w:r w:rsidRPr="00E22153">
        <w:rPr>
          <w:rFonts w:ascii="Times New Roman" w:hAnsi="Times New Roman" w:cs="Times New Roman"/>
          <w:b/>
        </w:rPr>
        <w:t>n</w:t>
      </w:r>
      <w:r w:rsidRPr="00E22153">
        <w:rPr>
          <w:rFonts w:ascii="Times New Roman" w:hAnsi="Times New Roman" w:cs="Times New Roman"/>
          <w:b/>
          <w:bCs/>
        </w:rPr>
        <w:t xml:space="preserve">º </w:t>
      </w:r>
      <w:proofErr w:type="spellStart"/>
      <w:r w:rsidR="00497A35" w:rsidRPr="00E22153">
        <w:rPr>
          <w:rFonts w:ascii="Times New Roman" w:hAnsi="Times New Roman" w:cs="Times New Roman"/>
          <w:b/>
          <w:bCs/>
        </w:rPr>
        <w:t>xx</w:t>
      </w:r>
      <w:proofErr w:type="spellEnd"/>
      <w:r w:rsidR="00DB0154" w:rsidRPr="00E22153">
        <w:rPr>
          <w:rFonts w:ascii="Times New Roman" w:hAnsi="Times New Roman" w:cs="Times New Roman"/>
          <w:b/>
          <w:bCs/>
        </w:rPr>
        <w:t>/202</w:t>
      </w:r>
      <w:r w:rsidR="00EF54EC" w:rsidRPr="00E22153">
        <w:rPr>
          <w:rFonts w:ascii="Times New Roman" w:hAnsi="Times New Roman" w:cs="Times New Roman"/>
          <w:b/>
          <w:bCs/>
        </w:rPr>
        <w:t>6</w:t>
      </w:r>
      <w:r w:rsidRPr="00E22153">
        <w:rPr>
          <w:rFonts w:ascii="Times New Roman" w:hAnsi="Times New Roman" w:cs="Times New Roman"/>
          <w:b/>
          <w:bCs/>
        </w:rPr>
        <w:t xml:space="preserve"> </w:t>
      </w:r>
      <w:r w:rsidR="00E22153" w:rsidRPr="00E22153">
        <w:rPr>
          <w:rFonts w:ascii="Times New Roman" w:hAnsi="Times New Roman" w:cs="Times New Roman"/>
        </w:rPr>
        <w:t>acatando todas as estipulações consignadas no respectivo edital e seus anexos.</w:t>
      </w:r>
    </w:p>
    <w:p w14:paraId="65728410" w14:textId="77777777" w:rsidR="00521530" w:rsidRPr="00E22153" w:rsidRDefault="00521530" w:rsidP="00CF5BD7">
      <w:pPr>
        <w:overflowPunct w:val="0"/>
        <w:autoSpaceDE w:val="0"/>
        <w:autoSpaceDN w:val="0"/>
        <w:adjustRightInd w:val="0"/>
        <w:jc w:val="both"/>
        <w:textAlignment w:val="baseline"/>
        <w:rPr>
          <w:rFonts w:ascii="Times New Roman" w:hAnsi="Times New Roman" w:cs="Times New Roman"/>
          <w:b/>
          <w:bCs/>
        </w:rPr>
      </w:pPr>
    </w:p>
    <w:p w14:paraId="75414987" w14:textId="3E8E73CD" w:rsidR="00CF5BD7" w:rsidRPr="00E22153" w:rsidRDefault="00E22153" w:rsidP="00CF5BD7">
      <w:pPr>
        <w:overflowPunct w:val="0"/>
        <w:autoSpaceDE w:val="0"/>
        <w:autoSpaceDN w:val="0"/>
        <w:adjustRightInd w:val="0"/>
        <w:jc w:val="both"/>
        <w:textAlignment w:val="baseline"/>
        <w:rPr>
          <w:rFonts w:ascii="Times New Roman" w:hAnsi="Times New Roman" w:cs="Times New Roman"/>
          <w:b/>
          <w:bCs/>
        </w:rPr>
      </w:pPr>
      <w:r w:rsidRPr="00E22153">
        <w:rPr>
          <w:rFonts w:ascii="Times New Roman" w:hAnsi="Times New Roman" w:cs="Times New Roman"/>
          <w:b/>
          <w:bCs/>
        </w:rPr>
        <w:t>Identificação do concorrente</w:t>
      </w:r>
    </w:p>
    <w:p w14:paraId="64AEB993" w14:textId="08D0B2CC" w:rsidR="00CF5BD7" w:rsidRPr="00E22153" w:rsidRDefault="00E22153" w:rsidP="00CF5BD7">
      <w:pPr>
        <w:overflowPunct w:val="0"/>
        <w:autoSpaceDE w:val="0"/>
        <w:autoSpaceDN w:val="0"/>
        <w:adjustRightInd w:val="0"/>
        <w:jc w:val="both"/>
        <w:textAlignment w:val="baseline"/>
        <w:rPr>
          <w:rFonts w:ascii="Times New Roman" w:hAnsi="Times New Roman" w:cs="Times New Roman"/>
        </w:rPr>
      </w:pPr>
      <w:r w:rsidRPr="00E22153">
        <w:rPr>
          <w:rFonts w:ascii="Times New Roman" w:hAnsi="Times New Roman" w:cs="Times New Roman"/>
        </w:rPr>
        <w:t>Nome da empresa:</w:t>
      </w:r>
      <w:r w:rsidRPr="00E22153">
        <w:rPr>
          <w:rFonts w:ascii="Times New Roman" w:hAnsi="Times New Roman" w:cs="Times New Roman"/>
        </w:rPr>
        <w:tab/>
      </w:r>
      <w:r w:rsidRPr="00E22153">
        <w:rPr>
          <w:rFonts w:ascii="Times New Roman" w:hAnsi="Times New Roman" w:cs="Times New Roman"/>
        </w:rPr>
        <w:tab/>
      </w:r>
      <w:r w:rsidRPr="00E22153">
        <w:rPr>
          <w:rFonts w:ascii="Times New Roman" w:hAnsi="Times New Roman" w:cs="Times New Roman"/>
        </w:rPr>
        <w:tab/>
      </w:r>
      <w:r w:rsidRPr="00E22153">
        <w:rPr>
          <w:rFonts w:ascii="Times New Roman" w:hAnsi="Times New Roman" w:cs="Times New Roman"/>
        </w:rPr>
        <w:tab/>
      </w:r>
      <w:proofErr w:type="spellStart"/>
      <w:r w:rsidRPr="00E22153">
        <w:rPr>
          <w:rFonts w:ascii="Times New Roman" w:hAnsi="Times New Roman" w:cs="Times New Roman"/>
        </w:rPr>
        <w:t>cnpj</w:t>
      </w:r>
      <w:proofErr w:type="spellEnd"/>
      <w:r w:rsidRPr="00E22153">
        <w:rPr>
          <w:rFonts w:ascii="Times New Roman" w:hAnsi="Times New Roman" w:cs="Times New Roman"/>
        </w:rPr>
        <w:t xml:space="preserve"> e inscrição estadual:</w:t>
      </w:r>
    </w:p>
    <w:p w14:paraId="1E122E39" w14:textId="32E66499" w:rsidR="00CF5BD7" w:rsidRPr="00E22153" w:rsidRDefault="00E22153" w:rsidP="00CF5BD7">
      <w:pPr>
        <w:overflowPunct w:val="0"/>
        <w:autoSpaceDE w:val="0"/>
        <w:autoSpaceDN w:val="0"/>
        <w:adjustRightInd w:val="0"/>
        <w:jc w:val="both"/>
        <w:textAlignment w:val="baseline"/>
        <w:rPr>
          <w:rFonts w:ascii="Times New Roman" w:hAnsi="Times New Roman" w:cs="Times New Roman"/>
        </w:rPr>
      </w:pPr>
      <w:r w:rsidRPr="00E22153">
        <w:rPr>
          <w:rFonts w:ascii="Times New Roman" w:hAnsi="Times New Roman" w:cs="Times New Roman"/>
        </w:rPr>
        <w:t>Representante e cargo:</w:t>
      </w:r>
      <w:r w:rsidRPr="00E22153">
        <w:rPr>
          <w:rFonts w:ascii="Times New Roman" w:hAnsi="Times New Roman" w:cs="Times New Roman"/>
        </w:rPr>
        <w:tab/>
      </w:r>
      <w:r w:rsidRPr="00E22153">
        <w:rPr>
          <w:rFonts w:ascii="Times New Roman" w:hAnsi="Times New Roman" w:cs="Times New Roman"/>
        </w:rPr>
        <w:tab/>
      </w:r>
      <w:r w:rsidRPr="00E22153">
        <w:rPr>
          <w:rFonts w:ascii="Times New Roman" w:hAnsi="Times New Roman" w:cs="Times New Roman"/>
        </w:rPr>
        <w:tab/>
        <w:t xml:space="preserve">carteira de identidade e </w:t>
      </w:r>
      <w:proofErr w:type="spellStart"/>
      <w:r w:rsidRPr="00E22153">
        <w:rPr>
          <w:rFonts w:ascii="Times New Roman" w:hAnsi="Times New Roman" w:cs="Times New Roman"/>
        </w:rPr>
        <w:t>cpf</w:t>
      </w:r>
      <w:proofErr w:type="spellEnd"/>
      <w:r w:rsidRPr="00E22153">
        <w:rPr>
          <w:rFonts w:ascii="Times New Roman" w:hAnsi="Times New Roman" w:cs="Times New Roman"/>
        </w:rPr>
        <w:t xml:space="preserve">: </w:t>
      </w:r>
    </w:p>
    <w:p w14:paraId="3A83F0D0" w14:textId="33B3F0E1" w:rsidR="00CF5BD7" w:rsidRPr="00E22153" w:rsidRDefault="00E22153" w:rsidP="00CF5BD7">
      <w:pPr>
        <w:overflowPunct w:val="0"/>
        <w:autoSpaceDE w:val="0"/>
        <w:autoSpaceDN w:val="0"/>
        <w:adjustRightInd w:val="0"/>
        <w:jc w:val="both"/>
        <w:textAlignment w:val="baseline"/>
        <w:rPr>
          <w:rFonts w:ascii="Times New Roman" w:hAnsi="Times New Roman" w:cs="Times New Roman"/>
        </w:rPr>
      </w:pPr>
      <w:r w:rsidRPr="00E22153">
        <w:rPr>
          <w:rFonts w:ascii="Times New Roman" w:hAnsi="Times New Roman" w:cs="Times New Roman"/>
        </w:rPr>
        <w:t>Endereço e telefone:</w:t>
      </w:r>
      <w:r w:rsidRPr="00E22153">
        <w:rPr>
          <w:rFonts w:ascii="Times New Roman" w:hAnsi="Times New Roman" w:cs="Times New Roman"/>
        </w:rPr>
        <w:tab/>
      </w:r>
      <w:r w:rsidRPr="00E22153">
        <w:rPr>
          <w:rFonts w:ascii="Times New Roman" w:hAnsi="Times New Roman" w:cs="Times New Roman"/>
        </w:rPr>
        <w:tab/>
      </w:r>
      <w:r w:rsidRPr="00E22153">
        <w:rPr>
          <w:rFonts w:ascii="Times New Roman" w:hAnsi="Times New Roman" w:cs="Times New Roman"/>
        </w:rPr>
        <w:tab/>
      </w:r>
      <w:r w:rsidR="00521530" w:rsidRPr="00E22153">
        <w:rPr>
          <w:rFonts w:ascii="Times New Roman" w:hAnsi="Times New Roman" w:cs="Times New Roman"/>
        </w:rPr>
        <w:t xml:space="preserve">            </w:t>
      </w:r>
      <w:r w:rsidRPr="00E22153">
        <w:rPr>
          <w:rFonts w:ascii="Times New Roman" w:hAnsi="Times New Roman" w:cs="Times New Roman"/>
        </w:rPr>
        <w:t>agência e nº da conta bancária</w:t>
      </w:r>
      <w:r w:rsidR="00521530" w:rsidRPr="00E22153">
        <w:rPr>
          <w:rFonts w:ascii="Times New Roman" w:hAnsi="Times New Roman" w:cs="Times New Roman"/>
        </w:rPr>
        <w:t>:</w:t>
      </w:r>
    </w:p>
    <w:p w14:paraId="72BA2690" w14:textId="77777777" w:rsidR="00521530" w:rsidRPr="00E22153" w:rsidRDefault="00521530" w:rsidP="00CF5BD7">
      <w:pPr>
        <w:overflowPunct w:val="0"/>
        <w:autoSpaceDE w:val="0"/>
        <w:autoSpaceDN w:val="0"/>
        <w:adjustRightInd w:val="0"/>
        <w:jc w:val="both"/>
        <w:textAlignment w:val="baseline"/>
        <w:rPr>
          <w:rFonts w:ascii="Times New Roman" w:hAnsi="Times New Roman" w:cs="Times New Roman"/>
          <w:b/>
          <w:bCs/>
        </w:rPr>
      </w:pPr>
    </w:p>
    <w:p w14:paraId="6A665BB2" w14:textId="611A29D4" w:rsidR="00CF5BD7" w:rsidRPr="00E22153" w:rsidRDefault="00E22153" w:rsidP="00CF5BD7">
      <w:pPr>
        <w:overflowPunct w:val="0"/>
        <w:autoSpaceDE w:val="0"/>
        <w:autoSpaceDN w:val="0"/>
        <w:adjustRightInd w:val="0"/>
        <w:jc w:val="both"/>
        <w:textAlignment w:val="baseline"/>
        <w:rPr>
          <w:rFonts w:ascii="Times New Roman" w:hAnsi="Times New Roman" w:cs="Times New Roman"/>
          <w:b/>
          <w:bCs/>
        </w:rPr>
      </w:pPr>
      <w:r w:rsidRPr="00E22153">
        <w:rPr>
          <w:rFonts w:ascii="Times New Roman" w:hAnsi="Times New Roman" w:cs="Times New Roman"/>
          <w:b/>
          <w:bCs/>
        </w:rPr>
        <w:t>Preço (readequado ao lance vencedor)</w:t>
      </w:r>
    </w:p>
    <w:p w14:paraId="73D89F64" w14:textId="42A2AC52" w:rsidR="00CF5BD7" w:rsidRPr="00E22153" w:rsidRDefault="00CF5BD7" w:rsidP="00CF5BD7">
      <w:pPr>
        <w:overflowPunct w:val="0"/>
        <w:autoSpaceDE w:val="0"/>
        <w:autoSpaceDN w:val="0"/>
        <w:adjustRightInd w:val="0"/>
        <w:jc w:val="both"/>
        <w:textAlignment w:val="baseline"/>
        <w:rPr>
          <w:rFonts w:ascii="Times New Roman" w:hAnsi="Times New Roman" w:cs="Times New Roman"/>
        </w:rPr>
      </w:pPr>
      <w:r w:rsidRPr="00E22153">
        <w:rPr>
          <w:rFonts w:ascii="Times New Roman" w:hAnsi="Times New Roman" w:cs="Times New Roman"/>
        </w:rPr>
        <w:t xml:space="preserve">Deverá ser cotado, preço unitário e total por item, de acordo </w:t>
      </w:r>
      <w:r w:rsidR="00E22153" w:rsidRPr="00E22153">
        <w:rPr>
          <w:rFonts w:ascii="Times New Roman" w:hAnsi="Times New Roman" w:cs="Times New Roman"/>
        </w:rPr>
        <w:t>com o termo de referência.</w:t>
      </w:r>
    </w:p>
    <w:p w14:paraId="5867B677" w14:textId="6C561EDB" w:rsidR="00CF5BD7" w:rsidRPr="00E22153" w:rsidRDefault="00E22153" w:rsidP="00CF5BD7">
      <w:pPr>
        <w:overflowPunct w:val="0"/>
        <w:autoSpaceDE w:val="0"/>
        <w:autoSpaceDN w:val="0"/>
        <w:adjustRightInd w:val="0"/>
        <w:jc w:val="both"/>
        <w:textAlignment w:val="baseline"/>
        <w:rPr>
          <w:rFonts w:ascii="Times New Roman" w:hAnsi="Times New Roman" w:cs="Times New Roman"/>
        </w:rPr>
      </w:pPr>
      <w:r w:rsidRPr="00E22153">
        <w:rPr>
          <w:rFonts w:ascii="Times New Roman" w:hAnsi="Times New Roman" w:cs="Times New Roman"/>
        </w:rPr>
        <w:t>Proposta: r$ (por extenso)</w:t>
      </w:r>
    </w:p>
    <w:p w14:paraId="1DCFC5E1" w14:textId="77777777" w:rsidR="00521530" w:rsidRPr="00E22153" w:rsidRDefault="00521530"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p>
    <w:p w14:paraId="46E709A0" w14:textId="4DDD827B" w:rsidR="00CF5BD7" w:rsidRPr="00E22153" w:rsidRDefault="00E22153"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r w:rsidRPr="00E22153">
        <w:rPr>
          <w:rFonts w:ascii="Times New Roman" w:hAnsi="Times New Roman" w:cs="Times New Roman"/>
          <w:b/>
          <w:snapToGrid w:val="0"/>
        </w:rPr>
        <w:t>Condições gerais</w:t>
      </w:r>
    </w:p>
    <w:p w14:paraId="28692481" w14:textId="77777777" w:rsidR="00CF5BD7" w:rsidRPr="00E22153"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snapToGrid w:val="0"/>
        </w:rPr>
      </w:pPr>
      <w:r w:rsidRPr="00E22153">
        <w:rPr>
          <w:rFonts w:ascii="Times New Roman" w:hAnsi="Times New Roman" w:cs="Times New Roman"/>
          <w:snapToGrid w:val="0"/>
        </w:rPr>
        <w:t>A proponente declara conhecer os termos do instrumento convocatório que rege a presente licitação.</w:t>
      </w:r>
    </w:p>
    <w:p w14:paraId="64AA397C" w14:textId="77777777" w:rsidR="00521530" w:rsidRPr="00E22153"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716C34F8" w14:textId="1EDBB45D" w:rsidR="00CF5BD7" w:rsidRPr="00E22153" w:rsidRDefault="00E22153" w:rsidP="00CF5BD7">
      <w:pPr>
        <w:overflowPunct w:val="0"/>
        <w:autoSpaceDE w:val="0"/>
        <w:autoSpaceDN w:val="0"/>
        <w:adjustRightInd w:val="0"/>
        <w:jc w:val="both"/>
        <w:textAlignment w:val="baseline"/>
        <w:outlineLvl w:val="7"/>
        <w:rPr>
          <w:rFonts w:ascii="Times New Roman" w:hAnsi="Times New Roman" w:cs="Times New Roman"/>
          <w:b/>
          <w:bCs/>
          <w:iCs/>
        </w:rPr>
      </w:pPr>
      <w:r w:rsidRPr="00E22153">
        <w:rPr>
          <w:rFonts w:ascii="Times New Roman" w:hAnsi="Times New Roman" w:cs="Times New Roman"/>
          <w:b/>
          <w:bCs/>
          <w:iCs/>
        </w:rPr>
        <w:t xml:space="preserve">Prazo de garantia </w:t>
      </w:r>
    </w:p>
    <w:p w14:paraId="5F38EFA6" w14:textId="5B6EE819" w:rsidR="00CF5BD7" w:rsidRPr="00E22153" w:rsidRDefault="00CF5BD7" w:rsidP="00CF5BD7">
      <w:pPr>
        <w:overflowPunct w:val="0"/>
        <w:autoSpaceDE w:val="0"/>
        <w:autoSpaceDN w:val="0"/>
        <w:adjustRightInd w:val="0"/>
        <w:jc w:val="both"/>
        <w:textAlignment w:val="baseline"/>
        <w:rPr>
          <w:rFonts w:ascii="Times New Roman" w:hAnsi="Times New Roman" w:cs="Times New Roman"/>
        </w:rPr>
      </w:pPr>
      <w:r w:rsidRPr="00E22153">
        <w:rPr>
          <w:rFonts w:ascii="Times New Roman" w:hAnsi="Times New Roman" w:cs="Times New Roman"/>
        </w:rPr>
        <w:t xml:space="preserve">A garantia deverá ser da seguinte forma: </w:t>
      </w:r>
      <w:r w:rsidR="00EE0A76" w:rsidRPr="00E22153">
        <w:rPr>
          <w:rFonts w:ascii="Times New Roman" w:hAnsi="Times New Roman" w:cs="Times New Roman"/>
        </w:rPr>
        <w:t>p</w:t>
      </w:r>
      <w:r w:rsidRPr="00E22153">
        <w:rPr>
          <w:rFonts w:ascii="Times New Roman" w:hAnsi="Times New Roman" w:cs="Times New Roman"/>
        </w:rPr>
        <w:t xml:space="preserve">ara todos os </w:t>
      </w:r>
      <w:r w:rsidR="00E22153" w:rsidRPr="00E22153">
        <w:rPr>
          <w:rFonts w:ascii="Times New Roman" w:hAnsi="Times New Roman" w:cs="Times New Roman"/>
          <w:b/>
        </w:rPr>
        <w:t>ite</w:t>
      </w:r>
      <w:r w:rsidR="00B97F03" w:rsidRPr="00E22153">
        <w:rPr>
          <w:rFonts w:ascii="Times New Roman" w:hAnsi="Times New Roman" w:cs="Times New Roman"/>
          <w:b/>
        </w:rPr>
        <w:t>n</w:t>
      </w:r>
      <w:r w:rsidR="00E41F02" w:rsidRPr="00E22153">
        <w:rPr>
          <w:rFonts w:ascii="Times New Roman" w:hAnsi="Times New Roman" w:cs="Times New Roman"/>
          <w:b/>
        </w:rPr>
        <w:t>s</w:t>
      </w:r>
      <w:r w:rsidRPr="00E22153">
        <w:rPr>
          <w:rFonts w:ascii="Times New Roman" w:hAnsi="Times New Roman" w:cs="Times New Roman"/>
        </w:rPr>
        <w:t xml:space="preserve"> de no mínimo</w:t>
      </w:r>
      <w:r w:rsidR="00D41F86" w:rsidRPr="00E22153">
        <w:rPr>
          <w:rFonts w:ascii="Times New Roman" w:hAnsi="Times New Roman" w:cs="Times New Roman"/>
        </w:rPr>
        <w:t xml:space="preserve"> _____</w:t>
      </w:r>
      <w:r w:rsidRPr="00E22153">
        <w:rPr>
          <w:rFonts w:ascii="Times New Roman" w:hAnsi="Times New Roman" w:cs="Times New Roman"/>
        </w:rPr>
        <w:t>,</w:t>
      </w:r>
      <w:r w:rsidRPr="00E22153">
        <w:rPr>
          <w:rFonts w:ascii="Times New Roman" w:hAnsi="Times New Roman" w:cs="Times New Roman"/>
          <w:b/>
        </w:rPr>
        <w:t xml:space="preserve"> </w:t>
      </w:r>
      <w:r w:rsidR="00E22153" w:rsidRPr="00E22153">
        <w:rPr>
          <w:rFonts w:ascii="Times New Roman" w:hAnsi="Times New Roman" w:cs="Times New Roman"/>
        </w:rPr>
        <w:t xml:space="preserve">a contar do recebimento definitivo do objeto pela contratante. </w:t>
      </w:r>
    </w:p>
    <w:p w14:paraId="264EA054" w14:textId="77777777" w:rsidR="00521530" w:rsidRPr="00E22153"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31697502" w14:textId="2B1DA428" w:rsidR="00CF5BD7" w:rsidRPr="00E22153" w:rsidRDefault="00E22153" w:rsidP="00CF5BD7">
      <w:pPr>
        <w:overflowPunct w:val="0"/>
        <w:autoSpaceDE w:val="0"/>
        <w:autoSpaceDN w:val="0"/>
        <w:adjustRightInd w:val="0"/>
        <w:jc w:val="both"/>
        <w:textAlignment w:val="baseline"/>
        <w:outlineLvl w:val="7"/>
        <w:rPr>
          <w:rFonts w:ascii="Times New Roman" w:hAnsi="Times New Roman" w:cs="Times New Roman"/>
          <w:b/>
          <w:bCs/>
          <w:iCs/>
        </w:rPr>
      </w:pPr>
      <w:r w:rsidRPr="00E22153">
        <w:rPr>
          <w:rFonts w:ascii="Times New Roman" w:hAnsi="Times New Roman" w:cs="Times New Roman"/>
          <w:b/>
          <w:bCs/>
          <w:iCs/>
        </w:rPr>
        <w:t>Local e prazo de entrega</w:t>
      </w:r>
    </w:p>
    <w:p w14:paraId="35BA93EF" w14:textId="25843C5A" w:rsidR="00CF5BD7" w:rsidRPr="00E22153" w:rsidRDefault="00CF5BD7" w:rsidP="00CF5BD7">
      <w:pPr>
        <w:overflowPunct w:val="0"/>
        <w:autoSpaceDE w:val="0"/>
        <w:autoSpaceDN w:val="0"/>
        <w:adjustRightInd w:val="0"/>
        <w:jc w:val="both"/>
        <w:textAlignment w:val="baseline"/>
        <w:rPr>
          <w:rFonts w:ascii="Times New Roman" w:hAnsi="Times New Roman" w:cs="Times New Roman"/>
        </w:rPr>
      </w:pPr>
      <w:r w:rsidRPr="00E22153">
        <w:rPr>
          <w:rFonts w:ascii="Times New Roman" w:hAnsi="Times New Roman" w:cs="Times New Roman"/>
        </w:rPr>
        <w:t xml:space="preserve">De acordo com o especificado no </w:t>
      </w:r>
      <w:r w:rsidR="00E22153" w:rsidRPr="00E22153">
        <w:rPr>
          <w:rFonts w:ascii="Times New Roman" w:hAnsi="Times New Roman" w:cs="Times New Roman"/>
        </w:rPr>
        <w:t>termo de referência, deste edital.</w:t>
      </w:r>
    </w:p>
    <w:p w14:paraId="51CA193B" w14:textId="32513914" w:rsidR="00CF5BD7" w:rsidRPr="00E22153" w:rsidRDefault="00CF5BD7" w:rsidP="00CF5BD7">
      <w:pPr>
        <w:overflowPunct w:val="0"/>
        <w:autoSpaceDE w:val="0"/>
        <w:autoSpaceDN w:val="0"/>
        <w:adjustRightInd w:val="0"/>
        <w:jc w:val="both"/>
        <w:textAlignment w:val="baseline"/>
        <w:rPr>
          <w:rFonts w:ascii="Times New Roman" w:hAnsi="Times New Roman" w:cs="Times New Roman"/>
        </w:rPr>
      </w:pPr>
      <w:r w:rsidRPr="00E22153">
        <w:rPr>
          <w:rFonts w:ascii="Times New Roman" w:hAnsi="Times New Roman" w:cs="Times New Roman"/>
          <w:b/>
        </w:rPr>
        <w:t>Obs.:</w:t>
      </w:r>
      <w:r w:rsidR="00E22153" w:rsidRPr="00E22153">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w:t>
      </w:r>
      <w:r w:rsidRPr="00E22153">
        <w:rPr>
          <w:rFonts w:ascii="Times New Roman" w:hAnsi="Times New Roman" w:cs="Times New Roman"/>
        </w:rPr>
        <w:t xml:space="preserve"> sobre a contratação.</w:t>
      </w:r>
    </w:p>
    <w:p w14:paraId="5136CB5E" w14:textId="77777777" w:rsidR="00D41F86" w:rsidRPr="00E22153" w:rsidRDefault="00D41F86" w:rsidP="00CF5BD7">
      <w:pPr>
        <w:overflowPunct w:val="0"/>
        <w:autoSpaceDE w:val="0"/>
        <w:autoSpaceDN w:val="0"/>
        <w:adjustRightInd w:val="0"/>
        <w:jc w:val="both"/>
        <w:textAlignment w:val="baseline"/>
        <w:outlineLvl w:val="7"/>
        <w:rPr>
          <w:rFonts w:ascii="Times New Roman" w:hAnsi="Times New Roman" w:cs="Times New Roman"/>
          <w:b/>
          <w:bCs/>
          <w:iCs/>
        </w:rPr>
      </w:pPr>
    </w:p>
    <w:p w14:paraId="3E24B44F" w14:textId="4590C545" w:rsidR="00CF5BD7" w:rsidRPr="00E22153" w:rsidRDefault="00E22153" w:rsidP="00CF5BD7">
      <w:pPr>
        <w:overflowPunct w:val="0"/>
        <w:autoSpaceDE w:val="0"/>
        <w:autoSpaceDN w:val="0"/>
        <w:adjustRightInd w:val="0"/>
        <w:jc w:val="both"/>
        <w:textAlignment w:val="baseline"/>
        <w:outlineLvl w:val="7"/>
        <w:rPr>
          <w:rFonts w:ascii="Times New Roman" w:hAnsi="Times New Roman" w:cs="Times New Roman"/>
          <w:b/>
          <w:bCs/>
          <w:iCs/>
        </w:rPr>
      </w:pPr>
      <w:r w:rsidRPr="00E22153">
        <w:rPr>
          <w:rFonts w:ascii="Times New Roman" w:hAnsi="Times New Roman" w:cs="Times New Roman"/>
          <w:b/>
          <w:bCs/>
          <w:iCs/>
        </w:rPr>
        <w:t>Validade da proposta comercial</w:t>
      </w:r>
    </w:p>
    <w:p w14:paraId="21260867" w14:textId="60D75BEE" w:rsidR="00CF5BD7" w:rsidRPr="00E22153" w:rsidRDefault="00D41F86" w:rsidP="00CF5BD7">
      <w:pPr>
        <w:overflowPunct w:val="0"/>
        <w:autoSpaceDE w:val="0"/>
        <w:autoSpaceDN w:val="0"/>
        <w:adjustRightInd w:val="0"/>
        <w:jc w:val="both"/>
        <w:textAlignment w:val="baseline"/>
        <w:rPr>
          <w:rFonts w:ascii="Times New Roman" w:hAnsi="Times New Roman" w:cs="Times New Roman"/>
        </w:rPr>
      </w:pPr>
      <w:r w:rsidRPr="00E22153">
        <w:rPr>
          <w:rFonts w:ascii="Times New Roman" w:hAnsi="Times New Roman" w:cs="Times New Roman"/>
        </w:rPr>
        <w:t>No</w:t>
      </w:r>
      <w:r w:rsidR="00CF5BD7" w:rsidRPr="00E22153">
        <w:rPr>
          <w:rFonts w:ascii="Times New Roman" w:hAnsi="Times New Roman" w:cs="Times New Roman"/>
        </w:rPr>
        <w:t xml:space="preserve"> mínimo </w:t>
      </w:r>
      <w:r w:rsidR="00EB21BA" w:rsidRPr="00E22153">
        <w:rPr>
          <w:rFonts w:ascii="Times New Roman" w:hAnsi="Times New Roman" w:cs="Times New Roman"/>
        </w:rPr>
        <w:t xml:space="preserve">60 </w:t>
      </w:r>
      <w:r w:rsidR="00CF5BD7" w:rsidRPr="00E22153">
        <w:rPr>
          <w:rFonts w:ascii="Times New Roman" w:hAnsi="Times New Roman" w:cs="Times New Roman"/>
        </w:rPr>
        <w:t>(</w:t>
      </w:r>
      <w:r w:rsidR="00EB21BA" w:rsidRPr="00E22153">
        <w:rPr>
          <w:rFonts w:ascii="Times New Roman" w:hAnsi="Times New Roman" w:cs="Times New Roman"/>
        </w:rPr>
        <w:t>sessenta</w:t>
      </w:r>
      <w:r w:rsidR="00CF5BD7" w:rsidRPr="00E22153">
        <w:rPr>
          <w:rFonts w:ascii="Times New Roman" w:hAnsi="Times New Roman" w:cs="Times New Roman"/>
        </w:rPr>
        <w:t>) dias</w:t>
      </w:r>
      <w:r w:rsidR="00EE0A76" w:rsidRPr="00E22153">
        <w:rPr>
          <w:rFonts w:ascii="Times New Roman" w:hAnsi="Times New Roman" w:cs="Times New Roman"/>
        </w:rPr>
        <w:t>,</w:t>
      </w:r>
      <w:r w:rsidR="00E22153" w:rsidRPr="00E22153">
        <w:rPr>
          <w:rFonts w:ascii="Times New Roman" w:hAnsi="Times New Roman" w:cs="Times New Roman"/>
        </w:rPr>
        <w:t xml:space="preserve"> contados a partir da data da sessão pública do pregão.</w:t>
      </w:r>
    </w:p>
    <w:p w14:paraId="4B1D18C1" w14:textId="77777777" w:rsidR="00D41F86" w:rsidRPr="00E22153"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364B8CF0" w14:textId="77777777" w:rsidR="00EE0A76" w:rsidRPr="00E22153"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17264F96" w14:textId="2092093A" w:rsidR="00CF5BD7" w:rsidRPr="00E22153" w:rsidRDefault="00E22153" w:rsidP="00D41F86">
      <w:pPr>
        <w:overflowPunct w:val="0"/>
        <w:autoSpaceDE w:val="0"/>
        <w:autoSpaceDN w:val="0"/>
        <w:adjustRightInd w:val="0"/>
        <w:jc w:val="center"/>
        <w:textAlignment w:val="baseline"/>
        <w:outlineLvl w:val="7"/>
        <w:rPr>
          <w:rFonts w:ascii="Times New Roman" w:hAnsi="Times New Roman" w:cs="Times New Roman"/>
          <w:b/>
          <w:bCs/>
          <w:iCs/>
          <w:caps/>
        </w:rPr>
      </w:pPr>
      <w:r w:rsidRPr="00E22153">
        <w:rPr>
          <w:rFonts w:ascii="Times New Roman" w:hAnsi="Times New Roman" w:cs="Times New Roman"/>
          <w:b/>
          <w:bCs/>
          <w:iCs/>
        </w:rPr>
        <w:t>Local e data</w:t>
      </w:r>
    </w:p>
    <w:p w14:paraId="33C7F9EC" w14:textId="77777777" w:rsidR="00EE0A76" w:rsidRPr="00E22153"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19CB90B4" w14:textId="77777777" w:rsidR="00EE0A76" w:rsidRPr="00E22153"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317B052F" w14:textId="3ABC5E22" w:rsidR="00CF5BD7" w:rsidRPr="00E22153" w:rsidRDefault="00E22153" w:rsidP="00D41F86">
      <w:pPr>
        <w:overflowPunct w:val="0"/>
        <w:autoSpaceDE w:val="0"/>
        <w:autoSpaceDN w:val="0"/>
        <w:adjustRightInd w:val="0"/>
        <w:jc w:val="center"/>
        <w:textAlignment w:val="baseline"/>
        <w:rPr>
          <w:rFonts w:ascii="Times New Roman" w:hAnsi="Times New Roman" w:cs="Times New Roman"/>
          <w:bCs/>
          <w:caps/>
        </w:rPr>
      </w:pPr>
      <w:r w:rsidRPr="00E22153">
        <w:rPr>
          <w:rFonts w:ascii="Times New Roman" w:hAnsi="Times New Roman" w:cs="Times New Roman"/>
          <w:bCs/>
        </w:rPr>
        <w:t>Nome e assinatura do representante da empresa</w:t>
      </w:r>
    </w:p>
    <w:p w14:paraId="5782B3F7" w14:textId="77777777" w:rsidR="00D41F86" w:rsidRPr="00E22153"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4C3EE70B" w14:textId="6B18E9BF" w:rsidR="00CF5BD7" w:rsidRPr="00E22153" w:rsidRDefault="00E22153" w:rsidP="00CF5BD7">
      <w:pPr>
        <w:overflowPunct w:val="0"/>
        <w:autoSpaceDE w:val="0"/>
        <w:autoSpaceDN w:val="0"/>
        <w:adjustRightInd w:val="0"/>
        <w:jc w:val="both"/>
        <w:textAlignment w:val="baseline"/>
        <w:outlineLvl w:val="7"/>
        <w:rPr>
          <w:rFonts w:ascii="Times New Roman" w:hAnsi="Times New Roman" w:cs="Times New Roman"/>
          <w:b/>
          <w:bCs/>
          <w:iCs/>
          <w:caps/>
        </w:rPr>
      </w:pPr>
      <w:proofErr w:type="spellStart"/>
      <w:r w:rsidRPr="00E22153">
        <w:rPr>
          <w:rFonts w:ascii="Times New Roman" w:hAnsi="Times New Roman" w:cs="Times New Roman"/>
          <w:b/>
          <w:bCs/>
          <w:iCs/>
        </w:rPr>
        <w:t>Obs</w:t>
      </w:r>
      <w:proofErr w:type="spellEnd"/>
      <w:r w:rsidRPr="00E22153">
        <w:rPr>
          <w:rFonts w:ascii="Times New Roman" w:hAnsi="Times New Roman" w:cs="Times New Roman"/>
          <w:b/>
          <w:bCs/>
          <w:iCs/>
        </w:rPr>
        <w:t>: a interposição de recurso suspende o prazo de validade da proposta até decisão.</w:t>
      </w:r>
    </w:p>
    <w:p w14:paraId="24326272" w14:textId="77777777" w:rsidR="00CF5BD7" w:rsidRPr="00E22153" w:rsidRDefault="00CF5BD7" w:rsidP="00CF5BD7">
      <w:pPr>
        <w:overflowPunct w:val="0"/>
        <w:autoSpaceDE w:val="0"/>
        <w:autoSpaceDN w:val="0"/>
        <w:adjustRightInd w:val="0"/>
        <w:jc w:val="both"/>
        <w:textAlignment w:val="baseline"/>
        <w:outlineLvl w:val="7"/>
        <w:rPr>
          <w:rFonts w:ascii="Times New Roman" w:hAnsi="Times New Roman" w:cs="Times New Roman"/>
          <w:b/>
          <w:i/>
          <w:color w:val="FF0000"/>
        </w:rPr>
      </w:pPr>
      <w:r w:rsidRPr="00E22153">
        <w:rPr>
          <w:rFonts w:ascii="Times New Roman" w:hAnsi="Times New Roman" w:cs="Times New Roman"/>
          <w:b/>
          <w:bCs/>
          <w:iCs/>
          <w:caps/>
        </w:rPr>
        <w:br w:type="page"/>
      </w:r>
    </w:p>
    <w:p w14:paraId="4275537C" w14:textId="77777777" w:rsidR="00AA0FFE" w:rsidRPr="00E22153" w:rsidRDefault="00AA0FFE" w:rsidP="00F71532">
      <w:pPr>
        <w:pStyle w:val="Corpodetexto2"/>
        <w:spacing w:after="0" w:line="240" w:lineRule="auto"/>
        <w:jc w:val="center"/>
        <w:rPr>
          <w:rFonts w:ascii="Times New Roman" w:hAnsi="Times New Roman" w:cs="Times New Roman"/>
          <w:b/>
          <w:bCs/>
        </w:rPr>
      </w:pPr>
    </w:p>
    <w:p w14:paraId="3BF773E6" w14:textId="63A1248D" w:rsidR="00F71532" w:rsidRPr="00E22153" w:rsidRDefault="002D734F" w:rsidP="00F71532">
      <w:pPr>
        <w:pStyle w:val="Corpodetexto2"/>
        <w:spacing w:after="0" w:line="240" w:lineRule="auto"/>
        <w:jc w:val="center"/>
        <w:rPr>
          <w:rFonts w:ascii="Times New Roman" w:hAnsi="Times New Roman" w:cs="Times New Roman"/>
          <w:b/>
          <w:bCs/>
        </w:rPr>
      </w:pPr>
      <w:r w:rsidRPr="00E22153">
        <w:rPr>
          <w:rFonts w:ascii="Times New Roman" w:hAnsi="Times New Roman" w:cs="Times New Roman"/>
          <w:b/>
          <w:bCs/>
        </w:rPr>
        <w:t>ANEXO III</w:t>
      </w:r>
    </w:p>
    <w:p w14:paraId="1F261925" w14:textId="0F5B03A2" w:rsidR="00F71532" w:rsidRPr="00E22153" w:rsidRDefault="002D734F" w:rsidP="00F71532">
      <w:pPr>
        <w:pStyle w:val="Commarcadores2"/>
        <w:rPr>
          <w:sz w:val="24"/>
          <w:szCs w:val="24"/>
        </w:rPr>
      </w:pPr>
      <w:r w:rsidRPr="00E22153">
        <w:rPr>
          <w:sz w:val="24"/>
          <w:szCs w:val="24"/>
        </w:rPr>
        <w:t>DECLARAÇÕES UNIFICADAS</w:t>
      </w:r>
    </w:p>
    <w:p w14:paraId="139F6B13" w14:textId="77777777" w:rsidR="00F71532" w:rsidRPr="00E22153" w:rsidRDefault="00F71532" w:rsidP="00F71532">
      <w:pPr>
        <w:pStyle w:val="Commarcadores2"/>
        <w:jc w:val="left"/>
        <w:rPr>
          <w:sz w:val="24"/>
          <w:szCs w:val="24"/>
        </w:rPr>
      </w:pPr>
    </w:p>
    <w:p w14:paraId="65DB6814" w14:textId="77777777" w:rsidR="00F71532" w:rsidRPr="00E22153" w:rsidRDefault="00F71532" w:rsidP="00F71532">
      <w:pPr>
        <w:pStyle w:val="Commarcadores2"/>
        <w:rPr>
          <w:sz w:val="24"/>
          <w:szCs w:val="24"/>
        </w:rPr>
      </w:pPr>
    </w:p>
    <w:p w14:paraId="125C52A6" w14:textId="3C2ABE33" w:rsidR="002D53A6" w:rsidRPr="00E22153" w:rsidRDefault="00E22153" w:rsidP="002D53A6">
      <w:pPr>
        <w:jc w:val="both"/>
        <w:rPr>
          <w:rFonts w:ascii="Times New Roman" w:hAnsi="Times New Roman" w:cs="Times New Roman"/>
        </w:rPr>
      </w:pPr>
      <w:r w:rsidRPr="00E22153">
        <w:rPr>
          <w:rFonts w:ascii="Times New Roman" w:hAnsi="Times New Roman" w:cs="Times New Roman"/>
        </w:rPr>
        <w:t>Proponente........................................................................................................................</w:t>
      </w:r>
    </w:p>
    <w:p w14:paraId="7ADB6040" w14:textId="77777777" w:rsidR="002D53A6" w:rsidRPr="00E22153" w:rsidRDefault="002D53A6" w:rsidP="002D53A6">
      <w:pPr>
        <w:jc w:val="both"/>
        <w:rPr>
          <w:rFonts w:ascii="Times New Roman" w:hAnsi="Times New Roman" w:cs="Times New Roman"/>
        </w:rPr>
      </w:pPr>
    </w:p>
    <w:p w14:paraId="4D086F0F" w14:textId="0BE1C722" w:rsidR="002D53A6" w:rsidRPr="00E22153" w:rsidRDefault="00E22153" w:rsidP="002D53A6">
      <w:pPr>
        <w:jc w:val="both"/>
        <w:rPr>
          <w:rFonts w:ascii="Times New Roman" w:hAnsi="Times New Roman" w:cs="Times New Roman"/>
        </w:rPr>
      </w:pPr>
      <w:r w:rsidRPr="00E22153">
        <w:rPr>
          <w:rFonts w:ascii="Times New Roman" w:hAnsi="Times New Roman" w:cs="Times New Roman"/>
        </w:rPr>
        <w:t>Endereço:............................................................................................................................</w:t>
      </w:r>
    </w:p>
    <w:p w14:paraId="57997D5F" w14:textId="77777777" w:rsidR="002D53A6" w:rsidRPr="00E22153" w:rsidRDefault="002D53A6" w:rsidP="002D53A6">
      <w:pPr>
        <w:jc w:val="both"/>
        <w:rPr>
          <w:rFonts w:ascii="Times New Roman" w:hAnsi="Times New Roman" w:cs="Times New Roman"/>
        </w:rPr>
      </w:pPr>
    </w:p>
    <w:p w14:paraId="366B8712" w14:textId="10D061E2" w:rsidR="002D53A6" w:rsidRPr="00E22153" w:rsidRDefault="00E22153" w:rsidP="002D53A6">
      <w:pPr>
        <w:pStyle w:val="EDITAL"/>
        <w:keepNext w:val="0"/>
        <w:widowControl/>
        <w:spacing w:before="0" w:after="0" w:line="240" w:lineRule="auto"/>
        <w:ind w:firstLine="0"/>
        <w:rPr>
          <w:rFonts w:ascii="Times New Roman" w:hAnsi="Times New Roman" w:cs="Times New Roman"/>
          <w:sz w:val="24"/>
          <w:szCs w:val="24"/>
        </w:rPr>
      </w:pPr>
      <w:proofErr w:type="spellStart"/>
      <w:r w:rsidRPr="00E22153">
        <w:rPr>
          <w:rFonts w:ascii="Times New Roman" w:hAnsi="Times New Roman" w:cs="Times New Roman"/>
          <w:sz w:val="24"/>
          <w:szCs w:val="24"/>
        </w:rPr>
        <w:t>Cnpj</w:t>
      </w:r>
      <w:proofErr w:type="spellEnd"/>
      <w:r w:rsidRPr="00E22153">
        <w:rPr>
          <w:rFonts w:ascii="Times New Roman" w:hAnsi="Times New Roman" w:cs="Times New Roman"/>
          <w:sz w:val="24"/>
          <w:szCs w:val="24"/>
        </w:rPr>
        <w:t>/</w:t>
      </w:r>
      <w:proofErr w:type="spellStart"/>
      <w:r w:rsidRPr="00E22153">
        <w:rPr>
          <w:rFonts w:ascii="Times New Roman" w:hAnsi="Times New Roman" w:cs="Times New Roman"/>
          <w:sz w:val="24"/>
          <w:szCs w:val="24"/>
        </w:rPr>
        <w:t>mf</w:t>
      </w:r>
      <w:proofErr w:type="spellEnd"/>
      <w:r w:rsidRPr="00E22153">
        <w:rPr>
          <w:rFonts w:ascii="Times New Roman" w:hAnsi="Times New Roman" w:cs="Times New Roman"/>
          <w:sz w:val="24"/>
          <w:szCs w:val="24"/>
        </w:rPr>
        <w:t xml:space="preserve">: ................................................ Fone/fax: (0xx..........) </w:t>
      </w:r>
      <w:r w:rsidR="002D53A6" w:rsidRPr="00E22153">
        <w:rPr>
          <w:rFonts w:ascii="Times New Roman" w:hAnsi="Times New Roman" w:cs="Times New Roman"/>
          <w:b/>
          <w:sz w:val="24"/>
          <w:szCs w:val="24"/>
        </w:rPr>
        <w:tab/>
      </w:r>
      <w:r w:rsidR="002D53A6" w:rsidRPr="00E22153">
        <w:rPr>
          <w:rFonts w:ascii="Times New Roman" w:hAnsi="Times New Roman" w:cs="Times New Roman"/>
          <w:b/>
          <w:sz w:val="24"/>
          <w:szCs w:val="24"/>
        </w:rPr>
        <w:tab/>
      </w:r>
      <w:r w:rsidR="002D53A6" w:rsidRPr="00E22153">
        <w:rPr>
          <w:rFonts w:ascii="Times New Roman" w:hAnsi="Times New Roman" w:cs="Times New Roman"/>
          <w:b/>
          <w:sz w:val="24"/>
          <w:szCs w:val="24"/>
        </w:rPr>
        <w:tab/>
        <w:t xml:space="preserve"> </w:t>
      </w:r>
    </w:p>
    <w:p w14:paraId="5629840C" w14:textId="77777777" w:rsidR="002D53A6" w:rsidRPr="00E22153" w:rsidRDefault="002D53A6" w:rsidP="002D53A6">
      <w:pPr>
        <w:pStyle w:val="EDITAL"/>
        <w:keepNext w:val="0"/>
        <w:widowControl/>
        <w:spacing w:before="0" w:after="0" w:line="240" w:lineRule="auto"/>
        <w:ind w:firstLine="0"/>
        <w:rPr>
          <w:rFonts w:ascii="Times New Roman" w:hAnsi="Times New Roman" w:cs="Times New Roman"/>
          <w:b/>
          <w:sz w:val="24"/>
          <w:szCs w:val="24"/>
        </w:rPr>
      </w:pPr>
    </w:p>
    <w:p w14:paraId="11BB9748" w14:textId="77777777" w:rsidR="002D53A6" w:rsidRPr="00E22153" w:rsidRDefault="002D53A6" w:rsidP="002D53A6">
      <w:pPr>
        <w:pStyle w:val="EDITAL"/>
        <w:keepNext w:val="0"/>
        <w:widowControl/>
        <w:spacing w:before="0" w:after="0" w:line="240" w:lineRule="auto"/>
        <w:ind w:firstLine="2268"/>
        <w:rPr>
          <w:rFonts w:ascii="Times New Roman" w:hAnsi="Times New Roman" w:cs="Times New Roman"/>
          <w:b/>
          <w:sz w:val="24"/>
          <w:szCs w:val="24"/>
        </w:rPr>
      </w:pPr>
    </w:p>
    <w:p w14:paraId="64A74D3E" w14:textId="4E7C590F" w:rsidR="002D53A6" w:rsidRPr="00E22153" w:rsidRDefault="00E22153" w:rsidP="002D53A6">
      <w:pPr>
        <w:pStyle w:val="EDITAL"/>
        <w:keepNext w:val="0"/>
        <w:widowControl/>
        <w:spacing w:before="0" w:after="0" w:line="360" w:lineRule="auto"/>
        <w:ind w:firstLine="2268"/>
        <w:rPr>
          <w:rFonts w:ascii="Times New Roman" w:hAnsi="Times New Roman" w:cs="Times New Roman"/>
          <w:sz w:val="24"/>
          <w:szCs w:val="24"/>
        </w:rPr>
      </w:pPr>
      <w:r w:rsidRPr="00E22153">
        <w:rPr>
          <w:rFonts w:ascii="Times New Roman" w:hAnsi="Times New Roman" w:cs="Times New Roman"/>
          <w:sz w:val="24"/>
          <w:szCs w:val="24"/>
        </w:rPr>
        <w:t xml:space="preserve">Declaramos para os fins de direito, na qualidade de proponente do procedimento licitatório instaurado pela prefeitura do município de santa </w:t>
      </w:r>
      <w:proofErr w:type="spellStart"/>
      <w:r w:rsidRPr="00E22153">
        <w:rPr>
          <w:rFonts w:ascii="Times New Roman" w:hAnsi="Times New Roman" w:cs="Times New Roman"/>
          <w:sz w:val="24"/>
          <w:szCs w:val="24"/>
        </w:rPr>
        <w:t>tereza</w:t>
      </w:r>
      <w:proofErr w:type="spellEnd"/>
      <w:r w:rsidRPr="00E22153">
        <w:rPr>
          <w:rFonts w:ascii="Times New Roman" w:hAnsi="Times New Roman" w:cs="Times New Roman"/>
          <w:sz w:val="24"/>
          <w:szCs w:val="24"/>
        </w:rPr>
        <w:t xml:space="preserve"> do </w:t>
      </w:r>
      <w:proofErr w:type="gramStart"/>
      <w:r w:rsidRPr="00E22153">
        <w:rPr>
          <w:rFonts w:ascii="Times New Roman" w:hAnsi="Times New Roman" w:cs="Times New Roman"/>
          <w:sz w:val="24"/>
          <w:szCs w:val="24"/>
        </w:rPr>
        <w:t>oeste</w:t>
      </w:r>
      <w:proofErr w:type="gramEnd"/>
      <w:r w:rsidRPr="00E22153">
        <w:rPr>
          <w:rFonts w:ascii="Times New Roman" w:hAnsi="Times New Roman" w:cs="Times New Roman"/>
          <w:sz w:val="24"/>
          <w:szCs w:val="24"/>
        </w:rPr>
        <w:t>, que:</w:t>
      </w:r>
    </w:p>
    <w:p w14:paraId="014B242F" w14:textId="5B94ADE9" w:rsidR="002D53A6" w:rsidRPr="00E22153" w:rsidRDefault="00E22153" w:rsidP="002D53A6">
      <w:pPr>
        <w:pStyle w:val="EDITAL"/>
        <w:keepNext w:val="0"/>
        <w:widowControl/>
        <w:spacing w:before="0" w:after="0" w:line="360" w:lineRule="auto"/>
        <w:ind w:firstLine="0"/>
        <w:rPr>
          <w:rFonts w:ascii="Times New Roman" w:hAnsi="Times New Roman" w:cs="Times New Roman"/>
          <w:sz w:val="24"/>
          <w:szCs w:val="24"/>
        </w:rPr>
      </w:pPr>
      <w:r w:rsidRPr="00E22153">
        <w:rPr>
          <w:rFonts w:ascii="Times New Roman" w:hAnsi="Times New Roman" w:cs="Times New Roman"/>
          <w:b/>
          <w:bCs/>
          <w:sz w:val="24"/>
          <w:szCs w:val="24"/>
        </w:rPr>
        <w:t>A)</w:t>
      </w:r>
      <w:r w:rsidR="002D53A6" w:rsidRPr="00E22153">
        <w:rPr>
          <w:rFonts w:ascii="Times New Roman" w:hAnsi="Times New Roman" w:cs="Times New Roman"/>
          <w:sz w:val="24"/>
          <w:szCs w:val="24"/>
        </w:rPr>
        <w:t xml:space="preserve"> </w:t>
      </w:r>
      <w:r w:rsidRPr="00E22153">
        <w:rPr>
          <w:rFonts w:ascii="Times New Roman" w:hAnsi="Times New Roman" w:cs="Times New Roman"/>
          <w:b/>
          <w:bCs/>
          <w:sz w:val="24"/>
          <w:szCs w:val="24"/>
        </w:rPr>
        <w:t>não fomos declarados inidôneos</w:t>
      </w:r>
      <w:r w:rsidRPr="00E22153">
        <w:rPr>
          <w:rFonts w:ascii="Times New Roman" w:hAnsi="Times New Roman" w:cs="Times New Roman"/>
          <w:sz w:val="24"/>
          <w:szCs w:val="24"/>
        </w:rPr>
        <w:t xml:space="preserve"> para licitar ou contratar com o poder público, em qualquer de suas esferas.</w:t>
      </w:r>
      <w:bookmarkStart w:id="0" w:name="_Hlk41482428"/>
    </w:p>
    <w:p w14:paraId="3AB7DEB0" w14:textId="798615B4" w:rsidR="002D53A6" w:rsidRPr="00E22153" w:rsidRDefault="00E22153" w:rsidP="002D53A6">
      <w:pPr>
        <w:pStyle w:val="EDITAL"/>
        <w:keepNext w:val="0"/>
        <w:widowControl/>
        <w:spacing w:before="0" w:after="0" w:line="360" w:lineRule="auto"/>
        <w:ind w:firstLine="0"/>
        <w:rPr>
          <w:rFonts w:ascii="Times New Roman" w:hAnsi="Times New Roman" w:cs="Times New Roman"/>
          <w:sz w:val="24"/>
          <w:szCs w:val="24"/>
        </w:rPr>
      </w:pPr>
      <w:r w:rsidRPr="00E22153">
        <w:rPr>
          <w:rFonts w:ascii="Times New Roman" w:hAnsi="Times New Roman" w:cs="Times New Roman"/>
          <w:b/>
          <w:bCs/>
          <w:sz w:val="24"/>
          <w:szCs w:val="24"/>
        </w:rPr>
        <w:t>B)</w:t>
      </w:r>
      <w:r w:rsidR="002D53A6" w:rsidRPr="00E22153">
        <w:rPr>
          <w:rFonts w:ascii="Times New Roman" w:hAnsi="Times New Roman" w:cs="Times New Roman"/>
          <w:sz w:val="24"/>
          <w:szCs w:val="24"/>
        </w:rPr>
        <w:t xml:space="preserve"> </w:t>
      </w:r>
      <w:r w:rsidRPr="00E22153">
        <w:rPr>
          <w:rFonts w:ascii="Times New Roman" w:hAnsi="Times New Roman" w:cs="Times New Roman"/>
          <w:b/>
          <w:bCs/>
          <w:sz w:val="24"/>
          <w:szCs w:val="24"/>
        </w:rPr>
        <w:t xml:space="preserve">cumprimos plenamente os requisitos de </w:t>
      </w:r>
      <w:bookmarkEnd w:id="0"/>
      <w:r w:rsidRPr="00E22153">
        <w:rPr>
          <w:rFonts w:ascii="Times New Roman" w:hAnsi="Times New Roman" w:cs="Times New Roman"/>
          <w:b/>
          <w:bCs/>
          <w:sz w:val="24"/>
          <w:szCs w:val="24"/>
        </w:rPr>
        <w:t>habilitação</w:t>
      </w:r>
      <w:r w:rsidR="002D53A6" w:rsidRPr="00E22153">
        <w:rPr>
          <w:rFonts w:ascii="Times New Roman" w:hAnsi="Times New Roman" w:cs="Times New Roman"/>
          <w:sz w:val="24"/>
          <w:szCs w:val="24"/>
        </w:rPr>
        <w:t xml:space="preserve"> exigidos no respectivo aviso de dispensa de licitação.</w:t>
      </w:r>
    </w:p>
    <w:p w14:paraId="3AE6E7F2" w14:textId="66C17633" w:rsidR="002D53A6" w:rsidRPr="00E22153" w:rsidRDefault="00E22153" w:rsidP="002D53A6">
      <w:pPr>
        <w:pStyle w:val="EDITAL"/>
        <w:keepNext w:val="0"/>
        <w:widowControl/>
        <w:spacing w:before="0" w:after="0" w:line="360" w:lineRule="auto"/>
        <w:ind w:firstLine="0"/>
        <w:rPr>
          <w:rFonts w:ascii="Times New Roman" w:hAnsi="Times New Roman" w:cs="Times New Roman"/>
          <w:sz w:val="24"/>
          <w:szCs w:val="24"/>
        </w:rPr>
      </w:pPr>
      <w:r w:rsidRPr="00E22153">
        <w:rPr>
          <w:rFonts w:ascii="Times New Roman" w:hAnsi="Times New Roman" w:cs="Times New Roman"/>
          <w:b/>
          <w:bCs/>
          <w:sz w:val="24"/>
          <w:szCs w:val="24"/>
        </w:rPr>
        <w:t>C)</w:t>
      </w:r>
      <w:r w:rsidRPr="00E22153">
        <w:rPr>
          <w:rFonts w:ascii="Times New Roman" w:hAnsi="Times New Roman" w:cs="Times New Roman"/>
          <w:sz w:val="24"/>
          <w:szCs w:val="24"/>
        </w:rPr>
        <w:t xml:space="preserve"> na forma e sob as penas impostas pela lei nº 14.133/2021 e demais legislação pertinente, que </w:t>
      </w:r>
      <w:r w:rsidRPr="00E22153">
        <w:rPr>
          <w:rFonts w:ascii="Times New Roman" w:hAnsi="Times New Roman" w:cs="Times New Roman"/>
          <w:b/>
          <w:bCs/>
          <w:sz w:val="24"/>
          <w:szCs w:val="24"/>
        </w:rPr>
        <w:t>estamos em situação regular perante o ministério do trabalho</w:t>
      </w:r>
      <w:r w:rsidRPr="00E22153">
        <w:rPr>
          <w:rFonts w:ascii="Times New Roman" w:hAnsi="Times New Roman" w:cs="Times New Roman"/>
          <w:sz w:val="24"/>
          <w:szCs w:val="24"/>
        </w:rPr>
        <w:t xml:space="preserve">, no que se refere à observância do disposto no inciso </w:t>
      </w:r>
      <w:proofErr w:type="spellStart"/>
      <w:r w:rsidRPr="00E22153">
        <w:rPr>
          <w:rFonts w:ascii="Times New Roman" w:hAnsi="Times New Roman" w:cs="Times New Roman"/>
          <w:sz w:val="24"/>
          <w:szCs w:val="24"/>
        </w:rPr>
        <w:t>xxxiii</w:t>
      </w:r>
      <w:proofErr w:type="spellEnd"/>
      <w:r w:rsidRPr="00E22153">
        <w:rPr>
          <w:rFonts w:ascii="Times New Roman" w:hAnsi="Times New Roman" w:cs="Times New Roman"/>
          <w:sz w:val="24"/>
          <w:szCs w:val="24"/>
        </w:rPr>
        <w:t xml:space="preserve"> do artigo 7º da constituição federal.</w:t>
      </w:r>
    </w:p>
    <w:p w14:paraId="475D0455" w14:textId="218D514B" w:rsidR="002D53A6" w:rsidRPr="00E22153" w:rsidRDefault="00E22153" w:rsidP="002D53A6">
      <w:pPr>
        <w:tabs>
          <w:tab w:val="left" w:pos="2880"/>
        </w:tabs>
        <w:spacing w:line="360" w:lineRule="auto"/>
        <w:jc w:val="both"/>
        <w:rPr>
          <w:rFonts w:ascii="Times New Roman" w:hAnsi="Times New Roman" w:cs="Times New Roman"/>
        </w:rPr>
      </w:pPr>
      <w:r w:rsidRPr="00E22153">
        <w:rPr>
          <w:rFonts w:ascii="Times New Roman" w:hAnsi="Times New Roman" w:cs="Times New Roman"/>
          <w:b/>
        </w:rPr>
        <w:t xml:space="preserve">D) </w:t>
      </w:r>
      <w:r w:rsidRPr="00E22153">
        <w:rPr>
          <w:rFonts w:ascii="Times New Roman" w:hAnsi="Times New Roman" w:cs="Times New Roman"/>
          <w:b/>
          <w:bCs/>
        </w:rPr>
        <w:t xml:space="preserve">não possuímos pessoas em nosso quadro societário (contrato social, estatuto social), impedidas de contratar com o município de santa </w:t>
      </w:r>
      <w:proofErr w:type="spellStart"/>
      <w:r w:rsidRPr="00E22153">
        <w:rPr>
          <w:rFonts w:ascii="Times New Roman" w:hAnsi="Times New Roman" w:cs="Times New Roman"/>
          <w:b/>
          <w:bCs/>
        </w:rPr>
        <w:t>tereza</w:t>
      </w:r>
      <w:proofErr w:type="spellEnd"/>
      <w:r w:rsidRPr="00E22153">
        <w:rPr>
          <w:rFonts w:ascii="Times New Roman" w:hAnsi="Times New Roman" w:cs="Times New Roman"/>
          <w:b/>
          <w:bCs/>
        </w:rPr>
        <w:t xml:space="preserve"> do </w:t>
      </w:r>
      <w:proofErr w:type="gramStart"/>
      <w:r w:rsidRPr="00E22153">
        <w:rPr>
          <w:rFonts w:ascii="Times New Roman" w:hAnsi="Times New Roman" w:cs="Times New Roman"/>
          <w:b/>
          <w:bCs/>
        </w:rPr>
        <w:t>oeste</w:t>
      </w:r>
      <w:proofErr w:type="gramEnd"/>
      <w:r w:rsidRPr="00E22153">
        <w:rPr>
          <w:rFonts w:ascii="Times New Roman" w:hAnsi="Times New Roman" w:cs="Times New Roman"/>
          <w:b/>
          <w:bCs/>
        </w:rPr>
        <w:t>-</w:t>
      </w:r>
      <w:proofErr w:type="spellStart"/>
      <w:r w:rsidRPr="00E22153">
        <w:rPr>
          <w:rFonts w:ascii="Times New Roman" w:hAnsi="Times New Roman" w:cs="Times New Roman"/>
          <w:b/>
          <w:bCs/>
        </w:rPr>
        <w:t>pr</w:t>
      </w:r>
      <w:proofErr w:type="spellEnd"/>
      <w:r w:rsidRPr="00E22153">
        <w:rPr>
          <w:rFonts w:ascii="Times New Roman" w:hAnsi="Times New Roman" w:cs="Times New Roman"/>
        </w:rPr>
        <w:t xml:space="preserve"> nos termos do artigo 130 da lei orgânica e prejulgado nº 9 do tribunal de contas do estado do paraná.</w:t>
      </w:r>
    </w:p>
    <w:p w14:paraId="567C0D6A" w14:textId="6AD3C70D" w:rsidR="002D53A6" w:rsidRPr="00E22153" w:rsidRDefault="00E22153" w:rsidP="002D53A6">
      <w:pPr>
        <w:tabs>
          <w:tab w:val="left" w:pos="2880"/>
        </w:tabs>
        <w:spacing w:line="360" w:lineRule="auto"/>
        <w:jc w:val="both"/>
        <w:rPr>
          <w:rFonts w:ascii="Times New Roman" w:hAnsi="Times New Roman" w:cs="Times New Roman"/>
          <w:b/>
          <w:bCs/>
        </w:rPr>
      </w:pPr>
      <w:r w:rsidRPr="00E22153">
        <w:rPr>
          <w:rFonts w:ascii="Times New Roman" w:hAnsi="Times New Roman" w:cs="Times New Roman"/>
          <w:b/>
          <w:bCs/>
        </w:rPr>
        <w:t>E)</w:t>
      </w:r>
      <w:r w:rsidRPr="00E22153">
        <w:rPr>
          <w:rFonts w:ascii="Times New Roman" w:hAnsi="Times New Roman" w:cs="Times New Roman"/>
        </w:rPr>
        <w:t xml:space="preserve"> estamos sob o </w:t>
      </w:r>
      <w:r w:rsidR="002D53A6" w:rsidRPr="00E22153">
        <w:rPr>
          <w:rFonts w:ascii="Times New Roman" w:hAnsi="Times New Roman" w:cs="Times New Roman"/>
          <w:b/>
          <w:bCs/>
        </w:rPr>
        <w:t>regime de microempresa ou empresa de pequeno porte</w:t>
      </w:r>
      <w:r w:rsidRPr="00E22153">
        <w:rPr>
          <w:rFonts w:ascii="Times New Roman" w:hAnsi="Times New Roman" w:cs="Times New Roman"/>
        </w:rPr>
        <w:t xml:space="preserve">, para efeito do disposto na lei complementar 123, de 14 de dezembro de 2006. </w:t>
      </w:r>
      <w:r w:rsidRPr="00E22153">
        <w:rPr>
          <w:rFonts w:ascii="Times New Roman" w:hAnsi="Times New Roman" w:cs="Times New Roman"/>
          <w:b/>
          <w:bCs/>
        </w:rPr>
        <w:t xml:space="preserve">Sim </w:t>
      </w:r>
      <w:proofErr w:type="gramStart"/>
      <w:r w:rsidRPr="00E22153">
        <w:rPr>
          <w:rFonts w:ascii="Times New Roman" w:hAnsi="Times New Roman" w:cs="Times New Roman"/>
          <w:b/>
          <w:bCs/>
        </w:rPr>
        <w:t>(  )</w:t>
      </w:r>
      <w:proofErr w:type="gramEnd"/>
      <w:r w:rsidRPr="00E22153">
        <w:rPr>
          <w:rFonts w:ascii="Times New Roman" w:hAnsi="Times New Roman" w:cs="Times New Roman"/>
          <w:b/>
          <w:bCs/>
        </w:rPr>
        <w:t xml:space="preserve">  não </w:t>
      </w:r>
      <w:proofErr w:type="gramStart"/>
      <w:r w:rsidRPr="00E22153">
        <w:rPr>
          <w:rFonts w:ascii="Times New Roman" w:hAnsi="Times New Roman" w:cs="Times New Roman"/>
          <w:b/>
          <w:bCs/>
        </w:rPr>
        <w:t>(  )</w:t>
      </w:r>
      <w:proofErr w:type="gramEnd"/>
      <w:r w:rsidRPr="00E22153">
        <w:rPr>
          <w:rFonts w:ascii="Times New Roman" w:hAnsi="Times New Roman" w:cs="Times New Roman"/>
          <w:b/>
          <w:bCs/>
        </w:rPr>
        <w:t>.</w:t>
      </w:r>
    </w:p>
    <w:p w14:paraId="6A51B367" w14:textId="57A8E247" w:rsidR="002D53A6" w:rsidRPr="00E22153" w:rsidRDefault="00E22153" w:rsidP="002D53A6">
      <w:pPr>
        <w:spacing w:line="360" w:lineRule="auto"/>
        <w:ind w:left="2835"/>
        <w:jc w:val="right"/>
        <w:rPr>
          <w:rFonts w:ascii="Times New Roman" w:hAnsi="Times New Roman" w:cs="Times New Roman"/>
        </w:rPr>
      </w:pPr>
      <w:r w:rsidRPr="00E22153">
        <w:rPr>
          <w:rFonts w:ascii="Times New Roman" w:hAnsi="Times New Roman" w:cs="Times New Roman"/>
        </w:rPr>
        <w:t>............................., ....... De ............................ De 202</w:t>
      </w:r>
      <w:r w:rsidR="00EF54EC" w:rsidRPr="00E22153">
        <w:rPr>
          <w:rFonts w:ascii="Times New Roman" w:hAnsi="Times New Roman" w:cs="Times New Roman"/>
        </w:rPr>
        <w:t>6</w:t>
      </w:r>
      <w:r w:rsidR="002D53A6" w:rsidRPr="00E22153">
        <w:rPr>
          <w:rFonts w:ascii="Times New Roman" w:hAnsi="Times New Roman" w:cs="Times New Roman"/>
        </w:rPr>
        <w:t>.</w:t>
      </w:r>
    </w:p>
    <w:p w14:paraId="058A4013" w14:textId="77777777" w:rsidR="002D53A6" w:rsidRPr="00E22153" w:rsidRDefault="002D53A6" w:rsidP="002D53A6">
      <w:pPr>
        <w:spacing w:line="360" w:lineRule="auto"/>
        <w:ind w:firstLine="2835"/>
        <w:jc w:val="both"/>
        <w:rPr>
          <w:rFonts w:ascii="Times New Roman" w:hAnsi="Times New Roman" w:cs="Times New Roman"/>
        </w:rPr>
      </w:pPr>
      <w:r w:rsidRPr="00E22153">
        <w:rPr>
          <w:rFonts w:ascii="Times New Roman" w:hAnsi="Times New Roman" w:cs="Times New Roman"/>
        </w:rPr>
        <w:t>-------------------------------------------------------------------------</w:t>
      </w:r>
    </w:p>
    <w:p w14:paraId="23C8D3DF" w14:textId="77777777" w:rsidR="002D53A6" w:rsidRPr="00E22153" w:rsidRDefault="002D53A6" w:rsidP="002D53A6">
      <w:pPr>
        <w:pStyle w:val="Corpodetexto"/>
        <w:ind w:firstLine="2835"/>
      </w:pPr>
      <w:r w:rsidRPr="00E22153">
        <w:t>Nome:</w:t>
      </w:r>
    </w:p>
    <w:p w14:paraId="6A74E9FA" w14:textId="13272B91" w:rsidR="002D53A6" w:rsidRPr="00E22153" w:rsidRDefault="00E22153" w:rsidP="002D53A6">
      <w:pPr>
        <w:pStyle w:val="Corpodetexto"/>
        <w:ind w:firstLine="2835"/>
      </w:pPr>
      <w:proofErr w:type="spellStart"/>
      <w:r w:rsidRPr="00E22153">
        <w:t>Rg</w:t>
      </w:r>
      <w:proofErr w:type="spellEnd"/>
      <w:r w:rsidRPr="00E22153">
        <w:t>/</w:t>
      </w:r>
      <w:proofErr w:type="spellStart"/>
      <w:r w:rsidRPr="00E22153">
        <w:t>cpf</w:t>
      </w:r>
      <w:proofErr w:type="spellEnd"/>
      <w:r w:rsidRPr="00E22153">
        <w:t>:</w:t>
      </w:r>
    </w:p>
    <w:p w14:paraId="3BD0D6D3" w14:textId="32CD6365" w:rsidR="00550631" w:rsidRDefault="002D53A6" w:rsidP="002D53A6">
      <w:pPr>
        <w:pStyle w:val="Corpodetexto"/>
        <w:ind w:firstLine="2835"/>
      </w:pPr>
      <w:r w:rsidRPr="00E22153">
        <w:t>Cargo:</w:t>
      </w:r>
    </w:p>
    <w:p w14:paraId="7302A1A8" w14:textId="77777777" w:rsidR="002D734F" w:rsidRPr="00E22153" w:rsidRDefault="002D734F" w:rsidP="002D53A6">
      <w:pPr>
        <w:pStyle w:val="Corpodetexto"/>
        <w:ind w:firstLine="2835"/>
        <w:rPr>
          <w:b/>
        </w:rPr>
      </w:pPr>
    </w:p>
    <w:p w14:paraId="55CE2209" w14:textId="7E3980DB" w:rsidR="00215178" w:rsidRPr="00E22153" w:rsidRDefault="002D734F" w:rsidP="00215178">
      <w:pPr>
        <w:pStyle w:val="Corpodetexto"/>
        <w:spacing w:before="0" w:beforeAutospacing="0" w:after="0" w:afterAutospacing="0"/>
        <w:jc w:val="center"/>
        <w:rPr>
          <w:b/>
        </w:rPr>
      </w:pPr>
      <w:r w:rsidRPr="00E22153">
        <w:rPr>
          <w:b/>
        </w:rPr>
        <w:lastRenderedPageBreak/>
        <w:t>ANEXO IV</w:t>
      </w:r>
    </w:p>
    <w:p w14:paraId="5FFC94C0" w14:textId="3DFD512D" w:rsidR="00215178" w:rsidRPr="00E22153" w:rsidRDefault="002D734F" w:rsidP="00215178">
      <w:pPr>
        <w:tabs>
          <w:tab w:val="center" w:pos="4703"/>
        </w:tabs>
        <w:jc w:val="center"/>
        <w:rPr>
          <w:rFonts w:ascii="Times New Roman" w:hAnsi="Times New Roman" w:cs="Times New Roman"/>
        </w:rPr>
      </w:pPr>
      <w:r w:rsidRPr="00E22153">
        <w:rPr>
          <w:rFonts w:ascii="Times New Roman" w:hAnsi="Times New Roman" w:cs="Times New Roman"/>
          <w:b/>
        </w:rPr>
        <w:t xml:space="preserve">DECLARAÇÃO CONTENDO INFORMAÇÕES PARA FINS DE ASSINATURA </w:t>
      </w:r>
      <w:r w:rsidR="0096485C">
        <w:rPr>
          <w:rFonts w:ascii="Times New Roman" w:hAnsi="Times New Roman" w:cs="Times New Roman"/>
          <w:b/>
        </w:rPr>
        <w:t>DO CONTRATO</w:t>
      </w:r>
    </w:p>
    <w:p w14:paraId="77E36FA6" w14:textId="77777777" w:rsidR="00215178" w:rsidRPr="00E22153" w:rsidRDefault="00215178" w:rsidP="00215178">
      <w:pPr>
        <w:tabs>
          <w:tab w:val="center" w:pos="4703"/>
        </w:tabs>
        <w:jc w:val="center"/>
        <w:rPr>
          <w:rFonts w:ascii="Times New Roman" w:hAnsi="Times New Roman" w:cs="Times New Roman"/>
          <w:b/>
        </w:rPr>
      </w:pPr>
    </w:p>
    <w:p w14:paraId="6B3F34B4" w14:textId="507C94AC" w:rsidR="00215178" w:rsidRPr="00E22153" w:rsidRDefault="00E22153" w:rsidP="00215178">
      <w:pPr>
        <w:tabs>
          <w:tab w:val="center" w:pos="4703"/>
        </w:tabs>
        <w:jc w:val="both"/>
        <w:rPr>
          <w:rFonts w:ascii="Times New Roman" w:hAnsi="Times New Roman" w:cs="Times New Roman"/>
        </w:rPr>
      </w:pPr>
      <w:r w:rsidRPr="00E22153">
        <w:rPr>
          <w:rFonts w:ascii="Times New Roman" w:hAnsi="Times New Roman" w:cs="Times New Roman"/>
          <w:b/>
        </w:rPr>
        <w:t xml:space="preserve">1 – </w:t>
      </w:r>
      <w:proofErr w:type="gramStart"/>
      <w:r w:rsidRPr="00E22153">
        <w:rPr>
          <w:rFonts w:ascii="Times New Roman" w:hAnsi="Times New Roman" w:cs="Times New Roman"/>
          <w:b/>
        </w:rPr>
        <w:t>da</w:t>
      </w:r>
      <w:proofErr w:type="gramEnd"/>
      <w:r w:rsidRPr="00E22153">
        <w:rPr>
          <w:rFonts w:ascii="Times New Roman" w:hAnsi="Times New Roman" w:cs="Times New Roman"/>
          <w:b/>
        </w:rPr>
        <w:t xml:space="preserve"> empresa proponente:</w:t>
      </w:r>
    </w:p>
    <w:p w14:paraId="72D5D1E7" w14:textId="77777777" w:rsidR="00215178" w:rsidRPr="00E22153" w:rsidRDefault="00215178" w:rsidP="00215178">
      <w:pPr>
        <w:tabs>
          <w:tab w:val="center" w:pos="4703"/>
        </w:tabs>
        <w:jc w:val="both"/>
        <w:rPr>
          <w:rFonts w:ascii="Times New Roman" w:hAnsi="Times New Roman" w:cs="Times New Roman"/>
          <w:b/>
        </w:rPr>
      </w:pPr>
    </w:p>
    <w:p w14:paraId="0FE27625" w14:textId="77777777" w:rsidR="00215178" w:rsidRPr="00E22153" w:rsidRDefault="00215178" w:rsidP="00215178">
      <w:pPr>
        <w:jc w:val="both"/>
        <w:rPr>
          <w:rFonts w:ascii="Times New Roman" w:hAnsi="Times New Roman" w:cs="Times New Roman"/>
        </w:rPr>
      </w:pPr>
      <w:r w:rsidRPr="00E22153">
        <w:rPr>
          <w:rFonts w:ascii="Times New Roman" w:hAnsi="Times New Roman" w:cs="Times New Roman"/>
        </w:rPr>
        <w:t>Nome empresarial _____________________________________________________________</w:t>
      </w:r>
    </w:p>
    <w:p w14:paraId="7DDB1A37" w14:textId="77777777" w:rsidR="00215178" w:rsidRPr="00E22153" w:rsidRDefault="00215178" w:rsidP="00215178">
      <w:pPr>
        <w:jc w:val="both"/>
        <w:rPr>
          <w:rFonts w:ascii="Times New Roman" w:hAnsi="Times New Roman" w:cs="Times New Roman"/>
        </w:rPr>
      </w:pPr>
    </w:p>
    <w:p w14:paraId="5989B9B3" w14:textId="77777777" w:rsidR="00215178" w:rsidRPr="00E22153" w:rsidRDefault="00215178" w:rsidP="00215178">
      <w:pPr>
        <w:jc w:val="both"/>
        <w:rPr>
          <w:rFonts w:ascii="Times New Roman" w:hAnsi="Times New Roman" w:cs="Times New Roman"/>
        </w:rPr>
      </w:pPr>
      <w:r w:rsidRPr="00E22153">
        <w:rPr>
          <w:rFonts w:ascii="Times New Roman" w:hAnsi="Times New Roman" w:cs="Times New Roman"/>
        </w:rPr>
        <w:t>Rua ________________________________________________________ nº ____________</w:t>
      </w:r>
    </w:p>
    <w:p w14:paraId="13A5DC79" w14:textId="77777777" w:rsidR="00215178" w:rsidRPr="00E22153" w:rsidRDefault="00215178" w:rsidP="00215178">
      <w:pPr>
        <w:jc w:val="both"/>
        <w:rPr>
          <w:rFonts w:ascii="Times New Roman" w:hAnsi="Times New Roman" w:cs="Times New Roman"/>
        </w:rPr>
      </w:pPr>
    </w:p>
    <w:p w14:paraId="5D07DCA1" w14:textId="4E681996" w:rsidR="00215178" w:rsidRPr="00E22153" w:rsidRDefault="00E22153" w:rsidP="00215178">
      <w:pPr>
        <w:jc w:val="both"/>
        <w:rPr>
          <w:rFonts w:ascii="Times New Roman" w:hAnsi="Times New Roman" w:cs="Times New Roman"/>
        </w:rPr>
      </w:pPr>
      <w:r w:rsidRPr="00E22153">
        <w:rPr>
          <w:rFonts w:ascii="Times New Roman" w:hAnsi="Times New Roman" w:cs="Times New Roman"/>
        </w:rPr>
        <w:t xml:space="preserve">Bairro ________________________________________________ </w:t>
      </w:r>
      <w:proofErr w:type="gramStart"/>
      <w:r w:rsidRPr="00E22153">
        <w:rPr>
          <w:rFonts w:ascii="Times New Roman" w:hAnsi="Times New Roman" w:cs="Times New Roman"/>
        </w:rPr>
        <w:t>cep  _</w:t>
      </w:r>
      <w:proofErr w:type="gramEnd"/>
      <w:r w:rsidRPr="00E22153">
        <w:rPr>
          <w:rFonts w:ascii="Times New Roman" w:hAnsi="Times New Roman" w:cs="Times New Roman"/>
        </w:rPr>
        <w:t>_______________</w:t>
      </w:r>
    </w:p>
    <w:p w14:paraId="11A8020E" w14:textId="77777777" w:rsidR="00215178" w:rsidRPr="00E22153" w:rsidRDefault="00215178" w:rsidP="00215178">
      <w:pPr>
        <w:jc w:val="both"/>
        <w:rPr>
          <w:rFonts w:ascii="Times New Roman" w:hAnsi="Times New Roman" w:cs="Times New Roman"/>
        </w:rPr>
      </w:pPr>
    </w:p>
    <w:p w14:paraId="75638655" w14:textId="457280BE" w:rsidR="00215178" w:rsidRPr="00E22153" w:rsidRDefault="00E22153" w:rsidP="00215178">
      <w:pPr>
        <w:jc w:val="both"/>
        <w:rPr>
          <w:rFonts w:ascii="Times New Roman" w:hAnsi="Times New Roman" w:cs="Times New Roman"/>
        </w:rPr>
      </w:pPr>
      <w:r w:rsidRPr="00E22153">
        <w:rPr>
          <w:rFonts w:ascii="Times New Roman" w:hAnsi="Times New Roman" w:cs="Times New Roman"/>
        </w:rPr>
        <w:t>Cidade ________________________________ estado ______________________________</w:t>
      </w:r>
    </w:p>
    <w:p w14:paraId="06257460" w14:textId="77777777" w:rsidR="00215178" w:rsidRPr="00E22153" w:rsidRDefault="00215178" w:rsidP="00215178">
      <w:pPr>
        <w:jc w:val="both"/>
        <w:rPr>
          <w:rFonts w:ascii="Times New Roman" w:hAnsi="Times New Roman" w:cs="Times New Roman"/>
        </w:rPr>
      </w:pPr>
    </w:p>
    <w:p w14:paraId="65EE4656" w14:textId="2A72BD94" w:rsidR="00215178" w:rsidRPr="00E22153" w:rsidRDefault="00E22153" w:rsidP="00215178">
      <w:pPr>
        <w:jc w:val="both"/>
        <w:rPr>
          <w:rFonts w:ascii="Times New Roman" w:hAnsi="Times New Roman" w:cs="Times New Roman"/>
        </w:rPr>
      </w:pPr>
      <w:proofErr w:type="spellStart"/>
      <w:r w:rsidRPr="00E22153">
        <w:rPr>
          <w:rFonts w:ascii="Times New Roman" w:hAnsi="Times New Roman" w:cs="Times New Roman"/>
        </w:rPr>
        <w:t>Cnpj</w:t>
      </w:r>
      <w:proofErr w:type="spellEnd"/>
      <w:r w:rsidRPr="00E22153">
        <w:rPr>
          <w:rFonts w:ascii="Times New Roman" w:hAnsi="Times New Roman" w:cs="Times New Roman"/>
        </w:rPr>
        <w:t xml:space="preserve"> nº ___________________________________________________________________</w:t>
      </w:r>
    </w:p>
    <w:p w14:paraId="010D4BAE" w14:textId="77777777" w:rsidR="00215178" w:rsidRPr="00E22153" w:rsidRDefault="00215178" w:rsidP="00215178">
      <w:pPr>
        <w:jc w:val="both"/>
        <w:rPr>
          <w:rFonts w:ascii="Times New Roman" w:hAnsi="Times New Roman" w:cs="Times New Roman"/>
        </w:rPr>
      </w:pPr>
    </w:p>
    <w:p w14:paraId="761CFE0B" w14:textId="36813C3D" w:rsidR="00215178" w:rsidRPr="00E22153" w:rsidRDefault="00E22153" w:rsidP="00215178">
      <w:pPr>
        <w:jc w:val="both"/>
        <w:rPr>
          <w:rFonts w:ascii="Times New Roman" w:hAnsi="Times New Roman" w:cs="Times New Roman"/>
        </w:rPr>
      </w:pPr>
      <w:r w:rsidRPr="00E22153">
        <w:rPr>
          <w:rFonts w:ascii="Times New Roman" w:hAnsi="Times New Roman" w:cs="Times New Roman"/>
        </w:rPr>
        <w:t>Conta corrente nº ___________________ agência __________ banco ________________</w:t>
      </w:r>
    </w:p>
    <w:p w14:paraId="514ACFCD" w14:textId="77777777" w:rsidR="00215178" w:rsidRPr="00E22153" w:rsidRDefault="00215178" w:rsidP="00215178">
      <w:pPr>
        <w:jc w:val="both"/>
        <w:rPr>
          <w:rFonts w:ascii="Times New Roman" w:hAnsi="Times New Roman" w:cs="Times New Roman"/>
        </w:rPr>
      </w:pPr>
    </w:p>
    <w:p w14:paraId="3E12CEC1" w14:textId="2FAD2639" w:rsidR="00215178" w:rsidRPr="00E22153" w:rsidRDefault="00E22153" w:rsidP="00215178">
      <w:pPr>
        <w:jc w:val="both"/>
        <w:rPr>
          <w:rFonts w:ascii="Times New Roman" w:hAnsi="Times New Roman" w:cs="Times New Roman"/>
        </w:rPr>
      </w:pPr>
      <w:r w:rsidRPr="00E22153">
        <w:rPr>
          <w:rFonts w:ascii="Times New Roman" w:hAnsi="Times New Roman" w:cs="Times New Roman"/>
        </w:rPr>
        <w:t>Inscrição estadual nº _________________ inscrição municipal/</w:t>
      </w:r>
      <w:proofErr w:type="spellStart"/>
      <w:r w:rsidRPr="00E22153">
        <w:rPr>
          <w:rFonts w:ascii="Times New Roman" w:hAnsi="Times New Roman" w:cs="Times New Roman"/>
        </w:rPr>
        <w:t>iss</w:t>
      </w:r>
      <w:proofErr w:type="spellEnd"/>
      <w:r w:rsidRPr="00E22153">
        <w:rPr>
          <w:rFonts w:ascii="Times New Roman" w:hAnsi="Times New Roman" w:cs="Times New Roman"/>
        </w:rPr>
        <w:t xml:space="preserve"> (alvará) nº ___________</w:t>
      </w:r>
    </w:p>
    <w:p w14:paraId="72928F70" w14:textId="77777777" w:rsidR="00215178" w:rsidRPr="00E22153" w:rsidRDefault="00215178" w:rsidP="00215178">
      <w:pPr>
        <w:jc w:val="both"/>
        <w:rPr>
          <w:rFonts w:ascii="Times New Roman" w:hAnsi="Times New Roman" w:cs="Times New Roman"/>
        </w:rPr>
      </w:pPr>
    </w:p>
    <w:p w14:paraId="7B95A6E8" w14:textId="3BB1C2B0" w:rsidR="00215178" w:rsidRPr="00E22153" w:rsidRDefault="00E22153" w:rsidP="00215178">
      <w:pPr>
        <w:jc w:val="both"/>
        <w:rPr>
          <w:rFonts w:ascii="Times New Roman" w:hAnsi="Times New Roman" w:cs="Times New Roman"/>
        </w:rPr>
      </w:pPr>
      <w:r w:rsidRPr="00E22153">
        <w:rPr>
          <w:rFonts w:ascii="Times New Roman" w:hAnsi="Times New Roman" w:cs="Times New Roman"/>
        </w:rPr>
        <w:t>Telefone ______________________________ fax __________________________________</w:t>
      </w:r>
    </w:p>
    <w:p w14:paraId="37310FC9" w14:textId="77777777" w:rsidR="00215178" w:rsidRPr="00E22153" w:rsidRDefault="00215178" w:rsidP="00215178">
      <w:pPr>
        <w:jc w:val="both"/>
        <w:rPr>
          <w:rFonts w:ascii="Times New Roman" w:hAnsi="Times New Roman" w:cs="Times New Roman"/>
        </w:rPr>
      </w:pPr>
    </w:p>
    <w:p w14:paraId="70377572" w14:textId="242A2547" w:rsidR="00215178" w:rsidRPr="00E22153" w:rsidRDefault="00E22153" w:rsidP="00215178">
      <w:pPr>
        <w:jc w:val="both"/>
        <w:rPr>
          <w:rFonts w:ascii="Times New Roman" w:hAnsi="Times New Roman" w:cs="Times New Roman"/>
        </w:rPr>
      </w:pPr>
      <w:r w:rsidRPr="00E22153">
        <w:rPr>
          <w:rFonts w:ascii="Times New Roman" w:hAnsi="Times New Roman" w:cs="Times New Roman"/>
        </w:rPr>
        <w:t>Contador da empresa _____________________________ telefone _______________________</w:t>
      </w:r>
    </w:p>
    <w:p w14:paraId="1AA1980B" w14:textId="77777777" w:rsidR="00215178" w:rsidRPr="00E22153" w:rsidRDefault="00215178" w:rsidP="00215178">
      <w:pPr>
        <w:jc w:val="both"/>
        <w:rPr>
          <w:rFonts w:ascii="Times New Roman" w:hAnsi="Times New Roman" w:cs="Times New Roman"/>
        </w:rPr>
      </w:pPr>
    </w:p>
    <w:p w14:paraId="44529AC3" w14:textId="18EC081F" w:rsidR="00215178" w:rsidRPr="00E22153" w:rsidRDefault="00E22153" w:rsidP="00215178">
      <w:pPr>
        <w:jc w:val="both"/>
        <w:rPr>
          <w:rFonts w:ascii="Times New Roman" w:hAnsi="Times New Roman" w:cs="Times New Roman"/>
        </w:rPr>
      </w:pPr>
      <w:r w:rsidRPr="00E22153">
        <w:rPr>
          <w:rFonts w:ascii="Times New Roman" w:hAnsi="Times New Roman" w:cs="Times New Roman"/>
          <w:b/>
        </w:rPr>
        <w:t xml:space="preserve">2 - </w:t>
      </w:r>
      <w:proofErr w:type="gramStart"/>
      <w:r w:rsidRPr="00E22153">
        <w:rPr>
          <w:rFonts w:ascii="Times New Roman" w:hAnsi="Times New Roman" w:cs="Times New Roman"/>
          <w:b/>
        </w:rPr>
        <w:t>do</w:t>
      </w:r>
      <w:proofErr w:type="gramEnd"/>
      <w:r w:rsidRPr="00E22153">
        <w:rPr>
          <w:rFonts w:ascii="Times New Roman" w:hAnsi="Times New Roman" w:cs="Times New Roman"/>
          <w:b/>
        </w:rPr>
        <w:t xml:space="preserve"> representante legal autorizado para assinatura da ata</w:t>
      </w:r>
      <w:r w:rsidR="00215178" w:rsidRPr="00E22153">
        <w:rPr>
          <w:rFonts w:ascii="Times New Roman" w:hAnsi="Times New Roman" w:cs="Times New Roman"/>
          <w:b/>
        </w:rPr>
        <w:t>:</w:t>
      </w:r>
    </w:p>
    <w:p w14:paraId="30081098" w14:textId="77777777" w:rsidR="00215178" w:rsidRPr="00E22153" w:rsidRDefault="00215178" w:rsidP="00215178">
      <w:pPr>
        <w:jc w:val="both"/>
        <w:rPr>
          <w:rFonts w:ascii="Times New Roman" w:hAnsi="Times New Roman" w:cs="Times New Roman"/>
        </w:rPr>
      </w:pPr>
    </w:p>
    <w:p w14:paraId="40716452" w14:textId="77777777" w:rsidR="00215178" w:rsidRPr="00E22153" w:rsidRDefault="00215178" w:rsidP="00215178">
      <w:pPr>
        <w:jc w:val="both"/>
        <w:rPr>
          <w:rFonts w:ascii="Times New Roman" w:hAnsi="Times New Roman" w:cs="Times New Roman"/>
        </w:rPr>
      </w:pPr>
      <w:r w:rsidRPr="00E22153">
        <w:rPr>
          <w:rFonts w:ascii="Times New Roman" w:hAnsi="Times New Roman" w:cs="Times New Roman"/>
        </w:rPr>
        <w:t>Nome ______________________________________________________________________</w:t>
      </w:r>
    </w:p>
    <w:p w14:paraId="5922741B" w14:textId="77777777" w:rsidR="00215178" w:rsidRPr="00E22153" w:rsidRDefault="00215178" w:rsidP="00215178">
      <w:pPr>
        <w:jc w:val="both"/>
        <w:rPr>
          <w:rFonts w:ascii="Times New Roman" w:hAnsi="Times New Roman" w:cs="Times New Roman"/>
        </w:rPr>
      </w:pPr>
    </w:p>
    <w:p w14:paraId="19CD133E" w14:textId="77777777" w:rsidR="00215178" w:rsidRPr="00E22153" w:rsidRDefault="00215178" w:rsidP="00215178">
      <w:pPr>
        <w:jc w:val="both"/>
        <w:rPr>
          <w:rFonts w:ascii="Times New Roman" w:hAnsi="Times New Roman" w:cs="Times New Roman"/>
        </w:rPr>
      </w:pPr>
      <w:r w:rsidRPr="00E22153">
        <w:rPr>
          <w:rFonts w:ascii="Times New Roman" w:hAnsi="Times New Roman" w:cs="Times New Roman"/>
        </w:rPr>
        <w:t>Função _____________________________________________________________________</w:t>
      </w:r>
    </w:p>
    <w:p w14:paraId="6B67E66C" w14:textId="77777777" w:rsidR="00215178" w:rsidRPr="00E22153" w:rsidRDefault="00215178" w:rsidP="00215178">
      <w:pPr>
        <w:jc w:val="both"/>
        <w:rPr>
          <w:rFonts w:ascii="Times New Roman" w:hAnsi="Times New Roman" w:cs="Times New Roman"/>
        </w:rPr>
      </w:pPr>
    </w:p>
    <w:p w14:paraId="0BFFA038" w14:textId="50A90E59" w:rsidR="00215178" w:rsidRPr="00E22153" w:rsidRDefault="00E22153" w:rsidP="00215178">
      <w:pPr>
        <w:jc w:val="both"/>
        <w:rPr>
          <w:rFonts w:ascii="Times New Roman" w:hAnsi="Times New Roman" w:cs="Times New Roman"/>
        </w:rPr>
      </w:pPr>
      <w:r w:rsidRPr="00E22153">
        <w:rPr>
          <w:rFonts w:ascii="Times New Roman" w:hAnsi="Times New Roman" w:cs="Times New Roman"/>
        </w:rPr>
        <w:t>Data de nascimento _________________________ estado civil ______________________</w:t>
      </w:r>
    </w:p>
    <w:p w14:paraId="68B235DF" w14:textId="77777777" w:rsidR="00215178" w:rsidRPr="00E22153" w:rsidRDefault="00215178" w:rsidP="00215178">
      <w:pPr>
        <w:jc w:val="both"/>
        <w:rPr>
          <w:rFonts w:ascii="Times New Roman" w:hAnsi="Times New Roman" w:cs="Times New Roman"/>
        </w:rPr>
      </w:pPr>
    </w:p>
    <w:p w14:paraId="219A3D6F" w14:textId="6B3669C2" w:rsidR="00215178" w:rsidRPr="00E22153" w:rsidRDefault="00E22153" w:rsidP="00215178">
      <w:pPr>
        <w:jc w:val="both"/>
        <w:rPr>
          <w:rFonts w:ascii="Times New Roman" w:hAnsi="Times New Roman" w:cs="Times New Roman"/>
        </w:rPr>
      </w:pPr>
      <w:proofErr w:type="spellStart"/>
      <w:r w:rsidRPr="00E22153">
        <w:rPr>
          <w:rFonts w:ascii="Times New Roman" w:hAnsi="Times New Roman" w:cs="Times New Roman"/>
        </w:rPr>
        <w:t>Rg</w:t>
      </w:r>
      <w:proofErr w:type="spellEnd"/>
      <w:r w:rsidRPr="00E22153">
        <w:rPr>
          <w:rFonts w:ascii="Times New Roman" w:hAnsi="Times New Roman" w:cs="Times New Roman"/>
        </w:rPr>
        <w:t xml:space="preserve"> nº ___________________ órgão emissor _________</w:t>
      </w:r>
      <w:proofErr w:type="spellStart"/>
      <w:r w:rsidRPr="00E22153">
        <w:rPr>
          <w:rFonts w:ascii="Times New Roman" w:hAnsi="Times New Roman" w:cs="Times New Roman"/>
        </w:rPr>
        <w:t>cpf</w:t>
      </w:r>
      <w:proofErr w:type="spellEnd"/>
      <w:r w:rsidRPr="00E22153">
        <w:rPr>
          <w:rFonts w:ascii="Times New Roman" w:hAnsi="Times New Roman" w:cs="Times New Roman"/>
        </w:rPr>
        <w:t xml:space="preserve"> ______________________</w:t>
      </w:r>
    </w:p>
    <w:p w14:paraId="35337F8D" w14:textId="77777777" w:rsidR="00215178" w:rsidRPr="00E22153" w:rsidRDefault="00215178" w:rsidP="00215178">
      <w:pPr>
        <w:jc w:val="both"/>
        <w:rPr>
          <w:rFonts w:ascii="Times New Roman" w:hAnsi="Times New Roman" w:cs="Times New Roman"/>
        </w:rPr>
      </w:pPr>
    </w:p>
    <w:p w14:paraId="13B10EDB" w14:textId="77777777" w:rsidR="00215178" w:rsidRPr="00E22153" w:rsidRDefault="00215178" w:rsidP="00215178">
      <w:pPr>
        <w:jc w:val="both"/>
        <w:rPr>
          <w:rFonts w:ascii="Times New Roman" w:hAnsi="Times New Roman" w:cs="Times New Roman"/>
        </w:rPr>
      </w:pPr>
      <w:r w:rsidRPr="00E22153">
        <w:rPr>
          <w:rFonts w:ascii="Times New Roman" w:hAnsi="Times New Roman" w:cs="Times New Roman"/>
        </w:rPr>
        <w:t>Rua _____________________________________________________________ nº ________</w:t>
      </w:r>
    </w:p>
    <w:p w14:paraId="0A9397BE" w14:textId="77777777" w:rsidR="00215178" w:rsidRPr="00E22153" w:rsidRDefault="00215178" w:rsidP="00215178">
      <w:pPr>
        <w:jc w:val="both"/>
        <w:rPr>
          <w:rFonts w:ascii="Times New Roman" w:hAnsi="Times New Roman" w:cs="Times New Roman"/>
        </w:rPr>
      </w:pPr>
    </w:p>
    <w:p w14:paraId="5B30FFA1" w14:textId="688129AF" w:rsidR="00215178" w:rsidRPr="00E22153" w:rsidRDefault="00E22153" w:rsidP="00215178">
      <w:pPr>
        <w:jc w:val="both"/>
        <w:rPr>
          <w:rFonts w:ascii="Times New Roman" w:hAnsi="Times New Roman" w:cs="Times New Roman"/>
        </w:rPr>
      </w:pPr>
      <w:r w:rsidRPr="00E22153">
        <w:rPr>
          <w:rFonts w:ascii="Times New Roman" w:hAnsi="Times New Roman" w:cs="Times New Roman"/>
        </w:rPr>
        <w:t>Bairro _________________ complemento ___________________ cidade ______________</w:t>
      </w:r>
    </w:p>
    <w:p w14:paraId="01CBB8C1" w14:textId="77777777" w:rsidR="00215178" w:rsidRPr="00E22153" w:rsidRDefault="00215178" w:rsidP="00215178">
      <w:pPr>
        <w:jc w:val="both"/>
        <w:rPr>
          <w:rFonts w:ascii="Times New Roman" w:hAnsi="Times New Roman" w:cs="Times New Roman"/>
        </w:rPr>
      </w:pPr>
    </w:p>
    <w:p w14:paraId="7F7B81DA" w14:textId="487AC1E4" w:rsidR="00215178" w:rsidRPr="00E22153" w:rsidRDefault="00E22153" w:rsidP="00215178">
      <w:pPr>
        <w:jc w:val="both"/>
        <w:rPr>
          <w:rFonts w:ascii="Times New Roman" w:hAnsi="Times New Roman" w:cs="Times New Roman"/>
        </w:rPr>
      </w:pPr>
      <w:r w:rsidRPr="00E22153">
        <w:rPr>
          <w:rFonts w:ascii="Times New Roman" w:hAnsi="Times New Roman" w:cs="Times New Roman"/>
        </w:rPr>
        <w:t>Estado __________________ cep ______________ telefone ________________________</w:t>
      </w:r>
    </w:p>
    <w:p w14:paraId="40317BD0" w14:textId="77777777" w:rsidR="00215178" w:rsidRPr="00E22153" w:rsidRDefault="00215178" w:rsidP="00215178">
      <w:pPr>
        <w:jc w:val="both"/>
        <w:rPr>
          <w:rFonts w:ascii="Times New Roman" w:hAnsi="Times New Roman" w:cs="Times New Roman"/>
        </w:rPr>
      </w:pPr>
    </w:p>
    <w:p w14:paraId="4567AF75" w14:textId="7CE557F9" w:rsidR="00215178" w:rsidRPr="00E22153" w:rsidRDefault="00E22153" w:rsidP="00215178">
      <w:pPr>
        <w:jc w:val="both"/>
        <w:rPr>
          <w:rFonts w:ascii="Times New Roman" w:hAnsi="Times New Roman" w:cs="Times New Roman"/>
        </w:rPr>
      </w:pPr>
      <w:r w:rsidRPr="00E22153">
        <w:rPr>
          <w:rFonts w:ascii="Times New Roman" w:hAnsi="Times New Roman" w:cs="Times New Roman"/>
        </w:rPr>
        <w:t>Fax _________________ celular ______________ e-mail____________________________</w:t>
      </w:r>
    </w:p>
    <w:p w14:paraId="35C2EDA0" w14:textId="77777777" w:rsidR="00215178" w:rsidRPr="00E22153" w:rsidRDefault="00215178" w:rsidP="00215178">
      <w:pPr>
        <w:pStyle w:val="Ttulo8"/>
        <w:jc w:val="right"/>
        <w:rPr>
          <w:rFonts w:ascii="Times New Roman" w:hAnsi="Times New Roman" w:cs="Times New Roman"/>
          <w:iCs/>
          <w:sz w:val="24"/>
          <w:szCs w:val="24"/>
        </w:rPr>
      </w:pPr>
    </w:p>
    <w:p w14:paraId="1222EFF7" w14:textId="19E013BA" w:rsidR="00215178" w:rsidRPr="00E22153" w:rsidRDefault="00215178" w:rsidP="00215178">
      <w:pPr>
        <w:pStyle w:val="Ttulo8"/>
        <w:jc w:val="right"/>
        <w:rPr>
          <w:rFonts w:ascii="Times New Roman" w:hAnsi="Times New Roman" w:cs="Times New Roman"/>
          <w:iCs/>
          <w:sz w:val="24"/>
          <w:szCs w:val="24"/>
        </w:rPr>
      </w:pPr>
      <w:r w:rsidRPr="00E22153">
        <w:rPr>
          <w:rFonts w:ascii="Times New Roman" w:hAnsi="Times New Roman" w:cs="Times New Roman"/>
          <w:iCs/>
          <w:sz w:val="24"/>
          <w:szCs w:val="24"/>
        </w:rPr>
        <w:t>Local e data: _____/______/_______/202</w:t>
      </w:r>
      <w:r w:rsidR="00EF54EC" w:rsidRPr="00E22153">
        <w:rPr>
          <w:rFonts w:ascii="Times New Roman" w:hAnsi="Times New Roman" w:cs="Times New Roman"/>
          <w:iCs/>
          <w:sz w:val="24"/>
          <w:szCs w:val="24"/>
        </w:rPr>
        <w:t>6</w:t>
      </w:r>
      <w:r w:rsidRPr="00E22153">
        <w:rPr>
          <w:rFonts w:ascii="Times New Roman" w:hAnsi="Times New Roman" w:cs="Times New Roman"/>
          <w:iCs/>
          <w:sz w:val="24"/>
          <w:szCs w:val="24"/>
        </w:rPr>
        <w:t>.</w:t>
      </w:r>
    </w:p>
    <w:p w14:paraId="617E5C89" w14:textId="0487F9BE" w:rsidR="00215178" w:rsidRPr="00E22153" w:rsidRDefault="00E22153" w:rsidP="00EF54EC">
      <w:pPr>
        <w:pStyle w:val="TextosemFormatao1"/>
        <w:rPr>
          <w:rFonts w:ascii="Times New Roman" w:hAnsi="Times New Roman" w:cs="Times New Roman"/>
          <w:sz w:val="24"/>
          <w:szCs w:val="24"/>
        </w:rPr>
      </w:pPr>
      <w:r w:rsidRPr="00E22153">
        <w:rPr>
          <w:rFonts w:ascii="Times New Roman" w:hAnsi="Times New Roman" w:cs="Times New Roman"/>
          <w:b/>
          <w:sz w:val="24"/>
          <w:szCs w:val="24"/>
        </w:rPr>
        <w:t>Assinatura e identificação do</w:t>
      </w:r>
      <w:r w:rsidR="00EF54EC" w:rsidRPr="00E22153">
        <w:rPr>
          <w:rFonts w:ascii="Times New Roman" w:hAnsi="Times New Roman" w:cs="Times New Roman"/>
          <w:b/>
          <w:sz w:val="24"/>
          <w:szCs w:val="24"/>
        </w:rPr>
        <w:t xml:space="preserve"> </w:t>
      </w:r>
      <w:r w:rsidRPr="00E22153">
        <w:rPr>
          <w:rFonts w:ascii="Times New Roman" w:hAnsi="Times New Roman" w:cs="Times New Roman"/>
          <w:b/>
          <w:sz w:val="24"/>
          <w:szCs w:val="24"/>
        </w:rPr>
        <w:t>responsável legal e da empresa</w:t>
      </w:r>
    </w:p>
    <w:p w14:paraId="47B0CC1C" w14:textId="3BCC3856" w:rsidR="000F68E4" w:rsidRPr="00E22153" w:rsidRDefault="002D734F" w:rsidP="00C0569B">
      <w:pPr>
        <w:pageBreakBefore/>
        <w:widowControl w:val="0"/>
        <w:jc w:val="center"/>
        <w:rPr>
          <w:rFonts w:ascii="Times New Roman" w:hAnsi="Times New Roman" w:cs="Times New Roman"/>
        </w:rPr>
      </w:pPr>
      <w:r w:rsidRPr="00E22153">
        <w:rPr>
          <w:rFonts w:ascii="Times New Roman" w:hAnsi="Times New Roman" w:cs="Times New Roman"/>
          <w:b/>
        </w:rPr>
        <w:lastRenderedPageBreak/>
        <w:t>ANEXO V</w:t>
      </w:r>
    </w:p>
    <w:p w14:paraId="47012073" w14:textId="77777777" w:rsidR="00B42E53" w:rsidRPr="00B42E53" w:rsidRDefault="002D734F" w:rsidP="00B42E53">
      <w:pPr>
        <w:jc w:val="center"/>
        <w:rPr>
          <w:rFonts w:ascii="Times New Roman" w:hAnsi="Times New Roman" w:cs="Times New Roman"/>
          <w:b/>
          <w:bCs/>
          <w:iCs/>
        </w:rPr>
      </w:pPr>
      <w:r w:rsidRPr="00E22153">
        <w:rPr>
          <w:rFonts w:ascii="Times New Roman" w:eastAsia="Times New Roman" w:hAnsi="Times New Roman" w:cs="Times New Roman"/>
          <w:b/>
          <w:bCs/>
          <w:shd w:val="clear" w:color="auto" w:fill="FFFFFF"/>
        </w:rPr>
        <w:br/>
      </w:r>
      <w:r w:rsidR="00B42E53" w:rsidRPr="00B42E53">
        <w:rPr>
          <w:rFonts w:ascii="Times New Roman" w:hAnsi="Times New Roman" w:cs="Times New Roman"/>
          <w:b/>
          <w:bCs/>
          <w:iCs/>
        </w:rPr>
        <w:t>MINUTA DA ATA DE REGISTRO DE PREÇOS Nº ___/2026</w:t>
      </w:r>
    </w:p>
    <w:p w14:paraId="1146C7C1" w14:textId="77777777" w:rsidR="00B42E53" w:rsidRPr="00B42E53" w:rsidRDefault="00B42E53" w:rsidP="00B42E53">
      <w:pPr>
        <w:spacing w:line="360" w:lineRule="auto"/>
        <w:jc w:val="center"/>
        <w:rPr>
          <w:rFonts w:ascii="Times New Roman" w:hAnsi="Times New Roman" w:cs="Times New Roman"/>
          <w:b/>
          <w:bCs/>
          <w:iCs/>
          <w:color w:val="000000"/>
        </w:rPr>
      </w:pPr>
    </w:p>
    <w:p w14:paraId="6369E0C6" w14:textId="77777777" w:rsidR="00B42E53" w:rsidRPr="00B42E53" w:rsidRDefault="00B42E53" w:rsidP="00B42E53">
      <w:pPr>
        <w:spacing w:line="360" w:lineRule="auto"/>
        <w:jc w:val="center"/>
        <w:rPr>
          <w:rFonts w:ascii="Times New Roman" w:hAnsi="Times New Roman" w:cs="Times New Roman"/>
        </w:rPr>
      </w:pPr>
      <w:r w:rsidRPr="00B42E53">
        <w:rPr>
          <w:rFonts w:ascii="Times New Roman" w:hAnsi="Times New Roman" w:cs="Times New Roman"/>
          <w:b/>
          <w:bCs/>
          <w:iCs/>
          <w:color w:val="000000"/>
        </w:rPr>
        <w:t>ATA DE REGISTRO DE PREÇOS</w:t>
      </w:r>
    </w:p>
    <w:p w14:paraId="6FE0E577" w14:textId="77777777" w:rsidR="00B42E53" w:rsidRPr="00B42E53" w:rsidRDefault="00B42E53" w:rsidP="00B42E53">
      <w:pPr>
        <w:widowControl w:val="0"/>
        <w:autoSpaceDE w:val="0"/>
        <w:autoSpaceDN w:val="0"/>
        <w:adjustRightInd w:val="0"/>
        <w:spacing w:line="360" w:lineRule="auto"/>
        <w:ind w:right="-15"/>
        <w:jc w:val="center"/>
        <w:rPr>
          <w:rFonts w:ascii="Times New Roman" w:hAnsi="Times New Roman" w:cs="Times New Roman"/>
          <w:i/>
        </w:rPr>
      </w:pPr>
      <w:r w:rsidRPr="00B42E53">
        <w:rPr>
          <w:rFonts w:ascii="Times New Roman" w:hAnsi="Times New Roman" w:cs="Times New Roman"/>
          <w:i/>
        </w:rPr>
        <w:t xml:space="preserve">ÓRGÃO OU ENTIDADE PÚBLICA </w:t>
      </w:r>
    </w:p>
    <w:p w14:paraId="21D008C2"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rPr>
        <w:t xml:space="preserve">ATA DE REGISTRO DE PREÇOS </w:t>
      </w:r>
    </w:p>
    <w:p w14:paraId="44ECBE23"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bCs/>
        </w:rPr>
      </w:pPr>
      <w:r w:rsidRPr="00B42E53">
        <w:rPr>
          <w:rFonts w:ascii="Times New Roman" w:hAnsi="Times New Roman" w:cs="Times New Roman"/>
          <w:bCs/>
        </w:rPr>
        <w:t>N.º .........</w:t>
      </w:r>
    </w:p>
    <w:p w14:paraId="49471F61"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p>
    <w:p w14:paraId="488B9DD6" w14:textId="77777777" w:rsidR="00B42E53" w:rsidRPr="00B42E53" w:rsidRDefault="00B42E53" w:rsidP="00B42E53">
      <w:pPr>
        <w:widowControl w:val="0"/>
        <w:tabs>
          <w:tab w:val="center" w:pos="4779"/>
          <w:tab w:val="right" w:pos="9198"/>
        </w:tabs>
        <w:autoSpaceDE w:val="0"/>
        <w:autoSpaceDN w:val="0"/>
        <w:adjustRightInd w:val="0"/>
        <w:spacing w:before="120" w:after="120" w:line="276" w:lineRule="auto"/>
        <w:ind w:right="-28" w:firstLine="1418"/>
        <w:jc w:val="both"/>
        <w:rPr>
          <w:rFonts w:ascii="Times New Roman" w:hAnsi="Times New Roman" w:cs="Times New Roman"/>
        </w:rPr>
      </w:pPr>
      <w:r w:rsidRPr="00B42E53">
        <w:rPr>
          <w:rFonts w:ascii="Times New Roman" w:hAnsi="Times New Roman" w:cs="Times New Roman"/>
        </w:rPr>
        <w:t>O(A)......(</w:t>
      </w:r>
      <w:r w:rsidRPr="00B42E53">
        <w:rPr>
          <w:rFonts w:ascii="Times New Roman" w:hAnsi="Times New Roman" w:cs="Times New Roman"/>
          <w:i/>
          <w:iCs/>
        </w:rPr>
        <w:t>órgão ou entidade pública que gerenciará a ata de registro de preços</w:t>
      </w:r>
      <w:r w:rsidRPr="00B42E53">
        <w:rPr>
          <w:rFonts w:ascii="Times New Roman" w:hAnsi="Times New Roman" w:cs="Times New Roman"/>
        </w:rPr>
        <w:t xml:space="preserve">), com sede no(a) ......, na cidade de ........, inscrito(a) no CNPJ/MF sob o nº </w:t>
      </w:r>
      <w:proofErr w:type="gramStart"/>
      <w:r w:rsidRPr="00B42E53">
        <w:rPr>
          <w:rFonts w:ascii="Times New Roman" w:hAnsi="Times New Roman" w:cs="Times New Roman"/>
        </w:rPr>
        <w:t>.....</w:t>
      </w:r>
      <w:proofErr w:type="gramEnd"/>
      <w:r w:rsidRPr="00B42E53">
        <w:rPr>
          <w:rFonts w:ascii="Times New Roman" w:hAnsi="Times New Roman" w:cs="Times New Roman"/>
        </w:rPr>
        <w:t>, neste ato representado(a) pelo(a) ...... (</w:t>
      </w:r>
      <w:r w:rsidRPr="00B42E53">
        <w:rPr>
          <w:rFonts w:ascii="Times New Roman" w:hAnsi="Times New Roman" w:cs="Times New Roman"/>
          <w:i/>
          <w:iCs/>
        </w:rPr>
        <w:t>cargo e nome</w:t>
      </w:r>
      <w:r w:rsidRPr="00B42E53">
        <w:rPr>
          <w:rFonts w:ascii="Times New Roman" w:hAnsi="Times New Roman" w:cs="Times New Roman"/>
        </w:rPr>
        <w:t xml:space="preserve">), nomeado(a) </w:t>
      </w:r>
      <w:proofErr w:type="gramStart"/>
      <w:r w:rsidRPr="00B42E53">
        <w:rPr>
          <w:rFonts w:ascii="Times New Roman" w:hAnsi="Times New Roman" w:cs="Times New Roman"/>
        </w:rPr>
        <w:t>pela  Portaria</w:t>
      </w:r>
      <w:proofErr w:type="gramEnd"/>
      <w:r w:rsidRPr="00B42E53">
        <w:rPr>
          <w:rFonts w:ascii="Times New Roman" w:hAnsi="Times New Roman" w:cs="Times New Roman"/>
        </w:rPr>
        <w:t xml:space="preserve"> nº ...... de </w:t>
      </w:r>
      <w:proofErr w:type="gramStart"/>
      <w:r w:rsidRPr="00B42E53">
        <w:rPr>
          <w:rFonts w:ascii="Times New Roman" w:hAnsi="Times New Roman" w:cs="Times New Roman"/>
        </w:rPr>
        <w:t>.....</w:t>
      </w:r>
      <w:proofErr w:type="gramEnd"/>
      <w:r w:rsidRPr="00B42E53">
        <w:rPr>
          <w:rFonts w:ascii="Times New Roman" w:hAnsi="Times New Roman" w:cs="Times New Roman"/>
        </w:rPr>
        <w:t xml:space="preserve"> de ...... de 202..., publicada no ....... de </w:t>
      </w:r>
      <w:proofErr w:type="gramStart"/>
      <w:r w:rsidRPr="00B42E53">
        <w:rPr>
          <w:rFonts w:ascii="Times New Roman" w:hAnsi="Times New Roman" w:cs="Times New Roman"/>
        </w:rPr>
        <w:t>.....</w:t>
      </w:r>
      <w:proofErr w:type="gramEnd"/>
      <w:r w:rsidRPr="00B42E53">
        <w:rPr>
          <w:rFonts w:ascii="Times New Roman" w:hAnsi="Times New Roman" w:cs="Times New Roman"/>
        </w:rPr>
        <w:t xml:space="preserve">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no Decreto n.º 11.462, de 31 de março de 2023, e em conformidade com as disposições a seguir:</w:t>
      </w:r>
    </w:p>
    <w:p w14:paraId="2F32ED2A" w14:textId="77777777" w:rsidR="00B42E53" w:rsidRPr="00B42E53" w:rsidRDefault="00B42E53" w:rsidP="00B42E53">
      <w:pPr>
        <w:widowControl w:val="0"/>
        <w:tabs>
          <w:tab w:val="center" w:pos="4779"/>
          <w:tab w:val="right" w:pos="9198"/>
        </w:tabs>
        <w:autoSpaceDE w:val="0"/>
        <w:autoSpaceDN w:val="0"/>
        <w:adjustRightInd w:val="0"/>
        <w:spacing w:before="120" w:after="120" w:line="276" w:lineRule="auto"/>
        <w:ind w:right="-28"/>
        <w:jc w:val="both"/>
        <w:rPr>
          <w:rFonts w:ascii="Times New Roman" w:hAnsi="Times New Roman" w:cs="Times New Roman"/>
        </w:rPr>
      </w:pPr>
    </w:p>
    <w:p w14:paraId="4FC1369A"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spacing w:val="5"/>
          <w:kern w:val="28"/>
        </w:rPr>
      </w:pPr>
      <w:r w:rsidRPr="00B42E53">
        <w:rPr>
          <w:rFonts w:ascii="Times New Roman" w:eastAsiaTheme="majorEastAsia" w:hAnsi="Times New Roman" w:cs="Times New Roman"/>
          <w:b/>
          <w:bCs/>
          <w:spacing w:val="5"/>
          <w:kern w:val="28"/>
        </w:rPr>
        <w:t>DO OBJETO</w:t>
      </w:r>
    </w:p>
    <w:p w14:paraId="4258A3B0"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A presente Ata tem por objeto o registro de preços para a eventual contratação de </w:t>
      </w:r>
      <w:proofErr w:type="gramStart"/>
      <w:r w:rsidRPr="00B42E53">
        <w:rPr>
          <w:rFonts w:ascii="Times New Roman" w:eastAsia="Arial Unicode MS" w:hAnsi="Times New Roman" w:cs="Times New Roman"/>
        </w:rPr>
        <w:t>........ ,</w:t>
      </w:r>
      <w:proofErr w:type="gramEnd"/>
      <w:r w:rsidRPr="00B42E53">
        <w:rPr>
          <w:rFonts w:ascii="Times New Roman" w:eastAsia="Arial Unicode MS" w:hAnsi="Times New Roman" w:cs="Times New Roman"/>
        </w:rPr>
        <w:t xml:space="preserve"> especificado(s) no(s) item(</w:t>
      </w:r>
      <w:proofErr w:type="spellStart"/>
      <w:r w:rsidRPr="00B42E53">
        <w:rPr>
          <w:rFonts w:ascii="Times New Roman" w:eastAsia="Arial Unicode MS" w:hAnsi="Times New Roman" w:cs="Times New Roman"/>
        </w:rPr>
        <w:t>ns</w:t>
      </w:r>
      <w:proofErr w:type="spellEnd"/>
      <w:r w:rsidRPr="00B42E53">
        <w:rPr>
          <w:rFonts w:ascii="Times New Roman" w:eastAsia="Arial Unicode MS" w:hAnsi="Times New Roman" w:cs="Times New Roman"/>
        </w:rPr>
        <w:t xml:space="preserve">).......... do .......... Termo de Referência, anexo </w:t>
      </w:r>
      <w:r w:rsidRPr="00B42E53">
        <w:rPr>
          <w:rFonts w:ascii="Times New Roman" w:eastAsia="Arial Unicode MS" w:hAnsi="Times New Roman" w:cs="Times New Roman"/>
          <w:i/>
        </w:rPr>
        <w:t>...... [do edital de Licitação nº ........../20...] ou [do Aviso da Contratação Direta nº]</w:t>
      </w:r>
      <w:r w:rsidRPr="00B42E53">
        <w:rPr>
          <w:rFonts w:ascii="Times New Roman" w:eastAsia="Arial Unicode MS" w:hAnsi="Times New Roman" w:cs="Times New Roman"/>
        </w:rPr>
        <w:t>, que é parte integrante desta Ata, assim como as propostas cujos preços tenham sido registrados, independentemente de transcrição.</w:t>
      </w:r>
    </w:p>
    <w:p w14:paraId="5D8C666F" w14:textId="77777777" w:rsidR="00B42E53" w:rsidRPr="00B42E53" w:rsidRDefault="00B42E53" w:rsidP="00B42E53">
      <w:pPr>
        <w:autoSpaceDE w:val="0"/>
        <w:autoSpaceDN w:val="0"/>
        <w:adjustRightInd w:val="0"/>
        <w:spacing w:before="120" w:after="120" w:line="276" w:lineRule="auto"/>
        <w:jc w:val="both"/>
        <w:rPr>
          <w:rFonts w:ascii="Times New Roman" w:eastAsia="Arial Unicode MS" w:hAnsi="Times New Roman" w:cs="Times New Roman"/>
        </w:rPr>
      </w:pPr>
    </w:p>
    <w:p w14:paraId="6E42A5CF"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spacing w:val="5"/>
          <w:kern w:val="28"/>
        </w:rPr>
      </w:pPr>
      <w:r w:rsidRPr="00B42E53">
        <w:rPr>
          <w:rFonts w:ascii="Times New Roman" w:eastAsiaTheme="majorEastAsia" w:hAnsi="Times New Roman" w:cs="Times New Roman"/>
          <w:b/>
          <w:bCs/>
          <w:spacing w:val="5"/>
          <w:kern w:val="28"/>
        </w:rPr>
        <w:t>DOS PREÇOS, ESPECIFICAÇÕES E QUANTITATIVOS</w:t>
      </w:r>
    </w:p>
    <w:p w14:paraId="0DDFEF36"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1405"/>
        <w:gridCol w:w="425"/>
        <w:gridCol w:w="1253"/>
        <w:gridCol w:w="1541"/>
        <w:gridCol w:w="1121"/>
        <w:gridCol w:w="1121"/>
        <w:gridCol w:w="841"/>
        <w:gridCol w:w="841"/>
        <w:gridCol w:w="844"/>
      </w:tblGrid>
      <w:tr w:rsidR="00B42E53" w:rsidRPr="00B42E53" w14:paraId="3706FC62" w14:textId="77777777" w:rsidTr="00084B41">
        <w:trPr>
          <w:trHeight w:val="511"/>
        </w:trPr>
        <w:tc>
          <w:tcPr>
            <w:tcW w:w="1405" w:type="dxa"/>
            <w:tcBorders>
              <w:top w:val="single" w:sz="2" w:space="0" w:color="000000"/>
              <w:left w:val="single" w:sz="2" w:space="0" w:color="000000"/>
              <w:bottom w:val="single" w:sz="2" w:space="0" w:color="000000"/>
              <w:right w:val="single" w:sz="2" w:space="0" w:color="000000"/>
            </w:tcBorders>
            <w:vAlign w:val="center"/>
          </w:tcPr>
          <w:p w14:paraId="62E8AB94"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rPr>
              <w:t>Item</w:t>
            </w:r>
          </w:p>
          <w:p w14:paraId="130B391D"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rPr>
              <w:t>do</w:t>
            </w:r>
          </w:p>
          <w:p w14:paraId="309ADA0A"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rPr>
              <w:lastRenderedPageBreak/>
              <w:t>TR</w:t>
            </w:r>
          </w:p>
        </w:tc>
        <w:tc>
          <w:tcPr>
            <w:tcW w:w="7987" w:type="dxa"/>
            <w:gridSpan w:val="8"/>
            <w:tcBorders>
              <w:top w:val="single" w:sz="2" w:space="0" w:color="000000"/>
              <w:left w:val="single" w:sz="2" w:space="0" w:color="000000"/>
              <w:bottom w:val="single" w:sz="2" w:space="0" w:color="000000"/>
              <w:right w:val="single" w:sz="2" w:space="0" w:color="000000"/>
            </w:tcBorders>
          </w:tcPr>
          <w:p w14:paraId="3FAB7691"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rPr>
            </w:pPr>
            <w:r w:rsidRPr="00B42E53">
              <w:rPr>
                <w:rFonts w:ascii="Times New Roman" w:hAnsi="Times New Roman" w:cs="Times New Roman"/>
              </w:rPr>
              <w:lastRenderedPageBreak/>
              <w:t xml:space="preserve">Fornecedor </w:t>
            </w:r>
            <w:r w:rsidRPr="00B42E53">
              <w:rPr>
                <w:rFonts w:ascii="Times New Roman" w:hAnsi="Times New Roman" w:cs="Times New Roman"/>
                <w:i/>
              </w:rPr>
              <w:t>(razão social, CNPJ/MF, endereço, contatos, representante)</w:t>
            </w:r>
          </w:p>
          <w:p w14:paraId="2FF076B6"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p>
        </w:tc>
      </w:tr>
      <w:tr w:rsidR="00B42E53" w:rsidRPr="00B42E53" w14:paraId="4658D935" w14:textId="77777777" w:rsidTr="00084B41">
        <w:trPr>
          <w:trHeight w:val="674"/>
        </w:trPr>
        <w:tc>
          <w:tcPr>
            <w:tcW w:w="1405" w:type="dxa"/>
            <w:tcBorders>
              <w:top w:val="nil"/>
              <w:left w:val="single" w:sz="2" w:space="0" w:color="000000"/>
              <w:bottom w:val="single" w:sz="2" w:space="0" w:color="000000"/>
              <w:right w:val="nil"/>
            </w:tcBorders>
            <w:vAlign w:val="center"/>
          </w:tcPr>
          <w:p w14:paraId="220D1465"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rPr>
              <w:t>X</w:t>
            </w:r>
          </w:p>
        </w:tc>
        <w:tc>
          <w:tcPr>
            <w:tcW w:w="425" w:type="dxa"/>
            <w:tcBorders>
              <w:top w:val="nil"/>
              <w:left w:val="single" w:sz="2" w:space="0" w:color="000000"/>
              <w:bottom w:val="single" w:sz="2" w:space="0" w:color="000000"/>
              <w:right w:val="nil"/>
            </w:tcBorders>
          </w:tcPr>
          <w:p w14:paraId="6AD42388"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r w:rsidRPr="00B42E53">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67640520"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r w:rsidRPr="00B42E53">
              <w:rPr>
                <w:rFonts w:ascii="Times New Roman" w:hAnsi="Times New Roman" w:cs="Times New Roman"/>
                <w:i/>
                <w:iCs/>
              </w:rPr>
              <w:t xml:space="preserve">Marca </w:t>
            </w:r>
          </w:p>
          <w:p w14:paraId="03258C0C"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r w:rsidRPr="00B42E53">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527A5FA8"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r w:rsidRPr="00B42E53">
              <w:rPr>
                <w:rFonts w:ascii="Times New Roman" w:hAnsi="Times New Roman" w:cs="Times New Roman"/>
                <w:i/>
                <w:iCs/>
              </w:rPr>
              <w:t>Modelo</w:t>
            </w:r>
          </w:p>
          <w:p w14:paraId="3BB48BD2"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r w:rsidRPr="00B42E53">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1864D554"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6F58A96A"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proofErr w:type="spellStart"/>
            <w:r w:rsidRPr="00B42E53">
              <w:rPr>
                <w:rFonts w:ascii="Times New Roman" w:hAnsi="Times New Roman" w:cs="Times New Roman"/>
              </w:rPr>
              <w:t>QuantidadeMáxima</w:t>
            </w:r>
            <w:proofErr w:type="spellEnd"/>
          </w:p>
        </w:tc>
        <w:tc>
          <w:tcPr>
            <w:tcW w:w="841" w:type="dxa"/>
            <w:tcBorders>
              <w:top w:val="nil"/>
              <w:left w:val="single" w:sz="2" w:space="0" w:color="000000"/>
              <w:bottom w:val="single" w:sz="2" w:space="0" w:color="000000"/>
              <w:right w:val="single" w:sz="2" w:space="0" w:color="000000"/>
            </w:tcBorders>
          </w:tcPr>
          <w:p w14:paraId="376846A9"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366BA4AD"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5A994E2C"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i/>
                <w:iCs/>
              </w:rPr>
              <w:t>Prazo garantia ou validade</w:t>
            </w:r>
          </w:p>
        </w:tc>
      </w:tr>
      <w:tr w:rsidR="00B42E53" w:rsidRPr="00B42E53" w14:paraId="0ACCE18C" w14:textId="77777777" w:rsidTr="00084B41">
        <w:trPr>
          <w:trHeight w:val="174"/>
        </w:trPr>
        <w:tc>
          <w:tcPr>
            <w:tcW w:w="1405" w:type="dxa"/>
            <w:tcBorders>
              <w:top w:val="nil"/>
              <w:left w:val="single" w:sz="2" w:space="0" w:color="000000"/>
              <w:bottom w:val="single" w:sz="2" w:space="0" w:color="000000"/>
              <w:right w:val="nil"/>
            </w:tcBorders>
          </w:tcPr>
          <w:p w14:paraId="59919D52"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p>
        </w:tc>
        <w:tc>
          <w:tcPr>
            <w:tcW w:w="425" w:type="dxa"/>
            <w:tcBorders>
              <w:top w:val="nil"/>
              <w:left w:val="single" w:sz="2" w:space="0" w:color="000000"/>
              <w:bottom w:val="single" w:sz="2" w:space="0" w:color="000000"/>
              <w:right w:val="nil"/>
            </w:tcBorders>
          </w:tcPr>
          <w:p w14:paraId="424D2F2D"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2617A9C4"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74D88490"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316289A4"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2C471FD6"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3F9D249E"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0A928D01"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33381D68" w14:textId="77777777" w:rsidR="00B42E53" w:rsidRPr="00B42E53" w:rsidRDefault="00B42E53" w:rsidP="00B42E53">
            <w:pPr>
              <w:widowControl w:val="0"/>
              <w:autoSpaceDE w:val="0"/>
              <w:autoSpaceDN w:val="0"/>
              <w:adjustRightInd w:val="0"/>
              <w:spacing w:line="360" w:lineRule="auto"/>
              <w:ind w:right="-30"/>
              <w:jc w:val="both"/>
              <w:rPr>
                <w:rFonts w:ascii="Times New Roman" w:hAnsi="Times New Roman" w:cs="Times New Roman"/>
              </w:rPr>
            </w:pPr>
          </w:p>
        </w:tc>
      </w:tr>
    </w:tbl>
    <w:p w14:paraId="70F56543" w14:textId="77777777" w:rsidR="00B42E53" w:rsidRPr="00B42E53" w:rsidRDefault="00B42E53" w:rsidP="00B42E53">
      <w:pPr>
        <w:spacing w:line="360" w:lineRule="auto"/>
        <w:rPr>
          <w:rFonts w:ascii="Times New Roman" w:hAnsi="Times New Roman" w:cs="Times New Roman"/>
          <w:lang w:eastAsia="en-US"/>
        </w:rPr>
      </w:pPr>
    </w:p>
    <w:p w14:paraId="113ABE65"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spacing w:val="5"/>
          <w:kern w:val="28"/>
        </w:rPr>
      </w:pPr>
      <w:r w:rsidRPr="00B42E53">
        <w:rPr>
          <w:rFonts w:ascii="Times New Roman" w:eastAsiaTheme="majorEastAsia" w:hAnsi="Times New Roman" w:cs="Times New Roman"/>
          <w:b/>
          <w:bCs/>
          <w:spacing w:val="5"/>
          <w:kern w:val="28"/>
        </w:rPr>
        <w:t xml:space="preserve">ÓRGÃO(S) GERENCIADOR </w:t>
      </w:r>
      <w:proofErr w:type="gramStart"/>
      <w:r w:rsidRPr="00B42E53">
        <w:rPr>
          <w:rFonts w:ascii="Times New Roman" w:eastAsiaTheme="majorEastAsia" w:hAnsi="Times New Roman" w:cs="Times New Roman"/>
          <w:b/>
          <w:bCs/>
          <w:spacing w:val="5"/>
          <w:kern w:val="28"/>
        </w:rPr>
        <w:t>E  PARTICIPANTE</w:t>
      </w:r>
      <w:proofErr w:type="gramEnd"/>
      <w:r w:rsidRPr="00B42E53">
        <w:rPr>
          <w:rFonts w:ascii="Times New Roman" w:eastAsiaTheme="majorEastAsia" w:hAnsi="Times New Roman" w:cs="Times New Roman"/>
          <w:b/>
          <w:bCs/>
          <w:spacing w:val="5"/>
          <w:kern w:val="28"/>
        </w:rPr>
        <w:t>(S)</w:t>
      </w:r>
    </w:p>
    <w:p w14:paraId="15A6D055"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O órgão gerenciador será o ......(nome do </w:t>
      </w:r>
      <w:proofErr w:type="gramStart"/>
      <w:r w:rsidRPr="00B42E53">
        <w:rPr>
          <w:rFonts w:ascii="Times New Roman" w:eastAsia="Arial Unicode MS" w:hAnsi="Times New Roman" w:cs="Times New Roman"/>
        </w:rPr>
        <w:t>órgão)...</w:t>
      </w:r>
      <w:proofErr w:type="gramEnd"/>
      <w:r w:rsidRPr="00B42E53">
        <w:rPr>
          <w:rFonts w:ascii="Times New Roman" w:eastAsia="Arial Unicode MS" w:hAnsi="Times New Roman" w:cs="Times New Roman"/>
        </w:rPr>
        <w:t>.</w:t>
      </w:r>
    </w:p>
    <w:p w14:paraId="3B9303BA"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rPr>
      </w:pPr>
      <w:r w:rsidRPr="00B42E53">
        <w:rPr>
          <w:rFonts w:ascii="Times New Roman" w:eastAsia="Times New Roman" w:hAnsi="Times New Roman" w:cs="Times New Roman"/>
          <w:i/>
          <w:iCs/>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B42E53" w:rsidRPr="00B42E53" w14:paraId="0B89E00B" w14:textId="77777777" w:rsidTr="00084B41">
        <w:tc>
          <w:tcPr>
            <w:tcW w:w="2244" w:type="dxa"/>
          </w:tcPr>
          <w:p w14:paraId="1202CEEA"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r w:rsidRPr="00B42E53">
              <w:rPr>
                <w:rFonts w:ascii="Times New Roman" w:hAnsi="Times New Roman" w:cs="Times New Roman"/>
                <w:i/>
                <w:iCs/>
              </w:rPr>
              <w:t xml:space="preserve">Item nº </w:t>
            </w:r>
          </w:p>
        </w:tc>
        <w:tc>
          <w:tcPr>
            <w:tcW w:w="2244" w:type="dxa"/>
          </w:tcPr>
          <w:p w14:paraId="10C8A068"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r w:rsidRPr="00B42E53">
              <w:rPr>
                <w:rFonts w:ascii="Times New Roman" w:hAnsi="Times New Roman" w:cs="Times New Roman"/>
                <w:i/>
                <w:iCs/>
              </w:rPr>
              <w:t>Órgãos Participantes</w:t>
            </w:r>
          </w:p>
        </w:tc>
        <w:tc>
          <w:tcPr>
            <w:tcW w:w="2245" w:type="dxa"/>
          </w:tcPr>
          <w:p w14:paraId="7BBE6E80"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r w:rsidRPr="00B42E53">
              <w:rPr>
                <w:rFonts w:ascii="Times New Roman" w:hAnsi="Times New Roman" w:cs="Times New Roman"/>
                <w:i/>
                <w:iCs/>
              </w:rPr>
              <w:t>Unidade</w:t>
            </w:r>
          </w:p>
        </w:tc>
        <w:tc>
          <w:tcPr>
            <w:tcW w:w="2245" w:type="dxa"/>
          </w:tcPr>
          <w:p w14:paraId="53A21198"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r w:rsidRPr="00B42E53">
              <w:rPr>
                <w:rFonts w:ascii="Times New Roman" w:hAnsi="Times New Roman" w:cs="Times New Roman"/>
                <w:i/>
                <w:iCs/>
              </w:rPr>
              <w:t>Quantidade</w:t>
            </w:r>
          </w:p>
        </w:tc>
      </w:tr>
      <w:tr w:rsidR="00B42E53" w:rsidRPr="00B42E53" w14:paraId="7C53766F" w14:textId="77777777" w:rsidTr="00084B41">
        <w:tc>
          <w:tcPr>
            <w:tcW w:w="2244" w:type="dxa"/>
          </w:tcPr>
          <w:p w14:paraId="4364C815"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c>
          <w:tcPr>
            <w:tcW w:w="2244" w:type="dxa"/>
          </w:tcPr>
          <w:p w14:paraId="0C5CAF6A"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5AC22A8E"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65E77A80"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r>
      <w:tr w:rsidR="00B42E53" w:rsidRPr="00B42E53" w14:paraId="3C18CDAB" w14:textId="77777777" w:rsidTr="00084B41">
        <w:tc>
          <w:tcPr>
            <w:tcW w:w="2244" w:type="dxa"/>
          </w:tcPr>
          <w:p w14:paraId="28F37CC8"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c>
          <w:tcPr>
            <w:tcW w:w="2244" w:type="dxa"/>
          </w:tcPr>
          <w:p w14:paraId="2006D342"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40E35335"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6BFBF5FD"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r>
      <w:tr w:rsidR="00B42E53" w:rsidRPr="00B42E53" w14:paraId="6011E35C" w14:textId="77777777" w:rsidTr="00084B41">
        <w:tc>
          <w:tcPr>
            <w:tcW w:w="2244" w:type="dxa"/>
          </w:tcPr>
          <w:p w14:paraId="1E96DC2F"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c>
          <w:tcPr>
            <w:tcW w:w="2244" w:type="dxa"/>
          </w:tcPr>
          <w:p w14:paraId="1C89C05B"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6BA52F42"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3B12ECC4"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i/>
                <w:iCs/>
              </w:rPr>
            </w:pPr>
          </w:p>
        </w:tc>
      </w:tr>
    </w:tbl>
    <w:p w14:paraId="294C1731"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i/>
          <w:spacing w:val="5"/>
          <w:kern w:val="28"/>
        </w:rPr>
      </w:pPr>
      <w:r w:rsidRPr="00B42E53">
        <w:rPr>
          <w:rFonts w:ascii="Times New Roman" w:eastAsiaTheme="majorEastAsia" w:hAnsi="Times New Roman" w:cs="Times New Roman"/>
          <w:b/>
          <w:bCs/>
          <w:spacing w:val="5"/>
          <w:kern w:val="28"/>
        </w:rPr>
        <w:t xml:space="preserve">DA ADESÃO À ATA DE REGISTRO DE PREÇOS </w:t>
      </w:r>
      <w:r w:rsidRPr="00B42E53">
        <w:rPr>
          <w:rFonts w:ascii="Times New Roman" w:eastAsiaTheme="majorEastAsia" w:hAnsi="Times New Roman" w:cs="Times New Roman"/>
          <w:b/>
          <w:bCs/>
          <w:i/>
          <w:spacing w:val="5"/>
          <w:kern w:val="28"/>
        </w:rPr>
        <w:t>(item obrigatório)</w:t>
      </w:r>
    </w:p>
    <w:p w14:paraId="67227350"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lang w:eastAsia="en-US"/>
        </w:rPr>
      </w:pPr>
      <w:r w:rsidRPr="00B42E53">
        <w:rPr>
          <w:rFonts w:ascii="Times New Roman" w:eastAsia="Times New Roman" w:hAnsi="Times New Roman" w:cs="Times New Roman"/>
          <w:i/>
          <w:iCs/>
          <w:lang w:eastAsia="en-US"/>
        </w:rPr>
        <w:t xml:space="preserve"> Não será admitida a adesão à ata de registro de preços decorrente desta licitação ou desta contratação direta, conforme justificativa apresentada nos estudos técnicos preliminares.</w:t>
      </w:r>
    </w:p>
    <w:p w14:paraId="2FAEACF7" w14:textId="77777777" w:rsidR="00B42E53" w:rsidRPr="00B42E53" w:rsidRDefault="00B42E53" w:rsidP="00B42E53">
      <w:pPr>
        <w:spacing w:before="60" w:after="60" w:line="259" w:lineRule="auto"/>
        <w:jc w:val="center"/>
        <w:rPr>
          <w:rFonts w:ascii="Times New Roman" w:eastAsiaTheme="minorHAnsi" w:hAnsi="Times New Roman" w:cs="Times New Roman"/>
          <w:b/>
          <w:bCs/>
          <w:i/>
          <w:iCs/>
          <w:u w:val="single"/>
        </w:rPr>
      </w:pPr>
      <w:r w:rsidRPr="00B42E53">
        <w:rPr>
          <w:rFonts w:ascii="Times New Roman" w:eastAsiaTheme="minorHAnsi" w:hAnsi="Times New Roman" w:cs="Times New Roman"/>
          <w:b/>
          <w:bCs/>
          <w:i/>
          <w:iCs/>
          <w:u w:val="single"/>
        </w:rPr>
        <w:t>OU</w:t>
      </w:r>
    </w:p>
    <w:p w14:paraId="5B2E3E98"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rPr>
      </w:pPr>
      <w:r w:rsidRPr="00B42E53">
        <w:rPr>
          <w:rFonts w:ascii="Times New Roman" w:eastAsia="Times New Roman" w:hAnsi="Times New Roman" w:cs="Times New Roman"/>
          <w:i/>
          <w:iCs/>
        </w:rPr>
        <w:t xml:space="preserve">Durante a vigência da ata, os órgãos e as entidades da Administração Pública federal, estadual, distrital e municipal que não participaram do procedimento de </w:t>
      </w:r>
      <w:proofErr w:type="spellStart"/>
      <w:r w:rsidRPr="00B42E53">
        <w:rPr>
          <w:rFonts w:ascii="Times New Roman" w:eastAsia="Times New Roman" w:hAnsi="Times New Roman" w:cs="Times New Roman"/>
          <w:i/>
          <w:iCs/>
        </w:rPr>
        <w:t>IRP</w:t>
      </w:r>
      <w:proofErr w:type="spellEnd"/>
      <w:r w:rsidRPr="00B42E53">
        <w:rPr>
          <w:rFonts w:ascii="Times New Roman" w:eastAsia="Times New Roman" w:hAnsi="Times New Roman" w:cs="Times New Roman"/>
          <w:i/>
          <w:iCs/>
        </w:rPr>
        <w:t xml:space="preserve"> poderão aderir à ata de registro de preços na condição de não participantes, observados os seguintes requisitos:</w:t>
      </w:r>
    </w:p>
    <w:p w14:paraId="18243645" w14:textId="77777777" w:rsidR="00B42E53" w:rsidRPr="00B42E53" w:rsidRDefault="00B42E53" w:rsidP="00B42E53">
      <w:pPr>
        <w:numPr>
          <w:ilvl w:val="2"/>
          <w:numId w:val="42"/>
        </w:numPr>
        <w:spacing w:before="120" w:after="120" w:line="276" w:lineRule="auto"/>
        <w:ind w:left="284" w:firstLine="0"/>
        <w:jc w:val="both"/>
        <w:rPr>
          <w:rFonts w:ascii="Times New Roman" w:hAnsi="Times New Roman" w:cs="Times New Roman"/>
          <w:i/>
          <w:iCs/>
        </w:rPr>
      </w:pPr>
      <w:r w:rsidRPr="00B42E53">
        <w:rPr>
          <w:rFonts w:ascii="Times New Roman" w:hAnsi="Times New Roman" w:cs="Times New Roman"/>
          <w:i/>
          <w:iCs/>
        </w:rPr>
        <w:t>apresentação de justificativa da vantagem da adesão, inclusive em situações de provável desabastecimento ou descontinuidade de serviço público;</w:t>
      </w:r>
    </w:p>
    <w:p w14:paraId="4042C1DE" w14:textId="77777777" w:rsidR="00B42E53" w:rsidRPr="00B42E53" w:rsidRDefault="00B42E53" w:rsidP="00B42E53">
      <w:pPr>
        <w:numPr>
          <w:ilvl w:val="2"/>
          <w:numId w:val="42"/>
        </w:numPr>
        <w:spacing w:before="120" w:after="120" w:line="276" w:lineRule="auto"/>
        <w:ind w:left="284" w:firstLine="0"/>
        <w:jc w:val="both"/>
        <w:rPr>
          <w:rFonts w:ascii="Times New Roman" w:hAnsi="Times New Roman" w:cs="Times New Roman"/>
          <w:i/>
          <w:iCs/>
        </w:rPr>
      </w:pPr>
      <w:r w:rsidRPr="00B42E53">
        <w:rPr>
          <w:rFonts w:ascii="Times New Roman" w:hAnsi="Times New Roman" w:cs="Times New Roman"/>
          <w:i/>
          <w:iCs/>
        </w:rPr>
        <w:t xml:space="preserve"> demonstração de que os valores registrados estão compatíveis com os valores praticados pelo mercado na forma do art. 23 da Lei nº 14.133, de 2021; e</w:t>
      </w:r>
    </w:p>
    <w:p w14:paraId="5C144274" w14:textId="77777777" w:rsidR="00B42E53" w:rsidRPr="00B42E53" w:rsidRDefault="00B42E53" w:rsidP="00B42E53">
      <w:pPr>
        <w:numPr>
          <w:ilvl w:val="2"/>
          <w:numId w:val="42"/>
        </w:numPr>
        <w:spacing w:before="120" w:after="120" w:line="276" w:lineRule="auto"/>
        <w:ind w:left="284" w:firstLine="0"/>
        <w:jc w:val="both"/>
        <w:rPr>
          <w:rFonts w:ascii="Times New Roman" w:hAnsi="Times New Roman" w:cs="Times New Roman"/>
          <w:i/>
          <w:iCs/>
        </w:rPr>
      </w:pPr>
      <w:r w:rsidRPr="00B42E53">
        <w:rPr>
          <w:rFonts w:ascii="Times New Roman" w:hAnsi="Times New Roman" w:cs="Times New Roman"/>
          <w:i/>
          <w:iCs/>
        </w:rPr>
        <w:t xml:space="preserve"> consulta e aceitação prévias do órgão ou da entidade gerenciadora e do fornecedor.</w:t>
      </w:r>
    </w:p>
    <w:p w14:paraId="1046500F"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rPr>
      </w:pPr>
      <w:r w:rsidRPr="00B42E53">
        <w:rPr>
          <w:rFonts w:ascii="Times New Roman" w:eastAsia="Times New Roman" w:hAnsi="Times New Roman" w:cs="Times New Roman"/>
          <w:i/>
          <w:iCs/>
        </w:rPr>
        <w:lastRenderedPageBreak/>
        <w:t>A autorização do órgão ou entidade gerenciadora apenas será realizada após a aceitação da adesão pelo fornecedor.</w:t>
      </w:r>
    </w:p>
    <w:p w14:paraId="747A02D9" w14:textId="77777777" w:rsidR="00B42E53" w:rsidRPr="00B42E53" w:rsidRDefault="00B42E53" w:rsidP="00B42E53">
      <w:pPr>
        <w:numPr>
          <w:ilvl w:val="2"/>
          <w:numId w:val="42"/>
        </w:numPr>
        <w:spacing w:before="120" w:after="120" w:line="276" w:lineRule="auto"/>
        <w:ind w:left="284" w:firstLine="0"/>
        <w:jc w:val="both"/>
        <w:rPr>
          <w:rFonts w:ascii="Times New Roman" w:hAnsi="Times New Roman" w:cs="Times New Roman"/>
          <w:i/>
          <w:iCs/>
        </w:rPr>
      </w:pPr>
      <w:r w:rsidRPr="00B42E53">
        <w:rPr>
          <w:rFonts w:ascii="Times New Roman" w:hAnsi="Times New Roman" w:cs="Times New Roman"/>
          <w:i/>
          <w:iCs/>
        </w:rPr>
        <w:t>O órgão ou entidade gerenciadora poderá rejeitar adesões caso elas possam acarretar prejuízo à execução de seus próprios contratos ou à sua capacidade de gerenciamento.</w:t>
      </w:r>
    </w:p>
    <w:p w14:paraId="07CC2FE7"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rPr>
      </w:pPr>
      <w:r w:rsidRPr="00B42E53">
        <w:rPr>
          <w:rFonts w:ascii="Times New Roman" w:eastAsia="Times New Roman" w:hAnsi="Times New Roman" w:cs="Times New Roman"/>
          <w:i/>
          <w:iCs/>
        </w:rPr>
        <w:t xml:space="preserve"> Após a autorização do órgão ou da entidade gerenciadora, o órgão ou entidade não participante deverá efetivar a aquisição ou a contratação solicitada em até noventa dias, observado o prazo de vigência da ata.</w:t>
      </w:r>
    </w:p>
    <w:p w14:paraId="3F566824"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rPr>
      </w:pPr>
      <w:r w:rsidRPr="00B42E53">
        <w:rPr>
          <w:rFonts w:ascii="Times New Roman" w:eastAsia="Times New Roman" w:hAnsi="Times New Roman" w:cs="Times New Roman"/>
          <w:i/>
          <w:iCs/>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0E601E5"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rPr>
      </w:pPr>
      <w:r w:rsidRPr="00B42E53">
        <w:rPr>
          <w:rFonts w:ascii="Times New Roman" w:eastAsia="Times New Roman" w:hAnsi="Times New Roman" w:cs="Times New Roman"/>
          <w:i/>
          <w:iCs/>
        </w:rPr>
        <w:t>O órgão ou a entidade poderá aderir a item da ata de registro de preços da qual seja integrante, na qualidade de não participante, para aqueles itens para os quais não tenha quantitativo registrado, observados os requisitos do item 4.1.</w:t>
      </w:r>
    </w:p>
    <w:p w14:paraId="42E39FB5" w14:textId="77777777" w:rsidR="00B42E53" w:rsidRPr="00B42E53" w:rsidRDefault="00B42E53" w:rsidP="00B42E53">
      <w:pPr>
        <w:autoSpaceDE w:val="0"/>
        <w:autoSpaceDN w:val="0"/>
        <w:adjustRightInd w:val="0"/>
        <w:spacing w:before="120" w:after="120" w:line="276" w:lineRule="auto"/>
        <w:jc w:val="both"/>
        <w:rPr>
          <w:rFonts w:ascii="Times New Roman" w:eastAsia="Times New Roman" w:hAnsi="Times New Roman" w:cs="Times New Roman"/>
          <w:i/>
          <w:iCs/>
        </w:rPr>
      </w:pPr>
    </w:p>
    <w:p w14:paraId="3172C3CA" w14:textId="77777777" w:rsidR="00B42E53" w:rsidRPr="00B42E53" w:rsidRDefault="00B42E53" w:rsidP="00B42E53">
      <w:pPr>
        <w:spacing w:before="240" w:after="120" w:line="276" w:lineRule="auto"/>
        <w:jc w:val="both"/>
        <w:rPr>
          <w:rFonts w:ascii="Times New Roman" w:eastAsia="Times New Roman" w:hAnsi="Times New Roman" w:cs="Times New Roman"/>
          <w:b/>
          <w:bCs/>
          <w:iCs/>
        </w:rPr>
      </w:pPr>
      <w:r w:rsidRPr="00B42E53">
        <w:rPr>
          <w:rFonts w:ascii="Times New Roman" w:eastAsia="Times New Roman" w:hAnsi="Times New Roman" w:cs="Times New Roman"/>
          <w:b/>
          <w:bCs/>
          <w:iCs/>
        </w:rPr>
        <w:t>Dos limites para as adesões</w:t>
      </w:r>
    </w:p>
    <w:p w14:paraId="1ACDD87A"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rPr>
      </w:pPr>
      <w:r w:rsidRPr="00B42E53">
        <w:rPr>
          <w:rFonts w:ascii="Times New Roman" w:eastAsia="Times New Roman" w:hAnsi="Times New Roman" w:cs="Times New Roman"/>
          <w:i/>
          <w:iCs/>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5F68DB8"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rPr>
      </w:pPr>
      <w:r w:rsidRPr="00B42E53">
        <w:rPr>
          <w:rFonts w:ascii="Times New Roman" w:eastAsia="Times New Roman" w:hAnsi="Times New Roman" w:cs="Times New Roman"/>
          <w:i/>
          <w:iC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EA7BE09"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rPr>
      </w:pPr>
      <w:r w:rsidRPr="00B42E53">
        <w:rPr>
          <w:rFonts w:ascii="Times New Roman" w:eastAsia="Times New Roman" w:hAnsi="Times New Roman" w:cs="Times New Roman"/>
          <w:i/>
          <w:iCs/>
        </w:rPr>
        <w:t>Para aquisição emergencial de medicamentos e material de consumo médico-hospitalar por órgãos e en</w:t>
      </w:r>
      <w:r w:rsidRPr="00B42E53">
        <w:rPr>
          <w:rFonts w:ascii="Times New Roman" w:eastAsia="Arial" w:hAnsi="Times New Roman" w:cs="Times New Roman"/>
          <w:i/>
          <w:iCs/>
        </w:rPr>
        <w:t>ti</w:t>
      </w:r>
      <w:r w:rsidRPr="00B42E53">
        <w:rPr>
          <w:rFonts w:ascii="Times New Roman" w:eastAsia="Times New Roman" w:hAnsi="Times New Roman" w:cs="Times New Roman"/>
          <w:i/>
          <w:iCs/>
        </w:rPr>
        <w:t>dades da Administração Pública federal, estadual, distrital e municipal, a adesão à ata de registro de preços gerenciada pelo Ministério da Saúde não estará sujeita ao limite previsto no item 4.7.</w:t>
      </w:r>
    </w:p>
    <w:p w14:paraId="44323237"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A adesão à ata de registro de preços por órgãos e en</w:t>
      </w:r>
      <w:r w:rsidRPr="00B42E53">
        <w:rPr>
          <w:rFonts w:ascii="Times New Roman" w:eastAsia="Arial" w:hAnsi="Times New Roman" w:cs="Times New Roman"/>
        </w:rPr>
        <w:t>ti</w:t>
      </w:r>
      <w:r w:rsidRPr="00B42E53">
        <w:rPr>
          <w:rFonts w:ascii="Times New Roman" w:eastAsia="Arial Unicode MS" w:hAnsi="Times New Roman" w:cs="Times New Roman"/>
        </w:rPr>
        <w:t>dades da Administração Pública estadual, distrital e municipal poderá ser exigida para fins de transferências voluntárias, não ficando sujeita ao limite de que trata o item 4.7, desde que seja des</w:t>
      </w:r>
      <w:r w:rsidRPr="00B42E53">
        <w:rPr>
          <w:rFonts w:ascii="Times New Roman" w:eastAsia="Arial" w:hAnsi="Times New Roman" w:cs="Times New Roman"/>
        </w:rPr>
        <w:t>ti</w:t>
      </w:r>
      <w:r w:rsidRPr="00B42E53">
        <w:rPr>
          <w:rFonts w:ascii="Times New Roman" w:eastAsia="Arial Unicode MS" w:hAnsi="Times New Roman" w:cs="Times New Roman"/>
        </w:rPr>
        <w:t>nada à execução descentralizada de programa ou projeto federal e comprovada a compatibilidade dos preços registrados com os valores praticados no mercado na forma do art. 23 da Lei nº 14.133, de 2021.</w:t>
      </w:r>
    </w:p>
    <w:p w14:paraId="54BD44BE" w14:textId="77777777" w:rsidR="00B42E53" w:rsidRPr="00B42E53" w:rsidRDefault="00B42E53" w:rsidP="00B42E53">
      <w:pPr>
        <w:autoSpaceDE w:val="0"/>
        <w:autoSpaceDN w:val="0"/>
        <w:adjustRightInd w:val="0"/>
        <w:spacing w:before="120" w:after="120" w:line="276" w:lineRule="auto"/>
        <w:jc w:val="both"/>
        <w:rPr>
          <w:rFonts w:ascii="Times New Roman" w:eastAsia="Arial Unicode MS" w:hAnsi="Times New Roman" w:cs="Times New Roman"/>
        </w:rPr>
      </w:pPr>
    </w:p>
    <w:p w14:paraId="7C0301EA" w14:textId="77777777" w:rsidR="00B42E53" w:rsidRPr="00B42E53" w:rsidRDefault="00B42E53" w:rsidP="00B42E53">
      <w:pPr>
        <w:spacing w:before="240" w:after="120" w:line="276" w:lineRule="auto"/>
        <w:jc w:val="both"/>
        <w:rPr>
          <w:rFonts w:ascii="Times New Roman" w:eastAsia="Times New Roman" w:hAnsi="Times New Roman" w:cs="Times New Roman"/>
          <w:b/>
          <w:bCs/>
          <w:iCs/>
        </w:rPr>
      </w:pPr>
      <w:r w:rsidRPr="00B42E53">
        <w:rPr>
          <w:rFonts w:ascii="Times New Roman" w:eastAsia="Times New Roman" w:hAnsi="Times New Roman" w:cs="Times New Roman"/>
          <w:b/>
          <w:bCs/>
          <w:iCs/>
        </w:rPr>
        <w:lastRenderedPageBreak/>
        <w:t>Vedação a acréscimo de quantitativos</w:t>
      </w:r>
    </w:p>
    <w:p w14:paraId="1A6D667F"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É vedado efetuar acréscimos nos quantitativos fixados na ata de registro de preços.</w:t>
      </w:r>
    </w:p>
    <w:p w14:paraId="7201CC9B" w14:textId="77777777" w:rsidR="00B42E53" w:rsidRPr="00B42E53" w:rsidRDefault="00B42E53" w:rsidP="00B42E53">
      <w:pPr>
        <w:autoSpaceDE w:val="0"/>
        <w:autoSpaceDN w:val="0"/>
        <w:adjustRightInd w:val="0"/>
        <w:spacing w:before="120" w:after="120" w:line="276" w:lineRule="auto"/>
        <w:jc w:val="both"/>
        <w:rPr>
          <w:rFonts w:ascii="Times New Roman" w:eastAsia="Arial Unicode MS" w:hAnsi="Times New Roman" w:cs="Times New Roman"/>
        </w:rPr>
      </w:pPr>
    </w:p>
    <w:p w14:paraId="4A135889"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spacing w:val="5"/>
          <w:kern w:val="28"/>
        </w:rPr>
      </w:pPr>
      <w:r w:rsidRPr="00B42E53">
        <w:rPr>
          <w:rFonts w:ascii="Times New Roman" w:eastAsiaTheme="majorEastAsia" w:hAnsi="Times New Roman" w:cs="Times New Roman"/>
          <w:b/>
          <w:bCs/>
          <w:spacing w:val="5"/>
          <w:kern w:val="28"/>
        </w:rPr>
        <w:t>VALIDADE, FORMALIZAÇÃO DA ATA DE REGISTRO DE PREÇOS E CADASTRO RESERVA</w:t>
      </w:r>
    </w:p>
    <w:p w14:paraId="63384DEB"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iCs/>
        </w:rPr>
      </w:pPr>
      <w:r w:rsidRPr="00B42E53">
        <w:rPr>
          <w:rFonts w:ascii="Times New Roman" w:eastAsia="Arial Unicode MS" w:hAnsi="Times New Roman" w:cs="Times New Roman"/>
        </w:rPr>
        <w:t xml:space="preserve">A validade da Ata de Registro de Preços será de 1 (um) ano, contado a partir do primeiro dia útil subsequente à data de divulgação no </w:t>
      </w:r>
      <w:proofErr w:type="spellStart"/>
      <w:r w:rsidRPr="00B42E53">
        <w:rPr>
          <w:rFonts w:ascii="Times New Roman" w:eastAsia="Arial Unicode MS" w:hAnsi="Times New Roman" w:cs="Times New Roman"/>
        </w:rPr>
        <w:t>PNCP</w:t>
      </w:r>
      <w:proofErr w:type="spellEnd"/>
      <w:r w:rsidRPr="00B42E53">
        <w:rPr>
          <w:rFonts w:ascii="Times New Roman" w:eastAsia="Arial Unicode MS" w:hAnsi="Times New Roman" w:cs="Times New Roman"/>
        </w:rPr>
        <w:t>, podendo ser prorrogada por igual período, mediante a anuência do fornecedor, desde que comprovado o preço vantajoso.</w:t>
      </w:r>
    </w:p>
    <w:p w14:paraId="02121B86"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B68D6B"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Na formalização do contrato ou do instrumento substituto deverá haver a indicação da disponibilidade dos créditos orçamentários respectivos.</w:t>
      </w:r>
    </w:p>
    <w:p w14:paraId="755BFC04"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A contratação com os fornecedores registrados na ata será formalizada pelo órgão ou pela en</w:t>
      </w:r>
      <w:r w:rsidRPr="00B42E53">
        <w:rPr>
          <w:rFonts w:ascii="Times New Roman" w:eastAsia="Arial" w:hAnsi="Times New Roman" w:cs="Times New Roman"/>
        </w:rPr>
        <w:t>ti</w:t>
      </w:r>
      <w:r w:rsidRPr="00B42E53">
        <w:rPr>
          <w:rFonts w:ascii="Times New Roman" w:eastAsia="Arial Unicode MS" w:hAnsi="Times New Roman" w:cs="Times New Roman"/>
        </w:rPr>
        <w:t>dade interessada por intermédio de instrumento contratual, emissão de nota de empenho de despesa, autorização de compra ou outro instrumento hábil, conforme o art. 95 da Lei nº 14.133, de 2021.</w:t>
      </w:r>
    </w:p>
    <w:p w14:paraId="64E0147C"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 xml:space="preserve"> O instrumento contratual de que trata o item 5.2. deverá ser assinado no prazo de validade da ata de registro de preços.</w:t>
      </w:r>
    </w:p>
    <w:p w14:paraId="037ED176"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Os contratos decorrentes do sistema de registro de preços poderão ser alterados, observado o art. 124 da Lei nº 14.133, de 2021.</w:t>
      </w:r>
    </w:p>
    <w:p w14:paraId="33364B5F"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Após a homologação da licitação ou da contratação direta, deverão ser observadas as seguintes condições para formalização da ata de registro de preços:</w:t>
      </w:r>
    </w:p>
    <w:p w14:paraId="44F65B7F"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Serão registrados na ata os preços e os quantita</w:t>
      </w:r>
      <w:r w:rsidRPr="00B42E53">
        <w:rPr>
          <w:rFonts w:ascii="Times New Roman" w:eastAsia="Arial" w:hAnsi="Times New Roman" w:cs="Times New Roman"/>
        </w:rPr>
        <w:t>ti</w:t>
      </w:r>
      <w:r w:rsidRPr="00B42E53">
        <w:rPr>
          <w:rFonts w:ascii="Times New Roman" w:eastAsia="Times New Roman" w:hAnsi="Times New Roman" w:cs="Times New Roman"/>
        </w:rPr>
        <w:t xml:space="preserve">vos do adjudicatário, devendo ser observada a possibilidade de o licitante oferecer ou não proposta em quantitativo inferior ao máximo previsto </w:t>
      </w:r>
      <w:r w:rsidRPr="00B42E53">
        <w:rPr>
          <w:rFonts w:ascii="Times New Roman" w:eastAsia="Times New Roman" w:hAnsi="Times New Roman" w:cs="Times New Roman"/>
          <w:i/>
          <w:iCs/>
        </w:rPr>
        <w:t>no edital ou no aviso de contratação direta</w:t>
      </w:r>
      <w:r w:rsidRPr="00B42E53">
        <w:rPr>
          <w:rFonts w:ascii="Times New Roman" w:eastAsia="Times New Roman" w:hAnsi="Times New Roman" w:cs="Times New Roman"/>
        </w:rPr>
        <w:t xml:space="preserve"> e se obrigar nos limites dela;</w:t>
      </w:r>
    </w:p>
    <w:p w14:paraId="3A20E4C3"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Será respeitada, nas contratações, a ordem de classificação dos licitantes ou dos fornecedores registrados na ata.</w:t>
      </w:r>
    </w:p>
    <w:p w14:paraId="1AF4ED93"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O registro a que se refere o item 5.4.2</w:t>
      </w:r>
      <w:r w:rsidRPr="00B42E53">
        <w:rPr>
          <w:rFonts w:ascii="Times New Roman" w:eastAsia="Arial Unicode MS" w:hAnsi="Times New Roman" w:cs="Times New Roman"/>
          <w:b/>
          <w:bCs/>
        </w:rPr>
        <w:t xml:space="preserve"> </w:t>
      </w:r>
      <w:r w:rsidRPr="00B42E53">
        <w:rPr>
          <w:rFonts w:ascii="Times New Roman" w:eastAsia="Arial Unicode MS" w:hAnsi="Times New Roman" w:cs="Times New Roman"/>
        </w:rPr>
        <w:t>tem por obje</w:t>
      </w:r>
      <w:r w:rsidRPr="00B42E53">
        <w:rPr>
          <w:rFonts w:ascii="Times New Roman" w:eastAsia="Arial" w:hAnsi="Times New Roman" w:cs="Times New Roman"/>
        </w:rPr>
        <w:t>ti</w:t>
      </w:r>
      <w:r w:rsidRPr="00B42E53">
        <w:rPr>
          <w:rFonts w:ascii="Times New Roman" w:eastAsia="Arial Unicode MS" w:hAnsi="Times New Roman" w:cs="Times New Roman"/>
        </w:rPr>
        <w:t>vo a formação de cadastro de reserva para o caso de impossibilidade de atendimento pelo signatário da ata.</w:t>
      </w:r>
    </w:p>
    <w:p w14:paraId="414AE6FC"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lastRenderedPageBreak/>
        <w:t>Para fins da ordem de classificação, os licitantes ou fornecedores que aceitarem reduzir suas propostas para o preço do adjudicatário antecederão aqueles que mantiverem sua proposta original.</w:t>
      </w:r>
    </w:p>
    <w:p w14:paraId="718C2F6E"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A habilitação dos licitantes que comporão o cadastro de reserva a que se refere o item </w:t>
      </w:r>
      <w:r w:rsidRPr="00B42E53">
        <w:rPr>
          <w:rFonts w:ascii="Times New Roman" w:eastAsia="Arial Unicode MS" w:hAnsi="Times New Roman" w:cs="Times New Roman"/>
        </w:rPr>
        <w:fldChar w:fldCharType="begin"/>
      </w:r>
      <w:r w:rsidRPr="00B42E53">
        <w:rPr>
          <w:rFonts w:ascii="Times New Roman" w:eastAsia="Arial Unicode MS" w:hAnsi="Times New Roman" w:cs="Times New Roman"/>
        </w:rPr>
        <w:instrText xml:space="preserve"> REF cadastro_reserva \r \h  \* MERGEFORMAT </w:instrText>
      </w:r>
      <w:r w:rsidRPr="00B42E53">
        <w:rPr>
          <w:rFonts w:ascii="Times New Roman" w:eastAsia="Arial Unicode MS" w:hAnsi="Times New Roman" w:cs="Times New Roman"/>
        </w:rPr>
      </w:r>
      <w:r w:rsidRPr="00B42E53">
        <w:rPr>
          <w:rFonts w:ascii="Times New Roman" w:eastAsia="Arial Unicode MS" w:hAnsi="Times New Roman" w:cs="Times New Roman"/>
        </w:rPr>
        <w:fldChar w:fldCharType="separate"/>
      </w:r>
      <w:r w:rsidRPr="00B42E53">
        <w:rPr>
          <w:rFonts w:ascii="Times New Roman" w:eastAsia="Arial Unicode MS" w:hAnsi="Times New Roman" w:cs="Times New Roman"/>
          <w:b/>
          <w:bCs/>
        </w:rPr>
        <w:t>Erro! Fonte de referência não encontrada.</w:t>
      </w:r>
      <w:r w:rsidRPr="00B42E53">
        <w:rPr>
          <w:rFonts w:ascii="Times New Roman" w:eastAsia="Arial Unicode MS" w:hAnsi="Times New Roman" w:cs="Times New Roman"/>
        </w:rPr>
        <w:fldChar w:fldCharType="end"/>
      </w:r>
      <w:r w:rsidRPr="00B42E53">
        <w:rPr>
          <w:rFonts w:ascii="Times New Roman" w:eastAsia="Arial Unicode MS" w:hAnsi="Times New Roman" w:cs="Times New Roman"/>
        </w:rPr>
        <w:t xml:space="preserve"> somente será efetuada quando houver necessidade de contratação dos licitantes remanescentes, nas seguintes hipóteses:</w:t>
      </w:r>
      <w:bookmarkStart w:id="1" w:name="habilitacao_reserva"/>
      <w:bookmarkEnd w:id="1"/>
    </w:p>
    <w:p w14:paraId="2A047FA8"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 xml:space="preserve">Quando o licitante vencedor não assinar a ata de registro de preços, no prazo e nas condições estabelecidos </w:t>
      </w:r>
      <w:r w:rsidRPr="00B42E53">
        <w:rPr>
          <w:rFonts w:ascii="Times New Roman" w:eastAsia="Times New Roman" w:hAnsi="Times New Roman" w:cs="Times New Roman"/>
          <w:i/>
          <w:iCs/>
        </w:rPr>
        <w:t>no edital</w:t>
      </w:r>
      <w:r w:rsidRPr="00B42E53">
        <w:rPr>
          <w:rFonts w:ascii="Times New Roman" w:eastAsia="Times New Roman" w:hAnsi="Times New Roman" w:cs="Times New Roman"/>
        </w:rPr>
        <w:t xml:space="preserve"> </w:t>
      </w:r>
      <w:r w:rsidRPr="00B42E53">
        <w:rPr>
          <w:rFonts w:ascii="Times New Roman" w:eastAsia="Times New Roman" w:hAnsi="Times New Roman" w:cs="Times New Roman"/>
          <w:i/>
          <w:iCs/>
        </w:rPr>
        <w:t>ou no aviso de contratação direta;</w:t>
      </w:r>
      <w:r w:rsidRPr="00B42E53">
        <w:rPr>
          <w:rFonts w:ascii="Times New Roman" w:eastAsia="Times New Roman" w:hAnsi="Times New Roman" w:cs="Times New Roman"/>
        </w:rPr>
        <w:t xml:space="preserve"> e</w:t>
      </w:r>
    </w:p>
    <w:p w14:paraId="09A20AB4"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 xml:space="preserve">Quando houver o cancelamento do registro do licitante ou do registro de preços nas hipóteses previstas no item </w:t>
      </w:r>
      <w:r w:rsidRPr="00B42E53">
        <w:rPr>
          <w:rFonts w:ascii="Times New Roman" w:eastAsia="Times New Roman" w:hAnsi="Times New Roman" w:cs="Times New Roman"/>
        </w:rPr>
        <w:fldChar w:fldCharType="begin"/>
      </w:r>
      <w:r w:rsidRPr="00B42E53">
        <w:rPr>
          <w:rFonts w:ascii="Times New Roman" w:eastAsia="Times New Roman" w:hAnsi="Times New Roman" w:cs="Times New Roman"/>
        </w:rPr>
        <w:instrText xml:space="preserve"> REF cancelamento \r \h  \* MERGEFORMAT </w:instrText>
      </w:r>
      <w:r w:rsidRPr="00B42E53">
        <w:rPr>
          <w:rFonts w:ascii="Times New Roman" w:eastAsia="Times New Roman" w:hAnsi="Times New Roman" w:cs="Times New Roman"/>
        </w:rPr>
      </w:r>
      <w:r w:rsidRPr="00B42E53">
        <w:rPr>
          <w:rFonts w:ascii="Times New Roman" w:eastAsia="Times New Roman" w:hAnsi="Times New Roman" w:cs="Times New Roman"/>
        </w:rPr>
        <w:fldChar w:fldCharType="separate"/>
      </w:r>
      <w:r w:rsidRPr="00B42E53">
        <w:rPr>
          <w:rFonts w:ascii="Times New Roman" w:eastAsia="Times New Roman" w:hAnsi="Times New Roman" w:cs="Times New Roman"/>
        </w:rPr>
        <w:t>9</w:t>
      </w:r>
      <w:r w:rsidRPr="00B42E53">
        <w:rPr>
          <w:rFonts w:ascii="Times New Roman" w:eastAsia="Times New Roman" w:hAnsi="Times New Roman" w:cs="Times New Roman"/>
        </w:rPr>
        <w:fldChar w:fldCharType="end"/>
      </w:r>
      <w:r w:rsidRPr="00B42E53">
        <w:rPr>
          <w:rFonts w:ascii="Times New Roman" w:eastAsia="Times New Roman" w:hAnsi="Times New Roman" w:cs="Times New Roman"/>
        </w:rPr>
        <w:t>.</w:t>
      </w:r>
    </w:p>
    <w:p w14:paraId="2881577C"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O preço registrado com indicação dos licitantes e fornecedores será divulgado no </w:t>
      </w:r>
      <w:proofErr w:type="spellStart"/>
      <w:r w:rsidRPr="00B42E53">
        <w:rPr>
          <w:rFonts w:ascii="Times New Roman" w:eastAsia="Arial Unicode MS" w:hAnsi="Times New Roman" w:cs="Times New Roman"/>
        </w:rPr>
        <w:t>PNCP</w:t>
      </w:r>
      <w:proofErr w:type="spellEnd"/>
      <w:r w:rsidRPr="00B42E53">
        <w:rPr>
          <w:rFonts w:ascii="Times New Roman" w:eastAsia="Arial Unicode MS" w:hAnsi="Times New Roman" w:cs="Times New Roman"/>
        </w:rPr>
        <w:t xml:space="preserve"> e ficará disponibilizado durante a vigência da ata de registro de preços.</w:t>
      </w:r>
    </w:p>
    <w:p w14:paraId="0505FD74"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1D8F09B"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A933D42"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A ata de registro de preços será assinada por meio de assinatura digital e disponibilizada no Sistema de Registro de Preços.</w:t>
      </w:r>
    </w:p>
    <w:p w14:paraId="4DA1C360"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Quando o convocado não assinar a ata de registro de preços no prazo e nas condições estabelecidos no edital ou no aviso de contratação, e observado o disposto no item </w:t>
      </w:r>
      <w:r w:rsidRPr="00B42E53">
        <w:rPr>
          <w:rFonts w:ascii="Times New Roman" w:eastAsia="Arial Unicode MS" w:hAnsi="Times New Roman" w:cs="Times New Roman"/>
        </w:rPr>
        <w:fldChar w:fldCharType="begin"/>
      </w:r>
      <w:r w:rsidRPr="00B42E53">
        <w:rPr>
          <w:rFonts w:ascii="Times New Roman" w:eastAsia="Arial Unicode MS" w:hAnsi="Times New Roman" w:cs="Times New Roman"/>
        </w:rPr>
        <w:instrText xml:space="preserve"> REF habilitacao_reserva \r \h  \* MERGEFORMAT </w:instrText>
      </w:r>
      <w:r w:rsidRPr="00B42E53">
        <w:rPr>
          <w:rFonts w:ascii="Times New Roman" w:eastAsia="Arial Unicode MS" w:hAnsi="Times New Roman" w:cs="Times New Roman"/>
        </w:rPr>
      </w:r>
      <w:r w:rsidRPr="00B42E53">
        <w:rPr>
          <w:rFonts w:ascii="Times New Roman" w:eastAsia="Arial Unicode MS" w:hAnsi="Times New Roman" w:cs="Times New Roman"/>
        </w:rPr>
        <w:fldChar w:fldCharType="separate"/>
      </w:r>
      <w:r w:rsidRPr="00B42E53">
        <w:rPr>
          <w:rFonts w:ascii="Times New Roman" w:eastAsia="Arial Unicode MS" w:hAnsi="Times New Roman" w:cs="Times New Roman"/>
        </w:rPr>
        <w:t>5.7</w:t>
      </w:r>
      <w:r w:rsidRPr="00B42E53">
        <w:rPr>
          <w:rFonts w:ascii="Times New Roman" w:eastAsia="Arial Unicode MS" w:hAnsi="Times New Roman" w:cs="Times New Roman"/>
        </w:rPr>
        <w:fldChar w:fldCharType="end"/>
      </w:r>
      <w:r w:rsidRPr="00B42E53">
        <w:rPr>
          <w:rFonts w:ascii="Times New Roman" w:eastAsia="Arial Unicode MS" w:hAnsi="Times New Roman" w:cs="Times New Roman"/>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51D10EC5"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Na hipótese de nenhum dos licitantes que trata o item 5.4.2.1, aceitar a contratação nos termos do item anterior, a Administração, observados o valor es</w:t>
      </w:r>
      <w:r w:rsidRPr="00B42E53">
        <w:rPr>
          <w:rFonts w:ascii="Times New Roman" w:eastAsia="Arial" w:hAnsi="Times New Roman" w:cs="Times New Roman"/>
        </w:rPr>
        <w:t>ti</w:t>
      </w:r>
      <w:r w:rsidRPr="00B42E53">
        <w:rPr>
          <w:rFonts w:ascii="Times New Roman" w:eastAsia="Arial Unicode MS" w:hAnsi="Times New Roman" w:cs="Times New Roman"/>
        </w:rPr>
        <w:t xml:space="preserve">mado e sua eventual atualização nos termos </w:t>
      </w:r>
      <w:r w:rsidRPr="00B42E53">
        <w:rPr>
          <w:rFonts w:ascii="Times New Roman" w:eastAsia="Arial Unicode MS" w:hAnsi="Times New Roman" w:cs="Times New Roman"/>
          <w:i/>
          <w:iCs/>
        </w:rPr>
        <w:t>do edital ou do aviso de contratação direta</w:t>
      </w:r>
      <w:r w:rsidRPr="00B42E53">
        <w:rPr>
          <w:rFonts w:ascii="Times New Roman" w:eastAsia="Arial Unicode MS" w:hAnsi="Times New Roman" w:cs="Times New Roman"/>
        </w:rPr>
        <w:t>, poderá:</w:t>
      </w:r>
    </w:p>
    <w:p w14:paraId="5C306DB0"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Convocar para negociação os demais licitantes ou fornecedores remanescentes cujos preços foram registrados sem redução, observada a ordem de classificação, com vistas à obtenção de preço melhor, mesmo que acima do preço do adjudicatário; ou</w:t>
      </w:r>
    </w:p>
    <w:p w14:paraId="48ECD5C6"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lastRenderedPageBreak/>
        <w:t>Adjudicar e firmar o contrato nas condições ofertadas pelos licitantes ou fornecedores remanescentes, atendida a ordem classificatória, quando frustrada a negociação de melhor condição.</w:t>
      </w:r>
    </w:p>
    <w:p w14:paraId="40D1E8CB"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DC81BF" w14:textId="77777777" w:rsidR="00B42E53" w:rsidRPr="00B42E53" w:rsidRDefault="00B42E53" w:rsidP="00B42E53">
      <w:pPr>
        <w:autoSpaceDE w:val="0"/>
        <w:autoSpaceDN w:val="0"/>
        <w:adjustRightInd w:val="0"/>
        <w:spacing w:before="120" w:after="120" w:line="276" w:lineRule="auto"/>
        <w:jc w:val="both"/>
        <w:rPr>
          <w:rFonts w:ascii="Times New Roman" w:eastAsia="Arial Unicode MS" w:hAnsi="Times New Roman" w:cs="Times New Roman"/>
        </w:rPr>
      </w:pPr>
    </w:p>
    <w:p w14:paraId="596A5999"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spacing w:val="5"/>
          <w:kern w:val="28"/>
        </w:rPr>
      </w:pPr>
      <w:r w:rsidRPr="00B42E53">
        <w:rPr>
          <w:rFonts w:ascii="Times New Roman" w:eastAsiaTheme="majorEastAsia" w:hAnsi="Times New Roman" w:cs="Times New Roman"/>
          <w:b/>
          <w:bCs/>
          <w:spacing w:val="5"/>
          <w:kern w:val="28"/>
        </w:rPr>
        <w:t>ALTERAÇÃO OU ATUALIZAÇÃO DOS PREÇOS REGISTRADOS</w:t>
      </w:r>
    </w:p>
    <w:p w14:paraId="5FFC1AEC"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Os preços registrados poderão ser alterados ou atualizados em decorrência de eventual redução dos preços pra</w:t>
      </w:r>
      <w:r w:rsidRPr="00B42E53">
        <w:rPr>
          <w:rFonts w:ascii="Times New Roman" w:eastAsia="Calibri" w:hAnsi="Times New Roman" w:cs="Times New Roman"/>
        </w:rPr>
        <w:t>ti</w:t>
      </w:r>
      <w:r w:rsidRPr="00B42E53">
        <w:rPr>
          <w:rFonts w:ascii="Times New Roman" w:eastAsia="Arial Unicode MS" w:hAnsi="Times New Roman" w:cs="Times New Roman"/>
        </w:rPr>
        <w:t>cados no mercado ou de fato que eleve o custo dos bens, das obras ou dos serviços registrados, nas seguintes situações:</w:t>
      </w:r>
    </w:p>
    <w:p w14:paraId="65A1AF7E"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6D653DC"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Em caso de criação, alteração ou ex</w:t>
      </w:r>
      <w:r w:rsidRPr="00B42E53">
        <w:rPr>
          <w:rFonts w:ascii="Times New Roman" w:eastAsia="Calibri" w:hAnsi="Times New Roman" w:cs="Times New Roman"/>
        </w:rPr>
        <w:t>ti</w:t>
      </w:r>
      <w:r w:rsidRPr="00B42E53">
        <w:rPr>
          <w:rFonts w:ascii="Times New Roman" w:eastAsia="Times New Roman" w:hAnsi="Times New Roman" w:cs="Times New Roman"/>
        </w:rPr>
        <w:t xml:space="preserve">nção de quaisquer tributos ou encargos legais ou a superveniência de disposições legais, com comprovada repercussão sobre os preços registrados; </w:t>
      </w:r>
    </w:p>
    <w:p w14:paraId="675BE5A7"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Na hipótese de previsão no edital ou no aviso de contratação direta de cláusula de reajustamento ou repactuação sobre os preços registrados, nos termos da Lei nº 14.133, de 2021.</w:t>
      </w:r>
    </w:p>
    <w:p w14:paraId="4B86237D" w14:textId="77777777" w:rsidR="00B42E53" w:rsidRPr="00B42E53" w:rsidRDefault="00B42E53" w:rsidP="00B42E53">
      <w:pPr>
        <w:numPr>
          <w:ilvl w:val="3"/>
          <w:numId w:val="42"/>
        </w:numPr>
        <w:spacing w:before="120" w:after="120" w:line="276" w:lineRule="auto"/>
        <w:ind w:left="567" w:firstLine="0"/>
        <w:jc w:val="both"/>
        <w:rPr>
          <w:rFonts w:ascii="Times New Roman" w:eastAsia="Times New Roman" w:hAnsi="Times New Roman" w:cs="Times New Roman"/>
        </w:rPr>
      </w:pPr>
      <w:r w:rsidRPr="00B42E53">
        <w:rPr>
          <w:rFonts w:ascii="Times New Roman" w:eastAsia="Times New Roman" w:hAnsi="Times New Roman" w:cs="Times New Roman"/>
        </w:rPr>
        <w:t xml:space="preserve">No caso do reajustamento, deverá ser respeitada a contagem da anualidade e o índice previstos para a contratação;  </w:t>
      </w:r>
    </w:p>
    <w:p w14:paraId="740C5ADB" w14:textId="77777777" w:rsidR="00B42E53" w:rsidRPr="00B42E53" w:rsidRDefault="00B42E53" w:rsidP="00B42E53">
      <w:pPr>
        <w:numPr>
          <w:ilvl w:val="3"/>
          <w:numId w:val="42"/>
        </w:numPr>
        <w:spacing w:before="120" w:after="120" w:line="276" w:lineRule="auto"/>
        <w:ind w:left="567" w:firstLine="0"/>
        <w:jc w:val="both"/>
        <w:rPr>
          <w:rFonts w:ascii="Times New Roman" w:eastAsia="Times New Roman" w:hAnsi="Times New Roman" w:cs="Times New Roman"/>
        </w:rPr>
      </w:pPr>
      <w:r w:rsidRPr="00B42E53">
        <w:rPr>
          <w:rFonts w:ascii="Times New Roman" w:eastAsia="Times New Roman" w:hAnsi="Times New Roman" w:cs="Times New Roman"/>
        </w:rPr>
        <w:t>No caso da repactuação, poderá ser a pedido do interessado, conforme critérios definidos para a contratação.</w:t>
      </w:r>
    </w:p>
    <w:p w14:paraId="19068BB5" w14:textId="77777777" w:rsidR="00B42E53" w:rsidRPr="00B42E53" w:rsidRDefault="00B42E53" w:rsidP="00B42E53">
      <w:pPr>
        <w:spacing w:before="120" w:after="120" w:line="276" w:lineRule="auto"/>
        <w:ind w:left="567"/>
        <w:jc w:val="both"/>
        <w:rPr>
          <w:rFonts w:ascii="Times New Roman" w:eastAsia="Times New Roman" w:hAnsi="Times New Roman" w:cs="Times New Roman"/>
        </w:rPr>
      </w:pPr>
    </w:p>
    <w:p w14:paraId="2B2A53E1"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spacing w:val="5"/>
          <w:kern w:val="28"/>
        </w:rPr>
      </w:pPr>
      <w:r w:rsidRPr="00B42E53">
        <w:rPr>
          <w:rFonts w:ascii="Times New Roman" w:eastAsiaTheme="majorEastAsia" w:hAnsi="Times New Roman" w:cs="Times New Roman"/>
          <w:b/>
          <w:bCs/>
          <w:spacing w:val="5"/>
          <w:kern w:val="28"/>
        </w:rPr>
        <w:t>NEGOCIAÇÃO DE PREÇOS REGISTRADOS</w:t>
      </w:r>
    </w:p>
    <w:p w14:paraId="11E0B043"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Na hipótese de o preço registrado tornar-se superior ao preço pra</w:t>
      </w:r>
      <w:r w:rsidRPr="00B42E53">
        <w:rPr>
          <w:rFonts w:ascii="Times New Roman" w:eastAsia="Calibri" w:hAnsi="Times New Roman" w:cs="Times New Roman"/>
        </w:rPr>
        <w:t>ti</w:t>
      </w:r>
      <w:r w:rsidRPr="00B42E53">
        <w:rPr>
          <w:rFonts w:ascii="Times New Roman" w:eastAsia="Arial Unicode MS" w:hAnsi="Times New Roman" w:cs="Times New Roman"/>
        </w:rPr>
        <w:t>cado no mercado por mo</w:t>
      </w:r>
      <w:r w:rsidRPr="00B42E53">
        <w:rPr>
          <w:rFonts w:ascii="Times New Roman" w:eastAsia="Calibri" w:hAnsi="Times New Roman" w:cs="Times New Roman"/>
        </w:rPr>
        <w:t>ti</w:t>
      </w:r>
      <w:r w:rsidRPr="00B42E53">
        <w:rPr>
          <w:rFonts w:ascii="Times New Roman" w:eastAsia="Arial Unicode MS" w:hAnsi="Times New Roman" w:cs="Times New Roman"/>
        </w:rPr>
        <w:t>vo superveniente, o órgão ou en</w:t>
      </w:r>
      <w:r w:rsidRPr="00B42E53">
        <w:rPr>
          <w:rFonts w:ascii="Times New Roman" w:eastAsia="Calibri" w:hAnsi="Times New Roman" w:cs="Times New Roman"/>
        </w:rPr>
        <w:t>ti</w:t>
      </w:r>
      <w:r w:rsidRPr="00B42E53">
        <w:rPr>
          <w:rFonts w:ascii="Times New Roman" w:eastAsia="Arial Unicode MS" w:hAnsi="Times New Roman" w:cs="Times New Roman"/>
        </w:rPr>
        <w:t>dade gerenciadora convocará o fornecedor para negociar a redução do preço registrado.</w:t>
      </w:r>
    </w:p>
    <w:p w14:paraId="73D6C5CA"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Caso não aceite reduzir seu preço aos valores pra</w:t>
      </w:r>
      <w:r w:rsidRPr="00B42E53">
        <w:rPr>
          <w:rFonts w:ascii="Times New Roman" w:eastAsia="Calibri" w:hAnsi="Times New Roman" w:cs="Times New Roman"/>
        </w:rPr>
        <w:t>ti</w:t>
      </w:r>
      <w:r w:rsidRPr="00B42E53">
        <w:rPr>
          <w:rFonts w:ascii="Times New Roman" w:eastAsia="Times New Roman" w:hAnsi="Times New Roman" w:cs="Times New Roman"/>
        </w:rPr>
        <w:t>cados pelo mercado, o fornecedor será liberado do compromisso assumido quanto ao item registrado, sem aplicação de penalidades administrativas.</w:t>
      </w:r>
    </w:p>
    <w:p w14:paraId="116ED337"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3A9B022"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Se não obtiver êxito nas negociações, o órgão ou en</w:t>
      </w:r>
      <w:r w:rsidRPr="00B42E53">
        <w:rPr>
          <w:rFonts w:ascii="Times New Roman" w:eastAsia="Calibri" w:hAnsi="Times New Roman" w:cs="Times New Roman"/>
        </w:rPr>
        <w:t>tid</w:t>
      </w:r>
      <w:r w:rsidRPr="00B42E53">
        <w:rPr>
          <w:rFonts w:ascii="Times New Roman" w:eastAsia="Times New Roman" w:hAnsi="Times New Roman" w:cs="Times New Roman"/>
        </w:rPr>
        <w:t>ade gerenciadora procederá ao cancelamento da ata de registro de preços, adotando as medidas cabíveis para obtenção de contratação mais vantajosa.</w:t>
      </w:r>
      <w:bookmarkStart w:id="3" w:name="reducao_preco_mercado_negociacao_frustra"/>
      <w:bookmarkEnd w:id="3"/>
    </w:p>
    <w:p w14:paraId="7FD6E94E"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Na hipótese de redução do preço registrado, o gerenciador comunicará aos órgãos e às en</w:t>
      </w:r>
      <w:r w:rsidRPr="00B42E53">
        <w:rPr>
          <w:rFonts w:ascii="Times New Roman" w:eastAsia="Calibri" w:hAnsi="Times New Roman" w:cs="Times New Roman"/>
        </w:rPr>
        <w:t>ti</w:t>
      </w:r>
      <w:r w:rsidRPr="00B42E53">
        <w:rPr>
          <w:rFonts w:ascii="Times New Roman" w:eastAsia="Times New Roman" w:hAnsi="Times New Roman" w:cs="Times New Roman"/>
        </w:rPr>
        <w:t xml:space="preserve">dades que </w:t>
      </w:r>
      <w:r w:rsidRPr="00B42E53">
        <w:rPr>
          <w:rFonts w:ascii="Times New Roman" w:eastAsia="Calibri" w:hAnsi="Times New Roman" w:cs="Times New Roman"/>
        </w:rPr>
        <w:t>ti</w:t>
      </w:r>
      <w:r w:rsidRPr="00B42E53">
        <w:rPr>
          <w:rFonts w:ascii="Times New Roman" w:eastAsia="Times New Roman" w:hAnsi="Times New Roman" w:cs="Times New Roman"/>
        </w:rPr>
        <w:t>verem firmado contratos decorrentes da ata de registro de preços para que avaliem a conveniência e a oportunidade de diligenciarem negociação com vistas à alteração contratual, observado o disposto no art. 124 da Lei nº 14.133, de 2021.</w:t>
      </w:r>
    </w:p>
    <w:p w14:paraId="72C1572F"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7E3A9E08"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 xml:space="preserve">Neste caso, o fornecedor encaminhará, juntamente com o pedido de alteração, a documentação comprobatória ou </w:t>
      </w:r>
      <w:proofErr w:type="spellStart"/>
      <w:r w:rsidRPr="00B42E53">
        <w:rPr>
          <w:rFonts w:ascii="Times New Roman" w:eastAsia="Times New Roman" w:hAnsi="Times New Roman" w:cs="Times New Roman"/>
        </w:rPr>
        <w:t>a</w:t>
      </w:r>
      <w:proofErr w:type="spellEnd"/>
      <w:r w:rsidRPr="00B42E53">
        <w:rPr>
          <w:rFonts w:ascii="Times New Roman" w:eastAsia="Times New Roman" w:hAnsi="Times New Roman" w:cs="Times New Roman"/>
        </w:rPr>
        <w:t xml:space="preserve"> planilha de custos que demonstre a inviabilidade do preço registrado em relação às condições inicialmente pactuadas.</w:t>
      </w:r>
      <w:bookmarkStart w:id="5" w:name="prova_preco_mercado_maior"/>
      <w:bookmarkEnd w:id="5"/>
    </w:p>
    <w:p w14:paraId="29CD91C4"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Não hipótese de não comprovação da existência de fato superveniente que inviabilize o preço registrado, o pedido será indeferido pelo órgão ou en</w:t>
      </w:r>
      <w:r w:rsidRPr="00B42E53">
        <w:rPr>
          <w:rFonts w:ascii="Times New Roman" w:eastAsia="Calibri" w:hAnsi="Times New Roman" w:cs="Times New Roman"/>
        </w:rPr>
        <w:t>ti</w:t>
      </w:r>
      <w:r w:rsidRPr="00B42E53">
        <w:rPr>
          <w:rFonts w:ascii="Times New Roman" w:eastAsia="Times New Roman" w:hAnsi="Times New Roman" w:cs="Times New Roman"/>
        </w:rPr>
        <w:t xml:space="preserve">dade gerenciadora e o fornecedor deverá cumprir as obrigações estabelecidas na ata, sob pena de cancelamento do seu registro, nos termos do item </w:t>
      </w:r>
      <w:r w:rsidRPr="00B42E53">
        <w:rPr>
          <w:rFonts w:ascii="Times New Roman" w:eastAsia="Times New Roman" w:hAnsi="Times New Roman" w:cs="Times New Roman"/>
        </w:rPr>
        <w:fldChar w:fldCharType="begin"/>
      </w:r>
      <w:r w:rsidRPr="00B42E53">
        <w:rPr>
          <w:rFonts w:ascii="Times New Roman" w:eastAsia="Times New Roman" w:hAnsi="Times New Roman" w:cs="Times New Roman"/>
        </w:rPr>
        <w:instrText xml:space="preserve"> REF cancelamento_do_fornecedor \r \h  \* MERGEFORMAT </w:instrText>
      </w:r>
      <w:r w:rsidRPr="00B42E53">
        <w:rPr>
          <w:rFonts w:ascii="Times New Roman" w:eastAsia="Times New Roman" w:hAnsi="Times New Roman" w:cs="Times New Roman"/>
        </w:rPr>
      </w:r>
      <w:r w:rsidRPr="00B42E53">
        <w:rPr>
          <w:rFonts w:ascii="Times New Roman" w:eastAsia="Times New Roman" w:hAnsi="Times New Roman" w:cs="Times New Roman"/>
        </w:rPr>
        <w:fldChar w:fldCharType="separate"/>
      </w:r>
      <w:r w:rsidRPr="00B42E53">
        <w:rPr>
          <w:rFonts w:ascii="Times New Roman" w:eastAsia="Times New Roman" w:hAnsi="Times New Roman" w:cs="Times New Roman"/>
        </w:rPr>
        <w:t>9.1</w:t>
      </w:r>
      <w:r w:rsidRPr="00B42E53">
        <w:rPr>
          <w:rFonts w:ascii="Times New Roman" w:eastAsia="Times New Roman" w:hAnsi="Times New Roman" w:cs="Times New Roman"/>
        </w:rPr>
        <w:fldChar w:fldCharType="end"/>
      </w:r>
      <w:r w:rsidRPr="00B42E53">
        <w:rPr>
          <w:rFonts w:ascii="Times New Roman" w:eastAsia="Times New Roman" w:hAnsi="Times New Roman" w:cs="Times New Roman"/>
        </w:rPr>
        <w:t>, sem prejuízo das sanções previstas na Lei nº 14.133, de 2021, e na legislação aplicável.</w:t>
      </w:r>
      <w:bookmarkStart w:id="6" w:name="nao_comprovacao_majoracao_mercado"/>
      <w:bookmarkEnd w:id="6"/>
    </w:p>
    <w:p w14:paraId="4E5DE598"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33DC673"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 xml:space="preserve">Se não obtiver êxito nas negociações, o órgão ou entidade gerenciadora procederá ao cancelamento da ata de registro de preços, nos termos do item </w:t>
      </w:r>
      <w:r w:rsidRPr="00B42E53">
        <w:rPr>
          <w:rFonts w:ascii="Times New Roman" w:eastAsia="Times New Roman" w:hAnsi="Times New Roman" w:cs="Times New Roman"/>
        </w:rPr>
        <w:fldChar w:fldCharType="begin"/>
      </w:r>
      <w:r w:rsidRPr="00B42E53">
        <w:rPr>
          <w:rFonts w:ascii="Times New Roman" w:eastAsia="Times New Roman" w:hAnsi="Times New Roman" w:cs="Times New Roman"/>
        </w:rPr>
        <w:instrText xml:space="preserve"> REF cancelamento_da_ata \r \h  \* MERGEFORMAT </w:instrText>
      </w:r>
      <w:r w:rsidRPr="00B42E53">
        <w:rPr>
          <w:rFonts w:ascii="Times New Roman" w:eastAsia="Times New Roman" w:hAnsi="Times New Roman" w:cs="Times New Roman"/>
        </w:rPr>
      </w:r>
      <w:r w:rsidRPr="00B42E53">
        <w:rPr>
          <w:rFonts w:ascii="Times New Roman" w:eastAsia="Times New Roman" w:hAnsi="Times New Roman" w:cs="Times New Roman"/>
        </w:rPr>
        <w:fldChar w:fldCharType="separate"/>
      </w:r>
      <w:r w:rsidRPr="00B42E53">
        <w:rPr>
          <w:rFonts w:ascii="Times New Roman" w:eastAsia="Times New Roman" w:hAnsi="Times New Roman" w:cs="Times New Roman"/>
        </w:rPr>
        <w:t>9.4</w:t>
      </w:r>
      <w:r w:rsidRPr="00B42E53">
        <w:rPr>
          <w:rFonts w:ascii="Times New Roman" w:eastAsia="Times New Roman" w:hAnsi="Times New Roman" w:cs="Times New Roman"/>
        </w:rPr>
        <w:fldChar w:fldCharType="end"/>
      </w:r>
      <w:r w:rsidRPr="00B42E53">
        <w:rPr>
          <w:rFonts w:ascii="Times New Roman" w:eastAsia="Times New Roman" w:hAnsi="Times New Roman" w:cs="Times New Roman"/>
        </w:rPr>
        <w:t>, e adotará as medidas cabíveis para a obtenção da contratação mais vantajosa.</w:t>
      </w:r>
      <w:bookmarkStart w:id="7" w:name="majora_preco_mercado_negociacao_frustra"/>
      <w:bookmarkEnd w:id="7"/>
    </w:p>
    <w:p w14:paraId="73F2CF2A"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 xml:space="preserve">Na hipótese de comprovação da majoração do preço de mercado que inviabilize o preço registrado, conforme previsto no item </w:t>
      </w:r>
      <w:r w:rsidRPr="00B42E53">
        <w:rPr>
          <w:rFonts w:ascii="Times New Roman" w:eastAsia="Times New Roman" w:hAnsi="Times New Roman" w:cs="Times New Roman"/>
        </w:rPr>
        <w:fldChar w:fldCharType="begin"/>
      </w:r>
      <w:r w:rsidRPr="00B42E53">
        <w:rPr>
          <w:rFonts w:ascii="Times New Roman" w:eastAsia="Times New Roman" w:hAnsi="Times New Roman" w:cs="Times New Roman"/>
        </w:rPr>
        <w:instrText xml:space="preserve"> REF hipotese_preco_mercado_maior \r \h  \* MERGEFORMAT </w:instrText>
      </w:r>
      <w:r w:rsidRPr="00B42E53">
        <w:rPr>
          <w:rFonts w:ascii="Times New Roman" w:eastAsia="Times New Roman" w:hAnsi="Times New Roman" w:cs="Times New Roman"/>
        </w:rPr>
      </w:r>
      <w:r w:rsidRPr="00B42E53">
        <w:rPr>
          <w:rFonts w:ascii="Times New Roman" w:eastAsia="Times New Roman" w:hAnsi="Times New Roman" w:cs="Times New Roman"/>
        </w:rPr>
        <w:fldChar w:fldCharType="separate"/>
      </w:r>
      <w:r w:rsidRPr="00B42E53">
        <w:rPr>
          <w:rFonts w:ascii="Times New Roman" w:eastAsia="Times New Roman" w:hAnsi="Times New Roman" w:cs="Times New Roman"/>
        </w:rPr>
        <w:t>7.2</w:t>
      </w:r>
      <w:r w:rsidRPr="00B42E53">
        <w:rPr>
          <w:rFonts w:ascii="Times New Roman" w:eastAsia="Times New Roman" w:hAnsi="Times New Roman" w:cs="Times New Roman"/>
        </w:rPr>
        <w:fldChar w:fldCharType="end"/>
      </w:r>
      <w:r w:rsidRPr="00B42E53">
        <w:rPr>
          <w:rFonts w:ascii="Times New Roman" w:eastAsia="Times New Roman" w:hAnsi="Times New Roman" w:cs="Times New Roman"/>
        </w:rPr>
        <w:t xml:space="preserve"> e no item </w:t>
      </w:r>
      <w:r w:rsidRPr="00B42E53">
        <w:rPr>
          <w:rFonts w:ascii="Times New Roman" w:eastAsia="Times New Roman" w:hAnsi="Times New Roman" w:cs="Times New Roman"/>
        </w:rPr>
        <w:fldChar w:fldCharType="begin"/>
      </w:r>
      <w:r w:rsidRPr="00B42E53">
        <w:rPr>
          <w:rFonts w:ascii="Times New Roman" w:eastAsia="Times New Roman" w:hAnsi="Times New Roman" w:cs="Times New Roman"/>
        </w:rPr>
        <w:instrText xml:space="preserve"> REF prova_preco_mercado_maior \r \h  \* MERGEFORMAT </w:instrText>
      </w:r>
      <w:r w:rsidRPr="00B42E53">
        <w:rPr>
          <w:rFonts w:ascii="Times New Roman" w:eastAsia="Times New Roman" w:hAnsi="Times New Roman" w:cs="Times New Roman"/>
        </w:rPr>
      </w:r>
      <w:r w:rsidRPr="00B42E53">
        <w:rPr>
          <w:rFonts w:ascii="Times New Roman" w:eastAsia="Times New Roman" w:hAnsi="Times New Roman" w:cs="Times New Roman"/>
        </w:rPr>
        <w:fldChar w:fldCharType="separate"/>
      </w:r>
      <w:r w:rsidRPr="00B42E53">
        <w:rPr>
          <w:rFonts w:ascii="Times New Roman" w:eastAsia="Times New Roman" w:hAnsi="Times New Roman" w:cs="Times New Roman"/>
        </w:rPr>
        <w:t>7.2.1</w:t>
      </w:r>
      <w:r w:rsidRPr="00B42E53">
        <w:rPr>
          <w:rFonts w:ascii="Times New Roman" w:eastAsia="Times New Roman" w:hAnsi="Times New Roman" w:cs="Times New Roman"/>
        </w:rPr>
        <w:fldChar w:fldCharType="end"/>
      </w:r>
      <w:r w:rsidRPr="00B42E53">
        <w:rPr>
          <w:rFonts w:ascii="Times New Roman" w:eastAsia="Times New Roman" w:hAnsi="Times New Roman" w:cs="Times New Roman"/>
        </w:rPr>
        <w:t>, o órgão ou en</w:t>
      </w:r>
      <w:r w:rsidRPr="00B42E53">
        <w:rPr>
          <w:rFonts w:ascii="Times New Roman" w:eastAsia="Calibri" w:hAnsi="Times New Roman" w:cs="Times New Roman"/>
        </w:rPr>
        <w:t>ti</w:t>
      </w:r>
      <w:r w:rsidRPr="00B42E53">
        <w:rPr>
          <w:rFonts w:ascii="Times New Roman" w:eastAsia="Times New Roman" w:hAnsi="Times New Roman" w:cs="Times New Roman"/>
        </w:rPr>
        <w:t>dade gerenciadora atualizará o preço registrado, de acordo com a realidade dos valores praticados pelo mercado.</w:t>
      </w:r>
    </w:p>
    <w:p w14:paraId="4502709A"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lastRenderedPageBreak/>
        <w:t xml:space="preserve"> O órgão ou en</w:t>
      </w:r>
      <w:r w:rsidRPr="00B42E53">
        <w:rPr>
          <w:rFonts w:ascii="Times New Roman" w:eastAsia="Calibri" w:hAnsi="Times New Roman" w:cs="Times New Roman"/>
        </w:rPr>
        <w:t>ti</w:t>
      </w:r>
      <w:r w:rsidRPr="00B42E53">
        <w:rPr>
          <w:rFonts w:ascii="Times New Roman" w:eastAsia="Times New Roman" w:hAnsi="Times New Roman" w:cs="Times New Roman"/>
        </w:rPr>
        <w:t>dade gerenciadora comunicará aos órgãos e às en</w:t>
      </w:r>
      <w:r w:rsidRPr="00B42E53">
        <w:rPr>
          <w:rFonts w:ascii="Times New Roman" w:eastAsia="Calibri" w:hAnsi="Times New Roman" w:cs="Times New Roman"/>
        </w:rPr>
        <w:t>ti</w:t>
      </w:r>
      <w:r w:rsidRPr="00B42E53">
        <w:rPr>
          <w:rFonts w:ascii="Times New Roman" w:eastAsia="Times New Roman" w:hAnsi="Times New Roman" w:cs="Times New Roman"/>
        </w:rPr>
        <w:t xml:space="preserve">dades que </w:t>
      </w:r>
      <w:r w:rsidRPr="00B42E53">
        <w:rPr>
          <w:rFonts w:ascii="Times New Roman" w:eastAsia="Calibri" w:hAnsi="Times New Roman" w:cs="Times New Roman"/>
        </w:rPr>
        <w:t>ti</w:t>
      </w:r>
      <w:r w:rsidRPr="00B42E53">
        <w:rPr>
          <w:rFonts w:ascii="Times New Roman" w:eastAsia="Times New Roman" w:hAnsi="Times New Roman" w:cs="Times New Roman"/>
        </w:rPr>
        <w:t>verem firmado contratos decorrentes da ata de registro de preços sobre a efe</w:t>
      </w:r>
      <w:r w:rsidRPr="00B42E53">
        <w:rPr>
          <w:rFonts w:ascii="Times New Roman" w:eastAsia="Calibri" w:hAnsi="Times New Roman" w:cs="Times New Roman"/>
        </w:rPr>
        <w:t>ti</w:t>
      </w:r>
      <w:r w:rsidRPr="00B42E53">
        <w:rPr>
          <w:rFonts w:ascii="Times New Roman" w:eastAsia="Times New Roman" w:hAnsi="Times New Roman" w:cs="Times New Roman"/>
        </w:rPr>
        <w:t>va alteração do preço registrado, para que avaliem a necessidade de alteração contratual, observado o disposto no art. 124 da Lei nº 14.133, de 2021.</w:t>
      </w:r>
    </w:p>
    <w:p w14:paraId="09A6958C" w14:textId="77777777" w:rsidR="00B42E53" w:rsidRPr="00B42E53" w:rsidRDefault="00B42E53" w:rsidP="00B42E53">
      <w:pPr>
        <w:spacing w:before="120" w:after="120" w:line="276" w:lineRule="auto"/>
        <w:ind w:left="284"/>
        <w:jc w:val="both"/>
        <w:rPr>
          <w:rFonts w:ascii="Times New Roman" w:eastAsia="Times New Roman" w:hAnsi="Times New Roman" w:cs="Times New Roman"/>
        </w:rPr>
      </w:pPr>
    </w:p>
    <w:p w14:paraId="56C3C7EB"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spacing w:val="5"/>
          <w:kern w:val="28"/>
        </w:rPr>
      </w:pPr>
      <w:r w:rsidRPr="00B42E53">
        <w:rPr>
          <w:rFonts w:ascii="Times New Roman" w:eastAsiaTheme="majorEastAsia" w:hAnsi="Times New Roman" w:cs="Times New Roman"/>
          <w:b/>
          <w:bCs/>
          <w:spacing w:val="5"/>
          <w:kern w:val="28"/>
        </w:rPr>
        <w:t>REMANEJAMENTO DAS QUANTIDADES REGISTRADAS NA ATA DE REGISTRO DE PREÇOS</w:t>
      </w:r>
    </w:p>
    <w:p w14:paraId="2FD954B8"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 As quan</w:t>
      </w:r>
      <w:r w:rsidRPr="00B42E53">
        <w:rPr>
          <w:rFonts w:ascii="Times New Roman" w:eastAsia="Arial" w:hAnsi="Times New Roman" w:cs="Times New Roman"/>
        </w:rPr>
        <w:t>ti</w:t>
      </w:r>
      <w:r w:rsidRPr="00B42E53">
        <w:rPr>
          <w:rFonts w:ascii="Times New Roman" w:eastAsia="Arial Unicode MS" w:hAnsi="Times New Roman" w:cs="Times New Roman"/>
        </w:rPr>
        <w:t>dades previstas para os itens com preços registrados nas atas de registro de preços poderão ser remanejadas pelo órgão ou en</w:t>
      </w:r>
      <w:r w:rsidRPr="00B42E53">
        <w:rPr>
          <w:rFonts w:ascii="Times New Roman" w:eastAsia="Arial" w:hAnsi="Times New Roman" w:cs="Times New Roman"/>
        </w:rPr>
        <w:t>ti</w:t>
      </w:r>
      <w:r w:rsidRPr="00B42E53">
        <w:rPr>
          <w:rFonts w:ascii="Times New Roman" w:eastAsia="Arial Unicode MS" w:hAnsi="Times New Roman" w:cs="Times New Roman"/>
        </w:rPr>
        <w:t>dade gerenciadora entre os órgãos ou as en</w:t>
      </w:r>
      <w:r w:rsidRPr="00B42E53">
        <w:rPr>
          <w:rFonts w:ascii="Times New Roman" w:eastAsia="Arial" w:hAnsi="Times New Roman" w:cs="Times New Roman"/>
        </w:rPr>
        <w:t>ti</w:t>
      </w:r>
      <w:r w:rsidRPr="00B42E53">
        <w:rPr>
          <w:rFonts w:ascii="Times New Roman" w:eastAsia="Arial Unicode MS" w:hAnsi="Times New Roman" w:cs="Times New Roman"/>
        </w:rPr>
        <w:t>dades par</w:t>
      </w:r>
      <w:r w:rsidRPr="00B42E53">
        <w:rPr>
          <w:rFonts w:ascii="Times New Roman" w:eastAsia="Arial" w:hAnsi="Times New Roman" w:cs="Times New Roman"/>
        </w:rPr>
        <w:t>ti</w:t>
      </w:r>
      <w:r w:rsidRPr="00B42E53">
        <w:rPr>
          <w:rFonts w:ascii="Times New Roman" w:eastAsia="Arial Unicode MS" w:hAnsi="Times New Roman" w:cs="Times New Roman"/>
        </w:rPr>
        <w:t>cipantes e não par</w:t>
      </w:r>
      <w:r w:rsidRPr="00B42E53">
        <w:rPr>
          <w:rFonts w:ascii="Times New Roman" w:eastAsia="Arial" w:hAnsi="Times New Roman" w:cs="Times New Roman"/>
        </w:rPr>
        <w:t>ti</w:t>
      </w:r>
      <w:r w:rsidRPr="00B42E53">
        <w:rPr>
          <w:rFonts w:ascii="Times New Roman" w:eastAsia="Arial Unicode MS" w:hAnsi="Times New Roman" w:cs="Times New Roman"/>
        </w:rPr>
        <w:t>cipantes do registro de preços.</w:t>
      </w:r>
    </w:p>
    <w:p w14:paraId="3F93E239"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 O remanejamento somente poderá ser feito:</w:t>
      </w:r>
    </w:p>
    <w:p w14:paraId="275A7435"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De órgão ou en</w:t>
      </w:r>
      <w:r w:rsidRPr="00B42E53">
        <w:rPr>
          <w:rFonts w:ascii="Times New Roman" w:eastAsia="Arial" w:hAnsi="Times New Roman" w:cs="Times New Roman"/>
        </w:rPr>
        <w:t>ti</w:t>
      </w:r>
      <w:r w:rsidRPr="00B42E53">
        <w:rPr>
          <w:rFonts w:ascii="Times New Roman" w:eastAsia="Times New Roman" w:hAnsi="Times New Roman" w:cs="Times New Roman"/>
        </w:rPr>
        <w:t>dade par</w:t>
      </w:r>
      <w:r w:rsidRPr="00B42E53">
        <w:rPr>
          <w:rFonts w:ascii="Times New Roman" w:eastAsia="Arial" w:hAnsi="Times New Roman" w:cs="Times New Roman"/>
        </w:rPr>
        <w:t>ti</w:t>
      </w:r>
      <w:r w:rsidRPr="00B42E53">
        <w:rPr>
          <w:rFonts w:ascii="Times New Roman" w:eastAsia="Times New Roman" w:hAnsi="Times New Roman" w:cs="Times New Roman"/>
        </w:rPr>
        <w:t>cipante para órgão ou en</w:t>
      </w:r>
      <w:r w:rsidRPr="00B42E53">
        <w:rPr>
          <w:rFonts w:ascii="Times New Roman" w:eastAsia="Arial" w:hAnsi="Times New Roman" w:cs="Times New Roman"/>
        </w:rPr>
        <w:t>ti</w:t>
      </w:r>
      <w:r w:rsidRPr="00B42E53">
        <w:rPr>
          <w:rFonts w:ascii="Times New Roman" w:eastAsia="Times New Roman" w:hAnsi="Times New Roman" w:cs="Times New Roman"/>
        </w:rPr>
        <w:t>dade par</w:t>
      </w:r>
      <w:r w:rsidRPr="00B42E53">
        <w:rPr>
          <w:rFonts w:ascii="Times New Roman" w:eastAsia="Arial" w:hAnsi="Times New Roman" w:cs="Times New Roman"/>
        </w:rPr>
        <w:t>ti</w:t>
      </w:r>
      <w:r w:rsidRPr="00B42E53">
        <w:rPr>
          <w:rFonts w:ascii="Times New Roman" w:eastAsia="Times New Roman" w:hAnsi="Times New Roman" w:cs="Times New Roman"/>
        </w:rPr>
        <w:t>cipante; ou</w:t>
      </w:r>
    </w:p>
    <w:p w14:paraId="5428E461"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De órgão ou en</w:t>
      </w:r>
      <w:r w:rsidRPr="00B42E53">
        <w:rPr>
          <w:rFonts w:ascii="Times New Roman" w:eastAsia="Arial" w:hAnsi="Times New Roman" w:cs="Times New Roman"/>
        </w:rPr>
        <w:t>ti</w:t>
      </w:r>
      <w:r w:rsidRPr="00B42E53">
        <w:rPr>
          <w:rFonts w:ascii="Times New Roman" w:eastAsia="Times New Roman" w:hAnsi="Times New Roman" w:cs="Times New Roman"/>
        </w:rPr>
        <w:t>dade par</w:t>
      </w:r>
      <w:r w:rsidRPr="00B42E53">
        <w:rPr>
          <w:rFonts w:ascii="Times New Roman" w:eastAsia="Arial" w:hAnsi="Times New Roman" w:cs="Times New Roman"/>
        </w:rPr>
        <w:t>ti</w:t>
      </w:r>
      <w:r w:rsidRPr="00B42E53">
        <w:rPr>
          <w:rFonts w:ascii="Times New Roman" w:eastAsia="Times New Roman" w:hAnsi="Times New Roman" w:cs="Times New Roman"/>
        </w:rPr>
        <w:t>cipante para órgão ou entidade não participante.</w:t>
      </w:r>
    </w:p>
    <w:p w14:paraId="3FCE2FE2"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O órgão ou en</w:t>
      </w:r>
      <w:r w:rsidRPr="00B42E53">
        <w:rPr>
          <w:rFonts w:ascii="Times New Roman" w:eastAsia="Arial" w:hAnsi="Times New Roman" w:cs="Times New Roman"/>
        </w:rPr>
        <w:t>ti</w:t>
      </w:r>
      <w:r w:rsidRPr="00B42E53">
        <w:rPr>
          <w:rFonts w:ascii="Times New Roman" w:eastAsia="Arial Unicode MS" w:hAnsi="Times New Roman" w:cs="Times New Roman"/>
        </w:rPr>
        <w:t>dade gerenciadora que tiver es</w:t>
      </w:r>
      <w:r w:rsidRPr="00B42E53">
        <w:rPr>
          <w:rFonts w:ascii="Times New Roman" w:eastAsia="Arial" w:hAnsi="Times New Roman" w:cs="Times New Roman"/>
        </w:rPr>
        <w:t>ti</w:t>
      </w:r>
      <w:r w:rsidRPr="00B42E53">
        <w:rPr>
          <w:rFonts w:ascii="Times New Roman" w:eastAsia="Arial Unicode MS" w:hAnsi="Times New Roman" w:cs="Times New Roman"/>
        </w:rPr>
        <w:t>mado as quan</w:t>
      </w:r>
      <w:r w:rsidRPr="00B42E53">
        <w:rPr>
          <w:rFonts w:ascii="Times New Roman" w:eastAsia="Arial" w:hAnsi="Times New Roman" w:cs="Times New Roman"/>
        </w:rPr>
        <w:t>ti</w:t>
      </w:r>
      <w:r w:rsidRPr="00B42E53">
        <w:rPr>
          <w:rFonts w:ascii="Times New Roman" w:eastAsia="Arial Unicode MS" w:hAnsi="Times New Roman" w:cs="Times New Roman"/>
        </w:rPr>
        <w:t>dades que pretende contratar será considerado participante para efeito do remanejamento.</w:t>
      </w:r>
      <w:bookmarkStart w:id="8" w:name="gerenciador_estimador_é_partic_em_remane"/>
      <w:bookmarkEnd w:id="8"/>
    </w:p>
    <w:p w14:paraId="640FD85A"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Na hipótese de remanejamento de órgão ou entidade par</w:t>
      </w:r>
      <w:r w:rsidRPr="00B42E53">
        <w:rPr>
          <w:rFonts w:ascii="Times New Roman" w:eastAsia="Arial" w:hAnsi="Times New Roman" w:cs="Times New Roman"/>
        </w:rPr>
        <w:t>ti</w:t>
      </w:r>
      <w:r w:rsidRPr="00B42E53">
        <w:rPr>
          <w:rFonts w:ascii="Times New Roman" w:eastAsia="Arial Unicode MS" w:hAnsi="Times New Roman" w:cs="Times New Roman"/>
        </w:rPr>
        <w:t>cipante para órgão ou entidade não participante, serão observados os limites previstos no art. 32 do Decreto nº 11.462, de 2023.</w:t>
      </w:r>
    </w:p>
    <w:p w14:paraId="4EEBDA13"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Competirá ao órgão ou à en</w:t>
      </w:r>
      <w:r w:rsidRPr="00B42E53">
        <w:rPr>
          <w:rFonts w:ascii="Times New Roman" w:eastAsia="Arial" w:hAnsi="Times New Roman" w:cs="Times New Roman"/>
        </w:rPr>
        <w:t>ti</w:t>
      </w:r>
      <w:r w:rsidRPr="00B42E53">
        <w:rPr>
          <w:rFonts w:ascii="Times New Roman" w:eastAsia="Arial Unicode MS" w:hAnsi="Times New Roman" w:cs="Times New Roman"/>
        </w:rPr>
        <w:t>dade gerenciadora autorizar o remanejamento solicitado, com a redução do quan</w:t>
      </w:r>
      <w:r w:rsidRPr="00B42E53">
        <w:rPr>
          <w:rFonts w:ascii="Times New Roman" w:eastAsia="Arial" w:hAnsi="Times New Roman" w:cs="Times New Roman"/>
        </w:rPr>
        <w:t>ti</w:t>
      </w:r>
      <w:r w:rsidRPr="00B42E53">
        <w:rPr>
          <w:rFonts w:ascii="Times New Roman" w:eastAsia="Arial Unicode MS" w:hAnsi="Times New Roman" w:cs="Times New Roman"/>
        </w:rPr>
        <w:t>ta</w:t>
      </w:r>
      <w:r w:rsidRPr="00B42E53">
        <w:rPr>
          <w:rFonts w:ascii="Times New Roman" w:eastAsia="Arial" w:hAnsi="Times New Roman" w:cs="Times New Roman"/>
        </w:rPr>
        <w:t>ti</w:t>
      </w:r>
      <w:r w:rsidRPr="00B42E53">
        <w:rPr>
          <w:rFonts w:ascii="Times New Roman" w:eastAsia="Arial Unicode MS" w:hAnsi="Times New Roman" w:cs="Times New Roman"/>
        </w:rPr>
        <w:t>vo inicialmente informado pelo órgão ou pela en</w:t>
      </w:r>
      <w:r w:rsidRPr="00B42E53">
        <w:rPr>
          <w:rFonts w:ascii="Times New Roman" w:eastAsia="Arial" w:hAnsi="Times New Roman" w:cs="Times New Roman"/>
        </w:rPr>
        <w:t>ti</w:t>
      </w:r>
      <w:r w:rsidRPr="00B42E53">
        <w:rPr>
          <w:rFonts w:ascii="Times New Roman" w:eastAsia="Arial Unicode MS" w:hAnsi="Times New Roman" w:cs="Times New Roman"/>
        </w:rPr>
        <w:t>dade par</w:t>
      </w:r>
      <w:r w:rsidRPr="00B42E53">
        <w:rPr>
          <w:rFonts w:ascii="Times New Roman" w:eastAsia="Arial" w:hAnsi="Times New Roman" w:cs="Times New Roman"/>
        </w:rPr>
        <w:t>ti</w:t>
      </w:r>
      <w:r w:rsidRPr="00B42E53">
        <w:rPr>
          <w:rFonts w:ascii="Times New Roman" w:eastAsia="Arial Unicode MS" w:hAnsi="Times New Roman" w:cs="Times New Roman"/>
        </w:rPr>
        <w:t>cipante, desde que haja prévia anuência do órgão ou da en</w:t>
      </w:r>
      <w:r w:rsidRPr="00B42E53">
        <w:rPr>
          <w:rFonts w:ascii="Times New Roman" w:eastAsia="Arial" w:hAnsi="Times New Roman" w:cs="Times New Roman"/>
        </w:rPr>
        <w:t>ti</w:t>
      </w:r>
      <w:r w:rsidRPr="00B42E53">
        <w:rPr>
          <w:rFonts w:ascii="Times New Roman" w:eastAsia="Arial Unicode MS" w:hAnsi="Times New Roman" w:cs="Times New Roman"/>
        </w:rPr>
        <w:t>dade que sofrer redução dos quantitativos informados.</w:t>
      </w:r>
    </w:p>
    <w:p w14:paraId="4919DB86"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Caso o remanejamento seja feito entre órgãos ou en</w:t>
      </w:r>
      <w:r w:rsidRPr="00B42E53">
        <w:rPr>
          <w:rFonts w:ascii="Times New Roman" w:eastAsia="Arial" w:hAnsi="Times New Roman" w:cs="Times New Roman"/>
        </w:rPr>
        <w:t>ti</w:t>
      </w:r>
      <w:r w:rsidRPr="00B42E53">
        <w:rPr>
          <w:rFonts w:ascii="Times New Roman" w:eastAsia="Arial Unicode MS" w:hAnsi="Times New Roman" w:cs="Times New Roman"/>
        </w:rPr>
        <w:t>dades dos Estados, do Distrito Federal ou de Municípios dis</w:t>
      </w:r>
      <w:r w:rsidRPr="00B42E53">
        <w:rPr>
          <w:rFonts w:ascii="Times New Roman" w:eastAsia="Arial" w:hAnsi="Times New Roman" w:cs="Times New Roman"/>
        </w:rPr>
        <w:t>ti</w:t>
      </w:r>
      <w:r w:rsidRPr="00B42E53">
        <w:rPr>
          <w:rFonts w:ascii="Times New Roman" w:eastAsia="Arial Unicode MS" w:hAnsi="Times New Roman" w:cs="Times New Roman"/>
        </w:rPr>
        <w:t>ntos, caberá ao fornecedor beneficiário da ata de registro de preços, observadas as condições nela estabelecidas, optar pela aceitação ou não do fornecimento decorrente do remanejamento dos itens.</w:t>
      </w:r>
    </w:p>
    <w:p w14:paraId="00078E9B"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Na hipótese da compra centralizada, não havendo indicação pelo órgão ou pela en</w:t>
      </w:r>
      <w:r w:rsidRPr="00B42E53">
        <w:rPr>
          <w:rFonts w:ascii="Times New Roman" w:eastAsia="Arial" w:hAnsi="Times New Roman" w:cs="Times New Roman"/>
        </w:rPr>
        <w:t>ti</w:t>
      </w:r>
      <w:r w:rsidRPr="00B42E53">
        <w:rPr>
          <w:rFonts w:ascii="Times New Roman" w:eastAsia="Arial Unicode MS" w:hAnsi="Times New Roman" w:cs="Times New Roman"/>
        </w:rPr>
        <w:t>dade gerenciadora, dos quan</w:t>
      </w:r>
      <w:r w:rsidRPr="00B42E53">
        <w:rPr>
          <w:rFonts w:ascii="Times New Roman" w:eastAsia="Arial" w:hAnsi="Times New Roman" w:cs="Times New Roman"/>
        </w:rPr>
        <w:t>ti</w:t>
      </w:r>
      <w:r w:rsidRPr="00B42E53">
        <w:rPr>
          <w:rFonts w:ascii="Times New Roman" w:eastAsia="Arial Unicode MS" w:hAnsi="Times New Roman" w:cs="Times New Roman"/>
        </w:rPr>
        <w:t>ta</w:t>
      </w:r>
      <w:r w:rsidRPr="00B42E53">
        <w:rPr>
          <w:rFonts w:ascii="Times New Roman" w:eastAsia="Arial" w:hAnsi="Times New Roman" w:cs="Times New Roman"/>
        </w:rPr>
        <w:t>ti</w:t>
      </w:r>
      <w:r w:rsidRPr="00B42E53">
        <w:rPr>
          <w:rFonts w:ascii="Times New Roman" w:eastAsia="Arial Unicode MS" w:hAnsi="Times New Roman" w:cs="Times New Roman"/>
        </w:rPr>
        <w:t>vos dos par</w:t>
      </w:r>
      <w:r w:rsidRPr="00B42E53">
        <w:rPr>
          <w:rFonts w:ascii="Times New Roman" w:eastAsia="Arial" w:hAnsi="Times New Roman" w:cs="Times New Roman"/>
        </w:rPr>
        <w:t>ti</w:t>
      </w:r>
      <w:r w:rsidRPr="00B42E53">
        <w:rPr>
          <w:rFonts w:ascii="Times New Roman" w:eastAsia="Arial Unicode MS" w:hAnsi="Times New Roman" w:cs="Times New Roman"/>
        </w:rPr>
        <w:t xml:space="preserve">cipantes da compra centralizada, nos termos do item </w:t>
      </w:r>
      <w:r w:rsidRPr="00B42E53">
        <w:rPr>
          <w:rFonts w:ascii="Times New Roman" w:eastAsia="Arial Unicode MS" w:hAnsi="Times New Roman" w:cs="Times New Roman"/>
        </w:rPr>
        <w:fldChar w:fldCharType="begin"/>
      </w:r>
      <w:r w:rsidRPr="00B42E53">
        <w:rPr>
          <w:rFonts w:ascii="Times New Roman" w:eastAsia="Arial Unicode MS" w:hAnsi="Times New Roman" w:cs="Times New Roman"/>
        </w:rPr>
        <w:instrText xml:space="preserve"> REF gerenciador_estimador_é_partic_em_remane \r \h  \* MERGEFORMAT </w:instrText>
      </w:r>
      <w:r w:rsidRPr="00B42E53">
        <w:rPr>
          <w:rFonts w:ascii="Times New Roman" w:eastAsia="Arial Unicode MS" w:hAnsi="Times New Roman" w:cs="Times New Roman"/>
        </w:rPr>
      </w:r>
      <w:r w:rsidRPr="00B42E53">
        <w:rPr>
          <w:rFonts w:ascii="Times New Roman" w:eastAsia="Arial Unicode MS" w:hAnsi="Times New Roman" w:cs="Times New Roman"/>
        </w:rPr>
        <w:fldChar w:fldCharType="separate"/>
      </w:r>
      <w:r w:rsidRPr="00B42E53">
        <w:rPr>
          <w:rFonts w:ascii="Times New Roman" w:eastAsia="Arial Unicode MS" w:hAnsi="Times New Roman" w:cs="Times New Roman"/>
        </w:rPr>
        <w:t>8.3</w:t>
      </w:r>
      <w:r w:rsidRPr="00B42E53">
        <w:rPr>
          <w:rFonts w:ascii="Times New Roman" w:eastAsia="Arial Unicode MS" w:hAnsi="Times New Roman" w:cs="Times New Roman"/>
        </w:rPr>
        <w:fldChar w:fldCharType="end"/>
      </w:r>
      <w:r w:rsidRPr="00B42E53">
        <w:rPr>
          <w:rFonts w:ascii="Times New Roman" w:eastAsia="Arial Unicode MS" w:hAnsi="Times New Roman" w:cs="Times New Roman"/>
        </w:rPr>
        <w:t>, a distribuição das quantidades para a execução descentralizada será por meio do remanejamento.</w:t>
      </w:r>
    </w:p>
    <w:p w14:paraId="3CF68B81" w14:textId="77777777" w:rsidR="00B42E53" w:rsidRPr="00B42E53" w:rsidRDefault="00B42E53" w:rsidP="00B42E53">
      <w:pPr>
        <w:autoSpaceDE w:val="0"/>
        <w:autoSpaceDN w:val="0"/>
        <w:adjustRightInd w:val="0"/>
        <w:spacing w:before="120" w:after="120" w:line="276" w:lineRule="auto"/>
        <w:jc w:val="both"/>
        <w:rPr>
          <w:rFonts w:ascii="Times New Roman" w:eastAsia="Arial Unicode MS" w:hAnsi="Times New Roman" w:cs="Times New Roman"/>
        </w:rPr>
      </w:pPr>
    </w:p>
    <w:p w14:paraId="59529A5F"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iCs/>
          <w:spacing w:val="5"/>
          <w:kern w:val="28"/>
        </w:rPr>
      </w:pPr>
      <w:r w:rsidRPr="00B42E53">
        <w:rPr>
          <w:rFonts w:ascii="Times New Roman" w:eastAsiaTheme="majorEastAsia" w:hAnsi="Times New Roman" w:cs="Times New Roman"/>
          <w:b/>
          <w:bCs/>
          <w:spacing w:val="5"/>
          <w:kern w:val="28"/>
        </w:rPr>
        <w:t>CANCELAMENTO DO REGISTRO DO LICITANTE VENCEDOR E DOS PREÇOS REGISTRADOS</w:t>
      </w:r>
      <w:bookmarkStart w:id="9" w:name="cancelamento"/>
      <w:bookmarkEnd w:id="9"/>
    </w:p>
    <w:p w14:paraId="50F91311"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O registro do fornecedor será cancelado pelo gerenciador, quando o fornecedor:</w:t>
      </w:r>
      <w:bookmarkStart w:id="10" w:name="cancelamento_do_fornecedor"/>
      <w:bookmarkEnd w:id="10"/>
    </w:p>
    <w:p w14:paraId="7E5D43DF"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Descumprir as condições da ata de registro de preços, sem motivo justificado;</w:t>
      </w:r>
    </w:p>
    <w:p w14:paraId="5B01B3E7"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lastRenderedPageBreak/>
        <w:t>Não re</w:t>
      </w:r>
      <w:r w:rsidRPr="00B42E53">
        <w:rPr>
          <w:rFonts w:ascii="Times New Roman" w:eastAsia="Arial" w:hAnsi="Times New Roman" w:cs="Times New Roman"/>
        </w:rPr>
        <w:t>ti</w:t>
      </w:r>
      <w:r w:rsidRPr="00B42E53">
        <w:rPr>
          <w:rFonts w:ascii="Times New Roman" w:eastAsia="Times New Roman" w:hAnsi="Times New Roman" w:cs="Times New Roman"/>
        </w:rPr>
        <w:t>rar a nota de empenho, ou instrumento equivalente, no prazo estabelecido pela Administração sem justificativa razoável;</w:t>
      </w:r>
    </w:p>
    <w:p w14:paraId="6B5F825A"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Não aceitar manter seu preço registrado, na hipótese prevista no artigo 27, § 2º, do Decreto nº 11.462, de 2023; ou</w:t>
      </w:r>
    </w:p>
    <w:p w14:paraId="4A18A3F1"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 xml:space="preserve"> Sofrer sanção prevista nos incisos III ou IV do caput do art. 156 da Lei nº 14.133, de 2021.</w:t>
      </w:r>
    </w:p>
    <w:p w14:paraId="2E562819" w14:textId="77777777" w:rsidR="00B42E53" w:rsidRPr="00B42E53" w:rsidRDefault="00B42E53" w:rsidP="00B42E53">
      <w:pPr>
        <w:numPr>
          <w:ilvl w:val="3"/>
          <w:numId w:val="42"/>
        </w:numPr>
        <w:spacing w:before="120" w:after="120" w:line="276" w:lineRule="auto"/>
        <w:ind w:left="567" w:firstLine="0"/>
        <w:jc w:val="both"/>
        <w:rPr>
          <w:rFonts w:ascii="Times New Roman" w:eastAsia="Times New Roman" w:hAnsi="Times New Roman" w:cs="Times New Roman"/>
        </w:rPr>
      </w:pPr>
      <w:r w:rsidRPr="00B42E53">
        <w:rPr>
          <w:rFonts w:ascii="Times New Roman" w:eastAsia="Times New Roman" w:hAnsi="Times New Roman" w:cs="Times New Roman"/>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A4D0EDD"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 O cancelamento de registros nas hipóteses previstas no item </w:t>
      </w:r>
      <w:r w:rsidRPr="00B42E53">
        <w:rPr>
          <w:rFonts w:ascii="Times New Roman" w:eastAsia="Arial Unicode MS" w:hAnsi="Times New Roman" w:cs="Times New Roman"/>
        </w:rPr>
        <w:fldChar w:fldCharType="begin"/>
      </w:r>
      <w:r w:rsidRPr="00B42E53">
        <w:rPr>
          <w:rFonts w:ascii="Times New Roman" w:eastAsia="Arial Unicode MS" w:hAnsi="Times New Roman" w:cs="Times New Roman"/>
        </w:rPr>
        <w:instrText xml:space="preserve"> REF cancelamento_do_fornecedor \r \h  \* MERGEFORMAT </w:instrText>
      </w:r>
      <w:r w:rsidRPr="00B42E53">
        <w:rPr>
          <w:rFonts w:ascii="Times New Roman" w:eastAsia="Arial Unicode MS" w:hAnsi="Times New Roman" w:cs="Times New Roman"/>
        </w:rPr>
      </w:r>
      <w:r w:rsidRPr="00B42E53">
        <w:rPr>
          <w:rFonts w:ascii="Times New Roman" w:eastAsia="Arial Unicode MS" w:hAnsi="Times New Roman" w:cs="Times New Roman"/>
        </w:rPr>
        <w:fldChar w:fldCharType="separate"/>
      </w:r>
      <w:r w:rsidRPr="00B42E53">
        <w:rPr>
          <w:rFonts w:ascii="Times New Roman" w:eastAsia="Arial Unicode MS" w:hAnsi="Times New Roman" w:cs="Times New Roman"/>
        </w:rPr>
        <w:t>9.1</w:t>
      </w:r>
      <w:r w:rsidRPr="00B42E53">
        <w:rPr>
          <w:rFonts w:ascii="Times New Roman" w:eastAsia="Arial Unicode MS" w:hAnsi="Times New Roman" w:cs="Times New Roman"/>
        </w:rPr>
        <w:fldChar w:fldCharType="end"/>
      </w:r>
      <w:r w:rsidRPr="00B42E53">
        <w:rPr>
          <w:rFonts w:ascii="Times New Roman" w:eastAsia="Arial Unicode MS" w:hAnsi="Times New Roman" w:cs="Times New Roman"/>
        </w:rPr>
        <w:t xml:space="preserve"> será formalizado por despacho do órgão ou da entidade gerenciadora, garantidos os princípios do contraditório e da ampla defesa.</w:t>
      </w:r>
    </w:p>
    <w:p w14:paraId="39400E93"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Na hipótese de cancelamento do registro do fornecedor, o órgão ou a entidade gerenciadora poderá convocar os licitantes que compõem o cadastro de reserva, observada a ordem de classificação.</w:t>
      </w:r>
    </w:p>
    <w:p w14:paraId="697BF285"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42E53">
        <w:rPr>
          <w:rFonts w:ascii="Times New Roman" w:eastAsia="Arial Unicode MS" w:hAnsi="Times New Roman" w:cs="Times New Roman"/>
        </w:rPr>
        <w:t xml:space="preserve"> </w:t>
      </w:r>
    </w:p>
    <w:p w14:paraId="5313BF58"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Por razão de interesse público;</w:t>
      </w:r>
    </w:p>
    <w:p w14:paraId="37A06371"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A pedido do fornecedor, decorrente de caso fortuito ou força maior; ou</w:t>
      </w:r>
    </w:p>
    <w:p w14:paraId="1F13C30A"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 xml:space="preserve">Se não houver êxito nas negociações, nas hipóteses em que o preço de mercado </w:t>
      </w:r>
      <w:proofErr w:type="gramStart"/>
      <w:r w:rsidRPr="00B42E53">
        <w:rPr>
          <w:rFonts w:ascii="Times New Roman" w:eastAsia="Times New Roman" w:hAnsi="Times New Roman" w:cs="Times New Roman"/>
        </w:rPr>
        <w:t>tornar-se</w:t>
      </w:r>
      <w:proofErr w:type="gramEnd"/>
      <w:r w:rsidRPr="00B42E53">
        <w:rPr>
          <w:rFonts w:ascii="Times New Roman" w:eastAsia="Times New Roman" w:hAnsi="Times New Roman" w:cs="Times New Roman"/>
        </w:rPr>
        <w:t xml:space="preserve"> superior ou inferior ao preço registrado, nos termos </w:t>
      </w:r>
      <w:proofErr w:type="gramStart"/>
      <w:r w:rsidRPr="00B42E53">
        <w:rPr>
          <w:rFonts w:ascii="Times New Roman" w:eastAsia="Times New Roman" w:hAnsi="Times New Roman" w:cs="Times New Roman"/>
        </w:rPr>
        <w:t>do artigos</w:t>
      </w:r>
      <w:proofErr w:type="gramEnd"/>
      <w:r w:rsidRPr="00B42E53">
        <w:rPr>
          <w:rFonts w:ascii="Times New Roman" w:eastAsia="Times New Roman" w:hAnsi="Times New Roman" w:cs="Times New Roman"/>
        </w:rPr>
        <w:t xml:space="preserve"> 26, § 3º </w:t>
      </w:r>
      <w:proofErr w:type="gramStart"/>
      <w:r w:rsidRPr="00B42E53">
        <w:rPr>
          <w:rFonts w:ascii="Times New Roman" w:eastAsia="Times New Roman" w:hAnsi="Times New Roman" w:cs="Times New Roman"/>
        </w:rPr>
        <w:t>e  27</w:t>
      </w:r>
      <w:proofErr w:type="gramEnd"/>
      <w:r w:rsidRPr="00B42E53">
        <w:rPr>
          <w:rFonts w:ascii="Times New Roman" w:eastAsia="Times New Roman" w:hAnsi="Times New Roman" w:cs="Times New Roman"/>
        </w:rPr>
        <w:t xml:space="preserve">, § 4º, ambos do Decreto nº 11.462, de 2023. </w:t>
      </w:r>
    </w:p>
    <w:p w14:paraId="542E1A11" w14:textId="77777777" w:rsidR="00B42E53" w:rsidRPr="00B42E53" w:rsidRDefault="00B42E53" w:rsidP="00B42E53">
      <w:pPr>
        <w:spacing w:before="120" w:after="120" w:line="276" w:lineRule="auto"/>
        <w:ind w:left="284"/>
        <w:jc w:val="both"/>
        <w:rPr>
          <w:rFonts w:ascii="Times New Roman" w:eastAsia="Times New Roman" w:hAnsi="Times New Roman" w:cs="Times New Roman"/>
        </w:rPr>
      </w:pPr>
    </w:p>
    <w:p w14:paraId="07AAEA4D"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spacing w:val="5"/>
          <w:kern w:val="28"/>
        </w:rPr>
      </w:pPr>
      <w:r w:rsidRPr="00B42E53">
        <w:rPr>
          <w:rFonts w:ascii="Times New Roman" w:eastAsiaTheme="majorEastAsia" w:hAnsi="Times New Roman" w:cs="Times New Roman"/>
          <w:b/>
          <w:bCs/>
          <w:spacing w:val="5"/>
          <w:kern w:val="28"/>
        </w:rPr>
        <w:t>DAS PENALIDADES</w:t>
      </w:r>
    </w:p>
    <w:p w14:paraId="42EB4392"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O descumprimento da Ata de Registro de Preços ensejará aplicação das penalidades estabelecidas </w:t>
      </w:r>
      <w:r w:rsidRPr="00B42E53">
        <w:rPr>
          <w:rFonts w:ascii="Times New Roman" w:eastAsia="Arial Unicode MS" w:hAnsi="Times New Roman" w:cs="Times New Roman"/>
          <w:i/>
        </w:rPr>
        <w:t>no edital ou no aviso de contratação direta</w:t>
      </w:r>
      <w:r w:rsidRPr="00B42E53">
        <w:rPr>
          <w:rFonts w:ascii="Times New Roman" w:eastAsia="Arial Unicode MS" w:hAnsi="Times New Roman" w:cs="Times New Roman"/>
        </w:rPr>
        <w:t>.</w:t>
      </w:r>
    </w:p>
    <w:p w14:paraId="568C0956" w14:textId="77777777" w:rsidR="00B42E53" w:rsidRPr="00B42E53" w:rsidRDefault="00B42E53" w:rsidP="00B42E53">
      <w:pPr>
        <w:numPr>
          <w:ilvl w:val="2"/>
          <w:numId w:val="42"/>
        </w:numPr>
        <w:spacing w:before="120" w:after="120" w:line="276" w:lineRule="auto"/>
        <w:ind w:left="284" w:firstLine="0"/>
        <w:jc w:val="both"/>
        <w:rPr>
          <w:rFonts w:ascii="Times New Roman" w:eastAsia="Times New Roman" w:hAnsi="Times New Roman" w:cs="Times New Roman"/>
        </w:rPr>
      </w:pPr>
      <w:r w:rsidRPr="00B42E53">
        <w:rPr>
          <w:rFonts w:ascii="Times New Roman" w:eastAsia="Times New Roman" w:hAnsi="Times New Roman" w:cs="Times New Roman"/>
        </w:rPr>
        <w:t xml:space="preserve">As sanções também se aplicam aos integrantes do cadastro de reserva no registro de preços que, convocados, não honrarem o compromisso assumido injustificadamente após terem assinado a ata. </w:t>
      </w:r>
    </w:p>
    <w:p w14:paraId="554F0527"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53858BFF"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4558A5E1" w14:textId="77777777" w:rsidR="00B42E53" w:rsidRPr="00B42E53" w:rsidRDefault="00B42E53" w:rsidP="00B42E53">
      <w:pPr>
        <w:autoSpaceDE w:val="0"/>
        <w:autoSpaceDN w:val="0"/>
        <w:adjustRightInd w:val="0"/>
        <w:spacing w:before="120" w:after="120" w:line="276" w:lineRule="auto"/>
        <w:jc w:val="both"/>
        <w:rPr>
          <w:rFonts w:ascii="Times New Roman" w:eastAsia="Arial Unicode MS" w:hAnsi="Times New Roman" w:cs="Times New Roman"/>
        </w:rPr>
      </w:pPr>
    </w:p>
    <w:p w14:paraId="74E08652" w14:textId="77777777" w:rsidR="00B42E53" w:rsidRPr="00B42E53" w:rsidRDefault="00B42E53" w:rsidP="00B42E53">
      <w:pPr>
        <w:keepNext/>
        <w:keepLines/>
        <w:numPr>
          <w:ilvl w:val="0"/>
          <w:numId w:val="42"/>
        </w:numPr>
        <w:tabs>
          <w:tab w:val="left" w:pos="567"/>
        </w:tabs>
        <w:spacing w:before="240"/>
        <w:jc w:val="both"/>
        <w:outlineLvl w:val="0"/>
        <w:rPr>
          <w:rFonts w:ascii="Times New Roman" w:eastAsiaTheme="majorEastAsia" w:hAnsi="Times New Roman" w:cs="Times New Roman"/>
          <w:b/>
          <w:bCs/>
          <w:spacing w:val="5"/>
          <w:kern w:val="28"/>
        </w:rPr>
      </w:pPr>
      <w:r w:rsidRPr="00B42E53">
        <w:rPr>
          <w:rFonts w:ascii="Times New Roman" w:eastAsiaTheme="majorEastAsia" w:hAnsi="Times New Roman" w:cs="Times New Roman"/>
          <w:b/>
          <w:bCs/>
          <w:spacing w:val="5"/>
          <w:kern w:val="28"/>
        </w:rPr>
        <w:t>CONDIÇÕES GERAIS</w:t>
      </w:r>
    </w:p>
    <w:p w14:paraId="648DF2F8"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Arial Unicode MS" w:hAnsi="Times New Roman" w:cs="Times New Roman"/>
        </w:rPr>
      </w:pPr>
      <w:r w:rsidRPr="00B42E53">
        <w:rPr>
          <w:rFonts w:ascii="Times New Roman" w:eastAsia="Arial Unicode MS" w:hAnsi="Times New Roman" w:cs="Times New Roman"/>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B42E53">
        <w:rPr>
          <w:rFonts w:ascii="Times New Roman" w:eastAsia="Arial Unicode MS" w:hAnsi="Times New Roman" w:cs="Times New Roman"/>
          <w:i/>
        </w:rPr>
        <w:t>AO EDITAL OU AVISO DE CONTRATAÇÃO DIRETA</w:t>
      </w:r>
      <w:r w:rsidRPr="00B42E53">
        <w:rPr>
          <w:rFonts w:ascii="Times New Roman" w:eastAsia="Arial Unicode MS" w:hAnsi="Times New Roman" w:cs="Times New Roman"/>
        </w:rPr>
        <w:t>.</w:t>
      </w:r>
    </w:p>
    <w:p w14:paraId="34AF059C" w14:textId="77777777" w:rsidR="00B42E53" w:rsidRPr="00B42E53" w:rsidRDefault="00B42E53" w:rsidP="00B42E53">
      <w:pPr>
        <w:numPr>
          <w:ilvl w:val="1"/>
          <w:numId w:val="42"/>
        </w:numPr>
        <w:autoSpaceDE w:val="0"/>
        <w:autoSpaceDN w:val="0"/>
        <w:adjustRightInd w:val="0"/>
        <w:spacing w:before="120" w:after="120" w:line="276" w:lineRule="auto"/>
        <w:ind w:left="0" w:firstLine="0"/>
        <w:jc w:val="both"/>
        <w:rPr>
          <w:rFonts w:ascii="Times New Roman" w:eastAsia="Times New Roman" w:hAnsi="Times New Roman" w:cs="Times New Roman"/>
          <w:i/>
          <w:iCs/>
        </w:rPr>
      </w:pPr>
      <w:r w:rsidRPr="00B42E53">
        <w:rPr>
          <w:rFonts w:ascii="Times New Roman" w:eastAsia="Times New Roman" w:hAnsi="Times New Roman" w:cs="Times New Roman"/>
          <w:i/>
          <w:iCs/>
        </w:rPr>
        <w:t>No caso de adjudicação por preço global de grupo de itens, só será admitida a contratação de parte de itens do grupo se houver prévia pesquisa de mercado e demonstração de sua vantagem para o órgão ou a entidade.</w:t>
      </w:r>
    </w:p>
    <w:p w14:paraId="397712A1" w14:textId="77777777" w:rsidR="00B42E53" w:rsidRPr="00B42E53" w:rsidRDefault="00B42E53" w:rsidP="00B42E53">
      <w:pPr>
        <w:widowControl w:val="0"/>
        <w:autoSpaceDE w:val="0"/>
        <w:autoSpaceDN w:val="0"/>
        <w:adjustRightInd w:val="0"/>
        <w:spacing w:before="120" w:after="120" w:line="276" w:lineRule="auto"/>
        <w:jc w:val="both"/>
        <w:rPr>
          <w:rFonts w:ascii="Times New Roman" w:hAnsi="Times New Roman" w:cs="Times New Roman"/>
          <w:i/>
          <w:iCs/>
        </w:rPr>
      </w:pPr>
      <w:r w:rsidRPr="00B42E53">
        <w:rPr>
          <w:rFonts w:ascii="Times New Roman" w:hAnsi="Times New Roman" w:cs="Times New Roman"/>
        </w:rPr>
        <w:t xml:space="preserve">Para firmeza e validade do pactuado, a presente Ata foi lavrada </w:t>
      </w:r>
      <w:proofErr w:type="spellStart"/>
      <w:r w:rsidRPr="00B42E53">
        <w:rPr>
          <w:rFonts w:ascii="Times New Roman" w:hAnsi="Times New Roman" w:cs="Times New Roman"/>
        </w:rPr>
        <w:t>em</w:t>
      </w:r>
      <w:proofErr w:type="spellEnd"/>
      <w:r w:rsidRPr="00B42E53">
        <w:rPr>
          <w:rFonts w:ascii="Times New Roman" w:hAnsi="Times New Roman" w:cs="Times New Roman"/>
        </w:rPr>
        <w:t xml:space="preserve"> .... (....) vias de igual teor, que, depois de lida e achada em ordem, vai assinada pelas partes </w:t>
      </w:r>
      <w:r w:rsidRPr="00B42E53">
        <w:rPr>
          <w:rFonts w:ascii="Times New Roman" w:hAnsi="Times New Roman" w:cs="Times New Roman"/>
          <w:i/>
          <w:iCs/>
        </w:rPr>
        <w:t xml:space="preserve">e encaminhada cópia aos demais órgãos participantes (se houver). </w:t>
      </w:r>
    </w:p>
    <w:p w14:paraId="281285FA"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p>
    <w:p w14:paraId="69AA9957"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p>
    <w:p w14:paraId="50C9906C" w14:textId="77777777" w:rsidR="00B42E53" w:rsidRPr="00B42E53" w:rsidRDefault="00B42E53" w:rsidP="00B42E53">
      <w:pPr>
        <w:widowControl w:val="0"/>
        <w:autoSpaceDE w:val="0"/>
        <w:autoSpaceDN w:val="0"/>
        <w:adjustRightInd w:val="0"/>
        <w:spacing w:line="360" w:lineRule="auto"/>
        <w:ind w:right="-30"/>
        <w:jc w:val="right"/>
        <w:rPr>
          <w:rFonts w:ascii="Times New Roman" w:hAnsi="Times New Roman" w:cs="Times New Roman"/>
        </w:rPr>
      </w:pPr>
      <w:r w:rsidRPr="00B42E53">
        <w:rPr>
          <w:rFonts w:ascii="Times New Roman" w:hAnsi="Times New Roman" w:cs="Times New Roman"/>
        </w:rPr>
        <w:t xml:space="preserve">Santa Tereza do Oeste, </w:t>
      </w:r>
      <w:r w:rsidRPr="00B42E53">
        <w:rPr>
          <w:rFonts w:ascii="Times New Roman" w:hAnsi="Times New Roman" w:cs="Times New Roman"/>
        </w:rPr>
        <w:fldChar w:fldCharType="begin"/>
      </w:r>
      <w:r w:rsidRPr="00B42E53">
        <w:rPr>
          <w:rFonts w:ascii="Times New Roman" w:hAnsi="Times New Roman" w:cs="Times New Roman"/>
        </w:rPr>
        <w:instrText xml:space="preserve"> TIME \@ "d' de 'MMMM' de 'yyyy" </w:instrText>
      </w:r>
      <w:r w:rsidRPr="00B42E53">
        <w:rPr>
          <w:rFonts w:ascii="Times New Roman" w:hAnsi="Times New Roman" w:cs="Times New Roman"/>
        </w:rPr>
        <w:fldChar w:fldCharType="separate"/>
      </w:r>
      <w:r w:rsidRPr="00B42E53">
        <w:rPr>
          <w:rFonts w:ascii="Times New Roman" w:hAnsi="Times New Roman" w:cs="Times New Roman"/>
          <w:noProof/>
        </w:rPr>
        <w:t>19 de outubro de 2026</w:t>
      </w:r>
      <w:r w:rsidRPr="00B42E53">
        <w:rPr>
          <w:rFonts w:ascii="Times New Roman" w:hAnsi="Times New Roman" w:cs="Times New Roman"/>
        </w:rPr>
        <w:fldChar w:fldCharType="end"/>
      </w:r>
    </w:p>
    <w:p w14:paraId="5FB655B3"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p>
    <w:p w14:paraId="7102A564"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rPr>
        <w:t>Assinaturas</w:t>
      </w:r>
    </w:p>
    <w:p w14:paraId="0D8FE6B7"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p>
    <w:p w14:paraId="6492B7D8"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r w:rsidRPr="00B42E53">
        <w:rPr>
          <w:rFonts w:ascii="Times New Roman" w:hAnsi="Times New Roman" w:cs="Times New Roman"/>
        </w:rPr>
        <w:t>Representante legal do órgão gerenciador e representante(s) legal(</w:t>
      </w:r>
      <w:proofErr w:type="spellStart"/>
      <w:r w:rsidRPr="00B42E53">
        <w:rPr>
          <w:rFonts w:ascii="Times New Roman" w:hAnsi="Times New Roman" w:cs="Times New Roman"/>
        </w:rPr>
        <w:t>is</w:t>
      </w:r>
      <w:proofErr w:type="spellEnd"/>
      <w:r w:rsidRPr="00B42E53">
        <w:rPr>
          <w:rFonts w:ascii="Times New Roman" w:hAnsi="Times New Roman" w:cs="Times New Roman"/>
        </w:rPr>
        <w:t>) do(s) fornecedor(s) registrado(s)</w:t>
      </w:r>
    </w:p>
    <w:p w14:paraId="6BA3D09A"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p>
    <w:p w14:paraId="06869CCF" w14:textId="77777777" w:rsidR="00B42E53" w:rsidRPr="00B42E53" w:rsidRDefault="00B42E53" w:rsidP="00B42E53">
      <w:pPr>
        <w:widowControl w:val="0"/>
        <w:autoSpaceDE w:val="0"/>
        <w:autoSpaceDN w:val="0"/>
        <w:adjustRightInd w:val="0"/>
        <w:spacing w:line="360" w:lineRule="auto"/>
        <w:ind w:right="-30"/>
        <w:jc w:val="center"/>
        <w:rPr>
          <w:rFonts w:ascii="Times New Roman" w:hAnsi="Times New Roman" w:cs="Times New Roman"/>
        </w:rPr>
      </w:pPr>
    </w:p>
    <w:p w14:paraId="15FB7869" w14:textId="656DD65C" w:rsidR="0036533D" w:rsidRPr="00E22153" w:rsidRDefault="0036533D" w:rsidP="00B42E53">
      <w:pPr>
        <w:spacing w:before="100" w:beforeAutospacing="1" w:after="100" w:afterAutospacing="1"/>
        <w:rPr>
          <w:rFonts w:ascii="Times New Roman" w:hAnsi="Times New Roman" w:cs="Times New Roman"/>
        </w:rPr>
      </w:pPr>
    </w:p>
    <w:sectPr w:rsidR="0036533D" w:rsidRPr="00E22153" w:rsidSect="00EB5EF9">
      <w:headerReference w:type="even" r:id="rId35"/>
      <w:headerReference w:type="default" r:id="rId36"/>
      <w:footerReference w:type="even" r:id="rId37"/>
      <w:footerReference w:type="default" r:id="rId38"/>
      <w:headerReference w:type="first" r:id="rId39"/>
      <w:footerReference w:type="first" r:id="rId40"/>
      <w:pgSz w:w="11906" w:h="16838" w:code="9"/>
      <w:pgMar w:top="2269" w:right="1134" w:bottom="2268" w:left="1418" w:header="0" w:footer="3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A663B" w14:textId="77777777" w:rsidR="00DD3E6F" w:rsidRDefault="00DD3E6F" w:rsidP="00733D52">
      <w:r>
        <w:separator/>
      </w:r>
    </w:p>
  </w:endnote>
  <w:endnote w:type="continuationSeparator" w:id="0">
    <w:p w14:paraId="00B9D871" w14:textId="77777777" w:rsidR="00DD3E6F" w:rsidRDefault="00DD3E6F" w:rsidP="0073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panose1 w:val="02030600000101010101"/>
    <w:charset w:val="81"/>
    <w:family w:val="roman"/>
    <w:pitch w:val="variable"/>
    <w:sig w:usb0="B00002AF" w:usb1="69D77CFB" w:usb2="00000030" w:usb3="00000000" w:csb0="0008009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55925" w14:textId="77777777" w:rsidR="00577185" w:rsidRDefault="005771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11CC" w14:textId="5160C4FA" w:rsidR="00251CF6" w:rsidRPr="00B129FA" w:rsidRDefault="00251CF6" w:rsidP="001850C3">
    <w:pPr>
      <w:pStyle w:val="Rodap"/>
      <w:tabs>
        <w:tab w:val="clear" w:pos="4252"/>
        <w:tab w:val="clear" w:pos="8504"/>
        <w:tab w:val="left" w:pos="2040"/>
      </w:tabs>
      <w:ind w:left="-567"/>
      <w:rPr>
        <w:rFonts w:ascii="Arial" w:hAnsi="Arial" w:cs="Arial"/>
        <w:sz w:val="16"/>
        <w:szCs w:val="16"/>
      </w:rPr>
    </w:pPr>
    <w:r>
      <w:rPr>
        <w:rFonts w:ascii="Arial" w:hAnsi="Arial" w:cs="Arial"/>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0AC9" w14:textId="77777777" w:rsidR="00577185" w:rsidRDefault="005771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96A99" w14:textId="77777777" w:rsidR="00DD3E6F" w:rsidRDefault="00DD3E6F" w:rsidP="00733D52">
      <w:r>
        <w:separator/>
      </w:r>
    </w:p>
  </w:footnote>
  <w:footnote w:type="continuationSeparator" w:id="0">
    <w:p w14:paraId="03DA32F9" w14:textId="77777777" w:rsidR="00DD3E6F" w:rsidRDefault="00DD3E6F" w:rsidP="0073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8379" w14:textId="77777777" w:rsidR="00577185" w:rsidRDefault="005771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1F26" w14:textId="714683E0" w:rsidR="00251CF6" w:rsidRPr="006213EB" w:rsidRDefault="002D5858" w:rsidP="001850C3">
    <w:pPr>
      <w:pStyle w:val="Cabealho"/>
      <w:tabs>
        <w:tab w:val="clear" w:pos="4252"/>
        <w:tab w:val="clear" w:pos="8504"/>
        <w:tab w:val="left" w:pos="2392"/>
      </w:tabs>
      <w:ind w:left="-851"/>
      <w:rPr>
        <w:lang w:val="en-US"/>
      </w:rPr>
    </w:pPr>
    <w:r>
      <w:rPr>
        <w:noProof/>
      </w:rPr>
      <w:drawing>
        <wp:anchor distT="0" distB="0" distL="114300" distR="114300" simplePos="0" relativeHeight="251658240" behindDoc="0" locked="0" layoutInCell="1" allowOverlap="1" wp14:anchorId="4EB06789" wp14:editId="338A618F">
          <wp:simplePos x="0" y="0"/>
          <wp:positionH relativeFrom="page">
            <wp:posOffset>-46990</wp:posOffset>
          </wp:positionH>
          <wp:positionV relativeFrom="paragraph">
            <wp:posOffset>-123825</wp:posOffset>
          </wp:positionV>
          <wp:extent cx="7611110" cy="10780176"/>
          <wp:effectExtent l="0" t="0" r="8890" b="2540"/>
          <wp:wrapNone/>
          <wp:docPr id="1251952847" name="Imagem 125195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1110" cy="10780176"/>
                  </a:xfrm>
                  <a:prstGeom prst="rect">
                    <a:avLst/>
                  </a:prstGeom>
                  <a:noFill/>
                  <a:ln>
                    <a:noFill/>
                  </a:ln>
                </pic:spPr>
              </pic:pic>
            </a:graphicData>
          </a:graphic>
          <wp14:sizeRelH relativeFrom="page">
            <wp14:pctWidth>0</wp14:pctWidth>
          </wp14:sizeRelH>
          <wp14:sizeRelV relativeFrom="page">
            <wp14:pctHeight>0</wp14:pctHeight>
          </wp14:sizeRelV>
        </wp:anchor>
      </w:drawing>
    </w:r>
    <w:r w:rsidR="001850C3">
      <w:rPr>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FC1D" w14:textId="77777777" w:rsidR="00577185" w:rsidRDefault="005771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7"/>
    <w:lvl w:ilvl="0">
      <w:start w:val="1"/>
      <w:numFmt w:val="bullet"/>
      <w:lvlText w:val=""/>
      <w:lvlJc w:val="left"/>
      <w:pPr>
        <w:tabs>
          <w:tab w:val="num" w:pos="540"/>
        </w:tabs>
        <w:ind w:left="540" w:hanging="360"/>
      </w:pPr>
      <w:rPr>
        <w:rFonts w:ascii="Wingdings" w:hAnsi="Wingdings" w:cs="Wingdings" w:hint="default"/>
        <w:szCs w:val="20"/>
        <w:highlight w:val="yellow"/>
        <w:lang w:eastAsia="ar-SA"/>
      </w:rPr>
    </w:lvl>
    <w:lvl w:ilvl="1">
      <w:start w:val="1"/>
      <w:numFmt w:val="bullet"/>
      <w:lvlText w:val=""/>
      <w:lvlJc w:val="left"/>
      <w:pPr>
        <w:tabs>
          <w:tab w:val="num" w:pos="1440"/>
        </w:tabs>
        <w:ind w:left="1440" w:hanging="360"/>
      </w:pPr>
      <w:rPr>
        <w:rFonts w:ascii="Wingdings" w:hAnsi="Wingdings" w:cs="Wingdings" w:hint="default"/>
        <w:szCs w:val="20"/>
        <w:highlight w:val="yellow"/>
        <w:lang w:eastAsia="ar-SA"/>
      </w:rPr>
    </w:lvl>
    <w:lvl w:ilvl="2">
      <w:start w:val="1"/>
      <w:numFmt w:val="bullet"/>
      <w:lvlText w:val=""/>
      <w:lvlJc w:val="left"/>
      <w:pPr>
        <w:tabs>
          <w:tab w:val="num" w:pos="2160"/>
        </w:tabs>
        <w:ind w:left="2160" w:hanging="360"/>
      </w:pPr>
      <w:rPr>
        <w:rFonts w:ascii="Wingdings" w:hAnsi="Wingdings" w:cs="Wingdings" w:hint="default"/>
        <w:szCs w:val="20"/>
        <w:highlight w:val="yellow"/>
        <w:lang w:eastAsia="ar-S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Cs w:val="20"/>
        <w:highlight w:val="yellow"/>
        <w:lang w:eastAsia="ar-SA"/>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Cs w:val="20"/>
        <w:highlight w:val="yellow"/>
        <w:lang w:eastAsia="ar-SA"/>
      </w:rPr>
    </w:lvl>
  </w:abstractNum>
  <w:abstractNum w:abstractNumId="2" w15:restartNumberingAfterBreak="0">
    <w:nsid w:val="00000004"/>
    <w:multiLevelType w:val="singleLevel"/>
    <w:tmpl w:val="00000004"/>
    <w:name w:val="WW8Num32"/>
    <w:lvl w:ilvl="0">
      <w:start w:val="1"/>
      <w:numFmt w:val="bullet"/>
      <w:lvlText w:val=""/>
      <w:lvlJc w:val="left"/>
      <w:pPr>
        <w:tabs>
          <w:tab w:val="num" w:pos="720"/>
        </w:tabs>
        <w:ind w:left="720" w:hanging="360"/>
      </w:pPr>
      <w:rPr>
        <w:rFonts w:ascii="Wingdings" w:hAnsi="Wingdings" w:cs="Wingdings" w:hint="default"/>
        <w:sz w:val="24"/>
        <w:szCs w:val="24"/>
      </w:rPr>
    </w:lvl>
  </w:abstractNum>
  <w:abstractNum w:abstractNumId="3" w15:restartNumberingAfterBreak="0">
    <w:nsid w:val="00000005"/>
    <w:multiLevelType w:val="multilevel"/>
    <w:tmpl w:val="00000005"/>
    <w:name w:val="WW8Num17"/>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rPr>
        <w:rFonts w:ascii="Times New Roman" w:eastAsia="Times New Roman" w:hAnsi="Times New Roman" w:cs="Times New Roman"/>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singleLevel"/>
    <w:tmpl w:val="00000006"/>
    <w:name w:val="WW8Num19"/>
    <w:lvl w:ilvl="0">
      <w:start w:val="1"/>
      <w:numFmt w:val="lowerLetter"/>
      <w:lvlText w:val="%1)"/>
      <w:lvlJc w:val="left"/>
      <w:pPr>
        <w:tabs>
          <w:tab w:val="num" w:pos="720"/>
        </w:tabs>
        <w:ind w:left="720" w:hanging="360"/>
      </w:pPr>
      <w:rPr>
        <w:rFonts w:hint="default"/>
        <w:b/>
        <w:sz w:val="24"/>
        <w:szCs w:val="24"/>
      </w:rPr>
    </w:lvl>
  </w:abstractNum>
  <w:abstractNum w:abstractNumId="5" w15:restartNumberingAfterBreak="0">
    <w:nsid w:val="00000007"/>
    <w:multiLevelType w:val="singleLevel"/>
    <w:tmpl w:val="00000007"/>
    <w:name w:val="WW8Num22"/>
    <w:lvl w:ilvl="0">
      <w:start w:val="1"/>
      <w:numFmt w:val="lowerLetter"/>
      <w:lvlText w:val="%1)"/>
      <w:lvlJc w:val="left"/>
      <w:pPr>
        <w:tabs>
          <w:tab w:val="num" w:pos="360"/>
        </w:tabs>
        <w:ind w:left="360" w:hanging="360"/>
      </w:pPr>
      <w:rPr>
        <w:rFonts w:hint="default"/>
        <w:b/>
        <w:color w:val="auto"/>
      </w:rPr>
    </w:lvl>
  </w:abstractNum>
  <w:abstractNum w:abstractNumId="6" w15:restartNumberingAfterBreak="0">
    <w:nsid w:val="02B75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031D2BE1"/>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03B273AE"/>
    <w:multiLevelType w:val="hybridMultilevel"/>
    <w:tmpl w:val="69D0ECE2"/>
    <w:lvl w:ilvl="0" w:tplc="C0144204">
      <w:start w:val="1"/>
      <w:numFmt w:val="lowerLetter"/>
      <w:lvlText w:val="%1)"/>
      <w:lvlJc w:val="left"/>
      <w:pPr>
        <w:ind w:left="1919" w:hanging="360"/>
      </w:pPr>
      <w:rPr>
        <w:rFonts w:ascii="Times New Roman" w:hAnsi="Times New Roman" w:hint="default"/>
        <w:b/>
        <w:i w:val="0"/>
        <w:sz w:val="24"/>
      </w:rPr>
    </w:lvl>
    <w:lvl w:ilvl="1" w:tplc="04160019" w:tentative="1">
      <w:start w:val="1"/>
      <w:numFmt w:val="lowerLetter"/>
      <w:lvlText w:val="%2."/>
      <w:lvlJc w:val="left"/>
      <w:pPr>
        <w:ind w:left="2639" w:hanging="360"/>
      </w:pPr>
    </w:lvl>
    <w:lvl w:ilvl="2" w:tplc="0416001B" w:tentative="1">
      <w:start w:val="1"/>
      <w:numFmt w:val="lowerRoman"/>
      <w:lvlText w:val="%3."/>
      <w:lvlJc w:val="right"/>
      <w:pPr>
        <w:ind w:left="3359" w:hanging="180"/>
      </w:pPr>
    </w:lvl>
    <w:lvl w:ilvl="3" w:tplc="0416000F" w:tentative="1">
      <w:start w:val="1"/>
      <w:numFmt w:val="decimal"/>
      <w:lvlText w:val="%4."/>
      <w:lvlJc w:val="left"/>
      <w:pPr>
        <w:ind w:left="4079" w:hanging="360"/>
      </w:pPr>
    </w:lvl>
    <w:lvl w:ilvl="4" w:tplc="04160019" w:tentative="1">
      <w:start w:val="1"/>
      <w:numFmt w:val="lowerLetter"/>
      <w:lvlText w:val="%5."/>
      <w:lvlJc w:val="left"/>
      <w:pPr>
        <w:ind w:left="4799" w:hanging="360"/>
      </w:pPr>
    </w:lvl>
    <w:lvl w:ilvl="5" w:tplc="0416001B" w:tentative="1">
      <w:start w:val="1"/>
      <w:numFmt w:val="lowerRoman"/>
      <w:lvlText w:val="%6."/>
      <w:lvlJc w:val="right"/>
      <w:pPr>
        <w:ind w:left="5519" w:hanging="180"/>
      </w:pPr>
    </w:lvl>
    <w:lvl w:ilvl="6" w:tplc="0416000F" w:tentative="1">
      <w:start w:val="1"/>
      <w:numFmt w:val="decimal"/>
      <w:lvlText w:val="%7."/>
      <w:lvlJc w:val="left"/>
      <w:pPr>
        <w:ind w:left="6239" w:hanging="360"/>
      </w:pPr>
    </w:lvl>
    <w:lvl w:ilvl="7" w:tplc="04160019" w:tentative="1">
      <w:start w:val="1"/>
      <w:numFmt w:val="lowerLetter"/>
      <w:lvlText w:val="%8."/>
      <w:lvlJc w:val="left"/>
      <w:pPr>
        <w:ind w:left="6959" w:hanging="360"/>
      </w:pPr>
    </w:lvl>
    <w:lvl w:ilvl="8" w:tplc="0416001B" w:tentative="1">
      <w:start w:val="1"/>
      <w:numFmt w:val="lowerRoman"/>
      <w:lvlText w:val="%9."/>
      <w:lvlJc w:val="right"/>
      <w:pPr>
        <w:ind w:left="7679" w:hanging="180"/>
      </w:pPr>
    </w:lvl>
  </w:abstractNum>
  <w:abstractNum w:abstractNumId="9" w15:restartNumberingAfterBreak="0">
    <w:nsid w:val="061A49A2"/>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0C0B28D3"/>
    <w:multiLevelType w:val="hybridMultilevel"/>
    <w:tmpl w:val="DA0CAA70"/>
    <w:lvl w:ilvl="0" w:tplc="0416000F">
      <w:start w:val="1"/>
      <w:numFmt w:val="decimal"/>
      <w:lvlText w:val="%1."/>
      <w:lvlJc w:val="left"/>
      <w:pPr>
        <w:ind w:left="1778" w:hanging="360"/>
      </w:p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629583B"/>
    <w:multiLevelType w:val="multilevel"/>
    <w:tmpl w:val="B582EBEC"/>
    <w:lvl w:ilvl="0">
      <w:start w:val="2"/>
      <w:numFmt w:val="decimal"/>
      <w:lvlText w:val="%1."/>
      <w:lvlJc w:val="left"/>
      <w:pPr>
        <w:ind w:left="1069" w:hanging="360"/>
      </w:pPr>
      <w:rPr>
        <w:rFonts w:hint="default"/>
        <w:b/>
        <w:bCs/>
        <w:i w:val="0"/>
        <w:iCs/>
        <w:color w:val="auto"/>
      </w:rPr>
    </w:lvl>
    <w:lvl w:ilvl="1">
      <w:start w:val="2"/>
      <w:numFmt w:val="decimal"/>
      <w:isLgl/>
      <w:lvlText w:val="%1.%2"/>
      <w:lvlJc w:val="left"/>
      <w:pPr>
        <w:ind w:left="1129" w:hanging="420"/>
      </w:pPr>
      <w:rPr>
        <w:rFonts w:hint="default"/>
        <w:b/>
        <w:i w:val="0"/>
        <w:iCs/>
        <w:color w:val="auto"/>
        <w:sz w:val="24"/>
        <w:szCs w:val="24"/>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1789" w:hanging="108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149" w:hanging="1440"/>
      </w:pPr>
      <w:rPr>
        <w:rFonts w:hint="default"/>
        <w:b/>
      </w:rPr>
    </w:lvl>
    <w:lvl w:ilvl="8">
      <w:start w:val="1"/>
      <w:numFmt w:val="decimal"/>
      <w:isLgl/>
      <w:lvlText w:val="%1.%2.%3.%4.%5.%6.%7.%8.%9"/>
      <w:lvlJc w:val="left"/>
      <w:pPr>
        <w:ind w:left="2509" w:hanging="1800"/>
      </w:pPr>
      <w:rPr>
        <w:rFonts w:hint="default"/>
        <w:b/>
      </w:rPr>
    </w:lvl>
  </w:abstractNum>
  <w:abstractNum w:abstractNumId="13" w15:restartNumberingAfterBreak="0">
    <w:nsid w:val="168A61AF"/>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1747226B"/>
    <w:multiLevelType w:val="hybridMultilevel"/>
    <w:tmpl w:val="80BC27D0"/>
    <w:lvl w:ilvl="0" w:tplc="D1F2D716">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15:restartNumberingAfterBreak="0">
    <w:nsid w:val="1D5C100D"/>
    <w:multiLevelType w:val="multilevel"/>
    <w:tmpl w:val="003ECB66"/>
    <w:lvl w:ilvl="0">
      <w:start w:val="1"/>
      <w:numFmt w:val="decimal"/>
      <w:pStyle w:val="Nivel01"/>
      <w:lvlText w:val="%1."/>
      <w:lvlJc w:val="left"/>
      <w:pPr>
        <w:ind w:left="360" w:hanging="360"/>
      </w:pPr>
      <w:rPr>
        <w:rFonts w:hint="default"/>
        <w:b/>
      </w:rPr>
    </w:lvl>
    <w:lvl w:ilvl="1">
      <w:start w:val="1"/>
      <w:numFmt w:val="lowerLetter"/>
      <w:pStyle w:val="Nvel2-Red"/>
      <w:lvlText w:val="%2)"/>
      <w:lvlJc w:val="left"/>
      <w:pPr>
        <w:ind w:left="432" w:hanging="432"/>
      </w:pPr>
      <w:rPr>
        <w:rFonts w:hint="default"/>
        <w:b/>
        <w:i w:val="0"/>
        <w:strike w:val="0"/>
        <w:color w:val="auto"/>
        <w:sz w:val="23"/>
        <w:szCs w:val="23"/>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F936FD3"/>
    <w:multiLevelType w:val="hybridMultilevel"/>
    <w:tmpl w:val="704EBDFA"/>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5172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25B422CB"/>
    <w:multiLevelType w:val="multilevel"/>
    <w:tmpl w:val="0416001F"/>
    <w:lvl w:ilvl="0">
      <w:start w:val="1"/>
      <w:numFmt w:val="decimal"/>
      <w:lvlText w:val="%1."/>
      <w:lvlJc w:val="left"/>
      <w:pPr>
        <w:ind w:left="360" w:hanging="360"/>
      </w:pPr>
      <w:rPr>
        <w:rFonts w:hint="default"/>
        <w:b/>
        <w:bCs/>
        <w:i w:val="0"/>
        <w:iCs/>
        <w:color w:val="auto"/>
      </w:rPr>
    </w:lvl>
    <w:lvl w:ilvl="1">
      <w:start w:val="1"/>
      <w:numFmt w:val="decimal"/>
      <w:lvlText w:val="%1.%2."/>
      <w:lvlJc w:val="left"/>
      <w:pPr>
        <w:ind w:left="792" w:hanging="432"/>
      </w:pPr>
      <w:rPr>
        <w:rFonts w:hint="default"/>
        <w:b/>
        <w:i w:val="0"/>
        <w:iCs/>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9" w15:restartNumberingAfterBreak="0">
    <w:nsid w:val="26123E05"/>
    <w:multiLevelType w:val="hybridMultilevel"/>
    <w:tmpl w:val="81ECD2B8"/>
    <w:lvl w:ilvl="0" w:tplc="54A0E552">
      <w:start w:val="1"/>
      <w:numFmt w:val="lowerLetter"/>
      <w:lvlText w:val="%1)"/>
      <w:lvlJc w:val="left"/>
      <w:pPr>
        <w:ind w:left="720" w:hanging="360"/>
      </w:pPr>
      <w:rPr>
        <w:rFonts w:ascii="Times New Roman" w:hAnsi="Times New Roman"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6D73554"/>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27D54637"/>
    <w:multiLevelType w:val="hybridMultilevel"/>
    <w:tmpl w:val="D5686EFE"/>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7DE3452"/>
    <w:multiLevelType w:val="multilevel"/>
    <w:tmpl w:val="18EC7CC6"/>
    <w:lvl w:ilvl="0">
      <w:start w:val="1"/>
      <w:numFmt w:val="decimal"/>
      <w:lvlText w:val="%1."/>
      <w:lvlJc w:val="left"/>
      <w:pPr>
        <w:ind w:left="1069" w:hanging="360"/>
      </w:pPr>
      <w:rPr>
        <w:rFonts w:hint="default"/>
      </w:rPr>
    </w:lvl>
    <w:lvl w:ilvl="1">
      <w:start w:val="1"/>
      <w:numFmt w:val="decimal"/>
      <w:lvlText w:val="%1.%2."/>
      <w:lvlJc w:val="left"/>
      <w:pPr>
        <w:ind w:left="1501" w:hanging="432"/>
      </w:pPr>
      <w:rPr>
        <w:rFonts w:hint="default"/>
        <w:b/>
        <w:bCs/>
      </w:rPr>
    </w:lvl>
    <w:lvl w:ilvl="2">
      <w:start w:val="1"/>
      <w:numFmt w:val="decimal"/>
      <w:lvlText w:val="%1.%2.%3."/>
      <w:lvlJc w:val="left"/>
      <w:pPr>
        <w:ind w:left="1933" w:hanging="504"/>
      </w:pPr>
      <w:rPr>
        <w:rFonts w:hint="default"/>
        <w:b/>
        <w:bCs/>
      </w:rPr>
    </w:lvl>
    <w:lvl w:ilvl="3">
      <w:start w:val="1"/>
      <w:numFmt w:val="decimal"/>
      <w:lvlText w:val="%1.%2.%3.%4."/>
      <w:lvlJc w:val="left"/>
      <w:pPr>
        <w:ind w:left="2437" w:hanging="648"/>
      </w:pPr>
      <w:rPr>
        <w:rFonts w:hint="default"/>
        <w:b/>
        <w:bCs/>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23" w15:restartNumberingAfterBreak="0">
    <w:nsid w:val="2AB8218B"/>
    <w:multiLevelType w:val="multilevel"/>
    <w:tmpl w:val="1C1CA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DB77A2F"/>
    <w:multiLevelType w:val="multilevel"/>
    <w:tmpl w:val="97482648"/>
    <w:lvl w:ilvl="0">
      <w:start w:val="1"/>
      <w:numFmt w:val="decimal"/>
      <w:lvlText w:val="%1."/>
      <w:lvlJc w:val="left"/>
      <w:pPr>
        <w:ind w:left="720" w:hanging="360"/>
      </w:pPr>
      <w:rPr>
        <w:rFonts w:hint="default"/>
        <w:b/>
        <w:bCs/>
        <w:i w:val="0"/>
        <w:iCs/>
        <w:color w:val="auto"/>
      </w:rPr>
    </w:lvl>
    <w:lvl w:ilvl="1">
      <w:start w:val="2"/>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321352C7"/>
    <w:multiLevelType w:val="multilevel"/>
    <w:tmpl w:val="9F68058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E51BF9"/>
    <w:multiLevelType w:val="hybridMultilevel"/>
    <w:tmpl w:val="D0168416"/>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9FE7C58"/>
    <w:multiLevelType w:val="hybridMultilevel"/>
    <w:tmpl w:val="5A6A1C6E"/>
    <w:lvl w:ilvl="0" w:tplc="0416000F">
      <w:start w:val="1"/>
      <w:numFmt w:val="decimal"/>
      <w:lvlText w:val="%1."/>
      <w:lvlJc w:val="left"/>
      <w:pPr>
        <w:ind w:left="1069" w:hanging="360"/>
      </w:p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9" w15:restartNumberingAfterBreak="0">
    <w:nsid w:val="3CF54F7F"/>
    <w:multiLevelType w:val="multilevel"/>
    <w:tmpl w:val="B582EBEC"/>
    <w:lvl w:ilvl="0">
      <w:start w:val="2"/>
      <w:numFmt w:val="decimal"/>
      <w:lvlText w:val="%1."/>
      <w:lvlJc w:val="left"/>
      <w:pPr>
        <w:ind w:left="1069" w:hanging="360"/>
      </w:pPr>
      <w:rPr>
        <w:rFonts w:hint="default"/>
        <w:b/>
        <w:bCs/>
        <w:i w:val="0"/>
        <w:iCs/>
        <w:color w:val="auto"/>
      </w:rPr>
    </w:lvl>
    <w:lvl w:ilvl="1">
      <w:start w:val="2"/>
      <w:numFmt w:val="decimal"/>
      <w:isLgl/>
      <w:lvlText w:val="%1.%2"/>
      <w:lvlJc w:val="left"/>
      <w:pPr>
        <w:ind w:left="1129" w:hanging="420"/>
      </w:pPr>
      <w:rPr>
        <w:rFonts w:hint="default"/>
        <w:b/>
        <w:i w:val="0"/>
        <w:iCs/>
        <w:color w:val="auto"/>
        <w:sz w:val="24"/>
        <w:szCs w:val="24"/>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1789" w:hanging="108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149" w:hanging="1440"/>
      </w:pPr>
      <w:rPr>
        <w:rFonts w:hint="default"/>
        <w:b/>
      </w:rPr>
    </w:lvl>
    <w:lvl w:ilvl="8">
      <w:start w:val="1"/>
      <w:numFmt w:val="decimal"/>
      <w:isLgl/>
      <w:lvlText w:val="%1.%2.%3.%4.%5.%6.%7.%8.%9"/>
      <w:lvlJc w:val="left"/>
      <w:pPr>
        <w:ind w:left="2509" w:hanging="1800"/>
      </w:pPr>
      <w:rPr>
        <w:rFonts w:hint="default"/>
        <w:b/>
      </w:rPr>
    </w:lvl>
  </w:abstractNum>
  <w:abstractNum w:abstractNumId="30" w15:restartNumberingAfterBreak="0">
    <w:nsid w:val="3ED76FB9"/>
    <w:multiLevelType w:val="multilevel"/>
    <w:tmpl w:val="C8921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F50914"/>
    <w:multiLevelType w:val="multilevel"/>
    <w:tmpl w:val="B582EBEC"/>
    <w:lvl w:ilvl="0">
      <w:start w:val="2"/>
      <w:numFmt w:val="decimal"/>
      <w:lvlText w:val="%1."/>
      <w:lvlJc w:val="left"/>
      <w:pPr>
        <w:ind w:left="360" w:hanging="360"/>
      </w:pPr>
      <w:rPr>
        <w:rFonts w:hint="default"/>
        <w:b/>
        <w:bCs/>
        <w:i w:val="0"/>
        <w:iCs/>
        <w:color w:val="auto"/>
      </w:rPr>
    </w:lvl>
    <w:lvl w:ilvl="1">
      <w:start w:val="2"/>
      <w:numFmt w:val="decimal"/>
      <w:isLgl/>
      <w:lvlText w:val="%1.%2"/>
      <w:lvlJc w:val="left"/>
      <w:pPr>
        <w:ind w:left="420" w:hanging="420"/>
      </w:pPr>
      <w:rPr>
        <w:rFonts w:hint="default"/>
        <w:b/>
        <w:i w:val="0"/>
        <w:iCs/>
        <w:color w:val="auto"/>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3" w15:restartNumberingAfterBreak="0">
    <w:nsid w:val="42C24D00"/>
    <w:multiLevelType w:val="multilevel"/>
    <w:tmpl w:val="A0742652"/>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146" w:hanging="720"/>
      </w:pPr>
      <w:rPr>
        <w:rFonts w:hint="default"/>
        <w:b/>
        <w:color w:val="auto"/>
      </w:rPr>
    </w:lvl>
    <w:lvl w:ilvl="3">
      <w:start w:val="1"/>
      <w:numFmt w:val="decimal"/>
      <w:isLgl/>
      <w:lvlText w:val="%1.%2.%3.%4"/>
      <w:lvlJc w:val="left"/>
      <w:pPr>
        <w:ind w:left="1713"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4B97615"/>
    <w:multiLevelType w:val="multilevel"/>
    <w:tmpl w:val="EBA22A96"/>
    <w:lvl w:ilvl="0">
      <w:start w:val="1"/>
      <w:numFmt w:val="decimal"/>
      <w:lvlText w:val="%1."/>
      <w:lvlJc w:val="left"/>
      <w:pPr>
        <w:ind w:left="1069" w:hanging="360"/>
      </w:pPr>
      <w:rPr>
        <w:rFonts w:hint="default"/>
        <w:b/>
        <w:bCs/>
      </w:rPr>
    </w:lvl>
    <w:lvl w:ilvl="1">
      <w:start w:val="1"/>
      <w:numFmt w:val="decimal"/>
      <w:lvlText w:val="%2.%1"/>
      <w:lvlJc w:val="left"/>
      <w:pPr>
        <w:ind w:left="1501" w:hanging="432"/>
      </w:pPr>
      <w:rPr>
        <w:rFonts w:hint="default"/>
        <w:b/>
        <w:bCs/>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CDE7356"/>
    <w:multiLevelType w:val="hybridMultilevel"/>
    <w:tmpl w:val="50764990"/>
    <w:lvl w:ilvl="0" w:tplc="74B002B2">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8" w15:restartNumberingAfterBreak="0">
    <w:nsid w:val="629D6DB8"/>
    <w:multiLevelType w:val="multilevel"/>
    <w:tmpl w:val="013A7F34"/>
    <w:lvl w:ilvl="0">
      <w:start w:val="2"/>
      <w:numFmt w:val="decimal"/>
      <w:lvlText w:val="%1"/>
      <w:lvlJc w:val="left"/>
      <w:pPr>
        <w:ind w:left="1112" w:hanging="480"/>
      </w:pPr>
      <w:rPr>
        <w:rFonts w:hint="default"/>
      </w:rPr>
    </w:lvl>
    <w:lvl w:ilvl="1">
      <w:start w:val="1"/>
      <w:numFmt w:val="decimal"/>
      <w:lvlText w:val="%1.%2"/>
      <w:lvlJc w:val="left"/>
      <w:pPr>
        <w:ind w:left="1145" w:hanging="48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451" w:hanging="720"/>
      </w:pPr>
      <w:rPr>
        <w:rFonts w:hint="default"/>
      </w:rPr>
    </w:lvl>
    <w:lvl w:ilvl="4">
      <w:start w:val="1"/>
      <w:numFmt w:val="decimal"/>
      <w:lvlText w:val="%1.%2.%3.%4.%5"/>
      <w:lvlJc w:val="left"/>
      <w:pPr>
        <w:ind w:left="1844" w:hanging="1080"/>
      </w:pPr>
      <w:rPr>
        <w:rFonts w:hint="default"/>
      </w:rPr>
    </w:lvl>
    <w:lvl w:ilvl="5">
      <w:start w:val="1"/>
      <w:numFmt w:val="decimal"/>
      <w:lvlText w:val="%1.%2.%3.%4.%5.%6"/>
      <w:lvlJc w:val="left"/>
      <w:pPr>
        <w:ind w:left="1877" w:hanging="1080"/>
      </w:pPr>
      <w:rPr>
        <w:rFonts w:hint="default"/>
      </w:rPr>
    </w:lvl>
    <w:lvl w:ilvl="6">
      <w:start w:val="1"/>
      <w:numFmt w:val="decimal"/>
      <w:lvlText w:val="%1.%2.%3.%4.%5.%6.%7"/>
      <w:lvlJc w:val="left"/>
      <w:pPr>
        <w:ind w:left="2270" w:hanging="1440"/>
      </w:pPr>
      <w:rPr>
        <w:rFonts w:hint="default"/>
      </w:rPr>
    </w:lvl>
    <w:lvl w:ilvl="7">
      <w:start w:val="1"/>
      <w:numFmt w:val="decimal"/>
      <w:lvlText w:val="%1.%2.%3.%4.%5.%6.%7.%8"/>
      <w:lvlJc w:val="left"/>
      <w:pPr>
        <w:ind w:left="2303" w:hanging="1440"/>
      </w:pPr>
      <w:rPr>
        <w:rFonts w:hint="default"/>
      </w:rPr>
    </w:lvl>
    <w:lvl w:ilvl="8">
      <w:start w:val="1"/>
      <w:numFmt w:val="decimal"/>
      <w:lvlText w:val="%1.%2.%3.%4.%5.%6.%7.%8.%9"/>
      <w:lvlJc w:val="left"/>
      <w:pPr>
        <w:ind w:left="2696" w:hanging="1800"/>
      </w:pPr>
      <w:rPr>
        <w:rFonts w:hint="default"/>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CFE1817"/>
    <w:multiLevelType w:val="multilevel"/>
    <w:tmpl w:val="97482648"/>
    <w:lvl w:ilvl="0">
      <w:start w:val="1"/>
      <w:numFmt w:val="decimal"/>
      <w:lvlText w:val="%1."/>
      <w:lvlJc w:val="left"/>
      <w:pPr>
        <w:ind w:left="360" w:hanging="360"/>
      </w:pPr>
      <w:rPr>
        <w:rFonts w:hint="default"/>
        <w:b/>
        <w:bCs/>
        <w:i w:val="0"/>
        <w:iCs/>
        <w:color w:val="auto"/>
      </w:rPr>
    </w:lvl>
    <w:lvl w:ilvl="1">
      <w:start w:val="2"/>
      <w:numFmt w:val="decimal"/>
      <w:isLgl/>
      <w:lvlText w:val="%1.%2"/>
      <w:lvlJc w:val="left"/>
      <w:pPr>
        <w:ind w:left="420" w:hanging="420"/>
      </w:pPr>
      <w:rPr>
        <w:rFonts w:hint="default"/>
        <w:b/>
        <w:i w:val="0"/>
        <w:iCs/>
        <w:color w:val="auto"/>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91F7F4E"/>
    <w:multiLevelType w:val="multilevel"/>
    <w:tmpl w:val="97482648"/>
    <w:lvl w:ilvl="0">
      <w:start w:val="1"/>
      <w:numFmt w:val="decimal"/>
      <w:lvlText w:val="%1."/>
      <w:lvlJc w:val="left"/>
      <w:pPr>
        <w:ind w:left="360" w:hanging="360"/>
      </w:pPr>
      <w:rPr>
        <w:rFonts w:hint="default"/>
        <w:b/>
        <w:bCs/>
        <w:i w:val="0"/>
        <w:iCs/>
        <w:color w:val="auto"/>
      </w:rPr>
    </w:lvl>
    <w:lvl w:ilvl="1">
      <w:start w:val="2"/>
      <w:numFmt w:val="decimal"/>
      <w:isLgl/>
      <w:lvlText w:val="%1.%2"/>
      <w:lvlJc w:val="left"/>
      <w:pPr>
        <w:ind w:left="420" w:hanging="420"/>
      </w:pPr>
      <w:rPr>
        <w:rFonts w:hint="default"/>
        <w:b/>
        <w:i w:val="0"/>
        <w:iCs/>
        <w:color w:val="auto"/>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43"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EB7110F"/>
    <w:multiLevelType w:val="hybridMultilevel"/>
    <w:tmpl w:val="324E600E"/>
    <w:lvl w:ilvl="0" w:tplc="24A07090">
      <w:start w:val="1"/>
      <w:numFmt w:val="bullet"/>
      <w:lvlText w:val="-"/>
      <w:lvlJc w:val="left"/>
      <w:pPr>
        <w:ind w:left="786" w:hanging="360"/>
      </w:pPr>
      <w:rPr>
        <w:rFonts w:ascii="Times New Roman" w:hAnsi="Times New Roman" w:cs="Times New Roman"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19461495">
    <w:abstractNumId w:val="15"/>
  </w:num>
  <w:num w:numId="2" w16cid:durableId="1638797004">
    <w:abstractNumId w:val="0"/>
  </w:num>
  <w:num w:numId="3" w16cid:durableId="732048247">
    <w:abstractNumId w:val="41"/>
  </w:num>
  <w:num w:numId="4" w16cid:durableId="1626276072">
    <w:abstractNumId w:val="44"/>
  </w:num>
  <w:num w:numId="5" w16cid:durableId="1489325824">
    <w:abstractNumId w:val="31"/>
  </w:num>
  <w:num w:numId="6" w16cid:durableId="1270040481">
    <w:abstractNumId w:val="26"/>
  </w:num>
  <w:num w:numId="7" w16cid:durableId="1452282069">
    <w:abstractNumId w:val="34"/>
  </w:num>
  <w:num w:numId="8" w16cid:durableId="401804439">
    <w:abstractNumId w:val="39"/>
  </w:num>
  <w:num w:numId="9" w16cid:durableId="144204319">
    <w:abstractNumId w:val="43"/>
  </w:num>
  <w:num w:numId="10" w16cid:durableId="1167133989">
    <w:abstractNumId w:val="36"/>
  </w:num>
  <w:num w:numId="11" w16cid:durableId="124936243">
    <w:abstractNumId w:val="38"/>
  </w:num>
  <w:num w:numId="12" w16cid:durableId="882063058">
    <w:abstractNumId w:val="45"/>
  </w:num>
  <w:num w:numId="13" w16cid:durableId="360401253">
    <w:abstractNumId w:val="27"/>
  </w:num>
  <w:num w:numId="14" w16cid:durableId="987633202">
    <w:abstractNumId w:val="19"/>
  </w:num>
  <w:num w:numId="15" w16cid:durableId="744913369">
    <w:abstractNumId w:val="8"/>
  </w:num>
  <w:num w:numId="16" w16cid:durableId="1955014562">
    <w:abstractNumId w:val="16"/>
  </w:num>
  <w:num w:numId="17" w16cid:durableId="1693603711">
    <w:abstractNumId w:val="3"/>
  </w:num>
  <w:num w:numId="18" w16cid:durableId="67845132">
    <w:abstractNumId w:val="37"/>
  </w:num>
  <w:num w:numId="19" w16cid:durableId="176893770">
    <w:abstractNumId w:val="14"/>
  </w:num>
  <w:num w:numId="20" w16cid:durableId="462433074">
    <w:abstractNumId w:val="21"/>
  </w:num>
  <w:num w:numId="21" w16cid:durableId="2033334066">
    <w:abstractNumId w:val="33"/>
  </w:num>
  <w:num w:numId="22" w16cid:durableId="1069574290">
    <w:abstractNumId w:val="6"/>
  </w:num>
  <w:num w:numId="23" w16cid:durableId="1446998271">
    <w:abstractNumId w:val="18"/>
  </w:num>
  <w:num w:numId="24" w16cid:durableId="1411392738">
    <w:abstractNumId w:val="20"/>
  </w:num>
  <w:num w:numId="25" w16cid:durableId="773088593">
    <w:abstractNumId w:val="17"/>
  </w:num>
  <w:num w:numId="26" w16cid:durableId="1867600538">
    <w:abstractNumId w:val="22"/>
  </w:num>
  <w:num w:numId="27" w16cid:durableId="622425881">
    <w:abstractNumId w:val="7"/>
  </w:num>
  <w:num w:numId="28" w16cid:durableId="810177285">
    <w:abstractNumId w:val="28"/>
  </w:num>
  <w:num w:numId="29" w16cid:durableId="241262982">
    <w:abstractNumId w:val="10"/>
  </w:num>
  <w:num w:numId="30" w16cid:durableId="792944533">
    <w:abstractNumId w:val="13"/>
  </w:num>
  <w:num w:numId="31" w16cid:durableId="147018634">
    <w:abstractNumId w:val="24"/>
  </w:num>
  <w:num w:numId="32" w16cid:durableId="821194448">
    <w:abstractNumId w:val="40"/>
  </w:num>
  <w:num w:numId="33" w16cid:durableId="1027677098">
    <w:abstractNumId w:val="42"/>
  </w:num>
  <w:num w:numId="34" w16cid:durableId="1499685624">
    <w:abstractNumId w:val="12"/>
  </w:num>
  <w:num w:numId="35" w16cid:durableId="1051079">
    <w:abstractNumId w:val="29"/>
  </w:num>
  <w:num w:numId="36" w16cid:durableId="2000888995">
    <w:abstractNumId w:val="32"/>
  </w:num>
  <w:num w:numId="37" w16cid:durableId="1609853062">
    <w:abstractNumId w:val="25"/>
  </w:num>
  <w:num w:numId="38" w16cid:durableId="334966818">
    <w:abstractNumId w:val="35"/>
  </w:num>
  <w:num w:numId="39" w16cid:durableId="232397788">
    <w:abstractNumId w:val="9"/>
  </w:num>
  <w:num w:numId="40" w16cid:durableId="573510204">
    <w:abstractNumId w:val="30"/>
  </w:num>
  <w:num w:numId="41" w16cid:durableId="920716393">
    <w:abstractNumId w:val="23"/>
  </w:num>
  <w:num w:numId="42" w16cid:durableId="383528815">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7"/>
    <w:rsid w:val="00000317"/>
    <w:rsid w:val="00005F2D"/>
    <w:rsid w:val="000109C4"/>
    <w:rsid w:val="000117A3"/>
    <w:rsid w:val="00013586"/>
    <w:rsid w:val="000157D5"/>
    <w:rsid w:val="00016601"/>
    <w:rsid w:val="0002157C"/>
    <w:rsid w:val="00022F7D"/>
    <w:rsid w:val="00026B55"/>
    <w:rsid w:val="00030A4B"/>
    <w:rsid w:val="0003165B"/>
    <w:rsid w:val="00035E23"/>
    <w:rsid w:val="00040997"/>
    <w:rsid w:val="000411B3"/>
    <w:rsid w:val="000416FC"/>
    <w:rsid w:val="000428DB"/>
    <w:rsid w:val="000430CB"/>
    <w:rsid w:val="000453FD"/>
    <w:rsid w:val="00045EAC"/>
    <w:rsid w:val="000513A7"/>
    <w:rsid w:val="000514B6"/>
    <w:rsid w:val="00051D60"/>
    <w:rsid w:val="0005299E"/>
    <w:rsid w:val="00057E20"/>
    <w:rsid w:val="0006056A"/>
    <w:rsid w:val="00060AF4"/>
    <w:rsid w:val="00070DF1"/>
    <w:rsid w:val="000714BF"/>
    <w:rsid w:val="00072B1E"/>
    <w:rsid w:val="00074C1B"/>
    <w:rsid w:val="00074D38"/>
    <w:rsid w:val="00075434"/>
    <w:rsid w:val="00075533"/>
    <w:rsid w:val="00077AAF"/>
    <w:rsid w:val="00080176"/>
    <w:rsid w:val="00080FC0"/>
    <w:rsid w:val="00081C69"/>
    <w:rsid w:val="00083CE0"/>
    <w:rsid w:val="000876F7"/>
    <w:rsid w:val="00087901"/>
    <w:rsid w:val="00090E81"/>
    <w:rsid w:val="00090F9F"/>
    <w:rsid w:val="00092122"/>
    <w:rsid w:val="0009412A"/>
    <w:rsid w:val="0009433D"/>
    <w:rsid w:val="000A1E5C"/>
    <w:rsid w:val="000A5166"/>
    <w:rsid w:val="000A5A02"/>
    <w:rsid w:val="000B0747"/>
    <w:rsid w:val="000B107B"/>
    <w:rsid w:val="000B48F5"/>
    <w:rsid w:val="000B539F"/>
    <w:rsid w:val="000B63F2"/>
    <w:rsid w:val="000B709C"/>
    <w:rsid w:val="000B7481"/>
    <w:rsid w:val="000C0256"/>
    <w:rsid w:val="000C5C4B"/>
    <w:rsid w:val="000C6286"/>
    <w:rsid w:val="000D052F"/>
    <w:rsid w:val="000D15A5"/>
    <w:rsid w:val="000D261E"/>
    <w:rsid w:val="000D2821"/>
    <w:rsid w:val="000D436F"/>
    <w:rsid w:val="000D6206"/>
    <w:rsid w:val="000E10E3"/>
    <w:rsid w:val="000E1E1E"/>
    <w:rsid w:val="000E29EC"/>
    <w:rsid w:val="000E35E6"/>
    <w:rsid w:val="000E3834"/>
    <w:rsid w:val="000E486B"/>
    <w:rsid w:val="000F4984"/>
    <w:rsid w:val="000F68E4"/>
    <w:rsid w:val="000F71C6"/>
    <w:rsid w:val="00105DBD"/>
    <w:rsid w:val="001073A1"/>
    <w:rsid w:val="001075A4"/>
    <w:rsid w:val="0011166A"/>
    <w:rsid w:val="00116DD3"/>
    <w:rsid w:val="00117D71"/>
    <w:rsid w:val="00121C13"/>
    <w:rsid w:val="0012758A"/>
    <w:rsid w:val="00127953"/>
    <w:rsid w:val="00130595"/>
    <w:rsid w:val="00132B17"/>
    <w:rsid w:val="00134075"/>
    <w:rsid w:val="00135F55"/>
    <w:rsid w:val="00136BA7"/>
    <w:rsid w:val="00140BA8"/>
    <w:rsid w:val="00141B94"/>
    <w:rsid w:val="001433E7"/>
    <w:rsid w:val="00144A3A"/>
    <w:rsid w:val="00145EF7"/>
    <w:rsid w:val="001464FE"/>
    <w:rsid w:val="001470A6"/>
    <w:rsid w:val="001509F6"/>
    <w:rsid w:val="001534C1"/>
    <w:rsid w:val="00154320"/>
    <w:rsid w:val="001572F3"/>
    <w:rsid w:val="00157848"/>
    <w:rsid w:val="001616C4"/>
    <w:rsid w:val="00161DF4"/>
    <w:rsid w:val="00162CDD"/>
    <w:rsid w:val="0016755D"/>
    <w:rsid w:val="0017121A"/>
    <w:rsid w:val="0017144B"/>
    <w:rsid w:val="00171D18"/>
    <w:rsid w:val="00172202"/>
    <w:rsid w:val="0017382C"/>
    <w:rsid w:val="001741D2"/>
    <w:rsid w:val="0017552E"/>
    <w:rsid w:val="00175DE6"/>
    <w:rsid w:val="00177D22"/>
    <w:rsid w:val="00184CEC"/>
    <w:rsid w:val="001850C3"/>
    <w:rsid w:val="001911D4"/>
    <w:rsid w:val="00191F4E"/>
    <w:rsid w:val="00192061"/>
    <w:rsid w:val="0019310B"/>
    <w:rsid w:val="001A1918"/>
    <w:rsid w:val="001A19CB"/>
    <w:rsid w:val="001A1BFA"/>
    <w:rsid w:val="001A1E39"/>
    <w:rsid w:val="001A241E"/>
    <w:rsid w:val="001A2B8F"/>
    <w:rsid w:val="001A3602"/>
    <w:rsid w:val="001A526F"/>
    <w:rsid w:val="001A6209"/>
    <w:rsid w:val="001A707A"/>
    <w:rsid w:val="001A7E83"/>
    <w:rsid w:val="001B0B0D"/>
    <w:rsid w:val="001B3CDC"/>
    <w:rsid w:val="001B5F1E"/>
    <w:rsid w:val="001C257B"/>
    <w:rsid w:val="001C5F5A"/>
    <w:rsid w:val="001C6A35"/>
    <w:rsid w:val="001D396B"/>
    <w:rsid w:val="001D3981"/>
    <w:rsid w:val="001D5759"/>
    <w:rsid w:val="001D6A35"/>
    <w:rsid w:val="001E34BB"/>
    <w:rsid w:val="001E5126"/>
    <w:rsid w:val="001E52D2"/>
    <w:rsid w:val="001E623E"/>
    <w:rsid w:val="001F075F"/>
    <w:rsid w:val="001F189D"/>
    <w:rsid w:val="001F4B7B"/>
    <w:rsid w:val="001F4EB0"/>
    <w:rsid w:val="001F6461"/>
    <w:rsid w:val="001F6CB9"/>
    <w:rsid w:val="00200834"/>
    <w:rsid w:val="0020392F"/>
    <w:rsid w:val="00203A9B"/>
    <w:rsid w:val="00205A4A"/>
    <w:rsid w:val="00206385"/>
    <w:rsid w:val="002104DA"/>
    <w:rsid w:val="00210FB7"/>
    <w:rsid w:val="002126DB"/>
    <w:rsid w:val="00215178"/>
    <w:rsid w:val="002208F0"/>
    <w:rsid w:val="00223F68"/>
    <w:rsid w:val="00230408"/>
    <w:rsid w:val="00231B0D"/>
    <w:rsid w:val="00233CA7"/>
    <w:rsid w:val="002346FA"/>
    <w:rsid w:val="002359D7"/>
    <w:rsid w:val="00235B83"/>
    <w:rsid w:val="00236205"/>
    <w:rsid w:val="0023712B"/>
    <w:rsid w:val="00237F05"/>
    <w:rsid w:val="00241045"/>
    <w:rsid w:val="00244375"/>
    <w:rsid w:val="00244924"/>
    <w:rsid w:val="00250409"/>
    <w:rsid w:val="00251CF6"/>
    <w:rsid w:val="00252AD0"/>
    <w:rsid w:val="00252B03"/>
    <w:rsid w:val="002531A8"/>
    <w:rsid w:val="00253819"/>
    <w:rsid w:val="002556F9"/>
    <w:rsid w:val="00255D36"/>
    <w:rsid w:val="00255DA9"/>
    <w:rsid w:val="002570AC"/>
    <w:rsid w:val="002625BF"/>
    <w:rsid w:val="00265C19"/>
    <w:rsid w:val="00270233"/>
    <w:rsid w:val="00270F7D"/>
    <w:rsid w:val="00276621"/>
    <w:rsid w:val="00281804"/>
    <w:rsid w:val="00282366"/>
    <w:rsid w:val="00282747"/>
    <w:rsid w:val="00282D65"/>
    <w:rsid w:val="002850A9"/>
    <w:rsid w:val="002861AE"/>
    <w:rsid w:val="00292AD1"/>
    <w:rsid w:val="002935BB"/>
    <w:rsid w:val="00297022"/>
    <w:rsid w:val="002A21DB"/>
    <w:rsid w:val="002A23F4"/>
    <w:rsid w:val="002A503C"/>
    <w:rsid w:val="002A62FF"/>
    <w:rsid w:val="002A6C73"/>
    <w:rsid w:val="002B0732"/>
    <w:rsid w:val="002B779E"/>
    <w:rsid w:val="002C14C5"/>
    <w:rsid w:val="002C2BA5"/>
    <w:rsid w:val="002C43AF"/>
    <w:rsid w:val="002C6792"/>
    <w:rsid w:val="002D1237"/>
    <w:rsid w:val="002D124F"/>
    <w:rsid w:val="002D30F9"/>
    <w:rsid w:val="002D53A6"/>
    <w:rsid w:val="002D5858"/>
    <w:rsid w:val="002D6501"/>
    <w:rsid w:val="002D734F"/>
    <w:rsid w:val="002E23AF"/>
    <w:rsid w:val="002E25E1"/>
    <w:rsid w:val="002E2B3B"/>
    <w:rsid w:val="002E494C"/>
    <w:rsid w:val="002E62BA"/>
    <w:rsid w:val="002E6F78"/>
    <w:rsid w:val="002F0E74"/>
    <w:rsid w:val="002F16A1"/>
    <w:rsid w:val="002F314B"/>
    <w:rsid w:val="002F5E53"/>
    <w:rsid w:val="003001FF"/>
    <w:rsid w:val="00301530"/>
    <w:rsid w:val="00302500"/>
    <w:rsid w:val="00305726"/>
    <w:rsid w:val="00305D22"/>
    <w:rsid w:val="00310A23"/>
    <w:rsid w:val="00311FBB"/>
    <w:rsid w:val="003126E2"/>
    <w:rsid w:val="00316C5A"/>
    <w:rsid w:val="0032040F"/>
    <w:rsid w:val="00323F52"/>
    <w:rsid w:val="00324428"/>
    <w:rsid w:val="00326315"/>
    <w:rsid w:val="00327235"/>
    <w:rsid w:val="0033087D"/>
    <w:rsid w:val="00330E0A"/>
    <w:rsid w:val="003321EA"/>
    <w:rsid w:val="00343C8E"/>
    <w:rsid w:val="0034425C"/>
    <w:rsid w:val="00345795"/>
    <w:rsid w:val="003557F7"/>
    <w:rsid w:val="003607CD"/>
    <w:rsid w:val="00364B7A"/>
    <w:rsid w:val="0036533D"/>
    <w:rsid w:val="003656BC"/>
    <w:rsid w:val="00366782"/>
    <w:rsid w:val="00371ED5"/>
    <w:rsid w:val="00371EFB"/>
    <w:rsid w:val="0037513F"/>
    <w:rsid w:val="003776C1"/>
    <w:rsid w:val="00381FD8"/>
    <w:rsid w:val="0038297B"/>
    <w:rsid w:val="00382FBD"/>
    <w:rsid w:val="00384E5F"/>
    <w:rsid w:val="0039030B"/>
    <w:rsid w:val="00395A4E"/>
    <w:rsid w:val="00395FF7"/>
    <w:rsid w:val="00396E77"/>
    <w:rsid w:val="003A18D0"/>
    <w:rsid w:val="003A1BC9"/>
    <w:rsid w:val="003A31DB"/>
    <w:rsid w:val="003A3F53"/>
    <w:rsid w:val="003A5055"/>
    <w:rsid w:val="003A5695"/>
    <w:rsid w:val="003A6598"/>
    <w:rsid w:val="003A71F6"/>
    <w:rsid w:val="003A7A7B"/>
    <w:rsid w:val="003B0F36"/>
    <w:rsid w:val="003B2480"/>
    <w:rsid w:val="003B28F8"/>
    <w:rsid w:val="003B2A38"/>
    <w:rsid w:val="003B3936"/>
    <w:rsid w:val="003C1441"/>
    <w:rsid w:val="003C1D2C"/>
    <w:rsid w:val="003C4E86"/>
    <w:rsid w:val="003C6C61"/>
    <w:rsid w:val="003D5944"/>
    <w:rsid w:val="003D6B7C"/>
    <w:rsid w:val="003E109A"/>
    <w:rsid w:val="003E3728"/>
    <w:rsid w:val="003E4DB2"/>
    <w:rsid w:val="003E5DB6"/>
    <w:rsid w:val="003F4473"/>
    <w:rsid w:val="003F4591"/>
    <w:rsid w:val="00403ACA"/>
    <w:rsid w:val="00405DA4"/>
    <w:rsid w:val="00406E90"/>
    <w:rsid w:val="00407E2B"/>
    <w:rsid w:val="0041509B"/>
    <w:rsid w:val="0041535B"/>
    <w:rsid w:val="004154C4"/>
    <w:rsid w:val="00416CF8"/>
    <w:rsid w:val="0042104E"/>
    <w:rsid w:val="00421C73"/>
    <w:rsid w:val="0042291B"/>
    <w:rsid w:val="00424BA2"/>
    <w:rsid w:val="00427A90"/>
    <w:rsid w:val="004409FC"/>
    <w:rsid w:val="0044240D"/>
    <w:rsid w:val="00444957"/>
    <w:rsid w:val="0044502F"/>
    <w:rsid w:val="004450C5"/>
    <w:rsid w:val="0044603D"/>
    <w:rsid w:val="004479C3"/>
    <w:rsid w:val="00450822"/>
    <w:rsid w:val="0045114A"/>
    <w:rsid w:val="0045167C"/>
    <w:rsid w:val="00453F42"/>
    <w:rsid w:val="004552E1"/>
    <w:rsid w:val="00455620"/>
    <w:rsid w:val="00455907"/>
    <w:rsid w:val="004609FF"/>
    <w:rsid w:val="004640C6"/>
    <w:rsid w:val="004642B0"/>
    <w:rsid w:val="00465C82"/>
    <w:rsid w:val="00471A1B"/>
    <w:rsid w:val="00473607"/>
    <w:rsid w:val="00474707"/>
    <w:rsid w:val="00475470"/>
    <w:rsid w:val="00475E58"/>
    <w:rsid w:val="00480707"/>
    <w:rsid w:val="00482DBF"/>
    <w:rsid w:val="004840AB"/>
    <w:rsid w:val="004903B4"/>
    <w:rsid w:val="004905F9"/>
    <w:rsid w:val="00490FB2"/>
    <w:rsid w:val="004922E4"/>
    <w:rsid w:val="00494861"/>
    <w:rsid w:val="004949F3"/>
    <w:rsid w:val="00494F80"/>
    <w:rsid w:val="00497A35"/>
    <w:rsid w:val="004A0812"/>
    <w:rsid w:val="004A24F8"/>
    <w:rsid w:val="004A310A"/>
    <w:rsid w:val="004A58E7"/>
    <w:rsid w:val="004A6122"/>
    <w:rsid w:val="004A670F"/>
    <w:rsid w:val="004A78B1"/>
    <w:rsid w:val="004B0E43"/>
    <w:rsid w:val="004B1511"/>
    <w:rsid w:val="004B2339"/>
    <w:rsid w:val="004B391A"/>
    <w:rsid w:val="004B64A0"/>
    <w:rsid w:val="004C01F8"/>
    <w:rsid w:val="004C6F4F"/>
    <w:rsid w:val="004C7A0A"/>
    <w:rsid w:val="004D061E"/>
    <w:rsid w:val="004D072D"/>
    <w:rsid w:val="004D3002"/>
    <w:rsid w:val="004D5E3E"/>
    <w:rsid w:val="004E1A69"/>
    <w:rsid w:val="004E327D"/>
    <w:rsid w:val="004E4E46"/>
    <w:rsid w:val="004E6A1F"/>
    <w:rsid w:val="004E7987"/>
    <w:rsid w:val="004F01E3"/>
    <w:rsid w:val="004F0B89"/>
    <w:rsid w:val="004F31E1"/>
    <w:rsid w:val="004F3799"/>
    <w:rsid w:val="004F414B"/>
    <w:rsid w:val="004F45D6"/>
    <w:rsid w:val="004F5737"/>
    <w:rsid w:val="004F664C"/>
    <w:rsid w:val="00500CCC"/>
    <w:rsid w:val="00504681"/>
    <w:rsid w:val="0051351A"/>
    <w:rsid w:val="005141A8"/>
    <w:rsid w:val="00514892"/>
    <w:rsid w:val="00514CAF"/>
    <w:rsid w:val="00520DD9"/>
    <w:rsid w:val="00521530"/>
    <w:rsid w:val="0052250E"/>
    <w:rsid w:val="00522893"/>
    <w:rsid w:val="00522A6A"/>
    <w:rsid w:val="00525A10"/>
    <w:rsid w:val="00526C1C"/>
    <w:rsid w:val="00527096"/>
    <w:rsid w:val="005277BC"/>
    <w:rsid w:val="00530815"/>
    <w:rsid w:val="00530A96"/>
    <w:rsid w:val="00530DA5"/>
    <w:rsid w:val="00531622"/>
    <w:rsid w:val="00536879"/>
    <w:rsid w:val="005373C0"/>
    <w:rsid w:val="00540483"/>
    <w:rsid w:val="00540A6E"/>
    <w:rsid w:val="00542186"/>
    <w:rsid w:val="00544540"/>
    <w:rsid w:val="00546173"/>
    <w:rsid w:val="00550615"/>
    <w:rsid w:val="00550631"/>
    <w:rsid w:val="005506C4"/>
    <w:rsid w:val="00550AEE"/>
    <w:rsid w:val="00555665"/>
    <w:rsid w:val="005562F6"/>
    <w:rsid w:val="00560F87"/>
    <w:rsid w:val="00561200"/>
    <w:rsid w:val="00561951"/>
    <w:rsid w:val="005621AE"/>
    <w:rsid w:val="005715CA"/>
    <w:rsid w:val="00572A9A"/>
    <w:rsid w:val="005751AB"/>
    <w:rsid w:val="005761ED"/>
    <w:rsid w:val="00577185"/>
    <w:rsid w:val="00587606"/>
    <w:rsid w:val="005936DB"/>
    <w:rsid w:val="005955A3"/>
    <w:rsid w:val="00595697"/>
    <w:rsid w:val="005963B3"/>
    <w:rsid w:val="0059660E"/>
    <w:rsid w:val="00597024"/>
    <w:rsid w:val="005A06CE"/>
    <w:rsid w:val="005A0B92"/>
    <w:rsid w:val="005A240B"/>
    <w:rsid w:val="005A3D18"/>
    <w:rsid w:val="005A4FE7"/>
    <w:rsid w:val="005A6D40"/>
    <w:rsid w:val="005B03D1"/>
    <w:rsid w:val="005B3A47"/>
    <w:rsid w:val="005B4E4B"/>
    <w:rsid w:val="005B734F"/>
    <w:rsid w:val="005C0707"/>
    <w:rsid w:val="005C21CD"/>
    <w:rsid w:val="005C3642"/>
    <w:rsid w:val="005C3CAE"/>
    <w:rsid w:val="005D15A4"/>
    <w:rsid w:val="005D1F30"/>
    <w:rsid w:val="005D2A46"/>
    <w:rsid w:val="005D32AF"/>
    <w:rsid w:val="005D34AC"/>
    <w:rsid w:val="005D43FA"/>
    <w:rsid w:val="005D6E84"/>
    <w:rsid w:val="005E1B53"/>
    <w:rsid w:val="005E27FF"/>
    <w:rsid w:val="005E4B54"/>
    <w:rsid w:val="005E54FA"/>
    <w:rsid w:val="005F25ED"/>
    <w:rsid w:val="005F4689"/>
    <w:rsid w:val="00602B57"/>
    <w:rsid w:val="00603182"/>
    <w:rsid w:val="006042E5"/>
    <w:rsid w:val="00604A92"/>
    <w:rsid w:val="006053E4"/>
    <w:rsid w:val="006057D4"/>
    <w:rsid w:val="00606CF7"/>
    <w:rsid w:val="0060768B"/>
    <w:rsid w:val="00613568"/>
    <w:rsid w:val="00615FDE"/>
    <w:rsid w:val="00616481"/>
    <w:rsid w:val="006213EB"/>
    <w:rsid w:val="00622692"/>
    <w:rsid w:val="00623C66"/>
    <w:rsid w:val="006246DC"/>
    <w:rsid w:val="00624851"/>
    <w:rsid w:val="00624FD3"/>
    <w:rsid w:val="0062511B"/>
    <w:rsid w:val="006264DE"/>
    <w:rsid w:val="00631966"/>
    <w:rsid w:val="006319AA"/>
    <w:rsid w:val="006324D0"/>
    <w:rsid w:val="00634B00"/>
    <w:rsid w:val="00636FE5"/>
    <w:rsid w:val="00637FA0"/>
    <w:rsid w:val="006475D5"/>
    <w:rsid w:val="0065004F"/>
    <w:rsid w:val="00650268"/>
    <w:rsid w:val="00650F2E"/>
    <w:rsid w:val="00651138"/>
    <w:rsid w:val="006518ED"/>
    <w:rsid w:val="00652537"/>
    <w:rsid w:val="00653718"/>
    <w:rsid w:val="00655699"/>
    <w:rsid w:val="00660FC0"/>
    <w:rsid w:val="00661647"/>
    <w:rsid w:val="006644DD"/>
    <w:rsid w:val="00664B95"/>
    <w:rsid w:val="00664EF2"/>
    <w:rsid w:val="00666D20"/>
    <w:rsid w:val="006675A0"/>
    <w:rsid w:val="00667EB9"/>
    <w:rsid w:val="006725CD"/>
    <w:rsid w:val="006739CE"/>
    <w:rsid w:val="006770F6"/>
    <w:rsid w:val="00680479"/>
    <w:rsid w:val="0068061B"/>
    <w:rsid w:val="00680EED"/>
    <w:rsid w:val="006828F7"/>
    <w:rsid w:val="006832FD"/>
    <w:rsid w:val="00686013"/>
    <w:rsid w:val="00686346"/>
    <w:rsid w:val="006911C7"/>
    <w:rsid w:val="00691A36"/>
    <w:rsid w:val="00691B3E"/>
    <w:rsid w:val="00692152"/>
    <w:rsid w:val="0069345D"/>
    <w:rsid w:val="006A0B94"/>
    <w:rsid w:val="006A2E1C"/>
    <w:rsid w:val="006A3FDB"/>
    <w:rsid w:val="006A41F7"/>
    <w:rsid w:val="006A46D4"/>
    <w:rsid w:val="006A4F53"/>
    <w:rsid w:val="006A532E"/>
    <w:rsid w:val="006A5690"/>
    <w:rsid w:val="006A6040"/>
    <w:rsid w:val="006B162B"/>
    <w:rsid w:val="006B1DA0"/>
    <w:rsid w:val="006B484D"/>
    <w:rsid w:val="006B5728"/>
    <w:rsid w:val="006C0A8C"/>
    <w:rsid w:val="006C2B34"/>
    <w:rsid w:val="006D0609"/>
    <w:rsid w:val="006D0CB1"/>
    <w:rsid w:val="006D4DC9"/>
    <w:rsid w:val="006E1039"/>
    <w:rsid w:val="006E2D2B"/>
    <w:rsid w:val="006E55F5"/>
    <w:rsid w:val="006F22E3"/>
    <w:rsid w:val="006F44CC"/>
    <w:rsid w:val="0070025D"/>
    <w:rsid w:val="0070639B"/>
    <w:rsid w:val="00710439"/>
    <w:rsid w:val="00712AE3"/>
    <w:rsid w:val="00714073"/>
    <w:rsid w:val="00714276"/>
    <w:rsid w:val="00714F32"/>
    <w:rsid w:val="0071770C"/>
    <w:rsid w:val="007177F3"/>
    <w:rsid w:val="007201EF"/>
    <w:rsid w:val="00720DFE"/>
    <w:rsid w:val="00731CAD"/>
    <w:rsid w:val="007322F2"/>
    <w:rsid w:val="00733D52"/>
    <w:rsid w:val="00740F48"/>
    <w:rsid w:val="0074225B"/>
    <w:rsid w:val="00745253"/>
    <w:rsid w:val="0074731A"/>
    <w:rsid w:val="00747B84"/>
    <w:rsid w:val="00751C31"/>
    <w:rsid w:val="00752E59"/>
    <w:rsid w:val="00753F50"/>
    <w:rsid w:val="00754103"/>
    <w:rsid w:val="00754B4C"/>
    <w:rsid w:val="00761589"/>
    <w:rsid w:val="00763BC1"/>
    <w:rsid w:val="00764F6F"/>
    <w:rsid w:val="00764FAB"/>
    <w:rsid w:val="00767A35"/>
    <w:rsid w:val="00767D0F"/>
    <w:rsid w:val="00770669"/>
    <w:rsid w:val="007731C6"/>
    <w:rsid w:val="00773409"/>
    <w:rsid w:val="00775B91"/>
    <w:rsid w:val="00780D4F"/>
    <w:rsid w:val="007849B7"/>
    <w:rsid w:val="00784C47"/>
    <w:rsid w:val="00785070"/>
    <w:rsid w:val="00785B02"/>
    <w:rsid w:val="007863B9"/>
    <w:rsid w:val="007901B6"/>
    <w:rsid w:val="007901CE"/>
    <w:rsid w:val="007939C6"/>
    <w:rsid w:val="00795FD8"/>
    <w:rsid w:val="00796436"/>
    <w:rsid w:val="00796FE6"/>
    <w:rsid w:val="007971CC"/>
    <w:rsid w:val="007A122C"/>
    <w:rsid w:val="007A29D6"/>
    <w:rsid w:val="007A4D8B"/>
    <w:rsid w:val="007C02D5"/>
    <w:rsid w:val="007C0936"/>
    <w:rsid w:val="007C2781"/>
    <w:rsid w:val="007C310B"/>
    <w:rsid w:val="007C3687"/>
    <w:rsid w:val="007C54B3"/>
    <w:rsid w:val="007C5A88"/>
    <w:rsid w:val="007D1C0F"/>
    <w:rsid w:val="007D1F6A"/>
    <w:rsid w:val="007D51D9"/>
    <w:rsid w:val="007D538F"/>
    <w:rsid w:val="007D6753"/>
    <w:rsid w:val="007D69BB"/>
    <w:rsid w:val="007D7A71"/>
    <w:rsid w:val="007E02BC"/>
    <w:rsid w:val="007E2C33"/>
    <w:rsid w:val="007E37C3"/>
    <w:rsid w:val="007F1718"/>
    <w:rsid w:val="007F1D2F"/>
    <w:rsid w:val="007F4BA0"/>
    <w:rsid w:val="007F5A69"/>
    <w:rsid w:val="007F5B75"/>
    <w:rsid w:val="007F69A6"/>
    <w:rsid w:val="008046D6"/>
    <w:rsid w:val="00804861"/>
    <w:rsid w:val="008054D0"/>
    <w:rsid w:val="0080575A"/>
    <w:rsid w:val="00806EF7"/>
    <w:rsid w:val="00807427"/>
    <w:rsid w:val="00812CC6"/>
    <w:rsid w:val="00816B5D"/>
    <w:rsid w:val="008175B2"/>
    <w:rsid w:val="008178BC"/>
    <w:rsid w:val="00820B37"/>
    <w:rsid w:val="0082103A"/>
    <w:rsid w:val="008211EF"/>
    <w:rsid w:val="008221F4"/>
    <w:rsid w:val="00823F17"/>
    <w:rsid w:val="0082406F"/>
    <w:rsid w:val="00825FB2"/>
    <w:rsid w:val="008263BB"/>
    <w:rsid w:val="0083062C"/>
    <w:rsid w:val="00830DD7"/>
    <w:rsid w:val="00832E72"/>
    <w:rsid w:val="0083627B"/>
    <w:rsid w:val="00836B88"/>
    <w:rsid w:val="00840B86"/>
    <w:rsid w:val="00844291"/>
    <w:rsid w:val="008459CF"/>
    <w:rsid w:val="00845F5C"/>
    <w:rsid w:val="00853A3F"/>
    <w:rsid w:val="00853D34"/>
    <w:rsid w:val="00854628"/>
    <w:rsid w:val="00856179"/>
    <w:rsid w:val="00856EB5"/>
    <w:rsid w:val="00857B33"/>
    <w:rsid w:val="008631DF"/>
    <w:rsid w:val="008631FF"/>
    <w:rsid w:val="00863F0D"/>
    <w:rsid w:val="00865114"/>
    <w:rsid w:val="0086530D"/>
    <w:rsid w:val="00871121"/>
    <w:rsid w:val="00872DFB"/>
    <w:rsid w:val="00872EAC"/>
    <w:rsid w:val="008735CA"/>
    <w:rsid w:val="00874DD5"/>
    <w:rsid w:val="008778DC"/>
    <w:rsid w:val="00880919"/>
    <w:rsid w:val="0088138A"/>
    <w:rsid w:val="00884FA6"/>
    <w:rsid w:val="00886222"/>
    <w:rsid w:val="00887001"/>
    <w:rsid w:val="00891F7F"/>
    <w:rsid w:val="0089705E"/>
    <w:rsid w:val="008A0780"/>
    <w:rsid w:val="008A15FC"/>
    <w:rsid w:val="008A1748"/>
    <w:rsid w:val="008A24D9"/>
    <w:rsid w:val="008A3EC4"/>
    <w:rsid w:val="008A5BF0"/>
    <w:rsid w:val="008B049A"/>
    <w:rsid w:val="008B0B45"/>
    <w:rsid w:val="008B3958"/>
    <w:rsid w:val="008C4EFD"/>
    <w:rsid w:val="008D0D27"/>
    <w:rsid w:val="008D18C3"/>
    <w:rsid w:val="008D4C52"/>
    <w:rsid w:val="008D6427"/>
    <w:rsid w:val="008E09D3"/>
    <w:rsid w:val="008E3028"/>
    <w:rsid w:val="008E3F67"/>
    <w:rsid w:val="008E6441"/>
    <w:rsid w:val="008E7023"/>
    <w:rsid w:val="008E7103"/>
    <w:rsid w:val="008F2ADD"/>
    <w:rsid w:val="008F58A2"/>
    <w:rsid w:val="008F59A5"/>
    <w:rsid w:val="008F7993"/>
    <w:rsid w:val="00900E52"/>
    <w:rsid w:val="00902683"/>
    <w:rsid w:val="00903676"/>
    <w:rsid w:val="00904E83"/>
    <w:rsid w:val="009053FE"/>
    <w:rsid w:val="00906705"/>
    <w:rsid w:val="00907E05"/>
    <w:rsid w:val="0091595B"/>
    <w:rsid w:val="0092023A"/>
    <w:rsid w:val="0092467F"/>
    <w:rsid w:val="00926FF0"/>
    <w:rsid w:val="00927444"/>
    <w:rsid w:val="009316AE"/>
    <w:rsid w:val="00931A14"/>
    <w:rsid w:val="009324AE"/>
    <w:rsid w:val="00932E76"/>
    <w:rsid w:val="00932F1D"/>
    <w:rsid w:val="00932FAD"/>
    <w:rsid w:val="0093793C"/>
    <w:rsid w:val="00943150"/>
    <w:rsid w:val="00947B40"/>
    <w:rsid w:val="009507F6"/>
    <w:rsid w:val="0095086C"/>
    <w:rsid w:val="00950D85"/>
    <w:rsid w:val="009512FF"/>
    <w:rsid w:val="00953D49"/>
    <w:rsid w:val="009604F5"/>
    <w:rsid w:val="0096485C"/>
    <w:rsid w:val="0097023F"/>
    <w:rsid w:val="00971DF0"/>
    <w:rsid w:val="0097302F"/>
    <w:rsid w:val="009755C5"/>
    <w:rsid w:val="00976664"/>
    <w:rsid w:val="00977D8C"/>
    <w:rsid w:val="0098273E"/>
    <w:rsid w:val="00982BD9"/>
    <w:rsid w:val="009903AC"/>
    <w:rsid w:val="0099069A"/>
    <w:rsid w:val="00991964"/>
    <w:rsid w:val="009920F5"/>
    <w:rsid w:val="009934A0"/>
    <w:rsid w:val="00994AE1"/>
    <w:rsid w:val="00994EFA"/>
    <w:rsid w:val="009956E7"/>
    <w:rsid w:val="009A0F04"/>
    <w:rsid w:val="009A23F2"/>
    <w:rsid w:val="009B1A29"/>
    <w:rsid w:val="009B253D"/>
    <w:rsid w:val="009B421E"/>
    <w:rsid w:val="009B4FBC"/>
    <w:rsid w:val="009B65E6"/>
    <w:rsid w:val="009B71B0"/>
    <w:rsid w:val="009B759C"/>
    <w:rsid w:val="009B75D1"/>
    <w:rsid w:val="009C1BA5"/>
    <w:rsid w:val="009C5D76"/>
    <w:rsid w:val="009C6443"/>
    <w:rsid w:val="009D1392"/>
    <w:rsid w:val="009D2246"/>
    <w:rsid w:val="009D4476"/>
    <w:rsid w:val="009D465D"/>
    <w:rsid w:val="009D50DE"/>
    <w:rsid w:val="009D558F"/>
    <w:rsid w:val="009D5793"/>
    <w:rsid w:val="009E0FF3"/>
    <w:rsid w:val="009E4EC8"/>
    <w:rsid w:val="009E6F7F"/>
    <w:rsid w:val="009E7A0C"/>
    <w:rsid w:val="009F0D82"/>
    <w:rsid w:val="009F4710"/>
    <w:rsid w:val="00A01C1C"/>
    <w:rsid w:val="00A1071D"/>
    <w:rsid w:val="00A13D0F"/>
    <w:rsid w:val="00A17AEB"/>
    <w:rsid w:val="00A2015B"/>
    <w:rsid w:val="00A213C9"/>
    <w:rsid w:val="00A220E0"/>
    <w:rsid w:val="00A22106"/>
    <w:rsid w:val="00A22146"/>
    <w:rsid w:val="00A22914"/>
    <w:rsid w:val="00A23C65"/>
    <w:rsid w:val="00A24800"/>
    <w:rsid w:val="00A260AB"/>
    <w:rsid w:val="00A30EB0"/>
    <w:rsid w:val="00A314A0"/>
    <w:rsid w:val="00A31B56"/>
    <w:rsid w:val="00A326AC"/>
    <w:rsid w:val="00A33414"/>
    <w:rsid w:val="00A33798"/>
    <w:rsid w:val="00A34B52"/>
    <w:rsid w:val="00A34BC8"/>
    <w:rsid w:val="00A35872"/>
    <w:rsid w:val="00A35B72"/>
    <w:rsid w:val="00A37481"/>
    <w:rsid w:val="00A441B3"/>
    <w:rsid w:val="00A52E34"/>
    <w:rsid w:val="00A60A3F"/>
    <w:rsid w:val="00A642BE"/>
    <w:rsid w:val="00A646E3"/>
    <w:rsid w:val="00A64AC6"/>
    <w:rsid w:val="00A66BFF"/>
    <w:rsid w:val="00A71C23"/>
    <w:rsid w:val="00A72517"/>
    <w:rsid w:val="00A730AB"/>
    <w:rsid w:val="00A7422D"/>
    <w:rsid w:val="00A75F29"/>
    <w:rsid w:val="00A766B2"/>
    <w:rsid w:val="00A849A5"/>
    <w:rsid w:val="00A87A8C"/>
    <w:rsid w:val="00A917FE"/>
    <w:rsid w:val="00A93AE3"/>
    <w:rsid w:val="00A942AB"/>
    <w:rsid w:val="00A94655"/>
    <w:rsid w:val="00A94D3C"/>
    <w:rsid w:val="00A953A5"/>
    <w:rsid w:val="00A9692A"/>
    <w:rsid w:val="00AA0FFE"/>
    <w:rsid w:val="00AA66ED"/>
    <w:rsid w:val="00AB002B"/>
    <w:rsid w:val="00AB185B"/>
    <w:rsid w:val="00AB2751"/>
    <w:rsid w:val="00AB5CFC"/>
    <w:rsid w:val="00AB5FE7"/>
    <w:rsid w:val="00AC23ED"/>
    <w:rsid w:val="00AC2DE5"/>
    <w:rsid w:val="00AC4D62"/>
    <w:rsid w:val="00AC6D3A"/>
    <w:rsid w:val="00AC6E4A"/>
    <w:rsid w:val="00AC7748"/>
    <w:rsid w:val="00AC7B8D"/>
    <w:rsid w:val="00AD2096"/>
    <w:rsid w:val="00AD60A2"/>
    <w:rsid w:val="00AE0883"/>
    <w:rsid w:val="00AE6948"/>
    <w:rsid w:val="00AE6EBC"/>
    <w:rsid w:val="00AF5FEF"/>
    <w:rsid w:val="00AF7005"/>
    <w:rsid w:val="00B04E39"/>
    <w:rsid w:val="00B05755"/>
    <w:rsid w:val="00B061DA"/>
    <w:rsid w:val="00B06710"/>
    <w:rsid w:val="00B129FA"/>
    <w:rsid w:val="00B152B7"/>
    <w:rsid w:val="00B153EB"/>
    <w:rsid w:val="00B17794"/>
    <w:rsid w:val="00B20FF6"/>
    <w:rsid w:val="00B21912"/>
    <w:rsid w:val="00B21E69"/>
    <w:rsid w:val="00B237C6"/>
    <w:rsid w:val="00B248C2"/>
    <w:rsid w:val="00B25D80"/>
    <w:rsid w:val="00B25E9A"/>
    <w:rsid w:val="00B26AD3"/>
    <w:rsid w:val="00B26E49"/>
    <w:rsid w:val="00B35778"/>
    <w:rsid w:val="00B35C31"/>
    <w:rsid w:val="00B4030D"/>
    <w:rsid w:val="00B4098D"/>
    <w:rsid w:val="00B42035"/>
    <w:rsid w:val="00B42E53"/>
    <w:rsid w:val="00B45617"/>
    <w:rsid w:val="00B518D2"/>
    <w:rsid w:val="00B51B6B"/>
    <w:rsid w:val="00B51C95"/>
    <w:rsid w:val="00B52D56"/>
    <w:rsid w:val="00B5624F"/>
    <w:rsid w:val="00B5632F"/>
    <w:rsid w:val="00B566A4"/>
    <w:rsid w:val="00B57C72"/>
    <w:rsid w:val="00B6015D"/>
    <w:rsid w:val="00B665FC"/>
    <w:rsid w:val="00B72885"/>
    <w:rsid w:val="00B72BB4"/>
    <w:rsid w:val="00B73F24"/>
    <w:rsid w:val="00B752D0"/>
    <w:rsid w:val="00B766B7"/>
    <w:rsid w:val="00B76D9C"/>
    <w:rsid w:val="00B76E47"/>
    <w:rsid w:val="00B80E82"/>
    <w:rsid w:val="00B8101B"/>
    <w:rsid w:val="00B82486"/>
    <w:rsid w:val="00B829FF"/>
    <w:rsid w:val="00B868CE"/>
    <w:rsid w:val="00B91357"/>
    <w:rsid w:val="00B91782"/>
    <w:rsid w:val="00B93802"/>
    <w:rsid w:val="00B9443A"/>
    <w:rsid w:val="00B9500A"/>
    <w:rsid w:val="00B97060"/>
    <w:rsid w:val="00B97C08"/>
    <w:rsid w:val="00B97F03"/>
    <w:rsid w:val="00BA22EA"/>
    <w:rsid w:val="00BA2881"/>
    <w:rsid w:val="00BA3A28"/>
    <w:rsid w:val="00BB0FBD"/>
    <w:rsid w:val="00BB2555"/>
    <w:rsid w:val="00BB3D69"/>
    <w:rsid w:val="00BB642F"/>
    <w:rsid w:val="00BB7640"/>
    <w:rsid w:val="00BC3228"/>
    <w:rsid w:val="00BC4D99"/>
    <w:rsid w:val="00BC597D"/>
    <w:rsid w:val="00BD07F1"/>
    <w:rsid w:val="00BD646F"/>
    <w:rsid w:val="00BD77CE"/>
    <w:rsid w:val="00BE04E3"/>
    <w:rsid w:val="00BE0795"/>
    <w:rsid w:val="00BE42FE"/>
    <w:rsid w:val="00BE4EE4"/>
    <w:rsid w:val="00BE70F7"/>
    <w:rsid w:val="00BF3B51"/>
    <w:rsid w:val="00BF4E37"/>
    <w:rsid w:val="00C00249"/>
    <w:rsid w:val="00C0209C"/>
    <w:rsid w:val="00C03C2F"/>
    <w:rsid w:val="00C04042"/>
    <w:rsid w:val="00C0569B"/>
    <w:rsid w:val="00C06DC1"/>
    <w:rsid w:val="00C074EF"/>
    <w:rsid w:val="00C10398"/>
    <w:rsid w:val="00C1087C"/>
    <w:rsid w:val="00C108A0"/>
    <w:rsid w:val="00C12C1B"/>
    <w:rsid w:val="00C131D5"/>
    <w:rsid w:val="00C15306"/>
    <w:rsid w:val="00C22F5F"/>
    <w:rsid w:val="00C26091"/>
    <w:rsid w:val="00C34717"/>
    <w:rsid w:val="00C35AE4"/>
    <w:rsid w:val="00C35FCE"/>
    <w:rsid w:val="00C4348A"/>
    <w:rsid w:val="00C450D2"/>
    <w:rsid w:val="00C45258"/>
    <w:rsid w:val="00C46408"/>
    <w:rsid w:val="00C51563"/>
    <w:rsid w:val="00C51708"/>
    <w:rsid w:val="00C5197C"/>
    <w:rsid w:val="00C527F0"/>
    <w:rsid w:val="00C53151"/>
    <w:rsid w:val="00C53B53"/>
    <w:rsid w:val="00C57AA1"/>
    <w:rsid w:val="00C60B7A"/>
    <w:rsid w:val="00C61167"/>
    <w:rsid w:val="00C61225"/>
    <w:rsid w:val="00C67B90"/>
    <w:rsid w:val="00C7080E"/>
    <w:rsid w:val="00C710A8"/>
    <w:rsid w:val="00C72362"/>
    <w:rsid w:val="00C73276"/>
    <w:rsid w:val="00C742CC"/>
    <w:rsid w:val="00C750C2"/>
    <w:rsid w:val="00C757CF"/>
    <w:rsid w:val="00C813EA"/>
    <w:rsid w:val="00C85872"/>
    <w:rsid w:val="00C8688C"/>
    <w:rsid w:val="00C875BA"/>
    <w:rsid w:val="00C9092A"/>
    <w:rsid w:val="00C90A03"/>
    <w:rsid w:val="00C95AD7"/>
    <w:rsid w:val="00CA0FA9"/>
    <w:rsid w:val="00CA3D97"/>
    <w:rsid w:val="00CA5BF1"/>
    <w:rsid w:val="00CA731E"/>
    <w:rsid w:val="00CB2DE2"/>
    <w:rsid w:val="00CB4987"/>
    <w:rsid w:val="00CB5DC8"/>
    <w:rsid w:val="00CB7A04"/>
    <w:rsid w:val="00CC2671"/>
    <w:rsid w:val="00CC3A8A"/>
    <w:rsid w:val="00CC3F76"/>
    <w:rsid w:val="00CC5ECA"/>
    <w:rsid w:val="00CC6125"/>
    <w:rsid w:val="00CC73B1"/>
    <w:rsid w:val="00CD0E04"/>
    <w:rsid w:val="00CD3059"/>
    <w:rsid w:val="00CD3A1C"/>
    <w:rsid w:val="00CD3EB1"/>
    <w:rsid w:val="00CD5894"/>
    <w:rsid w:val="00CD5DD3"/>
    <w:rsid w:val="00CE1516"/>
    <w:rsid w:val="00CE1C7A"/>
    <w:rsid w:val="00CE24AF"/>
    <w:rsid w:val="00CE39C3"/>
    <w:rsid w:val="00CE4289"/>
    <w:rsid w:val="00CF0F17"/>
    <w:rsid w:val="00CF5BD7"/>
    <w:rsid w:val="00D01490"/>
    <w:rsid w:val="00D01890"/>
    <w:rsid w:val="00D104DF"/>
    <w:rsid w:val="00D153D6"/>
    <w:rsid w:val="00D167C0"/>
    <w:rsid w:val="00D17226"/>
    <w:rsid w:val="00D17266"/>
    <w:rsid w:val="00D173B6"/>
    <w:rsid w:val="00D2008B"/>
    <w:rsid w:val="00D21445"/>
    <w:rsid w:val="00D2151F"/>
    <w:rsid w:val="00D2184B"/>
    <w:rsid w:val="00D233D9"/>
    <w:rsid w:val="00D24831"/>
    <w:rsid w:val="00D312E8"/>
    <w:rsid w:val="00D32913"/>
    <w:rsid w:val="00D34320"/>
    <w:rsid w:val="00D41E59"/>
    <w:rsid w:val="00D41F86"/>
    <w:rsid w:val="00D42666"/>
    <w:rsid w:val="00D428EC"/>
    <w:rsid w:val="00D45697"/>
    <w:rsid w:val="00D50595"/>
    <w:rsid w:val="00D50B63"/>
    <w:rsid w:val="00D54405"/>
    <w:rsid w:val="00D54991"/>
    <w:rsid w:val="00D56AB8"/>
    <w:rsid w:val="00D641F0"/>
    <w:rsid w:val="00D651C9"/>
    <w:rsid w:val="00D70AD0"/>
    <w:rsid w:val="00D717B2"/>
    <w:rsid w:val="00D75DE2"/>
    <w:rsid w:val="00D75E11"/>
    <w:rsid w:val="00D7635F"/>
    <w:rsid w:val="00D767A5"/>
    <w:rsid w:val="00D77381"/>
    <w:rsid w:val="00D81E85"/>
    <w:rsid w:val="00D830FB"/>
    <w:rsid w:val="00D83119"/>
    <w:rsid w:val="00D85B78"/>
    <w:rsid w:val="00D90A5A"/>
    <w:rsid w:val="00D926B6"/>
    <w:rsid w:val="00D95658"/>
    <w:rsid w:val="00D95958"/>
    <w:rsid w:val="00DA3B57"/>
    <w:rsid w:val="00DA4BEC"/>
    <w:rsid w:val="00DB0154"/>
    <w:rsid w:val="00DB220E"/>
    <w:rsid w:val="00DB415B"/>
    <w:rsid w:val="00DB42FF"/>
    <w:rsid w:val="00DB454E"/>
    <w:rsid w:val="00DB658C"/>
    <w:rsid w:val="00DB6DF6"/>
    <w:rsid w:val="00DC12C5"/>
    <w:rsid w:val="00DC54A5"/>
    <w:rsid w:val="00DC64BB"/>
    <w:rsid w:val="00DC73B3"/>
    <w:rsid w:val="00DD3E6F"/>
    <w:rsid w:val="00DD759A"/>
    <w:rsid w:val="00DE3391"/>
    <w:rsid w:val="00DE3437"/>
    <w:rsid w:val="00DE3C12"/>
    <w:rsid w:val="00DF377E"/>
    <w:rsid w:val="00DF4164"/>
    <w:rsid w:val="00DF6D95"/>
    <w:rsid w:val="00E01B36"/>
    <w:rsid w:val="00E030B4"/>
    <w:rsid w:val="00E041B1"/>
    <w:rsid w:val="00E0536C"/>
    <w:rsid w:val="00E06ABA"/>
    <w:rsid w:val="00E06BF1"/>
    <w:rsid w:val="00E06D0D"/>
    <w:rsid w:val="00E07325"/>
    <w:rsid w:val="00E10784"/>
    <w:rsid w:val="00E11F2C"/>
    <w:rsid w:val="00E120E3"/>
    <w:rsid w:val="00E14129"/>
    <w:rsid w:val="00E147D3"/>
    <w:rsid w:val="00E15F9D"/>
    <w:rsid w:val="00E16FDC"/>
    <w:rsid w:val="00E17D39"/>
    <w:rsid w:val="00E20EF5"/>
    <w:rsid w:val="00E212F5"/>
    <w:rsid w:val="00E22153"/>
    <w:rsid w:val="00E23886"/>
    <w:rsid w:val="00E23B5F"/>
    <w:rsid w:val="00E24405"/>
    <w:rsid w:val="00E307DA"/>
    <w:rsid w:val="00E35AF7"/>
    <w:rsid w:val="00E35EBC"/>
    <w:rsid w:val="00E40666"/>
    <w:rsid w:val="00E41508"/>
    <w:rsid w:val="00E41BE0"/>
    <w:rsid w:val="00E41F02"/>
    <w:rsid w:val="00E43E2D"/>
    <w:rsid w:val="00E451E4"/>
    <w:rsid w:val="00E454FC"/>
    <w:rsid w:val="00E4648F"/>
    <w:rsid w:val="00E500BA"/>
    <w:rsid w:val="00E508EC"/>
    <w:rsid w:val="00E530F4"/>
    <w:rsid w:val="00E5710D"/>
    <w:rsid w:val="00E60857"/>
    <w:rsid w:val="00E618D4"/>
    <w:rsid w:val="00E61F3E"/>
    <w:rsid w:val="00E65B04"/>
    <w:rsid w:val="00E71CB1"/>
    <w:rsid w:val="00E72337"/>
    <w:rsid w:val="00E74F9E"/>
    <w:rsid w:val="00E7664F"/>
    <w:rsid w:val="00E76BD3"/>
    <w:rsid w:val="00E772F4"/>
    <w:rsid w:val="00E86875"/>
    <w:rsid w:val="00E8757E"/>
    <w:rsid w:val="00E90DFE"/>
    <w:rsid w:val="00EA0557"/>
    <w:rsid w:val="00EA2A2A"/>
    <w:rsid w:val="00EA3609"/>
    <w:rsid w:val="00EA4875"/>
    <w:rsid w:val="00EA4B3D"/>
    <w:rsid w:val="00EA4BB5"/>
    <w:rsid w:val="00EA5D97"/>
    <w:rsid w:val="00EA6160"/>
    <w:rsid w:val="00EB16DC"/>
    <w:rsid w:val="00EB21BA"/>
    <w:rsid w:val="00EB32B5"/>
    <w:rsid w:val="00EB4DAA"/>
    <w:rsid w:val="00EB534C"/>
    <w:rsid w:val="00EB5AA4"/>
    <w:rsid w:val="00EB5EF9"/>
    <w:rsid w:val="00EC0BEA"/>
    <w:rsid w:val="00EC24A7"/>
    <w:rsid w:val="00EC3263"/>
    <w:rsid w:val="00EC347B"/>
    <w:rsid w:val="00EC5294"/>
    <w:rsid w:val="00EC765A"/>
    <w:rsid w:val="00ED161D"/>
    <w:rsid w:val="00ED394B"/>
    <w:rsid w:val="00ED3E1D"/>
    <w:rsid w:val="00ED47EB"/>
    <w:rsid w:val="00ED53F9"/>
    <w:rsid w:val="00ED58EE"/>
    <w:rsid w:val="00EE03DA"/>
    <w:rsid w:val="00EE0A76"/>
    <w:rsid w:val="00EE0FB0"/>
    <w:rsid w:val="00EE20AA"/>
    <w:rsid w:val="00EE20B3"/>
    <w:rsid w:val="00EF12FC"/>
    <w:rsid w:val="00EF211A"/>
    <w:rsid w:val="00EF2F60"/>
    <w:rsid w:val="00EF54EC"/>
    <w:rsid w:val="00EF5A5A"/>
    <w:rsid w:val="00EF769E"/>
    <w:rsid w:val="00F02AFB"/>
    <w:rsid w:val="00F02E49"/>
    <w:rsid w:val="00F04632"/>
    <w:rsid w:val="00F0470F"/>
    <w:rsid w:val="00F05335"/>
    <w:rsid w:val="00F0662A"/>
    <w:rsid w:val="00F108F6"/>
    <w:rsid w:val="00F11D95"/>
    <w:rsid w:val="00F11EAA"/>
    <w:rsid w:val="00F16419"/>
    <w:rsid w:val="00F20DE4"/>
    <w:rsid w:val="00F218DF"/>
    <w:rsid w:val="00F22F14"/>
    <w:rsid w:val="00F24073"/>
    <w:rsid w:val="00F272BC"/>
    <w:rsid w:val="00F274C7"/>
    <w:rsid w:val="00F30F0F"/>
    <w:rsid w:val="00F31BA3"/>
    <w:rsid w:val="00F32AF6"/>
    <w:rsid w:val="00F3387C"/>
    <w:rsid w:val="00F409F2"/>
    <w:rsid w:val="00F411F9"/>
    <w:rsid w:val="00F412A4"/>
    <w:rsid w:val="00F44ADA"/>
    <w:rsid w:val="00F452EC"/>
    <w:rsid w:val="00F51162"/>
    <w:rsid w:val="00F531A3"/>
    <w:rsid w:val="00F5432C"/>
    <w:rsid w:val="00F55037"/>
    <w:rsid w:val="00F5596E"/>
    <w:rsid w:val="00F567B4"/>
    <w:rsid w:val="00F5718C"/>
    <w:rsid w:val="00F6076E"/>
    <w:rsid w:val="00F61859"/>
    <w:rsid w:val="00F61C99"/>
    <w:rsid w:val="00F625BF"/>
    <w:rsid w:val="00F62988"/>
    <w:rsid w:val="00F71532"/>
    <w:rsid w:val="00F721CF"/>
    <w:rsid w:val="00F72F2A"/>
    <w:rsid w:val="00F749AA"/>
    <w:rsid w:val="00F76054"/>
    <w:rsid w:val="00F77475"/>
    <w:rsid w:val="00F77920"/>
    <w:rsid w:val="00F83D67"/>
    <w:rsid w:val="00F848AF"/>
    <w:rsid w:val="00F84A9C"/>
    <w:rsid w:val="00F84C34"/>
    <w:rsid w:val="00F85D07"/>
    <w:rsid w:val="00F866E0"/>
    <w:rsid w:val="00F86B7B"/>
    <w:rsid w:val="00F91D23"/>
    <w:rsid w:val="00F92E63"/>
    <w:rsid w:val="00F9432D"/>
    <w:rsid w:val="00F9682D"/>
    <w:rsid w:val="00F96C4C"/>
    <w:rsid w:val="00FA2009"/>
    <w:rsid w:val="00FA22FD"/>
    <w:rsid w:val="00FA2EB3"/>
    <w:rsid w:val="00FA3D9D"/>
    <w:rsid w:val="00FA62D2"/>
    <w:rsid w:val="00FA750E"/>
    <w:rsid w:val="00FA7577"/>
    <w:rsid w:val="00FB0D8E"/>
    <w:rsid w:val="00FB127F"/>
    <w:rsid w:val="00FB2598"/>
    <w:rsid w:val="00FB2FA2"/>
    <w:rsid w:val="00FB3CC3"/>
    <w:rsid w:val="00FB60B7"/>
    <w:rsid w:val="00FB7CB3"/>
    <w:rsid w:val="00FB7CF5"/>
    <w:rsid w:val="00FC03BA"/>
    <w:rsid w:val="00FC047E"/>
    <w:rsid w:val="00FC2C2B"/>
    <w:rsid w:val="00FC2D83"/>
    <w:rsid w:val="00FC2EC5"/>
    <w:rsid w:val="00FC3566"/>
    <w:rsid w:val="00FC505E"/>
    <w:rsid w:val="00FD06B6"/>
    <w:rsid w:val="00FD12E5"/>
    <w:rsid w:val="00FD18DB"/>
    <w:rsid w:val="00FD193F"/>
    <w:rsid w:val="00FD33C7"/>
    <w:rsid w:val="00FD383D"/>
    <w:rsid w:val="00FD39D6"/>
    <w:rsid w:val="00FD436B"/>
    <w:rsid w:val="00FD5150"/>
    <w:rsid w:val="00FD799F"/>
    <w:rsid w:val="00FD7C8B"/>
    <w:rsid w:val="00FE0EAA"/>
    <w:rsid w:val="00FE562E"/>
    <w:rsid w:val="00FE59D8"/>
    <w:rsid w:val="00FE5BC3"/>
    <w:rsid w:val="00FE5FE6"/>
    <w:rsid w:val="00FF14F6"/>
    <w:rsid w:val="00FF6808"/>
    <w:rsid w:val="00FF6EAD"/>
    <w:rsid w:val="00FF714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8CF9F"/>
  <w15:docId w15:val="{F47B89F5-4C86-49EC-8E7C-0170E399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BD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CF5BD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CF5BD7"/>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653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unhideWhenUsed/>
    <w:qFormat/>
    <w:rsid w:val="00CF5BD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36533D"/>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semiHidden/>
    <w:unhideWhenUsed/>
    <w:qFormat/>
    <w:rsid w:val="00480707"/>
    <w:pPr>
      <w:tabs>
        <w:tab w:val="num" w:pos="4320"/>
      </w:tabs>
      <w:spacing w:before="240" w:after="60"/>
      <w:ind w:left="4320" w:hanging="72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link w:val="Ttulo7Char"/>
    <w:uiPriority w:val="9"/>
    <w:semiHidden/>
    <w:unhideWhenUsed/>
    <w:qFormat/>
    <w:rsid w:val="00480707"/>
    <w:pPr>
      <w:tabs>
        <w:tab w:val="num" w:pos="5040"/>
      </w:tabs>
      <w:spacing w:before="240" w:after="60"/>
      <w:ind w:left="5040" w:hanging="720"/>
      <w:outlineLvl w:val="6"/>
    </w:pPr>
    <w:rPr>
      <w:rFonts w:asciiTheme="minorHAnsi" w:hAnsiTheme="minorHAnsi" w:cstheme="minorBidi"/>
      <w:lang w:val="en-US" w:eastAsia="en-US"/>
    </w:rPr>
  </w:style>
  <w:style w:type="paragraph" w:styleId="Ttulo8">
    <w:name w:val="heading 8"/>
    <w:basedOn w:val="Normal"/>
    <w:next w:val="Normal"/>
    <w:link w:val="Ttulo8Char"/>
    <w:uiPriority w:val="9"/>
    <w:semiHidden/>
    <w:unhideWhenUsed/>
    <w:qFormat/>
    <w:rsid w:val="00A52E3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48070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5BD7"/>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CF5BD7"/>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uiPriority w:val="9"/>
    <w:rsid w:val="00CF5BD7"/>
    <w:rPr>
      <w:rFonts w:asciiTheme="majorHAnsi" w:eastAsiaTheme="majorEastAsia" w:hAnsiTheme="majorHAnsi" w:cstheme="majorBidi"/>
      <w:i/>
      <w:iCs/>
      <w:color w:val="365F91" w:themeColor="accent1" w:themeShade="BF"/>
      <w:sz w:val="24"/>
      <w:szCs w:val="24"/>
      <w:lang w:eastAsia="pt-BR"/>
    </w:rPr>
  </w:style>
  <w:style w:type="paragraph" w:styleId="PargrafodaLista">
    <w:name w:val="List Paragraph"/>
    <w:basedOn w:val="Normal"/>
    <w:uiPriority w:val="34"/>
    <w:qFormat/>
    <w:rsid w:val="00CF5BD7"/>
    <w:pPr>
      <w:ind w:left="720"/>
      <w:contextualSpacing/>
    </w:pPr>
  </w:style>
  <w:style w:type="paragraph" w:styleId="NormalWeb">
    <w:name w:val="Normal (Web)"/>
    <w:basedOn w:val="Normal"/>
    <w:uiPriority w:val="99"/>
    <w:qFormat/>
    <w:rsid w:val="00CF5BD7"/>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F5BD7"/>
    <w:rPr>
      <w:rFonts w:ascii="Tahoma" w:hAnsi="Tahoma"/>
      <w:sz w:val="16"/>
      <w:szCs w:val="16"/>
    </w:rPr>
  </w:style>
  <w:style w:type="character" w:customStyle="1" w:styleId="TextodebaloChar">
    <w:name w:val="Texto de balão Char"/>
    <w:basedOn w:val="Fontepargpadro"/>
    <w:link w:val="Textodebalo"/>
    <w:uiPriority w:val="99"/>
    <w:rsid w:val="00CF5BD7"/>
    <w:rPr>
      <w:rFonts w:ascii="Tahoma" w:eastAsiaTheme="minorEastAsia" w:hAnsi="Tahoma" w:cs="Tahoma"/>
      <w:sz w:val="16"/>
      <w:szCs w:val="16"/>
      <w:lang w:eastAsia="pt-BR"/>
    </w:rPr>
  </w:style>
  <w:style w:type="paragraph" w:customStyle="1" w:styleId="Nvel2">
    <w:name w:val="Nível 2"/>
    <w:basedOn w:val="Normal"/>
    <w:next w:val="Normal"/>
    <w:rsid w:val="00CF5BD7"/>
    <w:pPr>
      <w:spacing w:after="120"/>
      <w:jc w:val="both"/>
    </w:pPr>
    <w:rPr>
      <w:rFonts w:ascii="Arial" w:hAnsi="Arial" w:cs="Times New Roman"/>
      <w:b/>
      <w:szCs w:val="20"/>
    </w:rPr>
  </w:style>
  <w:style w:type="character" w:customStyle="1" w:styleId="normalchar1">
    <w:name w:val="normal__char1"/>
    <w:rsid w:val="00CF5BD7"/>
    <w:rPr>
      <w:rFonts w:ascii="Arial" w:hAnsi="Arial" w:cs="Arial" w:hint="default"/>
      <w:strike w:val="0"/>
      <w:dstrike w:val="0"/>
      <w:sz w:val="24"/>
      <w:szCs w:val="24"/>
      <w:u w:val="none"/>
      <w:effect w:val="none"/>
    </w:rPr>
  </w:style>
  <w:style w:type="character" w:customStyle="1" w:styleId="apple-style-span">
    <w:name w:val="apple-style-span"/>
    <w:basedOn w:val="Fontepargpadro"/>
    <w:rsid w:val="00CF5BD7"/>
  </w:style>
  <w:style w:type="character" w:styleId="Hyperlink">
    <w:name w:val="Hyperlink"/>
    <w:uiPriority w:val="99"/>
    <w:rsid w:val="00CF5BD7"/>
    <w:rPr>
      <w:color w:val="000080"/>
      <w:u w:val="single"/>
    </w:rPr>
  </w:style>
  <w:style w:type="paragraph" w:styleId="Citao">
    <w:name w:val="Quote"/>
    <w:basedOn w:val="Normal"/>
    <w:next w:val="Normal"/>
    <w:link w:val="CitaoChar"/>
    <w:qFormat/>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CF5BD7"/>
    <w:rPr>
      <w:rFonts w:ascii="Arial" w:eastAsia="Calibri" w:hAnsi="Arial" w:cs="Tahoma"/>
      <w:i/>
      <w:iCs/>
      <w:color w:val="000000"/>
      <w:sz w:val="20"/>
      <w:szCs w:val="24"/>
      <w:shd w:val="clear" w:color="auto" w:fill="FFFFCC"/>
    </w:rPr>
  </w:style>
  <w:style w:type="paragraph" w:styleId="Commarcadores5">
    <w:name w:val="List Bullet 5"/>
    <w:basedOn w:val="Normal"/>
    <w:rsid w:val="00CF5BD7"/>
    <w:pPr>
      <w:numPr>
        <w:numId w:val="2"/>
      </w:numPr>
      <w:contextualSpacing/>
    </w:pPr>
  </w:style>
  <w:style w:type="paragraph" w:customStyle="1" w:styleId="citao2">
    <w:name w:val="citação 2"/>
    <w:basedOn w:val="Citao"/>
    <w:link w:val="citao2Char"/>
    <w:qFormat/>
    <w:rsid w:val="00CF5BD7"/>
    <w:rPr>
      <w:szCs w:val="20"/>
    </w:rPr>
  </w:style>
  <w:style w:type="character" w:customStyle="1" w:styleId="citao2Char">
    <w:name w:val="citação 2 Char"/>
    <w:basedOn w:val="CitaoChar"/>
    <w:link w:val="citao2"/>
    <w:rsid w:val="00CF5BD7"/>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F5BD7"/>
    <w:pPr>
      <w:tabs>
        <w:tab w:val="center" w:pos="4252"/>
        <w:tab w:val="right" w:pos="8504"/>
      </w:tabs>
    </w:pPr>
  </w:style>
  <w:style w:type="character" w:customStyle="1" w:styleId="CabealhoChar">
    <w:name w:val="Cabeçalho Char"/>
    <w:basedOn w:val="Fontepargpadro"/>
    <w:link w:val="Cabealho"/>
    <w:uiPriority w:val="99"/>
    <w:rsid w:val="00CF5BD7"/>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CF5BD7"/>
    <w:pPr>
      <w:tabs>
        <w:tab w:val="center" w:pos="4252"/>
        <w:tab w:val="right" w:pos="8504"/>
      </w:tabs>
    </w:pPr>
  </w:style>
  <w:style w:type="character" w:customStyle="1" w:styleId="RodapChar">
    <w:name w:val="Rodapé Char"/>
    <w:basedOn w:val="Fontepargpadro"/>
    <w:link w:val="Rodap"/>
    <w:uiPriority w:val="99"/>
    <w:rsid w:val="00CF5BD7"/>
    <w:rPr>
      <w:rFonts w:ascii="Ecofont_Spranq_eco_Sans" w:eastAsiaTheme="minorEastAsia" w:hAnsi="Ecofont_Spranq_eco_Sans" w:cs="Tahoma"/>
      <w:sz w:val="24"/>
      <w:szCs w:val="24"/>
      <w:lang w:eastAsia="pt-BR"/>
    </w:rPr>
  </w:style>
  <w:style w:type="numbering" w:customStyle="1" w:styleId="Estilo1">
    <w:name w:val="Estilo1"/>
    <w:uiPriority w:val="99"/>
    <w:rsid w:val="00CF5BD7"/>
    <w:pPr>
      <w:numPr>
        <w:numId w:val="3"/>
      </w:numPr>
    </w:pPr>
  </w:style>
  <w:style w:type="numbering" w:customStyle="1" w:styleId="Estilo2">
    <w:name w:val="Estilo2"/>
    <w:uiPriority w:val="99"/>
    <w:rsid w:val="00CF5BD7"/>
    <w:pPr>
      <w:numPr>
        <w:numId w:val="4"/>
      </w:numPr>
    </w:pPr>
  </w:style>
  <w:style w:type="numbering" w:customStyle="1" w:styleId="Estilo3">
    <w:name w:val="Estilo3"/>
    <w:uiPriority w:val="99"/>
    <w:rsid w:val="00CF5BD7"/>
    <w:pPr>
      <w:numPr>
        <w:numId w:val="5"/>
      </w:numPr>
    </w:pPr>
  </w:style>
  <w:style w:type="numbering" w:customStyle="1" w:styleId="Estilo4">
    <w:name w:val="Estilo4"/>
    <w:uiPriority w:val="99"/>
    <w:rsid w:val="00CF5BD7"/>
    <w:pPr>
      <w:numPr>
        <w:numId w:val="6"/>
      </w:numPr>
    </w:pPr>
  </w:style>
  <w:style w:type="numbering" w:customStyle="1" w:styleId="Estilo5">
    <w:name w:val="Estilo5"/>
    <w:uiPriority w:val="99"/>
    <w:rsid w:val="00CF5BD7"/>
    <w:pPr>
      <w:numPr>
        <w:numId w:val="7"/>
      </w:numPr>
    </w:pPr>
  </w:style>
  <w:style w:type="numbering" w:customStyle="1" w:styleId="Estilo6">
    <w:name w:val="Estilo6"/>
    <w:uiPriority w:val="99"/>
    <w:rsid w:val="00CF5BD7"/>
    <w:pPr>
      <w:numPr>
        <w:numId w:val="8"/>
      </w:numPr>
    </w:pPr>
  </w:style>
  <w:style w:type="character" w:styleId="Refdecomentrio">
    <w:name w:val="annotation reference"/>
    <w:basedOn w:val="Fontepargpadro"/>
    <w:unhideWhenUsed/>
    <w:rsid w:val="00CF5BD7"/>
    <w:rPr>
      <w:sz w:val="16"/>
      <w:szCs w:val="16"/>
    </w:rPr>
  </w:style>
  <w:style w:type="paragraph" w:styleId="Textodecomentrio">
    <w:name w:val="annotation text"/>
    <w:basedOn w:val="Normal"/>
    <w:link w:val="TextodecomentrioChar"/>
    <w:unhideWhenUsed/>
    <w:rsid w:val="00CF5BD7"/>
    <w:rPr>
      <w:sz w:val="20"/>
      <w:szCs w:val="20"/>
    </w:rPr>
  </w:style>
  <w:style w:type="character" w:customStyle="1" w:styleId="TextodecomentrioChar">
    <w:name w:val="Texto de comentário Char"/>
    <w:basedOn w:val="Fontepargpadro"/>
    <w:link w:val="Textodecomentrio"/>
    <w:rsid w:val="00CF5BD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CF5BD7"/>
    <w:rPr>
      <w:b/>
      <w:bCs/>
    </w:rPr>
  </w:style>
  <w:style w:type="character" w:customStyle="1" w:styleId="AssuntodocomentrioChar">
    <w:name w:val="Assunto do comentário Char"/>
    <w:basedOn w:val="TextodecomentrioChar"/>
    <w:link w:val="Assuntodocomentrio"/>
    <w:semiHidden/>
    <w:rsid w:val="00CF5BD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F5BD7"/>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CF5BD7"/>
    <w:pPr>
      <w:jc w:val="left"/>
    </w:pPr>
    <w:rPr>
      <w:rFonts w:cstheme="majorBidi"/>
      <w:color w:val="000000" w:themeColor="text1"/>
      <w:sz w:val="52"/>
      <w:szCs w:val="52"/>
    </w:rPr>
  </w:style>
  <w:style w:type="paragraph" w:styleId="Ttulo">
    <w:name w:val="Title"/>
    <w:basedOn w:val="Normal"/>
    <w:next w:val="Normal"/>
    <w:link w:val="TtuloChar"/>
    <w:uiPriority w:val="10"/>
    <w:qFormat/>
    <w:rsid w:val="00CF5BD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CF5BD7"/>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F5BD7"/>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CF5BD7"/>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CF5BD7"/>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CF5BD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F5BD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CF5BD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F5BD7"/>
  </w:style>
  <w:style w:type="character" w:customStyle="1" w:styleId="eop">
    <w:name w:val="eop"/>
    <w:basedOn w:val="Fontepargpadro"/>
    <w:rsid w:val="00CF5BD7"/>
  </w:style>
  <w:style w:type="character" w:customStyle="1" w:styleId="spellingerror">
    <w:name w:val="spellingerror"/>
    <w:basedOn w:val="Fontepargpadro"/>
    <w:rsid w:val="00CF5BD7"/>
  </w:style>
  <w:style w:type="paragraph" w:styleId="Corpodetexto">
    <w:name w:val="Body Text"/>
    <w:basedOn w:val="Normal"/>
    <w:link w:val="CorpodetextoChar"/>
    <w:uiPriority w:val="1"/>
    <w:unhideWhenUsed/>
    <w:qFormat/>
    <w:rsid w:val="00CF5BD7"/>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CF5BD7"/>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CF5BD7"/>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CF5BD7"/>
    <w:rPr>
      <w:rFonts w:ascii="Arial" w:eastAsiaTheme="majorEastAsia" w:hAnsi="Arial" w:cs="Arial"/>
      <w:b/>
      <w:bCs/>
      <w:color w:val="000000"/>
      <w:sz w:val="28"/>
      <w:szCs w:val="28"/>
      <w:lang w:eastAsia="pt-BR"/>
    </w:rPr>
  </w:style>
  <w:style w:type="paragraph" w:customStyle="1" w:styleId="PargrafodaLista1">
    <w:name w:val="Parágrafo da Lista1"/>
    <w:basedOn w:val="Normal"/>
    <w:qFormat/>
    <w:rsid w:val="00CF5BD7"/>
    <w:pPr>
      <w:ind w:left="720"/>
    </w:pPr>
    <w:rPr>
      <w:rFonts w:eastAsia="Times New Roman" w:cs="Ecofont_Spranq_eco_Sans"/>
    </w:rPr>
  </w:style>
  <w:style w:type="paragraph" w:customStyle="1" w:styleId="Nivel2">
    <w:name w:val="Nivel 2"/>
    <w:link w:val="Nivel2Char"/>
    <w:qFormat/>
    <w:rsid w:val="00CF5BD7"/>
    <w:pPr>
      <w:numPr>
        <w:ilvl w:val="1"/>
        <w:numId w:val="10"/>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F5BD7"/>
    <w:pPr>
      <w:numPr>
        <w:ilvl w:val="0"/>
      </w:numPr>
    </w:pPr>
    <w:rPr>
      <w:rFonts w:cs="Arial"/>
      <w:b/>
    </w:rPr>
  </w:style>
  <w:style w:type="paragraph" w:customStyle="1" w:styleId="Nivel3">
    <w:name w:val="Nivel 3"/>
    <w:basedOn w:val="Nivel2"/>
    <w:qFormat/>
    <w:rsid w:val="00CF5BD7"/>
    <w:pPr>
      <w:numPr>
        <w:ilvl w:val="2"/>
      </w:numPr>
    </w:pPr>
    <w:rPr>
      <w:rFonts w:cs="Arial"/>
      <w:color w:val="000000"/>
    </w:rPr>
  </w:style>
  <w:style w:type="paragraph" w:customStyle="1" w:styleId="Nivel4">
    <w:name w:val="Nivel 4"/>
    <w:basedOn w:val="Nivel3"/>
    <w:link w:val="Nivel4Char"/>
    <w:qFormat/>
    <w:rsid w:val="00CF5BD7"/>
    <w:pPr>
      <w:numPr>
        <w:ilvl w:val="3"/>
      </w:numPr>
    </w:pPr>
    <w:rPr>
      <w:color w:val="auto"/>
    </w:rPr>
  </w:style>
  <w:style w:type="paragraph" w:customStyle="1" w:styleId="Nivel5">
    <w:name w:val="Nivel 5"/>
    <w:basedOn w:val="Nivel4"/>
    <w:qFormat/>
    <w:rsid w:val="00CF5BD7"/>
    <w:pPr>
      <w:numPr>
        <w:ilvl w:val="4"/>
      </w:numPr>
      <w:tabs>
        <w:tab w:val="num" w:pos="360"/>
      </w:tabs>
      <w:ind w:left="3348" w:hanging="1080"/>
    </w:pPr>
  </w:style>
  <w:style w:type="character" w:customStyle="1" w:styleId="Nivel4Char">
    <w:name w:val="Nivel 4 Char"/>
    <w:basedOn w:val="Fontepargpadro"/>
    <w:link w:val="Nivel4"/>
    <w:rsid w:val="00CF5BD7"/>
    <w:rPr>
      <w:rFonts w:ascii="Ecofont_Spranq_eco_Sans" w:eastAsia="Arial Unicode MS" w:hAnsi="Ecofont_Spranq_eco_Sans" w:cs="Arial"/>
      <w:sz w:val="20"/>
      <w:szCs w:val="20"/>
      <w:lang w:eastAsia="pt-BR"/>
    </w:rPr>
  </w:style>
  <w:style w:type="paragraph" w:customStyle="1" w:styleId="textbody">
    <w:name w:val="textbody"/>
    <w:basedOn w:val="Normal"/>
    <w:rsid w:val="00CF5BD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CF5BD7"/>
    <w:rPr>
      <w:color w:val="605E5C"/>
      <w:shd w:val="clear" w:color="auto" w:fill="E1DFDD"/>
    </w:rPr>
  </w:style>
  <w:style w:type="paragraph" w:styleId="Corpodetexto2">
    <w:name w:val="Body Text 2"/>
    <w:basedOn w:val="Normal"/>
    <w:link w:val="Corpodetexto2Char"/>
    <w:uiPriority w:val="99"/>
    <w:unhideWhenUsed/>
    <w:rsid w:val="00CF5BD7"/>
    <w:pPr>
      <w:spacing w:after="120" w:line="480" w:lineRule="auto"/>
    </w:pPr>
  </w:style>
  <w:style w:type="character" w:customStyle="1" w:styleId="Corpodetexto2Char">
    <w:name w:val="Corpo de texto 2 Char"/>
    <w:basedOn w:val="Fontepargpadro"/>
    <w:link w:val="Corpodetexto2"/>
    <w:uiPriority w:val="99"/>
    <w:rsid w:val="00CF5BD7"/>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iPriority w:val="99"/>
    <w:unhideWhenUsed/>
    <w:rsid w:val="00CF5BD7"/>
    <w:pPr>
      <w:spacing w:after="120"/>
      <w:ind w:left="283"/>
    </w:pPr>
  </w:style>
  <w:style w:type="character" w:customStyle="1" w:styleId="RecuodecorpodetextoChar">
    <w:name w:val="Recuo de corpo de texto Char"/>
    <w:basedOn w:val="Fontepargpadro"/>
    <w:link w:val="Recuodecorpodetexto"/>
    <w:uiPriority w:val="99"/>
    <w:rsid w:val="00CF5BD7"/>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CF5BD7"/>
    <w:pPr>
      <w:spacing w:line="360" w:lineRule="auto"/>
      <w:jc w:val="both"/>
    </w:pPr>
    <w:rPr>
      <w:rFonts w:ascii="Times New Roman" w:eastAsia="Times New Roman" w:hAnsi="Times New Roman" w:cs="Times New Roman"/>
      <w:szCs w:val="20"/>
      <w:lang w:eastAsia="ar-SA"/>
    </w:rPr>
  </w:style>
  <w:style w:type="paragraph" w:customStyle="1" w:styleId="Textoembloco1">
    <w:name w:val="Texto em bloco1"/>
    <w:basedOn w:val="Normal"/>
    <w:rsid w:val="00CF5BD7"/>
    <w:pPr>
      <w:suppressAutoHyphens/>
      <w:autoSpaceDE w:val="0"/>
      <w:ind w:left="277" w:right="18"/>
      <w:jc w:val="both"/>
    </w:pPr>
    <w:rPr>
      <w:rFonts w:ascii="Microsoft Sans Serif" w:eastAsia="Times New Roman" w:hAnsi="Microsoft Sans Serif" w:cs="Microsoft Sans Serif"/>
      <w:b/>
      <w:bCs/>
      <w:color w:val="000000"/>
      <w:lang w:eastAsia="ar-SA"/>
    </w:rPr>
  </w:style>
  <w:style w:type="paragraph" w:customStyle="1" w:styleId="Textopadro">
    <w:name w:val="Texto padrão"/>
    <w:basedOn w:val="Normal"/>
    <w:rsid w:val="00CF5BD7"/>
    <w:pPr>
      <w:widowControl w:val="0"/>
      <w:suppressAutoHyphens/>
    </w:pPr>
    <w:rPr>
      <w:rFonts w:ascii="Times New Roman" w:eastAsia="Times New Roman" w:hAnsi="Times New Roman" w:cs="Times New Roman"/>
      <w:szCs w:val="20"/>
      <w:lang w:val="en-US" w:eastAsia="ar-SA"/>
    </w:rPr>
  </w:style>
  <w:style w:type="paragraph" w:customStyle="1" w:styleId="WW-Textoembloco">
    <w:name w:val="WW-Texto em bloco"/>
    <w:basedOn w:val="Normal"/>
    <w:rsid w:val="003B2A38"/>
    <w:pPr>
      <w:suppressAutoHyphens/>
      <w:ind w:left="1276" w:right="50" w:hanging="284"/>
      <w:jc w:val="both"/>
    </w:pPr>
    <w:rPr>
      <w:rFonts w:ascii="Arial" w:eastAsia="Times New Roman" w:hAnsi="Arial" w:cs="Arial"/>
      <w:sz w:val="22"/>
      <w:szCs w:val="20"/>
      <w:lang w:eastAsia="zh-CN"/>
    </w:rPr>
  </w:style>
  <w:style w:type="paragraph" w:customStyle="1" w:styleId="Recuodecorpodetexto21">
    <w:name w:val="Recuo de corpo de texto 21"/>
    <w:basedOn w:val="Normal"/>
    <w:rsid w:val="00542186"/>
    <w:pPr>
      <w:suppressAutoHyphens/>
      <w:ind w:right="-1" w:firstLine="567"/>
      <w:jc w:val="both"/>
    </w:pPr>
    <w:rPr>
      <w:rFonts w:ascii="Times New Roman" w:eastAsia="Times New Roman" w:hAnsi="Times New Roman" w:cs="Times New Roman"/>
      <w:szCs w:val="20"/>
      <w:lang w:eastAsia="ar-SA"/>
    </w:rPr>
  </w:style>
  <w:style w:type="character" w:styleId="Forte">
    <w:name w:val="Strong"/>
    <w:basedOn w:val="Fontepargpadro"/>
    <w:uiPriority w:val="22"/>
    <w:qFormat/>
    <w:rsid w:val="00230408"/>
    <w:rPr>
      <w:b/>
      <w:bCs/>
    </w:rPr>
  </w:style>
  <w:style w:type="paragraph" w:customStyle="1" w:styleId="Commarcadores2">
    <w:name w:val="Com marcadores2"/>
    <w:basedOn w:val="Normal"/>
    <w:rsid w:val="001F6461"/>
    <w:pPr>
      <w:jc w:val="center"/>
    </w:pPr>
    <w:rPr>
      <w:rFonts w:ascii="Times New Roman" w:eastAsia="Times New Roman" w:hAnsi="Times New Roman" w:cs="Times New Roman"/>
      <w:b/>
      <w:bCs/>
      <w:sz w:val="22"/>
      <w:szCs w:val="22"/>
      <w:lang w:eastAsia="zh-CN"/>
    </w:rPr>
  </w:style>
  <w:style w:type="paragraph" w:customStyle="1" w:styleId="EDITAL">
    <w:name w:val="EDITAL"/>
    <w:basedOn w:val="Normal"/>
    <w:rsid w:val="001F6461"/>
    <w:pPr>
      <w:keepNext/>
      <w:widowControl w:val="0"/>
      <w:spacing w:before="240" w:after="120" w:line="280" w:lineRule="exact"/>
      <w:ind w:firstLine="1134"/>
      <w:jc w:val="both"/>
    </w:pPr>
    <w:rPr>
      <w:rFonts w:ascii="Arial" w:eastAsia="Times New Roman" w:hAnsi="Arial" w:cs="Arial"/>
      <w:sz w:val="22"/>
      <w:szCs w:val="22"/>
      <w:lang w:eastAsia="zh-CN"/>
    </w:rPr>
  </w:style>
  <w:style w:type="paragraph" w:customStyle="1" w:styleId="TextosemFormatao1">
    <w:name w:val="Texto sem Formatação1"/>
    <w:basedOn w:val="Normal"/>
    <w:rsid w:val="004949F3"/>
    <w:rPr>
      <w:rFonts w:ascii="Courier New" w:eastAsia="Times New Roman" w:hAnsi="Courier New" w:cs="Courier New"/>
      <w:sz w:val="20"/>
      <w:szCs w:val="20"/>
      <w:lang w:eastAsia="zh-CN"/>
    </w:rPr>
  </w:style>
  <w:style w:type="character" w:customStyle="1" w:styleId="Ttulo8Char">
    <w:name w:val="Título 8 Char"/>
    <w:basedOn w:val="Fontepargpadro"/>
    <w:link w:val="Ttulo8"/>
    <w:uiPriority w:val="9"/>
    <w:semiHidden/>
    <w:rsid w:val="00A52E34"/>
    <w:rPr>
      <w:rFonts w:asciiTheme="majorHAnsi" w:eastAsiaTheme="majorEastAsia" w:hAnsiTheme="majorHAnsi" w:cstheme="majorBidi"/>
      <w:color w:val="272727" w:themeColor="text1" w:themeTint="D8"/>
      <w:sz w:val="21"/>
      <w:szCs w:val="21"/>
      <w:lang w:eastAsia="pt-BR"/>
    </w:rPr>
  </w:style>
  <w:style w:type="character" w:customStyle="1" w:styleId="Ttulo3Char">
    <w:name w:val="Título 3 Char"/>
    <w:basedOn w:val="Fontepargpadro"/>
    <w:link w:val="Ttulo3"/>
    <w:uiPriority w:val="9"/>
    <w:rsid w:val="0036533D"/>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semiHidden/>
    <w:rsid w:val="0036533D"/>
    <w:rPr>
      <w:rFonts w:asciiTheme="majorHAnsi" w:eastAsiaTheme="majorEastAsia" w:hAnsiTheme="majorHAnsi" w:cstheme="majorBidi"/>
      <w:color w:val="365F91" w:themeColor="accent1" w:themeShade="BF"/>
      <w:sz w:val="24"/>
      <w:szCs w:val="24"/>
      <w:lang w:eastAsia="pt-BR"/>
    </w:rPr>
  </w:style>
  <w:style w:type="character" w:customStyle="1" w:styleId="A2">
    <w:name w:val="A2"/>
    <w:rsid w:val="0036533D"/>
    <w:rPr>
      <w:rFonts w:cs="Arial"/>
      <w:b/>
      <w:bCs/>
      <w:color w:val="000000"/>
      <w:sz w:val="16"/>
      <w:szCs w:val="16"/>
      <w:u w:val="single"/>
    </w:rPr>
  </w:style>
  <w:style w:type="character" w:customStyle="1" w:styleId="A0">
    <w:name w:val="A0"/>
    <w:rsid w:val="0036533D"/>
    <w:rPr>
      <w:rFonts w:cs="Arial"/>
      <w:color w:val="000000"/>
      <w:sz w:val="16"/>
      <w:szCs w:val="16"/>
    </w:rPr>
  </w:style>
  <w:style w:type="paragraph" w:customStyle="1" w:styleId="Corpodetexto31">
    <w:name w:val="Corpo de texto 31"/>
    <w:basedOn w:val="Recuodecorpodetexto"/>
    <w:rsid w:val="0036533D"/>
    <w:pPr>
      <w:keepNext/>
      <w:widowControl w:val="0"/>
    </w:pPr>
    <w:rPr>
      <w:rFonts w:ascii="Arial" w:eastAsia="Times New Roman" w:hAnsi="Arial" w:cs="Arial"/>
      <w:lang w:eastAsia="zh-CN"/>
    </w:rPr>
  </w:style>
  <w:style w:type="paragraph" w:customStyle="1" w:styleId="MINUTA">
    <w:name w:val="MINUTA"/>
    <w:basedOn w:val="Normal"/>
    <w:rsid w:val="0036533D"/>
    <w:pPr>
      <w:keepNext/>
      <w:widowControl w:val="0"/>
      <w:spacing w:before="120" w:after="120" w:line="280" w:lineRule="exact"/>
      <w:jc w:val="both"/>
    </w:pPr>
    <w:rPr>
      <w:rFonts w:ascii="Arial" w:eastAsia="Times New Roman" w:hAnsi="Arial" w:cs="Arial"/>
      <w:lang w:eastAsia="zh-CN"/>
    </w:rPr>
  </w:style>
  <w:style w:type="character" w:styleId="HiperlinkVisitado">
    <w:name w:val="FollowedHyperlink"/>
    <w:basedOn w:val="Fontepargpadro"/>
    <w:uiPriority w:val="99"/>
    <w:unhideWhenUsed/>
    <w:rsid w:val="0093793C"/>
    <w:rPr>
      <w:color w:val="800080" w:themeColor="followedHyperlink"/>
      <w:u w:val="single"/>
    </w:rPr>
  </w:style>
  <w:style w:type="paragraph" w:customStyle="1" w:styleId="BodyText21">
    <w:name w:val="Body Text 21"/>
    <w:basedOn w:val="Normal"/>
    <w:rsid w:val="00874DD5"/>
    <w:pPr>
      <w:widowControl w:val="0"/>
      <w:spacing w:before="120" w:after="120"/>
      <w:jc w:val="both"/>
    </w:pPr>
    <w:rPr>
      <w:rFonts w:ascii="Arial" w:eastAsia="Times New Roman" w:hAnsi="Arial" w:cs="Arial"/>
      <w:szCs w:val="20"/>
      <w:lang w:eastAsia="zh-CN"/>
    </w:rPr>
  </w:style>
  <w:style w:type="character" w:customStyle="1" w:styleId="WW8Num1z3">
    <w:name w:val="WW8Num1z3"/>
    <w:rsid w:val="00832E72"/>
  </w:style>
  <w:style w:type="paragraph" w:customStyle="1" w:styleId="ParagraphStyle">
    <w:name w:val="Paragraph Style"/>
    <w:qFormat/>
    <w:rsid w:val="0070025D"/>
    <w:pPr>
      <w:autoSpaceDE w:val="0"/>
      <w:autoSpaceDN w:val="0"/>
      <w:adjustRightInd w:val="0"/>
      <w:spacing w:after="0" w:line="240" w:lineRule="auto"/>
    </w:pPr>
    <w:rPr>
      <w:rFonts w:ascii="Arial" w:hAnsi="Arial" w:cs="Arial"/>
      <w:sz w:val="24"/>
      <w:szCs w:val="24"/>
    </w:rPr>
  </w:style>
  <w:style w:type="paragraph" w:customStyle="1" w:styleId="Standard">
    <w:name w:val="Standard"/>
    <w:qFormat/>
    <w:rsid w:val="0070639B"/>
    <w:pPr>
      <w:widowControl w:val="0"/>
      <w:suppressAutoHyphens/>
      <w:spacing w:after="0" w:line="240" w:lineRule="auto"/>
      <w:textAlignment w:val="baseline"/>
    </w:pPr>
    <w:rPr>
      <w:rFonts w:ascii="Calibri" w:eastAsia="Segoe UI" w:hAnsi="Calibri" w:cs="Tahoma"/>
      <w:color w:val="000000"/>
      <w:sz w:val="24"/>
      <w:szCs w:val="24"/>
      <w:lang w:eastAsia="pt-BR"/>
    </w:rPr>
  </w:style>
  <w:style w:type="paragraph" w:customStyle="1" w:styleId="western">
    <w:name w:val="western"/>
    <w:basedOn w:val="Normal"/>
    <w:rsid w:val="0005299E"/>
    <w:pPr>
      <w:suppressAutoHyphens/>
      <w:spacing w:before="280" w:after="142" w:line="288" w:lineRule="auto"/>
    </w:pPr>
    <w:rPr>
      <w:rFonts w:ascii="Calibri" w:eastAsia="Times New Roman" w:hAnsi="Calibri" w:cs="Times New Roman"/>
      <w:color w:val="00000A"/>
      <w:sz w:val="22"/>
      <w:szCs w:val="22"/>
      <w:lang w:eastAsia="zh-CN"/>
    </w:rPr>
  </w:style>
  <w:style w:type="paragraph" w:customStyle="1" w:styleId="Default">
    <w:name w:val="Default"/>
    <w:qFormat/>
    <w:rsid w:val="00AC6D3A"/>
    <w:pPr>
      <w:suppressAutoHyphens/>
      <w:autoSpaceDE w:val="0"/>
      <w:spacing w:after="0" w:line="240" w:lineRule="auto"/>
    </w:pPr>
    <w:rPr>
      <w:rFonts w:ascii="Calibri" w:eastAsia="Calibri" w:hAnsi="Calibri" w:cs="Calibri"/>
      <w:color w:val="000000"/>
      <w:kern w:val="1"/>
      <w:sz w:val="24"/>
      <w:szCs w:val="24"/>
      <w:lang w:eastAsia="zh-CN"/>
    </w:rPr>
  </w:style>
  <w:style w:type="paragraph" w:styleId="TextosemFormatao">
    <w:name w:val="Plain Text"/>
    <w:basedOn w:val="Normal"/>
    <w:link w:val="TextosemFormataoChar"/>
    <w:unhideWhenUsed/>
    <w:rsid w:val="00EA6160"/>
    <w:rPr>
      <w:rFonts w:ascii="Consolas" w:eastAsiaTheme="minorHAnsi" w:hAnsi="Consolas" w:cstheme="minorBidi"/>
      <w:noProof/>
      <w:sz w:val="21"/>
      <w:szCs w:val="21"/>
      <w:lang w:eastAsia="en-US"/>
    </w:rPr>
  </w:style>
  <w:style w:type="character" w:customStyle="1" w:styleId="TextosemFormataoChar">
    <w:name w:val="Texto sem Formatação Char"/>
    <w:basedOn w:val="Fontepargpadro"/>
    <w:link w:val="TextosemFormatao"/>
    <w:rsid w:val="00EA6160"/>
    <w:rPr>
      <w:rFonts w:ascii="Consolas" w:hAnsi="Consolas"/>
      <w:noProof/>
      <w:sz w:val="21"/>
      <w:szCs w:val="21"/>
    </w:rPr>
  </w:style>
  <w:style w:type="paragraph" w:customStyle="1" w:styleId="Centered">
    <w:name w:val="Centered"/>
    <w:uiPriority w:val="99"/>
    <w:rsid w:val="00316C5A"/>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316C5A"/>
    <w:rPr>
      <w:position w:val="8"/>
      <w:sz w:val="16"/>
      <w:szCs w:val="16"/>
    </w:rPr>
  </w:style>
  <w:style w:type="character" w:customStyle="1" w:styleId="Subscrito">
    <w:name w:val="Subscrito"/>
    <w:uiPriority w:val="99"/>
    <w:rsid w:val="00316C5A"/>
    <w:rPr>
      <w:position w:val="-8"/>
      <w:sz w:val="16"/>
      <w:szCs w:val="16"/>
    </w:rPr>
  </w:style>
  <w:style w:type="character" w:customStyle="1" w:styleId="Tag">
    <w:name w:val="Tag"/>
    <w:uiPriority w:val="99"/>
    <w:rsid w:val="00316C5A"/>
    <w:rPr>
      <w:sz w:val="20"/>
      <w:szCs w:val="20"/>
      <w:shd w:val="clear" w:color="auto" w:fill="FFFFFF"/>
    </w:rPr>
  </w:style>
  <w:style w:type="paragraph" w:customStyle="1" w:styleId="msonormal0">
    <w:name w:val="msonormal"/>
    <w:basedOn w:val="Normal"/>
    <w:rsid w:val="000A5A0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0A5A02"/>
    <w:pPr>
      <w:pBdr>
        <w:left w:val="single" w:sz="8" w:space="0" w:color="000000"/>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4">
    <w:name w:val="xl64"/>
    <w:basedOn w:val="Normal"/>
    <w:rsid w:val="000A5A02"/>
    <w:pPr>
      <w:pBdr>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5">
    <w:name w:val="xl65"/>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6">
    <w:name w:val="xl66"/>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7">
    <w:name w:val="xl67"/>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8">
    <w:name w:val="xl68"/>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9">
    <w:name w:val="xl69"/>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0">
    <w:name w:val="xl70"/>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1">
    <w:name w:val="xl71"/>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2">
    <w:name w:val="xl72"/>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3">
    <w:name w:val="xl73"/>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4">
    <w:name w:val="xl74"/>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5">
    <w:name w:val="xl75"/>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6">
    <w:name w:val="xl76"/>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7">
    <w:name w:val="xl77"/>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8">
    <w:name w:val="xl78"/>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9">
    <w:name w:val="xl79"/>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0">
    <w:name w:val="xl80"/>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1">
    <w:name w:val="xl81"/>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2">
    <w:name w:val="xl82"/>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3">
    <w:name w:val="xl83"/>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4">
    <w:name w:val="xl84"/>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5">
    <w:name w:val="xl85"/>
    <w:basedOn w:val="Normal"/>
    <w:rsid w:val="000A5166"/>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6">
    <w:name w:val="xl86"/>
    <w:basedOn w:val="Normal"/>
    <w:rsid w:val="000A5166"/>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character" w:customStyle="1" w:styleId="Ttulo6Char">
    <w:name w:val="Título 6 Char"/>
    <w:basedOn w:val="Fontepargpadro"/>
    <w:link w:val="Ttulo6"/>
    <w:semiHidden/>
    <w:rsid w:val="00480707"/>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480707"/>
    <w:rPr>
      <w:rFonts w:eastAsiaTheme="minorEastAsia"/>
      <w:sz w:val="24"/>
      <w:szCs w:val="24"/>
      <w:lang w:val="en-US"/>
    </w:rPr>
  </w:style>
  <w:style w:type="character" w:customStyle="1" w:styleId="Ttulo9Char">
    <w:name w:val="Título 9 Char"/>
    <w:basedOn w:val="Fontepargpadro"/>
    <w:link w:val="Ttulo9"/>
    <w:uiPriority w:val="9"/>
    <w:rsid w:val="00480707"/>
    <w:rPr>
      <w:rFonts w:asciiTheme="majorHAnsi" w:eastAsiaTheme="majorEastAsia" w:hAnsiTheme="majorHAnsi" w:cstheme="majorBidi"/>
      <w:lang w:val="en-US"/>
    </w:rPr>
  </w:style>
  <w:style w:type="paragraph" w:styleId="SemEspaamento">
    <w:name w:val="No Spacing"/>
    <w:uiPriority w:val="1"/>
    <w:qFormat/>
    <w:rsid w:val="00480707"/>
    <w:pPr>
      <w:spacing w:after="0" w:line="240" w:lineRule="auto"/>
    </w:pPr>
  </w:style>
  <w:style w:type="character" w:customStyle="1" w:styleId="apple-converted-space">
    <w:name w:val="apple-converted-space"/>
    <w:basedOn w:val="Fontepargpadro"/>
    <w:rsid w:val="00480707"/>
  </w:style>
  <w:style w:type="paragraph" w:customStyle="1" w:styleId="xl87">
    <w:name w:val="xl87"/>
    <w:basedOn w:val="Normal"/>
    <w:rsid w:val="004A58E7"/>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RodapChar1">
    <w:name w:val="Rodapé Char1"/>
    <w:basedOn w:val="Fontepargpadro"/>
    <w:uiPriority w:val="99"/>
    <w:semiHidden/>
    <w:rsid w:val="00480707"/>
  </w:style>
  <w:style w:type="character" w:customStyle="1" w:styleId="TextosemFormataoChar1">
    <w:name w:val="Texto sem Formatação Char1"/>
    <w:basedOn w:val="Fontepargpadro"/>
    <w:uiPriority w:val="99"/>
    <w:semiHidden/>
    <w:rsid w:val="00480707"/>
    <w:rPr>
      <w:rFonts w:ascii="Consolas" w:hAnsi="Consolas"/>
      <w:sz w:val="21"/>
      <w:szCs w:val="21"/>
    </w:rPr>
  </w:style>
  <w:style w:type="character" w:customStyle="1" w:styleId="TextodebaloChar1">
    <w:name w:val="Texto de balão Char1"/>
    <w:basedOn w:val="Fontepargpadro"/>
    <w:uiPriority w:val="99"/>
    <w:semiHidden/>
    <w:rsid w:val="00480707"/>
    <w:rPr>
      <w:rFonts w:ascii="Tahoma" w:hAnsi="Tahoma" w:cs="Tahoma"/>
      <w:sz w:val="16"/>
      <w:szCs w:val="16"/>
    </w:rPr>
  </w:style>
  <w:style w:type="table" w:customStyle="1" w:styleId="Tabelacomgrade1">
    <w:name w:val="Tabela com grade1"/>
    <w:basedOn w:val="Tabelanormal"/>
    <w:next w:val="Tabelacomgrade"/>
    <w:uiPriority w:val="59"/>
    <w:rsid w:val="00480707"/>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80707"/>
    <w:pPr>
      <w:spacing w:after="0" w:line="240" w:lineRule="auto"/>
    </w:pPr>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epargpadro1">
    <w:name w:val="Fonte parág. padrão1"/>
    <w:qFormat/>
    <w:rsid w:val="00BB7640"/>
  </w:style>
  <w:style w:type="paragraph" w:styleId="Corpodetexto3">
    <w:name w:val="Body Text 3"/>
    <w:basedOn w:val="Normal"/>
    <w:link w:val="Corpodetexto3Char"/>
    <w:uiPriority w:val="99"/>
    <w:rsid w:val="00251CF6"/>
    <w:rPr>
      <w:rFonts w:ascii="Arial" w:eastAsia="Times New Roman" w:hAnsi="Arial" w:cs="Times New Roman"/>
      <w:bCs/>
      <w:sz w:val="20"/>
      <w:szCs w:val="20"/>
    </w:rPr>
  </w:style>
  <w:style w:type="character" w:customStyle="1" w:styleId="Corpodetexto3Char">
    <w:name w:val="Corpo de texto 3 Char"/>
    <w:basedOn w:val="Fontepargpadro"/>
    <w:link w:val="Corpodetexto3"/>
    <w:uiPriority w:val="99"/>
    <w:rsid w:val="00251CF6"/>
    <w:rPr>
      <w:rFonts w:ascii="Arial" w:eastAsia="Times New Roman" w:hAnsi="Arial" w:cs="Times New Roman"/>
      <w:bCs/>
      <w:sz w:val="20"/>
      <w:szCs w:val="20"/>
      <w:lang w:eastAsia="pt-BR"/>
    </w:rPr>
  </w:style>
  <w:style w:type="character" w:styleId="nfase">
    <w:name w:val="Emphasis"/>
    <w:basedOn w:val="Fontepargpadro"/>
    <w:uiPriority w:val="20"/>
    <w:qFormat/>
    <w:rsid w:val="00251CF6"/>
    <w:rPr>
      <w:rFonts w:cs="Times New Roman"/>
      <w:i/>
    </w:rPr>
  </w:style>
  <w:style w:type="paragraph" w:customStyle="1" w:styleId="Corpodetexto21">
    <w:name w:val="Corpo de texto 21"/>
    <w:basedOn w:val="Normal"/>
    <w:link w:val="Corpodetexto21Char"/>
    <w:rsid w:val="00251CF6"/>
    <w:pPr>
      <w:widowControl w:val="0"/>
      <w:jc w:val="both"/>
    </w:pPr>
    <w:rPr>
      <w:rFonts w:ascii="Arial" w:eastAsia="Times New Roman" w:hAnsi="Arial" w:cs="Times New Roman"/>
      <w:szCs w:val="20"/>
    </w:rPr>
  </w:style>
  <w:style w:type="character" w:customStyle="1" w:styleId="Corpodetexto21Char">
    <w:name w:val="Corpo de texto 21 Char"/>
    <w:link w:val="Corpodetexto21"/>
    <w:locked/>
    <w:rsid w:val="00251CF6"/>
    <w:rPr>
      <w:rFonts w:ascii="Arial" w:eastAsia="Times New Roman" w:hAnsi="Arial" w:cs="Times New Roman"/>
      <w:sz w:val="24"/>
      <w:szCs w:val="20"/>
      <w:lang w:eastAsia="pt-BR"/>
    </w:rPr>
  </w:style>
  <w:style w:type="paragraph" w:customStyle="1" w:styleId="NormalBatang">
    <w:name w:val="Normal + Batang"/>
    <w:aliases w:val="11 pt,Negrito"/>
    <w:basedOn w:val="Normal"/>
    <w:rsid w:val="00251CF6"/>
    <w:pPr>
      <w:jc w:val="both"/>
    </w:pPr>
    <w:rPr>
      <w:rFonts w:ascii="Arial" w:eastAsia="Batang" w:hAnsi="Arial" w:cs="Arial"/>
      <w:b/>
    </w:rPr>
  </w:style>
  <w:style w:type="table" w:customStyle="1" w:styleId="TableNormal">
    <w:name w:val="Table Normal"/>
    <w:uiPriority w:val="2"/>
    <w:semiHidden/>
    <w:unhideWhenUsed/>
    <w:qFormat/>
    <w:rsid w:val="00251CF6"/>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1CF6"/>
    <w:pPr>
      <w:widowControl w:val="0"/>
    </w:pPr>
    <w:rPr>
      <w:rFonts w:ascii="Calibri" w:eastAsia="Times New Roman" w:hAnsi="Calibri" w:cs="Times New Roman"/>
      <w:sz w:val="22"/>
      <w:szCs w:val="22"/>
      <w:lang w:eastAsia="en-US"/>
    </w:rPr>
  </w:style>
  <w:style w:type="paragraph" w:customStyle="1" w:styleId="xl58">
    <w:name w:val="xl58"/>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22"/>
      <w:szCs w:val="22"/>
    </w:rPr>
  </w:style>
  <w:style w:type="paragraph" w:customStyle="1" w:styleId="xl59">
    <w:name w:val="xl59"/>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0">
    <w:name w:val="xl60"/>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1">
    <w:name w:val="xl61"/>
    <w:basedOn w:val="Normal"/>
    <w:rsid w:val="00251CF6"/>
    <w:pPr>
      <w:spacing w:before="100" w:beforeAutospacing="1" w:after="100" w:afterAutospacing="1"/>
      <w:jc w:val="center"/>
    </w:pPr>
    <w:rPr>
      <w:rFonts w:ascii="Arial" w:eastAsia="Times New Roman" w:hAnsi="Arial" w:cs="Arial"/>
      <w:sz w:val="22"/>
      <w:szCs w:val="22"/>
    </w:rPr>
  </w:style>
  <w:style w:type="paragraph" w:customStyle="1" w:styleId="xl62">
    <w:name w:val="xl62"/>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22"/>
      <w:szCs w:val="22"/>
    </w:rPr>
  </w:style>
  <w:style w:type="character" w:styleId="MenoPendente">
    <w:name w:val="Unresolved Mention"/>
    <w:basedOn w:val="Fontepargpadro"/>
    <w:uiPriority w:val="99"/>
    <w:semiHidden/>
    <w:unhideWhenUsed/>
    <w:rsid w:val="00A34BC8"/>
    <w:rPr>
      <w:color w:val="605E5C"/>
      <w:shd w:val="clear" w:color="auto" w:fill="E1DFDD"/>
    </w:rPr>
  </w:style>
  <w:style w:type="paragraph" w:customStyle="1" w:styleId="GradeColorida-nfase11">
    <w:name w:val="Grade Colorida - Ênfase 11"/>
    <w:basedOn w:val="Normal"/>
    <w:next w:val="Normal"/>
    <w:link w:val="GradeColorida-nfase1Char"/>
    <w:rsid w:val="00255D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255D36"/>
    <w:rPr>
      <w:rFonts w:ascii="Ecofont_Spranq_eco_Sans" w:eastAsia="Calibri" w:hAnsi="Ecofont_Spranq_eco_Sans" w:cs="Tahoma"/>
      <w:i/>
      <w:iCs/>
      <w:color w:val="000000"/>
      <w:sz w:val="20"/>
      <w:szCs w:val="24"/>
      <w:shd w:val="clear" w:color="auto" w:fill="FFFFCC"/>
    </w:rPr>
  </w:style>
  <w:style w:type="character" w:customStyle="1" w:styleId="Nivel2Char">
    <w:name w:val="Nivel 2 Char"/>
    <w:basedOn w:val="Fontepargpadro"/>
    <w:link w:val="Nivel2"/>
    <w:locked/>
    <w:rsid w:val="00255D36"/>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255D36"/>
    <w:pPr>
      <w:numPr>
        <w:numId w:val="1"/>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255D36"/>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255D36"/>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255D36"/>
    <w:rPr>
      <w:rFonts w:ascii="Arial" w:hAnsi="Arial" w:cs="Arial"/>
      <w:b/>
      <w:bCs/>
      <w:i/>
      <w:iCs/>
      <w:color w:val="FF0000"/>
      <w:sz w:val="20"/>
      <w:szCs w:val="24"/>
      <w:u w:val="single"/>
      <w:lang w:eastAsia="pt-BR"/>
    </w:rPr>
  </w:style>
  <w:style w:type="paragraph" w:customStyle="1" w:styleId="Nvel3-R">
    <w:name w:val="Nível 3-R"/>
    <w:basedOn w:val="Normal"/>
    <w:link w:val="Nvel3-RChar"/>
    <w:qFormat/>
    <w:rsid w:val="00255D36"/>
    <w:pPr>
      <w:spacing w:before="120" w:after="120" w:line="276" w:lineRule="auto"/>
      <w:ind w:left="284"/>
      <w:jc w:val="both"/>
    </w:pPr>
    <w:rPr>
      <w:rFonts w:ascii="Arial" w:hAnsi="Arial" w:cs="Arial"/>
      <w:i/>
      <w:iCs/>
      <w:color w:val="FF0000"/>
      <w:sz w:val="20"/>
      <w:szCs w:val="20"/>
    </w:rPr>
  </w:style>
  <w:style w:type="character" w:customStyle="1" w:styleId="Nvel3-RChar">
    <w:name w:val="Nível 3-R Char"/>
    <w:basedOn w:val="Fontepargpadro"/>
    <w:link w:val="Nvel3-R"/>
    <w:rsid w:val="00255D36"/>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255D36"/>
    <w:rPr>
      <w:rFonts w:eastAsia="Times New Roman"/>
      <w:i w:val="0"/>
      <w:iCs w:val="0"/>
    </w:rPr>
  </w:style>
  <w:style w:type="paragraph" w:customStyle="1" w:styleId="Nvel4">
    <w:name w:val="Nível 4"/>
    <w:basedOn w:val="Nvel3"/>
    <w:link w:val="Nvel4Char"/>
    <w:qFormat/>
    <w:rsid w:val="00255D36"/>
    <w:pPr>
      <w:ind w:left="567"/>
    </w:pPr>
  </w:style>
  <w:style w:type="character" w:customStyle="1" w:styleId="Nvel3Char">
    <w:name w:val="Nível 3 Char"/>
    <w:basedOn w:val="Nvel3-RChar"/>
    <w:link w:val="Nvel3"/>
    <w:rsid w:val="00255D3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255D36"/>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55D3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255D36"/>
    <w:rPr>
      <w:rFonts w:ascii="Arial" w:eastAsia="Times New Roman" w:hAnsi="Arial" w:cs="Arial"/>
      <w:b/>
      <w:bCs/>
      <w:iCs/>
      <w:sz w:val="20"/>
      <w:szCs w:val="20"/>
      <w:lang w:eastAsia="pt-BR"/>
    </w:rPr>
  </w:style>
  <w:style w:type="paragraph" w:customStyle="1" w:styleId="xl88">
    <w:name w:val="xl88"/>
    <w:basedOn w:val="Normal"/>
    <w:rsid w:val="004A58E7"/>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productfulldetail-titlesection-updvn">
    <w:name w:val="productfulldetail-titlesection-updvn"/>
    <w:basedOn w:val="Fontepargpadro"/>
    <w:rsid w:val="00C12C1B"/>
  </w:style>
  <w:style w:type="character" w:customStyle="1" w:styleId="value">
    <w:name w:val="value"/>
    <w:basedOn w:val="Fontepargpadro"/>
    <w:rsid w:val="00C12C1B"/>
  </w:style>
  <w:style w:type="table" w:customStyle="1" w:styleId="Tabelacomgrade3">
    <w:name w:val="Tabela com grade3"/>
    <w:basedOn w:val="Tabelanormal"/>
    <w:next w:val="Tabelacomgrade"/>
    <w:uiPriority w:val="59"/>
    <w:rsid w:val="005461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5F25ED"/>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5F25ED"/>
    <w:pPr>
      <w:spacing w:before="100" w:beforeAutospacing="1" w:after="100" w:afterAutospacing="1"/>
    </w:pPr>
    <w:rPr>
      <w:rFonts w:ascii="Arial" w:eastAsia="Times New Roman" w:hAnsi="Arial" w:cs="Arial"/>
      <w:b/>
      <w:bCs/>
      <w:color w:val="000000"/>
      <w:sz w:val="20"/>
      <w:szCs w:val="20"/>
    </w:rPr>
  </w:style>
  <w:style w:type="paragraph" w:customStyle="1" w:styleId="font7">
    <w:name w:val="font7"/>
    <w:basedOn w:val="Normal"/>
    <w:rsid w:val="005F25ED"/>
    <w:pPr>
      <w:spacing w:before="100" w:beforeAutospacing="1" w:after="100" w:afterAutospacing="1"/>
    </w:pPr>
    <w:rPr>
      <w:rFonts w:ascii="Times New Roman" w:eastAsia="Times New Roman" w:hAnsi="Times New Roman" w:cs="Times New Roman"/>
      <w:color w:val="000000"/>
      <w:sz w:val="27"/>
      <w:szCs w:val="27"/>
    </w:rPr>
  </w:style>
  <w:style w:type="paragraph" w:customStyle="1" w:styleId="font8">
    <w:name w:val="font8"/>
    <w:basedOn w:val="Normal"/>
    <w:rsid w:val="005F25ED"/>
    <w:pPr>
      <w:spacing w:before="100" w:beforeAutospacing="1" w:after="100" w:afterAutospacing="1"/>
    </w:pPr>
    <w:rPr>
      <w:rFonts w:ascii="Arial" w:eastAsia="Times New Roman" w:hAnsi="Arial" w:cs="Arial"/>
      <w:i/>
      <w:iCs/>
      <w:color w:val="000000"/>
      <w:sz w:val="20"/>
      <w:szCs w:val="20"/>
    </w:rPr>
  </w:style>
  <w:style w:type="paragraph" w:customStyle="1" w:styleId="font9">
    <w:name w:val="font9"/>
    <w:basedOn w:val="Normal"/>
    <w:rsid w:val="005F25ED"/>
    <w:pPr>
      <w:spacing w:before="100" w:beforeAutospacing="1" w:after="100" w:afterAutospacing="1"/>
    </w:pPr>
    <w:rPr>
      <w:rFonts w:ascii="Arial" w:eastAsia="Times New Roman" w:hAnsi="Arial" w:cs="Arial"/>
      <w:b/>
      <w:bCs/>
      <w:i/>
      <w:iCs/>
      <w:color w:val="000000"/>
      <w:sz w:val="20"/>
      <w:szCs w:val="20"/>
    </w:rPr>
  </w:style>
  <w:style w:type="paragraph" w:customStyle="1" w:styleId="font10">
    <w:name w:val="font10"/>
    <w:basedOn w:val="Normal"/>
    <w:rsid w:val="005F25ED"/>
    <w:pPr>
      <w:spacing w:before="100" w:beforeAutospacing="1" w:after="100" w:afterAutospacing="1"/>
    </w:pPr>
    <w:rPr>
      <w:rFonts w:ascii="Times New Roman" w:eastAsia="Times New Roman" w:hAnsi="Times New Roman" w:cs="Times New Roman"/>
      <w:color w:val="000000"/>
      <w:sz w:val="21"/>
      <w:szCs w:val="21"/>
    </w:rPr>
  </w:style>
  <w:style w:type="paragraph" w:customStyle="1" w:styleId="font11">
    <w:name w:val="font11"/>
    <w:basedOn w:val="Normal"/>
    <w:rsid w:val="005F25ED"/>
    <w:pPr>
      <w:spacing w:before="100" w:beforeAutospacing="1" w:after="100" w:afterAutospacing="1"/>
    </w:pPr>
    <w:rPr>
      <w:rFonts w:ascii="Barlow" w:eastAsia="Times New Roman" w:hAnsi="Barlow" w:cs="Times New Roman"/>
      <w:color w:val="333333"/>
      <w:sz w:val="21"/>
      <w:szCs w:val="21"/>
    </w:rPr>
  </w:style>
  <w:style w:type="paragraph" w:customStyle="1" w:styleId="xl89">
    <w:name w:val="xl89"/>
    <w:basedOn w:val="Normal"/>
    <w:rsid w:val="00651138"/>
    <w:pPr>
      <w:spacing w:before="100" w:beforeAutospacing="1" w:after="100" w:afterAutospacing="1"/>
      <w:jc w:val="center"/>
      <w:textAlignment w:val="center"/>
    </w:pPr>
    <w:rPr>
      <w:rFonts w:ascii="Arial" w:eastAsia="Times New Roman" w:hAnsi="Arial" w:cs="Arial"/>
      <w:sz w:val="20"/>
      <w:szCs w:val="20"/>
    </w:rPr>
  </w:style>
  <w:style w:type="paragraph" w:customStyle="1" w:styleId="xl90">
    <w:name w:val="xl90"/>
    <w:basedOn w:val="Normal"/>
    <w:rsid w:val="0065113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91">
    <w:name w:val="xl91"/>
    <w:basedOn w:val="Normal"/>
    <w:rsid w:val="00BD07F1"/>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BD07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3">
    <w:name w:val="xl93"/>
    <w:basedOn w:val="Normal"/>
    <w:rsid w:val="00BD07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4">
    <w:name w:val="xl94"/>
    <w:basedOn w:val="Normal"/>
    <w:rsid w:val="00BD07F1"/>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5">
    <w:name w:val="xl95"/>
    <w:basedOn w:val="Normal"/>
    <w:rsid w:val="00BD07F1"/>
    <w:pPr>
      <w:spacing w:before="100" w:beforeAutospacing="1" w:after="100" w:afterAutospacing="1"/>
      <w:jc w:val="center"/>
    </w:pPr>
    <w:rPr>
      <w:rFonts w:ascii="Times New Roman" w:eastAsia="Times New Roman" w:hAnsi="Times New Roman" w:cs="Times New Roman"/>
      <w:sz w:val="20"/>
      <w:szCs w:val="20"/>
    </w:rPr>
  </w:style>
  <w:style w:type="paragraph" w:customStyle="1" w:styleId="xl96">
    <w:name w:val="xl96"/>
    <w:basedOn w:val="Normal"/>
    <w:rsid w:val="00BD07F1"/>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7">
    <w:name w:val="xl97"/>
    <w:basedOn w:val="Normal"/>
    <w:rsid w:val="00BD07F1"/>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857">
      <w:bodyDiv w:val="1"/>
      <w:marLeft w:val="0"/>
      <w:marRight w:val="0"/>
      <w:marTop w:val="0"/>
      <w:marBottom w:val="0"/>
      <w:divBdr>
        <w:top w:val="none" w:sz="0" w:space="0" w:color="auto"/>
        <w:left w:val="none" w:sz="0" w:space="0" w:color="auto"/>
        <w:bottom w:val="none" w:sz="0" w:space="0" w:color="auto"/>
        <w:right w:val="none" w:sz="0" w:space="0" w:color="auto"/>
      </w:divBdr>
    </w:div>
    <w:div w:id="8218239">
      <w:bodyDiv w:val="1"/>
      <w:marLeft w:val="0"/>
      <w:marRight w:val="0"/>
      <w:marTop w:val="0"/>
      <w:marBottom w:val="0"/>
      <w:divBdr>
        <w:top w:val="none" w:sz="0" w:space="0" w:color="auto"/>
        <w:left w:val="none" w:sz="0" w:space="0" w:color="auto"/>
        <w:bottom w:val="none" w:sz="0" w:space="0" w:color="auto"/>
        <w:right w:val="none" w:sz="0" w:space="0" w:color="auto"/>
      </w:divBdr>
    </w:div>
    <w:div w:id="29963218">
      <w:bodyDiv w:val="1"/>
      <w:marLeft w:val="0"/>
      <w:marRight w:val="0"/>
      <w:marTop w:val="0"/>
      <w:marBottom w:val="0"/>
      <w:divBdr>
        <w:top w:val="none" w:sz="0" w:space="0" w:color="auto"/>
        <w:left w:val="none" w:sz="0" w:space="0" w:color="auto"/>
        <w:bottom w:val="none" w:sz="0" w:space="0" w:color="auto"/>
        <w:right w:val="none" w:sz="0" w:space="0" w:color="auto"/>
      </w:divBdr>
    </w:div>
    <w:div w:id="319357719">
      <w:bodyDiv w:val="1"/>
      <w:marLeft w:val="0"/>
      <w:marRight w:val="0"/>
      <w:marTop w:val="0"/>
      <w:marBottom w:val="0"/>
      <w:divBdr>
        <w:top w:val="none" w:sz="0" w:space="0" w:color="auto"/>
        <w:left w:val="none" w:sz="0" w:space="0" w:color="auto"/>
        <w:bottom w:val="none" w:sz="0" w:space="0" w:color="auto"/>
        <w:right w:val="none" w:sz="0" w:space="0" w:color="auto"/>
      </w:divBdr>
    </w:div>
    <w:div w:id="369844267">
      <w:bodyDiv w:val="1"/>
      <w:marLeft w:val="0"/>
      <w:marRight w:val="0"/>
      <w:marTop w:val="0"/>
      <w:marBottom w:val="0"/>
      <w:divBdr>
        <w:top w:val="none" w:sz="0" w:space="0" w:color="auto"/>
        <w:left w:val="none" w:sz="0" w:space="0" w:color="auto"/>
        <w:bottom w:val="none" w:sz="0" w:space="0" w:color="auto"/>
        <w:right w:val="none" w:sz="0" w:space="0" w:color="auto"/>
      </w:divBdr>
    </w:div>
    <w:div w:id="446390717">
      <w:bodyDiv w:val="1"/>
      <w:marLeft w:val="0"/>
      <w:marRight w:val="0"/>
      <w:marTop w:val="0"/>
      <w:marBottom w:val="0"/>
      <w:divBdr>
        <w:top w:val="none" w:sz="0" w:space="0" w:color="auto"/>
        <w:left w:val="none" w:sz="0" w:space="0" w:color="auto"/>
        <w:bottom w:val="none" w:sz="0" w:space="0" w:color="auto"/>
        <w:right w:val="none" w:sz="0" w:space="0" w:color="auto"/>
      </w:divBdr>
    </w:div>
    <w:div w:id="503906424">
      <w:bodyDiv w:val="1"/>
      <w:marLeft w:val="0"/>
      <w:marRight w:val="0"/>
      <w:marTop w:val="0"/>
      <w:marBottom w:val="0"/>
      <w:divBdr>
        <w:top w:val="none" w:sz="0" w:space="0" w:color="auto"/>
        <w:left w:val="none" w:sz="0" w:space="0" w:color="auto"/>
        <w:bottom w:val="none" w:sz="0" w:space="0" w:color="auto"/>
        <w:right w:val="none" w:sz="0" w:space="0" w:color="auto"/>
      </w:divBdr>
    </w:div>
    <w:div w:id="654338445">
      <w:bodyDiv w:val="1"/>
      <w:marLeft w:val="0"/>
      <w:marRight w:val="0"/>
      <w:marTop w:val="0"/>
      <w:marBottom w:val="0"/>
      <w:divBdr>
        <w:top w:val="none" w:sz="0" w:space="0" w:color="auto"/>
        <w:left w:val="none" w:sz="0" w:space="0" w:color="auto"/>
        <w:bottom w:val="none" w:sz="0" w:space="0" w:color="auto"/>
        <w:right w:val="none" w:sz="0" w:space="0" w:color="auto"/>
      </w:divBdr>
    </w:div>
    <w:div w:id="753628883">
      <w:bodyDiv w:val="1"/>
      <w:marLeft w:val="0"/>
      <w:marRight w:val="0"/>
      <w:marTop w:val="0"/>
      <w:marBottom w:val="0"/>
      <w:divBdr>
        <w:top w:val="none" w:sz="0" w:space="0" w:color="auto"/>
        <w:left w:val="none" w:sz="0" w:space="0" w:color="auto"/>
        <w:bottom w:val="none" w:sz="0" w:space="0" w:color="auto"/>
        <w:right w:val="none" w:sz="0" w:space="0" w:color="auto"/>
      </w:divBdr>
    </w:div>
    <w:div w:id="806627728">
      <w:bodyDiv w:val="1"/>
      <w:marLeft w:val="0"/>
      <w:marRight w:val="0"/>
      <w:marTop w:val="0"/>
      <w:marBottom w:val="0"/>
      <w:divBdr>
        <w:top w:val="none" w:sz="0" w:space="0" w:color="auto"/>
        <w:left w:val="none" w:sz="0" w:space="0" w:color="auto"/>
        <w:bottom w:val="none" w:sz="0" w:space="0" w:color="auto"/>
        <w:right w:val="none" w:sz="0" w:space="0" w:color="auto"/>
      </w:divBdr>
    </w:div>
    <w:div w:id="957493501">
      <w:bodyDiv w:val="1"/>
      <w:marLeft w:val="0"/>
      <w:marRight w:val="0"/>
      <w:marTop w:val="0"/>
      <w:marBottom w:val="0"/>
      <w:divBdr>
        <w:top w:val="none" w:sz="0" w:space="0" w:color="auto"/>
        <w:left w:val="none" w:sz="0" w:space="0" w:color="auto"/>
        <w:bottom w:val="none" w:sz="0" w:space="0" w:color="auto"/>
        <w:right w:val="none" w:sz="0" w:space="0" w:color="auto"/>
      </w:divBdr>
    </w:div>
    <w:div w:id="1272517436">
      <w:bodyDiv w:val="1"/>
      <w:marLeft w:val="0"/>
      <w:marRight w:val="0"/>
      <w:marTop w:val="0"/>
      <w:marBottom w:val="0"/>
      <w:divBdr>
        <w:top w:val="none" w:sz="0" w:space="0" w:color="auto"/>
        <w:left w:val="none" w:sz="0" w:space="0" w:color="auto"/>
        <w:bottom w:val="none" w:sz="0" w:space="0" w:color="auto"/>
        <w:right w:val="none" w:sz="0" w:space="0" w:color="auto"/>
      </w:divBdr>
    </w:div>
    <w:div w:id="1513228023">
      <w:bodyDiv w:val="1"/>
      <w:marLeft w:val="0"/>
      <w:marRight w:val="0"/>
      <w:marTop w:val="0"/>
      <w:marBottom w:val="0"/>
      <w:divBdr>
        <w:top w:val="none" w:sz="0" w:space="0" w:color="auto"/>
        <w:left w:val="none" w:sz="0" w:space="0" w:color="auto"/>
        <w:bottom w:val="none" w:sz="0" w:space="0" w:color="auto"/>
        <w:right w:val="none" w:sz="0" w:space="0" w:color="auto"/>
      </w:divBdr>
    </w:div>
    <w:div w:id="1619095553">
      <w:bodyDiv w:val="1"/>
      <w:marLeft w:val="0"/>
      <w:marRight w:val="0"/>
      <w:marTop w:val="0"/>
      <w:marBottom w:val="0"/>
      <w:divBdr>
        <w:top w:val="none" w:sz="0" w:space="0" w:color="auto"/>
        <w:left w:val="none" w:sz="0" w:space="0" w:color="auto"/>
        <w:bottom w:val="none" w:sz="0" w:space="0" w:color="auto"/>
        <w:right w:val="none" w:sz="0" w:space="0" w:color="auto"/>
      </w:divBdr>
    </w:div>
    <w:div w:id="166640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t.wikipedia.org/wiki/Cafel%C3%A2ndia_(Paran%C3%A1)" TargetMode="External"/><Relationship Id="rId18" Type="http://schemas.openxmlformats.org/officeDocument/2006/relationships/hyperlink" Target="https://pt.wikipedia.org/wiki/Corb%C3%A9lia" TargetMode="External"/><Relationship Id="rId26" Type="http://schemas.openxmlformats.org/officeDocument/2006/relationships/hyperlink" Target="https://pt.wikipedia.org/wiki/Santa_Tereza_do_Oeste" TargetMode="External"/><Relationship Id="rId39" Type="http://schemas.openxmlformats.org/officeDocument/2006/relationships/header" Target="header3.xml"/><Relationship Id="rId21" Type="http://schemas.openxmlformats.org/officeDocument/2006/relationships/hyperlink" Target="https://pt.wikipedia.org/wiki/Ibema" TargetMode="External"/><Relationship Id="rId34" Type="http://schemas.openxmlformats.org/officeDocument/2006/relationships/hyperlink" Target="http://www.tst.jus.br/certidao"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t.wikipedia.org/wiki/Cascavel_(Paran%C3%A1)" TargetMode="External"/><Relationship Id="rId20" Type="http://schemas.openxmlformats.org/officeDocument/2006/relationships/hyperlink" Target="https://pt.wikipedia.org/wiki/Guarania%C3%A7u" TargetMode="External"/><Relationship Id="rId29" Type="http://schemas.openxmlformats.org/officeDocument/2006/relationships/hyperlink" Target="http://legislacao.planalto.gov.br/legisla/legislacao.nsf/Viw_Identificacao/DEC%208.224-2014?OpenDocumen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wikipedia.org/wiki/Boa_Vista_da_Aparecida" TargetMode="External"/><Relationship Id="rId24" Type="http://schemas.openxmlformats.org/officeDocument/2006/relationships/hyperlink" Target="https://pt.wikipedia.org/wiki/Nova_Aurora_(Paran%C3%A1)" TargetMode="External"/><Relationship Id="rId32" Type="http://schemas.openxmlformats.org/officeDocument/2006/relationships/hyperlink" Target="http://www.portaldoempreendedor.gov.br"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pt.wikipedia.org/wiki/Capit%C3%A3o_Le%C3%B4nidas_Marques" TargetMode="External"/><Relationship Id="rId23" Type="http://schemas.openxmlformats.org/officeDocument/2006/relationships/hyperlink" Target="https://pt.wikipedia.org/wiki/Lindoeste" TargetMode="External"/><Relationship Id="rId28" Type="http://schemas.openxmlformats.org/officeDocument/2006/relationships/hyperlink" Target="mailto:contato@bll.org.br" TargetMode="External"/><Relationship Id="rId36" Type="http://schemas.openxmlformats.org/officeDocument/2006/relationships/header" Target="header2.xml"/><Relationship Id="rId10" Type="http://schemas.openxmlformats.org/officeDocument/2006/relationships/hyperlink" Target="https://pt.wikipedia.org/wiki/Anahy" TargetMode="External"/><Relationship Id="rId19" Type="http://schemas.openxmlformats.org/officeDocument/2006/relationships/hyperlink" Target="https://pt.wikipedia.org/wiki/Diamante_do_Sul" TargetMode="External"/><Relationship Id="rId31" Type="http://schemas.openxmlformats.org/officeDocument/2006/relationships/hyperlink" Target="https://www.cnj.jus.br/improbidade_adm/consultar_requerido.php?validar=for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pt.wikipedia.org/wiki/Campo_Bonito" TargetMode="External"/><Relationship Id="rId22" Type="http://schemas.openxmlformats.org/officeDocument/2006/relationships/hyperlink" Target="https://pt.wikipedia.org/wiki/Iguatu_(Paran%C3%A1)" TargetMode="External"/><Relationship Id="rId27" Type="http://schemas.openxmlformats.org/officeDocument/2006/relationships/hyperlink" Target="https://pt.wikipedia.org/wiki/Tr%C3%AAs_Barras_do_Paran%C3%A1" TargetMode="External"/><Relationship Id="rId30" Type="http://schemas.openxmlformats.org/officeDocument/2006/relationships/hyperlink" Target="https://certidoes-apf.apps.tcu.gov.br/" TargetMode="External"/><Relationship Id="rId35" Type="http://schemas.openxmlformats.org/officeDocument/2006/relationships/header" Target="header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pt.wikipedia.org/wiki/Braganey" TargetMode="External"/><Relationship Id="rId17" Type="http://schemas.openxmlformats.org/officeDocument/2006/relationships/hyperlink" Target="https://pt.wikipedia.org/wiki/Catanduvas_(Paran%C3%A1)" TargetMode="External"/><Relationship Id="rId25" Type="http://schemas.openxmlformats.org/officeDocument/2006/relationships/hyperlink" Target="https://pt.wikipedia.org/wiki/Santa_L%C3%BAcia_(Paran%C3%A1)" TargetMode="External"/><Relationship Id="rId33" Type="http://schemas.openxmlformats.org/officeDocument/2006/relationships/hyperlink" Target="https://www.sifge.caixa.gov.br/Cidadao/Crf/FgeCfSCriteriosPesquisa.asp"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03650-38D1-4985-8DC3-CF75E76DC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55</Pages>
  <Words>19089</Words>
  <Characters>103082</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andre.vecchia</dc:creator>
  <cp:lastModifiedBy>Cliente</cp:lastModifiedBy>
  <cp:revision>77</cp:revision>
  <cp:lastPrinted>2026-07-02T19:01:00Z</cp:lastPrinted>
  <dcterms:created xsi:type="dcterms:W3CDTF">2026-01-20T13:00:00Z</dcterms:created>
  <dcterms:modified xsi:type="dcterms:W3CDTF">2026-10-19T14:31:00Z</dcterms:modified>
</cp:coreProperties>
</file>