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F399DA3" w14:textId="4BC26A62" w:rsidR="00F75B4B" w:rsidRPr="005D0BC5" w:rsidRDefault="00F75B4B" w:rsidP="00584E41">
      <w:pPr>
        <w:jc w:val="center"/>
        <w:rPr>
          <w:b/>
          <w:sz w:val="24"/>
          <w:szCs w:val="24"/>
        </w:rPr>
      </w:pPr>
      <w:bookmarkStart w:id="0" w:name="_Hlk23315768"/>
      <w:r w:rsidRPr="005D0BC5">
        <w:rPr>
          <w:b/>
          <w:sz w:val="24"/>
          <w:szCs w:val="24"/>
        </w:rPr>
        <w:t xml:space="preserve">PREFEITURA MUNICIPAL DE </w:t>
      </w:r>
      <w:r w:rsidR="00B32EE5">
        <w:rPr>
          <w:b/>
          <w:sz w:val="24"/>
          <w:szCs w:val="24"/>
        </w:rPr>
        <w:t>LUUIZIANA</w:t>
      </w:r>
    </w:p>
    <w:p w14:paraId="106167E2" w14:textId="5BED2D98" w:rsidR="00696845" w:rsidRPr="005D0BC5" w:rsidRDefault="00F75B4B" w:rsidP="00584E41">
      <w:pPr>
        <w:jc w:val="center"/>
        <w:rPr>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Pr="005D0BC5">
        <w:rPr>
          <w:b/>
          <w:sz w:val="24"/>
          <w:szCs w:val="24"/>
        </w:rPr>
        <w:fldChar w:fldCharType="begin">
          <w:ffData>
            <w:name w:val="Texto2"/>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21BCB">
        <w:rPr>
          <w:b/>
          <w:noProof/>
          <w:sz w:val="24"/>
          <w:szCs w:val="24"/>
        </w:rPr>
        <w:t>005</w:t>
      </w:r>
      <w:r w:rsidRPr="005D0BC5">
        <w:rPr>
          <w:b/>
          <w:sz w:val="24"/>
          <w:szCs w:val="24"/>
        </w:rPr>
        <w:fldChar w:fldCharType="end"/>
      </w:r>
      <w:r w:rsidRPr="005D0BC5">
        <w:rPr>
          <w:b/>
          <w:sz w:val="24"/>
          <w:szCs w:val="24"/>
        </w:rPr>
        <w:t>/</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21BCB">
        <w:rPr>
          <w:b/>
          <w:sz w:val="24"/>
          <w:szCs w:val="24"/>
        </w:rPr>
        <w:t>2024</w:t>
      </w:r>
      <w:r w:rsidRPr="005D0BC5">
        <w:rPr>
          <w:b/>
          <w:sz w:val="24"/>
          <w:szCs w:val="24"/>
        </w:rPr>
        <w:fldChar w:fldCharType="end"/>
      </w:r>
      <w:bookmarkEnd w:id="0"/>
    </w:p>
    <w:p w14:paraId="03DB11B6" w14:textId="77999D20" w:rsidR="004D0683" w:rsidRPr="005D0BC5" w:rsidRDefault="004D0683" w:rsidP="00584E41">
      <w:pPr>
        <w:jc w:val="center"/>
        <w:rPr>
          <w:b/>
          <w:sz w:val="24"/>
          <w:szCs w:val="24"/>
        </w:rPr>
      </w:pPr>
      <w:r w:rsidRPr="005D0BC5">
        <w:rPr>
          <w:b/>
          <w:sz w:val="24"/>
          <w:szCs w:val="24"/>
        </w:rPr>
        <w:t xml:space="preserve">Processo Administrativo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21BCB">
        <w:rPr>
          <w:b/>
          <w:noProof/>
          <w:sz w:val="24"/>
          <w:szCs w:val="24"/>
        </w:rPr>
        <w:t>128/2024</w:t>
      </w:r>
      <w:r w:rsidRPr="005D0BC5">
        <w:rPr>
          <w:b/>
          <w:sz w:val="24"/>
          <w:szCs w:val="24"/>
        </w:rPr>
        <w:fldChar w:fldCharType="end"/>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0CD76F3C" w:rsidR="00FF227C" w:rsidRPr="005D0BC5" w:rsidRDefault="00FF227C" w:rsidP="00584E41">
      <w:pPr>
        <w:jc w:val="both"/>
        <w:rPr>
          <w:sz w:val="24"/>
          <w:szCs w:val="24"/>
        </w:rPr>
      </w:pPr>
      <w:r w:rsidRPr="005D0BC5">
        <w:rPr>
          <w:sz w:val="24"/>
          <w:szCs w:val="24"/>
        </w:rPr>
        <w:t xml:space="preserve">O MUNICÍPIO de </w:t>
      </w:r>
      <w:r w:rsidRPr="005D0BC5">
        <w:rPr>
          <w:sz w:val="24"/>
          <w:szCs w:val="24"/>
        </w:rPr>
        <w:fldChar w:fldCharType="begin">
          <w:ffData>
            <w:name w:val="Texto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21BCB">
        <w:rPr>
          <w:sz w:val="24"/>
          <w:szCs w:val="24"/>
        </w:rPr>
        <w:t>LUIZIANA</w:t>
      </w:r>
      <w:r w:rsidRPr="005D0BC5">
        <w:rPr>
          <w:sz w:val="24"/>
          <w:szCs w:val="24"/>
        </w:rPr>
        <w:fldChar w:fldCharType="end"/>
      </w:r>
      <w:r w:rsidRPr="005D0BC5">
        <w:rPr>
          <w:sz w:val="24"/>
          <w:szCs w:val="24"/>
        </w:rPr>
        <w:t xml:space="preserve">, torna </w:t>
      </w:r>
      <w:r w:rsidRPr="00BC29D3">
        <w:rPr>
          <w:sz w:val="24"/>
          <w:szCs w:val="24"/>
        </w:rPr>
        <w:t>público que</w:t>
      </w:r>
      <w:r w:rsidR="00440F0B" w:rsidRPr="00BC29D3">
        <w:rPr>
          <w:sz w:val="24"/>
          <w:szCs w:val="24"/>
        </w:rPr>
        <w:t>,</w:t>
      </w:r>
      <w:r w:rsidRPr="00BC29D3">
        <w:rPr>
          <w:sz w:val="24"/>
          <w:szCs w:val="24"/>
        </w:rPr>
        <w:t xml:space="preserve"> às </w:t>
      </w:r>
      <w:r w:rsidRPr="00BC29D3">
        <w:rPr>
          <w:sz w:val="24"/>
          <w:szCs w:val="24"/>
        </w:rPr>
        <w:fldChar w:fldCharType="begin">
          <w:ffData>
            <w:name w:val="Texto5"/>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21BCB">
        <w:rPr>
          <w:noProof/>
          <w:sz w:val="24"/>
          <w:szCs w:val="24"/>
        </w:rPr>
        <w:t>09:00</w:t>
      </w:r>
      <w:r w:rsidRPr="00BC29D3">
        <w:rPr>
          <w:sz w:val="24"/>
          <w:szCs w:val="24"/>
        </w:rPr>
        <w:fldChar w:fldCharType="end"/>
      </w:r>
      <w:r w:rsidRPr="00BC29D3">
        <w:rPr>
          <w:sz w:val="24"/>
          <w:szCs w:val="24"/>
        </w:rPr>
        <w:t xml:space="preserve"> horas do dia </w:t>
      </w:r>
      <w:r w:rsidRPr="00BC29D3">
        <w:rPr>
          <w:sz w:val="24"/>
          <w:szCs w:val="24"/>
        </w:rPr>
        <w:fldChar w:fldCharType="begin">
          <w:ffData>
            <w:name w:val="Texto6"/>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21BCB">
        <w:rPr>
          <w:noProof/>
          <w:sz w:val="24"/>
          <w:szCs w:val="24"/>
        </w:rPr>
        <w:t>15 (quinze)</w:t>
      </w:r>
      <w:r w:rsidRPr="00BC29D3">
        <w:rPr>
          <w:sz w:val="24"/>
          <w:szCs w:val="24"/>
        </w:rPr>
        <w:fldChar w:fldCharType="end"/>
      </w:r>
      <w:r w:rsidRPr="00BC29D3">
        <w:rPr>
          <w:sz w:val="24"/>
          <w:szCs w:val="24"/>
        </w:rPr>
        <w:t xml:space="preserve"> de </w:t>
      </w:r>
      <w:r w:rsidRPr="00BC29D3">
        <w:rPr>
          <w:sz w:val="24"/>
          <w:szCs w:val="24"/>
        </w:rPr>
        <w:fldChar w:fldCharType="begin">
          <w:ffData>
            <w:name w:val="Texto7"/>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21BCB">
        <w:rPr>
          <w:noProof/>
          <w:sz w:val="24"/>
          <w:szCs w:val="24"/>
        </w:rPr>
        <w:t>agosto</w:t>
      </w:r>
      <w:r w:rsidRPr="00BC29D3">
        <w:rPr>
          <w:sz w:val="24"/>
          <w:szCs w:val="24"/>
        </w:rPr>
        <w:fldChar w:fldCharType="end"/>
      </w:r>
      <w:r w:rsidRPr="00BC29D3">
        <w:rPr>
          <w:sz w:val="24"/>
          <w:szCs w:val="24"/>
        </w:rPr>
        <w:t xml:space="preserve"> do ano de </w:t>
      </w:r>
      <w:r w:rsidRPr="00BC29D3">
        <w:rPr>
          <w:sz w:val="24"/>
          <w:szCs w:val="24"/>
        </w:rPr>
        <w:fldChar w:fldCharType="begin">
          <w:ffData>
            <w:name w:val="Texto8"/>
            <w:enabled/>
            <w:calcOnExit w:val="0"/>
            <w:textInput/>
          </w:ffData>
        </w:fldChar>
      </w:r>
      <w:r w:rsidRPr="00BC29D3">
        <w:rPr>
          <w:sz w:val="24"/>
          <w:szCs w:val="24"/>
        </w:rPr>
        <w:instrText xml:space="preserve"> FORMTEXT </w:instrText>
      </w:r>
      <w:r w:rsidRPr="00BC29D3">
        <w:rPr>
          <w:sz w:val="24"/>
          <w:szCs w:val="24"/>
        </w:rPr>
      </w:r>
      <w:r w:rsidRPr="00BC29D3">
        <w:rPr>
          <w:sz w:val="24"/>
          <w:szCs w:val="24"/>
        </w:rPr>
        <w:fldChar w:fldCharType="separate"/>
      </w:r>
      <w:r w:rsidR="00D21BCB">
        <w:rPr>
          <w:noProof/>
          <w:sz w:val="24"/>
          <w:szCs w:val="24"/>
        </w:rPr>
        <w:t>2024</w:t>
      </w:r>
      <w:r w:rsidRPr="00BC29D3">
        <w:rPr>
          <w:sz w:val="24"/>
          <w:szCs w:val="24"/>
        </w:rPr>
        <w:fldChar w:fldCharType="end"/>
      </w:r>
      <w:r w:rsidRPr="00BC29D3">
        <w:rPr>
          <w:sz w:val="24"/>
          <w:szCs w:val="24"/>
        </w:rPr>
        <w:t xml:space="preserve">, realizará licitação, na modalidade </w:t>
      </w:r>
      <w:r w:rsidRPr="00BC29D3">
        <w:rPr>
          <w:b/>
          <w:bCs/>
          <w:sz w:val="24"/>
          <w:szCs w:val="24"/>
        </w:rPr>
        <w:t>CONCORRÊNCIA</w:t>
      </w:r>
      <w:r w:rsidRPr="00BC29D3">
        <w:rPr>
          <w:bCs/>
          <w:sz w:val="24"/>
          <w:szCs w:val="24"/>
        </w:rPr>
        <w:t xml:space="preserve">, </w:t>
      </w:r>
      <w:r w:rsidRPr="00BC29D3">
        <w:rPr>
          <w:sz w:val="24"/>
          <w:szCs w:val="24"/>
        </w:rPr>
        <w:t>na forma</w:t>
      </w:r>
      <w:r w:rsidRPr="00BC29D3">
        <w:rPr>
          <w:bCs/>
          <w:sz w:val="24"/>
          <w:szCs w:val="24"/>
        </w:rPr>
        <w:t xml:space="preserve"> </w:t>
      </w:r>
      <w:r w:rsidRPr="00BC29D3">
        <w:rPr>
          <w:b/>
          <w:bCs/>
          <w:sz w:val="24"/>
          <w:szCs w:val="24"/>
        </w:rPr>
        <w:t>ELETRÔNICA</w:t>
      </w:r>
      <w:r w:rsidRPr="00BC29D3">
        <w:rPr>
          <w:bCs/>
          <w:sz w:val="24"/>
          <w:szCs w:val="24"/>
        </w:rPr>
        <w:t>,</w:t>
      </w:r>
      <w:r w:rsidRPr="00BC29D3">
        <w:rPr>
          <w:sz w:val="24"/>
          <w:szCs w:val="24"/>
        </w:rPr>
        <w:t xml:space="preserve"> sob regime de </w:t>
      </w:r>
      <w:r w:rsidR="00440F0B" w:rsidRPr="00BC29D3">
        <w:rPr>
          <w:b/>
          <w:bCs/>
          <w:sz w:val="24"/>
          <w:szCs w:val="24"/>
        </w:rPr>
        <w:t xml:space="preserve">EMPREITADA </w:t>
      </w:r>
      <w:r w:rsidR="0011258D" w:rsidRPr="00BC29D3">
        <w:rPr>
          <w:b/>
          <w:bCs/>
          <w:sz w:val="24"/>
          <w:szCs w:val="24"/>
        </w:rPr>
        <w:t xml:space="preserve">POR PREÇO </w:t>
      </w:r>
      <w:r w:rsidR="00440F0B" w:rsidRPr="00BC29D3">
        <w:rPr>
          <w:b/>
          <w:bCs/>
          <w:sz w:val="24"/>
          <w:szCs w:val="24"/>
        </w:rPr>
        <w:t>GLOBAL</w:t>
      </w:r>
      <w:r w:rsidRPr="00BC29D3">
        <w:rPr>
          <w:sz w:val="24"/>
          <w:szCs w:val="24"/>
        </w:rPr>
        <w:t xml:space="preserve">, do tipo </w:t>
      </w:r>
      <w:r w:rsidR="00440F0B" w:rsidRPr="00BC29D3">
        <w:rPr>
          <w:b/>
          <w:bCs/>
          <w:sz w:val="24"/>
          <w:szCs w:val="24"/>
        </w:rPr>
        <w:t>MENOR PREÇO</w:t>
      </w:r>
      <w:r w:rsidRPr="00BC29D3">
        <w:rPr>
          <w:sz w:val="24"/>
          <w:szCs w:val="24"/>
        </w:rPr>
        <w:t xml:space="preserve">, modo de disputa </w:t>
      </w:r>
      <w:r w:rsidR="00440F0B" w:rsidRPr="00BC29D3">
        <w:rPr>
          <w:b/>
          <w:bCs/>
          <w:sz w:val="24"/>
          <w:szCs w:val="24"/>
        </w:rPr>
        <w:t>ABERTO</w:t>
      </w:r>
      <w:r w:rsidRPr="00BC29D3">
        <w:rPr>
          <w:sz w:val="24"/>
          <w:szCs w:val="24"/>
        </w:rPr>
        <w:t xml:space="preserve">, nos termos do art. 27 da </w:t>
      </w:r>
      <w:r w:rsidRPr="00BC29D3">
        <w:rPr>
          <w:rFonts w:eastAsia="Lucida Sans Unicode"/>
          <w:sz w:val="24"/>
          <w:szCs w:val="24"/>
        </w:rPr>
        <w:t xml:space="preserve">Constituição do Estado do Paraná, </w:t>
      </w:r>
      <w:r w:rsidR="00440F0B" w:rsidRPr="00BC29D3">
        <w:rPr>
          <w:rFonts w:eastAsia="Lucida Sans Unicode"/>
          <w:sz w:val="24"/>
          <w:szCs w:val="24"/>
        </w:rPr>
        <w:t xml:space="preserve">da </w:t>
      </w:r>
      <w:r w:rsidRPr="00BC29D3">
        <w:rPr>
          <w:sz w:val="24"/>
          <w:szCs w:val="24"/>
        </w:rPr>
        <w:t xml:space="preserve">Lei Complementar Federal n. º 123/2006; </w:t>
      </w:r>
      <w:r w:rsidR="00440F0B" w:rsidRPr="00BC29D3">
        <w:rPr>
          <w:sz w:val="24"/>
          <w:szCs w:val="24"/>
        </w:rPr>
        <w:t xml:space="preserve">da </w:t>
      </w:r>
      <w:r w:rsidRPr="00BC29D3">
        <w:rPr>
          <w:sz w:val="24"/>
          <w:szCs w:val="24"/>
        </w:rPr>
        <w:t xml:space="preserve">Lei Federal n. º 14.133/2021, </w:t>
      </w:r>
      <w:r w:rsidR="00440F0B" w:rsidRPr="00BC29D3">
        <w:rPr>
          <w:sz w:val="24"/>
          <w:szCs w:val="24"/>
        </w:rPr>
        <w:t xml:space="preserve">assim como </w:t>
      </w:r>
      <w:r w:rsidRPr="00BC29D3">
        <w:rPr>
          <w:sz w:val="24"/>
          <w:szCs w:val="24"/>
        </w:rPr>
        <w:t>pelas disposições deste Edital e seus anexos.</w:t>
      </w:r>
    </w:p>
    <w:p w14:paraId="6B694D95" w14:textId="77777777" w:rsidR="00FF227C" w:rsidRDefault="00FF227C" w:rsidP="00584E41">
      <w:pPr>
        <w:jc w:val="both"/>
        <w:rPr>
          <w:b/>
          <w:sz w:val="24"/>
          <w:szCs w:val="24"/>
        </w:rPr>
      </w:pPr>
    </w:p>
    <w:p w14:paraId="728EB1F5" w14:textId="0F796EFC" w:rsidR="00004ECB" w:rsidRPr="005E30BA" w:rsidRDefault="00004ECB" w:rsidP="00004ECB">
      <w:pPr>
        <w:jc w:val="both"/>
        <w:rPr>
          <w:b/>
          <w:sz w:val="24"/>
          <w:szCs w:val="24"/>
        </w:rPr>
      </w:pPr>
      <w:bookmarkStart w:id="1" w:name="_Hlk165380163"/>
      <w:r w:rsidRPr="005E30BA">
        <w:rPr>
          <w:b/>
          <w:sz w:val="24"/>
          <w:szCs w:val="24"/>
        </w:rPr>
        <w:t xml:space="preserve">Data da sessão: </w:t>
      </w:r>
      <w:r w:rsidRPr="005E30BA">
        <w:rPr>
          <w:b/>
          <w:sz w:val="24"/>
          <w:szCs w:val="24"/>
        </w:rPr>
        <w:fldChar w:fldCharType="begin">
          <w:ffData>
            <w:name w:val="Texto3"/>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D21BCB">
        <w:rPr>
          <w:b/>
          <w:sz w:val="24"/>
          <w:szCs w:val="24"/>
        </w:rPr>
        <w:t>15/08/2024</w:t>
      </w:r>
      <w:r w:rsidRPr="005E30BA">
        <w:rPr>
          <w:b/>
          <w:sz w:val="24"/>
          <w:szCs w:val="24"/>
        </w:rPr>
        <w:fldChar w:fldCharType="end"/>
      </w:r>
      <w:r w:rsidRPr="005E30BA">
        <w:rPr>
          <w:b/>
          <w:sz w:val="24"/>
          <w:szCs w:val="24"/>
        </w:rPr>
        <w:t>.</w:t>
      </w:r>
    </w:p>
    <w:p w14:paraId="674E0268" w14:textId="0A6DB1E6" w:rsidR="00004ECB" w:rsidRPr="005E30BA" w:rsidRDefault="00004ECB" w:rsidP="00004ECB">
      <w:pPr>
        <w:jc w:val="both"/>
        <w:rPr>
          <w:b/>
          <w:sz w:val="24"/>
          <w:szCs w:val="24"/>
        </w:rPr>
      </w:pPr>
      <w:r w:rsidRPr="005E30BA">
        <w:rPr>
          <w:b/>
          <w:sz w:val="24"/>
          <w:szCs w:val="24"/>
        </w:rPr>
        <w:t xml:space="preserve">Horário: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D21BCB">
        <w:rPr>
          <w:b/>
          <w:sz w:val="24"/>
          <w:szCs w:val="24"/>
        </w:rPr>
        <w:t>09:00 horas</w:t>
      </w:r>
      <w:r w:rsidRPr="005E30BA">
        <w:rPr>
          <w:b/>
          <w:sz w:val="24"/>
          <w:szCs w:val="24"/>
        </w:rPr>
        <w:fldChar w:fldCharType="end"/>
      </w:r>
      <w:r w:rsidRPr="005E30BA">
        <w:rPr>
          <w:b/>
          <w:sz w:val="24"/>
          <w:szCs w:val="24"/>
        </w:rPr>
        <w:t xml:space="preserve"> (Todas as referências de tempo no Edital, no aviso e durante a sessão pública observarão o horário de Brasília – DF).</w:t>
      </w:r>
    </w:p>
    <w:p w14:paraId="36BF3A1B" w14:textId="46D06CB6" w:rsidR="00004ECB" w:rsidRPr="005E30BA" w:rsidRDefault="00004ECB" w:rsidP="00004ECB">
      <w:pPr>
        <w:jc w:val="both"/>
        <w:rPr>
          <w:b/>
          <w:sz w:val="24"/>
          <w:szCs w:val="24"/>
        </w:rPr>
      </w:pPr>
      <w:r w:rsidRPr="005E30BA">
        <w:rPr>
          <w:b/>
          <w:sz w:val="24"/>
          <w:szCs w:val="24"/>
        </w:rPr>
        <w:t xml:space="preserve">Data e horário limite para encaminhar as propostas: </w:t>
      </w:r>
      <w:r w:rsidRPr="005E30BA">
        <w:rPr>
          <w:bCs/>
          <w:sz w:val="24"/>
          <w:szCs w:val="24"/>
        </w:rPr>
        <w:t xml:space="preserve">As propostas serão encaminhadas exclusivamente por meio do sistema eletrônico até as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D21BCB">
        <w:rPr>
          <w:bCs/>
          <w:sz w:val="24"/>
          <w:szCs w:val="24"/>
        </w:rPr>
        <w:t>08:00 horas</w:t>
      </w:r>
      <w:r w:rsidRPr="005E30BA">
        <w:rPr>
          <w:bCs/>
          <w:sz w:val="24"/>
          <w:szCs w:val="24"/>
        </w:rPr>
        <w:fldChar w:fldCharType="end"/>
      </w:r>
      <w:r w:rsidRPr="005E30BA">
        <w:rPr>
          <w:bCs/>
          <w:sz w:val="24"/>
          <w:szCs w:val="24"/>
        </w:rPr>
        <w:t xml:space="preserve"> do dia </w:t>
      </w:r>
      <w:r w:rsidRPr="005E30BA">
        <w:rPr>
          <w:bCs/>
          <w:sz w:val="24"/>
          <w:szCs w:val="24"/>
        </w:rPr>
        <w:fldChar w:fldCharType="begin">
          <w:ffData>
            <w:name w:val=""/>
            <w:enabled/>
            <w:calcOnExit w:val="0"/>
            <w:textInput/>
          </w:ffData>
        </w:fldChar>
      </w:r>
      <w:r w:rsidRPr="005E30BA">
        <w:rPr>
          <w:bCs/>
          <w:sz w:val="24"/>
          <w:szCs w:val="24"/>
        </w:rPr>
        <w:instrText xml:space="preserve"> FORMTEXT </w:instrText>
      </w:r>
      <w:r w:rsidRPr="005E30BA">
        <w:rPr>
          <w:bCs/>
          <w:sz w:val="24"/>
          <w:szCs w:val="24"/>
        </w:rPr>
      </w:r>
      <w:r w:rsidRPr="005E30BA">
        <w:rPr>
          <w:bCs/>
          <w:sz w:val="24"/>
          <w:szCs w:val="24"/>
        </w:rPr>
        <w:fldChar w:fldCharType="separate"/>
      </w:r>
      <w:r w:rsidR="00D21BCB">
        <w:rPr>
          <w:bCs/>
          <w:sz w:val="24"/>
          <w:szCs w:val="24"/>
        </w:rPr>
        <w:t>15/08/2024</w:t>
      </w:r>
      <w:r w:rsidRPr="005E30BA">
        <w:rPr>
          <w:bCs/>
          <w:sz w:val="24"/>
          <w:szCs w:val="24"/>
        </w:rPr>
        <w:fldChar w:fldCharType="end"/>
      </w:r>
      <w:r w:rsidRPr="005E30BA">
        <w:rPr>
          <w:bCs/>
          <w:sz w:val="24"/>
          <w:szCs w:val="24"/>
        </w:rPr>
        <w:t>.</w:t>
      </w:r>
    </w:p>
    <w:p w14:paraId="6124EDFB" w14:textId="1DC91ED5" w:rsidR="00004ECB" w:rsidRPr="005D0BC5" w:rsidRDefault="00004ECB" w:rsidP="00004ECB">
      <w:pPr>
        <w:jc w:val="both"/>
        <w:rPr>
          <w:sz w:val="24"/>
          <w:szCs w:val="24"/>
        </w:rPr>
      </w:pPr>
      <w:r w:rsidRPr="005E30BA">
        <w:rPr>
          <w:b/>
          <w:sz w:val="24"/>
          <w:szCs w:val="24"/>
        </w:rPr>
        <w:t xml:space="preserve">Plataforma: </w:t>
      </w:r>
      <w:r w:rsidRPr="005E30BA">
        <w:rPr>
          <w:b/>
          <w:sz w:val="24"/>
          <w:szCs w:val="24"/>
        </w:rPr>
        <w:fldChar w:fldCharType="begin">
          <w:ffData>
            <w:name w:val=""/>
            <w:enabled/>
            <w:calcOnExit w:val="0"/>
            <w:textInput/>
          </w:ffData>
        </w:fldChar>
      </w:r>
      <w:r w:rsidRPr="005E30BA">
        <w:rPr>
          <w:b/>
          <w:sz w:val="24"/>
          <w:szCs w:val="24"/>
        </w:rPr>
        <w:instrText xml:space="preserve"> FORMTEXT </w:instrText>
      </w:r>
      <w:r w:rsidRPr="005E30BA">
        <w:rPr>
          <w:b/>
          <w:sz w:val="24"/>
          <w:szCs w:val="24"/>
        </w:rPr>
      </w:r>
      <w:r w:rsidRPr="005E30BA">
        <w:rPr>
          <w:b/>
          <w:sz w:val="24"/>
          <w:szCs w:val="24"/>
        </w:rPr>
        <w:fldChar w:fldCharType="separate"/>
      </w:r>
      <w:r w:rsidR="00D21BCB">
        <w:rPr>
          <w:b/>
          <w:sz w:val="24"/>
          <w:szCs w:val="24"/>
        </w:rPr>
        <w:t>BLL compras</w:t>
      </w:r>
      <w:r w:rsidRPr="005E30BA">
        <w:rPr>
          <w:b/>
          <w:sz w:val="24"/>
          <w:szCs w:val="24"/>
        </w:rPr>
        <w:fldChar w:fldCharType="end"/>
      </w:r>
      <w:r w:rsidRPr="005E30BA">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21079944" w:rsidR="00B85CD5" w:rsidRPr="005D0BC5" w:rsidRDefault="00B85CD5" w:rsidP="00584E41">
            <w:pPr>
              <w:jc w:val="both"/>
              <w:rPr>
                <w:sz w:val="24"/>
                <w:szCs w:val="24"/>
              </w:rPr>
            </w:pPr>
            <w:r w:rsidRPr="005D0BC5">
              <w:rPr>
                <w:sz w:val="24"/>
                <w:szCs w:val="24"/>
              </w:rPr>
              <w:t xml:space="preserve">Local: </w:t>
            </w:r>
            <w:r w:rsidR="00B32EE5" w:rsidRPr="00B32EE5">
              <w:rPr>
                <w:sz w:val="24"/>
                <w:szCs w:val="24"/>
              </w:rPr>
              <w:t>Sede do Município</w:t>
            </w:r>
            <w:r w:rsidRPr="005D0BC5">
              <w:rPr>
                <w:sz w:val="24"/>
                <w:szCs w:val="24"/>
              </w:rPr>
              <w:t>;</w:t>
            </w:r>
          </w:p>
          <w:p w14:paraId="78FC5E3D" w14:textId="77777777" w:rsidR="00B32EE5" w:rsidRPr="00B32EE5" w:rsidRDefault="00B85CD5" w:rsidP="00B32EE5">
            <w:pPr>
              <w:jc w:val="both"/>
              <w:rPr>
                <w:sz w:val="24"/>
                <w:szCs w:val="24"/>
              </w:rPr>
            </w:pPr>
            <w:r w:rsidRPr="005D0BC5">
              <w:rPr>
                <w:sz w:val="24"/>
                <w:szCs w:val="24"/>
              </w:rPr>
              <w:t xml:space="preserve">Objeto: </w:t>
            </w:r>
            <w:r w:rsidR="00B32EE5" w:rsidRPr="00B32EE5">
              <w:rPr>
                <w:sz w:val="24"/>
                <w:szCs w:val="24"/>
              </w:rPr>
              <w:t>Pavimentação de vias urbanas em CBUQ, 28.335,65 m2, incluindo serviços</w:t>
            </w:r>
          </w:p>
          <w:p w14:paraId="04B848F1" w14:textId="77777777" w:rsidR="00B32EE5" w:rsidRPr="00B32EE5" w:rsidRDefault="00B32EE5" w:rsidP="00B32EE5">
            <w:pPr>
              <w:jc w:val="both"/>
              <w:rPr>
                <w:sz w:val="24"/>
                <w:szCs w:val="24"/>
              </w:rPr>
            </w:pPr>
            <w:r w:rsidRPr="00B32EE5">
              <w:rPr>
                <w:sz w:val="24"/>
                <w:szCs w:val="24"/>
              </w:rPr>
              <w:t>preliminares, terraplenagem, base e sub-base, revestimento, meio-fio e sarjeta, urbanização,</w:t>
            </w:r>
          </w:p>
          <w:p w14:paraId="41A84B24" w14:textId="2CD305EA" w:rsidR="00B85CD5" w:rsidRPr="005D0BC5" w:rsidRDefault="00B32EE5" w:rsidP="00B32EE5">
            <w:pPr>
              <w:jc w:val="both"/>
              <w:rPr>
                <w:sz w:val="24"/>
                <w:szCs w:val="24"/>
              </w:rPr>
            </w:pPr>
            <w:r w:rsidRPr="00B32EE5">
              <w:rPr>
                <w:sz w:val="24"/>
                <w:szCs w:val="24"/>
              </w:rPr>
              <w:t>sinalização de trânsito, drenagem e ensaios tecnológicos</w:t>
            </w:r>
            <w:r w:rsidR="00B85CD5" w:rsidRPr="005D0BC5">
              <w:rPr>
                <w:sz w:val="24"/>
                <w:szCs w:val="24"/>
              </w:rPr>
              <w:t>.</w:t>
            </w:r>
          </w:p>
          <w:p w14:paraId="70578E19" w14:textId="77777777" w:rsidR="00B85CD5" w:rsidRPr="005D0BC5" w:rsidRDefault="00B85CD5" w:rsidP="00584E41">
            <w:pPr>
              <w:jc w:val="both"/>
              <w:rPr>
                <w:sz w:val="24"/>
                <w:szCs w:val="24"/>
              </w:rPr>
            </w:pPr>
            <w:r w:rsidRPr="005D0BC5">
              <w:rPr>
                <w:sz w:val="24"/>
                <w:szCs w:val="24"/>
              </w:rPr>
              <w:t>Trecho</w:t>
            </w:r>
            <w:r w:rsidR="00EC0020">
              <w:rPr>
                <w:sz w:val="24"/>
                <w:szCs w:val="24"/>
              </w:rPr>
              <w:t>s</w:t>
            </w:r>
            <w:r w:rsidRPr="005D0BC5">
              <w:rPr>
                <w:sz w:val="24"/>
                <w:szCs w:val="24"/>
              </w:rPr>
              <w:t xml:space="preserve">: </w:t>
            </w:r>
          </w:p>
          <w:p w14:paraId="7A51771B" w14:textId="2D9D49BD" w:rsidR="00B32EE5" w:rsidRPr="00B32EE5" w:rsidRDefault="00B32EE5" w:rsidP="00B32EE5">
            <w:pPr>
              <w:numPr>
                <w:ilvl w:val="0"/>
                <w:numId w:val="22"/>
              </w:numPr>
              <w:jc w:val="both"/>
              <w:rPr>
                <w:sz w:val="24"/>
                <w:szCs w:val="24"/>
              </w:rPr>
            </w:pPr>
            <w:r w:rsidRPr="00B32EE5">
              <w:rPr>
                <w:sz w:val="24"/>
                <w:szCs w:val="24"/>
              </w:rPr>
              <w:t>RUA JALINDO FERRI entre as ruas Dr. Miguel Vieira Ferreira e Antonio Ramalheira;</w:t>
            </w:r>
          </w:p>
          <w:p w14:paraId="2253406B" w14:textId="191926D3" w:rsidR="00B32EE5" w:rsidRPr="00B32EE5" w:rsidRDefault="00B32EE5" w:rsidP="00B32EE5">
            <w:pPr>
              <w:numPr>
                <w:ilvl w:val="0"/>
                <w:numId w:val="22"/>
              </w:numPr>
              <w:jc w:val="both"/>
              <w:rPr>
                <w:sz w:val="24"/>
                <w:szCs w:val="24"/>
              </w:rPr>
            </w:pPr>
            <w:r w:rsidRPr="00B32EE5">
              <w:rPr>
                <w:sz w:val="24"/>
                <w:szCs w:val="24"/>
              </w:rPr>
              <w:t>RUA ABELINO CASSIMIRO DA SILVA entre as ruas Antônio Donato e Raimundo Antônio de Souza;</w:t>
            </w:r>
          </w:p>
          <w:p w14:paraId="6EDB1B37" w14:textId="006BFD9A" w:rsidR="00B32EE5" w:rsidRPr="00B32EE5" w:rsidRDefault="00B32EE5" w:rsidP="00B32EE5">
            <w:pPr>
              <w:numPr>
                <w:ilvl w:val="0"/>
                <w:numId w:val="22"/>
              </w:numPr>
              <w:jc w:val="both"/>
              <w:rPr>
                <w:sz w:val="24"/>
                <w:szCs w:val="24"/>
              </w:rPr>
            </w:pPr>
            <w:r w:rsidRPr="00B32EE5">
              <w:rPr>
                <w:sz w:val="24"/>
                <w:szCs w:val="24"/>
              </w:rPr>
              <w:t>RUA ANTÔNIO DONATO entre as ruas Abelino Cassimiro da Silva e Antonio Bernardino de Souza;</w:t>
            </w:r>
          </w:p>
          <w:p w14:paraId="66AFFEB8" w14:textId="31E4940E" w:rsidR="00B32EE5" w:rsidRPr="00B32EE5" w:rsidRDefault="00B32EE5" w:rsidP="00B32EE5">
            <w:pPr>
              <w:numPr>
                <w:ilvl w:val="0"/>
                <w:numId w:val="22"/>
              </w:numPr>
              <w:jc w:val="both"/>
              <w:rPr>
                <w:sz w:val="24"/>
                <w:szCs w:val="24"/>
              </w:rPr>
            </w:pPr>
            <w:r w:rsidRPr="00B32EE5">
              <w:rPr>
                <w:sz w:val="24"/>
                <w:szCs w:val="24"/>
              </w:rPr>
              <w:t>RUA NELSON BRATTI entre as ruas Antônio Donato e Durval Correia de Souza;</w:t>
            </w:r>
          </w:p>
          <w:p w14:paraId="08CBCEDC" w14:textId="4D96743A" w:rsidR="00B32EE5" w:rsidRPr="00B32EE5" w:rsidRDefault="00B32EE5" w:rsidP="00B32EE5">
            <w:pPr>
              <w:numPr>
                <w:ilvl w:val="0"/>
                <w:numId w:val="22"/>
              </w:numPr>
              <w:jc w:val="both"/>
              <w:rPr>
                <w:sz w:val="24"/>
                <w:szCs w:val="24"/>
              </w:rPr>
            </w:pPr>
            <w:r w:rsidRPr="00B32EE5">
              <w:rPr>
                <w:sz w:val="24"/>
                <w:szCs w:val="24"/>
              </w:rPr>
              <w:t>RUA BENTO FERNANDES DOS SANTOS entre as ruas Antônio Donato e Durval Correia de Souza;</w:t>
            </w:r>
          </w:p>
          <w:p w14:paraId="53AB922A" w14:textId="0E6D3976" w:rsidR="00B32EE5" w:rsidRPr="00B32EE5" w:rsidRDefault="00B32EE5" w:rsidP="00B32EE5">
            <w:pPr>
              <w:numPr>
                <w:ilvl w:val="0"/>
                <w:numId w:val="22"/>
              </w:numPr>
              <w:jc w:val="both"/>
              <w:rPr>
                <w:sz w:val="24"/>
                <w:szCs w:val="24"/>
              </w:rPr>
            </w:pPr>
            <w:r w:rsidRPr="00B32EE5">
              <w:rPr>
                <w:sz w:val="24"/>
                <w:szCs w:val="24"/>
              </w:rPr>
              <w:t>RUA ANTÔNIO BERNARDINO DE SOUZA entre as ruas Antônio Donato e Durval Correia de</w:t>
            </w:r>
            <w:r>
              <w:rPr>
                <w:sz w:val="24"/>
                <w:szCs w:val="24"/>
              </w:rPr>
              <w:t xml:space="preserve"> </w:t>
            </w:r>
            <w:r w:rsidRPr="00B32EE5">
              <w:rPr>
                <w:sz w:val="24"/>
                <w:szCs w:val="24"/>
              </w:rPr>
              <w:t>Souza;</w:t>
            </w:r>
          </w:p>
          <w:p w14:paraId="78133D41" w14:textId="38F19B20" w:rsidR="00B32EE5" w:rsidRPr="00B32EE5" w:rsidRDefault="00B32EE5" w:rsidP="00B32EE5">
            <w:pPr>
              <w:numPr>
                <w:ilvl w:val="0"/>
                <w:numId w:val="22"/>
              </w:numPr>
              <w:jc w:val="both"/>
              <w:rPr>
                <w:sz w:val="24"/>
                <w:szCs w:val="24"/>
              </w:rPr>
            </w:pPr>
            <w:r w:rsidRPr="00B32EE5">
              <w:rPr>
                <w:sz w:val="24"/>
                <w:szCs w:val="24"/>
              </w:rPr>
              <w:t>RUA MARIA IOLANDA DO CARMO DA SILVA entre as ruas Reinaldo Sacoman e Silas Menezes;</w:t>
            </w:r>
          </w:p>
          <w:p w14:paraId="1521EB50" w14:textId="6709426B" w:rsidR="00B32EE5" w:rsidRPr="00B32EE5" w:rsidRDefault="00B32EE5" w:rsidP="00B32EE5">
            <w:pPr>
              <w:numPr>
                <w:ilvl w:val="0"/>
                <w:numId w:val="22"/>
              </w:numPr>
              <w:jc w:val="both"/>
              <w:rPr>
                <w:sz w:val="24"/>
                <w:szCs w:val="24"/>
              </w:rPr>
            </w:pPr>
            <w:r w:rsidRPr="00B32EE5">
              <w:rPr>
                <w:sz w:val="24"/>
                <w:szCs w:val="24"/>
              </w:rPr>
              <w:t>RUA REINALDO SACOMAN entre as ruas Maria Iolanda do Carmo da Silva e Floriano da Rocha</w:t>
            </w:r>
          </w:p>
          <w:p w14:paraId="514D29EA" w14:textId="77777777" w:rsidR="00B32EE5" w:rsidRPr="00B32EE5" w:rsidRDefault="00B32EE5" w:rsidP="00B32EE5">
            <w:pPr>
              <w:numPr>
                <w:ilvl w:val="0"/>
                <w:numId w:val="22"/>
              </w:numPr>
              <w:jc w:val="both"/>
              <w:rPr>
                <w:sz w:val="24"/>
                <w:szCs w:val="24"/>
              </w:rPr>
            </w:pPr>
            <w:r w:rsidRPr="00B32EE5">
              <w:rPr>
                <w:sz w:val="24"/>
                <w:szCs w:val="24"/>
              </w:rPr>
              <w:t>Walter;</w:t>
            </w:r>
          </w:p>
          <w:p w14:paraId="184DC549" w14:textId="5CB89F3B" w:rsidR="00B32EE5" w:rsidRPr="00B32EE5" w:rsidRDefault="00B32EE5" w:rsidP="00B32EE5">
            <w:pPr>
              <w:numPr>
                <w:ilvl w:val="0"/>
                <w:numId w:val="22"/>
              </w:numPr>
              <w:jc w:val="both"/>
              <w:rPr>
                <w:sz w:val="24"/>
                <w:szCs w:val="24"/>
              </w:rPr>
            </w:pPr>
            <w:r w:rsidRPr="00B32EE5">
              <w:rPr>
                <w:sz w:val="24"/>
                <w:szCs w:val="24"/>
              </w:rPr>
              <w:t xml:space="preserve">RUA FLORIANO DA ROCHA WALTER entre as ruas Reinaldo Sacoman e </w:t>
            </w:r>
            <w:r w:rsidRPr="00B32EE5">
              <w:rPr>
                <w:sz w:val="24"/>
                <w:szCs w:val="24"/>
              </w:rPr>
              <w:lastRenderedPageBreak/>
              <w:t>Alcides Pilan;</w:t>
            </w:r>
          </w:p>
          <w:p w14:paraId="7A963BBC" w14:textId="2B67802E" w:rsidR="00B32EE5" w:rsidRPr="00B32EE5" w:rsidRDefault="00B32EE5" w:rsidP="00B32EE5">
            <w:pPr>
              <w:numPr>
                <w:ilvl w:val="0"/>
                <w:numId w:val="22"/>
              </w:numPr>
              <w:jc w:val="both"/>
              <w:rPr>
                <w:sz w:val="24"/>
                <w:szCs w:val="24"/>
              </w:rPr>
            </w:pPr>
            <w:r w:rsidRPr="00B32EE5">
              <w:rPr>
                <w:sz w:val="24"/>
                <w:szCs w:val="24"/>
              </w:rPr>
              <w:t>RUA PERIMETRAL entre o Prolongamento da PR-553 e rua Mário Fernandes Morais;</w:t>
            </w:r>
          </w:p>
          <w:p w14:paraId="707EA0AB" w14:textId="5BE57AD2" w:rsidR="00B32EE5" w:rsidRPr="00B32EE5" w:rsidRDefault="00B32EE5" w:rsidP="00B32EE5">
            <w:pPr>
              <w:numPr>
                <w:ilvl w:val="0"/>
                <w:numId w:val="22"/>
              </w:numPr>
              <w:jc w:val="both"/>
              <w:rPr>
                <w:sz w:val="24"/>
                <w:szCs w:val="24"/>
              </w:rPr>
            </w:pPr>
            <w:r w:rsidRPr="00B32EE5">
              <w:rPr>
                <w:sz w:val="24"/>
                <w:szCs w:val="24"/>
              </w:rPr>
              <w:t>PROLONGAMENTO DA PR-553 entre as ruas Perimetral e Ari Ferraz de Souza;</w:t>
            </w:r>
          </w:p>
          <w:p w14:paraId="5F84AEE7" w14:textId="74C89CC9" w:rsidR="00B32EE5" w:rsidRPr="00B32EE5" w:rsidRDefault="00B32EE5" w:rsidP="00B32EE5">
            <w:pPr>
              <w:numPr>
                <w:ilvl w:val="0"/>
                <w:numId w:val="22"/>
              </w:numPr>
              <w:jc w:val="both"/>
              <w:rPr>
                <w:sz w:val="24"/>
                <w:szCs w:val="24"/>
              </w:rPr>
            </w:pPr>
            <w:r w:rsidRPr="00B32EE5">
              <w:rPr>
                <w:sz w:val="24"/>
                <w:szCs w:val="24"/>
              </w:rPr>
              <w:t>RUA ARI FERRAZ DE SOUZA entre as ruas José Raimundo de Souza e Raimundo Antônio de</w:t>
            </w:r>
            <w:r>
              <w:rPr>
                <w:sz w:val="24"/>
                <w:szCs w:val="24"/>
              </w:rPr>
              <w:t xml:space="preserve"> </w:t>
            </w:r>
            <w:r w:rsidRPr="00B32EE5">
              <w:rPr>
                <w:sz w:val="24"/>
                <w:szCs w:val="24"/>
              </w:rPr>
              <w:t>Souza;</w:t>
            </w:r>
          </w:p>
          <w:p w14:paraId="0036C2F7" w14:textId="6EFF596E" w:rsidR="00B32EE5" w:rsidRPr="00B32EE5" w:rsidRDefault="00B32EE5" w:rsidP="00B32EE5">
            <w:pPr>
              <w:numPr>
                <w:ilvl w:val="0"/>
                <w:numId w:val="22"/>
              </w:numPr>
              <w:jc w:val="both"/>
              <w:rPr>
                <w:sz w:val="24"/>
                <w:szCs w:val="24"/>
              </w:rPr>
            </w:pPr>
            <w:r w:rsidRPr="00B32EE5">
              <w:rPr>
                <w:sz w:val="24"/>
                <w:szCs w:val="24"/>
              </w:rPr>
              <w:t>AVENIDA INDEPENDÊNCIA entre as ruas José Raimundo de Souza e Raimundo Antônio de</w:t>
            </w:r>
          </w:p>
          <w:p w14:paraId="4FE2388C" w14:textId="77777777" w:rsidR="00B32EE5" w:rsidRPr="00B32EE5" w:rsidRDefault="00B32EE5" w:rsidP="00B32EE5">
            <w:pPr>
              <w:numPr>
                <w:ilvl w:val="0"/>
                <w:numId w:val="22"/>
              </w:numPr>
              <w:jc w:val="both"/>
              <w:rPr>
                <w:sz w:val="24"/>
                <w:szCs w:val="24"/>
              </w:rPr>
            </w:pPr>
            <w:r w:rsidRPr="00B32EE5">
              <w:rPr>
                <w:sz w:val="24"/>
                <w:szCs w:val="24"/>
              </w:rPr>
              <w:t>Souza;</w:t>
            </w:r>
          </w:p>
          <w:p w14:paraId="34A04341" w14:textId="2454ACA7" w:rsidR="00B32EE5" w:rsidRPr="00B32EE5" w:rsidRDefault="00B32EE5" w:rsidP="00B32EE5">
            <w:pPr>
              <w:numPr>
                <w:ilvl w:val="0"/>
                <w:numId w:val="22"/>
              </w:numPr>
              <w:jc w:val="both"/>
              <w:rPr>
                <w:sz w:val="24"/>
                <w:szCs w:val="24"/>
              </w:rPr>
            </w:pPr>
            <w:r w:rsidRPr="00B32EE5">
              <w:rPr>
                <w:sz w:val="24"/>
                <w:szCs w:val="24"/>
              </w:rPr>
              <w:t>RUA RAIMUNDO ANTÔNIO DE SOUZA entre a rua Ari Ferraz de Souza e avenida Independência;</w:t>
            </w:r>
          </w:p>
          <w:p w14:paraId="0340E82A" w14:textId="5D4A622D" w:rsidR="00B32EE5" w:rsidRPr="00B32EE5" w:rsidRDefault="00B32EE5" w:rsidP="00B32EE5">
            <w:pPr>
              <w:numPr>
                <w:ilvl w:val="0"/>
                <w:numId w:val="22"/>
              </w:numPr>
              <w:jc w:val="both"/>
              <w:rPr>
                <w:sz w:val="24"/>
                <w:szCs w:val="24"/>
              </w:rPr>
            </w:pPr>
            <w:r w:rsidRPr="00B32EE5">
              <w:rPr>
                <w:sz w:val="24"/>
                <w:szCs w:val="24"/>
              </w:rPr>
              <w:t>RUA MARIA ZATESKO entre as ruas Perimetral e Presidente Tancredo de Almeida Neves;</w:t>
            </w:r>
          </w:p>
          <w:p w14:paraId="6C1734AC" w14:textId="5A0926E8" w:rsidR="00B32EE5" w:rsidRPr="00B32EE5" w:rsidRDefault="00B32EE5" w:rsidP="00B32EE5">
            <w:pPr>
              <w:numPr>
                <w:ilvl w:val="0"/>
                <w:numId w:val="22"/>
              </w:numPr>
              <w:jc w:val="both"/>
              <w:rPr>
                <w:sz w:val="24"/>
                <w:szCs w:val="24"/>
              </w:rPr>
            </w:pPr>
            <w:r w:rsidRPr="00B32EE5">
              <w:rPr>
                <w:sz w:val="24"/>
                <w:szCs w:val="24"/>
              </w:rPr>
              <w:t>RUA MÁRIO FERNANDES DE MORAIS entre as ruas Perimetral e Dr. Miguel Vieira Ferreira;</w:t>
            </w:r>
          </w:p>
          <w:p w14:paraId="054E49D7" w14:textId="4DD9B109" w:rsidR="00B32EE5" w:rsidRPr="00B32EE5" w:rsidRDefault="00B32EE5" w:rsidP="00B32EE5">
            <w:pPr>
              <w:numPr>
                <w:ilvl w:val="0"/>
                <w:numId w:val="22"/>
              </w:numPr>
              <w:jc w:val="both"/>
              <w:rPr>
                <w:sz w:val="24"/>
                <w:szCs w:val="24"/>
              </w:rPr>
            </w:pPr>
            <w:r w:rsidRPr="00B32EE5">
              <w:rPr>
                <w:sz w:val="24"/>
                <w:szCs w:val="24"/>
              </w:rPr>
              <w:t>RUA PROFESSORA NILZA MACENA BEZERRA entre as ruas Raimundo Antônio de Souza e Mário</w:t>
            </w:r>
            <w:r>
              <w:rPr>
                <w:sz w:val="24"/>
                <w:szCs w:val="24"/>
              </w:rPr>
              <w:t xml:space="preserve"> </w:t>
            </w:r>
            <w:r w:rsidRPr="00B32EE5">
              <w:rPr>
                <w:sz w:val="24"/>
                <w:szCs w:val="24"/>
              </w:rPr>
              <w:t>Fernandes Morais;</w:t>
            </w:r>
          </w:p>
          <w:p w14:paraId="277374B4" w14:textId="6D6DE965" w:rsidR="00B32EE5" w:rsidRPr="00B32EE5" w:rsidRDefault="00B32EE5" w:rsidP="00B32EE5">
            <w:pPr>
              <w:numPr>
                <w:ilvl w:val="0"/>
                <w:numId w:val="22"/>
              </w:numPr>
              <w:jc w:val="both"/>
              <w:rPr>
                <w:sz w:val="24"/>
                <w:szCs w:val="24"/>
              </w:rPr>
            </w:pPr>
            <w:r w:rsidRPr="00B32EE5">
              <w:rPr>
                <w:sz w:val="24"/>
                <w:szCs w:val="24"/>
              </w:rPr>
              <w:t>RUA PRESIDENTE TANCREDO DE ALMEIDA NEVES entre as ruas Raimundo Antônio de Souza e</w:t>
            </w:r>
          </w:p>
          <w:p w14:paraId="1350EEB1" w14:textId="77777777" w:rsidR="00B32EE5" w:rsidRPr="00B32EE5" w:rsidRDefault="00B32EE5" w:rsidP="00B32EE5">
            <w:pPr>
              <w:numPr>
                <w:ilvl w:val="0"/>
                <w:numId w:val="22"/>
              </w:numPr>
              <w:jc w:val="both"/>
              <w:rPr>
                <w:sz w:val="24"/>
                <w:szCs w:val="24"/>
              </w:rPr>
            </w:pPr>
            <w:r w:rsidRPr="00B32EE5">
              <w:rPr>
                <w:sz w:val="24"/>
                <w:szCs w:val="24"/>
              </w:rPr>
              <w:t>Mário Fernandes Morais;</w:t>
            </w:r>
          </w:p>
          <w:p w14:paraId="479711AA" w14:textId="7C39CA95" w:rsidR="00B32EE5" w:rsidRPr="00B32EE5" w:rsidRDefault="00B32EE5" w:rsidP="00B32EE5">
            <w:pPr>
              <w:numPr>
                <w:ilvl w:val="0"/>
                <w:numId w:val="22"/>
              </w:numPr>
              <w:jc w:val="both"/>
              <w:rPr>
                <w:sz w:val="24"/>
                <w:szCs w:val="24"/>
              </w:rPr>
            </w:pPr>
            <w:r w:rsidRPr="00B32EE5">
              <w:rPr>
                <w:sz w:val="24"/>
                <w:szCs w:val="24"/>
              </w:rPr>
              <w:t>RUA VICENTE SOARES DIAS entre as ruas "Sem Nome - Trecho 39" e Professora Hilda Nelci A.</w:t>
            </w:r>
            <w:r>
              <w:rPr>
                <w:sz w:val="24"/>
                <w:szCs w:val="24"/>
              </w:rPr>
              <w:t xml:space="preserve"> </w:t>
            </w:r>
            <w:r w:rsidRPr="00B32EE5">
              <w:rPr>
                <w:sz w:val="24"/>
                <w:szCs w:val="24"/>
              </w:rPr>
              <w:t>Andrade;</w:t>
            </w:r>
          </w:p>
          <w:p w14:paraId="098D70A4" w14:textId="0CA56B74" w:rsidR="00B32EE5" w:rsidRPr="00B32EE5" w:rsidRDefault="00B32EE5" w:rsidP="00B32EE5">
            <w:pPr>
              <w:numPr>
                <w:ilvl w:val="0"/>
                <w:numId w:val="22"/>
              </w:numPr>
              <w:jc w:val="both"/>
              <w:rPr>
                <w:sz w:val="24"/>
                <w:szCs w:val="24"/>
              </w:rPr>
            </w:pPr>
            <w:r w:rsidRPr="00B32EE5">
              <w:rPr>
                <w:sz w:val="24"/>
                <w:szCs w:val="24"/>
              </w:rPr>
              <w:t>RUA ESPÍRITO SANTO entre as ruas "Sem Nome - Trecho 39" e Professora Hilda Nelci</w:t>
            </w:r>
            <w:r>
              <w:rPr>
                <w:sz w:val="24"/>
                <w:szCs w:val="24"/>
              </w:rPr>
              <w:t xml:space="preserve"> </w:t>
            </w:r>
            <w:r w:rsidRPr="00B32EE5">
              <w:rPr>
                <w:sz w:val="24"/>
                <w:szCs w:val="24"/>
              </w:rPr>
              <w:t>A. Andrade;</w:t>
            </w:r>
          </w:p>
          <w:p w14:paraId="7C705F4A" w14:textId="4D31A4C1" w:rsidR="00B32EE5" w:rsidRPr="00B32EE5" w:rsidRDefault="00B32EE5" w:rsidP="00B32EE5">
            <w:pPr>
              <w:numPr>
                <w:ilvl w:val="0"/>
                <w:numId w:val="22"/>
              </w:numPr>
              <w:jc w:val="both"/>
              <w:rPr>
                <w:sz w:val="24"/>
                <w:szCs w:val="24"/>
              </w:rPr>
            </w:pPr>
            <w:r w:rsidRPr="00B32EE5">
              <w:rPr>
                <w:sz w:val="24"/>
                <w:szCs w:val="24"/>
              </w:rPr>
              <w:t>RUA ONOFRE DIAS PRESTES entre as ruas Milton de Paula Walter e Professora Hilda Nelci A.</w:t>
            </w:r>
            <w:r>
              <w:rPr>
                <w:sz w:val="24"/>
                <w:szCs w:val="24"/>
              </w:rPr>
              <w:t xml:space="preserve"> </w:t>
            </w:r>
            <w:r w:rsidRPr="00B32EE5">
              <w:rPr>
                <w:sz w:val="24"/>
                <w:szCs w:val="24"/>
              </w:rPr>
              <w:t>Andrade;</w:t>
            </w:r>
          </w:p>
          <w:p w14:paraId="7E048B65" w14:textId="65D1186F" w:rsidR="00B32EE5" w:rsidRPr="00B32EE5" w:rsidRDefault="00B32EE5" w:rsidP="00B32EE5">
            <w:pPr>
              <w:numPr>
                <w:ilvl w:val="0"/>
                <w:numId w:val="22"/>
              </w:numPr>
              <w:jc w:val="both"/>
              <w:rPr>
                <w:sz w:val="24"/>
                <w:szCs w:val="24"/>
              </w:rPr>
            </w:pPr>
            <w:r w:rsidRPr="00B32EE5">
              <w:rPr>
                <w:sz w:val="24"/>
                <w:szCs w:val="24"/>
              </w:rPr>
              <w:t>RUA VITÓRIA entre as ruas Milton de Paula Walter e Professora Hilda Nelci A. Andrade;</w:t>
            </w:r>
          </w:p>
          <w:p w14:paraId="0F64A917" w14:textId="70B5B8E3" w:rsidR="00B32EE5" w:rsidRPr="00B32EE5" w:rsidRDefault="00B32EE5" w:rsidP="00B32EE5">
            <w:pPr>
              <w:numPr>
                <w:ilvl w:val="0"/>
                <w:numId w:val="22"/>
              </w:numPr>
              <w:jc w:val="both"/>
              <w:rPr>
                <w:sz w:val="24"/>
                <w:szCs w:val="24"/>
              </w:rPr>
            </w:pPr>
            <w:r w:rsidRPr="00B32EE5">
              <w:rPr>
                <w:sz w:val="24"/>
                <w:szCs w:val="24"/>
              </w:rPr>
              <w:t>RUA MILTON DE PAULA WALTER entre as ruas Onofre Dias Prestes e Alcides Pilan;</w:t>
            </w:r>
          </w:p>
          <w:p w14:paraId="23B79386" w14:textId="220559E1" w:rsidR="00B32EE5" w:rsidRPr="00B32EE5" w:rsidRDefault="00B32EE5" w:rsidP="00B32EE5">
            <w:pPr>
              <w:numPr>
                <w:ilvl w:val="0"/>
                <w:numId w:val="22"/>
              </w:numPr>
              <w:jc w:val="both"/>
              <w:rPr>
                <w:sz w:val="24"/>
                <w:szCs w:val="24"/>
              </w:rPr>
            </w:pPr>
            <w:r w:rsidRPr="00B32EE5">
              <w:rPr>
                <w:sz w:val="24"/>
                <w:szCs w:val="24"/>
              </w:rPr>
              <w:t>RUAL ALCIDES PILAN entre as ruas Milton de Paula Walter e Paulo Vieira de Castro;</w:t>
            </w:r>
          </w:p>
          <w:p w14:paraId="54A3500C" w14:textId="5AC4CCE0" w:rsidR="00B32EE5" w:rsidRPr="00B32EE5" w:rsidRDefault="00B32EE5" w:rsidP="00B32EE5">
            <w:pPr>
              <w:numPr>
                <w:ilvl w:val="0"/>
                <w:numId w:val="22"/>
              </w:numPr>
              <w:jc w:val="both"/>
              <w:rPr>
                <w:sz w:val="24"/>
                <w:szCs w:val="24"/>
              </w:rPr>
            </w:pPr>
            <w:r w:rsidRPr="00B32EE5">
              <w:rPr>
                <w:sz w:val="24"/>
                <w:szCs w:val="24"/>
              </w:rPr>
              <w:t>RUA "SEM NOME - TRECHO 39" entre as ruas Espírito Santo e Onofre Dias Prestes;</w:t>
            </w:r>
          </w:p>
          <w:p w14:paraId="6009F065" w14:textId="6B9CB8F6" w:rsidR="00B32EE5" w:rsidRDefault="00B32EE5" w:rsidP="00B32EE5">
            <w:pPr>
              <w:numPr>
                <w:ilvl w:val="0"/>
                <w:numId w:val="22"/>
              </w:numPr>
              <w:jc w:val="both"/>
              <w:rPr>
                <w:sz w:val="24"/>
                <w:szCs w:val="24"/>
              </w:rPr>
            </w:pPr>
            <w:r w:rsidRPr="00B32EE5">
              <w:rPr>
                <w:sz w:val="24"/>
                <w:szCs w:val="24"/>
              </w:rPr>
              <w:t>RUA NAZARENO LACHI entre as ruas Alaor Deniz Medeiros e Antônio Domingos Madalosso.</w:t>
            </w:r>
          </w:p>
          <w:p w14:paraId="373B41EB" w14:textId="2CAA4BEC" w:rsidR="00B85CD5" w:rsidRPr="005D0BC5" w:rsidRDefault="00B85CD5" w:rsidP="00B32EE5">
            <w:pPr>
              <w:ind w:left="1134" w:hanging="1134"/>
              <w:jc w:val="both"/>
              <w:rPr>
                <w:sz w:val="24"/>
                <w:szCs w:val="24"/>
              </w:rPr>
            </w:pPr>
            <w:r w:rsidRPr="005D0BC5">
              <w:rPr>
                <w:sz w:val="24"/>
                <w:szCs w:val="24"/>
              </w:rPr>
              <w:t xml:space="preserve">Área Pavimentada: </w:t>
            </w:r>
            <w:r w:rsidR="00B32EE5" w:rsidRPr="00B32EE5">
              <w:rPr>
                <w:sz w:val="24"/>
                <w:szCs w:val="24"/>
              </w:rPr>
              <w:t>28.335,65 m²</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4C318D49" w:rsidR="00B85CD5" w:rsidRDefault="00B85CD5" w:rsidP="00584E41">
            <w:pPr>
              <w:jc w:val="both"/>
              <w:rPr>
                <w:sz w:val="24"/>
                <w:szCs w:val="24"/>
              </w:rPr>
            </w:pPr>
            <w:r w:rsidRPr="005D0BC5">
              <w:rPr>
                <w:sz w:val="24"/>
                <w:szCs w:val="24"/>
              </w:rPr>
              <w:t xml:space="preserve">Prazo de execução: </w:t>
            </w:r>
            <w:r w:rsidR="00B32EE5">
              <w:rPr>
                <w:sz w:val="24"/>
                <w:szCs w:val="24"/>
              </w:rPr>
              <w:t>330</w:t>
            </w:r>
            <w:r w:rsidRPr="005D0BC5">
              <w:rPr>
                <w:sz w:val="24"/>
                <w:szCs w:val="24"/>
              </w:rPr>
              <w:t xml:space="preserve"> (</w:t>
            </w:r>
            <w:r w:rsidR="00B32EE5">
              <w:rPr>
                <w:sz w:val="24"/>
                <w:szCs w:val="24"/>
              </w:rPr>
              <w:t>trezentos e trinta</w:t>
            </w:r>
            <w:r w:rsidRPr="005D0BC5">
              <w:rPr>
                <w:sz w:val="24"/>
                <w:szCs w:val="24"/>
              </w:rPr>
              <w:t>) dias;</w:t>
            </w:r>
          </w:p>
          <w:p w14:paraId="7C6F2FD5" w14:textId="09B19AEC" w:rsidR="00C63444" w:rsidRPr="005D0BC5" w:rsidRDefault="00C63444" w:rsidP="00584E41">
            <w:pPr>
              <w:jc w:val="both"/>
              <w:rPr>
                <w:sz w:val="24"/>
                <w:szCs w:val="24"/>
              </w:rPr>
            </w:pPr>
            <w:r w:rsidRPr="00AF2D1B">
              <w:rPr>
                <w:sz w:val="24"/>
                <w:szCs w:val="24"/>
              </w:rPr>
              <w:t xml:space="preserve">Patrimônio líquido mínimo: R$ </w:t>
            </w:r>
            <w:r w:rsidR="00B32EE5" w:rsidRPr="00B32EE5">
              <w:rPr>
                <w:sz w:val="24"/>
                <w:szCs w:val="24"/>
              </w:rPr>
              <w:t>656</w:t>
            </w:r>
            <w:r w:rsidR="00B32EE5">
              <w:rPr>
                <w:sz w:val="24"/>
                <w:szCs w:val="24"/>
              </w:rPr>
              <w:t>.</w:t>
            </w:r>
            <w:r w:rsidR="00B32EE5" w:rsidRPr="00B32EE5">
              <w:rPr>
                <w:sz w:val="24"/>
                <w:szCs w:val="24"/>
              </w:rPr>
              <w:t>7</w:t>
            </w:r>
            <w:r w:rsidR="00B32EE5">
              <w:rPr>
                <w:sz w:val="24"/>
                <w:szCs w:val="24"/>
              </w:rPr>
              <w:t>00,00</w:t>
            </w:r>
            <w:r w:rsidRPr="00AF2D1B">
              <w:rPr>
                <w:sz w:val="24"/>
                <w:szCs w:val="24"/>
              </w:rPr>
              <w:t xml:space="preserve"> (</w:t>
            </w:r>
            <w:r w:rsidR="00B32EE5">
              <w:rPr>
                <w:sz w:val="24"/>
                <w:szCs w:val="24"/>
              </w:rPr>
              <w:t>seiscentos e cinquenta e seis mil e setecentos reais</w:t>
            </w:r>
            <w:r w:rsidRPr="00AF2D1B">
              <w:rPr>
                <w:sz w:val="24"/>
                <w:szCs w:val="24"/>
              </w:rPr>
              <w:t>).</w:t>
            </w:r>
          </w:p>
          <w:p w14:paraId="508AF42A" w14:textId="511D8A33"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R$ </w:t>
            </w:r>
            <w:r w:rsidR="00B32EE5" w:rsidRPr="00B32EE5">
              <w:rPr>
                <w:sz w:val="24"/>
                <w:szCs w:val="24"/>
              </w:rPr>
              <w:t>6.567.729,74</w:t>
            </w:r>
            <w:r w:rsidR="00B85CD5" w:rsidRPr="005D0BC5">
              <w:rPr>
                <w:sz w:val="24"/>
                <w:szCs w:val="24"/>
              </w:rPr>
              <w:t xml:space="preserve"> (</w:t>
            </w:r>
            <w:r w:rsidR="00B32EE5">
              <w:rPr>
                <w:sz w:val="24"/>
                <w:szCs w:val="24"/>
              </w:rPr>
              <w:t>seis milhões, quinhentos e sessenta e sete mil, setecentos e vinte e nove reais e setenta e quatro centavos</w:t>
            </w:r>
            <w:r w:rsidR="00B85CD5"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0628107B" w14:textId="24045DE6" w:rsidR="00E32E35" w:rsidRPr="005D0BC5" w:rsidRDefault="00FB0A1B" w:rsidP="00E32E35">
      <w:pPr>
        <w:jc w:val="both"/>
        <w:rPr>
          <w:sz w:val="24"/>
          <w:szCs w:val="24"/>
        </w:rPr>
      </w:pPr>
      <w:r w:rsidRPr="005D0BC5">
        <w:rPr>
          <w:b/>
          <w:sz w:val="24"/>
          <w:szCs w:val="24"/>
        </w:rPr>
        <w:t>SAM</w:t>
      </w:r>
      <w:r w:rsidR="00E32E35">
        <w:rPr>
          <w:b/>
          <w:sz w:val="24"/>
          <w:szCs w:val="24"/>
        </w:rPr>
        <w:t xml:space="preserve">  </w:t>
      </w:r>
      <w:r w:rsidR="00B32EE5" w:rsidRPr="00B32EE5">
        <w:rPr>
          <w:b/>
          <w:bCs/>
          <w:sz w:val="24"/>
          <w:szCs w:val="24"/>
        </w:rPr>
        <w:t>33</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lastRenderedPageBreak/>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B32EE5">
        <w:tc>
          <w:tcPr>
            <w:tcW w:w="9072" w:type="dxa"/>
            <w:vAlign w:val="center"/>
          </w:tcPr>
          <w:p w14:paraId="29FC3FBC" w14:textId="4A58630B" w:rsidR="00C63444" w:rsidRDefault="00B32EE5" w:rsidP="00B32EE5">
            <w:pPr>
              <w:jc w:val="center"/>
              <w:rPr>
                <w:sz w:val="24"/>
              </w:rPr>
            </w:pPr>
            <w:r w:rsidRPr="00B32EE5">
              <w:rPr>
                <w:sz w:val="24"/>
                <w:szCs w:val="24"/>
              </w:rPr>
              <w:t>Pavimentação em Concreto Betuminoso Usinado à Quente (CBUQ)</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3D397FE2"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R$ </w:t>
      </w:r>
      <w:r w:rsidR="00B32EE5" w:rsidRPr="00B32EE5">
        <w:rPr>
          <w:sz w:val="24"/>
          <w:szCs w:val="24"/>
        </w:rPr>
        <w:t>6.567.729,74 (seis milhões, quinhentos e sessenta e sete mil, setecentos e vinte e nove reais e setenta e quatro centavos</w:t>
      </w:r>
      <w:r w:rsidRPr="005D0BC5">
        <w:rPr>
          <w:rFonts w:eastAsia="MS Mincho"/>
          <w:sz w:val="24"/>
          <w:szCs w:val="24"/>
        </w:rPr>
        <w:t>)</w:t>
      </w:r>
      <w:r w:rsidR="00C83568">
        <w:rPr>
          <w:rFonts w:eastAsia="MS Mincho"/>
          <w:sz w:val="24"/>
          <w:szCs w:val="24"/>
        </w:rPr>
        <w:t>,</w:t>
      </w:r>
      <w:r w:rsidR="00C83568" w:rsidRPr="005D0BC5">
        <w:rPr>
          <w:rFonts w:eastAsia="MS Mincho"/>
          <w:sz w:val="24"/>
          <w:szCs w:val="24"/>
        </w:rPr>
        <w:t xml:space="preserve"> sendo </w:t>
      </w:r>
      <w:r w:rsidR="00B32EE5">
        <w:rPr>
          <w:sz w:val="24"/>
          <w:szCs w:val="24"/>
        </w:rPr>
        <w:t>75,28</w:t>
      </w:r>
      <w:r w:rsidR="00C83568" w:rsidRPr="005D0BC5">
        <w:rPr>
          <w:rFonts w:eastAsia="MS Mincho"/>
          <w:sz w:val="24"/>
          <w:szCs w:val="24"/>
        </w:rPr>
        <w:t xml:space="preserve">% referente aos materiais e </w:t>
      </w:r>
      <w:r w:rsidR="00B32EE5">
        <w:rPr>
          <w:sz w:val="24"/>
          <w:szCs w:val="24"/>
        </w:rPr>
        <w:t>24,72</w:t>
      </w:r>
      <w:r w:rsidR="00C83568" w:rsidRPr="005D0BC5">
        <w:rPr>
          <w:rFonts w:eastAsia="MS Mincho"/>
          <w:sz w:val="24"/>
          <w:szCs w:val="24"/>
        </w:rPr>
        <w:t>%</w:t>
      </w:r>
      <w:r w:rsidR="00D950CA">
        <w:rPr>
          <w:rFonts w:eastAsia="MS Mincho"/>
          <w:sz w:val="24"/>
          <w:szCs w:val="24"/>
        </w:rPr>
        <w:t xml:space="preserve"> </w:t>
      </w:r>
      <w:r w:rsidR="00C83568" w:rsidRPr="005D0BC5">
        <w:rPr>
          <w:rFonts w:eastAsia="MS Mincho"/>
          <w:sz w:val="24"/>
          <w:szCs w:val="24"/>
        </w:rPr>
        <w:t xml:space="preserve">referente à mão de obra, conforme planilha orçamentária de referência </w:t>
      </w:r>
      <w:r w:rsidR="00C83568" w:rsidRPr="00C83568">
        <w:rPr>
          <w:rFonts w:eastAsia="MS Mincho"/>
          <w:sz w:val="24"/>
          <w:szCs w:val="24"/>
        </w:rPr>
        <w:t>(Anexo XVI)</w:t>
      </w:r>
      <w:r w:rsidR="00A035F5" w:rsidRPr="00F8595A">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77777777" w:rsidR="0038058E" w:rsidRPr="00F8595A"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com a proposta, sendo ali necessariamente detalhada sua composição</w:t>
      </w:r>
      <w:r w:rsidR="009364D4" w:rsidRPr="00BC29D3">
        <w:rPr>
          <w:rFonts w:eastAsia="MS Mincho"/>
          <w:sz w:val="24"/>
          <w:szCs w:val="24"/>
        </w:rPr>
        <w:t xml:space="preserve">, conforme Modelo de Planilha para Cálculo do BDI </w:t>
      </w:r>
      <w:r w:rsidR="009364D4" w:rsidRPr="00F8595A">
        <w:rPr>
          <w:rFonts w:eastAsia="MS Mincho"/>
          <w:sz w:val="24"/>
          <w:szCs w:val="24"/>
        </w:rPr>
        <w:t>(Anexo VI).</w:t>
      </w:r>
    </w:p>
    <w:p w14:paraId="2B691345" w14:textId="77777777" w:rsidR="00907F6F" w:rsidRPr="00B573F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.3</w:t>
      </w:r>
      <w:r w:rsidRPr="005D0BC5">
        <w:rPr>
          <w:sz w:val="24"/>
          <w:szCs w:val="24"/>
        </w:rPr>
        <w:t xml:space="preserve"> </w:t>
      </w:r>
      <w:r w:rsidRPr="00B573FA">
        <w:rPr>
          <w:sz w:val="24"/>
          <w:szCs w:val="24"/>
        </w:rPr>
        <w:t xml:space="preserve">O BDI Referencial utilizado para estabelecer o preço máximo é dado conforme Anexo </w:t>
      </w:r>
      <w:r w:rsidR="009364D4" w:rsidRPr="00B573FA">
        <w:rPr>
          <w:sz w:val="24"/>
          <w:szCs w:val="24"/>
        </w:rPr>
        <w:t>VII</w:t>
      </w:r>
      <w:r w:rsidR="00907F6F" w:rsidRPr="00B573FA">
        <w:rPr>
          <w:sz w:val="24"/>
          <w:szCs w:val="24"/>
        </w:rPr>
        <w:t>.</w:t>
      </w:r>
    </w:p>
    <w:p w14:paraId="791512E2" w14:textId="77777777" w:rsidR="0038058E" w:rsidRPr="005D0BC5"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4</w:t>
      </w:r>
      <w:r w:rsidRPr="005D0BC5">
        <w:rPr>
          <w:sz w:val="24"/>
          <w:szCs w:val="24"/>
        </w:rPr>
        <w:t xml:space="preserve"> Caso o licitante não apresente a composição do BDI, conforme itens </w:t>
      </w:r>
      <w:r w:rsidR="000A6493" w:rsidRPr="005D0BC5">
        <w:rPr>
          <w:sz w:val="24"/>
          <w:szCs w:val="24"/>
        </w:rPr>
        <w:t>acima</w:t>
      </w:r>
      <w:r w:rsidRPr="005D0BC5">
        <w:rPr>
          <w:sz w:val="24"/>
          <w:szCs w:val="24"/>
        </w:rPr>
        <w:t xml:space="preserve">, considerar-se-á que adotou o BDI Referencial constante </w:t>
      </w:r>
      <w:r w:rsidRPr="00F8595A">
        <w:rPr>
          <w:sz w:val="24"/>
          <w:szCs w:val="24"/>
        </w:rPr>
        <w:t xml:space="preserve">do Anexo </w:t>
      </w:r>
      <w:r w:rsidR="009364D4" w:rsidRPr="00F8595A">
        <w:rPr>
          <w:sz w:val="24"/>
          <w:szCs w:val="24"/>
        </w:rPr>
        <w:t>VII</w:t>
      </w:r>
      <w:r w:rsidRPr="00F8595A">
        <w:rPr>
          <w:sz w:val="24"/>
          <w:szCs w:val="24"/>
        </w:rPr>
        <w:t xml:space="preserve"> deste Edital</w:t>
      </w:r>
      <w:r w:rsidRPr="005D0BC5">
        <w:rPr>
          <w:sz w:val="24"/>
          <w:szCs w:val="24"/>
        </w:rPr>
        <w:t>.</w:t>
      </w:r>
    </w:p>
    <w:p w14:paraId="3882599E" w14:textId="77777777" w:rsidR="0038058E" w:rsidRPr="00F8595A" w:rsidRDefault="0038058E" w:rsidP="000255E2">
      <w:pPr>
        <w:jc w:val="both"/>
        <w:rPr>
          <w:sz w:val="24"/>
          <w:szCs w:val="24"/>
        </w:rPr>
      </w:pPr>
      <w:r w:rsidRPr="005D0BC5">
        <w:rPr>
          <w:b/>
          <w:bCs/>
          <w:sz w:val="24"/>
          <w:szCs w:val="24"/>
        </w:rPr>
        <w:t>1.</w:t>
      </w:r>
      <w:r w:rsidR="00C63444">
        <w:rPr>
          <w:b/>
          <w:bCs/>
          <w:sz w:val="24"/>
          <w:szCs w:val="24"/>
        </w:rPr>
        <w:t>3</w:t>
      </w:r>
      <w:r w:rsidRPr="005D0BC5">
        <w:rPr>
          <w:b/>
          <w:bCs/>
          <w:sz w:val="24"/>
          <w:szCs w:val="24"/>
        </w:rPr>
        <w:t>.</w:t>
      </w:r>
      <w:r w:rsidR="009364D4" w:rsidRPr="005D0BC5">
        <w:rPr>
          <w:b/>
          <w:bCs/>
          <w:sz w:val="24"/>
          <w:szCs w:val="24"/>
        </w:rPr>
        <w:t>5</w:t>
      </w:r>
      <w:r w:rsidRPr="005D0BC5">
        <w:rPr>
          <w:b/>
          <w:bCs/>
          <w:sz w:val="24"/>
          <w:szCs w:val="24"/>
        </w:rPr>
        <w:t xml:space="preserve"> </w:t>
      </w:r>
      <w:r w:rsidRPr="005D0BC5">
        <w:rPr>
          <w:sz w:val="24"/>
          <w:szCs w:val="24"/>
        </w:rPr>
        <w:t>Os encargos sociais (ES) sobre os custos da mão de obra</w:t>
      </w:r>
      <w:r w:rsidR="009364D4" w:rsidRPr="005D0BC5">
        <w:rPr>
          <w:sz w:val="24"/>
          <w:szCs w:val="24"/>
        </w:rPr>
        <w:t xml:space="preserve"> </w:t>
      </w:r>
      <w:r w:rsidRPr="005D0BC5">
        <w:rPr>
          <w:sz w:val="24"/>
          <w:szCs w:val="24"/>
        </w:rPr>
        <w:t xml:space="preserve">utilizadas como referência são os constantes da Planilha </w:t>
      </w:r>
      <w:r w:rsidRPr="00F8595A">
        <w:rPr>
          <w:sz w:val="24"/>
          <w:szCs w:val="24"/>
        </w:rPr>
        <w:t xml:space="preserve">do Anexo </w:t>
      </w:r>
      <w:r w:rsidR="009364D4" w:rsidRPr="00F8595A">
        <w:rPr>
          <w:sz w:val="24"/>
          <w:szCs w:val="24"/>
        </w:rPr>
        <w:t>V</w:t>
      </w:r>
      <w:r w:rsidRPr="00F8595A">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1A963EB5" w14:textId="77777777" w:rsidR="00903764" w:rsidRPr="005D0BC5" w:rsidRDefault="00903764" w:rsidP="00584E41">
      <w:pPr>
        <w:shd w:val="clear" w:color="auto" w:fill="FFFFFF"/>
        <w:suppressAutoHyphens w:val="0"/>
        <w:jc w:val="both"/>
        <w:rPr>
          <w:b/>
          <w:bCs/>
          <w:sz w:val="24"/>
          <w:szCs w:val="24"/>
        </w:rPr>
      </w:pPr>
      <w:r w:rsidRPr="005D0BC5">
        <w:rPr>
          <w:b/>
          <w:bCs/>
          <w:sz w:val="24"/>
          <w:szCs w:val="24"/>
        </w:rPr>
        <w:t>RECURSOS</w:t>
      </w:r>
      <w:r w:rsidR="00064647" w:rsidRPr="005D0BC5">
        <w:rPr>
          <w:b/>
          <w:bCs/>
          <w:sz w:val="24"/>
          <w:szCs w:val="24"/>
        </w:rPr>
        <w:t>:</w:t>
      </w:r>
    </w:p>
    <w:p w14:paraId="10F05CE8" w14:textId="77777777" w:rsidR="000255E2" w:rsidRDefault="00903764" w:rsidP="006F2AD1">
      <w:pPr>
        <w:jc w:val="both"/>
        <w:rPr>
          <w:sz w:val="24"/>
        </w:rPr>
      </w:pPr>
      <w:r w:rsidRPr="005D0BC5">
        <w:rPr>
          <w:b/>
          <w:bCs/>
          <w:sz w:val="24"/>
          <w:szCs w:val="24"/>
        </w:rPr>
        <w:t>1.</w:t>
      </w:r>
      <w:r w:rsidR="00C63444">
        <w:rPr>
          <w:b/>
          <w:bCs/>
          <w:sz w:val="24"/>
          <w:szCs w:val="24"/>
        </w:rPr>
        <w:t>5</w:t>
      </w:r>
      <w:r w:rsidRPr="005D0BC5">
        <w:rPr>
          <w:sz w:val="24"/>
          <w:szCs w:val="24"/>
        </w:rPr>
        <w:t xml:space="preserve"> </w:t>
      </w:r>
      <w:r w:rsidR="00207D03" w:rsidRPr="00BC1787">
        <w:rPr>
          <w:sz w:val="24"/>
        </w:rPr>
        <w:t xml:space="preserve">As despesas com a execução do(s) objeto(s) licitado(s) serão financiadas com recursos Tesouro do </w:t>
      </w:r>
      <w:r w:rsidR="00207D03" w:rsidRPr="00B32EE5">
        <w:rPr>
          <w:sz w:val="24"/>
        </w:rPr>
        <w:t>Estado e adicional financeiro do Município.</w:t>
      </w:r>
      <w:r w:rsidR="00207D03" w:rsidRPr="00BC1787">
        <w:rPr>
          <w:sz w:val="24"/>
        </w:rPr>
        <w:t xml:space="preserve"> </w:t>
      </w:r>
    </w:p>
    <w:p w14:paraId="7028D7C4" w14:textId="11CA0E6C" w:rsidR="000A6493" w:rsidRPr="000255E2" w:rsidRDefault="006F2AD1" w:rsidP="000255E2">
      <w:pPr>
        <w:ind w:hanging="142"/>
        <w:jc w:val="both"/>
        <w:rPr>
          <w:sz w:val="24"/>
        </w:rPr>
      </w:pPr>
      <w:r>
        <w:rPr>
          <w:b/>
          <w:bCs/>
          <w:sz w:val="24"/>
          <w:szCs w:val="24"/>
          <w:shd w:val="clear" w:color="auto" w:fill="FFFFFF"/>
        </w:rPr>
        <w:t xml:space="preserve"> </w:t>
      </w:r>
      <w:r w:rsidR="000255E2">
        <w:rPr>
          <w:b/>
          <w:bCs/>
          <w:sz w:val="24"/>
          <w:szCs w:val="24"/>
          <w:shd w:val="clear" w:color="auto" w:fill="FFFFFF"/>
        </w:rPr>
        <w:t xml:space="preserve"> </w:t>
      </w:r>
      <w:r w:rsidR="000A6493" w:rsidRPr="005D0BC5">
        <w:rPr>
          <w:b/>
          <w:bCs/>
          <w:sz w:val="24"/>
          <w:szCs w:val="24"/>
          <w:shd w:val="clear" w:color="auto" w:fill="FFFFFF"/>
        </w:rPr>
        <w:t>1.</w:t>
      </w:r>
      <w:r w:rsidR="00C63444">
        <w:rPr>
          <w:b/>
          <w:bCs/>
          <w:sz w:val="24"/>
          <w:szCs w:val="24"/>
          <w:shd w:val="clear" w:color="auto" w:fill="FFFFFF"/>
        </w:rPr>
        <w:t>5</w:t>
      </w:r>
      <w:r w:rsidR="000A6493" w:rsidRPr="005D0BC5">
        <w:rPr>
          <w:b/>
          <w:bCs/>
          <w:sz w:val="24"/>
          <w:szCs w:val="24"/>
          <w:shd w:val="clear" w:color="auto" w:fill="FFFFFF"/>
        </w:rPr>
        <w:t>.1</w:t>
      </w:r>
      <w:r w:rsidR="000A6493" w:rsidRPr="005D0BC5">
        <w:rPr>
          <w:sz w:val="24"/>
          <w:szCs w:val="24"/>
          <w:shd w:val="clear" w:color="auto" w:fill="FFFFFF"/>
        </w:rPr>
        <w:t xml:space="preserve"> Os pagamentos referentes </w:t>
      </w:r>
      <w:r w:rsidR="00405A2B" w:rsidRPr="005D0BC5">
        <w:rPr>
          <w:sz w:val="24"/>
          <w:szCs w:val="24"/>
          <w:shd w:val="clear" w:color="auto" w:fill="FFFFFF"/>
        </w:rPr>
        <w:t>às atividades</w:t>
      </w:r>
      <w:r w:rsidR="000A6493" w:rsidRPr="005D0BC5">
        <w:rPr>
          <w:sz w:val="24"/>
          <w:szCs w:val="24"/>
          <w:shd w:val="clear" w:color="auto" w:fill="FFFFFF"/>
        </w:rPr>
        <w:t xml:space="preserve"> executad</w:t>
      </w:r>
      <w:r w:rsidR="00405A2B" w:rsidRPr="005D0BC5">
        <w:rPr>
          <w:sz w:val="24"/>
          <w:szCs w:val="24"/>
          <w:shd w:val="clear" w:color="auto" w:fill="FFFFFF"/>
        </w:rPr>
        <w:t>a</w:t>
      </w:r>
      <w:r w:rsidR="000A6493" w:rsidRPr="005D0BC5">
        <w:rPr>
          <w:sz w:val="24"/>
          <w:szCs w:val="24"/>
          <w:shd w:val="clear" w:color="auto" w:fill="FFFFFF"/>
        </w:rPr>
        <w:t>s e certificad</w:t>
      </w:r>
      <w:r w:rsidR="00405A2B" w:rsidRPr="005D0BC5">
        <w:rPr>
          <w:sz w:val="24"/>
          <w:szCs w:val="24"/>
          <w:shd w:val="clear" w:color="auto" w:fill="FFFFFF"/>
        </w:rPr>
        <w:t>a</w:t>
      </w:r>
      <w:r w:rsidR="000A6493" w:rsidRPr="005D0BC5">
        <w:rPr>
          <w:sz w:val="24"/>
          <w:szCs w:val="24"/>
          <w:shd w:val="clear" w:color="auto" w:fill="FFFFFF"/>
        </w:rPr>
        <w:t xml:space="preserve">s serão efetuados pelo </w:t>
      </w:r>
      <w:r w:rsidR="000255E2">
        <w:rPr>
          <w:sz w:val="24"/>
          <w:szCs w:val="24"/>
          <w:shd w:val="clear" w:color="auto" w:fill="FFFFFF"/>
        </w:rPr>
        <w:t xml:space="preserve">   </w:t>
      </w:r>
      <w:r w:rsidR="000A6493" w:rsidRPr="005D0BC5">
        <w:rPr>
          <w:sz w:val="24"/>
          <w:szCs w:val="24"/>
          <w:shd w:val="clear" w:color="auto" w:fill="FFFFFF"/>
        </w:rPr>
        <w:t xml:space="preserve">Município </w:t>
      </w:r>
      <w:r w:rsidR="000A6493" w:rsidRPr="005D0BC5">
        <w:rPr>
          <w:sz w:val="24"/>
          <w:szCs w:val="24"/>
        </w:rPr>
        <w:fldChar w:fldCharType="begin">
          <w:ffData>
            <w:name w:val="Texto3"/>
            <w:enabled/>
            <w:calcOnExit w:val="0"/>
            <w:textInput/>
          </w:ffData>
        </w:fldChar>
      </w:r>
      <w:r w:rsidR="000A6493" w:rsidRPr="005D0BC5">
        <w:rPr>
          <w:sz w:val="24"/>
          <w:szCs w:val="24"/>
        </w:rPr>
        <w:instrText xml:space="preserve"> FORMTEXT </w:instrText>
      </w:r>
      <w:r w:rsidR="000A6493" w:rsidRPr="005D0BC5">
        <w:rPr>
          <w:sz w:val="24"/>
          <w:szCs w:val="24"/>
        </w:rPr>
      </w:r>
      <w:r w:rsidR="000A6493" w:rsidRPr="005D0BC5">
        <w:rPr>
          <w:sz w:val="24"/>
          <w:szCs w:val="24"/>
        </w:rPr>
        <w:fldChar w:fldCharType="separate"/>
      </w:r>
      <w:r w:rsidR="00DE6480">
        <w:rPr>
          <w:sz w:val="24"/>
          <w:szCs w:val="24"/>
        </w:rPr>
        <w:t>Luiziana</w:t>
      </w:r>
      <w:r w:rsidR="000A6493" w:rsidRPr="005D0BC5">
        <w:rPr>
          <w:sz w:val="24"/>
          <w:szCs w:val="24"/>
        </w:rPr>
        <w:fldChar w:fldCharType="end"/>
      </w:r>
      <w:r w:rsidR="000A6493" w:rsidRPr="005D0BC5">
        <w:rPr>
          <w:sz w:val="24"/>
          <w:szCs w:val="24"/>
          <w:shd w:val="clear" w:color="auto" w:fill="FFFFFF"/>
        </w:rPr>
        <w:t>, em conformidade com o disposto na Minuta de Contrato</w:t>
      </w:r>
      <w:r w:rsidR="000A6493" w:rsidRPr="005D0BC5">
        <w:rPr>
          <w:sz w:val="24"/>
          <w:szCs w:val="24"/>
        </w:rPr>
        <w:t xml:space="preserve"> </w:t>
      </w:r>
      <w:r w:rsidR="000A6493" w:rsidRPr="00F8595A">
        <w:rPr>
          <w:sz w:val="24"/>
          <w:szCs w:val="24"/>
        </w:rPr>
        <w:t>(Anexo I).</w:t>
      </w:r>
    </w:p>
    <w:p w14:paraId="69EA6FD7" w14:textId="4C4906A4" w:rsidR="000A6493" w:rsidRPr="005D0BC5" w:rsidRDefault="000A6493" w:rsidP="000255E2">
      <w:pPr>
        <w:shd w:val="clear" w:color="auto" w:fill="FFFFFF"/>
        <w:suppressAutoHyphens w:val="0"/>
        <w:jc w:val="both"/>
        <w:rPr>
          <w:sz w:val="24"/>
          <w:szCs w:val="24"/>
          <w:shd w:val="clear" w:color="auto" w:fill="FFFFFF"/>
        </w:rPr>
      </w:pPr>
      <w:r w:rsidRPr="005D0BC5">
        <w:rPr>
          <w:b/>
          <w:bCs/>
          <w:sz w:val="24"/>
          <w:szCs w:val="24"/>
          <w:shd w:val="clear" w:color="auto" w:fill="FFFFFF"/>
        </w:rPr>
        <w:t>1.</w:t>
      </w:r>
      <w:r w:rsidR="00C63444">
        <w:rPr>
          <w:b/>
          <w:bCs/>
          <w:sz w:val="24"/>
          <w:szCs w:val="24"/>
          <w:shd w:val="clear" w:color="auto" w:fill="FFFFFF"/>
        </w:rPr>
        <w:t>5</w:t>
      </w:r>
      <w:r w:rsidRPr="005D0BC5">
        <w:rPr>
          <w:b/>
          <w:bCs/>
          <w:sz w:val="24"/>
          <w:szCs w:val="24"/>
          <w:shd w:val="clear" w:color="auto" w:fill="FFFFFF"/>
        </w:rPr>
        <w:t>.2</w:t>
      </w:r>
      <w:r w:rsidRPr="005D0BC5">
        <w:rPr>
          <w:sz w:val="24"/>
          <w:szCs w:val="24"/>
          <w:shd w:val="clear" w:color="auto" w:fill="FFFFFF"/>
        </w:rPr>
        <w:t xml:space="preserve"> As faturas correspondentes </w:t>
      </w:r>
      <w:r w:rsidR="00405A2B" w:rsidRPr="005D0BC5">
        <w:rPr>
          <w:sz w:val="24"/>
          <w:szCs w:val="24"/>
          <w:shd w:val="clear" w:color="auto" w:fill="FFFFFF"/>
        </w:rPr>
        <w:t xml:space="preserve">às atividades a serem executadas </w:t>
      </w:r>
      <w:r w:rsidRPr="005D0BC5">
        <w:rPr>
          <w:sz w:val="24"/>
          <w:szCs w:val="24"/>
          <w:shd w:val="clear" w:color="auto" w:fill="FFFFFF"/>
        </w:rPr>
        <w:t xml:space="preserve">deverão ser </w:t>
      </w:r>
      <w:r w:rsidR="006F2AD1">
        <w:rPr>
          <w:sz w:val="24"/>
          <w:szCs w:val="24"/>
          <w:shd w:val="clear" w:color="auto" w:fill="FFFFFF"/>
        </w:rPr>
        <w:t xml:space="preserve">        </w:t>
      </w:r>
      <w:r w:rsidRPr="005D0BC5">
        <w:rPr>
          <w:sz w:val="24"/>
          <w:szCs w:val="24"/>
          <w:shd w:val="clear" w:color="auto" w:fill="FFFFFF"/>
        </w:rPr>
        <w:t xml:space="preserve">emitidas pelo contratado em nome do Município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DE6480">
        <w:rPr>
          <w:sz w:val="24"/>
          <w:szCs w:val="24"/>
        </w:rPr>
        <w:t>Luiziana</w:t>
      </w:r>
      <w:r w:rsidRPr="005D0BC5">
        <w:rPr>
          <w:sz w:val="24"/>
          <w:szCs w:val="24"/>
        </w:rPr>
        <w:fldChar w:fldCharType="end"/>
      </w:r>
      <w:r w:rsidRPr="005D0BC5">
        <w:rPr>
          <w:sz w:val="24"/>
          <w:szCs w:val="24"/>
          <w:shd w:val="clear" w:color="auto" w:fill="FFFFFF"/>
        </w:rPr>
        <w:t>.</w:t>
      </w:r>
    </w:p>
    <w:p w14:paraId="61D16BD6" w14:textId="77777777" w:rsidR="003C5A2F" w:rsidRPr="005D0BC5" w:rsidRDefault="003C5A2F" w:rsidP="00584E41">
      <w:pPr>
        <w:shd w:val="clear" w:color="auto" w:fill="FFFFFF"/>
        <w:suppressAutoHyphens w:val="0"/>
        <w:jc w:val="both"/>
        <w:rPr>
          <w:sz w:val="24"/>
          <w:szCs w:val="24"/>
        </w:rPr>
      </w:pPr>
    </w:p>
    <w:p w14:paraId="3A22DDB0" w14:textId="77777777" w:rsidR="003C5A2F" w:rsidRPr="005D0BC5" w:rsidRDefault="003C5A2F" w:rsidP="00584E41">
      <w:pPr>
        <w:shd w:val="clear" w:color="auto" w:fill="FFFFFF"/>
        <w:suppressAutoHyphens w:val="0"/>
        <w:jc w:val="both"/>
        <w:rPr>
          <w:b/>
          <w:bCs/>
          <w:sz w:val="24"/>
          <w:szCs w:val="24"/>
        </w:rPr>
      </w:pPr>
      <w:r w:rsidRPr="005D0BC5">
        <w:rPr>
          <w:b/>
          <w:bCs/>
          <w:sz w:val="24"/>
          <w:szCs w:val="24"/>
        </w:rPr>
        <w:t>REGIME DE EXECUÇÃO</w:t>
      </w:r>
    </w:p>
    <w:p w14:paraId="669F86D2" w14:textId="77777777" w:rsidR="00514862" w:rsidRDefault="003C5A2F" w:rsidP="00514862">
      <w:pPr>
        <w:shd w:val="clear" w:color="auto" w:fill="FFFFFF"/>
        <w:jc w:val="both"/>
        <w:rPr>
          <w:sz w:val="24"/>
          <w:szCs w:val="24"/>
          <w:lang w:eastAsia="en-US"/>
        </w:rPr>
      </w:pPr>
      <w:r w:rsidRPr="005D0BC5">
        <w:rPr>
          <w:b/>
          <w:bCs/>
          <w:sz w:val="24"/>
          <w:szCs w:val="24"/>
        </w:rPr>
        <w:t>1.</w:t>
      </w:r>
      <w:r w:rsidR="006F2AD1">
        <w:rPr>
          <w:b/>
          <w:bCs/>
          <w:sz w:val="24"/>
          <w:szCs w:val="24"/>
        </w:rPr>
        <w:t>6</w:t>
      </w:r>
      <w:r w:rsidR="00FA69FD" w:rsidRPr="005D0BC5">
        <w:rPr>
          <w:b/>
          <w:bCs/>
          <w:sz w:val="24"/>
          <w:szCs w:val="24"/>
        </w:rPr>
        <w:t xml:space="preserve"> </w:t>
      </w:r>
      <w:r w:rsidR="00C62344" w:rsidRPr="005D0BC5">
        <w:rPr>
          <w:sz w:val="24"/>
          <w:szCs w:val="24"/>
        </w:rPr>
        <w:t xml:space="preserve">Os </w:t>
      </w:r>
      <w:r w:rsidR="00C62344" w:rsidRPr="00777695">
        <w:rPr>
          <w:b/>
          <w:bCs/>
          <w:sz w:val="24"/>
          <w:szCs w:val="24"/>
        </w:rPr>
        <w:t>serviços deverão ser iniciados</w:t>
      </w:r>
      <w:r w:rsidR="00C62344" w:rsidRPr="005D0BC5">
        <w:rPr>
          <w:sz w:val="24"/>
          <w:szCs w:val="24"/>
        </w:rPr>
        <w:t xml:space="preserve"> no máximo até 21 (vinte e um) dias</w:t>
      </w:r>
      <w:r w:rsidR="00777695">
        <w:rPr>
          <w:sz w:val="24"/>
          <w:szCs w:val="24"/>
        </w:rPr>
        <w:t xml:space="preserve"> </w:t>
      </w:r>
      <w:r w:rsidR="00514862" w:rsidRPr="00777695">
        <w:rPr>
          <w:color w:val="000000"/>
          <w:sz w:val="24"/>
          <w:szCs w:val="24"/>
        </w:rPr>
        <w:t>contados a partir da data da assinatura citada no extrato do contrato publicado no diário oficial.</w:t>
      </w:r>
    </w:p>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1E6D851A" w:rsidR="00D75E9A" w:rsidRPr="005D0BC5" w:rsidRDefault="00D75E9A" w:rsidP="00584E41">
      <w:pPr>
        <w:jc w:val="both"/>
        <w:rPr>
          <w:bCs/>
          <w:sz w:val="24"/>
          <w:szCs w:val="24"/>
        </w:rPr>
      </w:pPr>
      <w:r w:rsidRPr="005D0BC5">
        <w:rPr>
          <w:b/>
          <w:bCs/>
          <w:sz w:val="24"/>
          <w:szCs w:val="24"/>
          <w:lang w:eastAsia="pt-BR"/>
        </w:rPr>
        <w:lastRenderedPageBreak/>
        <w:t xml:space="preserve">2.1 </w:t>
      </w:r>
      <w:r w:rsidRPr="005D0BC5">
        <w:rPr>
          <w:bCs/>
          <w:sz w:val="24"/>
          <w:szCs w:val="24"/>
        </w:rPr>
        <w:t xml:space="preserve">O inteiro teor do Edital poderá ser obtido no Portal Nacional de Contratações Públicas – PNCP, no sítio eletrônico da prefeitura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DE6480">
        <w:rPr>
          <w:b/>
          <w:noProof/>
          <w:sz w:val="24"/>
          <w:szCs w:val="24"/>
        </w:rPr>
        <w:t>de Luiziana</w:t>
      </w:r>
      <w:r w:rsidRPr="005D0BC5">
        <w:rPr>
          <w:b/>
          <w:sz w:val="24"/>
          <w:szCs w:val="24"/>
        </w:rPr>
        <w:fldChar w:fldCharType="end"/>
      </w:r>
      <w:r w:rsidRPr="005D0BC5">
        <w:rPr>
          <w:b/>
          <w:sz w:val="24"/>
          <w:szCs w:val="24"/>
        </w:rPr>
        <w:t xml:space="preserve"> </w:t>
      </w:r>
      <w:r w:rsidRPr="005D0BC5">
        <w:rPr>
          <w:bCs/>
          <w:sz w:val="24"/>
          <w:szCs w:val="24"/>
        </w:rPr>
        <w:t xml:space="preserve">e no Sistema Eletrônico de Licitações </w:t>
      </w:r>
      <w:r w:rsidRPr="00DC1A06">
        <w:rPr>
          <w:bCs/>
          <w:sz w:val="24"/>
          <w:szCs w:val="24"/>
        </w:rPr>
        <w:fldChar w:fldCharType="begin">
          <w:ffData>
            <w:name w:val="Texto3"/>
            <w:enabled/>
            <w:calcOnExit w:val="0"/>
            <w:textInput/>
          </w:ffData>
        </w:fldChar>
      </w:r>
      <w:r w:rsidRPr="00DC1A06">
        <w:rPr>
          <w:bCs/>
          <w:sz w:val="24"/>
          <w:szCs w:val="24"/>
        </w:rPr>
        <w:instrText xml:space="preserve"> FORMTEXT </w:instrText>
      </w:r>
      <w:r w:rsidRPr="00DC1A06">
        <w:rPr>
          <w:bCs/>
          <w:sz w:val="24"/>
          <w:szCs w:val="24"/>
        </w:rPr>
      </w:r>
      <w:r w:rsidRPr="00DC1A06">
        <w:rPr>
          <w:bCs/>
          <w:sz w:val="24"/>
          <w:szCs w:val="24"/>
        </w:rPr>
        <w:fldChar w:fldCharType="separate"/>
      </w:r>
      <w:r w:rsidR="00DE6480">
        <w:rPr>
          <w:bCs/>
          <w:sz w:val="24"/>
          <w:szCs w:val="24"/>
        </w:rPr>
        <w:t>Plataforma de Compra</w:t>
      </w:r>
      <w:r w:rsidR="00AD7CDE">
        <w:rPr>
          <w:bCs/>
          <w:sz w:val="24"/>
          <w:szCs w:val="24"/>
        </w:rPr>
        <w:t>s</w:t>
      </w:r>
      <w:r w:rsidR="00DE6480">
        <w:rPr>
          <w:bCs/>
          <w:sz w:val="24"/>
          <w:szCs w:val="24"/>
        </w:rPr>
        <w:t xml:space="preserve"> BLL</w:t>
      </w:r>
      <w:r w:rsidRPr="00DC1A06">
        <w:rPr>
          <w:bCs/>
          <w:sz w:val="24"/>
          <w:szCs w:val="24"/>
        </w:rPr>
        <w:fldChar w:fldCharType="end"/>
      </w:r>
    </w:p>
    <w:p w14:paraId="476C0605" w14:textId="117E3D8C"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DC1A06" w:rsidRPr="00DC1A06">
        <w:rPr>
          <w:bCs/>
          <w:sz w:val="24"/>
          <w:szCs w:val="24"/>
        </w:rPr>
        <w:fldChar w:fldCharType="begin">
          <w:ffData>
            <w:name w:val="Texto3"/>
            <w:enabled/>
            <w:calcOnExit w:val="0"/>
            <w:textInput/>
          </w:ffData>
        </w:fldChar>
      </w:r>
      <w:r w:rsidR="00DC1A06" w:rsidRPr="00DC1A06">
        <w:rPr>
          <w:bCs/>
          <w:sz w:val="24"/>
          <w:szCs w:val="24"/>
        </w:rPr>
        <w:instrText xml:space="preserve"> FORMTEXT </w:instrText>
      </w:r>
      <w:r w:rsidR="00DC1A06" w:rsidRPr="00DC1A06">
        <w:rPr>
          <w:bCs/>
          <w:sz w:val="24"/>
          <w:szCs w:val="24"/>
        </w:rPr>
      </w:r>
      <w:r w:rsidR="00DC1A06" w:rsidRPr="00DC1A06">
        <w:rPr>
          <w:bCs/>
          <w:sz w:val="24"/>
          <w:szCs w:val="24"/>
        </w:rPr>
        <w:fldChar w:fldCharType="separate"/>
      </w:r>
      <w:r w:rsidR="00AD7CDE" w:rsidRPr="00AD7CDE">
        <w:rPr>
          <w:bCs/>
          <w:sz w:val="24"/>
          <w:szCs w:val="24"/>
        </w:rPr>
        <w:t>Plataforma de Compras BLL</w:t>
      </w:r>
      <w:r w:rsidR="00DC1A06" w:rsidRPr="00DC1A06">
        <w:rPr>
          <w:bCs/>
          <w:sz w:val="24"/>
          <w:szCs w:val="24"/>
        </w:rPr>
        <w:fldChar w:fldCharType="end"/>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055D5C7A"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2"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3"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3"/>
      <w:r w:rsidR="00DB058D" w:rsidRPr="005D0BC5">
        <w:rPr>
          <w:rFonts w:eastAsia="Lucida Sans Unicode"/>
          <w:sz w:val="24"/>
          <w:szCs w:val="24"/>
        </w:rPr>
        <w:t>Sistema Eletrônico de Licitação</w:t>
      </w:r>
      <w:r w:rsidRPr="005D0BC5">
        <w:rPr>
          <w:rFonts w:eastAsia="Lucida Sans Unicode"/>
          <w:sz w:val="24"/>
          <w:szCs w:val="24"/>
        </w:rPr>
        <w:t xml:space="preserv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AD7CDE" w:rsidRPr="00AD7CDE">
        <w:rPr>
          <w:sz w:val="24"/>
          <w:szCs w:val="24"/>
        </w:rPr>
        <w:t>Plataforma de Compras BLL</w:t>
      </w:r>
      <w:r w:rsidRPr="005D0BC5">
        <w:rPr>
          <w:sz w:val="24"/>
          <w:szCs w:val="24"/>
        </w:rPr>
        <w:fldChar w:fldCharType="end"/>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2"/>
    </w:p>
    <w:p w14:paraId="092F99CB"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 xml:space="preserve">por uma possível proponente, alterar os termos do Edital, </w:t>
      </w:r>
      <w:r w:rsidR="00FF227C" w:rsidRPr="005D0BC5">
        <w:rPr>
          <w:sz w:val="24"/>
          <w:szCs w:val="24"/>
        </w:rPr>
        <w:t>com anuência expressa do PARANACIDADE,</w:t>
      </w:r>
      <w:r w:rsidR="00FF227C" w:rsidRPr="005D0BC5">
        <w:rPr>
          <w:rFonts w:eastAsia="Lucida Sans Unicode"/>
          <w:sz w:val="24"/>
          <w:szCs w:val="24"/>
        </w:rPr>
        <w:t xml:space="preserve"> mediante a emissão de um adendo.</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4"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4"/>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0ACA50BF" w:rsidR="00F76E1B" w:rsidRPr="005D0BC5" w:rsidRDefault="00F76E1B" w:rsidP="00F76E1B">
      <w:pPr>
        <w:pStyle w:val="Standard"/>
        <w:spacing w:after="0" w:line="240" w:lineRule="auto"/>
        <w:jc w:val="both"/>
        <w:rPr>
          <w:rFonts w:ascii="Times New Roman" w:hAnsi="Times New Roman"/>
          <w:sz w:val="24"/>
          <w:szCs w:val="24"/>
        </w:rPr>
      </w:pPr>
      <w:bookmarkStart w:id="5"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6"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Pr="00ED6655">
        <w:rPr>
          <w:rFonts w:ascii="Times New Roman" w:hAnsi="Times New Roman"/>
          <w:bCs/>
          <w:sz w:val="24"/>
          <w:szCs w:val="24"/>
        </w:rPr>
        <w:fldChar w:fldCharType="begin">
          <w:ffData>
            <w:name w:val="Texto3"/>
            <w:enabled/>
            <w:calcOnExit w:val="0"/>
            <w:textInput/>
          </w:ffData>
        </w:fldChar>
      </w:r>
      <w:r w:rsidRPr="00ED6655">
        <w:rPr>
          <w:rFonts w:ascii="Times New Roman" w:hAnsi="Times New Roman"/>
          <w:bCs/>
          <w:sz w:val="24"/>
          <w:szCs w:val="24"/>
        </w:rPr>
        <w:instrText xml:space="preserve"> FORMTEXT </w:instrText>
      </w:r>
      <w:r w:rsidRPr="00ED6655">
        <w:rPr>
          <w:rFonts w:ascii="Times New Roman" w:hAnsi="Times New Roman"/>
          <w:bCs/>
          <w:sz w:val="24"/>
          <w:szCs w:val="24"/>
        </w:rPr>
      </w:r>
      <w:r w:rsidRPr="00ED6655">
        <w:rPr>
          <w:rFonts w:ascii="Times New Roman" w:hAnsi="Times New Roman"/>
          <w:bCs/>
          <w:sz w:val="24"/>
          <w:szCs w:val="24"/>
        </w:rPr>
        <w:fldChar w:fldCharType="separate"/>
      </w:r>
      <w:r w:rsidR="00AD7CDE" w:rsidRPr="00AD7CDE">
        <w:rPr>
          <w:rFonts w:ascii="Times New Roman" w:hAnsi="Times New Roman"/>
          <w:bCs/>
          <w:sz w:val="24"/>
          <w:szCs w:val="24"/>
        </w:rPr>
        <w:t>Plataforma de Compras BLL</w:t>
      </w:r>
      <w:r w:rsidRPr="00ED6655">
        <w:rPr>
          <w:rFonts w:ascii="Times New Roman" w:hAnsi="Times New Roman"/>
          <w:bCs/>
          <w:sz w:val="24"/>
          <w:szCs w:val="24"/>
        </w:rPr>
        <w:fldChar w:fldCharType="end"/>
      </w:r>
      <w:r w:rsidRPr="005D0BC5">
        <w:rPr>
          <w:rFonts w:ascii="Times New Roman" w:hAnsi="Times New Roman"/>
          <w:sz w:val="24"/>
          <w:szCs w:val="24"/>
        </w:rPr>
        <w:t>.</w:t>
      </w:r>
    </w:p>
    <w:bookmarkEnd w:id="6"/>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0569A3DB"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AD7CDE" w:rsidRPr="00AD7CDE">
        <w:rPr>
          <w:b/>
          <w:noProof/>
          <w:sz w:val="24"/>
          <w:szCs w:val="24"/>
        </w:rPr>
        <w:t>Plataforma de Compras BLL</w:t>
      </w:r>
      <w:r w:rsidRPr="005D0BC5">
        <w:rPr>
          <w:b/>
          <w:sz w:val="24"/>
          <w:szCs w:val="24"/>
        </w:rPr>
        <w:fldChar w:fldCharType="end"/>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40E91320"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AD7CDE" w:rsidRPr="00AD7CDE">
        <w:rPr>
          <w:b/>
          <w:noProof/>
          <w:sz w:val="24"/>
          <w:szCs w:val="24"/>
        </w:rPr>
        <w:t>Plataforma de Compras BLL</w:t>
      </w:r>
      <w:r w:rsidRPr="005D0BC5">
        <w:rPr>
          <w:b/>
          <w:sz w:val="24"/>
          <w:szCs w:val="24"/>
        </w:rPr>
        <w:fldChar w:fldCharType="end"/>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56DA855A"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AD7CDE" w:rsidRPr="00AD7CDE">
        <w:rPr>
          <w:b/>
          <w:noProof/>
          <w:sz w:val="24"/>
          <w:szCs w:val="24"/>
        </w:rPr>
        <w:t>Plataforma de Compras BLL</w:t>
      </w:r>
      <w:r w:rsidRPr="005D0BC5">
        <w:rPr>
          <w:b/>
          <w:sz w:val="24"/>
          <w:szCs w:val="24"/>
        </w:rPr>
        <w:fldChar w:fldCharType="end"/>
      </w:r>
      <w:r w:rsidRPr="005D0BC5">
        <w:rPr>
          <w:bCs/>
          <w:sz w:val="24"/>
          <w:szCs w:val="24"/>
        </w:rPr>
        <w:t xml:space="preserve">, </w:t>
      </w:r>
      <w:r w:rsidRPr="005D0BC5">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lastRenderedPageBreak/>
        <w:t>3.2.4.1</w:t>
      </w:r>
      <w:r>
        <w:rPr>
          <w:b/>
          <w:bCs/>
          <w:sz w:val="24"/>
          <w:szCs w:val="24"/>
        </w:rPr>
        <w:t xml:space="preserve"> </w:t>
      </w:r>
      <w:r w:rsidRPr="005D0BC5">
        <w:rPr>
          <w:sz w:val="24"/>
          <w:szCs w:val="24"/>
        </w:rPr>
        <w:t>A não observância do disposto no subitem anterior poderá ensejar desclassificação no momento da habilitação.</w:t>
      </w:r>
    </w:p>
    <w:p w14:paraId="7532E181" w14:textId="54DE140D"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AD7CDE">
        <w:rPr>
          <w:bCs/>
          <w:i/>
          <w:iCs/>
          <w:color w:val="FF0000"/>
          <w:sz w:val="24"/>
          <w:szCs w:val="24"/>
          <w:u w:val="single"/>
        </w:rPr>
        <w:t> </w:t>
      </w:r>
      <w:r w:rsidR="00AD7CDE">
        <w:rPr>
          <w:bCs/>
          <w:i/>
          <w:iCs/>
          <w:color w:val="FF0000"/>
          <w:sz w:val="24"/>
          <w:szCs w:val="24"/>
          <w:u w:val="single"/>
        </w:rPr>
        <w:t> </w:t>
      </w:r>
      <w:r w:rsidR="00AD7CDE">
        <w:rPr>
          <w:bCs/>
          <w:i/>
          <w:iCs/>
          <w:color w:val="FF0000"/>
          <w:sz w:val="24"/>
          <w:szCs w:val="24"/>
          <w:u w:val="single"/>
        </w:rPr>
        <w:t> </w:t>
      </w:r>
      <w:r w:rsidR="00AD7CDE">
        <w:rPr>
          <w:bCs/>
          <w:i/>
          <w:iCs/>
          <w:color w:val="FF0000"/>
          <w:sz w:val="24"/>
          <w:szCs w:val="24"/>
          <w:u w:val="single"/>
        </w:rPr>
        <w:t> </w:t>
      </w:r>
      <w:r w:rsidR="00AD7CDE">
        <w:rPr>
          <w:bCs/>
          <w:i/>
          <w:iCs/>
          <w:color w:val="FF0000"/>
          <w:sz w:val="24"/>
          <w:szCs w:val="24"/>
          <w:u w:val="single"/>
        </w:rPr>
        <w:t> </w:t>
      </w:r>
      <w:r w:rsidRPr="00A3488F">
        <w:rPr>
          <w:bCs/>
          <w:i/>
          <w:iCs/>
          <w:color w:val="FF0000"/>
          <w:sz w:val="24"/>
          <w:szCs w:val="24"/>
          <w:u w:val="single"/>
        </w:rPr>
        <w:fldChar w:fldCharType="end"/>
      </w:r>
    </w:p>
    <w:p w14:paraId="3C020986" w14:textId="77777777" w:rsidR="00F76E1B" w:rsidRPr="003147A4" w:rsidRDefault="00F76E1B" w:rsidP="00F76E1B">
      <w:pPr>
        <w:jc w:val="both"/>
        <w:rPr>
          <w:bCs/>
          <w:noProof/>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Pr="003147A4">
        <w:rPr>
          <w:bCs/>
          <w:noProof/>
          <w:sz w:val="24"/>
          <w:szCs w:val="24"/>
        </w:rPr>
        <w:t>Poderão participar desta Concorrência empresas reunidas em consórcio, de modo a permitir que as empresas especializadas somem esforços e conhecimento técnico para a correta execução do objeto.</w:t>
      </w:r>
    </w:p>
    <w:p w14:paraId="353436AB" w14:textId="77777777" w:rsidR="00F76E1B" w:rsidRPr="003147A4" w:rsidRDefault="00F76E1B" w:rsidP="00F76E1B">
      <w:pPr>
        <w:jc w:val="both"/>
        <w:rPr>
          <w:bCs/>
          <w:noProof/>
          <w:sz w:val="24"/>
          <w:szCs w:val="24"/>
        </w:rPr>
      </w:pPr>
      <w:r w:rsidRPr="003147A4">
        <w:rPr>
          <w:bCs/>
          <w:noProof/>
          <w:sz w:val="24"/>
          <w:szCs w:val="24"/>
        </w:rPr>
        <w:t>3.3.1 Tratando-se de licitantes reunidos em consórcio, serão observadas as seguintes exigências:</w:t>
      </w:r>
    </w:p>
    <w:p w14:paraId="2F22018F" w14:textId="77777777" w:rsidR="00F76E1B" w:rsidRPr="003147A4" w:rsidRDefault="00F76E1B" w:rsidP="00F76E1B">
      <w:pPr>
        <w:jc w:val="both"/>
        <w:rPr>
          <w:bCs/>
          <w:noProof/>
          <w:sz w:val="24"/>
          <w:szCs w:val="24"/>
        </w:rPr>
      </w:pPr>
      <w:r w:rsidRPr="003147A4">
        <w:rPr>
          <w:bCs/>
          <w:noProof/>
          <w:sz w:val="24"/>
          <w:szCs w:val="24"/>
        </w:rPr>
        <w:t>3.3.1.1 A empresa líder deverá ser nacional e de maior participação no Consórcio. No caso de participações iguais, a líder deverá ser a consorciada de maior Capital Social;</w:t>
      </w:r>
    </w:p>
    <w:p w14:paraId="46A290B5" w14:textId="77777777" w:rsidR="00F76E1B" w:rsidRPr="003147A4" w:rsidRDefault="00F76E1B" w:rsidP="00F76E1B">
      <w:pPr>
        <w:jc w:val="both"/>
        <w:rPr>
          <w:bCs/>
          <w:noProof/>
          <w:sz w:val="24"/>
          <w:szCs w:val="24"/>
        </w:rPr>
      </w:pPr>
      <w:r w:rsidRPr="003147A4">
        <w:rPr>
          <w:bCs/>
          <w:noProof/>
          <w:sz w:val="24"/>
          <w:szCs w:val="24"/>
        </w:rPr>
        <w:t>3.3.1.2 A empresa consorciada não poderá participar da mesma licitação isoladamente ou em outra formação de consórcio;</w:t>
      </w:r>
    </w:p>
    <w:p w14:paraId="65964DB6" w14:textId="77777777" w:rsidR="00F76E1B" w:rsidRPr="003147A4" w:rsidRDefault="00F76E1B" w:rsidP="00F76E1B">
      <w:pPr>
        <w:jc w:val="both"/>
        <w:rPr>
          <w:bCs/>
          <w:noProof/>
          <w:sz w:val="24"/>
          <w:szCs w:val="24"/>
        </w:rPr>
      </w:pPr>
      <w:r w:rsidRPr="003147A4">
        <w:rPr>
          <w:bCs/>
          <w:noProof/>
          <w:sz w:val="24"/>
          <w:szCs w:val="24"/>
        </w:rPr>
        <w:t>3.3.1.3 No caso de consórcio entre empresas brasileiras e estrangeiras, a liderança caberá obrigatoriamente à empresa brasileira, respeitada a alínea “f”, do subitem a seguir;</w:t>
      </w:r>
    </w:p>
    <w:p w14:paraId="523036C7" w14:textId="77777777" w:rsidR="00F76E1B" w:rsidRPr="003147A4" w:rsidRDefault="00F76E1B" w:rsidP="00F76E1B">
      <w:pPr>
        <w:jc w:val="both"/>
        <w:rPr>
          <w:bCs/>
          <w:noProof/>
          <w:sz w:val="24"/>
          <w:szCs w:val="24"/>
        </w:rPr>
      </w:pPr>
      <w:r w:rsidRPr="003147A4">
        <w:rPr>
          <w:bCs/>
          <w:noProof/>
          <w:sz w:val="24"/>
          <w:szCs w:val="24"/>
        </w:rPr>
        <w:t>3.3.1.4 A constituição do Consórcio será feita por Comprovação do compromisso, público ou particular, de constituição do Consórcio, subscrito pelos consorciados, incluindo os seguintes itens:</w:t>
      </w:r>
    </w:p>
    <w:p w14:paraId="1EB24D35" w14:textId="77777777" w:rsidR="00F76E1B" w:rsidRPr="003147A4" w:rsidRDefault="00F76E1B" w:rsidP="00F76E1B">
      <w:pPr>
        <w:jc w:val="both"/>
        <w:rPr>
          <w:bCs/>
          <w:noProof/>
          <w:sz w:val="24"/>
          <w:szCs w:val="24"/>
        </w:rPr>
      </w:pPr>
      <w:r w:rsidRPr="003147A4">
        <w:rPr>
          <w:bCs/>
          <w:noProof/>
          <w:sz w:val="24"/>
          <w:szCs w:val="24"/>
        </w:rPr>
        <w:t>a) Designação do Consórcio e sua composição;</w:t>
      </w:r>
    </w:p>
    <w:p w14:paraId="3948A6B9" w14:textId="77777777" w:rsidR="00F76E1B" w:rsidRPr="003147A4" w:rsidRDefault="00F76E1B" w:rsidP="00F76E1B">
      <w:pPr>
        <w:jc w:val="both"/>
        <w:rPr>
          <w:bCs/>
          <w:noProof/>
          <w:sz w:val="24"/>
          <w:szCs w:val="24"/>
        </w:rPr>
      </w:pPr>
      <w:r w:rsidRPr="003147A4">
        <w:rPr>
          <w:bCs/>
          <w:noProof/>
          <w:sz w:val="24"/>
          <w:szCs w:val="24"/>
        </w:rPr>
        <w:t>b) Finalidade do Consórcio;</w:t>
      </w:r>
    </w:p>
    <w:p w14:paraId="3330D116" w14:textId="77777777" w:rsidR="00F76E1B" w:rsidRPr="003147A4" w:rsidRDefault="00F76E1B" w:rsidP="00F76E1B">
      <w:pPr>
        <w:jc w:val="both"/>
        <w:rPr>
          <w:bCs/>
          <w:noProof/>
          <w:sz w:val="24"/>
          <w:szCs w:val="24"/>
        </w:rPr>
      </w:pPr>
      <w:r w:rsidRPr="003147A4">
        <w:rPr>
          <w:bCs/>
          <w:noProof/>
          <w:sz w:val="24"/>
          <w:szCs w:val="24"/>
        </w:rPr>
        <w:t>c) Prazo de duração do Consórcio, que deve coincidir, no mínimo, com o prazo contratual, acrescido de 03 (três) meses, bem como o endereço do Consórcio e o foro competente para dirimir eventuais demandas entre as partes;</w:t>
      </w:r>
    </w:p>
    <w:p w14:paraId="72D21693" w14:textId="77777777" w:rsidR="00F76E1B" w:rsidRPr="003147A4" w:rsidRDefault="00F76E1B" w:rsidP="00F76E1B">
      <w:pPr>
        <w:jc w:val="both"/>
        <w:rPr>
          <w:bCs/>
          <w:noProof/>
          <w:sz w:val="24"/>
          <w:szCs w:val="24"/>
        </w:rPr>
      </w:pPr>
      <w:r w:rsidRPr="003147A4">
        <w:rPr>
          <w:bCs/>
          <w:noProof/>
          <w:sz w:val="24"/>
          <w:szCs w:val="24"/>
        </w:rPr>
        <w:t>d) Definição das obrigações e responsabilidades de cada consorciada e das prestações específicas (participação em percentual do valor total), em relação ao objeto da licitação;</w:t>
      </w:r>
    </w:p>
    <w:p w14:paraId="00B90097" w14:textId="77777777" w:rsidR="00F76E1B" w:rsidRPr="003147A4" w:rsidRDefault="00F76E1B" w:rsidP="00F76E1B">
      <w:pPr>
        <w:jc w:val="both"/>
        <w:rPr>
          <w:bCs/>
          <w:noProof/>
          <w:sz w:val="24"/>
          <w:szCs w:val="24"/>
        </w:rPr>
      </w:pPr>
      <w:r w:rsidRPr="003147A4">
        <w:rPr>
          <w:bCs/>
          <w:noProof/>
          <w:sz w:val="24"/>
          <w:szCs w:val="24"/>
        </w:rPr>
        <w:t>e) Compromisso expresso de que cada consorciado responderá por todos os atos do consórcio, sendo obrigatória a assinatura do contrato com o Município contratante por todos os consorciados;</w:t>
      </w:r>
    </w:p>
    <w:p w14:paraId="545845A5" w14:textId="77777777" w:rsidR="00F76E1B" w:rsidRPr="003147A4" w:rsidRDefault="00F76E1B" w:rsidP="00F76E1B">
      <w:pPr>
        <w:jc w:val="both"/>
        <w:rPr>
          <w:bCs/>
          <w:noProof/>
          <w:sz w:val="24"/>
          <w:szCs w:val="24"/>
        </w:rPr>
      </w:pPr>
      <w:r w:rsidRPr="003147A4">
        <w:rPr>
          <w:bCs/>
          <w:noProof/>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5974ABE6" w14:textId="77777777" w:rsidR="00F76E1B" w:rsidRPr="003147A4" w:rsidRDefault="00F76E1B" w:rsidP="00F76E1B">
      <w:pPr>
        <w:jc w:val="both"/>
        <w:rPr>
          <w:bCs/>
          <w:noProof/>
          <w:sz w:val="24"/>
          <w:szCs w:val="24"/>
        </w:rPr>
      </w:pPr>
      <w:r w:rsidRPr="003147A4">
        <w:rPr>
          <w:bCs/>
          <w:noProof/>
          <w:sz w:val="24"/>
          <w:szCs w:val="24"/>
        </w:rPr>
        <w:t>g) Designação do representante legal do consórcio;</w:t>
      </w:r>
    </w:p>
    <w:p w14:paraId="6BF37D81" w14:textId="77777777" w:rsidR="00F76E1B" w:rsidRPr="003147A4" w:rsidRDefault="00F76E1B" w:rsidP="00F76E1B">
      <w:pPr>
        <w:jc w:val="both"/>
        <w:rPr>
          <w:bCs/>
          <w:noProof/>
          <w:sz w:val="24"/>
          <w:szCs w:val="24"/>
        </w:rPr>
      </w:pPr>
      <w:r w:rsidRPr="003147A4">
        <w:rPr>
          <w:bCs/>
          <w:noProof/>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7722ADBA" w14:textId="77777777" w:rsidR="00F76E1B" w:rsidRPr="003147A4" w:rsidRDefault="00F76E1B" w:rsidP="00F76E1B">
      <w:pPr>
        <w:jc w:val="both"/>
        <w:rPr>
          <w:bCs/>
          <w:noProof/>
          <w:sz w:val="24"/>
          <w:szCs w:val="24"/>
        </w:rPr>
      </w:pPr>
      <w:r w:rsidRPr="003147A4">
        <w:rPr>
          <w:bCs/>
          <w:noProof/>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086FC01F" w14:textId="77777777" w:rsidR="00F76E1B" w:rsidRPr="003147A4" w:rsidRDefault="00F76E1B" w:rsidP="00F76E1B">
      <w:pPr>
        <w:jc w:val="both"/>
        <w:rPr>
          <w:bCs/>
          <w:noProof/>
          <w:sz w:val="24"/>
          <w:szCs w:val="24"/>
        </w:rPr>
      </w:pPr>
      <w:r w:rsidRPr="003147A4">
        <w:rPr>
          <w:bCs/>
          <w:noProof/>
          <w:sz w:val="24"/>
          <w:szCs w:val="24"/>
        </w:rPr>
        <w:t>j) Que cada consorciado apresente a documentação relacionada no item DA HABILITAÇÃO deste edital, e suas subdivisões, admitindo-se, para efeito de qualificação técnica, o somatório dos quantitativos de cada consorciado.</w:t>
      </w:r>
    </w:p>
    <w:p w14:paraId="422A0901" w14:textId="1B1D57FC" w:rsidR="00F76E1B" w:rsidRDefault="00F76E1B" w:rsidP="00F76E1B">
      <w:pPr>
        <w:jc w:val="both"/>
        <w:rPr>
          <w:b/>
          <w:sz w:val="24"/>
          <w:szCs w:val="24"/>
        </w:rPr>
      </w:pPr>
      <w:r w:rsidRPr="003147A4">
        <w:rPr>
          <w:bCs/>
          <w:noProof/>
          <w:sz w:val="24"/>
          <w:szCs w:val="24"/>
        </w:rPr>
        <w:t xml:space="preserve">3.3.2 Será exigido do consórcio acréscimo de 10% sobre o valor exigido de licitante individual para a habilitação econômico-financeira. </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1A1FB81B"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AD7CDE">
        <w:rPr>
          <w:bCs/>
          <w:sz w:val="24"/>
          <w:szCs w:val="24"/>
        </w:rPr>
        <w:t> </w:t>
      </w:r>
      <w:r w:rsidR="00AD7CDE">
        <w:rPr>
          <w:bCs/>
          <w:sz w:val="24"/>
          <w:szCs w:val="24"/>
        </w:rPr>
        <w:t> </w:t>
      </w:r>
      <w:r w:rsidR="00AD7CDE">
        <w:rPr>
          <w:bCs/>
          <w:sz w:val="24"/>
          <w:szCs w:val="24"/>
        </w:rPr>
        <w:t> </w:t>
      </w:r>
      <w:r w:rsidR="00AD7CDE">
        <w:rPr>
          <w:bCs/>
          <w:sz w:val="24"/>
          <w:szCs w:val="24"/>
        </w:rPr>
        <w:t> </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5B5024">
        <w:rPr>
          <w:bCs/>
          <w:noProof/>
          <w:sz w:val="24"/>
          <w:szCs w:val="24"/>
        </w:rPr>
        <w:lastRenderedPageBreak/>
        <w:t>3</w:t>
      </w:r>
      <w:r>
        <w:rPr>
          <w:bCs/>
          <w:noProof/>
          <w:sz w:val="24"/>
          <w:szCs w:val="24"/>
        </w:rPr>
        <w:t>.4.1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 xml:space="preserve">4.1.1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 xml:space="preserve">4.1.2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1</w:t>
      </w:r>
      <w:r w:rsidRPr="005B5024">
        <w:rPr>
          <w:bCs/>
          <w:noProof/>
          <w:sz w:val="24"/>
          <w:szCs w:val="24"/>
        </w:rPr>
        <w:t>.</w:t>
      </w:r>
      <w:r>
        <w:rPr>
          <w:bCs/>
          <w:noProof/>
          <w:sz w:val="24"/>
          <w:szCs w:val="24"/>
        </w:rPr>
        <w:t>5</w:t>
      </w:r>
      <w:r w:rsidRPr="005B5024">
        <w:rPr>
          <w:bCs/>
          <w:noProof/>
          <w:sz w:val="24"/>
          <w:szCs w:val="24"/>
        </w:rPr>
        <w:t>.1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2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3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 xml:space="preserve">4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5B5024">
        <w:rPr>
          <w:bCs/>
          <w:noProof/>
          <w:sz w:val="24"/>
          <w:szCs w:val="24"/>
        </w:rPr>
        <w:t>3</w:t>
      </w:r>
      <w:r>
        <w:rPr>
          <w:bCs/>
          <w:noProof/>
          <w:sz w:val="24"/>
          <w:szCs w:val="24"/>
        </w:rPr>
        <w:t>.4</w:t>
      </w:r>
      <w:r w:rsidRPr="005B5024">
        <w:rPr>
          <w:bCs/>
          <w:noProof/>
          <w:sz w:val="24"/>
          <w:szCs w:val="24"/>
        </w:rPr>
        <w:t>.</w:t>
      </w:r>
      <w:r>
        <w:rPr>
          <w:bCs/>
          <w:noProof/>
          <w:sz w:val="24"/>
          <w:szCs w:val="24"/>
        </w:rPr>
        <w:t>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7"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lastRenderedPageBreak/>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5"/>
      <w:bookmarkEnd w:id="7"/>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77777777" w:rsidR="00F76E1B" w:rsidRPr="00FE258B" w:rsidRDefault="00F76E1B" w:rsidP="00F76E1B">
      <w:pPr>
        <w:shd w:val="clear" w:color="auto" w:fill="FFFFFF"/>
        <w:jc w:val="both"/>
        <w:rPr>
          <w:b/>
          <w:bCs/>
          <w:sz w:val="24"/>
          <w:szCs w:val="24"/>
          <w:lang w:eastAsia="pt-BR"/>
        </w:rPr>
      </w:pPr>
      <w:r w:rsidRPr="00FE258B">
        <w:rPr>
          <w:b/>
          <w:bCs/>
          <w:color w:val="000000"/>
          <w:sz w:val="24"/>
          <w:szCs w:val="24"/>
          <w:bdr w:val="none" w:sz="0" w:space="0" w:color="auto" w:frame="1"/>
          <w:lang w:eastAsia="pt-BR"/>
        </w:rPr>
        <w:t>4. </w:t>
      </w:r>
      <w:r w:rsidRPr="00FE258B">
        <w:rPr>
          <w:b/>
          <w:bCs/>
          <w:color w:val="000000"/>
          <w:sz w:val="24"/>
          <w:szCs w:val="24"/>
          <w:lang w:eastAsia="pt-BR"/>
        </w:rPr>
        <w:t>DA APRESENTAÇÃO DA PROPOSTA E DOS DOCUMENTOS DE HABILITAÇÃO</w:t>
      </w:r>
    </w:p>
    <w:p w14:paraId="2543C206" w14:textId="77777777" w:rsidR="00F76E1B" w:rsidRPr="00FE258B" w:rsidRDefault="00F76E1B" w:rsidP="00F76E1B">
      <w:pPr>
        <w:jc w:val="both"/>
        <w:rPr>
          <w:sz w:val="24"/>
          <w:szCs w:val="24"/>
          <w:lang w:eastAsia="en-US"/>
        </w:rPr>
      </w:pPr>
      <w:r w:rsidRPr="00FE258B">
        <w:rPr>
          <w:b/>
          <w:bCs/>
          <w:sz w:val="24"/>
          <w:szCs w:val="24"/>
        </w:rPr>
        <w:t xml:space="preserve">4.1 </w:t>
      </w:r>
      <w:r w:rsidRPr="00FE258B">
        <w:rPr>
          <w:sz w:val="24"/>
          <w:szCs w:val="24"/>
        </w:rPr>
        <w:t xml:space="preserve">Na presente licitação, a fase de habilitação sucederá as fases de apresentação das propostas e lances e de julgamento. </w:t>
      </w:r>
    </w:p>
    <w:p w14:paraId="33773141" w14:textId="77777777" w:rsidR="00F76E1B" w:rsidRDefault="00F76E1B" w:rsidP="00F76E1B">
      <w:pPr>
        <w:jc w:val="both"/>
        <w:rPr>
          <w:sz w:val="24"/>
          <w:szCs w:val="24"/>
        </w:rPr>
      </w:pPr>
      <w:r w:rsidRPr="00FE258B">
        <w:rPr>
          <w:b/>
          <w:bCs/>
          <w:sz w:val="24"/>
          <w:szCs w:val="24"/>
        </w:rPr>
        <w:t xml:space="preserve">4.2 </w:t>
      </w:r>
      <w:r w:rsidRPr="00FE258B">
        <w:rPr>
          <w:sz w:val="24"/>
          <w:szCs w:val="24"/>
        </w:rPr>
        <w:t>O encaminhamento da proposta de preços será feito exclusivamente por meio do sistema eletrônico, observados datas e horários limites estabelecidos.</w:t>
      </w:r>
    </w:p>
    <w:p w14:paraId="7EA9529E" w14:textId="77777777" w:rsidR="00F76E1B" w:rsidRPr="00FE258B" w:rsidRDefault="00F76E1B" w:rsidP="00F76E1B">
      <w:pPr>
        <w:jc w:val="both"/>
        <w:rPr>
          <w:sz w:val="24"/>
          <w:szCs w:val="24"/>
        </w:rPr>
      </w:pPr>
      <w:r>
        <w:rPr>
          <w:b/>
          <w:noProof/>
          <w:sz w:val="24"/>
          <w:szCs w:val="24"/>
        </w:rPr>
        <w:t>4</w:t>
      </w:r>
      <w:r w:rsidRPr="00647FAF">
        <w:rPr>
          <w:b/>
          <w:noProof/>
          <w:sz w:val="24"/>
          <w:szCs w:val="24"/>
        </w:rPr>
        <w:t>.</w:t>
      </w:r>
      <w:r>
        <w:rPr>
          <w:b/>
          <w:noProof/>
          <w:sz w:val="24"/>
          <w:szCs w:val="24"/>
        </w:rPr>
        <w:t>3</w:t>
      </w:r>
      <w:r w:rsidRPr="005B5024">
        <w:rPr>
          <w:bCs/>
          <w:noProof/>
          <w:sz w:val="24"/>
          <w:szCs w:val="24"/>
        </w:rPr>
        <w:t xml:space="preserve"> Empresa que faz parte de um mesmo grupo econômico ou financeiro pode apresentar somente uma única proposta, sob pena de rejeição de todas.</w:t>
      </w:r>
      <w:r w:rsidRPr="00FE258B">
        <w:rPr>
          <w:sz w:val="24"/>
          <w:szCs w:val="24"/>
        </w:rPr>
        <w:t xml:space="preserve"> </w:t>
      </w:r>
    </w:p>
    <w:p w14:paraId="40D36698" w14:textId="77777777" w:rsidR="00F76E1B" w:rsidRPr="00FE258B" w:rsidRDefault="00F76E1B" w:rsidP="00F76E1B">
      <w:pPr>
        <w:shd w:val="clear" w:color="auto" w:fill="FFFFFF"/>
        <w:jc w:val="both"/>
        <w:rPr>
          <w:sz w:val="24"/>
          <w:szCs w:val="24"/>
        </w:rPr>
      </w:pPr>
      <w:r w:rsidRPr="00FE258B">
        <w:rPr>
          <w:b/>
          <w:bCs/>
          <w:color w:val="000000"/>
          <w:sz w:val="24"/>
          <w:szCs w:val="24"/>
        </w:rPr>
        <w:t>4.</w:t>
      </w:r>
      <w:r>
        <w:rPr>
          <w:b/>
          <w:bCs/>
          <w:color w:val="000000"/>
          <w:sz w:val="24"/>
          <w:szCs w:val="24"/>
        </w:rPr>
        <w:t>4</w:t>
      </w:r>
      <w:r w:rsidRPr="00FE258B">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14860A73" w14:textId="77777777" w:rsidR="00914F3E" w:rsidRPr="00FE258B" w:rsidRDefault="00914F3E" w:rsidP="00914F3E">
      <w:pPr>
        <w:shd w:val="clear" w:color="auto" w:fill="FFFFFF"/>
        <w:jc w:val="both"/>
        <w:rPr>
          <w:sz w:val="24"/>
          <w:szCs w:val="24"/>
        </w:rPr>
      </w:pPr>
      <w:r w:rsidRPr="00FE258B">
        <w:rPr>
          <w:b/>
          <w:bCs/>
          <w:color w:val="000000"/>
          <w:sz w:val="24"/>
          <w:szCs w:val="24"/>
        </w:rPr>
        <w:lastRenderedPageBreak/>
        <w:t>4.</w:t>
      </w:r>
      <w:r>
        <w:rPr>
          <w:b/>
          <w:bCs/>
          <w:color w:val="000000"/>
          <w:sz w:val="24"/>
          <w:szCs w:val="24"/>
        </w:rPr>
        <w:t>5</w:t>
      </w:r>
      <w:r w:rsidRPr="00FE258B">
        <w:rPr>
          <w:color w:val="000000"/>
          <w:sz w:val="24"/>
          <w:szCs w:val="24"/>
        </w:rPr>
        <w:t xml:space="preserve"> Até a abertura da sessão pública, os licitantes poderão retirar ou substituir a proposta anteriormente inserid</w:t>
      </w:r>
      <w:r>
        <w:rPr>
          <w:color w:val="000000"/>
          <w:sz w:val="24"/>
          <w:szCs w:val="24"/>
        </w:rPr>
        <w:t>a</w:t>
      </w:r>
      <w:r w:rsidRPr="00FE258B">
        <w:rPr>
          <w:color w:val="000000"/>
          <w:sz w:val="24"/>
          <w:szCs w:val="24"/>
        </w:rPr>
        <w:t xml:space="preserve"> no sistema.</w:t>
      </w:r>
    </w:p>
    <w:p w14:paraId="50A0419B" w14:textId="77777777" w:rsidR="00F76E1B" w:rsidRDefault="00F76E1B" w:rsidP="00F76E1B">
      <w:pPr>
        <w:shd w:val="clear" w:color="auto" w:fill="FFFFFF"/>
        <w:suppressAutoHyphens w:val="0"/>
        <w:rPr>
          <w:b/>
          <w:bCs/>
          <w:sz w:val="24"/>
          <w:szCs w:val="24"/>
          <w:bdr w:val="none" w:sz="0" w:space="0" w:color="auto" w:frame="1"/>
          <w:lang w:eastAsia="pt-BR"/>
        </w:rPr>
      </w:pPr>
    </w:p>
    <w:p w14:paraId="2F01C395" w14:textId="77777777" w:rsidR="00FF227C"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71B8F0A9" w14:textId="77777777" w:rsidR="00752702" w:rsidRDefault="00752702" w:rsidP="00584E41">
      <w:pPr>
        <w:shd w:val="clear" w:color="auto" w:fill="FFFFFF"/>
        <w:suppressAutoHyphens w:val="0"/>
        <w:rPr>
          <w:b/>
          <w:bCs/>
          <w:sz w:val="24"/>
          <w:szCs w:val="24"/>
          <w:lang w:eastAsia="pt-BR"/>
        </w:rPr>
      </w:pPr>
    </w:p>
    <w:p w14:paraId="5EF572D0" w14:textId="77777777" w:rsidR="00752702" w:rsidRPr="005D0BC5" w:rsidRDefault="00752702" w:rsidP="00752702">
      <w:pPr>
        <w:shd w:val="clear" w:color="auto" w:fill="FFFFFF"/>
        <w:suppressAutoHyphens w:val="0"/>
        <w:jc w:val="both"/>
        <w:rPr>
          <w:sz w:val="24"/>
          <w:szCs w:val="24"/>
        </w:rPr>
      </w:pPr>
      <w:r w:rsidRPr="00BC29D3">
        <w:rPr>
          <w:b/>
          <w:bCs/>
          <w:sz w:val="24"/>
          <w:szCs w:val="24"/>
        </w:rPr>
        <w:t>5.1</w:t>
      </w:r>
      <w:r w:rsidRPr="00BC29D3">
        <w:rPr>
          <w:sz w:val="24"/>
          <w:szCs w:val="24"/>
        </w:rPr>
        <w:t xml:space="preserve"> O licitante enviará sua proposta mediante o preenchimento, no sistema eletrônico</w:t>
      </w:r>
      <w:r w:rsidRPr="005D0BC5">
        <w:rPr>
          <w:sz w:val="24"/>
          <w:szCs w:val="24"/>
        </w:rPr>
        <w:t>, do valor global, em moeda corrente nacional.</w:t>
      </w:r>
    </w:p>
    <w:p w14:paraId="0942734D" w14:textId="77777777" w:rsidR="00752702" w:rsidRPr="00F33E3E" w:rsidRDefault="00752702" w:rsidP="00752702">
      <w:pPr>
        <w:shd w:val="clear" w:color="auto" w:fill="FFFFFF"/>
        <w:suppressAutoHyphens w:val="0"/>
        <w:jc w:val="both"/>
        <w:rPr>
          <w:sz w:val="24"/>
          <w:szCs w:val="24"/>
        </w:rPr>
      </w:pPr>
      <w:r w:rsidRPr="00F33E3E">
        <w:rPr>
          <w:b/>
          <w:bCs/>
          <w:sz w:val="24"/>
          <w:szCs w:val="24"/>
        </w:rPr>
        <w:t>5.2</w:t>
      </w:r>
      <w:r w:rsidRPr="00F33E3E">
        <w:rPr>
          <w:sz w:val="24"/>
          <w:szCs w:val="24"/>
        </w:rPr>
        <w:t xml:space="preserve"> A Proposta de Preços, anexada com os demais documentos exigidos no Edital, deverá conter: </w:t>
      </w:r>
    </w:p>
    <w:p w14:paraId="554E0D5D" w14:textId="77777777" w:rsidR="00752702" w:rsidRPr="00F33E3E" w:rsidRDefault="00752702" w:rsidP="00B573FA">
      <w:pPr>
        <w:shd w:val="clear" w:color="auto" w:fill="FFFFFF"/>
        <w:suppressAutoHyphens w:val="0"/>
        <w:jc w:val="both"/>
        <w:rPr>
          <w:sz w:val="24"/>
          <w:szCs w:val="24"/>
        </w:rPr>
      </w:pPr>
      <w:r w:rsidRPr="00F33E3E">
        <w:rPr>
          <w:b/>
          <w:bCs/>
          <w:sz w:val="24"/>
          <w:szCs w:val="24"/>
        </w:rPr>
        <w:t>5.2.1</w:t>
      </w:r>
      <w:r w:rsidRPr="00F33E3E">
        <w:rPr>
          <w:sz w:val="24"/>
          <w:szCs w:val="24"/>
        </w:rPr>
        <w:t xml:space="preserve"> Proposta endereçada ao Município, em papel timbrado da empresa, conforme modelo do ANEXO II, relacionando ainda os seguintes itens: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77777777"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 xml:space="preserve">5.2.2 </w:t>
      </w:r>
      <w:r w:rsidRPr="00F33E3E">
        <w:rPr>
          <w:sz w:val="24"/>
          <w:szCs w:val="24"/>
        </w:rPr>
        <w:t>Cronograma físico-financeiro (anexo IV).</w:t>
      </w:r>
    </w:p>
    <w:p w14:paraId="028DA157" w14:textId="56E3643B" w:rsidR="00752702" w:rsidRPr="00F33E3E" w:rsidRDefault="00752702" w:rsidP="00B573FA">
      <w:pPr>
        <w:shd w:val="clear" w:color="auto" w:fill="FFFFFF"/>
        <w:suppressAutoHyphens w:val="0"/>
        <w:ind w:left="142" w:hanging="142"/>
        <w:jc w:val="both"/>
        <w:rPr>
          <w:sz w:val="24"/>
          <w:szCs w:val="24"/>
        </w:rPr>
      </w:pPr>
      <w:r w:rsidRPr="00F33E3E">
        <w:rPr>
          <w:b/>
          <w:bCs/>
          <w:sz w:val="24"/>
          <w:szCs w:val="24"/>
        </w:rPr>
        <w:t xml:space="preserve">5.2.3 </w:t>
      </w:r>
      <w:r w:rsidR="00E70C82">
        <w:rPr>
          <w:sz w:val="24"/>
          <w:szCs w:val="24"/>
        </w:rPr>
        <w:t>Cartilha Global</w:t>
      </w:r>
      <w:r w:rsidRPr="00F33E3E">
        <w:rPr>
          <w:sz w:val="24"/>
          <w:szCs w:val="24"/>
        </w:rPr>
        <w:t xml:space="preserve"> (anexo III</w:t>
      </w:r>
      <w:r w:rsidR="00E70C82">
        <w:rPr>
          <w:sz w:val="24"/>
          <w:szCs w:val="24"/>
        </w:rPr>
        <w:t xml:space="preserve"> – arquivo digital</w:t>
      </w:r>
      <w:r w:rsidRPr="00F33E3E">
        <w:rPr>
          <w:sz w:val="24"/>
          <w:szCs w:val="24"/>
        </w:rPr>
        <w:t>), Planilha de cálculo do BDI (anexo VI</w:t>
      </w:r>
      <w:r w:rsidR="00E70C82">
        <w:rPr>
          <w:sz w:val="24"/>
          <w:szCs w:val="24"/>
        </w:rPr>
        <w:t xml:space="preserve"> – arquivo</w:t>
      </w:r>
      <w:r w:rsidRPr="00F33E3E">
        <w:rPr>
          <w:sz w:val="24"/>
          <w:szCs w:val="24"/>
        </w:rPr>
        <w:t>) e ES (anexo V).</w:t>
      </w:r>
    </w:p>
    <w:p w14:paraId="0E7339DC" w14:textId="77777777"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Pr="00F33E3E">
        <w:rPr>
          <w:b/>
          <w:bCs/>
          <w:sz w:val="24"/>
          <w:szCs w:val="24"/>
        </w:rPr>
        <w:t>3</w:t>
      </w:r>
      <w:r w:rsidR="004929B7" w:rsidRPr="00F33E3E">
        <w:rPr>
          <w:sz w:val="24"/>
          <w:szCs w:val="24"/>
        </w:rPr>
        <w:t xml:space="preserve"> Todas as especificações do objeto contidas na proposta vinculam a Licitante.</w:t>
      </w:r>
    </w:p>
    <w:p w14:paraId="757F69B0" w14:textId="77777777" w:rsidR="004929B7" w:rsidRPr="00F33E3E" w:rsidRDefault="00FA6025" w:rsidP="00584E41">
      <w:pPr>
        <w:shd w:val="clear" w:color="auto" w:fill="FFFFFF"/>
        <w:suppressAutoHyphens w:val="0"/>
        <w:jc w:val="both"/>
        <w:rPr>
          <w:sz w:val="24"/>
          <w:szCs w:val="24"/>
        </w:rPr>
      </w:pPr>
      <w:r w:rsidRPr="00F33E3E">
        <w:rPr>
          <w:b/>
          <w:bCs/>
          <w:sz w:val="24"/>
          <w:szCs w:val="24"/>
        </w:rPr>
        <w:t>5.4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77777777" w:rsidR="00FA6025" w:rsidRPr="005D0BC5" w:rsidRDefault="00FA6025" w:rsidP="00584E41">
      <w:pPr>
        <w:shd w:val="clear" w:color="auto" w:fill="FFFFFF"/>
        <w:suppressAutoHyphens w:val="0"/>
        <w:jc w:val="both"/>
        <w:rPr>
          <w:sz w:val="24"/>
          <w:szCs w:val="24"/>
        </w:rPr>
      </w:pPr>
      <w:r w:rsidRPr="00F33E3E">
        <w:rPr>
          <w:b/>
          <w:bCs/>
          <w:sz w:val="24"/>
          <w:szCs w:val="24"/>
        </w:rPr>
        <w:t>5.5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77777777"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3876830A" w14:textId="77777777" w:rsidR="008D6A0D" w:rsidRPr="005D0BC5" w:rsidRDefault="008D6A0D" w:rsidP="00584E41">
      <w:pPr>
        <w:jc w:val="both"/>
        <w:rPr>
          <w:sz w:val="24"/>
          <w:szCs w:val="24"/>
        </w:rPr>
      </w:pPr>
      <w:r w:rsidRPr="005D0BC5">
        <w:rPr>
          <w:b/>
          <w:bCs/>
          <w:sz w:val="24"/>
          <w:szCs w:val="24"/>
        </w:rPr>
        <w:t>5.7</w:t>
      </w:r>
      <w:r w:rsidRPr="005D0BC5">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358DF5DE" w14:textId="77777777" w:rsidR="008D6A0D" w:rsidRPr="005D0BC5" w:rsidRDefault="008D6A0D" w:rsidP="00584E41">
      <w:pPr>
        <w:jc w:val="both"/>
        <w:rPr>
          <w:sz w:val="24"/>
          <w:szCs w:val="24"/>
        </w:rPr>
      </w:pPr>
      <w:r w:rsidRPr="005D0BC5">
        <w:rPr>
          <w:b/>
          <w:bCs/>
          <w:sz w:val="24"/>
          <w:szCs w:val="24"/>
        </w:rPr>
        <w:t>5.7.1</w:t>
      </w:r>
      <w:r w:rsidRPr="005D0BC5">
        <w:rPr>
          <w:sz w:val="24"/>
          <w:szCs w:val="24"/>
        </w:rPr>
        <w:t xml:space="preserve"> O Cronograma Físico-Financeiro deverá prever parcelas a cada 30 (trinta) dias.</w:t>
      </w:r>
    </w:p>
    <w:p w14:paraId="221E1A52" w14:textId="77777777" w:rsidR="008D6A0D" w:rsidRPr="005D0BC5" w:rsidRDefault="008D6A0D" w:rsidP="00584E41">
      <w:pPr>
        <w:jc w:val="both"/>
        <w:rPr>
          <w:sz w:val="24"/>
          <w:szCs w:val="24"/>
        </w:rPr>
      </w:pPr>
      <w:r w:rsidRPr="005D0BC5">
        <w:rPr>
          <w:b/>
          <w:bCs/>
          <w:sz w:val="24"/>
          <w:szCs w:val="24"/>
        </w:rPr>
        <w:t>5.7.2</w:t>
      </w:r>
      <w:r w:rsidRPr="005D0BC5">
        <w:rPr>
          <w:sz w:val="24"/>
          <w:szCs w:val="24"/>
        </w:rPr>
        <w:t xml:space="preserve"> O Cronograma Físico-Financeiro deverá apresentar na última parcela valor não inferior a 10% (dez por cento) do valor global proposto;</w:t>
      </w:r>
    </w:p>
    <w:p w14:paraId="77E47901" w14:textId="77777777" w:rsidR="008D6A0D" w:rsidRPr="005D0BC5" w:rsidRDefault="008D6A0D" w:rsidP="00584E41">
      <w:pPr>
        <w:jc w:val="both"/>
        <w:rPr>
          <w:sz w:val="24"/>
          <w:szCs w:val="24"/>
        </w:rPr>
      </w:pPr>
      <w:r w:rsidRPr="005D0BC5">
        <w:rPr>
          <w:b/>
          <w:bCs/>
          <w:sz w:val="24"/>
          <w:szCs w:val="24"/>
        </w:rPr>
        <w:t>5.7.3</w:t>
      </w:r>
      <w:r w:rsidRPr="005D0BC5">
        <w:rPr>
          <w:sz w:val="24"/>
          <w:szCs w:val="24"/>
        </w:rPr>
        <w:t xml:space="preserve"> O Cronograma Físico-Financeiro apresentado pela empresa vencedora do certame deverá ser aprovado pelo Órgão Licitante antes da assinatura do contrato</w:t>
      </w:r>
      <w:r w:rsidR="001A14B2" w:rsidRPr="005D0BC5">
        <w:rPr>
          <w:sz w:val="24"/>
          <w:szCs w:val="24"/>
        </w:rPr>
        <w:t>;</w:t>
      </w:r>
    </w:p>
    <w:p w14:paraId="13030491" w14:textId="77777777" w:rsidR="008D6A0D" w:rsidRPr="005D0BC5" w:rsidRDefault="008D6A0D" w:rsidP="00584E41">
      <w:pPr>
        <w:jc w:val="both"/>
        <w:rPr>
          <w:sz w:val="24"/>
          <w:szCs w:val="24"/>
        </w:rPr>
      </w:pPr>
      <w:r w:rsidRPr="005D0BC5">
        <w:rPr>
          <w:b/>
          <w:bCs/>
          <w:sz w:val="24"/>
          <w:szCs w:val="24"/>
        </w:rPr>
        <w:t>5.7.4</w:t>
      </w:r>
      <w:r w:rsidRPr="005D0BC5">
        <w:rPr>
          <w:sz w:val="24"/>
          <w:szCs w:val="24"/>
        </w:rPr>
        <w:t xml:space="preserve"> O Cronograma Físico-Financeiro deverá ser assinado pelo Responsável Técnico do licitante, com menção do seu título profissional e número da Carteira Profissional;</w:t>
      </w:r>
    </w:p>
    <w:p w14:paraId="75D2E30C" w14:textId="77777777" w:rsidR="008D6A0D" w:rsidRPr="005D0BC5" w:rsidRDefault="008D6A0D" w:rsidP="00584E41">
      <w:pPr>
        <w:jc w:val="both"/>
        <w:rPr>
          <w:sz w:val="24"/>
          <w:szCs w:val="24"/>
        </w:rPr>
      </w:pPr>
      <w:r w:rsidRPr="005D0BC5">
        <w:rPr>
          <w:b/>
          <w:bCs/>
          <w:sz w:val="24"/>
          <w:szCs w:val="24"/>
        </w:rPr>
        <w:t>5.7.5</w:t>
      </w:r>
      <w:r w:rsidRPr="005D0BC5">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no momento da assinatura do contrato.</w:t>
      </w:r>
    </w:p>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32C4DF55" w14:textId="77777777" w:rsidR="00FF227C" w:rsidRPr="005D0BC5" w:rsidRDefault="00241D77" w:rsidP="00584E41">
      <w:pPr>
        <w:shd w:val="clear" w:color="auto" w:fill="FFFFFF"/>
        <w:suppressAutoHyphens w:val="0"/>
        <w:jc w:val="both"/>
        <w:rPr>
          <w:sz w:val="24"/>
          <w:szCs w:val="24"/>
          <w:lang w:eastAsia="pt-BR"/>
        </w:rPr>
      </w:pPr>
      <w:r w:rsidRPr="005D0BC5">
        <w:rPr>
          <w:b/>
          <w:bCs/>
          <w:sz w:val="24"/>
          <w:szCs w:val="24"/>
          <w:bdr w:val="none" w:sz="0" w:space="0" w:color="auto" w:frame="1"/>
          <w:lang w:eastAsia="pt-BR"/>
        </w:rPr>
        <w:t>6</w:t>
      </w:r>
      <w:r w:rsidR="00FF227C" w:rsidRPr="005D0BC5">
        <w:rPr>
          <w:b/>
          <w:bCs/>
          <w:sz w:val="24"/>
          <w:szCs w:val="24"/>
          <w:bdr w:val="none" w:sz="0" w:space="0" w:color="auto" w:frame="1"/>
          <w:lang w:eastAsia="pt-BR"/>
        </w:rPr>
        <w:t>.</w:t>
      </w:r>
      <w:r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Pr="005D0BC5">
        <w:rPr>
          <w:b/>
          <w:bCs/>
          <w:sz w:val="24"/>
          <w:szCs w:val="24"/>
          <w:lang w:eastAsia="pt-BR"/>
        </w:rPr>
        <w:t xml:space="preserve">, </w:t>
      </w:r>
      <w:r w:rsidR="00FF227C" w:rsidRPr="005D0BC5">
        <w:rPr>
          <w:b/>
          <w:bCs/>
          <w:sz w:val="24"/>
          <w:szCs w:val="24"/>
          <w:lang w:eastAsia="pt-BR"/>
        </w:rPr>
        <w:t>FASE DE LANCES</w:t>
      </w:r>
      <w:r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8"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891BA64" w14:textId="77777777" w:rsidR="00CA50B4" w:rsidRPr="00BC29D3" w:rsidRDefault="00CA50B4" w:rsidP="00584E41">
      <w:pPr>
        <w:jc w:val="both"/>
        <w:rPr>
          <w:sz w:val="24"/>
          <w:szCs w:val="24"/>
        </w:rPr>
      </w:pPr>
      <w:r w:rsidRPr="005D0BC5">
        <w:rPr>
          <w:b/>
          <w:sz w:val="24"/>
          <w:szCs w:val="24"/>
        </w:rPr>
        <w:t>6</w:t>
      </w:r>
      <w:r w:rsidR="00342EE2" w:rsidRPr="005D0BC5">
        <w:rPr>
          <w:b/>
          <w:sz w:val="24"/>
          <w:szCs w:val="24"/>
        </w:rPr>
        <w:t>.1</w:t>
      </w:r>
      <w:r w:rsidR="00342EE2" w:rsidRPr="005D0BC5">
        <w:rPr>
          <w:sz w:val="24"/>
          <w:szCs w:val="24"/>
        </w:rPr>
        <w:t xml:space="preserve"> A partir do horário previsto no Edital e no sistema, terá início a sessão pública de CONCORRÊNCIA, na forma eletrônica, com a divulgação das propostas de preços recebidas, </w:t>
      </w:r>
      <w:r w:rsidR="00296519" w:rsidRPr="00BC29D3">
        <w:rPr>
          <w:sz w:val="24"/>
          <w:szCs w:val="24"/>
        </w:rPr>
        <w:lastRenderedPageBreak/>
        <w:t>ocasião em que</w:t>
      </w:r>
      <w:r w:rsidR="002272CB" w:rsidRPr="00BC29D3">
        <w:rPr>
          <w:sz w:val="24"/>
          <w:szCs w:val="24"/>
        </w:rPr>
        <w:t xml:space="preserve"> o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Pr="00BC29D3">
        <w:rPr>
          <w:sz w:val="24"/>
          <w:szCs w:val="24"/>
        </w:rPr>
        <w:t>.</w:t>
      </w:r>
    </w:p>
    <w:p w14:paraId="69A87EA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.2</w:t>
      </w:r>
      <w:r w:rsidR="00241D77" w:rsidRPr="00BC29D3">
        <w:rPr>
          <w:sz w:val="24"/>
          <w:szCs w:val="24"/>
        </w:rPr>
        <w:t xml:space="preserve"> Também será desclassificada a proposta que identifique o licitante. </w:t>
      </w:r>
    </w:p>
    <w:p w14:paraId="000F6480" w14:textId="77777777"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CA50B4" w:rsidRPr="00BC29D3">
        <w:rPr>
          <w:b/>
          <w:bCs/>
          <w:sz w:val="24"/>
          <w:szCs w:val="24"/>
        </w:rPr>
        <w:t>6</w:t>
      </w:r>
      <w:r w:rsidR="00241D77" w:rsidRPr="00BC29D3">
        <w:rPr>
          <w:b/>
          <w:bCs/>
          <w:sz w:val="24"/>
          <w:szCs w:val="24"/>
        </w:rPr>
        <w:t>.3</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.4</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7777777" w:rsidR="003D1790" w:rsidRPr="00BC29D3" w:rsidRDefault="003D1790" w:rsidP="003D1790">
      <w:pPr>
        <w:tabs>
          <w:tab w:val="left" w:pos="851"/>
        </w:tabs>
        <w:jc w:val="both"/>
        <w:rPr>
          <w:sz w:val="24"/>
          <w:szCs w:val="24"/>
          <w:shd w:val="clear" w:color="auto" w:fill="FFFFFF"/>
        </w:rPr>
      </w:pPr>
      <w:r w:rsidRPr="00BC29D3">
        <w:rPr>
          <w:b/>
          <w:bCs/>
          <w:sz w:val="24"/>
          <w:szCs w:val="24"/>
          <w:shd w:val="clear" w:color="auto" w:fill="FFFFFF"/>
        </w:rPr>
        <w:t>6.5</w:t>
      </w:r>
      <w:r w:rsidRPr="00BC29D3">
        <w:rPr>
          <w:sz w:val="24"/>
          <w:szCs w:val="24"/>
          <w:shd w:val="clear" w:color="auto" w:fill="FFFFFF"/>
        </w:rPr>
        <w:t xml:space="preserve"> O Agente de Contratação </w:t>
      </w:r>
      <w:r w:rsidRPr="00BC29D3">
        <w:rPr>
          <w:sz w:val="24"/>
          <w:szCs w:val="24"/>
        </w:rPr>
        <w:t>verificará, também, eventual descumprimento das vedações de participação na licitação, mediante consulta aos</w:t>
      </w:r>
      <w:r w:rsidRPr="00BC29D3">
        <w:rPr>
          <w:sz w:val="24"/>
          <w:szCs w:val="24"/>
          <w:shd w:val="clear" w:color="auto" w:fill="FFFFFF"/>
        </w:rPr>
        <w:t xml:space="preserve"> cadastros em nome da empresa licitante </w:t>
      </w:r>
      <w:r w:rsidRPr="00BC29D3">
        <w:rPr>
          <w:bCs/>
          <w:sz w:val="24"/>
          <w:szCs w:val="24"/>
        </w:rPr>
        <w:t xml:space="preserve">e, também, </w:t>
      </w:r>
      <w:r w:rsidRPr="00BC29D3">
        <w:rPr>
          <w:sz w:val="24"/>
          <w:szCs w:val="24"/>
        </w:rPr>
        <w:t>d</w:t>
      </w:r>
      <w:r w:rsidRPr="00BC29D3">
        <w:rPr>
          <w:bCs/>
          <w:sz w:val="24"/>
          <w:szCs w:val="24"/>
        </w:rPr>
        <w:t>e eventual matriz ou filial e de seus sócios majoritários</w:t>
      </w:r>
      <w:r w:rsidRPr="00BC29D3">
        <w:rPr>
          <w:sz w:val="24"/>
          <w:szCs w:val="24"/>
          <w:shd w:val="clear" w:color="auto" w:fill="FFFFFF"/>
        </w:rPr>
        <w:t>, de forma a verificar a existência de sanção que impeça a participação no certame e futura contratação</w:t>
      </w:r>
      <w:r w:rsidRPr="00BC29D3">
        <w:rPr>
          <w:b/>
          <w:bCs/>
          <w:sz w:val="24"/>
          <w:szCs w:val="24"/>
          <w:shd w:val="clear" w:color="auto" w:fill="FFFFFF"/>
        </w:rPr>
        <w:t xml:space="preserve">, </w:t>
      </w:r>
      <w:r w:rsidRPr="00BC29D3">
        <w:rPr>
          <w:sz w:val="24"/>
          <w:szCs w:val="24"/>
          <w:shd w:val="clear" w:color="auto" w:fill="FFFFFF"/>
        </w:rPr>
        <w:t xml:space="preserve">garantida a manifestação do licitante previamente a eventual desclassificação, conforme previsto no artigo 14 da Lei 14.133/2021, </w:t>
      </w:r>
      <w:r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1"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12"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13" w:history="1">
        <w:r w:rsidRPr="00BC29D3">
          <w:rPr>
            <w:rStyle w:val="Hyperlink"/>
            <w:color w:val="auto"/>
            <w:sz w:val="24"/>
            <w:szCs w:val="24"/>
          </w:rPr>
          <w:t>www.cnj.jus.br/improbidade_adm/consultar_requerido.php</w:t>
        </w:r>
      </w:hyperlink>
      <w:r w:rsidRPr="00BC29D3">
        <w:rPr>
          <w:sz w:val="24"/>
          <w:szCs w:val="24"/>
        </w:rPr>
        <w:t>.</w:t>
      </w:r>
    </w:p>
    <w:p w14:paraId="2804D7D8" w14:textId="77777777" w:rsidR="00241D77" w:rsidRPr="00BC29D3" w:rsidRDefault="00CA50B4" w:rsidP="00584E41">
      <w:pPr>
        <w:jc w:val="both"/>
        <w:rPr>
          <w:sz w:val="24"/>
          <w:szCs w:val="24"/>
        </w:rPr>
      </w:pPr>
      <w:r w:rsidRPr="00BC29D3">
        <w:rPr>
          <w:b/>
          <w:bCs/>
          <w:sz w:val="24"/>
          <w:szCs w:val="24"/>
        </w:rPr>
        <w:t>6</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77777777" w:rsidR="00342EE2" w:rsidRPr="00BC29D3" w:rsidRDefault="00CA50B4" w:rsidP="00584E41">
      <w:pPr>
        <w:jc w:val="both"/>
        <w:rPr>
          <w:b/>
          <w:sz w:val="24"/>
          <w:szCs w:val="24"/>
        </w:rPr>
      </w:pPr>
      <w:r w:rsidRPr="00BC29D3">
        <w:rPr>
          <w:b/>
          <w:bCs/>
          <w:sz w:val="24"/>
          <w:szCs w:val="24"/>
        </w:rPr>
        <w:t>6</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77777777" w:rsidR="00592B9F" w:rsidRPr="00BC29D3" w:rsidRDefault="00CA50B4" w:rsidP="00584E41">
      <w:pPr>
        <w:jc w:val="both"/>
        <w:rPr>
          <w:sz w:val="24"/>
          <w:szCs w:val="24"/>
        </w:rPr>
      </w:pPr>
      <w:r w:rsidRPr="00BC29D3">
        <w:rPr>
          <w:b/>
          <w:sz w:val="24"/>
          <w:szCs w:val="24"/>
        </w:rPr>
        <w:t>6.</w:t>
      </w:r>
      <w:r w:rsidR="00B573FA">
        <w:rPr>
          <w:b/>
          <w:sz w:val="24"/>
          <w:szCs w:val="24"/>
        </w:rPr>
        <w:t>8</w:t>
      </w:r>
      <w:r w:rsidR="00342EE2" w:rsidRPr="00BC29D3">
        <w:rPr>
          <w:b/>
          <w:sz w:val="24"/>
          <w:szCs w:val="24"/>
        </w:rPr>
        <w:t xml:space="preserve"> </w:t>
      </w:r>
      <w:r w:rsidR="00342EE2" w:rsidRPr="00BC29D3">
        <w:rPr>
          <w:sz w:val="24"/>
          <w:szCs w:val="24"/>
        </w:rPr>
        <w:t xml:space="preserve">Iniciada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77777777" w:rsidR="00342EE2" w:rsidRPr="00BC29D3" w:rsidRDefault="00CA50B4" w:rsidP="00584E41">
      <w:pPr>
        <w:jc w:val="both"/>
        <w:rPr>
          <w:sz w:val="24"/>
          <w:szCs w:val="24"/>
        </w:rPr>
      </w:pPr>
      <w:r w:rsidRPr="00BC29D3">
        <w:rPr>
          <w:b/>
          <w:sz w:val="24"/>
          <w:szCs w:val="24"/>
        </w:rPr>
        <w:t>6.</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Pr="00BC29D3">
        <w:rPr>
          <w:sz w:val="24"/>
          <w:szCs w:val="24"/>
        </w:rPr>
        <w:t>.</w:t>
      </w:r>
    </w:p>
    <w:p w14:paraId="633C9654" w14:textId="065452DE" w:rsidR="00004ECB" w:rsidRPr="00337B55" w:rsidRDefault="00004ECB" w:rsidP="00004ECB">
      <w:pPr>
        <w:jc w:val="both"/>
        <w:rPr>
          <w:bCs/>
          <w:sz w:val="24"/>
          <w:szCs w:val="24"/>
        </w:rPr>
      </w:pPr>
      <w:bookmarkStart w:id="9" w:name="_Hlk165380419"/>
      <w:r w:rsidRPr="00337B55">
        <w:rPr>
          <w:b/>
          <w:bCs/>
          <w:sz w:val="24"/>
          <w:szCs w:val="24"/>
        </w:rPr>
        <w:t>6.9.1</w:t>
      </w:r>
      <w:r w:rsidRPr="00337B55">
        <w:rPr>
          <w:sz w:val="24"/>
          <w:szCs w:val="24"/>
        </w:rPr>
        <w:t xml:space="preserve"> A Licitante somente poderá oferecer lance inferior ao último por ela ofertado e registrado pelo sistema</w:t>
      </w:r>
      <w:r w:rsidRPr="00337B55">
        <w:rPr>
          <w:bCs/>
          <w:sz w:val="24"/>
          <w:szCs w:val="24"/>
        </w:rPr>
        <w:t>,</w:t>
      </w:r>
      <w:r w:rsidRPr="00337B55">
        <w:rPr>
          <w:b/>
          <w:sz w:val="24"/>
          <w:szCs w:val="24"/>
        </w:rPr>
        <w:t xml:space="preserve"> </w:t>
      </w:r>
      <w:r w:rsidRPr="00337B55">
        <w:rPr>
          <w:bCs/>
          <w:sz w:val="24"/>
          <w:szCs w:val="24"/>
        </w:rPr>
        <w:t xml:space="preserve">observado o intervalo mínimo </w:t>
      </w:r>
      <w:r w:rsidRPr="00337B55">
        <w:rPr>
          <w:sz w:val="24"/>
          <w:szCs w:val="24"/>
        </w:rPr>
        <w:fldChar w:fldCharType="begin">
          <w:ffData>
            <w:name w:val="Texto5"/>
            <w:enabled/>
            <w:calcOnExit w:val="0"/>
            <w:textInput/>
          </w:ffData>
        </w:fldChar>
      </w:r>
      <w:r w:rsidRPr="00337B55">
        <w:rPr>
          <w:sz w:val="24"/>
          <w:szCs w:val="24"/>
        </w:rPr>
        <w:instrText xml:space="preserve"> FORMTEXT </w:instrText>
      </w:r>
      <w:r w:rsidRPr="00337B55">
        <w:rPr>
          <w:sz w:val="24"/>
          <w:szCs w:val="24"/>
        </w:rPr>
      </w:r>
      <w:r w:rsidRPr="00337B55">
        <w:rPr>
          <w:sz w:val="24"/>
          <w:szCs w:val="24"/>
        </w:rPr>
        <w:fldChar w:fldCharType="separate"/>
      </w:r>
      <w:r w:rsidRPr="00337B55">
        <w:rPr>
          <w:sz w:val="24"/>
          <w:szCs w:val="24"/>
        </w:rPr>
        <w:t xml:space="preserve"> R$</w:t>
      </w:r>
      <w:r w:rsidR="00AD7CDE">
        <w:rPr>
          <w:sz w:val="24"/>
          <w:szCs w:val="24"/>
        </w:rPr>
        <w:t xml:space="preserve">1.000,00 </w:t>
      </w:r>
      <w:r w:rsidRPr="00337B55">
        <w:rPr>
          <w:i/>
          <w:iCs/>
          <w:sz w:val="24"/>
          <w:szCs w:val="24"/>
        </w:rPr>
        <w:t>(</w:t>
      </w:r>
      <w:r w:rsidR="00214E5F">
        <w:rPr>
          <w:i/>
          <w:iCs/>
          <w:sz w:val="24"/>
          <w:szCs w:val="24"/>
        </w:rPr>
        <w:t>um mil reais)</w:t>
      </w:r>
      <w:r w:rsidRPr="00337B55">
        <w:rPr>
          <w:sz w:val="24"/>
          <w:szCs w:val="24"/>
        </w:rPr>
        <w:fldChar w:fldCharType="end"/>
      </w:r>
      <w:r w:rsidRPr="00337B55">
        <w:rPr>
          <w:bCs/>
          <w:sz w:val="24"/>
          <w:szCs w:val="24"/>
        </w:rPr>
        <w:t xml:space="preserve"> em relação aos lances intermediários e em relação ao lance que cobrir a melhor oferta.</w:t>
      </w:r>
    </w:p>
    <w:bookmarkEnd w:id="9"/>
    <w:p w14:paraId="169DDAA8" w14:textId="77777777" w:rsidR="00982A55" w:rsidRPr="00BC29D3" w:rsidRDefault="00982A55"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.2 </w:t>
      </w:r>
      <w:r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.3 </w:t>
      </w:r>
      <w:r w:rsidRPr="00BC29D3">
        <w:rPr>
          <w:sz w:val="24"/>
          <w:szCs w:val="24"/>
        </w:rPr>
        <w:t>Não serão aceitos dois ou mais lances de mesmo valor, prevalecendo aquele que for recebido e registrado em primeiro lugar.</w:t>
      </w:r>
    </w:p>
    <w:p w14:paraId="07C00584" w14:textId="77777777" w:rsidR="00EE153D" w:rsidRPr="00BC29D3" w:rsidRDefault="00EE153D" w:rsidP="009B6F66">
      <w:pPr>
        <w:jc w:val="both"/>
        <w:rPr>
          <w:sz w:val="24"/>
          <w:szCs w:val="24"/>
        </w:rPr>
      </w:pPr>
      <w:r w:rsidRPr="00BC29D3">
        <w:rPr>
          <w:b/>
          <w:bCs/>
          <w:sz w:val="24"/>
          <w:szCs w:val="24"/>
        </w:rPr>
        <w:t>6.</w:t>
      </w:r>
      <w:r w:rsidR="00B573FA">
        <w:rPr>
          <w:b/>
          <w:bCs/>
          <w:sz w:val="24"/>
          <w:szCs w:val="24"/>
        </w:rPr>
        <w:t>9</w:t>
      </w:r>
      <w:r w:rsidRPr="00BC29D3">
        <w:rPr>
          <w:b/>
          <w:bCs/>
          <w:sz w:val="24"/>
          <w:szCs w:val="24"/>
        </w:rPr>
        <w:t xml:space="preserve">.4. </w:t>
      </w:r>
      <w:r w:rsidRPr="00BC29D3">
        <w:rPr>
          <w:sz w:val="24"/>
          <w:szCs w:val="24"/>
        </w:rPr>
        <w:t>Durante o transcurso da sessão pública, os licitantes serão informados, em tempo real, do valor do menor lance registrado, vedada a identificação do licitante.</w:t>
      </w:r>
    </w:p>
    <w:p w14:paraId="6CA0514C" w14:textId="01DDF548" w:rsidR="00592B9F" w:rsidRPr="00BC29D3" w:rsidRDefault="00592B9F" w:rsidP="009B6F66">
      <w:pPr>
        <w:jc w:val="both"/>
        <w:rPr>
          <w:sz w:val="24"/>
          <w:szCs w:val="24"/>
        </w:rPr>
      </w:pPr>
      <w:r w:rsidRPr="00BC29D3">
        <w:rPr>
          <w:b/>
          <w:sz w:val="24"/>
          <w:szCs w:val="24"/>
        </w:rPr>
        <w:t>6.</w:t>
      </w:r>
      <w:r w:rsidR="009208CC">
        <w:rPr>
          <w:b/>
          <w:sz w:val="24"/>
          <w:szCs w:val="24"/>
        </w:rPr>
        <w:t>9</w:t>
      </w:r>
      <w:r w:rsidRPr="00BC29D3">
        <w:rPr>
          <w:b/>
          <w:sz w:val="24"/>
          <w:szCs w:val="24"/>
        </w:rPr>
        <w:t>.</w:t>
      </w:r>
      <w:r w:rsidR="00EE153D" w:rsidRPr="00BC29D3">
        <w:rPr>
          <w:b/>
          <w:sz w:val="24"/>
          <w:szCs w:val="24"/>
        </w:rPr>
        <w:t>5</w:t>
      </w:r>
      <w:r w:rsidRPr="00BC29D3">
        <w:rPr>
          <w:bCs/>
          <w:sz w:val="24"/>
          <w:szCs w:val="24"/>
        </w:rPr>
        <w:t xml:space="preserve"> </w:t>
      </w:r>
      <w:r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214E5F">
        <w:rPr>
          <w:sz w:val="24"/>
          <w:szCs w:val="24"/>
          <w:lang w:eastAsia="pt-BR"/>
        </w:rPr>
        <w:t>10 (dez)</w:t>
      </w:r>
      <w:r w:rsidR="00874643" w:rsidRPr="00BC29D3">
        <w:rPr>
          <w:sz w:val="24"/>
          <w:szCs w:val="24"/>
          <w:lang w:eastAsia="pt-BR"/>
        </w:rPr>
        <w:fldChar w:fldCharType="end"/>
      </w:r>
      <w:r w:rsidR="000F2166" w:rsidRPr="00BC29D3">
        <w:rPr>
          <w:sz w:val="24"/>
          <w:szCs w:val="24"/>
          <w:shd w:val="clear" w:color="auto" w:fill="FFFFFF"/>
        </w:rPr>
        <w:t xml:space="preserve"> </w:t>
      </w:r>
      <w:r w:rsidR="00342EE2" w:rsidRPr="00BC29D3">
        <w:rPr>
          <w:sz w:val="24"/>
          <w:szCs w:val="24"/>
          <w:shd w:val="clear" w:color="auto" w:fill="FFFFFF"/>
        </w:rPr>
        <w:t>minutos</w:t>
      </w:r>
      <w:r w:rsidRPr="00BC29D3">
        <w:rPr>
          <w:sz w:val="24"/>
          <w:szCs w:val="24"/>
          <w:shd w:val="clear" w:color="auto" w:fill="FFFFFF"/>
        </w:rPr>
        <w:t xml:space="preserve">, </w:t>
      </w:r>
      <w:r w:rsidRPr="00BC29D3">
        <w:rPr>
          <w:sz w:val="24"/>
          <w:szCs w:val="24"/>
        </w:rPr>
        <w:t xml:space="preserve">e, após isso, será prorrogada automaticamente pelo sistema quando houver lance ofertado nos últimos dois minutos do período de duração da sessão pública. </w:t>
      </w:r>
    </w:p>
    <w:p w14:paraId="5D5BC13A" w14:textId="5D31E6E3" w:rsidR="00592B9F" w:rsidRPr="00BC29D3" w:rsidRDefault="00592B9F" w:rsidP="009B6F66">
      <w:pPr>
        <w:jc w:val="both"/>
        <w:rPr>
          <w:sz w:val="24"/>
          <w:szCs w:val="24"/>
        </w:rPr>
      </w:pPr>
      <w:r w:rsidRPr="00BC29D3">
        <w:rPr>
          <w:b/>
          <w:bCs/>
          <w:sz w:val="24"/>
          <w:szCs w:val="24"/>
        </w:rPr>
        <w:lastRenderedPageBreak/>
        <w:t>6.</w:t>
      </w:r>
      <w:r w:rsidR="009208CC">
        <w:rPr>
          <w:b/>
          <w:bCs/>
          <w:sz w:val="24"/>
          <w:szCs w:val="24"/>
        </w:rPr>
        <w:t>9</w:t>
      </w:r>
      <w:r w:rsidRPr="00BC29D3">
        <w:rPr>
          <w:b/>
          <w:bCs/>
          <w:sz w:val="24"/>
          <w:szCs w:val="24"/>
        </w:rPr>
        <w:t>.</w:t>
      </w:r>
      <w:r w:rsidR="00EE153D" w:rsidRPr="00BC29D3">
        <w:rPr>
          <w:b/>
          <w:bCs/>
          <w:sz w:val="24"/>
          <w:szCs w:val="24"/>
        </w:rPr>
        <w:t>6</w:t>
      </w:r>
      <w:r w:rsidRPr="00BC29D3">
        <w:rPr>
          <w:sz w:val="24"/>
          <w:szCs w:val="24"/>
        </w:rPr>
        <w:t xml:space="preserve"> A prorrogação automática da etapa de lances, de que trata o item anterior, será de </w:t>
      </w:r>
      <w:r w:rsidR="00874643" w:rsidRPr="00BC29D3">
        <w:rPr>
          <w:sz w:val="24"/>
          <w:szCs w:val="24"/>
          <w:lang w:eastAsia="pt-BR"/>
        </w:rPr>
        <w:fldChar w:fldCharType="begin">
          <w:ffData>
            <w:name w:val="Texto374"/>
            <w:enabled/>
            <w:calcOnExit w:val="0"/>
            <w:textInput/>
          </w:ffData>
        </w:fldChar>
      </w:r>
      <w:r w:rsidR="00874643" w:rsidRPr="00BC29D3">
        <w:rPr>
          <w:sz w:val="24"/>
          <w:szCs w:val="24"/>
          <w:lang w:eastAsia="pt-BR"/>
        </w:rPr>
        <w:instrText xml:space="preserve"> FORMTEXT </w:instrText>
      </w:r>
      <w:r w:rsidR="00874643" w:rsidRPr="00BC29D3">
        <w:rPr>
          <w:sz w:val="24"/>
          <w:szCs w:val="24"/>
          <w:lang w:eastAsia="pt-BR"/>
        </w:rPr>
      </w:r>
      <w:r w:rsidR="00874643" w:rsidRPr="00BC29D3">
        <w:rPr>
          <w:sz w:val="24"/>
          <w:szCs w:val="24"/>
          <w:lang w:eastAsia="pt-BR"/>
        </w:rPr>
        <w:fldChar w:fldCharType="separate"/>
      </w:r>
      <w:r w:rsidR="00214E5F">
        <w:rPr>
          <w:noProof/>
          <w:sz w:val="24"/>
          <w:szCs w:val="24"/>
          <w:lang w:eastAsia="pt-BR"/>
        </w:rPr>
        <w:t>02 (dois)</w:t>
      </w:r>
      <w:r w:rsidR="00874643" w:rsidRPr="00BC29D3">
        <w:rPr>
          <w:sz w:val="24"/>
          <w:szCs w:val="24"/>
          <w:lang w:eastAsia="pt-BR"/>
        </w:rPr>
        <w:fldChar w:fldCharType="end"/>
      </w:r>
      <w:r w:rsidR="000F2166" w:rsidRPr="00BC29D3">
        <w:rPr>
          <w:sz w:val="24"/>
          <w:szCs w:val="24"/>
        </w:rPr>
        <w:t xml:space="preserve"> </w:t>
      </w:r>
      <w:r w:rsidRPr="00BC29D3">
        <w:rPr>
          <w:sz w:val="24"/>
          <w:szCs w:val="24"/>
        </w:rPr>
        <w:t>minutos e ocorrerá sucessivamente sempre que houver lances enviados nesse período de prorrogação</w:t>
      </w:r>
      <w:r w:rsidR="000F2166" w:rsidRPr="00BC29D3">
        <w:rPr>
          <w:sz w:val="24"/>
          <w:szCs w:val="24"/>
        </w:rPr>
        <w:t>.</w:t>
      </w:r>
      <w:r w:rsidRPr="00BC29D3">
        <w:rPr>
          <w:sz w:val="24"/>
          <w:szCs w:val="24"/>
        </w:rPr>
        <w:t xml:space="preserve"> </w:t>
      </w:r>
    </w:p>
    <w:p w14:paraId="2410A836" w14:textId="77777777" w:rsidR="00592B9F" w:rsidRPr="00BC29D3" w:rsidRDefault="00592B9F" w:rsidP="009B6F66">
      <w:pPr>
        <w:jc w:val="both"/>
        <w:rPr>
          <w:bCs/>
          <w:sz w:val="24"/>
          <w:szCs w:val="24"/>
        </w:rPr>
      </w:pPr>
      <w:r w:rsidRPr="00BC29D3">
        <w:rPr>
          <w:b/>
          <w:bCs/>
          <w:sz w:val="24"/>
          <w:szCs w:val="24"/>
        </w:rPr>
        <w:t>6.</w:t>
      </w:r>
      <w:r w:rsidR="009208CC">
        <w:rPr>
          <w:b/>
          <w:bCs/>
          <w:sz w:val="24"/>
          <w:szCs w:val="24"/>
        </w:rPr>
        <w:t>9</w:t>
      </w:r>
      <w:r w:rsidRPr="00BC29D3">
        <w:rPr>
          <w:b/>
          <w:bCs/>
          <w:sz w:val="24"/>
          <w:szCs w:val="24"/>
        </w:rPr>
        <w:t>.</w:t>
      </w:r>
      <w:r w:rsidR="00EE153D" w:rsidRPr="00BC29D3">
        <w:rPr>
          <w:b/>
          <w:bCs/>
          <w:sz w:val="24"/>
          <w:szCs w:val="24"/>
        </w:rPr>
        <w:t>7</w:t>
      </w:r>
      <w:r w:rsidRPr="00BC29D3">
        <w:rPr>
          <w:sz w:val="24"/>
          <w:szCs w:val="24"/>
        </w:rPr>
        <w:t xml:space="preserve"> Não havendo novos lances na forma estabelecida nos itens anteriores, a sessão pública encerrar-se-á automaticamente.</w:t>
      </w:r>
    </w:p>
    <w:p w14:paraId="2E11E6CD" w14:textId="77777777" w:rsidR="00592B9F" w:rsidRPr="005D0BC5" w:rsidRDefault="00592B9F" w:rsidP="009B6F66">
      <w:pPr>
        <w:jc w:val="both"/>
        <w:rPr>
          <w:sz w:val="24"/>
          <w:szCs w:val="24"/>
        </w:rPr>
      </w:pPr>
      <w:r w:rsidRPr="00BC29D3">
        <w:rPr>
          <w:b/>
          <w:bCs/>
          <w:sz w:val="24"/>
          <w:szCs w:val="24"/>
        </w:rPr>
        <w:t>6.</w:t>
      </w:r>
      <w:r w:rsidR="009208CC">
        <w:rPr>
          <w:b/>
          <w:bCs/>
          <w:sz w:val="24"/>
          <w:szCs w:val="24"/>
        </w:rPr>
        <w:t>9</w:t>
      </w:r>
      <w:r w:rsidRPr="00BC29D3">
        <w:rPr>
          <w:b/>
          <w:bCs/>
          <w:sz w:val="24"/>
          <w:szCs w:val="24"/>
        </w:rPr>
        <w:t>.</w:t>
      </w:r>
      <w:r w:rsidR="009208CC">
        <w:rPr>
          <w:b/>
          <w:bCs/>
          <w:sz w:val="24"/>
          <w:szCs w:val="24"/>
        </w:rPr>
        <w:t xml:space="preserve">8 </w:t>
      </w:r>
      <w:r w:rsidRPr="00BC29D3">
        <w:rPr>
          <w:sz w:val="24"/>
          <w:szCs w:val="24"/>
        </w:rPr>
        <w:t>Encerrada a fase competitiva sem que haja a</w:t>
      </w:r>
      <w:r w:rsidRPr="005D0BC5">
        <w:rPr>
          <w:sz w:val="24"/>
          <w:szCs w:val="24"/>
        </w:rPr>
        <w:t xml:space="preserve"> prorrogação automática pelo sistema, </w:t>
      </w:r>
      <w:r w:rsidR="000F2166" w:rsidRPr="005D0BC5">
        <w:rPr>
          <w:sz w:val="24"/>
          <w:szCs w:val="24"/>
        </w:rPr>
        <w:t>poderá o Agente de Contratação</w:t>
      </w:r>
      <w:r w:rsidRPr="005D0BC5">
        <w:rPr>
          <w:sz w:val="24"/>
          <w:szCs w:val="24"/>
        </w:rPr>
        <w:t>, justificadamente, admitir o reinício da sessão pública de lances, em prol da consecução do melhor preço.</w:t>
      </w:r>
    </w:p>
    <w:p w14:paraId="7FD00F60" w14:textId="77777777" w:rsidR="00592B9F" w:rsidRPr="008E6FFB" w:rsidRDefault="009B6F66" w:rsidP="00584E41">
      <w:pPr>
        <w:jc w:val="both"/>
        <w:rPr>
          <w:sz w:val="24"/>
          <w:szCs w:val="24"/>
        </w:rPr>
      </w:pPr>
      <w:r>
        <w:rPr>
          <w:b/>
          <w:sz w:val="24"/>
          <w:szCs w:val="24"/>
        </w:rPr>
        <w:t>6.9.9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77777777" w:rsidR="00592B9F" w:rsidRPr="008E6FFB" w:rsidRDefault="00150211" w:rsidP="009208CC">
      <w:pPr>
        <w:jc w:val="both"/>
        <w:rPr>
          <w:sz w:val="24"/>
          <w:szCs w:val="24"/>
        </w:rPr>
      </w:pPr>
      <w:r w:rsidRPr="008E6FFB">
        <w:rPr>
          <w:b/>
          <w:bCs/>
          <w:sz w:val="24"/>
          <w:szCs w:val="24"/>
        </w:rPr>
        <w:t>6.10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77777777" w:rsidR="00592B9F" w:rsidRPr="008E6FFB" w:rsidRDefault="00592B9F" w:rsidP="00584E41">
      <w:pPr>
        <w:jc w:val="both"/>
        <w:rPr>
          <w:b/>
          <w:sz w:val="24"/>
          <w:szCs w:val="24"/>
        </w:rPr>
      </w:pPr>
      <w:r w:rsidRPr="008E6FFB">
        <w:rPr>
          <w:b/>
          <w:sz w:val="24"/>
          <w:szCs w:val="24"/>
        </w:rPr>
        <w:t>6.1</w:t>
      </w:r>
      <w:r w:rsidR="00150211" w:rsidRPr="008E6FFB">
        <w:rPr>
          <w:b/>
          <w:sz w:val="24"/>
          <w:szCs w:val="24"/>
        </w:rPr>
        <w:t>1</w:t>
      </w:r>
      <w:r w:rsidRPr="008E6FFB">
        <w:rPr>
          <w:b/>
          <w:sz w:val="24"/>
          <w:szCs w:val="24"/>
        </w:rPr>
        <w:t xml:space="preserve"> </w:t>
      </w:r>
      <w:r w:rsidRPr="008E6FFB">
        <w:rPr>
          <w:sz w:val="24"/>
          <w:szCs w:val="24"/>
        </w:rPr>
        <w:t>Caso o licitante não apresente lances, concorrerá com o valor de sua proposta.</w:t>
      </w:r>
    </w:p>
    <w:p w14:paraId="686D6E8B" w14:textId="77777777" w:rsidR="000324C5" w:rsidRDefault="000324C5" w:rsidP="000324C5">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0E439E7E" w14:textId="77777777" w:rsidR="00342EE2" w:rsidRPr="008E6FFB" w:rsidRDefault="00592B9F" w:rsidP="009208CC">
      <w:pPr>
        <w:tabs>
          <w:tab w:val="left" w:pos="1985"/>
        </w:tabs>
        <w:jc w:val="both"/>
        <w:rPr>
          <w:sz w:val="24"/>
          <w:szCs w:val="24"/>
        </w:rPr>
      </w:pPr>
      <w:r w:rsidRPr="008E6FFB">
        <w:rPr>
          <w:b/>
          <w:sz w:val="24"/>
          <w:szCs w:val="24"/>
        </w:rPr>
        <w:t>6.1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5323F81A" w14:textId="77777777" w:rsidR="00342EE2" w:rsidRPr="005D0BC5" w:rsidRDefault="00592B9F" w:rsidP="009208CC">
      <w:pPr>
        <w:tabs>
          <w:tab w:val="left" w:pos="1985"/>
        </w:tabs>
        <w:jc w:val="both"/>
        <w:rPr>
          <w:b/>
          <w:sz w:val="24"/>
          <w:szCs w:val="24"/>
        </w:rPr>
      </w:pPr>
      <w:r w:rsidRPr="008E6FFB">
        <w:rPr>
          <w:b/>
          <w:sz w:val="24"/>
          <w:szCs w:val="24"/>
        </w:rPr>
        <w:t>6.1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77777777" w:rsidR="00342EE2" w:rsidRPr="005D0BC5" w:rsidRDefault="00592B9F" w:rsidP="009208CC">
      <w:pPr>
        <w:tabs>
          <w:tab w:val="left" w:pos="1985"/>
        </w:tabs>
        <w:jc w:val="both"/>
        <w:rPr>
          <w:sz w:val="24"/>
          <w:szCs w:val="24"/>
        </w:rPr>
      </w:pPr>
      <w:r w:rsidRPr="005D0BC5">
        <w:rPr>
          <w:b/>
          <w:sz w:val="24"/>
          <w:szCs w:val="24"/>
        </w:rPr>
        <w:t>6.1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77777777" w:rsidR="00447D88" w:rsidRPr="00BC29D3" w:rsidRDefault="00447D88" w:rsidP="00584E41">
      <w:pPr>
        <w:tabs>
          <w:tab w:val="left" w:pos="142"/>
        </w:tabs>
        <w:jc w:val="both"/>
        <w:rPr>
          <w:bCs/>
          <w:sz w:val="24"/>
          <w:szCs w:val="24"/>
        </w:rPr>
      </w:pPr>
      <w:r w:rsidRPr="005D0BC5">
        <w:rPr>
          <w:b/>
          <w:sz w:val="24"/>
          <w:szCs w:val="24"/>
        </w:rPr>
        <w:t>6.1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77777777" w:rsidR="000704B7" w:rsidRPr="00BC29D3" w:rsidRDefault="000704B7" w:rsidP="00584E41">
      <w:pPr>
        <w:tabs>
          <w:tab w:val="left" w:pos="142"/>
        </w:tabs>
        <w:jc w:val="both"/>
        <w:rPr>
          <w:bCs/>
          <w:sz w:val="24"/>
          <w:szCs w:val="24"/>
        </w:rPr>
      </w:pPr>
      <w:r w:rsidRPr="00BC29D3">
        <w:rPr>
          <w:b/>
          <w:sz w:val="24"/>
          <w:szCs w:val="24"/>
        </w:rPr>
        <w:t>6.1</w:t>
      </w:r>
      <w:r w:rsidR="00150211">
        <w:rPr>
          <w:b/>
          <w:sz w:val="24"/>
          <w:szCs w:val="24"/>
        </w:rPr>
        <w:t>4</w:t>
      </w:r>
      <w:r w:rsidRPr="00BC29D3">
        <w:rPr>
          <w:bCs/>
          <w:sz w:val="24"/>
          <w:szCs w:val="24"/>
        </w:rPr>
        <w:t xml:space="preserve"> Persistindo o empate, a proposta vencedora será sorteada pelo sistema eletrônico dentre as propostas ou os lances empatados.</w:t>
      </w:r>
    </w:p>
    <w:p w14:paraId="66E7952F" w14:textId="77777777" w:rsidR="00447D88" w:rsidRPr="00BC29D3" w:rsidRDefault="00447D88" w:rsidP="00584E41">
      <w:pPr>
        <w:tabs>
          <w:tab w:val="left" w:pos="142"/>
        </w:tabs>
        <w:jc w:val="both"/>
        <w:rPr>
          <w:bCs/>
          <w:sz w:val="24"/>
          <w:szCs w:val="24"/>
        </w:rPr>
      </w:pPr>
      <w:r w:rsidRPr="00BC29D3">
        <w:rPr>
          <w:b/>
          <w:sz w:val="24"/>
          <w:szCs w:val="24"/>
        </w:rPr>
        <w:t>6.1</w:t>
      </w:r>
      <w:r w:rsidR="00150211">
        <w:rPr>
          <w:b/>
          <w:sz w:val="24"/>
          <w:szCs w:val="24"/>
        </w:rPr>
        <w:t>5</w:t>
      </w:r>
      <w:r w:rsidR="0008297A" w:rsidRPr="00BC29D3">
        <w:rPr>
          <w:b/>
          <w:sz w:val="24"/>
          <w:szCs w:val="24"/>
        </w:rPr>
        <w:t xml:space="preserve"> </w:t>
      </w:r>
      <w:r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Pr="00BC29D3">
        <w:rPr>
          <w:bCs/>
          <w:sz w:val="24"/>
          <w:szCs w:val="24"/>
        </w:rPr>
        <w:t xml:space="preserve">, encaminhando, </w:t>
      </w:r>
      <w:r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77777777" w:rsidR="00E20C79" w:rsidRPr="00BC29D3" w:rsidRDefault="00447D88" w:rsidP="009208CC">
      <w:pPr>
        <w:tabs>
          <w:tab w:val="left" w:pos="142"/>
        </w:tabs>
        <w:jc w:val="both"/>
        <w:rPr>
          <w:bCs/>
          <w:sz w:val="24"/>
          <w:szCs w:val="24"/>
        </w:rPr>
      </w:pPr>
      <w:r w:rsidRPr="00BC29D3">
        <w:rPr>
          <w:b/>
          <w:sz w:val="24"/>
          <w:szCs w:val="24"/>
        </w:rPr>
        <w:t>6.1</w:t>
      </w:r>
      <w:r w:rsidR="00150211">
        <w:rPr>
          <w:b/>
          <w:sz w:val="24"/>
          <w:szCs w:val="24"/>
        </w:rPr>
        <w:t>5</w:t>
      </w:r>
      <w:r w:rsidRPr="00BC29D3">
        <w:rPr>
          <w:b/>
          <w:sz w:val="24"/>
          <w:szCs w:val="24"/>
        </w:rPr>
        <w:t>.1</w:t>
      </w:r>
      <w:r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051FA8B1" w:rsidR="00EF0F07" w:rsidRPr="00BC29D3" w:rsidRDefault="00720A77" w:rsidP="00584E41">
      <w:pPr>
        <w:tabs>
          <w:tab w:val="left" w:pos="142"/>
        </w:tabs>
        <w:jc w:val="both"/>
        <w:rPr>
          <w:sz w:val="24"/>
          <w:szCs w:val="24"/>
        </w:rPr>
      </w:pPr>
      <w:r w:rsidRPr="00BC29D3">
        <w:rPr>
          <w:b/>
          <w:sz w:val="24"/>
          <w:szCs w:val="24"/>
        </w:rPr>
        <w:t>6.1</w:t>
      </w:r>
      <w:r w:rsidR="00150211">
        <w:rPr>
          <w:b/>
          <w:sz w:val="24"/>
          <w:szCs w:val="24"/>
        </w:rPr>
        <w:t>6</w:t>
      </w:r>
      <w:r w:rsidRPr="00BC29D3">
        <w:rPr>
          <w:b/>
          <w:sz w:val="24"/>
          <w:szCs w:val="24"/>
        </w:rPr>
        <w:t xml:space="preserve"> </w:t>
      </w:r>
      <w:r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xml:space="preserve">, no prazo de </w:t>
      </w:r>
      <w:r w:rsidR="00EF0F07" w:rsidRPr="00BC29D3">
        <w:rPr>
          <w:color w:val="FF0000"/>
          <w:sz w:val="24"/>
          <w:szCs w:val="24"/>
        </w:rPr>
        <w:t xml:space="preserve"> </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214E5F">
        <w:rPr>
          <w:noProof/>
          <w:sz w:val="24"/>
          <w:szCs w:val="24"/>
          <w:lang w:eastAsia="pt-BR"/>
        </w:rPr>
        <w:t>02</w:t>
      </w:r>
      <w:r w:rsidR="00FA5054" w:rsidRPr="00BC29D3">
        <w:rPr>
          <w:sz w:val="24"/>
          <w:szCs w:val="24"/>
          <w:lang w:eastAsia="pt-BR"/>
        </w:rPr>
        <w:fldChar w:fldCharType="end"/>
      </w:r>
      <w:r w:rsidR="00FA5054" w:rsidRPr="00BC29D3">
        <w:rPr>
          <w:sz w:val="24"/>
          <w:szCs w:val="24"/>
        </w:rPr>
        <w:t xml:space="preserve"> </w:t>
      </w:r>
      <w:r w:rsidR="00EF0F07" w:rsidRPr="00BC29D3">
        <w:rPr>
          <w:sz w:val="24"/>
          <w:szCs w:val="24"/>
        </w:rPr>
        <w:t>(</w:t>
      </w:r>
      <w:r w:rsidR="00FA5054" w:rsidRPr="00BC29D3">
        <w:rPr>
          <w:sz w:val="24"/>
          <w:szCs w:val="24"/>
          <w:lang w:eastAsia="pt-BR"/>
        </w:rPr>
        <w:fldChar w:fldCharType="begin">
          <w:ffData>
            <w:name w:val="Texto374"/>
            <w:enabled/>
            <w:calcOnExit w:val="0"/>
            <w:textInput/>
          </w:ffData>
        </w:fldChar>
      </w:r>
      <w:r w:rsidR="00FA5054" w:rsidRPr="00BC29D3">
        <w:rPr>
          <w:sz w:val="24"/>
          <w:szCs w:val="24"/>
          <w:lang w:eastAsia="pt-BR"/>
        </w:rPr>
        <w:instrText xml:space="preserve"> FORMTEXT </w:instrText>
      </w:r>
      <w:r w:rsidR="00FA5054" w:rsidRPr="00BC29D3">
        <w:rPr>
          <w:sz w:val="24"/>
          <w:szCs w:val="24"/>
          <w:lang w:eastAsia="pt-BR"/>
        </w:rPr>
      </w:r>
      <w:r w:rsidR="00FA5054" w:rsidRPr="00BC29D3">
        <w:rPr>
          <w:sz w:val="24"/>
          <w:szCs w:val="24"/>
          <w:lang w:eastAsia="pt-BR"/>
        </w:rPr>
        <w:fldChar w:fldCharType="separate"/>
      </w:r>
      <w:r w:rsidR="00214E5F">
        <w:rPr>
          <w:noProof/>
          <w:sz w:val="24"/>
          <w:szCs w:val="24"/>
          <w:lang w:eastAsia="pt-BR"/>
        </w:rPr>
        <w:t>duas</w:t>
      </w:r>
      <w:r w:rsidR="00FA5054" w:rsidRPr="00BC29D3">
        <w:rPr>
          <w:sz w:val="24"/>
          <w:szCs w:val="24"/>
          <w:lang w:eastAsia="pt-BR"/>
        </w:rPr>
        <w:fldChar w:fldCharType="end"/>
      </w:r>
      <w:r w:rsidR="00EF0F07" w:rsidRPr="00BC29D3">
        <w:rPr>
          <w:sz w:val="24"/>
          <w:szCs w:val="24"/>
        </w:rPr>
        <w:t xml:space="preserve">) </w:t>
      </w:r>
      <w:r w:rsidR="00BC726C" w:rsidRPr="00BC29D3">
        <w:rPr>
          <w:sz w:val="24"/>
          <w:szCs w:val="24"/>
        </w:rPr>
        <w:t>horas</w:t>
      </w:r>
      <w:r w:rsidR="00EF0F07" w:rsidRPr="00BC29D3">
        <w:rPr>
          <w:sz w:val="24"/>
          <w:szCs w:val="24"/>
        </w:rPr>
        <w:t xml:space="preserve">, envie a proposta adequada ao último lance ofertado após a negociação </w:t>
      </w:r>
      <w:r w:rsidR="00EF0F07" w:rsidRPr="00BC29D3">
        <w:rPr>
          <w:sz w:val="24"/>
          <w:szCs w:val="24"/>
        </w:rPr>
        <w:lastRenderedPageBreak/>
        <w:t>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77777777" w:rsidR="00342EE2" w:rsidRPr="00BC29D3" w:rsidRDefault="00E20C79" w:rsidP="00584E41">
      <w:pPr>
        <w:tabs>
          <w:tab w:val="left" w:pos="142"/>
        </w:tabs>
        <w:jc w:val="both"/>
        <w:rPr>
          <w:bCs/>
          <w:sz w:val="24"/>
          <w:szCs w:val="24"/>
        </w:rPr>
      </w:pPr>
      <w:r w:rsidRPr="00BC29D3">
        <w:rPr>
          <w:b/>
          <w:bCs/>
          <w:sz w:val="24"/>
          <w:szCs w:val="24"/>
        </w:rPr>
        <w:t>6.1</w:t>
      </w:r>
      <w:r w:rsidR="00150211">
        <w:rPr>
          <w:b/>
          <w:bCs/>
          <w:sz w:val="24"/>
          <w:szCs w:val="24"/>
        </w:rPr>
        <w:t>7</w:t>
      </w:r>
      <w:r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77777" w:rsidR="002C795F" w:rsidRPr="00BC29D3" w:rsidRDefault="009208CC" w:rsidP="009208CC">
      <w:pPr>
        <w:tabs>
          <w:tab w:val="left" w:pos="851"/>
        </w:tabs>
        <w:jc w:val="both"/>
        <w:rPr>
          <w:sz w:val="24"/>
          <w:szCs w:val="24"/>
          <w:shd w:val="clear" w:color="auto" w:fill="FFFFFF"/>
        </w:rPr>
      </w:pPr>
      <w:r w:rsidRPr="009208CC">
        <w:rPr>
          <w:b/>
          <w:bCs/>
          <w:sz w:val="24"/>
          <w:szCs w:val="24"/>
          <w:shd w:val="clear" w:color="auto" w:fill="FFFFFF"/>
        </w:rPr>
        <w:t>6.1</w:t>
      </w:r>
      <w:r w:rsidR="00150211">
        <w:rPr>
          <w:b/>
          <w:bCs/>
          <w:sz w:val="24"/>
          <w:szCs w:val="24"/>
          <w:shd w:val="clear" w:color="auto" w:fill="FFFFFF"/>
        </w:rPr>
        <w:t>8</w:t>
      </w:r>
      <w:r>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77777777" w:rsidR="00D41A79" w:rsidRPr="00BC29D3" w:rsidRDefault="00D41A79" w:rsidP="00584E41">
      <w:pPr>
        <w:tabs>
          <w:tab w:val="left" w:pos="851"/>
        </w:tabs>
        <w:jc w:val="both"/>
        <w:rPr>
          <w:sz w:val="24"/>
          <w:szCs w:val="24"/>
        </w:rPr>
      </w:pPr>
      <w:r w:rsidRPr="00BC29D3">
        <w:rPr>
          <w:b/>
          <w:bCs/>
          <w:sz w:val="24"/>
          <w:szCs w:val="24"/>
        </w:rPr>
        <w:t>6.1</w:t>
      </w:r>
      <w:r w:rsidR="00150211">
        <w:rPr>
          <w:b/>
          <w:bCs/>
          <w:sz w:val="24"/>
          <w:szCs w:val="24"/>
        </w:rPr>
        <w:t>9</w:t>
      </w:r>
      <w:r w:rsidRPr="00BC29D3">
        <w:rPr>
          <w:sz w:val="24"/>
          <w:szCs w:val="24"/>
        </w:rPr>
        <w:t xml:space="preserve"> </w:t>
      </w:r>
      <w:r w:rsidR="006264DC" w:rsidRPr="00BC29D3">
        <w:rPr>
          <w:bCs/>
          <w:sz w:val="24"/>
          <w:szCs w:val="24"/>
        </w:rPr>
        <w:t xml:space="preserve">Caso o licitante provisoriamente classificado em primeiro lugar tenha se utilizado de algum benefício direcionado às ME/EPP’s,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7777777" w:rsidR="00D41A79" w:rsidRPr="00BC29D3" w:rsidRDefault="00D41A79" w:rsidP="00584E41">
      <w:pPr>
        <w:jc w:val="both"/>
        <w:rPr>
          <w:sz w:val="24"/>
          <w:szCs w:val="24"/>
        </w:rPr>
      </w:pPr>
      <w:r w:rsidRPr="00BC29D3">
        <w:rPr>
          <w:b/>
          <w:bCs/>
          <w:sz w:val="24"/>
          <w:szCs w:val="24"/>
        </w:rPr>
        <w:t>6.</w:t>
      </w:r>
      <w:r w:rsidR="00150211">
        <w:rPr>
          <w:b/>
          <w:bCs/>
          <w:sz w:val="24"/>
          <w:szCs w:val="24"/>
        </w:rPr>
        <w:t>20</w:t>
      </w:r>
      <w:r w:rsidRPr="00BC29D3">
        <w:rPr>
          <w:sz w:val="24"/>
          <w:szCs w:val="24"/>
        </w:rPr>
        <w:t xml:space="preserve"> </w:t>
      </w:r>
      <w:r w:rsidR="002C795F" w:rsidRPr="00BC29D3">
        <w:rPr>
          <w:sz w:val="24"/>
          <w:szCs w:val="24"/>
        </w:rPr>
        <w:t>O</w:t>
      </w:r>
      <w:r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Pr="00BC29D3">
        <w:rPr>
          <w:sz w:val="24"/>
          <w:szCs w:val="24"/>
        </w:rPr>
        <w:t xml:space="preserve">lanilha </w:t>
      </w:r>
      <w:r w:rsidR="00396F2F" w:rsidRPr="00BC29D3">
        <w:rPr>
          <w:sz w:val="24"/>
          <w:szCs w:val="24"/>
        </w:rPr>
        <w:t xml:space="preserve">dos quantitativos e custos </w:t>
      </w:r>
      <w:r w:rsidRPr="00BC29D3">
        <w:rPr>
          <w:sz w:val="24"/>
          <w:szCs w:val="24"/>
        </w:rPr>
        <w:t>por ele elaborada</w:t>
      </w:r>
      <w:r w:rsidR="006264DC" w:rsidRPr="00BC29D3">
        <w:rPr>
          <w:sz w:val="24"/>
          <w:szCs w:val="24"/>
        </w:rPr>
        <w:t>s</w:t>
      </w:r>
      <w:r w:rsidRPr="00BC29D3">
        <w:rPr>
          <w:sz w:val="24"/>
          <w:szCs w:val="24"/>
        </w:rPr>
        <w:t>, com os respectivos valores adequados ao valor final da sua proposta, sob pena de não aceitação da proposta.</w:t>
      </w:r>
    </w:p>
    <w:p w14:paraId="0945F6D8" w14:textId="77777777" w:rsidR="00D41A79" w:rsidRPr="005D0BC5" w:rsidRDefault="002C795F" w:rsidP="00137B08">
      <w:pPr>
        <w:jc w:val="both"/>
        <w:rPr>
          <w:sz w:val="24"/>
          <w:szCs w:val="24"/>
          <w:shd w:val="clear" w:color="auto" w:fill="FFFFFF"/>
        </w:rPr>
      </w:pPr>
      <w:r w:rsidRPr="00BC29D3">
        <w:rPr>
          <w:b/>
          <w:bCs/>
          <w:sz w:val="24"/>
          <w:szCs w:val="24"/>
        </w:rPr>
        <w:t>6.</w:t>
      </w:r>
      <w:r w:rsidR="00150211">
        <w:rPr>
          <w:b/>
          <w:bCs/>
          <w:sz w:val="24"/>
          <w:szCs w:val="24"/>
        </w:rPr>
        <w:t>20</w:t>
      </w:r>
      <w:r w:rsidRPr="00BC29D3">
        <w:rPr>
          <w:b/>
          <w:bCs/>
          <w:sz w:val="24"/>
          <w:szCs w:val="24"/>
        </w:rPr>
        <w:t>.1</w:t>
      </w:r>
      <w:r w:rsidRPr="00BC29D3">
        <w:rPr>
          <w:sz w:val="24"/>
          <w:szCs w:val="24"/>
        </w:rPr>
        <w:t xml:space="preserve"> O licitante deverá apresentar as planilhas com indicação dos </w:t>
      </w:r>
      <w:r w:rsidR="0064264D" w:rsidRPr="00BC29D3">
        <w:rPr>
          <w:sz w:val="24"/>
          <w:szCs w:val="24"/>
        </w:rPr>
        <w:t xml:space="preserve">serviços, </w:t>
      </w:r>
      <w:r w:rsidRPr="00BC29D3">
        <w:rPr>
          <w:sz w:val="24"/>
          <w:szCs w:val="24"/>
        </w:rPr>
        <w:t xml:space="preserve">quantitativos e </w:t>
      </w:r>
      <w:r w:rsidR="00267EA0" w:rsidRPr="00BC29D3">
        <w:rPr>
          <w:sz w:val="24"/>
          <w:szCs w:val="24"/>
        </w:rPr>
        <w:t>custos</w:t>
      </w:r>
      <w:r w:rsidRPr="00BC29D3">
        <w:rPr>
          <w:sz w:val="24"/>
          <w:szCs w:val="24"/>
        </w:rPr>
        <w:t xml:space="preserve">, bem como </w:t>
      </w:r>
      <w:r w:rsidR="00433881" w:rsidRPr="00BC29D3">
        <w:rPr>
          <w:sz w:val="24"/>
          <w:szCs w:val="24"/>
        </w:rPr>
        <w:t>o</w:t>
      </w:r>
      <w:r w:rsidRPr="00BC29D3">
        <w:rPr>
          <w:sz w:val="24"/>
          <w:szCs w:val="24"/>
        </w:rPr>
        <w:t xml:space="preserve"> detalhamento </w:t>
      </w:r>
      <w:r w:rsidR="00E42FD6" w:rsidRPr="00BC29D3">
        <w:rPr>
          <w:sz w:val="24"/>
          <w:szCs w:val="24"/>
        </w:rPr>
        <w:t xml:space="preserve">de </w:t>
      </w:r>
      <w:r w:rsidRPr="00BC29D3">
        <w:rPr>
          <w:sz w:val="24"/>
          <w:szCs w:val="24"/>
        </w:rPr>
        <w:t>B</w:t>
      </w:r>
      <w:r w:rsidR="00267EA0" w:rsidRPr="00BC29D3">
        <w:rPr>
          <w:sz w:val="24"/>
          <w:szCs w:val="24"/>
        </w:rPr>
        <w:t>enefícios</w:t>
      </w:r>
      <w:r w:rsidRPr="00BC29D3">
        <w:rPr>
          <w:sz w:val="24"/>
          <w:szCs w:val="24"/>
        </w:rPr>
        <w:t xml:space="preserve"> e Despesas Indiretas (BDI) e dos Encargos Sociais (ES), com os respectivos valores adequados ao valor final da proposta vencedora.</w:t>
      </w:r>
    </w:p>
    <w:p w14:paraId="5C1B7856" w14:textId="77777777" w:rsidR="002C795F" w:rsidRPr="005D0BC5" w:rsidRDefault="00D41A79" w:rsidP="00584E41">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77777777" w:rsidR="002C795F"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.1</w:t>
      </w:r>
      <w:r w:rsidRPr="005D0BC5">
        <w:rPr>
          <w:rFonts w:eastAsia="Lucida Sans Unicode"/>
          <w:sz w:val="24"/>
          <w:szCs w:val="24"/>
        </w:rPr>
        <w:t xml:space="preserve"> </w:t>
      </w:r>
      <w:r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77777777" w:rsidR="00342EE2" w:rsidRPr="005D0BC5" w:rsidRDefault="002C795F" w:rsidP="00137B08">
      <w:pPr>
        <w:jc w:val="both"/>
        <w:rPr>
          <w:rFonts w:eastAsia="Lucida Sans Unicode"/>
          <w:sz w:val="24"/>
          <w:szCs w:val="24"/>
        </w:rPr>
      </w:pPr>
      <w:r w:rsidRPr="005D0BC5">
        <w:rPr>
          <w:rFonts w:eastAsia="Lucida Sans Unicode"/>
          <w:b/>
          <w:bCs/>
          <w:sz w:val="24"/>
          <w:szCs w:val="24"/>
        </w:rPr>
        <w:t>6.</w:t>
      </w:r>
      <w:r w:rsidR="00137B08">
        <w:rPr>
          <w:rFonts w:eastAsia="Lucida Sans Unicode"/>
          <w:b/>
          <w:bCs/>
          <w:sz w:val="24"/>
          <w:szCs w:val="24"/>
        </w:rPr>
        <w:t>2</w:t>
      </w:r>
      <w:r w:rsidR="00150211">
        <w:rPr>
          <w:rFonts w:eastAsia="Lucida Sans Unicode"/>
          <w:b/>
          <w:bCs/>
          <w:sz w:val="24"/>
          <w:szCs w:val="24"/>
        </w:rPr>
        <w:t>1</w:t>
      </w:r>
      <w:r w:rsidRPr="005D0BC5">
        <w:rPr>
          <w:rFonts w:eastAsia="Lucida Sans Unicode"/>
          <w:b/>
          <w:bCs/>
          <w:sz w:val="24"/>
          <w:szCs w:val="24"/>
        </w:rPr>
        <w:t>.2</w:t>
      </w:r>
      <w:r w:rsidRPr="005D0BC5">
        <w:rPr>
          <w:rFonts w:eastAsia="Lucida Sans Unicode"/>
          <w:sz w:val="24"/>
          <w:szCs w:val="24"/>
        </w:rPr>
        <w:t xml:space="preserve"> </w:t>
      </w:r>
      <w:r w:rsidRPr="005D0BC5">
        <w:rPr>
          <w:sz w:val="24"/>
          <w:szCs w:val="24"/>
        </w:rPr>
        <w:t>O ajuste de que trata este dispositivo se limita a sanar erros ou falhas que não alterem a substância das propostas;</w:t>
      </w:r>
    </w:p>
    <w:p w14:paraId="2004920A" w14:textId="77777777" w:rsidR="002F1374" w:rsidRPr="005D0BC5" w:rsidRDefault="006264DC" w:rsidP="00584E41">
      <w:pPr>
        <w:tabs>
          <w:tab w:val="left" w:pos="851"/>
        </w:tabs>
        <w:jc w:val="both"/>
        <w:rPr>
          <w:bCs/>
          <w:sz w:val="24"/>
          <w:szCs w:val="24"/>
        </w:rPr>
      </w:pPr>
      <w:r w:rsidRPr="005D0BC5">
        <w:rPr>
          <w:b/>
          <w:sz w:val="24"/>
          <w:szCs w:val="24"/>
        </w:rPr>
        <w:t>6.2</w:t>
      </w:r>
      <w:r w:rsidR="00150211">
        <w:rPr>
          <w:b/>
          <w:sz w:val="24"/>
          <w:szCs w:val="24"/>
        </w:rPr>
        <w:t>2</w:t>
      </w:r>
      <w:r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77777777" w:rsidR="00342EE2" w:rsidRPr="005D0BC5" w:rsidRDefault="00396F2F" w:rsidP="00137B08">
      <w:pPr>
        <w:jc w:val="both"/>
        <w:rPr>
          <w:sz w:val="24"/>
          <w:szCs w:val="24"/>
        </w:rPr>
      </w:pPr>
      <w:r w:rsidRPr="00BC29D3">
        <w:rPr>
          <w:b/>
          <w:sz w:val="24"/>
          <w:szCs w:val="24"/>
        </w:rPr>
        <w:t>6.2</w:t>
      </w:r>
      <w:r w:rsidR="00150211">
        <w:rPr>
          <w:b/>
          <w:sz w:val="24"/>
          <w:szCs w:val="24"/>
        </w:rPr>
        <w:t>2</w:t>
      </w:r>
      <w:r w:rsidRPr="00BC29D3">
        <w:rPr>
          <w:b/>
          <w:sz w:val="24"/>
          <w:szCs w:val="24"/>
        </w:rPr>
        <w:t>.1</w:t>
      </w:r>
      <w:r w:rsidR="00342EE2" w:rsidRPr="00BC29D3">
        <w:rPr>
          <w:sz w:val="24"/>
          <w:szCs w:val="24"/>
        </w:rPr>
        <w:t xml:space="preserve"> </w:t>
      </w:r>
      <w:r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77777777" w:rsidR="00342EE2" w:rsidRPr="005D0BC5" w:rsidRDefault="00396F2F" w:rsidP="00137B08">
      <w:pPr>
        <w:jc w:val="both"/>
        <w:rPr>
          <w:sz w:val="24"/>
          <w:szCs w:val="24"/>
        </w:rPr>
      </w:pPr>
      <w:bookmarkStart w:id="10" w:name="art59ii"/>
      <w:bookmarkEnd w:id="10"/>
      <w:r w:rsidRPr="005D0BC5">
        <w:rPr>
          <w:b/>
          <w:sz w:val="24"/>
          <w:szCs w:val="24"/>
        </w:rPr>
        <w:t>6.2</w:t>
      </w:r>
      <w:r w:rsidR="00150211">
        <w:rPr>
          <w:b/>
          <w:sz w:val="24"/>
          <w:szCs w:val="24"/>
        </w:rPr>
        <w:t>2</w:t>
      </w:r>
      <w:r w:rsidRPr="005D0BC5">
        <w:rPr>
          <w:b/>
          <w:sz w:val="24"/>
          <w:szCs w:val="24"/>
        </w:rPr>
        <w:t>.2</w:t>
      </w:r>
      <w:r w:rsidR="00342EE2" w:rsidRPr="005D0BC5">
        <w:rPr>
          <w:sz w:val="24"/>
          <w:szCs w:val="24"/>
        </w:rPr>
        <w:t xml:space="preserve"> </w:t>
      </w:r>
      <w:r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77777777" w:rsidR="00342EE2" w:rsidRPr="005D0BC5" w:rsidRDefault="00396F2F" w:rsidP="00137B08">
      <w:pPr>
        <w:jc w:val="both"/>
        <w:rPr>
          <w:sz w:val="24"/>
          <w:szCs w:val="24"/>
        </w:rPr>
      </w:pPr>
      <w:bookmarkStart w:id="11" w:name="art59iii"/>
      <w:bookmarkEnd w:id="11"/>
      <w:r w:rsidRPr="005D0BC5">
        <w:rPr>
          <w:b/>
          <w:sz w:val="24"/>
          <w:szCs w:val="24"/>
        </w:rPr>
        <w:t>6.2</w:t>
      </w:r>
      <w:r w:rsidR="00150211">
        <w:rPr>
          <w:b/>
          <w:sz w:val="24"/>
          <w:szCs w:val="24"/>
        </w:rPr>
        <w:t>2</w:t>
      </w:r>
      <w:r w:rsidRPr="005D0BC5">
        <w:rPr>
          <w:b/>
          <w:sz w:val="24"/>
          <w:szCs w:val="24"/>
        </w:rPr>
        <w:t>.3</w:t>
      </w:r>
      <w:r w:rsidR="00342EE2" w:rsidRPr="005D0BC5">
        <w:rPr>
          <w:sz w:val="24"/>
          <w:szCs w:val="24"/>
        </w:rPr>
        <w:t xml:space="preserve"> </w:t>
      </w:r>
      <w:r w:rsidRPr="005D0BC5">
        <w:rPr>
          <w:sz w:val="24"/>
          <w:szCs w:val="24"/>
        </w:rPr>
        <w:t>A</w:t>
      </w:r>
      <w:r w:rsidR="00342EE2" w:rsidRPr="005D0BC5">
        <w:rPr>
          <w:sz w:val="24"/>
          <w:szCs w:val="24"/>
        </w:rPr>
        <w:t>presentarem preços inexequíveis ou acima do orçamento estimado para a contratação;</w:t>
      </w:r>
    </w:p>
    <w:p w14:paraId="7197B1B8" w14:textId="77777777" w:rsidR="00342EE2" w:rsidRPr="005D0BC5" w:rsidRDefault="00396F2F" w:rsidP="00BC529C">
      <w:pPr>
        <w:jc w:val="both"/>
        <w:rPr>
          <w:sz w:val="24"/>
          <w:szCs w:val="24"/>
        </w:rPr>
      </w:pPr>
      <w:bookmarkStart w:id="12" w:name="art59iv"/>
      <w:bookmarkEnd w:id="12"/>
      <w:r w:rsidRPr="005D0BC5">
        <w:rPr>
          <w:b/>
          <w:sz w:val="24"/>
          <w:szCs w:val="24"/>
        </w:rPr>
        <w:t>6.2</w:t>
      </w:r>
      <w:r w:rsidR="00150211">
        <w:rPr>
          <w:b/>
          <w:sz w:val="24"/>
          <w:szCs w:val="24"/>
        </w:rPr>
        <w:t>2</w:t>
      </w:r>
      <w:r w:rsidRPr="005D0BC5">
        <w:rPr>
          <w:b/>
          <w:sz w:val="24"/>
          <w:szCs w:val="24"/>
        </w:rPr>
        <w:t>.4</w:t>
      </w:r>
      <w:r w:rsidR="00342EE2" w:rsidRPr="005D0BC5">
        <w:rPr>
          <w:sz w:val="24"/>
          <w:szCs w:val="24"/>
        </w:rPr>
        <w:t xml:space="preserve"> </w:t>
      </w:r>
      <w:r w:rsidRPr="005D0BC5">
        <w:rPr>
          <w:sz w:val="24"/>
          <w:szCs w:val="24"/>
        </w:rPr>
        <w:t>N</w:t>
      </w:r>
      <w:r w:rsidR="00342EE2" w:rsidRPr="005D0BC5">
        <w:rPr>
          <w:sz w:val="24"/>
          <w:szCs w:val="24"/>
        </w:rPr>
        <w:t>ão tiverem sua exequibilidade demonstrada, quando exigido pela Administração;</w:t>
      </w:r>
    </w:p>
    <w:p w14:paraId="6389C4D8" w14:textId="77777777" w:rsidR="00342EE2" w:rsidRPr="005D0BC5" w:rsidRDefault="00396F2F" w:rsidP="00BC529C">
      <w:pPr>
        <w:jc w:val="both"/>
        <w:rPr>
          <w:sz w:val="24"/>
          <w:szCs w:val="24"/>
        </w:rPr>
      </w:pPr>
      <w:bookmarkStart w:id="13" w:name="art59v"/>
      <w:bookmarkEnd w:id="13"/>
      <w:r w:rsidRPr="005D0BC5">
        <w:rPr>
          <w:b/>
          <w:sz w:val="24"/>
          <w:szCs w:val="24"/>
        </w:rPr>
        <w:t>6.2</w:t>
      </w:r>
      <w:r w:rsidR="00150211">
        <w:rPr>
          <w:b/>
          <w:sz w:val="24"/>
          <w:szCs w:val="24"/>
        </w:rPr>
        <w:t>2</w:t>
      </w:r>
      <w:r w:rsidRPr="005D0BC5">
        <w:rPr>
          <w:b/>
          <w:sz w:val="24"/>
          <w:szCs w:val="24"/>
        </w:rPr>
        <w:t>.5</w:t>
      </w:r>
      <w:r w:rsidR="00342EE2" w:rsidRPr="005D0BC5">
        <w:rPr>
          <w:sz w:val="24"/>
          <w:szCs w:val="24"/>
        </w:rPr>
        <w:t xml:space="preserve"> </w:t>
      </w:r>
      <w:r w:rsidRPr="005D0BC5">
        <w:rPr>
          <w:sz w:val="24"/>
          <w:szCs w:val="24"/>
        </w:rPr>
        <w:t>A</w:t>
      </w:r>
      <w:r w:rsidR="00342EE2" w:rsidRPr="005D0BC5">
        <w:rPr>
          <w:sz w:val="24"/>
          <w:szCs w:val="24"/>
        </w:rPr>
        <w:t>presentarem desconformidade com quaisquer outras exigências do edital, desde que insanável.</w:t>
      </w:r>
    </w:p>
    <w:p w14:paraId="37518CFA" w14:textId="77777777" w:rsidR="00342EE2" w:rsidRPr="005D0BC5" w:rsidRDefault="006264DC" w:rsidP="00BC529C">
      <w:pPr>
        <w:tabs>
          <w:tab w:val="left" w:pos="567"/>
        </w:tabs>
        <w:jc w:val="both"/>
        <w:rPr>
          <w:bCs/>
          <w:sz w:val="24"/>
          <w:szCs w:val="24"/>
        </w:rPr>
      </w:pPr>
      <w:r w:rsidRPr="005D0BC5">
        <w:rPr>
          <w:b/>
          <w:sz w:val="24"/>
          <w:szCs w:val="24"/>
        </w:rPr>
        <w:t>6.2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Pr="005D0BC5">
        <w:rPr>
          <w:bCs/>
          <w:sz w:val="24"/>
          <w:szCs w:val="24"/>
        </w:rPr>
        <w:t>.</w:t>
      </w:r>
    </w:p>
    <w:p w14:paraId="4E9A2BFC" w14:textId="77777777" w:rsidR="00342EE2" w:rsidRPr="005D0BC5" w:rsidRDefault="005F2C48" w:rsidP="00BC529C">
      <w:pPr>
        <w:tabs>
          <w:tab w:val="left" w:pos="851"/>
        </w:tabs>
        <w:jc w:val="both"/>
        <w:rPr>
          <w:sz w:val="24"/>
          <w:szCs w:val="24"/>
        </w:rPr>
      </w:pPr>
      <w:r w:rsidRPr="005D0BC5">
        <w:rPr>
          <w:b/>
          <w:sz w:val="24"/>
          <w:szCs w:val="24"/>
        </w:rPr>
        <w:t>6.2</w:t>
      </w:r>
      <w:r w:rsidR="00150211">
        <w:rPr>
          <w:b/>
          <w:sz w:val="24"/>
          <w:szCs w:val="24"/>
        </w:rPr>
        <w:t>3</w:t>
      </w:r>
      <w:r w:rsidRPr="005D0BC5">
        <w:rPr>
          <w:b/>
          <w:sz w:val="24"/>
          <w:szCs w:val="24"/>
        </w:rPr>
        <w:t>.1</w:t>
      </w:r>
      <w:r w:rsidRPr="005D0BC5">
        <w:rPr>
          <w:bCs/>
          <w:sz w:val="24"/>
          <w:szCs w:val="24"/>
        </w:rPr>
        <w:t xml:space="preserve"> </w:t>
      </w:r>
      <w:r w:rsidRPr="005D0BC5">
        <w:rPr>
          <w:sz w:val="24"/>
          <w:szCs w:val="24"/>
        </w:rPr>
        <w:t xml:space="preserve">Se houver indícios de inexequibilidade da proposta de preço, ou em caso da necessidade de esclarecimentos complementares, poderão ser efetuadas diligências, na forma do previsto no </w:t>
      </w:r>
      <w:r w:rsidRPr="007474E9">
        <w:rPr>
          <w:sz w:val="24"/>
          <w:szCs w:val="24"/>
        </w:rPr>
        <w:t>art</w:t>
      </w:r>
      <w:r w:rsidR="00E42FD6" w:rsidRPr="007474E9">
        <w:rPr>
          <w:sz w:val="24"/>
          <w:szCs w:val="24"/>
        </w:rPr>
        <w:t>. 59, § 2º, da Lei 14.133/2021</w:t>
      </w:r>
      <w:r w:rsidR="00E42FD6" w:rsidRPr="005D0BC5">
        <w:rPr>
          <w:sz w:val="24"/>
          <w:szCs w:val="24"/>
        </w:rPr>
        <w:t>,</w:t>
      </w:r>
      <w:r w:rsidRPr="005D0BC5">
        <w:rPr>
          <w:sz w:val="24"/>
          <w:szCs w:val="24"/>
        </w:rPr>
        <w:t xml:space="preserve"> para que a empresa comprove a exequibilidade da proposta.</w:t>
      </w:r>
    </w:p>
    <w:p w14:paraId="0B96423C" w14:textId="77777777" w:rsidR="00682BB0" w:rsidRPr="005D0BC5" w:rsidRDefault="00682BB0" w:rsidP="00BC529C">
      <w:pPr>
        <w:tabs>
          <w:tab w:val="left" w:pos="851"/>
        </w:tabs>
        <w:jc w:val="both"/>
        <w:rPr>
          <w:color w:val="000000"/>
          <w:sz w:val="24"/>
          <w:szCs w:val="24"/>
          <w:lang w:eastAsia="en-US"/>
        </w:rPr>
      </w:pPr>
      <w:r w:rsidRPr="005D0BC5">
        <w:rPr>
          <w:b/>
          <w:bCs/>
          <w:sz w:val="24"/>
          <w:szCs w:val="24"/>
        </w:rPr>
        <w:t>6.2</w:t>
      </w:r>
      <w:r w:rsidR="00BC529C">
        <w:rPr>
          <w:b/>
          <w:bCs/>
          <w:sz w:val="24"/>
          <w:szCs w:val="24"/>
        </w:rPr>
        <w:t>3</w:t>
      </w:r>
      <w:r w:rsidRPr="005D0BC5">
        <w:rPr>
          <w:b/>
          <w:bCs/>
          <w:sz w:val="24"/>
          <w:szCs w:val="24"/>
        </w:rPr>
        <w:t>.2</w:t>
      </w:r>
      <w:r w:rsidRPr="005D0BC5">
        <w:rPr>
          <w:sz w:val="24"/>
          <w:szCs w:val="24"/>
        </w:rPr>
        <w:t xml:space="preserve"> </w:t>
      </w:r>
      <w:r w:rsidRPr="005D0BC5">
        <w:rPr>
          <w:color w:val="000000"/>
          <w:sz w:val="24"/>
          <w:szCs w:val="24"/>
          <w:lang w:eastAsia="en-US"/>
        </w:rPr>
        <w:t xml:space="preserve">Na hipótese de necessidade de suspensão da sessão pública para a realização de diligências, com vistas ao saneamento das propostas, a sessão pública somente poderá ser </w:t>
      </w:r>
      <w:r w:rsidRPr="005D0BC5">
        <w:rPr>
          <w:color w:val="000000"/>
          <w:sz w:val="24"/>
          <w:szCs w:val="24"/>
          <w:lang w:eastAsia="en-US"/>
        </w:rPr>
        <w:lastRenderedPageBreak/>
        <w:t>reiniciada mediante aviso prévio no sistema com, no mínimo, vinte e quatro horas de antecedência, e a ocorrência será registrada em ata.</w:t>
      </w:r>
    </w:p>
    <w:p w14:paraId="1E77A98D" w14:textId="77777777" w:rsidR="00682BB0" w:rsidRPr="005D0BC5" w:rsidRDefault="00682BB0" w:rsidP="00BC529C">
      <w:pPr>
        <w:tabs>
          <w:tab w:val="left" w:pos="851"/>
        </w:tabs>
        <w:jc w:val="both"/>
        <w:rPr>
          <w:bCs/>
          <w:sz w:val="24"/>
          <w:szCs w:val="24"/>
        </w:rPr>
      </w:pPr>
      <w:r w:rsidRPr="005D0BC5">
        <w:rPr>
          <w:b/>
          <w:bCs/>
          <w:color w:val="000000"/>
          <w:sz w:val="24"/>
          <w:szCs w:val="24"/>
          <w:lang w:eastAsia="en-US"/>
        </w:rPr>
        <w:t>6.2</w:t>
      </w:r>
      <w:r w:rsidR="00BC529C">
        <w:rPr>
          <w:b/>
          <w:bCs/>
          <w:color w:val="000000"/>
          <w:sz w:val="24"/>
          <w:szCs w:val="24"/>
          <w:lang w:eastAsia="en-US"/>
        </w:rPr>
        <w:t>3</w:t>
      </w:r>
      <w:r w:rsidRPr="005D0BC5">
        <w:rPr>
          <w:b/>
          <w:bCs/>
          <w:color w:val="000000"/>
          <w:sz w:val="24"/>
          <w:szCs w:val="24"/>
          <w:lang w:eastAsia="en-US"/>
        </w:rPr>
        <w:t>.3</w:t>
      </w:r>
      <w:r w:rsidRPr="005D0BC5">
        <w:rPr>
          <w:color w:val="000000"/>
          <w:sz w:val="24"/>
          <w:szCs w:val="24"/>
          <w:lang w:eastAsia="en-US"/>
        </w:rPr>
        <w:t xml:space="preserve"> </w:t>
      </w:r>
      <w:r w:rsidRPr="005D0BC5">
        <w:rPr>
          <w:color w:val="000000"/>
          <w:sz w:val="24"/>
          <w:szCs w:val="24"/>
        </w:rPr>
        <w:t xml:space="preserve">É facultado </w:t>
      </w:r>
      <w:bookmarkStart w:id="14" w:name="_Hlk136265348"/>
      <w:r w:rsidR="00E42FD6" w:rsidRPr="005D0BC5">
        <w:rPr>
          <w:color w:val="000000"/>
          <w:sz w:val="24"/>
          <w:szCs w:val="24"/>
        </w:rPr>
        <w:t xml:space="preserve">ao Agente </w:t>
      </w:r>
      <w:bookmarkEnd w:id="14"/>
      <w:r w:rsidRPr="005D0BC5">
        <w:rPr>
          <w:color w:val="000000"/>
          <w:sz w:val="24"/>
          <w:szCs w:val="24"/>
        </w:rPr>
        <w:t>de Contratação prorrogar o prazo estabelecido, a partir de solicitação fundamentada feita no chat pelo licitante, antes de findo o prazo.</w:t>
      </w:r>
    </w:p>
    <w:p w14:paraId="6FB05113" w14:textId="77777777" w:rsidR="00342EE2" w:rsidRPr="005D0BC5" w:rsidRDefault="006264DC" w:rsidP="00584E41">
      <w:pPr>
        <w:tabs>
          <w:tab w:val="left" w:pos="1069"/>
          <w:tab w:val="left" w:pos="1276"/>
        </w:tabs>
        <w:jc w:val="both"/>
        <w:rPr>
          <w:sz w:val="24"/>
          <w:szCs w:val="24"/>
        </w:rPr>
      </w:pPr>
      <w:r w:rsidRPr="005D0BC5">
        <w:rPr>
          <w:b/>
          <w:bCs/>
          <w:sz w:val="24"/>
          <w:szCs w:val="24"/>
        </w:rPr>
        <w:t>6.2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Pr="005D0BC5">
        <w:rPr>
          <w:sz w:val="24"/>
          <w:szCs w:val="24"/>
        </w:rPr>
        <w:t>o objeto</w:t>
      </w:r>
      <w:r w:rsidR="00342EE2" w:rsidRPr="005D0BC5">
        <w:rPr>
          <w:sz w:val="24"/>
          <w:szCs w:val="24"/>
        </w:rPr>
        <w:t xml:space="preserve"> </w:t>
      </w:r>
    </w:p>
    <w:p w14:paraId="5A233159" w14:textId="77777777" w:rsidR="00342EE2" w:rsidRPr="005D0BC5" w:rsidRDefault="006264DC" w:rsidP="00584E41">
      <w:pPr>
        <w:tabs>
          <w:tab w:val="left" w:pos="851"/>
          <w:tab w:val="left" w:pos="1276"/>
        </w:tabs>
        <w:jc w:val="both"/>
        <w:rPr>
          <w:sz w:val="24"/>
          <w:szCs w:val="24"/>
        </w:rPr>
      </w:pPr>
      <w:r w:rsidRPr="005D0BC5">
        <w:rPr>
          <w:b/>
          <w:bCs/>
          <w:sz w:val="24"/>
          <w:szCs w:val="24"/>
        </w:rPr>
        <w:t>6.2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7777777" w:rsidR="00342EE2" w:rsidRPr="005D0BC5" w:rsidRDefault="00166542" w:rsidP="00584E41">
      <w:pPr>
        <w:pStyle w:val="Recuodecorpodetexto3"/>
        <w:tabs>
          <w:tab w:val="left" w:pos="0"/>
        </w:tabs>
        <w:ind w:left="0" w:firstLine="0"/>
        <w:rPr>
          <w:color w:val="auto"/>
          <w:szCs w:val="24"/>
        </w:rPr>
      </w:pPr>
      <w:r w:rsidRPr="005D0BC5">
        <w:rPr>
          <w:b/>
          <w:bCs/>
          <w:color w:val="auto"/>
          <w:szCs w:val="24"/>
        </w:rPr>
        <w:t>6.</w:t>
      </w:r>
      <w:r w:rsidR="00BC529C">
        <w:rPr>
          <w:b/>
          <w:bCs/>
          <w:color w:val="auto"/>
          <w:szCs w:val="24"/>
        </w:rPr>
        <w:t>25</w:t>
      </w:r>
      <w:r w:rsidR="00342EE2" w:rsidRPr="005D0BC5">
        <w:rPr>
          <w:color w:val="auto"/>
          <w:szCs w:val="24"/>
        </w:rPr>
        <w:t xml:space="preserve"> Da proponente vencedora, cujo preço global analisado for inferior a 8</w:t>
      </w:r>
      <w:r w:rsidRPr="005D0BC5">
        <w:rPr>
          <w:color w:val="auto"/>
          <w:szCs w:val="24"/>
        </w:rPr>
        <w:t>5</w:t>
      </w:r>
      <w:r w:rsidR="00342EE2" w:rsidRPr="005D0BC5">
        <w:rPr>
          <w:color w:val="auto"/>
          <w:szCs w:val="24"/>
        </w:rPr>
        <w:t xml:space="preserve">% (oitenta </w:t>
      </w:r>
      <w:r w:rsidRPr="005D0BC5">
        <w:rPr>
          <w:color w:val="auto"/>
          <w:szCs w:val="24"/>
        </w:rPr>
        <w:t xml:space="preserve">e cinco </w:t>
      </w:r>
      <w:r w:rsidR="00342EE2" w:rsidRPr="005D0BC5">
        <w:rPr>
          <w:color w:val="auto"/>
          <w:szCs w:val="24"/>
        </w:rPr>
        <w:t>por cento)</w:t>
      </w:r>
      <w:r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Pr="005D0BC5">
        <w:rPr>
          <w:color w:val="auto"/>
          <w:szCs w:val="24"/>
        </w:rPr>
        <w:t xml:space="preserve">a proposta </w:t>
      </w:r>
      <w:r w:rsidR="00342EE2" w:rsidRPr="005D0BC5">
        <w:rPr>
          <w:color w:val="auto"/>
          <w:szCs w:val="24"/>
        </w:rPr>
        <w:t xml:space="preserve">e o preço global </w:t>
      </w:r>
      <w:r w:rsidRPr="005D0BC5">
        <w:rPr>
          <w:color w:val="auto"/>
          <w:szCs w:val="24"/>
        </w:rPr>
        <w:t>orçado</w:t>
      </w:r>
      <w:r w:rsidR="005F2C48" w:rsidRPr="005D0BC5">
        <w:rPr>
          <w:color w:val="auto"/>
          <w:szCs w:val="24"/>
        </w:rPr>
        <w:t>, sem prejuízo das demais garantias exigíveis de acordo com o previsto na Lei 14.133/2021.</w:t>
      </w:r>
    </w:p>
    <w:p w14:paraId="2942B31A" w14:textId="77777777" w:rsidR="00342EE2" w:rsidRPr="005D0BC5" w:rsidRDefault="00166542" w:rsidP="00584E41">
      <w:pPr>
        <w:tabs>
          <w:tab w:val="left" w:pos="851"/>
        </w:tabs>
        <w:jc w:val="both"/>
        <w:rPr>
          <w:bCs/>
          <w:sz w:val="24"/>
          <w:szCs w:val="24"/>
        </w:rPr>
      </w:pPr>
      <w:r w:rsidRPr="005D0BC5">
        <w:rPr>
          <w:b/>
          <w:sz w:val="24"/>
          <w:szCs w:val="24"/>
        </w:rPr>
        <w:t>6.2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8"/>
    <w:p w14:paraId="7EDDBDBD" w14:textId="77777777" w:rsidR="00342EE2" w:rsidRPr="005D0BC5" w:rsidRDefault="00342EE2" w:rsidP="00584E41">
      <w:pPr>
        <w:jc w:val="both"/>
        <w:rPr>
          <w:sz w:val="24"/>
          <w:szCs w:val="24"/>
        </w:rPr>
      </w:pPr>
    </w:p>
    <w:p w14:paraId="1BC4FEF0" w14:textId="77777777" w:rsidR="00342EE2" w:rsidRPr="005D0BC5" w:rsidRDefault="00324FC3" w:rsidP="00584E41">
      <w:pPr>
        <w:jc w:val="both"/>
        <w:rPr>
          <w:b/>
          <w:sz w:val="24"/>
          <w:szCs w:val="24"/>
        </w:rPr>
      </w:pPr>
      <w:bookmarkStart w:id="15" w:name="_Hlk131067453"/>
      <w:r w:rsidRPr="005D0BC5">
        <w:rPr>
          <w:b/>
          <w:sz w:val="24"/>
          <w:szCs w:val="24"/>
        </w:rPr>
        <w:t>7</w:t>
      </w:r>
      <w:r w:rsidR="00342EE2" w:rsidRPr="005D0BC5">
        <w:rPr>
          <w:b/>
          <w:sz w:val="24"/>
          <w:szCs w:val="24"/>
        </w:rPr>
        <w:t xml:space="preserve">.  </w:t>
      </w:r>
      <w:r w:rsidR="006F2B20" w:rsidRPr="005D0BC5">
        <w:rPr>
          <w:b/>
          <w:sz w:val="24"/>
          <w:szCs w:val="24"/>
        </w:rPr>
        <w:t xml:space="preserve">DA FASE DE </w:t>
      </w:r>
      <w:r w:rsidR="00342EE2" w:rsidRPr="005D0BC5">
        <w:rPr>
          <w:b/>
          <w:sz w:val="24"/>
          <w:szCs w:val="24"/>
        </w:rPr>
        <w:t xml:space="preserve">HABILITAÇÃO </w:t>
      </w:r>
      <w:bookmarkStart w:id="16" w:name="_Hlk131082566"/>
    </w:p>
    <w:p w14:paraId="6F74F9A7"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.1</w:t>
      </w:r>
      <w:r w:rsidR="00AF0FDC" w:rsidRPr="005D0BC5">
        <w:rPr>
          <w:b/>
          <w:sz w:val="24"/>
          <w:szCs w:val="24"/>
        </w:rPr>
        <w:t xml:space="preserve"> </w:t>
      </w:r>
      <w:r w:rsidR="00342EE2" w:rsidRPr="005D0BC5">
        <w:rPr>
          <w:sz w:val="24"/>
          <w:szCs w:val="24"/>
        </w:rPr>
        <w:t>Divulgado o julgamento das propostas de preços na forma prescrita neste Edital, passar-se-á à fase de habilitação.</w:t>
      </w:r>
    </w:p>
    <w:p w14:paraId="759A6BE8" w14:textId="77777777" w:rsidR="00342EE2" w:rsidRPr="00A8448F" w:rsidRDefault="00C242BD" w:rsidP="00F91CDB">
      <w:pPr>
        <w:tabs>
          <w:tab w:val="left" w:pos="851"/>
        </w:tabs>
        <w:jc w:val="both"/>
        <w:rPr>
          <w:sz w:val="24"/>
          <w:szCs w:val="24"/>
        </w:rPr>
      </w:pPr>
      <w:r w:rsidRPr="00BC29D3">
        <w:rPr>
          <w:b/>
          <w:bCs/>
          <w:sz w:val="24"/>
          <w:szCs w:val="24"/>
        </w:rPr>
        <w:t>7.1.1</w:t>
      </w:r>
      <w:r w:rsidRPr="00BC29D3">
        <w:rPr>
          <w:sz w:val="24"/>
          <w:szCs w:val="24"/>
        </w:rPr>
        <w:t xml:space="preserve"> Os licitantes poderão deixar de apresentar os documentos de habilitação que constem no </w:t>
      </w:r>
      <w:r w:rsidRPr="00A8448F">
        <w:rPr>
          <w:sz w:val="24"/>
          <w:szCs w:val="24"/>
        </w:rPr>
        <w:t>sistema de registro cadastral unificado disponível no Portal Nacional de Contratações Públicas (PNCP).</w:t>
      </w:r>
    </w:p>
    <w:p w14:paraId="4BA00D3F" w14:textId="77777777" w:rsidR="00F91CDB" w:rsidRPr="00F91CDB" w:rsidRDefault="00F91CDB" w:rsidP="00F91CDB">
      <w:pPr>
        <w:rPr>
          <w:sz w:val="24"/>
          <w:szCs w:val="24"/>
        </w:rPr>
      </w:pPr>
      <w:r w:rsidRPr="00F91CDB">
        <w:rPr>
          <w:b/>
          <w:bCs/>
          <w:sz w:val="24"/>
          <w:szCs w:val="24"/>
        </w:rPr>
        <w:t>7.1.2</w:t>
      </w:r>
      <w:r w:rsidRPr="00F91CDB">
        <w:rPr>
          <w:sz w:val="24"/>
          <w:szCs w:val="24"/>
        </w:rPr>
        <w:t xml:space="preserve"> Os documentos relativos à regularidade fiscal, em qualquer caso, somente serão exigidos em momento posterior ao julgamento das propostas, e apenas do licitante mais bem classificado.</w:t>
      </w:r>
    </w:p>
    <w:p w14:paraId="5628F63D" w14:textId="33358540" w:rsidR="00F91CDB" w:rsidRPr="00F91CDB" w:rsidRDefault="00F91CDB" w:rsidP="002C0168">
      <w:pPr>
        <w:jc w:val="both"/>
        <w:rPr>
          <w:sz w:val="24"/>
          <w:szCs w:val="24"/>
        </w:rPr>
      </w:pPr>
      <w:r w:rsidRPr="00F91CDB">
        <w:rPr>
          <w:b/>
          <w:bCs/>
          <w:sz w:val="24"/>
          <w:szCs w:val="24"/>
        </w:rPr>
        <w:t>7.1.3</w:t>
      </w:r>
      <w:r w:rsidRPr="00F91CDB">
        <w:rPr>
          <w:sz w:val="24"/>
          <w:szCs w:val="24"/>
        </w:rPr>
        <w:t xml:space="preserve"> Iniciada a fase de habilitação, o Agente de contratação, mediante aviso veiculado na plataforma, abrirá o prazo de </w:t>
      </w:r>
      <w:r w:rsidRPr="00F91CDB">
        <w:rPr>
          <w:sz w:val="24"/>
          <w:szCs w:val="24"/>
        </w:rPr>
        <w:fldChar w:fldCharType="begin">
          <w:ffData>
            <w:name w:val="Texto5"/>
            <w:enabled/>
            <w:calcOnExit w:val="0"/>
            <w:textInput/>
          </w:ffData>
        </w:fldChar>
      </w:r>
      <w:r w:rsidRPr="00F91CDB">
        <w:rPr>
          <w:sz w:val="24"/>
          <w:szCs w:val="24"/>
        </w:rPr>
        <w:instrText xml:space="preserve"> FORMTEXT </w:instrText>
      </w:r>
      <w:r w:rsidRPr="00F91CDB">
        <w:rPr>
          <w:sz w:val="24"/>
          <w:szCs w:val="24"/>
        </w:rPr>
      </w:r>
      <w:r w:rsidRPr="00F91CDB">
        <w:rPr>
          <w:sz w:val="24"/>
          <w:szCs w:val="24"/>
        </w:rPr>
        <w:fldChar w:fldCharType="separate"/>
      </w:r>
      <w:r w:rsidR="00886DE8">
        <w:rPr>
          <w:sz w:val="24"/>
          <w:szCs w:val="24"/>
        </w:rPr>
        <w:t>02 (duas) horas</w:t>
      </w:r>
      <w:r w:rsidRPr="00F91CDB">
        <w:rPr>
          <w:sz w:val="24"/>
          <w:szCs w:val="24"/>
        </w:rPr>
        <w:fldChar w:fldCharType="end"/>
      </w:r>
      <w:r w:rsidRPr="00F91CDB">
        <w:rPr>
          <w:sz w:val="24"/>
          <w:szCs w:val="24"/>
        </w:rPr>
        <w:t>, para que a licitante melhor classificada apresente os documentos de habilitação.</w:t>
      </w:r>
    </w:p>
    <w:p w14:paraId="3F641712" w14:textId="77777777" w:rsidR="00E42FD6" w:rsidRPr="00BC29D3" w:rsidRDefault="006F2B20" w:rsidP="00584E41">
      <w:pPr>
        <w:tabs>
          <w:tab w:val="left" w:pos="851"/>
        </w:tabs>
        <w:jc w:val="both"/>
        <w:rPr>
          <w:b/>
          <w:sz w:val="24"/>
          <w:szCs w:val="24"/>
        </w:rPr>
      </w:pPr>
      <w:r w:rsidRPr="00F91CDB">
        <w:rPr>
          <w:b/>
          <w:bCs/>
          <w:sz w:val="24"/>
          <w:szCs w:val="24"/>
        </w:rPr>
        <w:t>7</w:t>
      </w:r>
      <w:r w:rsidR="00342EE2" w:rsidRPr="00F91CDB">
        <w:rPr>
          <w:b/>
          <w:bCs/>
          <w:sz w:val="24"/>
          <w:szCs w:val="24"/>
        </w:rPr>
        <w:t>.2</w:t>
      </w:r>
      <w:r w:rsidR="00AF0FDC" w:rsidRPr="00A8448F">
        <w:rPr>
          <w:sz w:val="24"/>
          <w:szCs w:val="24"/>
        </w:rPr>
        <w:t xml:space="preserve"> </w:t>
      </w:r>
      <w:r w:rsidR="00342EE2" w:rsidRPr="00A8448F">
        <w:rPr>
          <w:sz w:val="24"/>
          <w:szCs w:val="24"/>
        </w:rPr>
        <w:t>A habilitação da licitante vencedora poderá ser substituída por meio de registro regular no</w:t>
      </w:r>
      <w:r w:rsidR="00342EE2" w:rsidRPr="00BC29D3">
        <w:rPr>
          <w:sz w:val="24"/>
          <w:szCs w:val="24"/>
        </w:rPr>
        <w:t xml:space="preserve"> </w:t>
      </w:r>
      <w:r w:rsidR="00342EE2" w:rsidRPr="00BC29D3">
        <w:rPr>
          <w:b/>
          <w:sz w:val="24"/>
          <w:szCs w:val="24"/>
        </w:rPr>
        <w:t>SICAF.</w:t>
      </w:r>
    </w:p>
    <w:p w14:paraId="7DD5D76A" w14:textId="77777777" w:rsidR="00AF0FDC" w:rsidRPr="005D0BC5" w:rsidRDefault="006F2B20" w:rsidP="00BC529C">
      <w:pPr>
        <w:jc w:val="both"/>
        <w:rPr>
          <w:sz w:val="24"/>
          <w:szCs w:val="24"/>
        </w:rPr>
      </w:pPr>
      <w:r w:rsidRPr="00BC29D3">
        <w:rPr>
          <w:b/>
          <w:sz w:val="24"/>
          <w:szCs w:val="24"/>
        </w:rPr>
        <w:t>7</w:t>
      </w:r>
      <w:r w:rsidR="00342EE2" w:rsidRPr="00BC29D3">
        <w:rPr>
          <w:b/>
          <w:sz w:val="24"/>
          <w:szCs w:val="24"/>
        </w:rPr>
        <w:t>.2.1</w:t>
      </w:r>
      <w:r w:rsidR="00AF0FDC" w:rsidRPr="00BC29D3">
        <w:rPr>
          <w:b/>
          <w:sz w:val="24"/>
          <w:szCs w:val="24"/>
        </w:rPr>
        <w:t xml:space="preserve"> </w:t>
      </w:r>
      <w:r w:rsidR="00342EE2" w:rsidRPr="00BC29D3">
        <w:rPr>
          <w:sz w:val="24"/>
          <w:szCs w:val="24"/>
        </w:rPr>
        <w:t xml:space="preserve">Caso os dados e informações constantes do </w:t>
      </w:r>
      <w:r w:rsidR="00342EE2" w:rsidRPr="00BC29D3">
        <w:rPr>
          <w:b/>
          <w:sz w:val="24"/>
          <w:szCs w:val="24"/>
        </w:rPr>
        <w:t xml:space="preserve">SICAF </w:t>
      </w:r>
      <w:r w:rsidR="00342EE2" w:rsidRPr="00BC29D3">
        <w:rPr>
          <w:sz w:val="24"/>
          <w:szCs w:val="24"/>
        </w:rPr>
        <w:t xml:space="preserve">não atendam aos requisitos exigidos deste Edital, </w:t>
      </w:r>
      <w:r w:rsidR="00E42FD6" w:rsidRPr="00BC29D3">
        <w:rPr>
          <w:color w:val="000000"/>
          <w:sz w:val="24"/>
          <w:szCs w:val="24"/>
        </w:rPr>
        <w:t>o Agente</w:t>
      </w:r>
      <w:r w:rsidR="00342EE2" w:rsidRPr="00BC29D3">
        <w:rPr>
          <w:bCs/>
          <w:sz w:val="24"/>
          <w:szCs w:val="24"/>
        </w:rPr>
        <w:t xml:space="preserve"> de Contratação</w:t>
      </w:r>
      <w:r w:rsidR="00342EE2" w:rsidRPr="00BC29D3">
        <w:rPr>
          <w:b/>
          <w:sz w:val="24"/>
          <w:szCs w:val="24"/>
        </w:rPr>
        <w:t xml:space="preserve"> </w:t>
      </w:r>
      <w:r w:rsidR="00342EE2" w:rsidRPr="00BC29D3">
        <w:rPr>
          <w:sz w:val="24"/>
          <w:szCs w:val="24"/>
        </w:rPr>
        <w:t xml:space="preserve">verificará a possibilidade de </w:t>
      </w:r>
      <w:r w:rsidR="00E42FD6" w:rsidRPr="00BC29D3">
        <w:rPr>
          <w:sz w:val="24"/>
          <w:szCs w:val="24"/>
        </w:rPr>
        <w:t>acessar os</w:t>
      </w:r>
      <w:r w:rsidR="00342EE2" w:rsidRPr="00BC29D3">
        <w:rPr>
          <w:sz w:val="24"/>
          <w:szCs w:val="24"/>
        </w:rPr>
        <w:t xml:space="preserve"> documentos por meio eletrônico</w:t>
      </w:r>
      <w:r w:rsidR="00012B5F" w:rsidRPr="00BC29D3">
        <w:rPr>
          <w:sz w:val="24"/>
          <w:szCs w:val="24"/>
        </w:rPr>
        <w:t xml:space="preserve"> ou</w:t>
      </w:r>
      <w:r w:rsidR="00012B5F" w:rsidRPr="005D0BC5">
        <w:rPr>
          <w:sz w:val="24"/>
          <w:szCs w:val="24"/>
        </w:rPr>
        <w:t xml:space="preserve"> outros meios hábeis</w:t>
      </w:r>
      <w:r w:rsidR="00342EE2" w:rsidRPr="005D0BC5">
        <w:rPr>
          <w:sz w:val="24"/>
          <w:szCs w:val="24"/>
        </w:rPr>
        <w:t>, juntando-os ao processo administrativo pertinente à licitação.</w:t>
      </w:r>
      <w:r w:rsidR="00012B5F" w:rsidRPr="005D0BC5">
        <w:rPr>
          <w:sz w:val="24"/>
          <w:szCs w:val="24"/>
        </w:rPr>
        <w:t xml:space="preserve"> </w:t>
      </w:r>
    </w:p>
    <w:p w14:paraId="0FB60176" w14:textId="77777777" w:rsidR="00AF0FDC"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.2.2.</w:t>
      </w:r>
      <w:r w:rsidR="005C00DB" w:rsidRPr="005D0BC5">
        <w:rPr>
          <w:b/>
          <w:sz w:val="24"/>
          <w:szCs w:val="24"/>
        </w:rPr>
        <w:t xml:space="preserve"> </w:t>
      </w:r>
      <w:r w:rsidR="005C00DB" w:rsidRPr="005D0BC5">
        <w:rPr>
          <w:bCs/>
          <w:sz w:val="24"/>
          <w:szCs w:val="24"/>
        </w:rPr>
        <w:t>O</w:t>
      </w:r>
      <w:r w:rsidR="005C00DB" w:rsidRPr="005D0BC5">
        <w:rPr>
          <w:bCs/>
          <w:color w:val="000000"/>
          <w:sz w:val="24"/>
          <w:szCs w:val="24"/>
        </w:rPr>
        <w:t xml:space="preserve"> </w:t>
      </w:r>
      <w:r w:rsidR="005C00DB" w:rsidRPr="005D0BC5">
        <w:rPr>
          <w:color w:val="000000"/>
          <w:sz w:val="24"/>
          <w:szCs w:val="24"/>
        </w:rPr>
        <w:t>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avaliará os documentos exigidos no subitem </w:t>
      </w:r>
      <w:r w:rsidR="00277199" w:rsidRPr="005D0BC5">
        <w:rPr>
          <w:sz w:val="24"/>
          <w:szCs w:val="24"/>
        </w:rPr>
        <w:t>7</w:t>
      </w:r>
      <w:r w:rsidR="00342EE2" w:rsidRPr="005D0BC5">
        <w:rPr>
          <w:sz w:val="24"/>
          <w:szCs w:val="24"/>
        </w:rPr>
        <w:t>.5 deste Edital, por meio eletrônico, devendo a licitante encaminhar pelo sistema os demais documentos não emitidos via Internet.</w:t>
      </w:r>
    </w:p>
    <w:p w14:paraId="5462BA66"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.2.3</w:t>
      </w:r>
      <w:r w:rsidR="00DB48E2">
        <w:rPr>
          <w:b/>
          <w:sz w:val="24"/>
          <w:szCs w:val="24"/>
        </w:rPr>
        <w:t xml:space="preserve"> </w:t>
      </w:r>
      <w:r w:rsidR="00342EE2" w:rsidRPr="005D0BC5">
        <w:rPr>
          <w:sz w:val="24"/>
          <w:szCs w:val="24"/>
        </w:rPr>
        <w:t xml:space="preserve">Na impossibilidade de obtenção/emissão de documentos por meio eletrônico, </w:t>
      </w:r>
      <w:r w:rsidR="00A86374"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solicitará sua apresentação pela licitante, juntamente com os demais documentos.</w:t>
      </w:r>
    </w:p>
    <w:p w14:paraId="6A95AD2C"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.3</w:t>
      </w:r>
      <w:r w:rsidR="0008297A" w:rsidRPr="005D0BC5">
        <w:rPr>
          <w:sz w:val="24"/>
          <w:szCs w:val="24"/>
        </w:rPr>
        <w:t xml:space="preserve"> </w:t>
      </w:r>
      <w:r w:rsidR="00342EE2" w:rsidRPr="005D0BC5">
        <w:rPr>
          <w:sz w:val="24"/>
          <w:szCs w:val="24"/>
        </w:rPr>
        <w:t xml:space="preserve">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w:t>
      </w:r>
      <w:r w:rsidR="00342EE2" w:rsidRPr="005D0BC5">
        <w:rPr>
          <w:sz w:val="24"/>
          <w:szCs w:val="24"/>
        </w:rPr>
        <w:lastRenderedPageBreak/>
        <w:t>a licitante deverá encaminhar os documentos solicitados por outros meios, dentro do prazo estabelecido, sob pena de inabilitação, mediante decisão motivada.</w:t>
      </w:r>
    </w:p>
    <w:p w14:paraId="0B217430" w14:textId="77777777" w:rsidR="006F2B20"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.4</w:t>
      </w:r>
      <w:r w:rsidR="0008297A" w:rsidRPr="005D0BC5">
        <w:rPr>
          <w:b/>
          <w:sz w:val="24"/>
          <w:szCs w:val="24"/>
        </w:rPr>
        <w:t xml:space="preserve"> </w:t>
      </w:r>
      <w:r w:rsidR="00342EE2" w:rsidRPr="005D0BC5">
        <w:rPr>
          <w:sz w:val="24"/>
          <w:szCs w:val="24"/>
        </w:rPr>
        <w:t xml:space="preserve">Por meio de aviso lançado no sistema, </w:t>
      </w:r>
      <w:r w:rsidR="00FD40B3" w:rsidRPr="005D0BC5">
        <w:rPr>
          <w:color w:val="000000"/>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informará às demais licitantes a empresa habilitada por atendimento às condições estabelecidas neste Edital.</w:t>
      </w:r>
    </w:p>
    <w:p w14:paraId="1D730AF0" w14:textId="77777777" w:rsidR="00342EE2" w:rsidRPr="005D0BC5" w:rsidRDefault="006F2B20" w:rsidP="00584E41">
      <w:pPr>
        <w:tabs>
          <w:tab w:val="left" w:pos="851"/>
        </w:tabs>
        <w:jc w:val="both"/>
        <w:rPr>
          <w:sz w:val="24"/>
          <w:szCs w:val="24"/>
        </w:rPr>
      </w:pPr>
      <w:r w:rsidRPr="005D0BC5">
        <w:rPr>
          <w:b/>
          <w:sz w:val="24"/>
          <w:szCs w:val="24"/>
        </w:rPr>
        <w:t>7</w:t>
      </w:r>
      <w:r w:rsidR="00342EE2" w:rsidRPr="005D0BC5">
        <w:rPr>
          <w:b/>
          <w:sz w:val="24"/>
          <w:szCs w:val="24"/>
        </w:rPr>
        <w:t>.5</w:t>
      </w:r>
      <w:r w:rsidR="0008297A" w:rsidRPr="005D0BC5">
        <w:rPr>
          <w:b/>
          <w:sz w:val="24"/>
          <w:szCs w:val="24"/>
        </w:rPr>
        <w:t xml:space="preserve"> </w:t>
      </w:r>
      <w:r w:rsidR="00342EE2" w:rsidRPr="005D0BC5">
        <w:rPr>
          <w:sz w:val="24"/>
          <w:szCs w:val="24"/>
        </w:rPr>
        <w:t>A habilitação se dará mediante o exame dos documentos a seguir relacionados, relativos a:</w:t>
      </w:r>
      <w:bookmarkEnd w:id="16"/>
    </w:p>
    <w:p w14:paraId="61776730" w14:textId="77777777" w:rsidR="00342EE2" w:rsidRPr="005D0BC5" w:rsidRDefault="006F2B20" w:rsidP="00BC529C">
      <w:pPr>
        <w:jc w:val="both"/>
        <w:rPr>
          <w:sz w:val="24"/>
          <w:szCs w:val="24"/>
        </w:rPr>
      </w:pPr>
      <w:bookmarkStart w:id="17" w:name="_Hlk131082653"/>
      <w:r w:rsidRPr="005D0BC5">
        <w:rPr>
          <w:b/>
          <w:bCs/>
          <w:sz w:val="24"/>
          <w:szCs w:val="24"/>
        </w:rPr>
        <w:t>7</w:t>
      </w:r>
      <w:r w:rsidR="00342EE2" w:rsidRPr="005D0BC5">
        <w:rPr>
          <w:b/>
          <w:bCs/>
          <w:sz w:val="24"/>
          <w:szCs w:val="24"/>
        </w:rPr>
        <w:t>.5.1</w:t>
      </w:r>
      <w:r w:rsidR="00342EE2" w:rsidRPr="005D0BC5">
        <w:rPr>
          <w:sz w:val="24"/>
          <w:szCs w:val="24"/>
        </w:rPr>
        <w:t xml:space="preserve"> Quanto à Habilitação Jurídica:</w:t>
      </w:r>
      <w:bookmarkStart w:id="18" w:name="_Hlk131067494"/>
      <w:bookmarkEnd w:id="15"/>
      <w:bookmarkEnd w:id="17"/>
    </w:p>
    <w:p w14:paraId="3CBE79A6" w14:textId="77777777" w:rsidR="006918BC" w:rsidRPr="005D0BC5" w:rsidRDefault="00D95D00" w:rsidP="000B21D1">
      <w:pPr>
        <w:numPr>
          <w:ilvl w:val="0"/>
          <w:numId w:val="5"/>
        </w:numPr>
        <w:tabs>
          <w:tab w:val="left" w:pos="0"/>
        </w:tabs>
        <w:ind w:left="567" w:hanging="283"/>
        <w:jc w:val="both"/>
        <w:rPr>
          <w:sz w:val="24"/>
          <w:szCs w:val="24"/>
        </w:rPr>
      </w:pPr>
      <w:r w:rsidRPr="005D0BC5">
        <w:rPr>
          <w:sz w:val="24"/>
          <w:szCs w:val="24"/>
        </w:rPr>
        <w:t>Comprovação de existência jurídica da pessoa</w:t>
      </w:r>
      <w:r w:rsidR="006918BC" w:rsidRPr="005D0BC5">
        <w:rPr>
          <w:sz w:val="24"/>
          <w:szCs w:val="24"/>
        </w:rPr>
        <w:t>:</w:t>
      </w:r>
    </w:p>
    <w:p w14:paraId="724DADA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a.1) Cédula de Identidade, no caso de pessoa física. </w:t>
      </w:r>
    </w:p>
    <w:p w14:paraId="290B72B4" w14:textId="77777777" w:rsidR="006918BC" w:rsidRPr="005D0BC5" w:rsidRDefault="00EB70B7" w:rsidP="00EB70B7">
      <w:pPr>
        <w:jc w:val="both"/>
        <w:rPr>
          <w:sz w:val="24"/>
          <w:szCs w:val="24"/>
        </w:rPr>
      </w:pPr>
      <w:r>
        <w:rPr>
          <w:sz w:val="24"/>
          <w:szCs w:val="24"/>
        </w:rPr>
        <w:t xml:space="preserve">     </w:t>
      </w:r>
      <w:r w:rsidR="006918BC" w:rsidRPr="005D0BC5">
        <w:rPr>
          <w:sz w:val="24"/>
          <w:szCs w:val="24"/>
        </w:rPr>
        <w:t xml:space="preserve">a.2) Registro comercial, no caso de empresa individual. </w:t>
      </w:r>
    </w:p>
    <w:p w14:paraId="373C1C43" w14:textId="77777777" w:rsidR="006918BC" w:rsidRPr="005D0BC5" w:rsidRDefault="006918BC" w:rsidP="00EB70B7">
      <w:pPr>
        <w:ind w:left="284"/>
        <w:jc w:val="both"/>
        <w:rPr>
          <w:sz w:val="24"/>
          <w:szCs w:val="24"/>
        </w:rPr>
      </w:pPr>
      <w:r w:rsidRPr="005D0BC5">
        <w:rPr>
          <w:sz w:val="24"/>
          <w:szCs w:val="24"/>
        </w:rPr>
        <w:t xml:space="preserve">a.3) Ato constitutivo, estatuto ou contrato social em vigor, devidamente registrado, em se </w:t>
      </w:r>
      <w:r w:rsidR="00EB70B7">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18150B03" w14:textId="77777777" w:rsidR="0090179D" w:rsidRPr="005D0BC5" w:rsidRDefault="006918BC" w:rsidP="00EB70B7">
      <w:pPr>
        <w:ind w:left="284"/>
        <w:jc w:val="both"/>
        <w:rPr>
          <w:sz w:val="24"/>
          <w:szCs w:val="24"/>
        </w:rPr>
      </w:pPr>
      <w:r w:rsidRPr="005D0BC5">
        <w:rPr>
          <w:sz w:val="24"/>
          <w:szCs w:val="24"/>
        </w:rPr>
        <w:t xml:space="preserve">a.4) Inscrição do ato constitutivo, no caso de sociedades civis, acompanhada de ato </w:t>
      </w:r>
      <w:r w:rsidR="00EB70B7" w:rsidRPr="005D0BC5">
        <w:rPr>
          <w:sz w:val="24"/>
          <w:szCs w:val="24"/>
        </w:rPr>
        <w:t xml:space="preserve">formal </w:t>
      </w:r>
      <w:r w:rsidR="00EB70B7">
        <w:rPr>
          <w:sz w:val="24"/>
          <w:szCs w:val="24"/>
        </w:rPr>
        <w:t>de</w:t>
      </w:r>
      <w:r w:rsidRPr="005D0BC5">
        <w:rPr>
          <w:sz w:val="24"/>
          <w:szCs w:val="24"/>
        </w:rPr>
        <w:t xml:space="preserve"> designação de diretoria em exercício.</w:t>
      </w:r>
      <w:r w:rsidR="00D95D00" w:rsidRPr="005D0BC5">
        <w:rPr>
          <w:sz w:val="24"/>
          <w:szCs w:val="24"/>
        </w:rPr>
        <w:t xml:space="preserve"> </w:t>
      </w:r>
    </w:p>
    <w:p w14:paraId="7A542F4E" w14:textId="77777777" w:rsidR="00BE6D96" w:rsidRPr="005D0BC5" w:rsidRDefault="00BE6D96" w:rsidP="00EB70B7">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0AA7AC8A" w14:textId="77777777" w:rsidR="00342EE2" w:rsidRPr="005D0BC5" w:rsidRDefault="006918BC" w:rsidP="000B21D1">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5D92DE82" w14:textId="77777777" w:rsidR="00381C57" w:rsidRPr="00677AB5" w:rsidRDefault="00381C57" w:rsidP="000B21D1">
      <w:pPr>
        <w:numPr>
          <w:ilvl w:val="0"/>
          <w:numId w:val="5"/>
        </w:numPr>
        <w:tabs>
          <w:tab w:val="left" w:pos="284"/>
        </w:tabs>
        <w:ind w:left="567" w:hanging="283"/>
        <w:jc w:val="both"/>
        <w:rPr>
          <w:sz w:val="24"/>
          <w:szCs w:val="24"/>
        </w:rPr>
      </w:pPr>
      <w:r w:rsidRPr="005D0BC5">
        <w:rPr>
          <w:sz w:val="24"/>
          <w:szCs w:val="24"/>
        </w:rPr>
        <w:t>Declaraç</w:t>
      </w:r>
      <w:r w:rsidR="00AF0FDC" w:rsidRPr="005D0BC5">
        <w:rPr>
          <w:sz w:val="24"/>
          <w:szCs w:val="24"/>
        </w:rPr>
        <w:t>ão</w:t>
      </w:r>
      <w:r w:rsidRPr="005D0BC5">
        <w:rPr>
          <w:sz w:val="24"/>
          <w:szCs w:val="24"/>
        </w:rPr>
        <w:t xml:space="preserve"> </w:t>
      </w:r>
      <w:r w:rsidR="0026207F" w:rsidRPr="005D0BC5">
        <w:rPr>
          <w:sz w:val="24"/>
          <w:szCs w:val="24"/>
        </w:rPr>
        <w:t>unificada</w:t>
      </w:r>
      <w:r w:rsidR="00AF0FDC" w:rsidRPr="005D0BC5">
        <w:rPr>
          <w:sz w:val="24"/>
          <w:szCs w:val="24"/>
        </w:rPr>
        <w:t>,</w:t>
      </w:r>
      <w:r w:rsidR="0026207F" w:rsidRPr="005D0BC5">
        <w:rPr>
          <w:sz w:val="24"/>
          <w:szCs w:val="24"/>
        </w:rPr>
        <w:t xml:space="preserve"> conforme </w:t>
      </w:r>
      <w:r w:rsidR="0026207F" w:rsidRPr="00677AB5">
        <w:rPr>
          <w:sz w:val="24"/>
          <w:szCs w:val="24"/>
        </w:rPr>
        <w:t>documento</w:t>
      </w:r>
      <w:r w:rsidRPr="00677AB5">
        <w:rPr>
          <w:sz w:val="24"/>
          <w:szCs w:val="24"/>
        </w:rPr>
        <w:t xml:space="preserve"> </w:t>
      </w:r>
      <w:r w:rsidR="0026207F" w:rsidRPr="00677AB5">
        <w:rPr>
          <w:sz w:val="24"/>
          <w:szCs w:val="24"/>
        </w:rPr>
        <w:t xml:space="preserve">“Declaração </w:t>
      </w:r>
      <w:r w:rsidRPr="00677AB5">
        <w:rPr>
          <w:sz w:val="24"/>
          <w:szCs w:val="24"/>
        </w:rPr>
        <w:t xml:space="preserve">de Conhecimento </w:t>
      </w:r>
      <w:r w:rsidR="00EB70B7" w:rsidRPr="00677AB5">
        <w:rPr>
          <w:sz w:val="24"/>
          <w:szCs w:val="24"/>
        </w:rPr>
        <w:t>e</w:t>
      </w:r>
      <w:r w:rsidR="00EB70B7">
        <w:rPr>
          <w:sz w:val="24"/>
          <w:szCs w:val="24"/>
        </w:rPr>
        <w:t xml:space="preserve"> Atendimento</w:t>
      </w:r>
      <w:r w:rsidRPr="00677AB5">
        <w:rPr>
          <w:sz w:val="24"/>
          <w:szCs w:val="24"/>
        </w:rPr>
        <w:t xml:space="preserve"> Critérios Legais e Constitucionais”</w:t>
      </w:r>
      <w:r w:rsidR="0026207F" w:rsidRPr="00677AB5">
        <w:rPr>
          <w:sz w:val="24"/>
          <w:szCs w:val="24"/>
        </w:rPr>
        <w:t xml:space="preserve">, </w:t>
      </w:r>
      <w:r w:rsidRPr="00677AB5">
        <w:rPr>
          <w:sz w:val="24"/>
          <w:szCs w:val="24"/>
        </w:rPr>
        <w:t xml:space="preserve">Anexo </w:t>
      </w:r>
      <w:r w:rsidR="0026207F" w:rsidRPr="00677AB5">
        <w:rPr>
          <w:sz w:val="24"/>
          <w:szCs w:val="24"/>
        </w:rPr>
        <w:t>XI.</w:t>
      </w:r>
      <w:r w:rsidRPr="00677AB5">
        <w:rPr>
          <w:sz w:val="24"/>
          <w:szCs w:val="24"/>
        </w:rPr>
        <w:t xml:space="preserve"> </w:t>
      </w:r>
    </w:p>
    <w:p w14:paraId="666EF9CA" w14:textId="77777777" w:rsidR="008E6B68" w:rsidRPr="005D0BC5" w:rsidRDefault="008E6B68" w:rsidP="000B21D1">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4A71AF0C" w14:textId="77777777" w:rsidR="00342EE2" w:rsidRPr="005D0BC5" w:rsidRDefault="0090179D" w:rsidP="00DB48E2">
      <w:pPr>
        <w:tabs>
          <w:tab w:val="left" w:pos="0"/>
        </w:tabs>
        <w:jc w:val="both"/>
        <w:rPr>
          <w:sz w:val="24"/>
          <w:szCs w:val="24"/>
        </w:rPr>
      </w:pPr>
      <w:r w:rsidRPr="005D0BC5">
        <w:rPr>
          <w:b/>
          <w:bCs/>
          <w:sz w:val="24"/>
          <w:szCs w:val="24"/>
        </w:rPr>
        <w:t>7</w:t>
      </w:r>
      <w:r w:rsidR="00342EE2" w:rsidRPr="005D0BC5">
        <w:rPr>
          <w:b/>
          <w:bCs/>
          <w:sz w:val="24"/>
          <w:szCs w:val="24"/>
        </w:rPr>
        <w:t>.5.2</w:t>
      </w:r>
      <w:r w:rsidR="00342EE2" w:rsidRPr="005D0BC5">
        <w:rPr>
          <w:sz w:val="24"/>
          <w:szCs w:val="24"/>
        </w:rPr>
        <w:t xml:space="preserve"> Quanto à Regularidade Fiscal</w:t>
      </w:r>
      <w:r w:rsidRPr="005D0BC5">
        <w:rPr>
          <w:sz w:val="24"/>
          <w:szCs w:val="24"/>
        </w:rPr>
        <w:t>, Social</w:t>
      </w:r>
      <w:r w:rsidR="00342EE2" w:rsidRPr="005D0BC5">
        <w:rPr>
          <w:sz w:val="24"/>
          <w:szCs w:val="24"/>
        </w:rPr>
        <w:t xml:space="preserve"> e Trabalhista:</w:t>
      </w:r>
      <w:bookmarkEnd w:id="18"/>
    </w:p>
    <w:p w14:paraId="06553216"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bookmarkStart w:id="19" w:name="_Hlk131067529"/>
      <w:r w:rsidRPr="005D0BC5">
        <w:t>Prova</w:t>
      </w:r>
      <w:r w:rsidR="0090179D" w:rsidRPr="005D0BC5">
        <w:t xml:space="preserve"> </w:t>
      </w:r>
      <w:r w:rsidRPr="005D0BC5">
        <w:t>de</w:t>
      </w:r>
      <w:r w:rsidR="0090179D" w:rsidRPr="005D0BC5">
        <w:t xml:space="preserve"> inscrição no Cadastro de Pessoas Físicas (CPF) ou no Cadastro Nacional da Pessoa Jurídica (CNPJ);</w:t>
      </w:r>
      <w:bookmarkStart w:id="20" w:name="art68ii"/>
      <w:bookmarkEnd w:id="20"/>
    </w:p>
    <w:p w14:paraId="0D6F177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Prova de</w:t>
      </w:r>
      <w:r w:rsidR="0090179D" w:rsidRPr="005D0BC5">
        <w:t xml:space="preserve"> inscrição no cadastro de contribuintes estadual e/ou municipal, se houver, relativo ao domicílio ou sede do licitante, pertinente ao seu ramo de atividade e compatível com o objeto contratual;</w:t>
      </w:r>
      <w:bookmarkStart w:id="21" w:name="art68iii"/>
      <w:bookmarkEnd w:id="21"/>
    </w:p>
    <w:p w14:paraId="79E4D14D"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Certidões de</w:t>
      </w:r>
      <w:r w:rsidR="0090179D" w:rsidRPr="005D0BC5">
        <w:t xml:space="preserve"> regularidade perante a Fazenda federal, estadual e/ou municipal do domicílio ou sede do licitante</w:t>
      </w:r>
      <w:r w:rsidRPr="005D0BC5">
        <w:t>:</w:t>
      </w:r>
      <w:r w:rsidR="0090179D" w:rsidRPr="005D0BC5">
        <w:t xml:space="preserve"> </w:t>
      </w:r>
      <w:r w:rsidRPr="005D0BC5">
        <w:t>Certidão Conjunta de Débitos relativos a Tributos Federais e à Dívida Ativa da União e Certidão relativa a Contribuições Previdenciárias); Fazenda Estadual (inclusive do Estado do Paraná par</w:t>
      </w:r>
      <w:r w:rsidR="009D77FD" w:rsidRPr="005D0BC5">
        <w:t>a</w:t>
      </w:r>
      <w:r w:rsidRPr="005D0BC5">
        <w:t xml:space="preserve"> licitantes sediados em outro Estado da Federação); e Fazenda Municipal</w:t>
      </w:r>
      <w:r w:rsidR="0090179D" w:rsidRPr="005D0BC5">
        <w:t>;</w:t>
      </w:r>
      <w:bookmarkStart w:id="22" w:name="art68iv"/>
      <w:bookmarkEnd w:id="22"/>
    </w:p>
    <w:p w14:paraId="5A3E6E55"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Certificado de</w:t>
      </w:r>
      <w:r w:rsidR="0090179D" w:rsidRPr="005D0BC5">
        <w:t xml:space="preserve"> regularidade relativa à Seguridade Social e ao FGTS, que demonstre cumprimento dos encargos sociais instituídos por lei;</w:t>
      </w:r>
      <w:bookmarkStart w:id="23" w:name="art68v"/>
      <w:bookmarkEnd w:id="23"/>
    </w:p>
    <w:p w14:paraId="281B9A5B" w14:textId="77777777" w:rsidR="0090179D" w:rsidRPr="005D0BC5" w:rsidRDefault="006918BC" w:rsidP="000B21D1">
      <w:pPr>
        <w:pStyle w:val="NormalWeb"/>
        <w:numPr>
          <w:ilvl w:val="0"/>
          <w:numId w:val="6"/>
        </w:numPr>
        <w:tabs>
          <w:tab w:val="left" w:pos="993"/>
        </w:tabs>
        <w:spacing w:before="0" w:after="0"/>
        <w:ind w:left="709" w:firstLine="0"/>
        <w:jc w:val="both"/>
        <w:rPr>
          <w:lang w:eastAsia="pt-BR"/>
        </w:rPr>
      </w:pPr>
      <w:r w:rsidRPr="005D0BC5">
        <w:t>Certidão Negativa de Débitos Trabalhistas (CNDT</w:t>
      </w:r>
      <w:r w:rsidR="009D77FD" w:rsidRPr="005D0BC5">
        <w:t>),</w:t>
      </w:r>
      <w:r w:rsidRPr="005D0BC5">
        <w:t xml:space="preserve"> comprovando </w:t>
      </w:r>
      <w:r w:rsidR="0090179D" w:rsidRPr="005D0BC5">
        <w:t>a regularidade perante a Justiça do Trabalho;</w:t>
      </w:r>
      <w:bookmarkStart w:id="24" w:name="art68vi"/>
      <w:bookmarkEnd w:id="24"/>
    </w:p>
    <w:p w14:paraId="45FD68FA" w14:textId="77777777" w:rsidR="008E6B68" w:rsidRPr="00677AB5" w:rsidRDefault="000A167E" w:rsidP="000A167E">
      <w:pPr>
        <w:pStyle w:val="NormalWeb"/>
        <w:spacing w:before="0" w:after="0"/>
        <w:ind w:left="709"/>
        <w:jc w:val="both"/>
        <w:rPr>
          <w:lang w:eastAsia="pt-BR"/>
        </w:rPr>
      </w:pPr>
      <w:r>
        <w:t xml:space="preserve">f) </w:t>
      </w:r>
      <w:r w:rsidR="008E6B68" w:rsidRPr="005D0BC5">
        <w:t xml:space="preserve">Declaração do </w:t>
      </w:r>
      <w:r w:rsidR="008E6B68" w:rsidRPr="00677AB5">
        <w:t xml:space="preserve">cumprimento no disposto no inciso XXXIII do art. 7º, da </w:t>
      </w:r>
      <w:r w:rsidR="00FD40B3" w:rsidRPr="00677AB5">
        <w:t>CF</w:t>
      </w:r>
      <w:r w:rsidR="00D52AA3" w:rsidRPr="00677AB5">
        <w:t>/</w:t>
      </w:r>
      <w:r w:rsidR="008E6B68" w:rsidRPr="00677AB5">
        <w:t>1988, conforme documento “Declaração de Conhecimento e Atendimento Critérios Legais e Constitucionais”, Anexo XI.</w:t>
      </w:r>
    </w:p>
    <w:bookmarkEnd w:id="19"/>
    <w:p w14:paraId="25B12972" w14:textId="77777777" w:rsidR="00381C57" w:rsidRPr="005D0BC5" w:rsidRDefault="0090179D" w:rsidP="00DB48E2">
      <w:pPr>
        <w:tabs>
          <w:tab w:val="left" w:pos="-1134"/>
        </w:tabs>
        <w:jc w:val="both"/>
        <w:rPr>
          <w:sz w:val="24"/>
          <w:szCs w:val="24"/>
        </w:rPr>
      </w:pPr>
      <w:r w:rsidRPr="00677AB5">
        <w:rPr>
          <w:b/>
          <w:bCs/>
          <w:sz w:val="24"/>
          <w:szCs w:val="24"/>
        </w:rPr>
        <w:t>7</w:t>
      </w:r>
      <w:r w:rsidR="00342EE2" w:rsidRPr="00677AB5">
        <w:rPr>
          <w:b/>
          <w:bCs/>
          <w:sz w:val="24"/>
          <w:szCs w:val="24"/>
        </w:rPr>
        <w:t>.5.2.1.</w:t>
      </w:r>
      <w:r w:rsidR="00342EE2" w:rsidRPr="00677AB5">
        <w:rPr>
          <w:sz w:val="24"/>
          <w:szCs w:val="24"/>
        </w:rPr>
        <w:t xml:space="preserve"> Serão aceitas</w:t>
      </w:r>
      <w:r w:rsidR="00D52AA3" w:rsidRPr="00677AB5">
        <w:rPr>
          <w:sz w:val="24"/>
          <w:szCs w:val="24"/>
        </w:rPr>
        <w:t>,</w:t>
      </w:r>
      <w:r w:rsidR="00342EE2" w:rsidRPr="00677AB5">
        <w:rPr>
          <w:sz w:val="24"/>
          <w:szCs w:val="24"/>
        </w:rPr>
        <w:t xml:space="preserve"> como prova de regularidade</w:t>
      </w:r>
      <w:r w:rsidR="00342EE2" w:rsidRPr="005D0BC5">
        <w:rPr>
          <w:sz w:val="24"/>
          <w:szCs w:val="24"/>
        </w:rPr>
        <w:t>, certidões positivas com efeito de negativas.</w:t>
      </w:r>
    </w:p>
    <w:p w14:paraId="188FC01A" w14:textId="77777777" w:rsidR="00342EE2" w:rsidRPr="005D0BC5" w:rsidRDefault="00342EE2" w:rsidP="000B21D1">
      <w:pPr>
        <w:numPr>
          <w:ilvl w:val="2"/>
          <w:numId w:val="18"/>
        </w:numPr>
        <w:jc w:val="both"/>
        <w:rPr>
          <w:sz w:val="24"/>
          <w:szCs w:val="24"/>
        </w:rPr>
      </w:pPr>
      <w:bookmarkStart w:id="25" w:name="_Hlk131067556"/>
      <w:r w:rsidRPr="005D0BC5">
        <w:rPr>
          <w:sz w:val="24"/>
          <w:szCs w:val="24"/>
        </w:rPr>
        <w:t>Quanto à Qualificação Técnica:</w:t>
      </w:r>
      <w:bookmarkEnd w:id="25"/>
    </w:p>
    <w:p w14:paraId="5DC95613" w14:textId="77777777" w:rsidR="00A440BD" w:rsidRPr="005D0BC5" w:rsidRDefault="00A440BD" w:rsidP="00EB70B7">
      <w:pPr>
        <w:jc w:val="both"/>
        <w:rPr>
          <w:sz w:val="24"/>
          <w:szCs w:val="24"/>
        </w:rPr>
      </w:pPr>
      <w:bookmarkStart w:id="26" w:name="_Hlk131067585"/>
      <w:r w:rsidRPr="005D0BC5">
        <w:rPr>
          <w:b/>
          <w:bCs/>
          <w:sz w:val="24"/>
          <w:szCs w:val="24"/>
        </w:rPr>
        <w:t>7.5.3.1</w:t>
      </w:r>
      <w:r w:rsidRPr="005D0BC5">
        <w:rPr>
          <w:sz w:val="24"/>
          <w:szCs w:val="24"/>
        </w:rPr>
        <w:t xml:space="preserve"> Capacidade Técnica Operacional:</w:t>
      </w:r>
    </w:p>
    <w:p w14:paraId="0FF7EC53" w14:textId="77777777" w:rsidR="00A440BD" w:rsidRPr="005D0BC5" w:rsidRDefault="00342EE2" w:rsidP="00DA6DD3">
      <w:pPr>
        <w:jc w:val="both"/>
        <w:rPr>
          <w:sz w:val="24"/>
          <w:szCs w:val="24"/>
          <w:shd w:val="clear" w:color="auto" w:fill="FFFFFF"/>
        </w:rPr>
      </w:pPr>
      <w:r w:rsidRPr="005D0BC5">
        <w:rPr>
          <w:sz w:val="24"/>
          <w:szCs w:val="24"/>
        </w:rPr>
        <w:t xml:space="preserve">a) </w:t>
      </w:r>
      <w:r w:rsidR="00A440BD"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3531E254" w14:textId="77777777" w:rsidR="00342EE2" w:rsidRPr="005D0BC5" w:rsidRDefault="00A440BD" w:rsidP="00DA6DD3">
      <w:pPr>
        <w:ind w:left="284"/>
        <w:jc w:val="both"/>
        <w:rPr>
          <w:sz w:val="24"/>
          <w:szCs w:val="24"/>
        </w:rPr>
      </w:pPr>
      <w:r w:rsidRPr="005D0BC5">
        <w:rPr>
          <w:sz w:val="24"/>
          <w:szCs w:val="24"/>
        </w:rPr>
        <w:t xml:space="preserve">a.1) </w:t>
      </w:r>
      <w:r w:rsidRPr="005D0BC5">
        <w:rPr>
          <w:sz w:val="24"/>
          <w:szCs w:val="24"/>
          <w:shd w:val="clear" w:color="auto" w:fill="FFFFFF"/>
        </w:rPr>
        <w:t xml:space="preserve">Em se tratando de empresa de engenharia não registrada no CREA do Estado do Paraná deverá apresentar o registro do CREA do Estado de origem, ficando </w:t>
      </w:r>
      <w:r w:rsidR="00E308C8" w:rsidRPr="005D0BC5">
        <w:rPr>
          <w:sz w:val="24"/>
          <w:szCs w:val="24"/>
          <w:shd w:val="clear" w:color="auto" w:fill="FFFFFF"/>
        </w:rPr>
        <w:t>a</w:t>
      </w:r>
      <w:r w:rsidRPr="005D0BC5">
        <w:rPr>
          <w:sz w:val="24"/>
          <w:szCs w:val="24"/>
          <w:shd w:val="clear" w:color="auto" w:fill="FFFFFF"/>
        </w:rPr>
        <w:t xml:space="preserve"> licitante </w:t>
      </w:r>
      <w:r w:rsidRPr="005D0BC5">
        <w:rPr>
          <w:sz w:val="24"/>
          <w:szCs w:val="24"/>
          <w:shd w:val="clear" w:color="auto" w:fill="FFFFFF"/>
        </w:rPr>
        <w:lastRenderedPageBreak/>
        <w:t>vencedora obrigada a apresentar o visto do CREA do Paraná antes da assinatura do contrato.</w:t>
      </w:r>
    </w:p>
    <w:p w14:paraId="55C47081" w14:textId="77777777" w:rsidR="00342EE2" w:rsidRPr="005D0BC5" w:rsidRDefault="00342EE2" w:rsidP="00DA6DD3">
      <w:pPr>
        <w:jc w:val="both"/>
        <w:rPr>
          <w:sz w:val="24"/>
          <w:szCs w:val="24"/>
          <w:shd w:val="clear" w:color="auto" w:fill="FFFFFF"/>
        </w:rPr>
      </w:pPr>
      <w:r w:rsidRPr="005D0BC5">
        <w:rPr>
          <w:sz w:val="24"/>
          <w:szCs w:val="24"/>
        </w:rPr>
        <w:t xml:space="preserve">b) </w:t>
      </w:r>
      <w:bookmarkStart w:id="27" w:name="_Hlk131083026"/>
      <w:r w:rsidR="00A440BD" w:rsidRPr="005D0BC5">
        <w:rPr>
          <w:sz w:val="24"/>
          <w:szCs w:val="24"/>
          <w:shd w:val="clear" w:color="auto" w:fill="FFFFFF"/>
        </w:rPr>
        <w:t>Comprovação de possuir em nome d</w:t>
      </w:r>
      <w:r w:rsidR="009D77FD" w:rsidRPr="005D0BC5">
        <w:rPr>
          <w:sz w:val="24"/>
          <w:szCs w:val="24"/>
          <w:shd w:val="clear" w:color="auto" w:fill="FFFFFF"/>
        </w:rPr>
        <w:t>a empresa</w:t>
      </w:r>
      <w:r w:rsidR="00A440BD" w:rsidRPr="005D0BC5">
        <w:rPr>
          <w:sz w:val="24"/>
          <w:szCs w:val="24"/>
          <w:shd w:val="clear" w:color="auto" w:fill="FFFFFF"/>
        </w:rPr>
        <w:t>, atestado fornecido por pessoa jurídica de direito público ou privado, de responsabilidade técnica com comprovação de</w:t>
      </w:r>
      <w:r w:rsidR="00F910D0" w:rsidRPr="005D0BC5">
        <w:rPr>
          <w:sz w:val="24"/>
          <w:szCs w:val="24"/>
          <w:shd w:val="clear" w:color="auto" w:fill="FFFFFF"/>
        </w:rPr>
        <w:t xml:space="preserve"> descrição do objeto e quantidade mínima, nos termos dos artigos 67 e seguintes da Lei 14.133/2021</w:t>
      </w:r>
      <w:r w:rsidR="00BE6D96" w:rsidRPr="005D0BC5">
        <w:rPr>
          <w:sz w:val="24"/>
          <w:szCs w:val="24"/>
          <w:shd w:val="clear" w:color="auto" w:fill="FFFFFF"/>
        </w:rPr>
        <w:t>, sendo permit</w:t>
      </w:r>
      <w:r w:rsidR="00053D92" w:rsidRPr="005D0BC5">
        <w:rPr>
          <w:sz w:val="24"/>
          <w:szCs w:val="24"/>
          <w:shd w:val="clear" w:color="auto" w:fill="FFFFFF"/>
        </w:rPr>
        <w:t>id</w:t>
      </w:r>
      <w:r w:rsidR="00BE6D96" w:rsidRPr="005D0BC5">
        <w:rPr>
          <w:sz w:val="24"/>
          <w:szCs w:val="24"/>
          <w:shd w:val="clear" w:color="auto" w:fill="FFFFFF"/>
        </w:rPr>
        <w:t>o o somatório de atestados</w:t>
      </w:r>
      <w:r w:rsidR="00F910D0" w:rsidRPr="005D0BC5">
        <w:rPr>
          <w:sz w:val="24"/>
          <w:szCs w:val="24"/>
          <w:shd w:val="clear" w:color="auto" w:fill="FFFFFF"/>
        </w:rPr>
        <w:t>:</w:t>
      </w:r>
      <w:bookmarkEnd w:id="26"/>
    </w:p>
    <w:p w14:paraId="6C1CE358" w14:textId="77777777" w:rsidR="00BE6D96" w:rsidRPr="005D0BC5" w:rsidRDefault="00BE6D96" w:rsidP="00584E41">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910D0" w:rsidRPr="005D0BC5" w14:paraId="4B91A1B0" w14:textId="77777777" w:rsidTr="00B32EE5">
        <w:tc>
          <w:tcPr>
            <w:tcW w:w="6096" w:type="dxa"/>
            <w:vAlign w:val="center"/>
          </w:tcPr>
          <w:p w14:paraId="2B4AA90C" w14:textId="6EAF6277" w:rsidR="00342EE2" w:rsidRPr="00B32EE5" w:rsidRDefault="00342EE2" w:rsidP="00B32EE5">
            <w:pPr>
              <w:tabs>
                <w:tab w:val="left" w:pos="0"/>
                <w:tab w:val="left" w:pos="1368"/>
              </w:tabs>
              <w:jc w:val="center"/>
              <w:rPr>
                <w:sz w:val="24"/>
                <w:szCs w:val="24"/>
              </w:rPr>
            </w:pPr>
            <w:r w:rsidRPr="00B32EE5">
              <w:rPr>
                <w:sz w:val="24"/>
                <w:szCs w:val="24"/>
              </w:rPr>
              <w:t xml:space="preserve">DESCRIÇÃO </w:t>
            </w:r>
            <w:r w:rsidR="00F910D0" w:rsidRPr="00B32EE5">
              <w:rPr>
                <w:sz w:val="24"/>
                <w:szCs w:val="24"/>
              </w:rPr>
              <w:t>OBJETO</w:t>
            </w:r>
          </w:p>
        </w:tc>
        <w:tc>
          <w:tcPr>
            <w:tcW w:w="2976" w:type="dxa"/>
            <w:vAlign w:val="center"/>
          </w:tcPr>
          <w:p w14:paraId="6A43F16C" w14:textId="77777777" w:rsidR="00342EE2" w:rsidRPr="00B32EE5" w:rsidRDefault="00342EE2" w:rsidP="00B32EE5">
            <w:pPr>
              <w:tabs>
                <w:tab w:val="left" w:pos="0"/>
              </w:tabs>
              <w:jc w:val="center"/>
              <w:rPr>
                <w:sz w:val="24"/>
                <w:szCs w:val="24"/>
              </w:rPr>
            </w:pPr>
            <w:r w:rsidRPr="00B32EE5">
              <w:rPr>
                <w:sz w:val="24"/>
                <w:szCs w:val="24"/>
              </w:rPr>
              <w:t>QUANTIDADE MÍNIMA</w:t>
            </w:r>
          </w:p>
        </w:tc>
      </w:tr>
      <w:tr w:rsidR="00F910D0" w:rsidRPr="005D0BC5" w14:paraId="22219167" w14:textId="77777777" w:rsidTr="00B32EE5">
        <w:tc>
          <w:tcPr>
            <w:tcW w:w="6096" w:type="dxa"/>
            <w:vAlign w:val="center"/>
          </w:tcPr>
          <w:p w14:paraId="2CF4B488" w14:textId="59615E93" w:rsidR="00342EE2" w:rsidRPr="00B32EE5" w:rsidRDefault="00B32EE5" w:rsidP="00B32EE5">
            <w:pPr>
              <w:suppressAutoHyphens w:val="0"/>
              <w:jc w:val="center"/>
              <w:rPr>
                <w:sz w:val="24"/>
                <w:szCs w:val="24"/>
              </w:rPr>
            </w:pPr>
            <w:r w:rsidRPr="00B32EE5">
              <w:rPr>
                <w:sz w:val="24"/>
                <w:szCs w:val="24"/>
              </w:rPr>
              <w:t>Pavimentação em Concreto Betuminoso Usinado à Quente (CBUQ)</w:t>
            </w:r>
          </w:p>
        </w:tc>
        <w:tc>
          <w:tcPr>
            <w:tcW w:w="2976" w:type="dxa"/>
            <w:vAlign w:val="center"/>
          </w:tcPr>
          <w:p w14:paraId="42BE85D8" w14:textId="33FF92CC" w:rsidR="00342EE2" w:rsidRPr="00B32EE5" w:rsidRDefault="00B32EE5" w:rsidP="00B32EE5">
            <w:pPr>
              <w:suppressAutoHyphens w:val="0"/>
              <w:jc w:val="center"/>
              <w:rPr>
                <w:sz w:val="24"/>
                <w:szCs w:val="24"/>
              </w:rPr>
            </w:pPr>
            <w:r w:rsidRPr="00B32EE5">
              <w:rPr>
                <w:sz w:val="24"/>
                <w:szCs w:val="24"/>
              </w:rPr>
              <w:t>1.450,00 ton.</w:t>
            </w:r>
          </w:p>
        </w:tc>
      </w:tr>
    </w:tbl>
    <w:p w14:paraId="7CD3DF67" w14:textId="77777777" w:rsidR="00DA6DD3" w:rsidRDefault="00DA6DD3" w:rsidP="00DA6DD3">
      <w:pPr>
        <w:tabs>
          <w:tab w:val="left" w:pos="142"/>
        </w:tabs>
        <w:ind w:left="284"/>
        <w:jc w:val="both"/>
        <w:rPr>
          <w:sz w:val="24"/>
          <w:szCs w:val="24"/>
        </w:rPr>
      </w:pPr>
      <w:bookmarkStart w:id="28" w:name="_Hlk131067616"/>
      <w:bookmarkEnd w:id="27"/>
    </w:p>
    <w:p w14:paraId="672E5B17" w14:textId="77777777" w:rsidR="003A69CF" w:rsidRPr="005D0BC5" w:rsidRDefault="00DA6DD3" w:rsidP="00DA6DD3">
      <w:pPr>
        <w:tabs>
          <w:tab w:val="left" w:pos="142"/>
        </w:tabs>
        <w:ind w:left="284"/>
        <w:jc w:val="both"/>
        <w:rPr>
          <w:sz w:val="24"/>
          <w:szCs w:val="24"/>
          <w:shd w:val="clear" w:color="auto" w:fill="FFFFFF"/>
        </w:rPr>
      </w:pPr>
      <w:r>
        <w:rPr>
          <w:sz w:val="24"/>
          <w:szCs w:val="24"/>
        </w:rPr>
        <w:t xml:space="preserve"> </w:t>
      </w:r>
      <w:r w:rsidR="007F5AEA" w:rsidRPr="005D0BC5">
        <w:rPr>
          <w:sz w:val="24"/>
          <w:szCs w:val="24"/>
        </w:rPr>
        <w:t>b.1</w:t>
      </w:r>
      <w:r w:rsidR="00342EE2" w:rsidRPr="005D0BC5">
        <w:rPr>
          <w:sz w:val="24"/>
          <w:szCs w:val="24"/>
        </w:rPr>
        <w:t>)</w:t>
      </w:r>
      <w:r w:rsidR="007F5AEA" w:rsidRPr="005D0BC5">
        <w:rPr>
          <w:sz w:val="24"/>
          <w:szCs w:val="24"/>
        </w:rPr>
        <w:t xml:space="preserve"> </w:t>
      </w:r>
      <w:r w:rsidR="007F5AEA" w:rsidRPr="005D0BC5">
        <w:rPr>
          <w:sz w:val="24"/>
          <w:szCs w:val="24"/>
          <w:shd w:val="clear" w:color="auto" w:fill="FFFFFF"/>
        </w:rPr>
        <w:t>O(s) atestado(s) apresentado(s) para a comprovação de responsabilidade técnica</w:t>
      </w:r>
      <w:r w:rsidR="00BE6D96" w:rsidRPr="005D0BC5">
        <w:rPr>
          <w:sz w:val="24"/>
          <w:szCs w:val="24"/>
          <w:shd w:val="clear" w:color="auto" w:fill="FFFFFF"/>
        </w:rPr>
        <w:t xml:space="preserve"> </w:t>
      </w:r>
      <w:r w:rsidR="007F5AEA" w:rsidRPr="005D0BC5">
        <w:rPr>
          <w:sz w:val="24"/>
          <w:szCs w:val="24"/>
          <w:shd w:val="clear" w:color="auto" w:fill="FFFFFF"/>
        </w:rPr>
        <w:t>somente constituirá(ão) prova de capacitação se acompanhado(s) da respectiva Certidão de Acervo Técnico, ou ART ou RRT, emitido(s) pelo CREA e/ou pelo CAU.</w:t>
      </w:r>
    </w:p>
    <w:p w14:paraId="7869781D" w14:textId="77777777" w:rsidR="003A69CF" w:rsidRPr="005D0BC5" w:rsidRDefault="003A69CF" w:rsidP="00DA6DD3">
      <w:pPr>
        <w:tabs>
          <w:tab w:val="left" w:pos="142"/>
        </w:tabs>
        <w:jc w:val="both"/>
        <w:rPr>
          <w:sz w:val="24"/>
          <w:szCs w:val="24"/>
        </w:rPr>
      </w:pPr>
      <w:r w:rsidRPr="005D0BC5">
        <w:rPr>
          <w:sz w:val="24"/>
          <w:szCs w:val="24"/>
        </w:rPr>
        <w:t xml:space="preserve">c) </w:t>
      </w:r>
      <w:r w:rsidR="008E6B68" w:rsidRPr="005D0BC5">
        <w:rPr>
          <w:sz w:val="24"/>
          <w:szCs w:val="24"/>
          <w:shd w:val="clear" w:color="auto" w:fill="FFFFFF"/>
        </w:rPr>
        <w:t xml:space="preserve">Declaração formal </w:t>
      </w:r>
      <w:r w:rsidR="00FD40B3" w:rsidRPr="005D0BC5">
        <w:rPr>
          <w:sz w:val="24"/>
          <w:szCs w:val="24"/>
          <w:shd w:val="clear" w:color="auto" w:fill="FFFFFF"/>
        </w:rPr>
        <w:t xml:space="preserve">da empresa, </w:t>
      </w:r>
      <w:r w:rsidR="008E6B68" w:rsidRPr="005D0BC5">
        <w:rPr>
          <w:sz w:val="24"/>
          <w:szCs w:val="24"/>
          <w:shd w:val="clear" w:color="auto" w:fill="FFFFFF"/>
        </w:rPr>
        <w:t>assinada pelo responsável técnico do licitante</w:t>
      </w:r>
      <w:r w:rsidR="00FD40B3" w:rsidRPr="005D0BC5">
        <w:rPr>
          <w:sz w:val="24"/>
          <w:szCs w:val="24"/>
          <w:shd w:val="clear" w:color="auto" w:fill="FFFFFF"/>
        </w:rPr>
        <w:t>,</w:t>
      </w:r>
      <w:r w:rsidR="008E6B68" w:rsidRPr="005D0BC5">
        <w:rPr>
          <w:sz w:val="24"/>
          <w:szCs w:val="24"/>
          <w:shd w:val="clear" w:color="auto" w:fill="FFFFFF"/>
        </w:rPr>
        <w:t xml:space="preserve"> acerca do conhecimento pleno das condições e peculiaridades da contratação</w:t>
      </w:r>
      <w:r w:rsidR="008E6B68" w:rsidRPr="005D0BC5">
        <w:rPr>
          <w:sz w:val="24"/>
          <w:szCs w:val="24"/>
        </w:rPr>
        <w:t>.</w:t>
      </w:r>
    </w:p>
    <w:p w14:paraId="0131ECEC" w14:textId="77777777" w:rsidR="007F5AEA" w:rsidRPr="005D0BC5" w:rsidRDefault="007F5AEA" w:rsidP="00DA6DD3">
      <w:pPr>
        <w:jc w:val="both"/>
        <w:rPr>
          <w:sz w:val="24"/>
          <w:szCs w:val="24"/>
        </w:rPr>
      </w:pPr>
      <w:r w:rsidRPr="005D0BC5">
        <w:rPr>
          <w:b/>
          <w:bCs/>
          <w:sz w:val="24"/>
          <w:szCs w:val="24"/>
        </w:rPr>
        <w:t>7.5.3.</w:t>
      </w:r>
      <w:r w:rsidR="00B91CEE" w:rsidRPr="005D0BC5">
        <w:rPr>
          <w:b/>
          <w:bCs/>
          <w:sz w:val="24"/>
          <w:szCs w:val="24"/>
        </w:rPr>
        <w:t>2</w:t>
      </w:r>
      <w:r w:rsidRPr="005D0BC5">
        <w:rPr>
          <w:sz w:val="24"/>
          <w:szCs w:val="24"/>
        </w:rPr>
        <w:t xml:space="preserve"> Capacidade Técnica Profissional:</w:t>
      </w:r>
    </w:p>
    <w:p w14:paraId="735ABAED" w14:textId="77777777" w:rsidR="0046364B" w:rsidRPr="005D0BC5" w:rsidRDefault="007F5AEA" w:rsidP="00DA6DD3">
      <w:pPr>
        <w:tabs>
          <w:tab w:val="left" w:pos="142"/>
        </w:tabs>
        <w:jc w:val="both"/>
        <w:rPr>
          <w:sz w:val="24"/>
          <w:szCs w:val="24"/>
        </w:rPr>
      </w:pPr>
      <w:r w:rsidRPr="005D0BC5">
        <w:rPr>
          <w:sz w:val="24"/>
          <w:szCs w:val="24"/>
        </w:rPr>
        <w:t xml:space="preserve">a) </w:t>
      </w:r>
      <w:r w:rsidR="00342EE2" w:rsidRPr="005D0BC5">
        <w:rPr>
          <w:sz w:val="24"/>
          <w:szCs w:val="24"/>
        </w:rPr>
        <w:t xml:space="preserve">declaração de responsabilidade técnica, indicando o responsável técnico pela execução da </w:t>
      </w:r>
      <w:r w:rsidR="00342EE2" w:rsidRPr="00677AB5">
        <w:rPr>
          <w:sz w:val="24"/>
          <w:szCs w:val="24"/>
        </w:rPr>
        <w:t>obra (</w:t>
      </w:r>
      <w:r w:rsidR="00E308C8" w:rsidRPr="00677AB5">
        <w:rPr>
          <w:iCs/>
          <w:sz w:val="24"/>
          <w:szCs w:val="24"/>
        </w:rPr>
        <w:t>Anexo IX</w:t>
      </w:r>
      <w:r w:rsidR="00342EE2" w:rsidRPr="00677AB5">
        <w:rPr>
          <w:sz w:val="24"/>
          <w:szCs w:val="24"/>
        </w:rPr>
        <w:t>) até o</w:t>
      </w:r>
      <w:r w:rsidR="00342EE2" w:rsidRPr="005D0BC5">
        <w:rPr>
          <w:sz w:val="24"/>
          <w:szCs w:val="24"/>
        </w:rPr>
        <w:t xml:space="preserve"> seu recebimento definitivo pelo licitador;</w:t>
      </w:r>
    </w:p>
    <w:p w14:paraId="7AC201D8" w14:textId="77777777" w:rsidR="0046364B" w:rsidRPr="005D0BC5" w:rsidRDefault="0046364B" w:rsidP="00DA6DD3">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7FCDA87C" w14:textId="77777777" w:rsidR="0046364B" w:rsidRPr="00BC29D3" w:rsidRDefault="0046364B" w:rsidP="00DA6DD3">
      <w:pPr>
        <w:tabs>
          <w:tab w:val="left" w:pos="142"/>
        </w:tabs>
        <w:jc w:val="both"/>
        <w:rPr>
          <w:sz w:val="24"/>
          <w:szCs w:val="24"/>
        </w:rPr>
      </w:pPr>
      <w:r w:rsidRPr="00BC29D3">
        <w:rPr>
          <w:sz w:val="24"/>
          <w:szCs w:val="24"/>
        </w:rPr>
        <w:t>b</w:t>
      </w:r>
      <w:r w:rsidR="00342EE2" w:rsidRPr="00BC29D3">
        <w:rPr>
          <w:sz w:val="24"/>
          <w:szCs w:val="24"/>
        </w:rPr>
        <w:t xml:space="preserve">) a declaração </w:t>
      </w:r>
      <w:r w:rsidR="002E4053" w:rsidRPr="00BC29D3">
        <w:rPr>
          <w:sz w:val="24"/>
          <w:szCs w:val="24"/>
        </w:rPr>
        <w:t>de responsabilidade técnica</w:t>
      </w:r>
      <w:r w:rsidR="00342EE2" w:rsidRPr="00BC29D3">
        <w:rPr>
          <w:sz w:val="24"/>
          <w:szCs w:val="24"/>
        </w:rPr>
        <w:t xml:space="preserve"> deverá ser acompanhada de “Certificado de Acervo Técnico Profissional – CAT” do</w:t>
      </w:r>
      <w:r w:rsidR="00D52AA3" w:rsidRPr="00BC29D3">
        <w:rPr>
          <w:i/>
          <w:iCs/>
          <w:sz w:val="24"/>
          <w:szCs w:val="24"/>
        </w:rPr>
        <w:t>(s</w:t>
      </w:r>
      <w:r w:rsidR="00D52AA3" w:rsidRPr="00BC29D3">
        <w:rPr>
          <w:sz w:val="24"/>
          <w:szCs w:val="24"/>
        </w:rPr>
        <w:t>)</w:t>
      </w:r>
      <w:r w:rsidR="00342EE2" w:rsidRPr="00BC29D3">
        <w:rPr>
          <w:sz w:val="24"/>
          <w:szCs w:val="24"/>
        </w:rPr>
        <w:t xml:space="preserve"> responsável (</w:t>
      </w:r>
      <w:r w:rsidR="00342EE2" w:rsidRPr="00BC29D3">
        <w:rPr>
          <w:i/>
          <w:sz w:val="24"/>
          <w:szCs w:val="24"/>
        </w:rPr>
        <w:t>ei</w:t>
      </w:r>
      <w:r w:rsidR="00342EE2" w:rsidRPr="00BC29D3">
        <w:rPr>
          <w:sz w:val="24"/>
          <w:szCs w:val="24"/>
        </w:rPr>
        <w:t>s) técnico (</w:t>
      </w:r>
      <w:r w:rsidR="00342EE2" w:rsidRPr="00BC29D3">
        <w:rPr>
          <w:i/>
          <w:sz w:val="24"/>
          <w:szCs w:val="24"/>
        </w:rPr>
        <w:t>s</w:t>
      </w:r>
      <w:r w:rsidR="00342EE2" w:rsidRPr="00BC29D3">
        <w:rPr>
          <w:sz w:val="24"/>
          <w:szCs w:val="24"/>
        </w:rPr>
        <w:t>) indicado (</w:t>
      </w:r>
      <w:r w:rsidR="00342EE2" w:rsidRPr="00BC29D3">
        <w:rPr>
          <w:i/>
          <w:sz w:val="24"/>
          <w:szCs w:val="24"/>
        </w:rPr>
        <w:t>s</w:t>
      </w:r>
      <w:r w:rsidR="00342EE2" w:rsidRPr="00BC29D3">
        <w:rPr>
          <w:sz w:val="24"/>
          <w:szCs w:val="24"/>
        </w:rPr>
        <w:t>), emitido (</w:t>
      </w:r>
      <w:r w:rsidR="00342EE2" w:rsidRPr="00BC29D3">
        <w:rPr>
          <w:i/>
          <w:sz w:val="24"/>
          <w:szCs w:val="24"/>
        </w:rPr>
        <w:t>s</w:t>
      </w:r>
      <w:r w:rsidR="00342EE2" w:rsidRPr="00BC29D3">
        <w:rPr>
          <w:sz w:val="24"/>
          <w:szCs w:val="24"/>
        </w:rPr>
        <w:t xml:space="preserve">) pelo “Conselho Regional de Engenharia e Agronomia – CREA e/ou Conselho de Arquitetura e Urbanismo – CAU”, de execução de, no mínimo, uma obra de semelhante complexidade tecnológica e operacional equivalente ou superior à solicitada no </w:t>
      </w:r>
      <w:r w:rsidRPr="00BC29D3">
        <w:rPr>
          <w:sz w:val="24"/>
          <w:szCs w:val="24"/>
        </w:rPr>
        <w:t>objeto da presente contratação</w:t>
      </w:r>
      <w:r w:rsidR="00342EE2" w:rsidRPr="00BC29D3">
        <w:rPr>
          <w:sz w:val="24"/>
          <w:szCs w:val="24"/>
        </w:rPr>
        <w:t>;</w:t>
      </w:r>
    </w:p>
    <w:p w14:paraId="0FC5A858" w14:textId="77777777" w:rsidR="0046364B" w:rsidRPr="00BC29D3" w:rsidRDefault="0046364B" w:rsidP="00DA6DD3">
      <w:pPr>
        <w:tabs>
          <w:tab w:val="left" w:pos="142"/>
        </w:tabs>
        <w:jc w:val="both"/>
        <w:rPr>
          <w:sz w:val="24"/>
          <w:szCs w:val="24"/>
          <w:shd w:val="clear" w:color="auto" w:fill="FFFFFF"/>
        </w:rPr>
      </w:pPr>
      <w:r w:rsidRPr="00BC29D3">
        <w:rPr>
          <w:sz w:val="24"/>
          <w:szCs w:val="24"/>
        </w:rPr>
        <w:t>c</w:t>
      </w:r>
      <w:r w:rsidR="00342EE2" w:rsidRPr="00BC29D3">
        <w:rPr>
          <w:sz w:val="24"/>
          <w:szCs w:val="24"/>
        </w:rPr>
        <w:t xml:space="preserve">) </w:t>
      </w:r>
      <w:r w:rsidRPr="00BC29D3">
        <w:rPr>
          <w:sz w:val="24"/>
          <w:szCs w:val="24"/>
        </w:rPr>
        <w:t>A</w:t>
      </w:r>
      <w:r w:rsidRPr="00BC29D3">
        <w:rPr>
          <w:sz w:val="24"/>
          <w:szCs w:val="24"/>
          <w:shd w:val="clear" w:color="auto" w:fill="FFFFFF"/>
        </w:rPr>
        <w:t xml:space="preserve"> comprovação de pertencer ao quadro permanente da empresa deverá ser feita mediante uma das seguintes formas:</w:t>
      </w:r>
    </w:p>
    <w:p w14:paraId="2CD7DEDC" w14:textId="77777777" w:rsidR="0046364B" w:rsidRPr="005D0BC5" w:rsidRDefault="0046364B" w:rsidP="00DA6DD3">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08D5BC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A0815BF"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33742D7"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1A0BEEBA" w14:textId="77777777" w:rsidR="0046364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56D20706" w14:textId="77777777" w:rsidR="00C47E1B" w:rsidRPr="005D0BC5" w:rsidRDefault="0046364B" w:rsidP="00DA6DD3">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52644686" w14:textId="77777777" w:rsidR="00342EE2" w:rsidRPr="00677AB5" w:rsidRDefault="0046364B" w:rsidP="00DA6DD3">
      <w:pPr>
        <w:tabs>
          <w:tab w:val="left" w:pos="142"/>
          <w:tab w:val="left" w:pos="5103"/>
        </w:tabs>
        <w:jc w:val="both"/>
        <w:rPr>
          <w:sz w:val="24"/>
          <w:szCs w:val="24"/>
        </w:rPr>
      </w:pPr>
      <w:r w:rsidRPr="005D0BC5">
        <w:rPr>
          <w:sz w:val="24"/>
          <w:szCs w:val="24"/>
        </w:rPr>
        <w:t>d</w:t>
      </w:r>
      <w:r w:rsidR="00342EE2" w:rsidRPr="005D0BC5">
        <w:rPr>
          <w:sz w:val="24"/>
          <w:szCs w:val="24"/>
        </w:rPr>
        <w:t>) relação de disponibilidade de veículos, máquinas e equipamentos a serem disponibilizados para a execução da (</w:t>
      </w:r>
      <w:r w:rsidR="00342EE2" w:rsidRPr="005D0BC5">
        <w:rPr>
          <w:i/>
          <w:sz w:val="24"/>
          <w:szCs w:val="24"/>
        </w:rPr>
        <w:t>s</w:t>
      </w:r>
      <w:r w:rsidR="00342EE2" w:rsidRPr="005D0BC5">
        <w:rPr>
          <w:sz w:val="24"/>
          <w:szCs w:val="24"/>
        </w:rPr>
        <w:t>) obra (</w:t>
      </w:r>
      <w:r w:rsidR="0018670E" w:rsidRPr="005D0BC5">
        <w:rPr>
          <w:sz w:val="24"/>
          <w:szCs w:val="24"/>
        </w:rPr>
        <w:t>s</w:t>
      </w:r>
      <w:r w:rsidR="00342EE2" w:rsidRPr="005D0BC5">
        <w:rPr>
          <w:sz w:val="24"/>
          <w:szCs w:val="24"/>
        </w:rPr>
        <w:t xml:space="preserve">), conforme análise do projeto, constando o nome, n. º do RG, assinatura do responsável legal e nome, número do </w:t>
      </w:r>
      <w:r w:rsidR="00342EE2" w:rsidRPr="00677AB5">
        <w:rPr>
          <w:sz w:val="24"/>
          <w:szCs w:val="24"/>
        </w:rPr>
        <w:t>registro no CREA/CAU e assinatura do responsável técnico indicado, com declaração expressa de sua disponibilidade durante a execução, sob pena de inabilitação (</w:t>
      </w:r>
      <w:r w:rsidR="00E308C8" w:rsidRPr="00677AB5">
        <w:rPr>
          <w:sz w:val="24"/>
          <w:szCs w:val="24"/>
        </w:rPr>
        <w:t>ANEXO XIV</w:t>
      </w:r>
      <w:r w:rsidR="00342EE2" w:rsidRPr="00677AB5">
        <w:rPr>
          <w:sz w:val="24"/>
          <w:szCs w:val="24"/>
        </w:rPr>
        <w:t>);</w:t>
      </w:r>
    </w:p>
    <w:p w14:paraId="6BF2583F" w14:textId="77777777" w:rsidR="00E308C8" w:rsidRPr="005D0BC5" w:rsidRDefault="0046364B" w:rsidP="00DA6DD3">
      <w:pPr>
        <w:tabs>
          <w:tab w:val="left" w:pos="142"/>
        </w:tabs>
        <w:jc w:val="both"/>
        <w:rPr>
          <w:sz w:val="24"/>
          <w:szCs w:val="24"/>
        </w:rPr>
      </w:pPr>
      <w:r w:rsidRPr="00677AB5">
        <w:rPr>
          <w:sz w:val="24"/>
          <w:szCs w:val="24"/>
        </w:rPr>
        <w:t>e</w:t>
      </w:r>
      <w:r w:rsidR="00342EE2" w:rsidRPr="00677AB5">
        <w:rPr>
          <w:sz w:val="24"/>
          <w:szCs w:val="24"/>
        </w:rPr>
        <w:t>) cronograma de utilização de veículos, máquinas e equipamentos (</w:t>
      </w:r>
      <w:r w:rsidR="00E308C8" w:rsidRPr="00677AB5">
        <w:rPr>
          <w:sz w:val="24"/>
          <w:szCs w:val="24"/>
        </w:rPr>
        <w:t>ANEXO XV</w:t>
      </w:r>
      <w:r w:rsidR="00342EE2" w:rsidRPr="00677AB5">
        <w:rPr>
          <w:sz w:val="24"/>
          <w:szCs w:val="24"/>
        </w:rPr>
        <w:t>), devidamente preenchido, com base na relação de disponibilidade do item anterior, constando nome, n. º RG e assinatura do responsável legal pela empresa; e</w:t>
      </w:r>
      <w:r w:rsidR="00342EE2" w:rsidRPr="005D0BC5">
        <w:rPr>
          <w:sz w:val="24"/>
          <w:szCs w:val="24"/>
        </w:rPr>
        <w:t xml:space="preserve"> nome, número do registro no CREA/CAU e assinatura do responsável técnico indicado;</w:t>
      </w:r>
    </w:p>
    <w:p w14:paraId="4B30535C" w14:textId="77777777" w:rsidR="00E308C8" w:rsidRPr="005D0BC5" w:rsidRDefault="00E308C8" w:rsidP="00DA6DD3">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w:t>
      </w:r>
      <w:r w:rsidR="00BF6879" w:rsidRPr="005D0BC5">
        <w:rPr>
          <w:sz w:val="24"/>
          <w:szCs w:val="24"/>
        </w:rPr>
        <w:t xml:space="preserve">técnico, </w:t>
      </w:r>
      <w:r w:rsidR="00BF6879">
        <w:rPr>
          <w:sz w:val="24"/>
          <w:szCs w:val="24"/>
        </w:rPr>
        <w:t>ou</w:t>
      </w:r>
      <w:r w:rsidRPr="005D0BC5">
        <w:rPr>
          <w:sz w:val="24"/>
          <w:szCs w:val="24"/>
        </w:rPr>
        <w:t xml:space="preserve"> utilização de seu acervo técnico, por mais de uma proponente. </w:t>
      </w:r>
    </w:p>
    <w:p w14:paraId="17FACE9C" w14:textId="77777777" w:rsidR="00E308C8" w:rsidRPr="005D0BC5" w:rsidRDefault="00E308C8" w:rsidP="00BF6879">
      <w:pPr>
        <w:jc w:val="both"/>
        <w:rPr>
          <w:sz w:val="24"/>
          <w:szCs w:val="24"/>
        </w:rPr>
      </w:pPr>
      <w:r w:rsidRPr="005D0BC5">
        <w:rPr>
          <w:b/>
          <w:bCs/>
          <w:sz w:val="24"/>
          <w:szCs w:val="24"/>
        </w:rPr>
        <w:lastRenderedPageBreak/>
        <w:t xml:space="preserve">7.5.3.2.2 </w:t>
      </w:r>
      <w:r w:rsidRPr="005D0BC5">
        <w:rPr>
          <w:sz w:val="24"/>
          <w:szCs w:val="24"/>
        </w:rPr>
        <w:t>O responsável técnico só poderá ser substituído, se atendidos os critérios exigidos nesse Edital, e desde que com expressa autorização do Município</w:t>
      </w:r>
      <w:r w:rsidR="00EA56A9" w:rsidRPr="005D0BC5">
        <w:rPr>
          <w:sz w:val="24"/>
          <w:szCs w:val="24"/>
        </w:rPr>
        <w:t>, e conhecimento do Paranacidade.</w:t>
      </w:r>
    </w:p>
    <w:bookmarkEnd w:id="28"/>
    <w:p w14:paraId="0BD4F684" w14:textId="77777777" w:rsidR="00B91CEE" w:rsidRPr="005D0BC5" w:rsidRDefault="00B91CEE" w:rsidP="00BF6879">
      <w:pPr>
        <w:jc w:val="both"/>
        <w:rPr>
          <w:sz w:val="24"/>
          <w:szCs w:val="24"/>
        </w:rPr>
      </w:pPr>
      <w:r w:rsidRPr="005D0BC5">
        <w:rPr>
          <w:b/>
          <w:bCs/>
          <w:sz w:val="24"/>
          <w:szCs w:val="24"/>
        </w:rPr>
        <w:t>7.5.3.</w:t>
      </w:r>
      <w:r w:rsidR="00E308C8" w:rsidRPr="005D0BC5">
        <w:rPr>
          <w:b/>
          <w:bCs/>
          <w:sz w:val="24"/>
          <w:szCs w:val="24"/>
        </w:rPr>
        <w:t>3</w:t>
      </w:r>
      <w:r w:rsidRPr="005D0BC5">
        <w:rPr>
          <w:sz w:val="24"/>
          <w:szCs w:val="24"/>
        </w:rPr>
        <w:t xml:space="preserve"> Da Vistoria</w:t>
      </w:r>
    </w:p>
    <w:p w14:paraId="0401D024" w14:textId="77777777" w:rsidR="00EF0F07" w:rsidRPr="005D0BC5" w:rsidRDefault="00B91CEE"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r w:rsidR="00EF0F07" w:rsidRPr="005D0BC5">
        <w:rPr>
          <w:sz w:val="24"/>
          <w:szCs w:val="24"/>
        </w:rPr>
        <w:t>.</w:t>
      </w:r>
    </w:p>
    <w:p w14:paraId="549AB2AB" w14:textId="1A9A1E7B" w:rsidR="00B91CEE" w:rsidRPr="005D0BC5" w:rsidRDefault="00EF0F07" w:rsidP="00BF6879">
      <w:pPr>
        <w:tabs>
          <w:tab w:val="left" w:pos="142"/>
        </w:tabs>
        <w:jc w:val="both"/>
        <w:rPr>
          <w:sz w:val="24"/>
          <w:szCs w:val="24"/>
        </w:rPr>
      </w:pPr>
      <w:r w:rsidRPr="005D0BC5">
        <w:rPr>
          <w:b/>
          <w:bCs/>
          <w:sz w:val="24"/>
          <w:szCs w:val="24"/>
        </w:rPr>
        <w:t>7.5.3.</w:t>
      </w:r>
      <w:r w:rsidR="00E308C8" w:rsidRPr="005D0BC5">
        <w:rPr>
          <w:b/>
          <w:bCs/>
          <w:sz w:val="24"/>
          <w:szCs w:val="24"/>
        </w:rPr>
        <w:t>3</w:t>
      </w:r>
      <w:r w:rsidRPr="005D0BC5">
        <w:rPr>
          <w:b/>
          <w:bCs/>
          <w:sz w:val="24"/>
          <w:szCs w:val="24"/>
        </w:rPr>
        <w:t>.2</w:t>
      </w:r>
      <w:r w:rsidR="00B91CEE" w:rsidRPr="005D0BC5">
        <w:rPr>
          <w:sz w:val="24"/>
          <w:szCs w:val="24"/>
        </w:rPr>
        <w:t xml:space="preserve"> </w:t>
      </w:r>
      <w:r w:rsidRPr="005D0BC5">
        <w:rPr>
          <w:sz w:val="24"/>
          <w:szCs w:val="24"/>
        </w:rPr>
        <w:t>Q</w:t>
      </w:r>
      <w:r w:rsidR="00B91CEE" w:rsidRPr="005D0BC5">
        <w:rPr>
          <w:sz w:val="24"/>
          <w:szCs w:val="24"/>
        </w:rPr>
        <w:t>uando da visita ao local da obra, deve obter, por sua exclusiva responsabilidade, toda a informação necessária para o preparo de sua proposta. A visita ao local deverá ser agendada pelo telefone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86DE8">
        <w:rPr>
          <w:sz w:val="24"/>
          <w:szCs w:val="24"/>
        </w:rPr>
        <w:t>44</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86DE8">
        <w:rPr>
          <w:sz w:val="24"/>
          <w:szCs w:val="24"/>
        </w:rPr>
        <w:t>3571-1854 Secretaria do Planejamento - Ramal: 23 - Marcio Rosa</w:t>
      </w:r>
      <w:r w:rsidR="00B91CEE" w:rsidRPr="005D0BC5">
        <w:rPr>
          <w:sz w:val="24"/>
          <w:szCs w:val="24"/>
        </w:rPr>
        <w:fldChar w:fldCharType="end"/>
      </w:r>
      <w:r w:rsidR="00EA56A9" w:rsidRPr="005D0BC5">
        <w:rPr>
          <w:sz w:val="24"/>
          <w:szCs w:val="24"/>
        </w:rPr>
        <w:t xml:space="preserve"> até o dia </w:t>
      </w:r>
      <w:r w:rsidR="00B91CEE" w:rsidRPr="005D0BC5">
        <w:rPr>
          <w:sz w:val="24"/>
          <w:szCs w:val="24"/>
        </w:rPr>
        <w:t xml:space="preserve"> </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86DE8">
        <w:rPr>
          <w:sz w:val="24"/>
          <w:szCs w:val="24"/>
        </w:rPr>
        <w:t>09</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86DE8">
        <w:rPr>
          <w:sz w:val="24"/>
          <w:szCs w:val="24"/>
        </w:rPr>
        <w:t>08</w:t>
      </w:r>
      <w:r w:rsidR="00B91CEE" w:rsidRPr="005D0BC5">
        <w:rPr>
          <w:sz w:val="24"/>
          <w:szCs w:val="24"/>
        </w:rPr>
        <w:fldChar w:fldCharType="end"/>
      </w:r>
      <w:r w:rsidR="00B91CEE" w:rsidRPr="005D0BC5">
        <w:rPr>
          <w:sz w:val="24"/>
          <w:szCs w:val="24"/>
        </w:rPr>
        <w:t>/</w:t>
      </w:r>
      <w:r w:rsidR="00B91CEE" w:rsidRPr="005D0BC5">
        <w:rPr>
          <w:sz w:val="24"/>
          <w:szCs w:val="24"/>
        </w:rPr>
        <w:fldChar w:fldCharType="begin">
          <w:ffData>
            <w:name w:val="Texto374"/>
            <w:enabled/>
            <w:calcOnExit w:val="0"/>
            <w:textInput/>
          </w:ffData>
        </w:fldChar>
      </w:r>
      <w:r w:rsidR="00B91CEE" w:rsidRPr="005D0BC5">
        <w:rPr>
          <w:sz w:val="24"/>
          <w:szCs w:val="24"/>
        </w:rPr>
        <w:instrText xml:space="preserve"> FORMTEXT </w:instrText>
      </w:r>
      <w:r w:rsidR="00B91CEE" w:rsidRPr="005D0BC5">
        <w:rPr>
          <w:sz w:val="24"/>
          <w:szCs w:val="24"/>
        </w:rPr>
      </w:r>
      <w:r w:rsidR="00B91CEE" w:rsidRPr="005D0BC5">
        <w:rPr>
          <w:sz w:val="24"/>
          <w:szCs w:val="24"/>
        </w:rPr>
        <w:fldChar w:fldCharType="separate"/>
      </w:r>
      <w:r w:rsidR="00886DE8">
        <w:rPr>
          <w:sz w:val="24"/>
          <w:szCs w:val="24"/>
        </w:rPr>
        <w:t>2024</w:t>
      </w:r>
      <w:r w:rsidR="00B91CEE" w:rsidRPr="005D0BC5">
        <w:rPr>
          <w:sz w:val="24"/>
          <w:szCs w:val="24"/>
        </w:rPr>
        <w:fldChar w:fldCharType="end"/>
      </w:r>
      <w:r w:rsidRPr="005D0BC5">
        <w:rPr>
          <w:sz w:val="24"/>
          <w:szCs w:val="24"/>
        </w:rPr>
        <w:t>.</w:t>
      </w:r>
    </w:p>
    <w:p w14:paraId="4DC52FCC" w14:textId="77777777" w:rsidR="00EF0F07" w:rsidRPr="00677AB5" w:rsidRDefault="00EF0F07"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w:t>
      </w:r>
      <w:r w:rsidR="0008297A" w:rsidRPr="00677AB5">
        <w:rPr>
          <w:b/>
          <w:bCs/>
          <w:sz w:val="24"/>
          <w:szCs w:val="24"/>
        </w:rPr>
        <w:t>2.</w:t>
      </w:r>
      <w:r w:rsidRPr="00677AB5">
        <w:rPr>
          <w:b/>
          <w:bCs/>
          <w:sz w:val="24"/>
          <w:szCs w:val="24"/>
        </w:rPr>
        <w:t xml:space="preserve">1 </w:t>
      </w:r>
      <w:r w:rsidRPr="00677AB5">
        <w:rPr>
          <w:sz w:val="24"/>
          <w:szCs w:val="24"/>
        </w:rPr>
        <w:t>Após a visita, será emitido</w:t>
      </w:r>
      <w:r w:rsidRPr="00677AB5">
        <w:rPr>
          <w:b/>
          <w:bCs/>
          <w:sz w:val="24"/>
          <w:szCs w:val="24"/>
        </w:rPr>
        <w:t xml:space="preserve"> </w:t>
      </w:r>
      <w:r w:rsidRPr="00677AB5">
        <w:rPr>
          <w:sz w:val="24"/>
          <w:szCs w:val="24"/>
        </w:rPr>
        <w:t>atestado de visita (</w:t>
      </w:r>
      <w:r w:rsidR="00E308C8" w:rsidRPr="00677AB5">
        <w:rPr>
          <w:sz w:val="24"/>
          <w:szCs w:val="24"/>
        </w:rPr>
        <w:t>ANEXO VIII</w:t>
      </w:r>
      <w:r w:rsidRPr="00677AB5">
        <w:rPr>
          <w:sz w:val="24"/>
          <w:szCs w:val="24"/>
        </w:rPr>
        <w:t>) pelo Município.</w:t>
      </w:r>
    </w:p>
    <w:p w14:paraId="20C7919C" w14:textId="77777777" w:rsidR="00B91CEE" w:rsidRPr="00677AB5" w:rsidRDefault="00B91CEE" w:rsidP="00BF6879">
      <w:pPr>
        <w:tabs>
          <w:tab w:val="left" w:pos="142"/>
        </w:tabs>
        <w:jc w:val="both"/>
        <w:rPr>
          <w:sz w:val="24"/>
          <w:szCs w:val="24"/>
        </w:rPr>
      </w:pPr>
      <w:r w:rsidRPr="00677AB5">
        <w:rPr>
          <w:b/>
          <w:bCs/>
          <w:sz w:val="24"/>
          <w:szCs w:val="24"/>
        </w:rPr>
        <w:t>7.5.3.</w:t>
      </w:r>
      <w:r w:rsidR="00E308C8" w:rsidRPr="00677AB5">
        <w:rPr>
          <w:b/>
          <w:bCs/>
          <w:sz w:val="24"/>
          <w:szCs w:val="24"/>
        </w:rPr>
        <w:t>3</w:t>
      </w:r>
      <w:r w:rsidRPr="00677AB5">
        <w:rPr>
          <w:b/>
          <w:bCs/>
          <w:sz w:val="24"/>
          <w:szCs w:val="24"/>
        </w:rPr>
        <w:t xml:space="preserve">.3 </w:t>
      </w:r>
      <w:r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w:t>
      </w:r>
      <w:r w:rsidR="00EF0F07" w:rsidRPr="00677AB5">
        <w:rPr>
          <w:sz w:val="24"/>
          <w:szCs w:val="24"/>
        </w:rPr>
        <w:t xml:space="preserve">assumindo total responsabilidade por esse fato e informando que não o utilizará para quaisquer questionamentos futuros que ensejem avenças técnicas ou financeiras com a contratante, </w:t>
      </w:r>
      <w:r w:rsidRPr="00677AB5">
        <w:rPr>
          <w:sz w:val="24"/>
          <w:szCs w:val="24"/>
        </w:rPr>
        <w:t xml:space="preserve">conforme modelo constante no </w:t>
      </w:r>
      <w:r w:rsidR="00E308C8" w:rsidRPr="00677AB5">
        <w:rPr>
          <w:sz w:val="24"/>
          <w:szCs w:val="24"/>
        </w:rPr>
        <w:t xml:space="preserve">ANEXO VIII.1 </w:t>
      </w:r>
      <w:r w:rsidRPr="00677AB5">
        <w:rPr>
          <w:sz w:val="24"/>
          <w:szCs w:val="24"/>
        </w:rPr>
        <w:t>deste Edital.</w:t>
      </w:r>
    </w:p>
    <w:p w14:paraId="2329C1C0" w14:textId="77777777" w:rsidR="00CA1D86" w:rsidRPr="00677AB5" w:rsidRDefault="00CA1D86" w:rsidP="00BF6879">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13FA9F72" w14:textId="77777777" w:rsidR="00CA1D86" w:rsidRPr="00677AB5" w:rsidRDefault="00CA1D86" w:rsidP="00BF6879">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w:t>
      </w:r>
      <w:r w:rsidR="00C52162" w:rsidRPr="00677AB5">
        <w:rPr>
          <w:sz w:val="24"/>
          <w:szCs w:val="24"/>
          <w:shd w:val="clear" w:color="auto" w:fill="FFFFFF"/>
        </w:rPr>
        <w:t xml:space="preserve">do responsável técnico ou </w:t>
      </w:r>
      <w:r w:rsidRPr="00677AB5">
        <w:rPr>
          <w:sz w:val="24"/>
          <w:szCs w:val="24"/>
          <w:shd w:val="clear" w:color="auto" w:fill="FFFFFF"/>
        </w:rPr>
        <w:t>da equipe técnica</w:t>
      </w:r>
      <w:r w:rsidR="00A228E7" w:rsidRPr="00677AB5">
        <w:rPr>
          <w:sz w:val="24"/>
          <w:szCs w:val="24"/>
          <w:shd w:val="clear" w:color="auto" w:fill="FFFFFF"/>
        </w:rPr>
        <w:t xml:space="preserve"> (se houver)</w:t>
      </w:r>
      <w:r w:rsidRPr="00677AB5">
        <w:rPr>
          <w:sz w:val="24"/>
          <w:szCs w:val="24"/>
          <w:shd w:val="clear" w:color="auto" w:fill="FFFFFF"/>
        </w:rPr>
        <w:t>,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10C390D7" w14:textId="77777777" w:rsidR="00CA1D86" w:rsidRPr="00365F58" w:rsidRDefault="00CA1D86" w:rsidP="00BF6879">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399832F7" w14:textId="77777777" w:rsidR="00CA1D86" w:rsidRPr="00365F58" w:rsidRDefault="00CA1D86" w:rsidP="00BF6879">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1EE803AD" w14:textId="77777777" w:rsidR="00CA1D86" w:rsidRPr="00365F58" w:rsidRDefault="00CA1D86" w:rsidP="00CD426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45E1C470" w14:textId="77777777" w:rsidR="00CA1D86" w:rsidRPr="00365F58" w:rsidRDefault="00CA1D86" w:rsidP="00CD426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139C632" w14:textId="77777777" w:rsidR="00342EE2" w:rsidRPr="00365F58" w:rsidRDefault="00063375" w:rsidP="00BF6879">
      <w:pPr>
        <w:jc w:val="both"/>
        <w:rPr>
          <w:sz w:val="24"/>
          <w:szCs w:val="24"/>
        </w:rPr>
      </w:pPr>
      <w:bookmarkStart w:id="29" w:name="_Hlk131067628"/>
      <w:r w:rsidRPr="00365F58">
        <w:rPr>
          <w:b/>
          <w:bCs/>
          <w:sz w:val="24"/>
          <w:szCs w:val="24"/>
        </w:rPr>
        <w:t>7</w:t>
      </w:r>
      <w:r w:rsidR="00342EE2" w:rsidRPr="00365F58">
        <w:rPr>
          <w:b/>
          <w:bCs/>
          <w:sz w:val="24"/>
          <w:szCs w:val="24"/>
        </w:rPr>
        <w:t>.5.4</w:t>
      </w:r>
      <w:r w:rsidR="00342EE2" w:rsidRPr="00365F58">
        <w:rPr>
          <w:sz w:val="24"/>
          <w:szCs w:val="24"/>
        </w:rPr>
        <w:t xml:space="preserve"> Quanto à Qualificação Econômico-Financeira:</w:t>
      </w:r>
      <w:bookmarkEnd w:id="29"/>
    </w:p>
    <w:p w14:paraId="207526E9" w14:textId="77777777" w:rsidR="002E4053" w:rsidRPr="00365F58" w:rsidRDefault="006918BC" w:rsidP="000B21D1">
      <w:pPr>
        <w:numPr>
          <w:ilvl w:val="0"/>
          <w:numId w:val="7"/>
        </w:numPr>
        <w:tabs>
          <w:tab w:val="left" w:pos="-709"/>
        </w:tabs>
        <w:ind w:left="284" w:hanging="284"/>
        <w:jc w:val="both"/>
        <w:rPr>
          <w:sz w:val="24"/>
          <w:szCs w:val="24"/>
        </w:rPr>
      </w:pPr>
      <w:bookmarkStart w:id="30" w:name="_Hlk131067651"/>
      <w:r w:rsidRPr="00365F58">
        <w:rPr>
          <w:sz w:val="24"/>
          <w:szCs w:val="24"/>
        </w:rPr>
        <w:t>P</w:t>
      </w:r>
      <w:r w:rsidR="00342EE2" w:rsidRPr="00365F58">
        <w:rPr>
          <w:sz w:val="24"/>
          <w:szCs w:val="24"/>
        </w:rPr>
        <w:t>rova de capacidade financeira, apresentando as demonstrações contábeis do</w:t>
      </w:r>
      <w:r w:rsidR="002E4053" w:rsidRPr="00365F58">
        <w:rPr>
          <w:sz w:val="24"/>
          <w:szCs w:val="24"/>
        </w:rPr>
        <w:t>s</w:t>
      </w:r>
      <w:r w:rsidR="00342EE2" w:rsidRPr="00365F58">
        <w:rPr>
          <w:sz w:val="24"/>
          <w:szCs w:val="24"/>
        </w:rPr>
        <w:t xml:space="preserve"> último</w:t>
      </w:r>
      <w:r w:rsidR="002E4053" w:rsidRPr="00365F58">
        <w:rPr>
          <w:sz w:val="24"/>
          <w:szCs w:val="24"/>
        </w:rPr>
        <w:t>s dois</w:t>
      </w:r>
      <w:r w:rsidR="00342EE2" w:rsidRPr="00365F58">
        <w:rPr>
          <w:sz w:val="24"/>
          <w:szCs w:val="24"/>
        </w:rPr>
        <w:t xml:space="preserve"> exercício</w:t>
      </w:r>
      <w:r w:rsidR="002E4053" w:rsidRPr="00365F58">
        <w:rPr>
          <w:sz w:val="24"/>
          <w:szCs w:val="24"/>
        </w:rPr>
        <w:t>s</w:t>
      </w:r>
      <w:r w:rsidR="00342EE2" w:rsidRPr="00365F58">
        <w:rPr>
          <w:sz w:val="24"/>
          <w:szCs w:val="24"/>
        </w:rPr>
        <w:t xml:space="preserve"> socia</w:t>
      </w:r>
      <w:r w:rsidR="002E4053" w:rsidRPr="00365F58">
        <w:rPr>
          <w:sz w:val="24"/>
          <w:szCs w:val="24"/>
        </w:rPr>
        <w:t>is</w:t>
      </w:r>
      <w:r w:rsidR="00342EE2" w:rsidRPr="00365F58">
        <w:rPr>
          <w:sz w:val="24"/>
          <w:szCs w:val="24"/>
        </w:rPr>
        <w:t>.</w:t>
      </w:r>
      <w:r w:rsidR="002E4053" w:rsidRPr="00365F58">
        <w:rPr>
          <w:sz w:val="24"/>
          <w:szCs w:val="24"/>
        </w:rPr>
        <w:t xml:space="preserve"> </w:t>
      </w:r>
      <w:r w:rsidR="00342EE2" w:rsidRPr="00365F58">
        <w:rPr>
          <w:sz w:val="24"/>
          <w:szCs w:val="24"/>
        </w:rPr>
        <w:t xml:space="preserve"> </w:t>
      </w:r>
    </w:p>
    <w:bookmarkEnd w:id="30"/>
    <w:p w14:paraId="49627BB5" w14:textId="77777777" w:rsidR="002F1918" w:rsidRPr="00365F58" w:rsidRDefault="002F1918" w:rsidP="000B21D1">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w:t>
      </w:r>
      <w:r w:rsidR="006918BC" w:rsidRPr="00365F58">
        <w:rPr>
          <w:rFonts w:ascii="Times New Roman" w:hAnsi="Times New Roman"/>
          <w:sz w:val="24"/>
          <w:szCs w:val="24"/>
        </w:rPr>
        <w:t xml:space="preserve"> comprovação da situação financeira da empresa</w:t>
      </w:r>
      <w:r w:rsidR="00AD3E72" w:rsidRPr="00365F58">
        <w:rPr>
          <w:rFonts w:ascii="Times New Roman" w:hAnsi="Times New Roman"/>
          <w:sz w:val="24"/>
          <w:szCs w:val="24"/>
        </w:rPr>
        <w:t>, conforme Declaração de Capacidade Operacional Financeira (ANEXO X),</w:t>
      </w:r>
      <w:r w:rsidR="006918BC" w:rsidRPr="00365F58">
        <w:rPr>
          <w:rFonts w:ascii="Times New Roman" w:hAnsi="Times New Roman"/>
          <w:sz w:val="24"/>
          <w:szCs w:val="24"/>
        </w:rPr>
        <w:t xml:space="preserve"> será</w:t>
      </w:r>
      <w:r w:rsidR="006918BC" w:rsidRPr="00365F58">
        <w:rPr>
          <w:rFonts w:ascii="Times New Roman" w:hAnsi="Times New Roman"/>
          <w:sz w:val="24"/>
          <w:szCs w:val="24"/>
          <w:shd w:val="clear" w:color="auto" w:fill="FFFFFF"/>
        </w:rPr>
        <w:t xml:space="preserve"> avaliada pelos Índices de Liquidez Corrente (ILC), Liquidez Geral (ILG) e </w:t>
      </w:r>
      <w:r w:rsidRPr="00365F58">
        <w:rPr>
          <w:rFonts w:ascii="Times New Roman" w:hAnsi="Times New Roman"/>
          <w:sz w:val="24"/>
          <w:szCs w:val="24"/>
          <w:shd w:val="clear" w:color="auto" w:fill="FFFFFF"/>
        </w:rPr>
        <w:t>Solvência Geral</w:t>
      </w:r>
      <w:r w:rsidR="006918BC" w:rsidRPr="00365F58">
        <w:rPr>
          <w:rFonts w:ascii="Times New Roman" w:hAnsi="Times New Roman"/>
          <w:sz w:val="24"/>
          <w:szCs w:val="24"/>
          <w:shd w:val="clear" w:color="auto" w:fill="FFFFFF"/>
        </w:rPr>
        <w:t xml:space="preserve"> (</w:t>
      </w:r>
      <w:r w:rsidRPr="00365F58">
        <w:rPr>
          <w:rFonts w:ascii="Times New Roman" w:hAnsi="Times New Roman"/>
          <w:sz w:val="24"/>
          <w:szCs w:val="24"/>
          <w:shd w:val="clear" w:color="auto" w:fill="FFFFFF"/>
        </w:rPr>
        <w:t>ISG</w:t>
      </w:r>
      <w:r w:rsidR="006918BC" w:rsidRPr="00365F58">
        <w:rPr>
          <w:rFonts w:ascii="Times New Roman" w:hAnsi="Times New Roman"/>
          <w:sz w:val="24"/>
          <w:szCs w:val="24"/>
          <w:shd w:val="clear" w:color="auto" w:fill="FFFFFF"/>
        </w:rPr>
        <w:t>)</w:t>
      </w:r>
      <w:r w:rsidRPr="00365F58">
        <w:rPr>
          <w:rFonts w:ascii="Times New Roman" w:hAnsi="Times New Roman"/>
          <w:sz w:val="24"/>
          <w:szCs w:val="24"/>
          <w:shd w:val="clear" w:color="auto" w:fill="FFFFFF"/>
        </w:rPr>
        <w:t>:</w:t>
      </w:r>
      <w:r w:rsidR="006918BC" w:rsidRPr="00365F58">
        <w:rPr>
          <w:rFonts w:ascii="Times New Roman" w:hAnsi="Times New Roman"/>
          <w:sz w:val="24"/>
          <w:szCs w:val="24"/>
          <w:shd w:val="clear" w:color="auto" w:fill="FFFFFF"/>
        </w:rPr>
        <w:t xml:space="preserve"> </w:t>
      </w:r>
    </w:p>
    <w:p w14:paraId="6230A389" w14:textId="77777777" w:rsidR="002F1918" w:rsidRPr="00365F58" w:rsidRDefault="002F1918" w:rsidP="00584E41">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2F1918" w:rsidRPr="00365F58" w14:paraId="4E6C28BA" w14:textId="77777777" w:rsidTr="00CD4262">
        <w:tc>
          <w:tcPr>
            <w:tcW w:w="3119" w:type="dxa"/>
            <w:tcBorders>
              <w:top w:val="single" w:sz="4" w:space="0" w:color="000000"/>
              <w:left w:val="single" w:sz="4" w:space="0" w:color="000000"/>
              <w:bottom w:val="single" w:sz="4" w:space="0" w:color="000000"/>
            </w:tcBorders>
          </w:tcPr>
          <w:p w14:paraId="7EFE9994" w14:textId="77777777" w:rsidR="002F1918" w:rsidRPr="00365F58" w:rsidRDefault="002F1918" w:rsidP="00584E41">
            <w:pPr>
              <w:snapToGrid w:val="0"/>
              <w:jc w:val="center"/>
              <w:rPr>
                <w:sz w:val="24"/>
                <w:szCs w:val="24"/>
              </w:rPr>
            </w:pPr>
            <w:r w:rsidRPr="00365F58">
              <w:rPr>
                <w:sz w:val="24"/>
                <w:szCs w:val="24"/>
              </w:rPr>
              <w:t xml:space="preserve">(ILG) </w:t>
            </w:r>
          </w:p>
          <w:p w14:paraId="0856C8AB" w14:textId="77777777" w:rsidR="002F1918" w:rsidRPr="00365F58" w:rsidRDefault="002F1918" w:rsidP="00584E41">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045CEC04" w14:textId="77777777" w:rsidR="002F1918" w:rsidRPr="00365F58" w:rsidRDefault="002F1918" w:rsidP="00584E41">
            <w:pPr>
              <w:snapToGrid w:val="0"/>
              <w:jc w:val="center"/>
              <w:rPr>
                <w:sz w:val="24"/>
                <w:szCs w:val="24"/>
              </w:rPr>
            </w:pPr>
            <w:r w:rsidRPr="00365F58">
              <w:rPr>
                <w:sz w:val="24"/>
                <w:szCs w:val="24"/>
              </w:rPr>
              <w:t xml:space="preserve">(ILC) </w:t>
            </w:r>
          </w:p>
          <w:p w14:paraId="7BD70926" w14:textId="77777777" w:rsidR="002F1918" w:rsidRPr="00365F58" w:rsidRDefault="002F1918" w:rsidP="00584E41">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38703C0" w14:textId="77777777" w:rsidR="002F1918" w:rsidRPr="00365F58" w:rsidRDefault="002F1918" w:rsidP="00584E41">
            <w:pPr>
              <w:snapToGrid w:val="0"/>
              <w:jc w:val="center"/>
              <w:rPr>
                <w:sz w:val="24"/>
                <w:szCs w:val="24"/>
              </w:rPr>
            </w:pPr>
            <w:r w:rsidRPr="00365F58">
              <w:rPr>
                <w:sz w:val="24"/>
                <w:szCs w:val="24"/>
              </w:rPr>
              <w:t xml:space="preserve">(ISG) </w:t>
            </w:r>
          </w:p>
          <w:p w14:paraId="6DA7837C" w14:textId="77777777" w:rsidR="002F1918" w:rsidRPr="00365F58" w:rsidRDefault="002F1918" w:rsidP="00584E41">
            <w:pPr>
              <w:jc w:val="center"/>
              <w:rPr>
                <w:sz w:val="24"/>
                <w:szCs w:val="24"/>
              </w:rPr>
            </w:pPr>
            <w:r w:rsidRPr="00365F58">
              <w:rPr>
                <w:sz w:val="24"/>
                <w:szCs w:val="24"/>
              </w:rPr>
              <w:t>(valor maior que)</w:t>
            </w:r>
          </w:p>
        </w:tc>
      </w:tr>
      <w:tr w:rsidR="002F1918" w:rsidRPr="005D0BC5" w14:paraId="1CEAA49C" w14:textId="77777777" w:rsidTr="00CD4262">
        <w:tc>
          <w:tcPr>
            <w:tcW w:w="3119" w:type="dxa"/>
            <w:tcBorders>
              <w:left w:val="single" w:sz="4" w:space="0" w:color="000000"/>
              <w:bottom w:val="single" w:sz="4" w:space="0" w:color="000000"/>
            </w:tcBorders>
          </w:tcPr>
          <w:p w14:paraId="26634B01" w14:textId="77777777" w:rsidR="002F1918" w:rsidRPr="005D0BC5" w:rsidRDefault="002F1918" w:rsidP="00584E41">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A411A43" w14:textId="77777777" w:rsidR="002F1918" w:rsidRPr="005D0BC5" w:rsidRDefault="002F1918" w:rsidP="00584E41">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3E995F52" w14:textId="77777777" w:rsidR="002F1918" w:rsidRPr="005D0BC5" w:rsidRDefault="002F1918" w:rsidP="00584E41">
            <w:pPr>
              <w:snapToGrid w:val="0"/>
              <w:jc w:val="center"/>
              <w:rPr>
                <w:b/>
                <w:sz w:val="24"/>
                <w:szCs w:val="24"/>
              </w:rPr>
            </w:pPr>
            <w:r w:rsidRPr="005D0BC5">
              <w:rPr>
                <w:b/>
                <w:sz w:val="24"/>
                <w:szCs w:val="24"/>
              </w:rPr>
              <w:t>1</w:t>
            </w:r>
          </w:p>
        </w:tc>
      </w:tr>
    </w:tbl>
    <w:p w14:paraId="70B9A3A6" w14:textId="77777777" w:rsidR="002F1918" w:rsidRPr="005D0BC5" w:rsidRDefault="002F1918" w:rsidP="00584E41">
      <w:pPr>
        <w:pStyle w:val="Standard"/>
        <w:spacing w:after="0" w:line="240" w:lineRule="auto"/>
        <w:jc w:val="both"/>
        <w:rPr>
          <w:rFonts w:ascii="Times New Roman" w:hAnsi="Times New Roman"/>
          <w:sz w:val="24"/>
          <w:szCs w:val="24"/>
        </w:rPr>
      </w:pPr>
    </w:p>
    <w:p w14:paraId="1CC8133D" w14:textId="77777777" w:rsidR="006918BC" w:rsidRPr="005D0BC5" w:rsidRDefault="002F1918" w:rsidP="00CD426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lastRenderedPageBreak/>
        <w:t xml:space="preserve">b.1) Os índices acima determinados são </w:t>
      </w:r>
      <w:r w:rsidR="006918BC" w:rsidRPr="005D0BC5">
        <w:rPr>
          <w:rFonts w:ascii="Times New Roman" w:hAnsi="Times New Roman"/>
          <w:sz w:val="24"/>
          <w:szCs w:val="24"/>
          <w:shd w:val="clear" w:color="auto" w:fill="FFFFFF"/>
        </w:rPr>
        <w:t>resultantes da aplicação das seguintes fórmulas:</w:t>
      </w:r>
    </w:p>
    <w:p w14:paraId="4296CF6C" w14:textId="77777777" w:rsidR="00A440BD" w:rsidRPr="005D0BC5" w:rsidRDefault="00A440BD" w:rsidP="00584E4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2EA027EB" w14:textId="77777777" w:rsidR="006918BC" w:rsidRPr="005D0BC5" w:rsidRDefault="006918BC" w:rsidP="00584E41">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7F5AEA" w:rsidRPr="005D0BC5" w14:paraId="5EB5F96D" w14:textId="77777777" w:rsidTr="006918BC">
        <w:trPr>
          <w:cantSplit/>
        </w:trPr>
        <w:tc>
          <w:tcPr>
            <w:tcW w:w="849" w:type="dxa"/>
            <w:vMerge w:val="restart"/>
            <w:tcMar>
              <w:top w:w="0" w:type="dxa"/>
              <w:left w:w="70" w:type="dxa"/>
              <w:bottom w:w="0" w:type="dxa"/>
              <w:right w:w="70" w:type="dxa"/>
            </w:tcMar>
            <w:vAlign w:val="center"/>
            <w:hideMark/>
          </w:tcPr>
          <w:p w14:paraId="5128395D"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0F2D7A35"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7F5AEA" w:rsidRPr="005D0BC5" w14:paraId="6F596C8D" w14:textId="77777777" w:rsidTr="006918BC">
        <w:trPr>
          <w:cantSplit/>
        </w:trPr>
        <w:tc>
          <w:tcPr>
            <w:tcW w:w="2974" w:type="dxa"/>
            <w:vMerge/>
            <w:vAlign w:val="center"/>
            <w:hideMark/>
          </w:tcPr>
          <w:p w14:paraId="062EB0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484738C3"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7F5AEA" w:rsidRPr="005D0BC5" w14:paraId="097E1CD6" w14:textId="77777777" w:rsidTr="006918BC">
        <w:trPr>
          <w:cantSplit/>
        </w:trPr>
        <w:tc>
          <w:tcPr>
            <w:tcW w:w="2974" w:type="dxa"/>
            <w:gridSpan w:val="2"/>
            <w:tcMar>
              <w:top w:w="0" w:type="dxa"/>
              <w:left w:w="70" w:type="dxa"/>
              <w:bottom w:w="0" w:type="dxa"/>
              <w:right w:w="70" w:type="dxa"/>
            </w:tcMar>
            <w:vAlign w:val="center"/>
          </w:tcPr>
          <w:p w14:paraId="54A643A6"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24F5F0"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12FBDADF"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661FC5A9" w14:textId="77777777" w:rsidTr="006918BC">
        <w:trPr>
          <w:cantSplit/>
        </w:trPr>
        <w:tc>
          <w:tcPr>
            <w:tcW w:w="849" w:type="dxa"/>
            <w:vMerge w:val="restart"/>
            <w:tcMar>
              <w:top w:w="0" w:type="dxa"/>
              <w:left w:w="70" w:type="dxa"/>
              <w:bottom w:w="0" w:type="dxa"/>
              <w:right w:w="70" w:type="dxa"/>
            </w:tcMar>
            <w:vAlign w:val="center"/>
            <w:hideMark/>
          </w:tcPr>
          <w:p w14:paraId="630858F4" w14:textId="77777777" w:rsidR="006918BC" w:rsidRPr="005D0BC5" w:rsidRDefault="006918BC"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52496E78"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7F5AEA" w:rsidRPr="005D0BC5" w14:paraId="0E43CD29" w14:textId="77777777" w:rsidTr="006918BC">
        <w:trPr>
          <w:cantSplit/>
        </w:trPr>
        <w:tc>
          <w:tcPr>
            <w:tcW w:w="5243" w:type="dxa"/>
            <w:vMerge/>
            <w:vAlign w:val="center"/>
            <w:hideMark/>
          </w:tcPr>
          <w:p w14:paraId="6BEEDCF4"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459F6072" w14:textId="77777777" w:rsidR="006918BC" w:rsidRPr="005D0BC5" w:rsidRDefault="006918BC"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7F5AEA" w:rsidRPr="005D0BC5" w14:paraId="6FE0AEF8" w14:textId="77777777" w:rsidTr="006918BC">
        <w:trPr>
          <w:cantSplit/>
        </w:trPr>
        <w:tc>
          <w:tcPr>
            <w:tcW w:w="5243" w:type="dxa"/>
            <w:gridSpan w:val="2"/>
            <w:tcMar>
              <w:top w:w="0" w:type="dxa"/>
              <w:left w:w="70" w:type="dxa"/>
              <w:bottom w:w="0" w:type="dxa"/>
              <w:right w:w="70" w:type="dxa"/>
            </w:tcMar>
            <w:vAlign w:val="center"/>
          </w:tcPr>
          <w:p w14:paraId="5A2245E8"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19A54A32" w14:textId="77777777" w:rsidR="006918BC" w:rsidRPr="005D0BC5" w:rsidRDefault="002F1918" w:rsidP="00584E41">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w:t>
      </w:r>
      <w:r w:rsidR="006918BC" w:rsidRPr="005D0BC5">
        <w:rPr>
          <w:rFonts w:ascii="Times New Roman" w:hAnsi="Times New Roman"/>
          <w:b/>
          <w:bCs/>
          <w:sz w:val="24"/>
          <w:szCs w:val="24"/>
          <w:shd w:val="clear" w:color="auto" w:fill="FFFFFF"/>
        </w:rPr>
        <w:t xml:space="preserve"> (</w:t>
      </w:r>
      <w:r w:rsidRPr="005D0BC5">
        <w:rPr>
          <w:rFonts w:ascii="Times New Roman" w:hAnsi="Times New Roman"/>
          <w:b/>
          <w:bCs/>
          <w:sz w:val="24"/>
          <w:szCs w:val="24"/>
          <w:shd w:val="clear" w:color="auto" w:fill="FFFFFF"/>
        </w:rPr>
        <w:t>ISG</w:t>
      </w:r>
      <w:r w:rsidR="006918BC" w:rsidRPr="005D0BC5">
        <w:rPr>
          <w:rFonts w:ascii="Times New Roman" w:hAnsi="Times New Roman"/>
          <w:b/>
          <w:bCs/>
          <w:sz w:val="24"/>
          <w:szCs w:val="24"/>
          <w:shd w:val="clear" w:color="auto" w:fill="FFFFFF"/>
        </w:rPr>
        <w:t>):</w:t>
      </w:r>
    </w:p>
    <w:p w14:paraId="751C1B6E" w14:textId="77777777" w:rsidR="006918BC" w:rsidRPr="005D0BC5" w:rsidRDefault="006918BC" w:rsidP="00584E4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7F5AEA" w:rsidRPr="005D0BC5" w14:paraId="464412A2" w14:textId="77777777" w:rsidTr="00A440BD">
        <w:trPr>
          <w:cantSplit/>
        </w:trPr>
        <w:tc>
          <w:tcPr>
            <w:tcW w:w="850" w:type="dxa"/>
            <w:vMerge w:val="restart"/>
            <w:tcMar>
              <w:top w:w="0" w:type="dxa"/>
              <w:left w:w="70" w:type="dxa"/>
              <w:bottom w:w="0" w:type="dxa"/>
              <w:right w:w="70" w:type="dxa"/>
            </w:tcMar>
            <w:vAlign w:val="center"/>
            <w:hideMark/>
          </w:tcPr>
          <w:p w14:paraId="52553ECD" w14:textId="77777777" w:rsidR="006918BC" w:rsidRPr="005D0BC5" w:rsidRDefault="002F1918" w:rsidP="00584E41">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w:t>
            </w:r>
            <w:r w:rsidR="006918BC" w:rsidRPr="005D0BC5">
              <w:rPr>
                <w:rFonts w:ascii="Times New Roman" w:hAnsi="Times New Roman"/>
                <w:sz w:val="24"/>
                <w:szCs w:val="24"/>
                <w:shd w:val="clear" w:color="auto" w:fill="FFFFFF"/>
                <w:lang w:bidi="hi-IN"/>
              </w:rPr>
              <w:t xml:space="preserve"> =</w:t>
            </w:r>
          </w:p>
        </w:tc>
        <w:tc>
          <w:tcPr>
            <w:tcW w:w="4400" w:type="dxa"/>
            <w:tcBorders>
              <w:top w:val="nil"/>
              <w:left w:val="nil"/>
              <w:bottom w:val="single" w:sz="4" w:space="0" w:color="000080"/>
              <w:right w:val="nil"/>
            </w:tcBorders>
            <w:tcMar>
              <w:top w:w="0" w:type="dxa"/>
              <w:left w:w="70" w:type="dxa"/>
              <w:bottom w:w="0" w:type="dxa"/>
              <w:right w:w="70" w:type="dxa"/>
            </w:tcMar>
            <w:hideMark/>
          </w:tcPr>
          <w:p w14:paraId="2B57116B"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w:t>
            </w:r>
            <w:r w:rsidR="006918BC" w:rsidRPr="005D0BC5">
              <w:rPr>
                <w:rFonts w:ascii="Times New Roman" w:hAnsi="Times New Roman"/>
                <w:sz w:val="24"/>
                <w:szCs w:val="24"/>
                <w:shd w:val="clear" w:color="auto" w:fill="FFFFFF"/>
                <w:lang w:bidi="hi-IN"/>
              </w:rPr>
              <w:t xml:space="preserve"> + </w:t>
            </w:r>
            <w:r w:rsidRPr="005D0BC5">
              <w:rPr>
                <w:rFonts w:ascii="Times New Roman" w:hAnsi="Times New Roman"/>
                <w:sz w:val="24"/>
                <w:szCs w:val="24"/>
                <w:shd w:val="clear" w:color="auto" w:fill="FFFFFF"/>
                <w:lang w:bidi="hi-IN"/>
              </w:rPr>
              <w:t>Realizável</w:t>
            </w:r>
            <w:r w:rsidR="006918BC" w:rsidRPr="005D0BC5">
              <w:rPr>
                <w:rFonts w:ascii="Times New Roman" w:hAnsi="Times New Roman"/>
                <w:sz w:val="24"/>
                <w:szCs w:val="24"/>
                <w:shd w:val="clear" w:color="auto" w:fill="FFFFFF"/>
                <w:lang w:bidi="hi-IN"/>
              </w:rPr>
              <w:t xml:space="preserve"> a Longo Prazo</w:t>
            </w:r>
          </w:p>
        </w:tc>
      </w:tr>
      <w:tr w:rsidR="007F5AEA" w:rsidRPr="005D0BC5" w14:paraId="5D69F210" w14:textId="77777777" w:rsidTr="00A440BD">
        <w:trPr>
          <w:cantSplit/>
        </w:trPr>
        <w:tc>
          <w:tcPr>
            <w:tcW w:w="850" w:type="dxa"/>
            <w:vMerge/>
            <w:vAlign w:val="center"/>
            <w:hideMark/>
          </w:tcPr>
          <w:p w14:paraId="3C8BA5BF" w14:textId="77777777" w:rsidR="006918BC" w:rsidRPr="005D0BC5" w:rsidRDefault="006918BC" w:rsidP="00584E41">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54626282" w14:textId="77777777" w:rsidR="006918BC" w:rsidRPr="005D0BC5" w:rsidRDefault="002F1918" w:rsidP="00584E41">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 xml:space="preserve">Passivo Circulante + </w:t>
            </w:r>
            <w:r w:rsidR="00A440BD" w:rsidRPr="005D0BC5">
              <w:rPr>
                <w:rFonts w:ascii="Times New Roman" w:hAnsi="Times New Roman"/>
                <w:sz w:val="24"/>
                <w:szCs w:val="24"/>
                <w:shd w:val="clear" w:color="auto" w:fill="FFFFFF"/>
                <w:lang w:bidi="hi-IN"/>
              </w:rPr>
              <w:t>Exigível a longo prazo</w:t>
            </w:r>
          </w:p>
        </w:tc>
      </w:tr>
      <w:tr w:rsidR="007F5AEA" w:rsidRPr="005D0BC5" w14:paraId="513059D9" w14:textId="77777777" w:rsidTr="00A440BD">
        <w:trPr>
          <w:cantSplit/>
        </w:trPr>
        <w:tc>
          <w:tcPr>
            <w:tcW w:w="5250" w:type="dxa"/>
            <w:gridSpan w:val="2"/>
            <w:tcMar>
              <w:top w:w="0" w:type="dxa"/>
              <w:left w:w="70" w:type="dxa"/>
              <w:bottom w:w="0" w:type="dxa"/>
              <w:right w:w="70" w:type="dxa"/>
            </w:tcMar>
            <w:vAlign w:val="center"/>
          </w:tcPr>
          <w:p w14:paraId="44782BAD" w14:textId="77777777" w:rsidR="006918BC" w:rsidRPr="005D0BC5" w:rsidRDefault="006918BC" w:rsidP="00584E41">
            <w:pPr>
              <w:pStyle w:val="Standard"/>
              <w:snapToGrid w:val="0"/>
              <w:spacing w:after="0" w:line="240" w:lineRule="auto"/>
              <w:rPr>
                <w:rFonts w:ascii="Times New Roman" w:hAnsi="Times New Roman"/>
                <w:sz w:val="24"/>
                <w:szCs w:val="24"/>
                <w:shd w:val="clear" w:color="auto" w:fill="FFFFFF"/>
                <w:lang w:bidi="hi-IN"/>
              </w:rPr>
            </w:pPr>
          </w:p>
        </w:tc>
      </w:tr>
    </w:tbl>
    <w:p w14:paraId="46F3B70B" w14:textId="77777777" w:rsidR="00A440BD" w:rsidRPr="005D0BC5" w:rsidRDefault="00A440BD" w:rsidP="00584E41">
      <w:pPr>
        <w:tabs>
          <w:tab w:val="left" w:pos="-709"/>
        </w:tabs>
        <w:jc w:val="both"/>
        <w:rPr>
          <w:sz w:val="24"/>
          <w:szCs w:val="24"/>
        </w:rPr>
      </w:pPr>
      <w:r w:rsidRPr="005D0BC5">
        <w:rPr>
          <w:sz w:val="24"/>
          <w:szCs w:val="24"/>
        </w:rPr>
        <w:t>sendo:</w:t>
      </w:r>
    </w:p>
    <w:p w14:paraId="0EC1F957" w14:textId="77777777" w:rsidR="00A440BD" w:rsidRPr="005D0BC5" w:rsidRDefault="00A440BD" w:rsidP="00584E41">
      <w:pPr>
        <w:tabs>
          <w:tab w:val="left" w:pos="-709"/>
        </w:tabs>
        <w:jc w:val="both"/>
        <w:rPr>
          <w:sz w:val="24"/>
          <w:szCs w:val="24"/>
        </w:rPr>
      </w:pPr>
    </w:p>
    <w:p w14:paraId="42873800" w14:textId="77777777" w:rsidR="00A440BD" w:rsidRPr="005D0BC5" w:rsidRDefault="00A440BD" w:rsidP="00CD4262">
      <w:pPr>
        <w:tabs>
          <w:tab w:val="left" w:pos="-709"/>
          <w:tab w:val="left" w:pos="567"/>
        </w:tabs>
        <w:jc w:val="both"/>
        <w:rPr>
          <w:sz w:val="24"/>
          <w:szCs w:val="24"/>
        </w:rPr>
      </w:pPr>
      <w:r w:rsidRPr="005D0BC5">
        <w:rPr>
          <w:sz w:val="24"/>
          <w:szCs w:val="24"/>
        </w:rPr>
        <w:t xml:space="preserve">AC - ativo circulante                       PC - passivo circulante                    AP - ativo permanente    </w:t>
      </w:r>
    </w:p>
    <w:p w14:paraId="587C3715" w14:textId="77777777" w:rsidR="00A440BD" w:rsidRPr="005D0BC5" w:rsidRDefault="00A440BD" w:rsidP="00584E41">
      <w:pPr>
        <w:tabs>
          <w:tab w:val="left" w:pos="-709"/>
        </w:tabs>
        <w:jc w:val="both"/>
        <w:rPr>
          <w:sz w:val="24"/>
          <w:szCs w:val="24"/>
        </w:rPr>
      </w:pPr>
      <w:r w:rsidRPr="005D0BC5">
        <w:rPr>
          <w:sz w:val="24"/>
          <w:szCs w:val="24"/>
        </w:rPr>
        <w:t>RLP - realizável a longo prazo        ELP    - exigível a longo prazo</w:t>
      </w:r>
    </w:p>
    <w:p w14:paraId="305A0DBA" w14:textId="77777777" w:rsidR="00342EE2" w:rsidRPr="005D0BC5" w:rsidRDefault="00342EE2" w:rsidP="00584E41">
      <w:pPr>
        <w:tabs>
          <w:tab w:val="left" w:pos="-709"/>
        </w:tabs>
        <w:jc w:val="both"/>
        <w:rPr>
          <w:b/>
          <w:sz w:val="24"/>
          <w:szCs w:val="24"/>
        </w:rPr>
      </w:pPr>
    </w:p>
    <w:p w14:paraId="09CD5E08" w14:textId="77777777" w:rsidR="002E4053" w:rsidRPr="005D0BC5" w:rsidRDefault="00BF6879" w:rsidP="00CD4262">
      <w:pPr>
        <w:tabs>
          <w:tab w:val="left" w:pos="-709"/>
          <w:tab w:val="left" w:pos="709"/>
        </w:tabs>
        <w:jc w:val="both"/>
        <w:rPr>
          <w:bCs/>
          <w:sz w:val="24"/>
          <w:szCs w:val="24"/>
        </w:rPr>
      </w:pPr>
      <w:r>
        <w:rPr>
          <w:bCs/>
          <w:sz w:val="24"/>
          <w:szCs w:val="24"/>
        </w:rPr>
        <w:t xml:space="preserve">            </w:t>
      </w:r>
      <w:r w:rsidR="002E4053" w:rsidRPr="005D0BC5">
        <w:rPr>
          <w:bCs/>
          <w:sz w:val="24"/>
          <w:szCs w:val="24"/>
        </w:rPr>
        <w:t>b.</w:t>
      </w:r>
      <w:r w:rsidR="002F1918" w:rsidRPr="005D0BC5">
        <w:rPr>
          <w:bCs/>
          <w:sz w:val="24"/>
          <w:szCs w:val="24"/>
        </w:rPr>
        <w:t>2</w:t>
      </w:r>
      <w:r w:rsidR="002E4053" w:rsidRPr="005D0BC5">
        <w:rPr>
          <w:bCs/>
          <w:sz w:val="24"/>
          <w:szCs w:val="24"/>
        </w:rPr>
        <w:t xml:space="preserve">) </w:t>
      </w:r>
      <w:r w:rsidR="00342EE2" w:rsidRPr="005D0BC5">
        <w:rPr>
          <w:bCs/>
          <w:sz w:val="24"/>
          <w:szCs w:val="24"/>
        </w:rPr>
        <w:t>Os índices deverão ser apresentados com 2 (duas) casas decimais, desprezando-se as demais</w:t>
      </w:r>
      <w:r w:rsidR="00A03226" w:rsidRPr="005D0BC5">
        <w:rPr>
          <w:bCs/>
          <w:sz w:val="24"/>
          <w:szCs w:val="24"/>
        </w:rPr>
        <w:t>.</w:t>
      </w:r>
    </w:p>
    <w:p w14:paraId="269D1AFF" w14:textId="77777777" w:rsidR="002F1918" w:rsidRPr="005D0BC5" w:rsidRDefault="002E4053" w:rsidP="00CD4262">
      <w:pPr>
        <w:tabs>
          <w:tab w:val="left" w:pos="-709"/>
        </w:tabs>
        <w:ind w:firstLine="709"/>
        <w:jc w:val="both"/>
        <w:rPr>
          <w:b/>
          <w:sz w:val="24"/>
          <w:szCs w:val="24"/>
        </w:rPr>
      </w:pPr>
      <w:r w:rsidRPr="005D0BC5">
        <w:rPr>
          <w:sz w:val="24"/>
          <w:szCs w:val="24"/>
        </w:rPr>
        <w:t xml:space="preserve">b. </w:t>
      </w:r>
      <w:r w:rsidR="002F1918" w:rsidRPr="005D0BC5">
        <w:rPr>
          <w:sz w:val="24"/>
          <w:szCs w:val="24"/>
        </w:rPr>
        <w:t>3</w:t>
      </w:r>
      <w:r w:rsidRPr="005D0BC5">
        <w:rPr>
          <w:sz w:val="24"/>
          <w:szCs w:val="24"/>
        </w:rPr>
        <w:t xml:space="preserve">) A critério da Administração, poderá ser exigida declaração, assinada por profissional habilitado da área contábil, que ateste o atendimento pelo licitante dos índices econômicos previstos no </w:t>
      </w:r>
      <w:r w:rsidR="00405A2B" w:rsidRPr="005D0BC5">
        <w:rPr>
          <w:sz w:val="24"/>
          <w:szCs w:val="24"/>
        </w:rPr>
        <w:t>Edital</w:t>
      </w:r>
      <w:r w:rsidRPr="005D0BC5">
        <w:rPr>
          <w:sz w:val="24"/>
          <w:szCs w:val="24"/>
        </w:rPr>
        <w:t>.</w:t>
      </w:r>
      <w:r w:rsidR="00342EE2" w:rsidRPr="005D0BC5">
        <w:rPr>
          <w:b/>
          <w:sz w:val="24"/>
          <w:szCs w:val="24"/>
        </w:rPr>
        <w:t xml:space="preserve"> </w:t>
      </w:r>
    </w:p>
    <w:p w14:paraId="7421640D" w14:textId="77777777" w:rsidR="003A69CF" w:rsidRPr="005D0BC5" w:rsidRDefault="002F1918" w:rsidP="00F6471C">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0084880" w14:textId="77777777" w:rsidR="00342EE2" w:rsidRPr="005D0BC5" w:rsidRDefault="00BF6879" w:rsidP="00BF6879">
      <w:pPr>
        <w:tabs>
          <w:tab w:val="left" w:pos="-709"/>
        </w:tabs>
        <w:jc w:val="both"/>
        <w:rPr>
          <w:sz w:val="24"/>
          <w:szCs w:val="24"/>
          <w:lang w:eastAsia="pt-BR"/>
        </w:rPr>
      </w:pPr>
      <w:r>
        <w:rPr>
          <w:sz w:val="24"/>
          <w:szCs w:val="24"/>
          <w:lang w:eastAsia="pt-BR"/>
        </w:rPr>
        <w:t xml:space="preserve">             </w:t>
      </w:r>
      <w:r w:rsidR="003A69CF" w:rsidRPr="005D0BC5">
        <w:rPr>
          <w:sz w:val="24"/>
          <w:szCs w:val="24"/>
          <w:lang w:eastAsia="pt-BR"/>
        </w:rPr>
        <w:t xml:space="preserve">b.5) A Declaração de Capacidade Operacional Financeira demonstrará </w:t>
      </w:r>
      <w:r w:rsidR="003A69CF" w:rsidRPr="005D0BC5">
        <w:rPr>
          <w:sz w:val="24"/>
          <w:szCs w:val="24"/>
        </w:rPr>
        <w:t xml:space="preserve">a </w:t>
      </w:r>
      <w:r w:rsidR="003A69CF" w:rsidRPr="005D0BC5">
        <w:rPr>
          <w:color w:val="000000"/>
          <w:sz w:val="24"/>
          <w:szCs w:val="24"/>
        </w:rPr>
        <w:t>relação dos compromissos assumidos pelo licitante que importem em diminuição de sua capacidade econômico-financeira, excluídas parcelas já executadas de contratos firmados.</w:t>
      </w:r>
    </w:p>
    <w:p w14:paraId="18D2210E" w14:textId="77777777" w:rsidR="00342EE2" w:rsidRPr="005D0BC5" w:rsidRDefault="002E4053" w:rsidP="00584E41">
      <w:pPr>
        <w:tabs>
          <w:tab w:val="left" w:pos="0"/>
        </w:tabs>
        <w:jc w:val="both"/>
        <w:rPr>
          <w:sz w:val="24"/>
          <w:szCs w:val="24"/>
        </w:rPr>
      </w:pPr>
      <w:bookmarkStart w:id="31" w:name="_Hlk131083201"/>
      <w:bookmarkStart w:id="32" w:name="_Hlk131067692"/>
      <w:r w:rsidRPr="005D0BC5">
        <w:rPr>
          <w:sz w:val="24"/>
          <w:szCs w:val="24"/>
        </w:rPr>
        <w:t>c</w:t>
      </w:r>
      <w:r w:rsidR="00342EE2" w:rsidRPr="005D0BC5">
        <w:rPr>
          <w:sz w:val="24"/>
          <w:szCs w:val="24"/>
        </w:rPr>
        <w:t>) balanço patrimonial, demonstração de resultado de exercício e demais demonstrações contábeis dos 2 (dois) últimos exercícios sociais.</w:t>
      </w:r>
    </w:p>
    <w:p w14:paraId="504AE5A9"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64595A7C" w14:textId="77777777" w:rsidR="00342EE2" w:rsidRPr="005D0BC5" w:rsidRDefault="00342EE2" w:rsidP="00584E41">
      <w:pPr>
        <w:tabs>
          <w:tab w:val="left" w:pos="0"/>
        </w:tabs>
        <w:jc w:val="both"/>
        <w:rPr>
          <w:sz w:val="24"/>
          <w:szCs w:val="24"/>
        </w:rPr>
      </w:pPr>
      <w:r w:rsidRPr="005D0BC5">
        <w:rPr>
          <w:sz w:val="24"/>
          <w:szCs w:val="24"/>
        </w:rPr>
        <w:tab/>
      </w:r>
      <w:r w:rsidR="00BF6879">
        <w:rPr>
          <w:sz w:val="24"/>
          <w:szCs w:val="24"/>
        </w:rPr>
        <w:t xml:space="preserve">        </w:t>
      </w:r>
      <w:r w:rsidR="002E4053" w:rsidRPr="005D0BC5">
        <w:rPr>
          <w:sz w:val="24"/>
          <w:szCs w:val="24"/>
        </w:rPr>
        <w:t>c</w:t>
      </w:r>
      <w:r w:rsidRPr="005D0BC5">
        <w:rPr>
          <w:sz w:val="24"/>
          <w:szCs w:val="24"/>
        </w:rPr>
        <w:t>.2)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52F13BEF"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 xml:space="preserve">.3) </w:t>
      </w:r>
      <w:r w:rsidR="00C63444" w:rsidRPr="005D0BC5">
        <w:rPr>
          <w:sz w:val="24"/>
          <w:szCs w:val="24"/>
        </w:rPr>
        <w:t xml:space="preserve">Quando a data da abertura do certame for superior ao dia 30 de abril do presente ano, </w:t>
      </w:r>
      <w:r w:rsidR="00C63444">
        <w:rPr>
          <w:sz w:val="24"/>
          <w:szCs w:val="24"/>
        </w:rPr>
        <w:t xml:space="preserve">somente </w:t>
      </w:r>
      <w:r w:rsidR="00C63444" w:rsidRPr="005D0BC5">
        <w:rPr>
          <w:sz w:val="24"/>
          <w:szCs w:val="24"/>
        </w:rPr>
        <w:t>ser</w:t>
      </w:r>
      <w:r w:rsidR="00C63444">
        <w:rPr>
          <w:sz w:val="24"/>
          <w:szCs w:val="24"/>
        </w:rPr>
        <w:t>ão</w:t>
      </w:r>
      <w:r w:rsidR="00C63444" w:rsidRPr="005D0BC5">
        <w:rPr>
          <w:sz w:val="24"/>
          <w:szCs w:val="24"/>
        </w:rPr>
        <w:t xml:space="preserve"> aceito</w:t>
      </w:r>
      <w:r w:rsidR="00C63444">
        <w:rPr>
          <w:sz w:val="24"/>
          <w:szCs w:val="24"/>
        </w:rPr>
        <w:t>s</w:t>
      </w:r>
      <w:r w:rsidR="00C63444" w:rsidRPr="005D0BC5">
        <w:rPr>
          <w:sz w:val="24"/>
          <w:szCs w:val="24"/>
        </w:rPr>
        <w:t xml:space="preserve"> o</w:t>
      </w:r>
      <w:r w:rsidR="00C63444">
        <w:rPr>
          <w:sz w:val="24"/>
          <w:szCs w:val="24"/>
        </w:rPr>
        <w:t>s</w:t>
      </w:r>
      <w:r w:rsidR="00C63444" w:rsidRPr="005D0BC5">
        <w:rPr>
          <w:sz w:val="24"/>
          <w:szCs w:val="24"/>
        </w:rPr>
        <w:t xml:space="preserve"> balanço</w:t>
      </w:r>
      <w:r w:rsidR="00C63444">
        <w:rPr>
          <w:sz w:val="24"/>
          <w:szCs w:val="24"/>
        </w:rPr>
        <w:t>s</w:t>
      </w:r>
      <w:r w:rsidR="00C63444" w:rsidRPr="005D0BC5">
        <w:rPr>
          <w:sz w:val="24"/>
          <w:szCs w:val="24"/>
        </w:rPr>
        <w:t xml:space="preserve"> dos </w:t>
      </w:r>
      <w:r w:rsidR="00C63444">
        <w:rPr>
          <w:sz w:val="24"/>
          <w:szCs w:val="24"/>
        </w:rPr>
        <w:t xml:space="preserve">dois </w:t>
      </w:r>
      <w:r w:rsidR="00C63444" w:rsidRPr="005D0BC5">
        <w:rPr>
          <w:sz w:val="24"/>
          <w:szCs w:val="24"/>
        </w:rPr>
        <w:t xml:space="preserve">anos </w:t>
      </w:r>
      <w:r w:rsidR="00C63444">
        <w:rPr>
          <w:sz w:val="24"/>
          <w:szCs w:val="24"/>
        </w:rPr>
        <w:t xml:space="preserve">imediatamente </w:t>
      </w:r>
      <w:r w:rsidR="00C63444" w:rsidRPr="005D0BC5">
        <w:rPr>
          <w:sz w:val="24"/>
          <w:szCs w:val="24"/>
        </w:rPr>
        <w:t>anteriores.</w:t>
      </w:r>
    </w:p>
    <w:p w14:paraId="0B952774" w14:textId="77777777" w:rsidR="00342EE2" w:rsidRPr="005D0BC5" w:rsidRDefault="00342EE2" w:rsidP="00584E41">
      <w:pPr>
        <w:tabs>
          <w:tab w:val="left" w:pos="426"/>
        </w:tabs>
        <w:jc w:val="both"/>
        <w:rPr>
          <w:sz w:val="24"/>
          <w:szCs w:val="24"/>
        </w:rPr>
      </w:pPr>
      <w:r w:rsidRPr="005D0BC5">
        <w:rPr>
          <w:sz w:val="24"/>
          <w:szCs w:val="24"/>
        </w:rPr>
        <w:lastRenderedPageBreak/>
        <w:tab/>
      </w:r>
      <w:r w:rsidRPr="005D0BC5">
        <w:rPr>
          <w:sz w:val="24"/>
          <w:szCs w:val="24"/>
        </w:rPr>
        <w:tab/>
      </w:r>
      <w:r w:rsidR="00BF6879">
        <w:rPr>
          <w:sz w:val="24"/>
          <w:szCs w:val="24"/>
        </w:rPr>
        <w:t xml:space="preserve">        </w:t>
      </w:r>
      <w:r w:rsidR="002E4053" w:rsidRPr="005D0BC5">
        <w:rPr>
          <w:sz w:val="24"/>
          <w:szCs w:val="24"/>
        </w:rPr>
        <w:t>c</w:t>
      </w:r>
      <w:r w:rsidRPr="005D0BC5">
        <w:rPr>
          <w:sz w:val="24"/>
          <w:szCs w:val="24"/>
        </w:rPr>
        <w:t>.4) Os documentos exigidos no item “b” limitar-se-ão ao último exercício no caso de a pessoa jurídica ter sido constituída há menos de 2 (dois) anos.</w:t>
      </w:r>
    </w:p>
    <w:p w14:paraId="741748A1" w14:textId="77777777" w:rsidR="00342EE2" w:rsidRPr="005D0BC5" w:rsidRDefault="00342EE2" w:rsidP="00584E41">
      <w:pPr>
        <w:tabs>
          <w:tab w:val="left" w:pos="426"/>
        </w:tabs>
        <w:jc w:val="both"/>
        <w:rPr>
          <w:sz w:val="24"/>
          <w:szCs w:val="24"/>
        </w:rPr>
      </w:pPr>
      <w:r w:rsidRPr="005D0BC5">
        <w:rPr>
          <w:sz w:val="24"/>
          <w:szCs w:val="24"/>
        </w:rPr>
        <w:tab/>
      </w:r>
      <w:r w:rsidRPr="005D0BC5">
        <w:rPr>
          <w:sz w:val="24"/>
          <w:szCs w:val="24"/>
        </w:rPr>
        <w:tab/>
      </w:r>
      <w:r w:rsidR="00BF6879">
        <w:rPr>
          <w:sz w:val="24"/>
          <w:szCs w:val="24"/>
        </w:rPr>
        <w:t xml:space="preserve">        </w:t>
      </w:r>
      <w:r w:rsidR="00984133" w:rsidRPr="005D0BC5">
        <w:rPr>
          <w:sz w:val="24"/>
          <w:szCs w:val="24"/>
        </w:rPr>
        <w:t>c</w:t>
      </w:r>
      <w:r w:rsidRPr="005D0BC5">
        <w:rPr>
          <w:sz w:val="24"/>
          <w:szCs w:val="24"/>
        </w:rPr>
        <w:t>.5)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C4A513C" w14:textId="77777777" w:rsidR="00342EE2" w:rsidRPr="005D0BC5" w:rsidRDefault="002E4053" w:rsidP="00584E41">
      <w:pPr>
        <w:tabs>
          <w:tab w:val="left" w:pos="0"/>
        </w:tabs>
        <w:jc w:val="both"/>
        <w:rPr>
          <w:sz w:val="24"/>
          <w:szCs w:val="24"/>
        </w:rPr>
      </w:pPr>
      <w:r w:rsidRPr="005D0BC5">
        <w:rPr>
          <w:sz w:val="24"/>
          <w:szCs w:val="24"/>
        </w:rPr>
        <w:t>d</w:t>
      </w:r>
      <w:r w:rsidR="00342EE2" w:rsidRPr="005D0BC5">
        <w:rPr>
          <w:sz w:val="24"/>
          <w:szCs w:val="24"/>
        </w:rPr>
        <w:t>) certidão negativa de Falência expedida pelo distribuidor da sede da pessoa jurídica ou negativa de execução patrimonial expedida no domicílio da pessoa física, dentro do prazo de validade;</w:t>
      </w:r>
      <w:bookmarkEnd w:id="31"/>
    </w:p>
    <w:bookmarkEnd w:id="32"/>
    <w:p w14:paraId="0A1B314F" w14:textId="77777777" w:rsidR="00342EE2" w:rsidRPr="00F33E3E" w:rsidRDefault="00E308C8" w:rsidP="00F6471C">
      <w:pPr>
        <w:jc w:val="both"/>
        <w:rPr>
          <w:sz w:val="24"/>
          <w:szCs w:val="24"/>
        </w:rPr>
      </w:pPr>
      <w:r w:rsidRPr="00F33E3E">
        <w:rPr>
          <w:sz w:val="24"/>
          <w:szCs w:val="24"/>
        </w:rPr>
        <w:t xml:space="preserve">e) </w:t>
      </w:r>
      <w:r w:rsidR="00342EE2" w:rsidRPr="00F33E3E">
        <w:rPr>
          <w:sz w:val="24"/>
          <w:szCs w:val="24"/>
        </w:rPr>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r w:rsidRPr="00F33E3E">
        <w:rPr>
          <w:sz w:val="24"/>
          <w:szCs w:val="24"/>
        </w:rPr>
        <w:t xml:space="preserve"> (</w:t>
      </w:r>
      <w:r w:rsidR="0026207F" w:rsidRPr="00F33E3E">
        <w:rPr>
          <w:sz w:val="24"/>
          <w:szCs w:val="24"/>
        </w:rPr>
        <w:t xml:space="preserve">constante do </w:t>
      </w:r>
      <w:r w:rsidRPr="00F33E3E">
        <w:rPr>
          <w:sz w:val="24"/>
          <w:szCs w:val="24"/>
        </w:rPr>
        <w:t>Anexo X</w:t>
      </w:r>
      <w:r w:rsidR="00AD3E72" w:rsidRPr="00F33E3E">
        <w:rPr>
          <w:sz w:val="24"/>
          <w:szCs w:val="24"/>
        </w:rPr>
        <w:t>I</w:t>
      </w:r>
      <w:r w:rsidRPr="00F33E3E">
        <w:rPr>
          <w:sz w:val="24"/>
          <w:szCs w:val="24"/>
        </w:rPr>
        <w:t>)</w:t>
      </w:r>
      <w:r w:rsidR="00342EE2" w:rsidRPr="00F33E3E">
        <w:rPr>
          <w:sz w:val="24"/>
          <w:szCs w:val="24"/>
        </w:rPr>
        <w:t>.</w:t>
      </w:r>
    </w:p>
    <w:p w14:paraId="503F5441" w14:textId="77777777" w:rsidR="00342EE2" w:rsidRPr="005D0BC5" w:rsidRDefault="00063375" w:rsidP="00584E41">
      <w:pPr>
        <w:tabs>
          <w:tab w:val="left" w:pos="851"/>
        </w:tabs>
        <w:ind w:left="851" w:hanging="851"/>
        <w:jc w:val="both"/>
        <w:rPr>
          <w:sz w:val="24"/>
          <w:szCs w:val="24"/>
        </w:rPr>
      </w:pPr>
      <w:bookmarkStart w:id="33" w:name="_Hlk131067812"/>
      <w:bookmarkStart w:id="34" w:name="_Hlk131083295"/>
      <w:r w:rsidRPr="005D0BC5">
        <w:rPr>
          <w:b/>
          <w:bCs/>
          <w:sz w:val="24"/>
          <w:szCs w:val="24"/>
        </w:rPr>
        <w:t>7</w:t>
      </w:r>
      <w:r w:rsidR="00342EE2" w:rsidRPr="005D0BC5">
        <w:rPr>
          <w:b/>
          <w:bCs/>
          <w:sz w:val="24"/>
          <w:szCs w:val="24"/>
        </w:rPr>
        <w:t>.</w:t>
      </w:r>
      <w:r w:rsidR="00AD3E72" w:rsidRPr="005D0BC5">
        <w:rPr>
          <w:b/>
          <w:bCs/>
          <w:sz w:val="24"/>
          <w:szCs w:val="24"/>
        </w:rPr>
        <w:t>6</w:t>
      </w:r>
      <w:r w:rsidR="00342EE2" w:rsidRPr="005D0BC5">
        <w:rPr>
          <w:sz w:val="24"/>
          <w:szCs w:val="24"/>
        </w:rPr>
        <w:t xml:space="preserve"> A licitante para fins de habilitação deverá observar as disposições Gerais que seguem: </w:t>
      </w:r>
    </w:p>
    <w:p w14:paraId="28901011" w14:textId="7938D58B" w:rsidR="00AD3E72" w:rsidRPr="005D0BC5" w:rsidRDefault="00063375" w:rsidP="000A167E">
      <w:pPr>
        <w:tabs>
          <w:tab w:val="left" w:pos="993"/>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.1</w:t>
      </w:r>
      <w:r w:rsidR="000A167E">
        <w:rPr>
          <w:b/>
          <w:sz w:val="24"/>
          <w:szCs w:val="24"/>
        </w:rPr>
        <w:t xml:space="preserve"> </w:t>
      </w:r>
      <w:r w:rsidR="00342EE2" w:rsidRPr="005D0BC5">
        <w:rPr>
          <w:sz w:val="24"/>
          <w:szCs w:val="24"/>
        </w:rPr>
        <w:t xml:space="preserve">Todos os documentos devem estar com seu prazo de validade em vigor. Se este prazo não constar de cláusula específica deste </w:t>
      </w:r>
      <w:r w:rsidR="00405A2B" w:rsidRPr="005D0BC5">
        <w:rPr>
          <w:sz w:val="24"/>
          <w:szCs w:val="24"/>
        </w:rPr>
        <w:t>Edital</w:t>
      </w:r>
      <w:r w:rsidR="00342EE2" w:rsidRPr="005D0BC5">
        <w:rPr>
          <w:sz w:val="24"/>
          <w:szCs w:val="24"/>
        </w:rPr>
        <w:t>, do próprio documento ou de lei específica, será considerado</w:t>
      </w:r>
      <w:r w:rsidR="0060491A">
        <w:rPr>
          <w:sz w:val="24"/>
          <w:szCs w:val="24"/>
        </w:rPr>
        <w:t xml:space="preserve"> o prazo de validade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86DE8">
        <w:rPr>
          <w:sz w:val="24"/>
          <w:szCs w:val="24"/>
          <w:lang w:eastAsia="pt-BR"/>
        </w:rPr>
        <w:t>60 (sessenta)</w:t>
      </w:r>
      <w:r w:rsidR="0060491A" w:rsidRPr="005D0BC5">
        <w:rPr>
          <w:sz w:val="24"/>
          <w:szCs w:val="24"/>
          <w:lang w:eastAsia="pt-BR"/>
        </w:rPr>
        <w:fldChar w:fldCharType="end"/>
      </w:r>
      <w:r w:rsidR="0060491A">
        <w:rPr>
          <w:sz w:val="24"/>
          <w:szCs w:val="24"/>
          <w:lang w:eastAsia="pt-BR"/>
        </w:rPr>
        <w:t xml:space="preserve"> dias,</w:t>
      </w:r>
      <w:r w:rsidR="00342EE2" w:rsidRPr="005D0BC5">
        <w:rPr>
          <w:sz w:val="24"/>
          <w:szCs w:val="24"/>
        </w:rPr>
        <w:t xml:space="preserve"> a contar da data de sua expedição, salvo os atestados/certidões de qualificação técnica, para os quais não se exige validade. </w:t>
      </w:r>
    </w:p>
    <w:p w14:paraId="39C51678"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.2</w:t>
      </w:r>
      <w:r w:rsidR="000A167E">
        <w:rPr>
          <w:b/>
          <w:sz w:val="24"/>
          <w:szCs w:val="24"/>
        </w:rPr>
        <w:t xml:space="preserve"> </w:t>
      </w:r>
      <w:r w:rsidR="00342EE2" w:rsidRPr="005D0BC5">
        <w:rPr>
          <w:sz w:val="24"/>
          <w:szCs w:val="24"/>
        </w:rPr>
        <w:t>Todos os documentos expedidos pela empresa deverão estar subscritos por seu representante legal ou procurador, com identificação clara do subscritor.</w:t>
      </w:r>
    </w:p>
    <w:p w14:paraId="58FBDF92"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.3</w:t>
      </w:r>
      <w:r w:rsidR="000A167E">
        <w:rPr>
          <w:sz w:val="24"/>
          <w:szCs w:val="24"/>
        </w:rPr>
        <w:t xml:space="preserve"> </w:t>
      </w:r>
      <w:r w:rsidR="00342EE2" w:rsidRPr="005D0BC5">
        <w:rPr>
          <w:sz w:val="24"/>
          <w:szCs w:val="24"/>
        </w:rPr>
        <w:t xml:space="preserve">Os documentos emitidos via Internet serão conferidos </w:t>
      </w:r>
      <w:r w:rsidR="004A2D6B" w:rsidRPr="005D0BC5">
        <w:rPr>
          <w:sz w:val="24"/>
          <w:szCs w:val="24"/>
        </w:rPr>
        <w:t>pelo Agente</w:t>
      </w:r>
      <w:r w:rsidR="00342EE2" w:rsidRPr="005D0BC5">
        <w:rPr>
          <w:bCs/>
          <w:sz w:val="24"/>
          <w:szCs w:val="24"/>
        </w:rPr>
        <w:t xml:space="preserve"> de Contratação</w:t>
      </w:r>
      <w:r w:rsidR="00342EE2" w:rsidRPr="005D0BC5">
        <w:rPr>
          <w:sz w:val="24"/>
          <w:szCs w:val="24"/>
        </w:rPr>
        <w:t>.</w:t>
      </w:r>
    </w:p>
    <w:p w14:paraId="51BCC60B" w14:textId="77777777" w:rsidR="00AD3E7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0A167E">
        <w:rPr>
          <w:b/>
          <w:sz w:val="24"/>
          <w:szCs w:val="24"/>
        </w:rPr>
        <w:t xml:space="preserve"> </w:t>
      </w:r>
      <w:r w:rsidR="00342EE2" w:rsidRPr="005D0BC5">
        <w:rPr>
          <w:sz w:val="24"/>
          <w:szCs w:val="24"/>
        </w:rPr>
        <w:t xml:space="preserve">Se a licitante for a </w:t>
      </w:r>
      <w:r w:rsidR="00342EE2" w:rsidRPr="005D0BC5">
        <w:rPr>
          <w:b/>
          <w:sz w:val="24"/>
          <w:szCs w:val="24"/>
        </w:rPr>
        <w:t>matriz</w:t>
      </w:r>
      <w:r w:rsidR="00342EE2" w:rsidRPr="005D0BC5">
        <w:rPr>
          <w:sz w:val="24"/>
          <w:szCs w:val="24"/>
        </w:rPr>
        <w:t xml:space="preserve">, todos os documentos deverão estar em nome da matriz, e se for a </w:t>
      </w:r>
      <w:r w:rsidR="00342EE2" w:rsidRPr="005D0BC5">
        <w:rPr>
          <w:b/>
          <w:sz w:val="24"/>
          <w:szCs w:val="24"/>
        </w:rPr>
        <w:t>filial</w:t>
      </w:r>
      <w:r w:rsidR="00342EE2" w:rsidRPr="005D0BC5">
        <w:rPr>
          <w:sz w:val="24"/>
          <w:szCs w:val="24"/>
        </w:rPr>
        <w:t>, todos os documentos deverão estar em nome da filial, exceto aqueles documentos que, pela própria natureza, comprovadamente, forem emitidos somente em nome da matriz.</w:t>
      </w:r>
    </w:p>
    <w:p w14:paraId="52068450" w14:textId="77777777" w:rsidR="00342EE2" w:rsidRPr="005D0BC5" w:rsidRDefault="00063375" w:rsidP="00584E41">
      <w:pPr>
        <w:tabs>
          <w:tab w:val="left" w:pos="851"/>
        </w:tabs>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.4.</w:t>
      </w:r>
      <w:r w:rsidR="00984133" w:rsidRPr="005D0BC5">
        <w:rPr>
          <w:b/>
          <w:sz w:val="24"/>
          <w:szCs w:val="24"/>
        </w:rPr>
        <w:t>1</w:t>
      </w:r>
      <w:r w:rsidR="000A167E">
        <w:rPr>
          <w:b/>
          <w:sz w:val="24"/>
          <w:szCs w:val="24"/>
        </w:rPr>
        <w:t xml:space="preserve"> </w:t>
      </w:r>
      <w:r w:rsidR="00342EE2"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5F0ED59D"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.5</w:t>
      </w:r>
      <w:r w:rsidR="000A167E">
        <w:rPr>
          <w:b/>
          <w:sz w:val="24"/>
          <w:szCs w:val="24"/>
        </w:rPr>
        <w:t xml:space="preserve"> </w:t>
      </w:r>
      <w:r w:rsidR="00342EE2" w:rsidRPr="005D0BC5">
        <w:rPr>
          <w:sz w:val="24"/>
          <w:szCs w:val="24"/>
        </w:rPr>
        <w:t>Todo e qualquer documento apresentado em língua estrangeira deverá estar acompanhado da respectiva tradução para o idioma pátrio, feita por tradutor público juramentado.</w:t>
      </w:r>
    </w:p>
    <w:p w14:paraId="5725DF18"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.6</w:t>
      </w:r>
      <w:r w:rsidR="000A167E">
        <w:rPr>
          <w:b/>
          <w:sz w:val="24"/>
          <w:szCs w:val="24"/>
        </w:rPr>
        <w:t xml:space="preserve"> </w:t>
      </w:r>
      <w:r w:rsidR="00342EE2" w:rsidRPr="005D0BC5">
        <w:rPr>
          <w:sz w:val="24"/>
          <w:szCs w:val="24"/>
        </w:rPr>
        <w:t>Não serão aceitos documentos cujas datas e caracteres estejam ilegíveis ou rasurados de tal forma que não possam ser entendidos.</w:t>
      </w:r>
    </w:p>
    <w:p w14:paraId="62EC8D9C" w14:textId="77777777" w:rsidR="00342EE2" w:rsidRPr="005D0BC5" w:rsidRDefault="00063375" w:rsidP="000A167E">
      <w:pPr>
        <w:jc w:val="both"/>
        <w:rPr>
          <w:sz w:val="24"/>
          <w:szCs w:val="24"/>
        </w:rPr>
      </w:pPr>
      <w:r w:rsidRPr="005D0BC5">
        <w:rPr>
          <w:b/>
          <w:sz w:val="24"/>
          <w:szCs w:val="24"/>
        </w:rPr>
        <w:t>7</w:t>
      </w:r>
      <w:r w:rsidR="00342EE2" w:rsidRPr="005D0BC5">
        <w:rPr>
          <w:b/>
          <w:sz w:val="24"/>
          <w:szCs w:val="24"/>
        </w:rPr>
        <w:t>.</w:t>
      </w:r>
      <w:r w:rsidR="00AD3E72" w:rsidRPr="005D0BC5">
        <w:rPr>
          <w:b/>
          <w:sz w:val="24"/>
          <w:szCs w:val="24"/>
        </w:rPr>
        <w:t>6</w:t>
      </w:r>
      <w:r w:rsidR="00342EE2" w:rsidRPr="005D0BC5">
        <w:rPr>
          <w:b/>
          <w:sz w:val="24"/>
          <w:szCs w:val="24"/>
        </w:rPr>
        <w:t>.7</w:t>
      </w:r>
      <w:r w:rsidR="000A167E">
        <w:rPr>
          <w:b/>
          <w:sz w:val="24"/>
          <w:szCs w:val="24"/>
        </w:rPr>
        <w:t xml:space="preserve"> </w:t>
      </w:r>
      <w:r w:rsidR="00342EE2"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2801771C" w14:textId="77777777" w:rsidR="001643D6" w:rsidRPr="005D0BC5" w:rsidRDefault="00AD3E72" w:rsidP="00584E41">
      <w:pPr>
        <w:tabs>
          <w:tab w:val="left" w:pos="851"/>
        </w:tabs>
        <w:jc w:val="both"/>
        <w:rPr>
          <w:sz w:val="24"/>
          <w:szCs w:val="24"/>
        </w:rPr>
      </w:pPr>
      <w:r w:rsidRPr="005D0BC5">
        <w:rPr>
          <w:b/>
          <w:sz w:val="24"/>
          <w:szCs w:val="24"/>
        </w:rPr>
        <w:t>7</w:t>
      </w:r>
      <w:r w:rsidR="00342EE2" w:rsidRPr="005D0BC5">
        <w:rPr>
          <w:b/>
          <w:sz w:val="24"/>
          <w:szCs w:val="24"/>
        </w:rPr>
        <w:t>.</w:t>
      </w:r>
      <w:r w:rsidRPr="005D0BC5">
        <w:rPr>
          <w:b/>
          <w:sz w:val="24"/>
          <w:szCs w:val="24"/>
        </w:rPr>
        <w:t>8</w:t>
      </w:r>
      <w:r w:rsidR="0008297A" w:rsidRPr="005D0BC5">
        <w:rPr>
          <w:b/>
          <w:sz w:val="24"/>
          <w:szCs w:val="24"/>
        </w:rPr>
        <w:t xml:space="preserve"> </w:t>
      </w:r>
      <w:r w:rsidR="00342EE2" w:rsidRPr="005D0BC5">
        <w:rPr>
          <w:sz w:val="24"/>
          <w:szCs w:val="24"/>
        </w:rPr>
        <w:t xml:space="preserve">Os documentos serão analisados </w:t>
      </w:r>
      <w:r w:rsidR="004A2D6B" w:rsidRPr="005D0BC5">
        <w:rPr>
          <w:sz w:val="24"/>
          <w:szCs w:val="24"/>
        </w:rPr>
        <w:t xml:space="preserve">pelo Agente </w:t>
      </w:r>
      <w:r w:rsidR="00342EE2" w:rsidRPr="005D0BC5">
        <w:rPr>
          <w:bCs/>
          <w:sz w:val="24"/>
          <w:szCs w:val="24"/>
        </w:rPr>
        <w:t>de Contratação</w:t>
      </w:r>
      <w:r w:rsidR="00342EE2" w:rsidRPr="005D0BC5">
        <w:rPr>
          <w:b/>
          <w:sz w:val="24"/>
          <w:szCs w:val="24"/>
        </w:rPr>
        <w:t xml:space="preserve"> </w:t>
      </w:r>
      <w:r w:rsidR="00342EE2" w:rsidRPr="005D0BC5">
        <w:rPr>
          <w:sz w:val="24"/>
          <w:szCs w:val="24"/>
        </w:rPr>
        <w:t xml:space="preserve">quanto a sua conformidade com os solicitados e serão anexados ao processo administrativo pertinente a esta licitação. </w:t>
      </w:r>
    </w:p>
    <w:p w14:paraId="5B43340D"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w:t>
      </w:r>
      <w:r w:rsidR="000A167E">
        <w:rPr>
          <w:sz w:val="24"/>
          <w:szCs w:val="24"/>
        </w:rPr>
        <w:t xml:space="preserve"> </w:t>
      </w:r>
      <w:r w:rsidR="00342EE2" w:rsidRPr="005D0BC5">
        <w:rPr>
          <w:sz w:val="24"/>
          <w:szCs w:val="24"/>
        </w:rPr>
        <w:t>Estando a documentação de habilitação da licitante vencedora em desacordo com as exigências do Edital, ela será inabilitada.</w:t>
      </w:r>
    </w:p>
    <w:p w14:paraId="3C30D07B"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.1.1</w:t>
      </w:r>
      <w:r w:rsidR="000A167E">
        <w:rPr>
          <w:b/>
          <w:sz w:val="24"/>
          <w:szCs w:val="24"/>
        </w:rPr>
        <w:t xml:space="preserve"> </w:t>
      </w:r>
      <w:r w:rsidR="00342EE2"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37BADEE4" w14:textId="77777777" w:rsidR="001643D6"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.2</w:t>
      </w:r>
      <w:r w:rsidR="000A167E">
        <w:rPr>
          <w:sz w:val="24"/>
          <w:szCs w:val="24"/>
        </w:rPr>
        <w:t xml:space="preserve"> </w:t>
      </w:r>
      <w:r w:rsidR="00342EE2" w:rsidRPr="005D0BC5">
        <w:rPr>
          <w:sz w:val="24"/>
          <w:szCs w:val="24"/>
        </w:rPr>
        <w:t xml:space="preserve">Sendo inabilitada a proponente cuja proposta tenha sido classificada em primeiro lugar, </w:t>
      </w:r>
      <w:r w:rsidR="004A2D6B" w:rsidRPr="005D0BC5">
        <w:rPr>
          <w:sz w:val="24"/>
          <w:szCs w:val="24"/>
        </w:rPr>
        <w:t>o Agente</w:t>
      </w:r>
      <w:r w:rsidR="00342EE2" w:rsidRPr="005D0BC5">
        <w:rPr>
          <w:bCs/>
          <w:sz w:val="24"/>
          <w:szCs w:val="24"/>
        </w:rPr>
        <w:t xml:space="preserve"> de Contratação</w:t>
      </w:r>
      <w:r w:rsidR="00342EE2" w:rsidRPr="005D0BC5">
        <w:rPr>
          <w:b/>
          <w:sz w:val="24"/>
          <w:szCs w:val="24"/>
        </w:rPr>
        <w:t xml:space="preserve"> </w:t>
      </w:r>
      <w:r w:rsidR="00342EE2" w:rsidRPr="005D0BC5">
        <w:rPr>
          <w:sz w:val="24"/>
          <w:szCs w:val="24"/>
        </w:rPr>
        <w:t xml:space="preserve">examinará a proposta ou lance subsequente, </w:t>
      </w:r>
      <w:r w:rsidR="00BE6D96" w:rsidRPr="005D0BC5">
        <w:rPr>
          <w:sz w:val="24"/>
          <w:szCs w:val="24"/>
        </w:rPr>
        <w:t xml:space="preserve">e, assim sucessivamente, </w:t>
      </w:r>
      <w:r w:rsidR="00342EE2" w:rsidRPr="005D0BC5">
        <w:rPr>
          <w:sz w:val="24"/>
          <w:szCs w:val="24"/>
        </w:rPr>
        <w:t>verificando sua aceitabilidade e procedendo à habilitação da licitante, na ordem de classificaçã</w:t>
      </w:r>
      <w:r w:rsidR="00BE6D96" w:rsidRPr="005D0BC5">
        <w:rPr>
          <w:sz w:val="24"/>
          <w:szCs w:val="24"/>
        </w:rPr>
        <w:t>o.</w:t>
      </w:r>
      <w:r w:rsidR="00342EE2" w:rsidRPr="005D0BC5">
        <w:rPr>
          <w:sz w:val="24"/>
          <w:szCs w:val="24"/>
        </w:rPr>
        <w:t xml:space="preserve"> </w:t>
      </w:r>
    </w:p>
    <w:p w14:paraId="1705B35D" w14:textId="77777777" w:rsidR="001643D6" w:rsidRPr="005D0BC5" w:rsidRDefault="001643D6" w:rsidP="00584E41">
      <w:pPr>
        <w:tabs>
          <w:tab w:val="left" w:pos="851"/>
        </w:tabs>
        <w:jc w:val="both"/>
        <w:rPr>
          <w:sz w:val="24"/>
          <w:szCs w:val="24"/>
        </w:rPr>
      </w:pPr>
      <w:r w:rsidRPr="005D0BC5">
        <w:rPr>
          <w:b/>
          <w:sz w:val="24"/>
          <w:szCs w:val="24"/>
        </w:rPr>
        <w:lastRenderedPageBreak/>
        <w:t>7.8</w:t>
      </w:r>
      <w:r w:rsidR="00342EE2" w:rsidRPr="005D0BC5">
        <w:rPr>
          <w:b/>
          <w:sz w:val="24"/>
          <w:szCs w:val="24"/>
        </w:rPr>
        <w:t>.</w:t>
      </w:r>
      <w:r w:rsidRPr="005D0BC5">
        <w:rPr>
          <w:b/>
          <w:sz w:val="24"/>
          <w:szCs w:val="24"/>
        </w:rPr>
        <w:t>3</w:t>
      </w:r>
      <w:r w:rsidR="000A167E">
        <w:rPr>
          <w:b/>
          <w:sz w:val="24"/>
          <w:szCs w:val="24"/>
        </w:rPr>
        <w:t xml:space="preserve"> </w:t>
      </w:r>
      <w:r w:rsidR="00342EE2" w:rsidRPr="005D0BC5">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50BEA4CA" w14:textId="77777777" w:rsidR="00342EE2" w:rsidRPr="005D0BC5" w:rsidRDefault="001643D6" w:rsidP="00584E41">
      <w:pPr>
        <w:tabs>
          <w:tab w:val="left" w:pos="851"/>
        </w:tabs>
        <w:jc w:val="both"/>
        <w:rPr>
          <w:sz w:val="24"/>
          <w:szCs w:val="24"/>
        </w:rPr>
      </w:pPr>
      <w:r w:rsidRPr="005D0BC5">
        <w:rPr>
          <w:b/>
          <w:sz w:val="24"/>
          <w:szCs w:val="24"/>
        </w:rPr>
        <w:t>7.8</w:t>
      </w:r>
      <w:r w:rsidR="00342EE2" w:rsidRPr="005D0BC5">
        <w:rPr>
          <w:b/>
          <w:sz w:val="24"/>
          <w:szCs w:val="24"/>
        </w:rPr>
        <w:t>.</w:t>
      </w:r>
      <w:r w:rsidRPr="005D0BC5">
        <w:rPr>
          <w:b/>
          <w:sz w:val="24"/>
          <w:szCs w:val="24"/>
        </w:rPr>
        <w:t>4</w:t>
      </w:r>
      <w:r w:rsidR="000A167E">
        <w:rPr>
          <w:sz w:val="24"/>
          <w:szCs w:val="24"/>
        </w:rPr>
        <w:t xml:space="preserve"> </w:t>
      </w:r>
      <w:r w:rsidR="00342EE2" w:rsidRPr="005D0BC5">
        <w:rPr>
          <w:sz w:val="24"/>
          <w:szCs w:val="24"/>
        </w:rPr>
        <w:t xml:space="preserve">Estando a documentação de habilitação da licitante completa, correta, com observância de todos os dispositivos deste Edital e seus Anexos, </w:t>
      </w:r>
      <w:r w:rsidR="004A2D6B" w:rsidRPr="005D0BC5">
        <w:rPr>
          <w:sz w:val="24"/>
          <w:szCs w:val="24"/>
        </w:rPr>
        <w:t>o Agente</w:t>
      </w:r>
      <w:r w:rsidR="004A2D6B" w:rsidRPr="005D0BC5">
        <w:rPr>
          <w:bCs/>
          <w:sz w:val="24"/>
          <w:szCs w:val="24"/>
        </w:rPr>
        <w:t xml:space="preserve"> de Contratação</w:t>
      </w:r>
      <w:r w:rsidR="004A2D6B" w:rsidRPr="005D0BC5">
        <w:rPr>
          <w:b/>
          <w:sz w:val="24"/>
          <w:szCs w:val="24"/>
        </w:rPr>
        <w:t xml:space="preserve"> </w:t>
      </w:r>
      <w:r w:rsidR="00342EE2" w:rsidRPr="005D0BC5">
        <w:rPr>
          <w:sz w:val="24"/>
          <w:szCs w:val="24"/>
        </w:rPr>
        <w:t>considerará a proponente habilitada e vencedora do certame.</w:t>
      </w:r>
      <w:bookmarkEnd w:id="33"/>
      <w:bookmarkEnd w:id="34"/>
    </w:p>
    <w:p w14:paraId="3CC4C774" w14:textId="77777777" w:rsidR="00984133" w:rsidRPr="005D0BC5" w:rsidRDefault="00984133" w:rsidP="00584E41">
      <w:pPr>
        <w:ind w:left="2552" w:hanging="851"/>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5"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7777777" w:rsidR="00063375" w:rsidRPr="005D0BC5" w:rsidRDefault="00063375" w:rsidP="00584E41">
      <w:pPr>
        <w:shd w:val="clear" w:color="auto" w:fill="FFFFFF"/>
        <w:tabs>
          <w:tab w:val="left" w:pos="1985"/>
        </w:tabs>
        <w:jc w:val="both"/>
        <w:textAlignment w:val="baseline"/>
        <w:rPr>
          <w:sz w:val="24"/>
          <w:szCs w:val="24"/>
        </w:rPr>
      </w:pPr>
      <w:bookmarkStart w:id="36" w:name="_Hlk134782668"/>
      <w:bookmarkStart w:id="37" w:name="_Hlk131083515"/>
      <w:r w:rsidRPr="005D0BC5">
        <w:rPr>
          <w:b/>
          <w:bCs/>
          <w:sz w:val="24"/>
          <w:szCs w:val="24"/>
        </w:rPr>
        <w:t>8</w:t>
      </w:r>
      <w:r w:rsidR="00342EE2" w:rsidRPr="005D0BC5">
        <w:rPr>
          <w:b/>
          <w:bCs/>
          <w:sz w:val="24"/>
          <w:szCs w:val="24"/>
        </w:rPr>
        <w:t>.1</w:t>
      </w:r>
      <w:bookmarkStart w:id="38" w:name="_Hlk131083412"/>
      <w:r w:rsidRPr="005D0BC5">
        <w:rPr>
          <w:sz w:val="24"/>
          <w:szCs w:val="24"/>
        </w:rPr>
        <w:t xml:space="preserve"> </w:t>
      </w:r>
      <w:r w:rsidR="00342EE2" w:rsidRPr="005D0BC5">
        <w:rPr>
          <w:sz w:val="24"/>
          <w:szCs w:val="24"/>
        </w:rPr>
        <w:t>Qualquer licitante poderá, durante o prazo concedido na sessão pública, não inferior a 30 minutos,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39" w:name="_Hlk131083445"/>
      <w:bookmarkEnd w:id="38"/>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39"/>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6"/>
    </w:p>
    <w:bookmarkEnd w:id="37"/>
    <w:p w14:paraId="0072A7C0" w14:textId="77777777" w:rsidR="00342EE2" w:rsidRPr="005D0BC5" w:rsidRDefault="00342EE2" w:rsidP="00584E41">
      <w:pPr>
        <w:shd w:val="clear" w:color="auto" w:fill="FFFFFF"/>
        <w:ind w:left="851" w:hanging="851"/>
        <w:textAlignment w:val="baseline"/>
        <w:rPr>
          <w:sz w:val="24"/>
          <w:szCs w:val="24"/>
        </w:rPr>
      </w:pPr>
    </w:p>
    <w:p w14:paraId="499A1324" w14:textId="77777777" w:rsidR="00342EE2" w:rsidRPr="005D0BC5" w:rsidRDefault="00977DE4" w:rsidP="00584E41">
      <w:pPr>
        <w:tabs>
          <w:tab w:val="left" w:pos="1134"/>
        </w:tabs>
        <w:ind w:left="851" w:hanging="851"/>
        <w:jc w:val="both"/>
        <w:rPr>
          <w:b/>
          <w:sz w:val="24"/>
          <w:szCs w:val="24"/>
        </w:rPr>
      </w:pPr>
      <w:bookmarkStart w:id="40" w:name="art4xviii"/>
      <w:bookmarkEnd w:id="40"/>
      <w:r w:rsidRPr="005D0BC5">
        <w:rPr>
          <w:b/>
          <w:sz w:val="24"/>
          <w:szCs w:val="24"/>
        </w:rPr>
        <w:t>9</w:t>
      </w:r>
      <w:r w:rsidR="002E3509" w:rsidRPr="005D0BC5">
        <w:rPr>
          <w:b/>
          <w:sz w:val="24"/>
          <w:szCs w:val="24"/>
        </w:rPr>
        <w:t xml:space="preserve"> </w:t>
      </w:r>
      <w:r w:rsidR="00342EE2" w:rsidRPr="005D0BC5">
        <w:rPr>
          <w:b/>
          <w:sz w:val="24"/>
          <w:szCs w:val="24"/>
        </w:rPr>
        <w:t>ADJUDICAÇÃO E HOMOLOGAÇÃO</w:t>
      </w:r>
    </w:p>
    <w:p w14:paraId="36DD343B" w14:textId="77777777" w:rsidR="00342EE2" w:rsidRDefault="00977DE4" w:rsidP="00584E41">
      <w:pPr>
        <w:tabs>
          <w:tab w:val="left" w:pos="1134"/>
        </w:tabs>
        <w:jc w:val="both"/>
        <w:rPr>
          <w:sz w:val="24"/>
          <w:szCs w:val="24"/>
          <w:shd w:val="clear" w:color="auto" w:fill="FFFFFF"/>
        </w:rPr>
      </w:pPr>
      <w:r w:rsidRPr="005D0BC5">
        <w:rPr>
          <w:b/>
          <w:sz w:val="24"/>
          <w:szCs w:val="24"/>
        </w:rPr>
        <w:t>9</w:t>
      </w:r>
      <w:r w:rsidR="00342EE2" w:rsidRPr="005D0BC5">
        <w:rPr>
          <w:b/>
          <w:sz w:val="24"/>
          <w:szCs w:val="24"/>
        </w:rPr>
        <w:t>.1</w:t>
      </w:r>
      <w:bookmarkStart w:id="41"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41"/>
    </w:p>
    <w:bookmarkEnd w:id="35"/>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7777777"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10</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77777777" w:rsidR="00977DE4" w:rsidRPr="005D0BC5" w:rsidRDefault="00977DE4" w:rsidP="00584E41">
      <w:pPr>
        <w:jc w:val="both"/>
        <w:rPr>
          <w:sz w:val="24"/>
          <w:szCs w:val="24"/>
        </w:rPr>
      </w:pPr>
      <w:r w:rsidRPr="005D0BC5">
        <w:rPr>
          <w:b/>
          <w:bCs/>
          <w:sz w:val="24"/>
          <w:szCs w:val="24"/>
        </w:rPr>
        <w:t>10.1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2" w:name="_Ref114668085"/>
      <w:bookmarkStart w:id="43"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4" w:name="_Ref114668108"/>
      <w:bookmarkEnd w:id="42"/>
    </w:p>
    <w:p w14:paraId="7B174625" w14:textId="77777777" w:rsidR="00977DE4" w:rsidRPr="005D0BC5" w:rsidRDefault="002E3509" w:rsidP="00584E41">
      <w:pPr>
        <w:jc w:val="both"/>
        <w:rPr>
          <w:sz w:val="24"/>
          <w:szCs w:val="24"/>
        </w:rPr>
      </w:pPr>
      <w:r w:rsidRPr="005D0BC5">
        <w:rPr>
          <w:b/>
          <w:bCs/>
          <w:sz w:val="24"/>
          <w:szCs w:val="24"/>
        </w:rPr>
        <w:t>10.2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4"/>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lastRenderedPageBreak/>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5" w:name="_Ref114668139"/>
    </w:p>
    <w:p w14:paraId="79D6D655" w14:textId="77777777" w:rsidR="00E7029F" w:rsidRPr="005D0BC5" w:rsidRDefault="00E7029F" w:rsidP="00584E41">
      <w:pPr>
        <w:jc w:val="both"/>
        <w:rPr>
          <w:sz w:val="24"/>
          <w:szCs w:val="24"/>
        </w:rPr>
      </w:pPr>
      <w:r w:rsidRPr="005D0BC5">
        <w:rPr>
          <w:b/>
          <w:bCs/>
          <w:sz w:val="24"/>
          <w:szCs w:val="24"/>
        </w:rPr>
        <w:t>10.3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5"/>
    </w:p>
    <w:p w14:paraId="41E98439" w14:textId="77777777" w:rsidR="00E7029F" w:rsidRPr="005D0BC5" w:rsidRDefault="00E7029F" w:rsidP="00584E41">
      <w:pPr>
        <w:jc w:val="both"/>
        <w:rPr>
          <w:sz w:val="24"/>
          <w:szCs w:val="24"/>
        </w:rPr>
      </w:pPr>
      <w:r w:rsidRPr="005D0BC5">
        <w:rPr>
          <w:b/>
          <w:bCs/>
          <w:sz w:val="24"/>
          <w:szCs w:val="24"/>
        </w:rPr>
        <w:t>10.4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6" w:name="_Ref114668249"/>
    </w:p>
    <w:p w14:paraId="36825699" w14:textId="77777777" w:rsidR="00E7029F" w:rsidRPr="005D0BC5" w:rsidRDefault="00E7029F" w:rsidP="00584E41">
      <w:pPr>
        <w:jc w:val="both"/>
        <w:rPr>
          <w:sz w:val="24"/>
          <w:szCs w:val="24"/>
        </w:rPr>
      </w:pPr>
      <w:r w:rsidRPr="005D0BC5">
        <w:rPr>
          <w:b/>
          <w:bCs/>
          <w:sz w:val="24"/>
          <w:szCs w:val="24"/>
        </w:rPr>
        <w:t>10.5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6"/>
      <w:r w:rsidRPr="005D0BC5">
        <w:rPr>
          <w:sz w:val="24"/>
          <w:szCs w:val="24"/>
        </w:rPr>
        <w:t>;</w:t>
      </w:r>
      <w:bookmarkStart w:id="47" w:name="_Ref114668245"/>
    </w:p>
    <w:p w14:paraId="414107E5" w14:textId="77777777" w:rsidR="00E7029F" w:rsidRPr="005D0BC5" w:rsidRDefault="00E7029F" w:rsidP="00584E41">
      <w:pPr>
        <w:jc w:val="both"/>
        <w:rPr>
          <w:sz w:val="24"/>
          <w:szCs w:val="24"/>
        </w:rPr>
      </w:pPr>
      <w:r w:rsidRPr="005D0BC5">
        <w:rPr>
          <w:b/>
          <w:bCs/>
          <w:sz w:val="24"/>
          <w:szCs w:val="24"/>
        </w:rPr>
        <w:t>10.6</w:t>
      </w:r>
      <w:r w:rsidRPr="005D0BC5">
        <w:rPr>
          <w:sz w:val="24"/>
          <w:szCs w:val="24"/>
        </w:rPr>
        <w:t xml:space="preserve"> F</w:t>
      </w:r>
      <w:r w:rsidR="00977DE4" w:rsidRPr="005D0BC5">
        <w:rPr>
          <w:sz w:val="24"/>
          <w:szCs w:val="24"/>
        </w:rPr>
        <w:t>raudar a licitação</w:t>
      </w:r>
      <w:bookmarkEnd w:id="47"/>
      <w:r w:rsidRPr="005D0BC5">
        <w:rPr>
          <w:sz w:val="24"/>
          <w:szCs w:val="24"/>
        </w:rPr>
        <w:t>;</w:t>
      </w:r>
      <w:bookmarkStart w:id="48" w:name="_Ref114668247"/>
    </w:p>
    <w:p w14:paraId="76D8ADA3" w14:textId="77777777" w:rsidR="00977DE4" w:rsidRPr="005D0BC5" w:rsidRDefault="00E7029F" w:rsidP="00584E41">
      <w:pPr>
        <w:jc w:val="both"/>
        <w:rPr>
          <w:sz w:val="24"/>
          <w:szCs w:val="24"/>
        </w:rPr>
      </w:pPr>
      <w:r w:rsidRPr="005D0BC5">
        <w:rPr>
          <w:b/>
          <w:bCs/>
          <w:sz w:val="24"/>
          <w:szCs w:val="24"/>
        </w:rPr>
        <w:t>10.7</w:t>
      </w:r>
      <w:r w:rsidRPr="005D0BC5">
        <w:rPr>
          <w:sz w:val="24"/>
          <w:szCs w:val="24"/>
        </w:rPr>
        <w:t xml:space="preserve"> C</w:t>
      </w:r>
      <w:r w:rsidR="00977DE4" w:rsidRPr="005D0BC5">
        <w:rPr>
          <w:sz w:val="24"/>
          <w:szCs w:val="24"/>
        </w:rPr>
        <w:t>omportar-se de modo inidôneo ou cometer fraude de qualquer natureza, em especial quando:</w:t>
      </w:r>
      <w:bookmarkEnd w:id="48"/>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49" w:name="_Ref114668251"/>
      <w:r w:rsidRPr="005D0BC5">
        <w:rPr>
          <w:sz w:val="24"/>
          <w:szCs w:val="24"/>
        </w:rPr>
        <w:t xml:space="preserve">c) </w:t>
      </w:r>
      <w:r w:rsidR="00977DE4" w:rsidRPr="005D0BC5">
        <w:rPr>
          <w:sz w:val="24"/>
          <w:szCs w:val="24"/>
        </w:rPr>
        <w:t>praticar atos ilícitos com vistas a frustrar os objetivos da licitação</w:t>
      </w:r>
      <w:bookmarkEnd w:id="49"/>
      <w:r w:rsidR="00FB28AD" w:rsidRPr="00FB28AD">
        <w:rPr>
          <w:sz w:val="24"/>
          <w:szCs w:val="24"/>
        </w:rPr>
        <w:t>;</w:t>
      </w:r>
    </w:p>
    <w:p w14:paraId="53AF9D8D" w14:textId="77777777" w:rsidR="00E7029F" w:rsidRPr="005D0BC5" w:rsidRDefault="00E7029F" w:rsidP="00F6471C">
      <w:pPr>
        <w:jc w:val="both"/>
        <w:rPr>
          <w:sz w:val="24"/>
          <w:szCs w:val="24"/>
        </w:rPr>
      </w:pPr>
      <w:bookmarkStart w:id="50"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43"/>
      <w:bookmarkEnd w:id="50"/>
    </w:p>
    <w:p w14:paraId="133C1F57" w14:textId="77777777" w:rsidR="00977DE4" w:rsidRPr="005D0BC5" w:rsidRDefault="00E7029F" w:rsidP="00584E41">
      <w:pPr>
        <w:jc w:val="both"/>
        <w:rPr>
          <w:sz w:val="24"/>
          <w:szCs w:val="24"/>
        </w:rPr>
      </w:pPr>
      <w:r w:rsidRPr="005D0BC5">
        <w:rPr>
          <w:b/>
          <w:bCs/>
          <w:sz w:val="24"/>
          <w:szCs w:val="24"/>
        </w:rPr>
        <w:t>10.8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7777777" w:rsidR="00977DE4" w:rsidRPr="005D0BC5" w:rsidRDefault="00E7029F" w:rsidP="00584E41">
      <w:pPr>
        <w:jc w:val="both"/>
        <w:rPr>
          <w:sz w:val="24"/>
          <w:szCs w:val="24"/>
        </w:rPr>
      </w:pPr>
      <w:r w:rsidRPr="005D0BC5">
        <w:rPr>
          <w:b/>
          <w:bCs/>
          <w:sz w:val="24"/>
          <w:szCs w:val="24"/>
        </w:rPr>
        <w:t>10.9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05447674" w:rsidR="00977DE4" w:rsidRPr="005D0BC5" w:rsidRDefault="00E7029F" w:rsidP="00584E41">
      <w:pPr>
        <w:jc w:val="both"/>
        <w:rPr>
          <w:sz w:val="24"/>
          <w:szCs w:val="24"/>
        </w:rPr>
      </w:pPr>
      <w:r w:rsidRPr="005D0BC5">
        <w:rPr>
          <w:b/>
          <w:bCs/>
          <w:sz w:val="24"/>
          <w:szCs w:val="24"/>
        </w:rPr>
        <w:t>10.10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86DE8">
        <w:rPr>
          <w:noProof/>
          <w:sz w:val="24"/>
          <w:szCs w:val="24"/>
          <w:lang w:eastAsia="pt-BR"/>
        </w:rPr>
        <w:t>15</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886DE8">
        <w:rPr>
          <w:noProof/>
          <w:sz w:val="24"/>
          <w:szCs w:val="24"/>
          <w:lang w:eastAsia="pt-BR"/>
        </w:rPr>
        <w:t>quinze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77777777" w:rsidR="00E7029F" w:rsidRPr="005D0BC5" w:rsidRDefault="00E7029F" w:rsidP="000A167E">
      <w:pPr>
        <w:jc w:val="both"/>
        <w:rPr>
          <w:sz w:val="24"/>
          <w:szCs w:val="24"/>
        </w:rPr>
      </w:pPr>
      <w:bookmarkStart w:id="51" w:name="_Hlk113876035"/>
      <w:r w:rsidRPr="005D0BC5">
        <w:rPr>
          <w:b/>
          <w:bCs/>
          <w:sz w:val="24"/>
          <w:szCs w:val="24"/>
        </w:rPr>
        <w:t>10.10.1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10.1 a 10.4</w:t>
      </w:r>
      <w:r w:rsidR="00977DE4" w:rsidRPr="005D0BC5">
        <w:rPr>
          <w:sz w:val="24"/>
          <w:szCs w:val="24"/>
        </w:rPr>
        <w:t>, a multa será de 0,5% a 15% do valor do contrato licitado.</w:t>
      </w:r>
      <w:bookmarkEnd w:id="51"/>
    </w:p>
    <w:p w14:paraId="3CF65A7F" w14:textId="77777777" w:rsidR="00E7029F" w:rsidRPr="005D0BC5" w:rsidRDefault="00E7029F" w:rsidP="000A167E">
      <w:pPr>
        <w:jc w:val="both"/>
        <w:rPr>
          <w:sz w:val="24"/>
          <w:szCs w:val="24"/>
        </w:rPr>
      </w:pPr>
      <w:r w:rsidRPr="005D0BC5">
        <w:rPr>
          <w:b/>
          <w:bCs/>
          <w:sz w:val="24"/>
          <w:szCs w:val="24"/>
        </w:rPr>
        <w:t>10.10.2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10.5 a 10.7</w:t>
      </w:r>
      <w:r w:rsidR="00977DE4" w:rsidRPr="005D0BC5">
        <w:rPr>
          <w:sz w:val="24"/>
          <w:szCs w:val="24"/>
        </w:rPr>
        <w:t>, a multa será de 15% a 30% do valor do contrato licitado.</w:t>
      </w:r>
    </w:p>
    <w:p w14:paraId="51FA8451" w14:textId="77777777" w:rsidR="00E7029F" w:rsidRPr="005D0BC5" w:rsidRDefault="00E7029F" w:rsidP="00584E41">
      <w:pPr>
        <w:jc w:val="both"/>
        <w:rPr>
          <w:sz w:val="24"/>
          <w:szCs w:val="24"/>
        </w:rPr>
      </w:pPr>
      <w:r w:rsidRPr="005D0BC5">
        <w:rPr>
          <w:b/>
          <w:bCs/>
          <w:sz w:val="24"/>
          <w:szCs w:val="24"/>
        </w:rPr>
        <w:t>10.11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77777777" w:rsidR="00BB4794" w:rsidRPr="005D0BC5" w:rsidRDefault="00E7029F" w:rsidP="00584E41">
      <w:pPr>
        <w:jc w:val="both"/>
        <w:rPr>
          <w:sz w:val="24"/>
          <w:szCs w:val="24"/>
        </w:rPr>
      </w:pPr>
      <w:r w:rsidRPr="005D0BC5">
        <w:rPr>
          <w:b/>
          <w:bCs/>
          <w:sz w:val="24"/>
          <w:szCs w:val="24"/>
        </w:rPr>
        <w:t>10.12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77777777" w:rsidR="00BB4794" w:rsidRPr="005D0BC5" w:rsidRDefault="00BB4794" w:rsidP="00584E41">
      <w:pPr>
        <w:jc w:val="both"/>
        <w:rPr>
          <w:sz w:val="24"/>
          <w:szCs w:val="24"/>
        </w:rPr>
      </w:pPr>
      <w:r w:rsidRPr="005D0BC5">
        <w:rPr>
          <w:b/>
          <w:bCs/>
          <w:sz w:val="24"/>
          <w:szCs w:val="24"/>
        </w:rPr>
        <w:t>10.13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w:t>
      </w:r>
      <w:r w:rsidR="00977DE4" w:rsidRPr="005D0BC5">
        <w:rPr>
          <w:sz w:val="24"/>
          <w:szCs w:val="24"/>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77777777" w:rsidR="00BB4794" w:rsidRPr="005D0BC5" w:rsidRDefault="00BB4794" w:rsidP="00584E41">
      <w:pPr>
        <w:jc w:val="both"/>
        <w:rPr>
          <w:sz w:val="24"/>
          <w:szCs w:val="24"/>
        </w:rPr>
      </w:pPr>
      <w:r w:rsidRPr="005D0BC5">
        <w:rPr>
          <w:b/>
          <w:bCs/>
          <w:sz w:val="24"/>
          <w:szCs w:val="24"/>
        </w:rPr>
        <w:t>10.14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7777777" w:rsidR="00BB4794" w:rsidRPr="005D0BC5" w:rsidRDefault="00BB4794" w:rsidP="00584E41">
      <w:pPr>
        <w:jc w:val="both"/>
        <w:rPr>
          <w:sz w:val="24"/>
          <w:szCs w:val="24"/>
        </w:rPr>
      </w:pPr>
      <w:r w:rsidRPr="005D0BC5">
        <w:rPr>
          <w:b/>
          <w:bCs/>
          <w:sz w:val="24"/>
          <w:szCs w:val="24"/>
        </w:rPr>
        <w:t>10.15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77777777" w:rsidR="00BB4794" w:rsidRPr="005D0BC5" w:rsidRDefault="00BB4794" w:rsidP="00584E41">
      <w:pPr>
        <w:jc w:val="both"/>
        <w:rPr>
          <w:sz w:val="24"/>
          <w:szCs w:val="24"/>
        </w:rPr>
      </w:pPr>
      <w:r w:rsidRPr="005D0BC5">
        <w:rPr>
          <w:b/>
          <w:bCs/>
          <w:sz w:val="24"/>
          <w:szCs w:val="24"/>
        </w:rPr>
        <w:t>10.16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77777777" w:rsidR="00454CFD" w:rsidRPr="005D0BC5" w:rsidRDefault="00BB4794" w:rsidP="00584E41">
      <w:pPr>
        <w:jc w:val="both"/>
        <w:rPr>
          <w:sz w:val="24"/>
          <w:szCs w:val="24"/>
        </w:rPr>
      </w:pPr>
      <w:r w:rsidRPr="005D0BC5">
        <w:rPr>
          <w:b/>
          <w:bCs/>
          <w:sz w:val="24"/>
          <w:szCs w:val="24"/>
        </w:rPr>
        <w:t>10.17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77777777" w:rsidR="00454CFD" w:rsidRPr="005D0BC5" w:rsidRDefault="00454CFD" w:rsidP="00584E41">
      <w:pPr>
        <w:jc w:val="both"/>
        <w:rPr>
          <w:sz w:val="24"/>
          <w:szCs w:val="24"/>
        </w:rPr>
      </w:pPr>
      <w:r w:rsidRPr="005D0BC5">
        <w:rPr>
          <w:b/>
          <w:bCs/>
          <w:sz w:val="24"/>
          <w:szCs w:val="24"/>
        </w:rPr>
        <w:t>10.18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2" w:name="_Hlk131067924"/>
    </w:p>
    <w:p w14:paraId="0087594C" w14:textId="77777777" w:rsidR="00C6486E" w:rsidRPr="00365F58" w:rsidRDefault="00C6486E" w:rsidP="00584E41">
      <w:pPr>
        <w:jc w:val="both"/>
        <w:rPr>
          <w:sz w:val="24"/>
          <w:szCs w:val="24"/>
        </w:rPr>
      </w:pPr>
      <w:r w:rsidRPr="00365F58">
        <w:rPr>
          <w:b/>
          <w:bCs/>
          <w:sz w:val="24"/>
          <w:szCs w:val="24"/>
        </w:rPr>
        <w:t>11</w:t>
      </w:r>
      <w:r w:rsidRPr="00365F58">
        <w:rPr>
          <w:sz w:val="24"/>
          <w:szCs w:val="24"/>
        </w:rPr>
        <w:t xml:space="preserve"> </w:t>
      </w:r>
      <w:r w:rsidRPr="00365F58">
        <w:rPr>
          <w:b/>
          <w:sz w:val="24"/>
          <w:szCs w:val="24"/>
        </w:rPr>
        <w:t>CONDIÇÕES DO AJUSTE</w:t>
      </w:r>
    </w:p>
    <w:p w14:paraId="6379603F" w14:textId="77777777" w:rsidR="00C6486E" w:rsidRPr="00365F58" w:rsidRDefault="00C6486E" w:rsidP="00584E41">
      <w:pPr>
        <w:jc w:val="both"/>
        <w:rPr>
          <w:sz w:val="24"/>
          <w:szCs w:val="24"/>
        </w:rPr>
      </w:pPr>
      <w:r w:rsidRPr="00365F58">
        <w:rPr>
          <w:b/>
          <w:bCs/>
          <w:sz w:val="24"/>
          <w:szCs w:val="24"/>
        </w:rPr>
        <w:t>11.1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77777777" w:rsidR="00C6486E" w:rsidRPr="00365F58" w:rsidRDefault="00C6486E" w:rsidP="00584E41">
      <w:pPr>
        <w:tabs>
          <w:tab w:val="left" w:pos="1069"/>
          <w:tab w:val="left" w:pos="1418"/>
        </w:tabs>
        <w:jc w:val="both"/>
        <w:rPr>
          <w:sz w:val="24"/>
          <w:szCs w:val="24"/>
        </w:rPr>
      </w:pPr>
      <w:r w:rsidRPr="00365F58">
        <w:rPr>
          <w:b/>
          <w:bCs/>
          <w:sz w:val="24"/>
          <w:szCs w:val="24"/>
        </w:rPr>
        <w:t>1</w:t>
      </w:r>
      <w:r w:rsidR="00CD5068" w:rsidRPr="00365F58">
        <w:rPr>
          <w:b/>
          <w:bCs/>
          <w:sz w:val="24"/>
          <w:szCs w:val="24"/>
        </w:rPr>
        <w:t>1</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77777777" w:rsidR="00C242BD"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7777777" w:rsidR="00C242BD" w:rsidRPr="005D0BC5" w:rsidRDefault="00C242BD" w:rsidP="000A167E">
      <w:pPr>
        <w:suppressAutoHyphens w:val="0"/>
        <w:jc w:val="both"/>
        <w:rPr>
          <w:sz w:val="24"/>
          <w:szCs w:val="24"/>
          <w:lang w:eastAsia="pt-BR"/>
        </w:rPr>
      </w:pPr>
      <w:r w:rsidRPr="005D0BC5">
        <w:rPr>
          <w:b/>
          <w:bCs/>
          <w:sz w:val="24"/>
          <w:szCs w:val="24"/>
          <w:lang w:eastAsia="pt-BR"/>
        </w:rPr>
        <w:t>11.3.1</w:t>
      </w:r>
      <w:r w:rsidRPr="005D0BC5">
        <w:rPr>
          <w:sz w:val="24"/>
          <w:szCs w:val="24"/>
          <w:lang w:eastAsia="pt-BR"/>
        </w:rPr>
        <w:t xml:space="preserve"> Comprovação das condições de habilitação do Edital, as quais deverão ser mantidas durante a vigência do contrato.</w:t>
      </w:r>
    </w:p>
    <w:p w14:paraId="1F82C3A2" w14:textId="77777777" w:rsidR="00C6486E" w:rsidRDefault="00C242BD" w:rsidP="000A167E">
      <w:pPr>
        <w:suppressAutoHyphens w:val="0"/>
        <w:jc w:val="both"/>
        <w:rPr>
          <w:sz w:val="24"/>
          <w:szCs w:val="24"/>
          <w:lang w:eastAsia="pt-BR"/>
        </w:rPr>
      </w:pPr>
      <w:r w:rsidRPr="005D0BC5">
        <w:rPr>
          <w:b/>
          <w:bCs/>
          <w:sz w:val="24"/>
          <w:szCs w:val="24"/>
          <w:lang w:eastAsia="pt-BR"/>
        </w:rPr>
        <w:t>11.3.2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77777777" w:rsidR="00C6486E" w:rsidRPr="005D0BC5" w:rsidRDefault="00C6486E" w:rsidP="00584E41">
      <w:pPr>
        <w:tabs>
          <w:tab w:val="left" w:pos="4111"/>
        </w:tabs>
        <w:jc w:val="both"/>
        <w:rPr>
          <w:sz w:val="24"/>
          <w:szCs w:val="24"/>
        </w:rPr>
      </w:pPr>
      <w:r w:rsidRPr="005D0BC5">
        <w:rPr>
          <w:b/>
          <w:bCs/>
          <w:sz w:val="24"/>
          <w:szCs w:val="24"/>
        </w:rPr>
        <w:t>1</w:t>
      </w:r>
      <w:r w:rsidR="00CD5068" w:rsidRPr="005D0BC5">
        <w:rPr>
          <w:b/>
          <w:bCs/>
          <w:sz w:val="24"/>
          <w:szCs w:val="24"/>
        </w:rPr>
        <w:t>1</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3"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77777777" w:rsidR="00217440" w:rsidRPr="005D0BC5" w:rsidRDefault="00CD5068" w:rsidP="000A167E">
      <w:pPr>
        <w:tabs>
          <w:tab w:val="left" w:pos="1701"/>
        </w:tabs>
        <w:jc w:val="both"/>
        <w:rPr>
          <w:sz w:val="24"/>
          <w:szCs w:val="24"/>
        </w:rPr>
      </w:pPr>
      <w:r w:rsidRPr="005D0BC5">
        <w:rPr>
          <w:b/>
          <w:sz w:val="24"/>
          <w:szCs w:val="24"/>
        </w:rPr>
        <w:t>11</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2"/>
      <w:bookmarkEnd w:id="53"/>
    </w:p>
    <w:p w14:paraId="7DB2180B" w14:textId="77777777" w:rsidR="008C7E9E" w:rsidRPr="005D0BC5" w:rsidRDefault="008C7E9E" w:rsidP="00584E41">
      <w:pPr>
        <w:tabs>
          <w:tab w:val="left" w:pos="1069"/>
          <w:tab w:val="left" w:pos="1418"/>
        </w:tabs>
        <w:jc w:val="both"/>
        <w:rPr>
          <w:sz w:val="24"/>
          <w:szCs w:val="24"/>
        </w:rPr>
      </w:pPr>
    </w:p>
    <w:p w14:paraId="345151D6" w14:textId="77777777" w:rsidR="00217440" w:rsidRPr="005D0BC5" w:rsidRDefault="00CD5068" w:rsidP="00584E41">
      <w:pPr>
        <w:ind w:left="540" w:hanging="547"/>
        <w:jc w:val="both"/>
        <w:rPr>
          <w:b/>
          <w:bCs/>
          <w:sz w:val="24"/>
          <w:szCs w:val="24"/>
        </w:rPr>
      </w:pPr>
      <w:bookmarkStart w:id="54" w:name="_Hlk131067976"/>
      <w:r w:rsidRPr="005D0BC5">
        <w:rPr>
          <w:b/>
          <w:bCs/>
          <w:sz w:val="24"/>
          <w:szCs w:val="24"/>
        </w:rPr>
        <w:t>12</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77777777" w:rsidR="00217440" w:rsidRPr="005D0BC5" w:rsidRDefault="00217440" w:rsidP="00584E41">
      <w:pPr>
        <w:jc w:val="both"/>
        <w:rPr>
          <w:sz w:val="24"/>
          <w:szCs w:val="24"/>
        </w:rPr>
      </w:pPr>
      <w:r w:rsidRPr="005D0BC5">
        <w:rPr>
          <w:b/>
          <w:bCs/>
          <w:sz w:val="24"/>
          <w:szCs w:val="24"/>
        </w:rPr>
        <w:t>1</w:t>
      </w:r>
      <w:r w:rsidR="00BB4794" w:rsidRPr="005D0BC5">
        <w:rPr>
          <w:b/>
          <w:bCs/>
          <w:sz w:val="24"/>
          <w:szCs w:val="24"/>
        </w:rPr>
        <w:t>2</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77777777" w:rsidR="00217440" w:rsidRPr="005D0BC5" w:rsidRDefault="00217440" w:rsidP="00584E41">
      <w:pPr>
        <w:jc w:val="both"/>
        <w:rPr>
          <w:sz w:val="24"/>
          <w:szCs w:val="24"/>
        </w:rPr>
      </w:pPr>
      <w:r w:rsidRPr="005D0BC5">
        <w:rPr>
          <w:b/>
          <w:bCs/>
          <w:sz w:val="24"/>
          <w:szCs w:val="24"/>
        </w:rPr>
        <w:lastRenderedPageBreak/>
        <w:t>1</w:t>
      </w:r>
      <w:r w:rsidR="00BB4794" w:rsidRPr="005D0BC5">
        <w:rPr>
          <w:b/>
          <w:bCs/>
          <w:sz w:val="24"/>
          <w:szCs w:val="24"/>
        </w:rPr>
        <w:t>2</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77777777" w:rsidR="00217440" w:rsidRPr="005D0BC5" w:rsidRDefault="00217440" w:rsidP="00584E41">
      <w:pPr>
        <w:jc w:val="both"/>
        <w:rPr>
          <w:b/>
          <w:bCs/>
          <w:sz w:val="24"/>
          <w:szCs w:val="24"/>
        </w:rPr>
      </w:pPr>
      <w:bookmarkStart w:id="55" w:name="_Hlk94260831"/>
      <w:bookmarkStart w:id="56" w:name="_Hlk131068002"/>
      <w:bookmarkEnd w:id="54"/>
      <w:r w:rsidRPr="005D0BC5">
        <w:rPr>
          <w:b/>
          <w:bCs/>
          <w:sz w:val="24"/>
          <w:szCs w:val="24"/>
        </w:rPr>
        <w:t>1</w:t>
      </w:r>
      <w:r w:rsidR="00BB4794" w:rsidRPr="005D0BC5">
        <w:rPr>
          <w:b/>
          <w:bCs/>
          <w:sz w:val="24"/>
          <w:szCs w:val="24"/>
        </w:rPr>
        <w:t>3</w:t>
      </w:r>
      <w:r w:rsidRPr="005D0BC5">
        <w:rPr>
          <w:b/>
          <w:bCs/>
          <w:sz w:val="24"/>
          <w:szCs w:val="24"/>
        </w:rPr>
        <w:t>.  PRAZOS</w:t>
      </w:r>
      <w:r w:rsidR="00785DBC" w:rsidRPr="005D0BC5">
        <w:rPr>
          <w:b/>
          <w:bCs/>
          <w:sz w:val="24"/>
          <w:szCs w:val="24"/>
        </w:rPr>
        <w:t>, RECEBIMENTO DO OBJETO E PAGAMENTO</w:t>
      </w:r>
    </w:p>
    <w:p w14:paraId="6AE02D64" w14:textId="77777777" w:rsidR="00BB4794" w:rsidRPr="005D0BC5" w:rsidRDefault="00CD5068" w:rsidP="00584E41">
      <w:pPr>
        <w:tabs>
          <w:tab w:val="left" w:pos="1249"/>
          <w:tab w:val="left" w:pos="1276"/>
        </w:tabs>
        <w:jc w:val="both"/>
        <w:rPr>
          <w:rFonts w:eastAsia="Lucida Sans Unicode"/>
          <w:sz w:val="24"/>
          <w:szCs w:val="24"/>
        </w:rPr>
      </w:pPr>
      <w:r w:rsidRPr="005D0BC5">
        <w:rPr>
          <w:b/>
          <w:bCs/>
          <w:sz w:val="24"/>
          <w:szCs w:val="24"/>
        </w:rPr>
        <w:t>13</w:t>
      </w:r>
      <w:r w:rsidR="00217440" w:rsidRPr="005D0BC5">
        <w:rPr>
          <w:b/>
          <w:bCs/>
          <w:sz w:val="24"/>
          <w:szCs w:val="24"/>
        </w:rPr>
        <w:t>.1</w:t>
      </w:r>
      <w:r w:rsidR="00217440" w:rsidRPr="005D0BC5">
        <w:rPr>
          <w:sz w:val="24"/>
          <w:szCs w:val="24"/>
        </w:rPr>
        <w:t xml:space="preserve"> </w:t>
      </w:r>
      <w:r w:rsidR="00217440" w:rsidRPr="005D0BC5">
        <w:rPr>
          <w:rFonts w:eastAsia="Lucida Sans Unicode"/>
          <w:sz w:val="24"/>
          <w:szCs w:val="24"/>
        </w:rPr>
        <w:t xml:space="preserve">Na contagem dos prazos previstos neste </w:t>
      </w:r>
      <w:r w:rsidR="00405A2B" w:rsidRPr="005D0BC5">
        <w:rPr>
          <w:sz w:val="24"/>
          <w:szCs w:val="24"/>
        </w:rPr>
        <w:t>Edital</w:t>
      </w:r>
      <w:r w:rsidR="00217440" w:rsidRPr="005D0BC5">
        <w:rPr>
          <w:rFonts w:eastAsia="Lucida Sans Unicode"/>
          <w:sz w:val="24"/>
          <w:szCs w:val="24"/>
        </w:rPr>
        <w:t xml:space="preserve">, excluir-se-á o dia da publicação/notificação/convocação e incluir-se-á o dia do vencimento. </w:t>
      </w:r>
    </w:p>
    <w:p w14:paraId="353A57A1" w14:textId="77777777"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t>13.2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57" w:name="_Hlk131024054"/>
      <w:r w:rsidR="00FA6405" w:rsidRPr="005D0BC5">
        <w:rPr>
          <w:sz w:val="24"/>
          <w:szCs w:val="24"/>
        </w:rPr>
        <w:t>observado o art. 183 da Lei Federal 14.133/21.</w:t>
      </w:r>
      <w:bookmarkStart w:id="58" w:name="_Hlk94260804"/>
      <w:bookmarkEnd w:id="57"/>
    </w:p>
    <w:p w14:paraId="1A409089" w14:textId="77777777" w:rsidR="00785DBC" w:rsidRPr="005D0BC5" w:rsidRDefault="00785DBC" w:rsidP="00584E41">
      <w:pPr>
        <w:jc w:val="both"/>
        <w:rPr>
          <w:sz w:val="24"/>
          <w:szCs w:val="24"/>
        </w:rPr>
      </w:pPr>
      <w:r w:rsidRPr="005D0BC5">
        <w:rPr>
          <w:b/>
          <w:bCs/>
          <w:sz w:val="24"/>
          <w:szCs w:val="24"/>
        </w:rPr>
        <w:t>13.3</w:t>
      </w:r>
      <w:r w:rsidRPr="005D0BC5">
        <w:rPr>
          <w:sz w:val="24"/>
          <w:szCs w:val="24"/>
        </w:rPr>
        <w:t xml:space="preserve"> O objeto será recebido, provisória e definitivamente, na forma prescrita na CLÁUSULA DÉCIMA SEXTA da Minuta de Contrato.</w:t>
      </w:r>
    </w:p>
    <w:p w14:paraId="39F59177" w14:textId="77777777" w:rsidR="00785DBC" w:rsidRPr="005D0BC5" w:rsidRDefault="00785DBC" w:rsidP="00584E41">
      <w:pPr>
        <w:jc w:val="both"/>
        <w:rPr>
          <w:sz w:val="24"/>
          <w:szCs w:val="24"/>
        </w:rPr>
      </w:pPr>
      <w:r w:rsidRPr="005D0BC5">
        <w:rPr>
          <w:b/>
          <w:bCs/>
          <w:sz w:val="24"/>
          <w:szCs w:val="24"/>
        </w:rPr>
        <w:t>13.4</w:t>
      </w:r>
      <w:r w:rsidRPr="005D0BC5">
        <w:rPr>
          <w:sz w:val="24"/>
          <w:szCs w:val="24"/>
        </w:rPr>
        <w:t xml:space="preserve"> O pagamento para fins de execução contratual ocorrerá na forma prevista na CLÁUSULA OITAVA da Minuta de Contrato.</w:t>
      </w:r>
    </w:p>
    <w:bookmarkEnd w:id="55"/>
    <w:bookmarkEnd w:id="56"/>
    <w:bookmarkEnd w:id="58"/>
    <w:p w14:paraId="1CDA56D4" w14:textId="77777777" w:rsidR="00217440" w:rsidRPr="005D0BC5" w:rsidRDefault="00217440" w:rsidP="00584E41">
      <w:pPr>
        <w:tabs>
          <w:tab w:val="left" w:pos="0"/>
        </w:tabs>
        <w:jc w:val="both"/>
        <w:rPr>
          <w:sz w:val="24"/>
          <w:szCs w:val="24"/>
        </w:rPr>
      </w:pPr>
    </w:p>
    <w:p w14:paraId="7F41B943" w14:textId="77777777" w:rsidR="00217440" w:rsidRPr="005D0BC5" w:rsidRDefault="00454CFD" w:rsidP="00584E41">
      <w:pPr>
        <w:tabs>
          <w:tab w:val="left" w:pos="547"/>
        </w:tabs>
        <w:ind w:left="547" w:hanging="512"/>
        <w:jc w:val="both"/>
        <w:rPr>
          <w:b/>
          <w:bCs/>
          <w:sz w:val="24"/>
          <w:szCs w:val="24"/>
        </w:rPr>
      </w:pPr>
      <w:bookmarkStart w:id="59" w:name="_Hlk131068056"/>
      <w:r w:rsidRPr="005D0BC5">
        <w:rPr>
          <w:b/>
          <w:bCs/>
          <w:sz w:val="24"/>
          <w:szCs w:val="24"/>
        </w:rPr>
        <w:t>14</w:t>
      </w:r>
      <w:r w:rsidR="00217440" w:rsidRPr="005D0BC5">
        <w:rPr>
          <w:b/>
          <w:bCs/>
          <w:sz w:val="24"/>
          <w:szCs w:val="24"/>
        </w:rPr>
        <w:t xml:space="preserve">. </w:t>
      </w:r>
      <w:r w:rsidR="001E100C" w:rsidRPr="005D0BC5">
        <w:rPr>
          <w:b/>
          <w:bCs/>
          <w:sz w:val="24"/>
          <w:szCs w:val="24"/>
        </w:rPr>
        <w:t>DO CONTROLE DE EXECUÇÃO</w:t>
      </w:r>
    </w:p>
    <w:p w14:paraId="176D2CAA" w14:textId="77777777" w:rsidR="00993222" w:rsidRDefault="00454CFD" w:rsidP="00584E41">
      <w:pPr>
        <w:jc w:val="both"/>
        <w:rPr>
          <w:sz w:val="24"/>
          <w:szCs w:val="24"/>
        </w:rPr>
      </w:pPr>
      <w:r w:rsidRPr="005D0BC5">
        <w:rPr>
          <w:b/>
          <w:bCs/>
          <w:sz w:val="24"/>
          <w:szCs w:val="24"/>
        </w:rPr>
        <w:t>14</w:t>
      </w:r>
      <w:r w:rsidR="00217440" w:rsidRPr="005D0BC5">
        <w:rPr>
          <w:b/>
          <w:bCs/>
          <w:sz w:val="24"/>
          <w:szCs w:val="24"/>
        </w:rPr>
        <w:t>.1</w:t>
      </w:r>
      <w:r w:rsidR="00217440" w:rsidRPr="005D0BC5">
        <w:rPr>
          <w:sz w:val="24"/>
          <w:szCs w:val="24"/>
        </w:rPr>
        <w:t xml:space="preserve"> A proponente deve respeitar rigorosamente as normas estabelecidas </w:t>
      </w:r>
      <w:bookmarkStart w:id="60" w:name="_Hlk27386711"/>
      <w:bookmarkEnd w:id="59"/>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425B1E79" w14:textId="77777777" w:rsidR="00004ECB" w:rsidRPr="005E30BA" w:rsidRDefault="00004ECB" w:rsidP="00004ECB">
      <w:pPr>
        <w:jc w:val="both"/>
        <w:rPr>
          <w:b/>
          <w:bCs/>
          <w:sz w:val="24"/>
          <w:szCs w:val="24"/>
        </w:rPr>
      </w:pPr>
      <w:bookmarkStart w:id="61" w:name="_Hlk165381443"/>
      <w:bookmarkStart w:id="62" w:name="_Hlk165380918"/>
      <w:bookmarkStart w:id="63" w:name="_Hlk165380490"/>
      <w:bookmarkStart w:id="64" w:name="_Hlk165383184"/>
      <w:bookmarkEnd w:id="60"/>
      <w:r w:rsidRPr="005E30BA">
        <w:rPr>
          <w:b/>
          <w:bCs/>
          <w:sz w:val="24"/>
          <w:szCs w:val="24"/>
        </w:rPr>
        <w:t>15. DO REAJUSTE</w:t>
      </w:r>
    </w:p>
    <w:p w14:paraId="3CACF128" w14:textId="77777777" w:rsidR="00004ECB" w:rsidRPr="005E30BA" w:rsidRDefault="00004ECB" w:rsidP="00004ECB">
      <w:pPr>
        <w:jc w:val="both"/>
        <w:rPr>
          <w:b/>
          <w:bCs/>
          <w:sz w:val="24"/>
          <w:szCs w:val="24"/>
        </w:rPr>
      </w:pPr>
    </w:p>
    <w:p w14:paraId="51AC6645" w14:textId="77777777" w:rsidR="00004ECB" w:rsidRPr="005E30BA" w:rsidRDefault="00004ECB" w:rsidP="00004ECB">
      <w:pPr>
        <w:rPr>
          <w:sz w:val="24"/>
          <w:szCs w:val="24"/>
          <w:lang w:eastAsia="en-US"/>
        </w:rPr>
      </w:pPr>
      <w:r w:rsidRPr="005E30BA">
        <w:rPr>
          <w:b/>
          <w:bCs/>
          <w:sz w:val="24"/>
          <w:szCs w:val="24"/>
        </w:rPr>
        <w:t>15.1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5DDC3DA1" w14:textId="77777777" w:rsidR="00004ECB" w:rsidRPr="005E30BA" w:rsidRDefault="00004ECB" w:rsidP="00004ECB">
      <w:pPr>
        <w:rPr>
          <w:sz w:val="24"/>
          <w:szCs w:val="24"/>
        </w:rPr>
      </w:pPr>
      <w:r w:rsidRPr="005E30BA">
        <w:rPr>
          <w:b/>
          <w:bCs/>
          <w:sz w:val="24"/>
          <w:szCs w:val="24"/>
        </w:rPr>
        <w:t>15.1.1</w:t>
      </w:r>
      <w:r w:rsidRPr="005E30BA">
        <w:rPr>
          <w:sz w:val="24"/>
          <w:szCs w:val="24"/>
        </w:rPr>
        <w:t xml:space="preserve"> A variação do valor contratual para fazer face ao reajuste de preços pode ser registrada por simples apostila, dispensando a celebração de termo aditivo.</w:t>
      </w:r>
    </w:p>
    <w:p w14:paraId="65353E26" w14:textId="77777777" w:rsidR="00004ECB" w:rsidRPr="005E30BA" w:rsidRDefault="00004ECB" w:rsidP="00004ECB">
      <w:pPr>
        <w:rPr>
          <w:sz w:val="24"/>
          <w:szCs w:val="24"/>
        </w:rPr>
      </w:pPr>
      <w:r w:rsidRPr="005E30BA">
        <w:rPr>
          <w:b/>
          <w:bCs/>
          <w:sz w:val="24"/>
          <w:szCs w:val="24"/>
        </w:rPr>
        <w:t>15.1.2</w:t>
      </w:r>
      <w:r w:rsidRPr="005E30BA">
        <w:rPr>
          <w:sz w:val="24"/>
          <w:szCs w:val="24"/>
        </w:rPr>
        <w:t xml:space="preserve"> Em nenhuma hipótese será concedido o reajuste de preços sobre itens já executados pelo Contratado.</w:t>
      </w:r>
    </w:p>
    <w:p w14:paraId="469E30E4" w14:textId="77777777" w:rsidR="00004ECB" w:rsidRPr="005E30BA" w:rsidRDefault="00004ECB" w:rsidP="00004ECB">
      <w:pPr>
        <w:rPr>
          <w:sz w:val="24"/>
          <w:szCs w:val="24"/>
        </w:rPr>
      </w:pPr>
      <w:r w:rsidRPr="005E30BA">
        <w:rPr>
          <w:b/>
          <w:bCs/>
          <w:sz w:val="24"/>
          <w:szCs w:val="24"/>
        </w:rPr>
        <w:t>15.1.3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p>
    <w:p w14:paraId="3DC662AF"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15.1.4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7EC4B4D4" w14:textId="77777777" w:rsidR="00004ECB" w:rsidRPr="005E30BA" w:rsidRDefault="00004ECB" w:rsidP="00004ECB">
      <w:pPr>
        <w:rPr>
          <w:sz w:val="24"/>
          <w:szCs w:val="24"/>
        </w:rPr>
      </w:pPr>
    </w:p>
    <w:p w14:paraId="5B5A2060" w14:textId="77777777" w:rsidR="00004ECB" w:rsidRPr="005E30BA" w:rsidRDefault="00004ECB" w:rsidP="00004ECB">
      <w:pPr>
        <w:rPr>
          <w:sz w:val="24"/>
          <w:szCs w:val="24"/>
        </w:rPr>
      </w:pPr>
      <w:r w:rsidRPr="005E30BA">
        <w:rPr>
          <w:b/>
          <w:bCs/>
          <w:sz w:val="24"/>
          <w:szCs w:val="24"/>
        </w:rPr>
        <w:t>15.1.5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77777777" w:rsidR="00004ECB" w:rsidRPr="005E30BA" w:rsidRDefault="00004ECB" w:rsidP="00004ECB">
      <w:pPr>
        <w:rPr>
          <w:sz w:val="24"/>
          <w:szCs w:val="24"/>
        </w:rPr>
      </w:pPr>
      <w:r w:rsidRPr="005E30BA">
        <w:rPr>
          <w:b/>
          <w:bCs/>
          <w:sz w:val="24"/>
          <w:szCs w:val="24"/>
        </w:rPr>
        <w:t>15.1.6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4468515A" w:rsidR="00004ECB" w:rsidRPr="005E30BA" w:rsidRDefault="00004ECB" w:rsidP="00004ECB">
      <w:pPr>
        <w:jc w:val="both"/>
        <w:rPr>
          <w:sz w:val="24"/>
          <w:szCs w:val="24"/>
        </w:rPr>
      </w:pPr>
      <w:r w:rsidRPr="005E30BA">
        <w:rPr>
          <w:b/>
          <w:bCs/>
          <w:sz w:val="24"/>
          <w:szCs w:val="24"/>
        </w:rPr>
        <w:t>15.2</w:t>
      </w:r>
      <w:r w:rsidRPr="005E30BA">
        <w:rPr>
          <w:sz w:val="24"/>
          <w:szCs w:val="24"/>
        </w:rPr>
        <w:t xml:space="preserve"> O reajustamento dos preços será concedido, dentro do prazo de vigência do contrato, quando transcorrer o prazo de 12 (doze) meses da data da apresentação do orçamento prevista em </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B1273E">
        <w:rPr>
          <w:noProof/>
          <w:sz w:val="24"/>
          <w:szCs w:val="24"/>
        </w:rPr>
        <w:t>22</w:t>
      </w:r>
      <w:r w:rsidRPr="005E30BA">
        <w:rPr>
          <w:sz w:val="24"/>
          <w:szCs w:val="24"/>
        </w:rPr>
        <w:fldChar w:fldCharType="end"/>
      </w:r>
      <w:r w:rsidRPr="005E30BA">
        <w:rPr>
          <w:color w:val="000000"/>
          <w:sz w:val="24"/>
          <w:szCs w:val="24"/>
          <w:lang w:eastAsia="zh-CN"/>
        </w:rPr>
        <w:t>/</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r w:rsidR="00B1273E">
        <w:rPr>
          <w:noProof/>
          <w:sz w:val="24"/>
          <w:szCs w:val="24"/>
        </w:rPr>
        <w:t>07</w:t>
      </w:r>
      <w:r w:rsidRPr="005E30BA">
        <w:rPr>
          <w:sz w:val="24"/>
          <w:szCs w:val="24"/>
        </w:rPr>
        <w:fldChar w:fldCharType="end"/>
      </w:r>
      <w:r w:rsidRPr="005E30BA">
        <w:rPr>
          <w:color w:val="000000"/>
          <w:sz w:val="24"/>
          <w:szCs w:val="24"/>
          <w:lang w:eastAsia="zh-CN"/>
        </w:rPr>
        <w:t>/20</w:t>
      </w:r>
      <w:r w:rsidRPr="005E30BA">
        <w:rPr>
          <w:sz w:val="24"/>
          <w:szCs w:val="24"/>
        </w:rPr>
        <w:fldChar w:fldCharType="begin">
          <w:ffData>
            <w:name w:val="Texto1"/>
            <w:enabled/>
            <w:calcOnExit w:val="0"/>
            <w:textInput/>
          </w:ffData>
        </w:fldChar>
      </w:r>
      <w:r w:rsidRPr="005E30BA">
        <w:rPr>
          <w:sz w:val="24"/>
          <w:szCs w:val="24"/>
        </w:rPr>
        <w:instrText xml:space="preserve"> FORMTEXT </w:instrText>
      </w:r>
      <w:r w:rsidRPr="005E30BA">
        <w:rPr>
          <w:sz w:val="24"/>
          <w:szCs w:val="24"/>
        </w:rPr>
      </w:r>
      <w:r w:rsidRPr="005E30BA">
        <w:rPr>
          <w:sz w:val="24"/>
          <w:szCs w:val="24"/>
        </w:rPr>
        <w:fldChar w:fldCharType="separate"/>
      </w:r>
      <w:bookmarkStart w:id="65" w:name="_GoBack"/>
      <w:bookmarkEnd w:id="65"/>
      <w:r w:rsidR="00B1273E">
        <w:rPr>
          <w:noProof/>
          <w:sz w:val="24"/>
          <w:szCs w:val="24"/>
        </w:rPr>
        <w:t>24</w:t>
      </w:r>
      <w:r w:rsidRPr="005E30BA">
        <w:rPr>
          <w:sz w:val="24"/>
          <w:szCs w:val="24"/>
        </w:rPr>
        <w:fldChar w:fldCharType="end"/>
      </w:r>
      <w:r w:rsidRPr="005E30BA">
        <w:rPr>
          <w:color w:val="000000"/>
          <w:sz w:val="24"/>
          <w:szCs w:val="24"/>
          <w:lang w:eastAsia="zh-CN"/>
        </w:rPr>
        <w:t xml:space="preserve"> </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lastRenderedPageBreak/>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61"/>
    <w:p w14:paraId="3FC3C790" w14:textId="77777777" w:rsidR="00004ECB" w:rsidRPr="005E30BA" w:rsidRDefault="00004ECB" w:rsidP="00004ECB">
      <w:pPr>
        <w:rPr>
          <w:color w:val="000000"/>
          <w:sz w:val="24"/>
          <w:szCs w:val="24"/>
        </w:rPr>
      </w:pPr>
    </w:p>
    <w:bookmarkEnd w:id="62"/>
    <w:bookmarkEnd w:id="63"/>
    <w:bookmarkEnd w:id="64"/>
    <w:p w14:paraId="70EE6B77" w14:textId="77777777" w:rsidR="00101164" w:rsidRPr="005D0BC5" w:rsidRDefault="00101164" w:rsidP="00584E41">
      <w:pPr>
        <w:jc w:val="both"/>
        <w:rPr>
          <w:sz w:val="24"/>
          <w:szCs w:val="24"/>
        </w:rPr>
      </w:pPr>
    </w:p>
    <w:p w14:paraId="059DB782" w14:textId="77777777" w:rsidR="00892EAF" w:rsidRDefault="00892EAF" w:rsidP="00892EAF">
      <w:pPr>
        <w:pStyle w:val="NormalWeb"/>
        <w:spacing w:before="0" w:after="0"/>
      </w:pPr>
      <w:bookmarkStart w:id="66" w:name="_Hlk162340197"/>
      <w:bookmarkStart w:id="67" w:name="_Hlk131024088"/>
      <w:r w:rsidRPr="005A00F4">
        <w:rPr>
          <w:b/>
          <w:bCs/>
          <w:color w:val="000000"/>
        </w:rPr>
        <w:t>16.</w:t>
      </w:r>
      <w:r>
        <w:rPr>
          <w:color w:val="000000"/>
        </w:rPr>
        <w:t xml:space="preserve"> </w:t>
      </w:r>
      <w:r>
        <w:rPr>
          <w:b/>
          <w:bCs/>
          <w:color w:val="000000"/>
        </w:rPr>
        <w:t>SUBCONTRATAÇÃO</w:t>
      </w:r>
    </w:p>
    <w:p w14:paraId="0E95B2B2" w14:textId="77777777" w:rsidR="00892EAF" w:rsidRDefault="00892EAF" w:rsidP="00892EAF">
      <w:pPr>
        <w:pStyle w:val="NormalWeb"/>
        <w:spacing w:before="0" w:after="0"/>
        <w:jc w:val="both"/>
      </w:pPr>
      <w:r>
        <w:rPr>
          <w:b/>
          <w:bCs/>
          <w:color w:val="000000"/>
        </w:rPr>
        <w:t>16.1</w:t>
      </w:r>
      <w:r>
        <w:rPr>
          <w:color w:val="000000"/>
        </w:rPr>
        <w:t> A contratada não poderá subcontratar o Contrato, a nenhuma pessoa física ou jurídica, salvo autorização prévia, por escrito, do contratante, nos termos da CLÁUSULA DÉCIMA SÉTIMA da Minuta de Contrato.</w:t>
      </w:r>
    </w:p>
    <w:p w14:paraId="1FF5208C" w14:textId="6F44405F" w:rsidR="00892EAF" w:rsidRDefault="00892EAF" w:rsidP="00892EAF">
      <w:pPr>
        <w:pStyle w:val="NormalWeb"/>
        <w:spacing w:before="0" w:after="0"/>
        <w:jc w:val="both"/>
      </w:pPr>
      <w:r>
        <w:rPr>
          <w:b/>
          <w:bCs/>
          <w:color w:val="000000"/>
        </w:rPr>
        <w:t>16.1.1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B1273E">
        <w:rPr>
          <w:noProof/>
        </w:rPr>
        <w:t>10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B1273E">
        <w:rPr>
          <w:noProof/>
        </w:rPr>
        <w:t>dez</w:t>
      </w:r>
      <w:r w:rsidRPr="005D0BC5">
        <w:fldChar w:fldCharType="end"/>
      </w:r>
      <w:r>
        <w:rPr>
          <w:color w:val="000000"/>
        </w:rPr>
        <w:t>) do valor total do contrato, nas seguintes condições:</w:t>
      </w:r>
    </w:p>
    <w:p w14:paraId="19EE5216" w14:textId="77777777" w:rsidR="00892EAF" w:rsidRDefault="00892EAF" w:rsidP="00892EAF">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77777777" w:rsidR="00892EAF" w:rsidRDefault="00892EAF" w:rsidP="00892EAF">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77777777"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16.1.3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77777777" w:rsidR="00892EAF" w:rsidRPr="00892EAF" w:rsidRDefault="00892EAF" w:rsidP="00892EAF">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7777777" w:rsidR="00892EAF" w:rsidRDefault="00892EAF" w:rsidP="00892EAF">
      <w:pPr>
        <w:pStyle w:val="NormalWeb"/>
        <w:spacing w:before="0" w:after="0"/>
        <w:jc w:val="both"/>
      </w:pPr>
      <w:r>
        <w:rPr>
          <w:b/>
          <w:bCs/>
          <w:color w:val="000000"/>
        </w:rPr>
        <w:t>16.1.5</w:t>
      </w:r>
      <w:r>
        <w:rPr>
          <w:color w:val="000000"/>
        </w:rPr>
        <w:t xml:space="preserve"> É vedada a subcontratação total do objeto licitado.</w:t>
      </w:r>
    </w:p>
    <w:bookmarkEnd w:id="66"/>
    <w:p w14:paraId="18EEB3F2" w14:textId="77777777" w:rsidR="00682BB0" w:rsidRPr="005D0BC5" w:rsidRDefault="00682BB0" w:rsidP="00584E41">
      <w:pPr>
        <w:jc w:val="both"/>
        <w:rPr>
          <w:sz w:val="24"/>
          <w:szCs w:val="24"/>
        </w:rPr>
      </w:pPr>
    </w:p>
    <w:bookmarkEnd w:id="67"/>
    <w:p w14:paraId="187A165F" w14:textId="77777777" w:rsidR="00217440" w:rsidRPr="005D0BC5" w:rsidRDefault="0046364B" w:rsidP="00584E41">
      <w:pPr>
        <w:tabs>
          <w:tab w:val="left" w:pos="720"/>
        </w:tabs>
        <w:jc w:val="both"/>
        <w:rPr>
          <w:b/>
          <w:bCs/>
          <w:sz w:val="24"/>
          <w:szCs w:val="24"/>
        </w:rPr>
      </w:pPr>
      <w:r w:rsidRPr="005D0BC5">
        <w:rPr>
          <w:b/>
          <w:bCs/>
          <w:sz w:val="24"/>
          <w:szCs w:val="24"/>
        </w:rPr>
        <w:t>1</w:t>
      </w:r>
      <w:r w:rsidR="00144EFD">
        <w:rPr>
          <w:b/>
          <w:bCs/>
          <w:sz w:val="24"/>
          <w:szCs w:val="24"/>
        </w:rPr>
        <w:t>7</w:t>
      </w:r>
      <w:r w:rsidR="00217440" w:rsidRPr="005D0BC5">
        <w:rPr>
          <w:b/>
          <w:bCs/>
          <w:sz w:val="24"/>
          <w:szCs w:val="24"/>
        </w:rPr>
        <w:t>.  DISPOSIÇÕES GERAIS</w:t>
      </w:r>
    </w:p>
    <w:p w14:paraId="1EB8EA9E" w14:textId="77777777" w:rsidR="00682BB0" w:rsidRPr="005D0BC5" w:rsidRDefault="001E100C" w:rsidP="00584E41">
      <w:pPr>
        <w:jc w:val="both"/>
        <w:rPr>
          <w:rFonts w:eastAsia="Lucida Sans Unicode"/>
          <w:sz w:val="24"/>
          <w:szCs w:val="24"/>
        </w:rPr>
      </w:pPr>
      <w:bookmarkStart w:id="68" w:name="_Hlk131024325"/>
      <w:r w:rsidRPr="005D0BC5">
        <w:rPr>
          <w:rFonts w:eastAsia="Lucida Sans Unicode"/>
          <w:b/>
          <w:bCs/>
          <w:sz w:val="24"/>
          <w:szCs w:val="24"/>
        </w:rPr>
        <w:t>1</w:t>
      </w:r>
      <w:r w:rsidR="00144EFD">
        <w:rPr>
          <w:rFonts w:eastAsia="Lucida Sans Unicode"/>
          <w:b/>
          <w:bCs/>
          <w:sz w:val="24"/>
          <w:szCs w:val="24"/>
        </w:rPr>
        <w:t>7</w:t>
      </w:r>
      <w:r w:rsidR="0080648A" w:rsidRPr="005D0BC5">
        <w:rPr>
          <w:rFonts w:eastAsia="Lucida Sans Unicode"/>
          <w:b/>
          <w:bCs/>
          <w:sz w:val="24"/>
          <w:szCs w:val="24"/>
        </w:rPr>
        <w:t>.1</w:t>
      </w:r>
      <w:r w:rsidR="0080648A" w:rsidRPr="005D0BC5">
        <w:rPr>
          <w:rFonts w:eastAsia="Lucida Sans Unicode"/>
          <w:sz w:val="24"/>
          <w:szCs w:val="24"/>
        </w:rPr>
        <w:t xml:space="preserve"> O </w:t>
      </w:r>
      <w:r w:rsidRPr="005D0BC5">
        <w:rPr>
          <w:rFonts w:eastAsia="Lucida Sans Unicode"/>
          <w:sz w:val="24"/>
          <w:szCs w:val="24"/>
        </w:rPr>
        <w:t>Município</w:t>
      </w:r>
      <w:r w:rsidR="0080648A" w:rsidRPr="005D0BC5">
        <w:rPr>
          <w:rFonts w:eastAsia="Lucida Sans Unicode"/>
          <w:sz w:val="24"/>
          <w:szCs w:val="24"/>
        </w:rPr>
        <w:t xml:space="preserve"> se reserva o direito de revogar ou anular esta licitação, parcial ou totalmente</w:t>
      </w:r>
      <w:r w:rsidR="00FA6405" w:rsidRPr="005D0BC5">
        <w:rPr>
          <w:rFonts w:eastAsia="Lucida Sans Unicode"/>
          <w:sz w:val="24"/>
          <w:szCs w:val="24"/>
        </w:rPr>
        <w:t xml:space="preserve">. </w:t>
      </w:r>
    </w:p>
    <w:p w14:paraId="370D7A67" w14:textId="77777777" w:rsidR="00217440" w:rsidRPr="005D0BC5" w:rsidRDefault="00682BB0" w:rsidP="005D3890">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.1.1</w:t>
      </w:r>
      <w:r w:rsidRPr="005D0BC5">
        <w:rPr>
          <w:rFonts w:eastAsia="Lucida Sans Unicode"/>
          <w:sz w:val="24"/>
          <w:szCs w:val="24"/>
        </w:rPr>
        <w:t xml:space="preserve"> </w:t>
      </w:r>
      <w:r w:rsidR="00FA6405" w:rsidRPr="005D0BC5">
        <w:rPr>
          <w:bCs/>
          <w:sz w:val="24"/>
          <w:szCs w:val="24"/>
        </w:rPr>
        <w:t>A revogação ou anulação da licitação observará os procedimentos e normas previstas no art. 71 da Lei Federal nº 14.133/21.</w:t>
      </w:r>
    </w:p>
    <w:p w14:paraId="1B1D9471"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O licitador poderá declarar a licitação deserta ou fracassada, quando</w:t>
      </w:r>
      <w:r w:rsidR="00322E8D" w:rsidRPr="005D0BC5">
        <w:rPr>
          <w:rFonts w:eastAsia="Lucida Sans Unicode"/>
          <w:sz w:val="24"/>
          <w:szCs w:val="24"/>
        </w:rPr>
        <w:t>, respectivamente,</w:t>
      </w:r>
      <w:r w:rsidR="00217440" w:rsidRPr="005D0BC5">
        <w:rPr>
          <w:rFonts w:eastAsia="Lucida Sans Unicode"/>
          <w:sz w:val="24"/>
          <w:szCs w:val="24"/>
        </w:rPr>
        <w:t xml:space="preserve"> </w:t>
      </w:r>
      <w:r w:rsidR="001913CA" w:rsidRPr="005D0BC5">
        <w:rPr>
          <w:rFonts w:eastAsia="Lucida Sans Unicode"/>
          <w:sz w:val="24"/>
          <w:szCs w:val="24"/>
        </w:rPr>
        <w:t>não acudirem</w:t>
      </w:r>
      <w:r w:rsidR="00713010" w:rsidRPr="005D0BC5">
        <w:rPr>
          <w:rFonts w:eastAsia="Lucida Sans Unicode"/>
          <w:sz w:val="24"/>
          <w:szCs w:val="24"/>
        </w:rPr>
        <w:t xml:space="preserve"> </w:t>
      </w:r>
      <w:r w:rsidR="00217440" w:rsidRPr="005D0BC5">
        <w:rPr>
          <w:rFonts w:eastAsia="Lucida Sans Unicode"/>
          <w:sz w:val="24"/>
          <w:szCs w:val="24"/>
        </w:rPr>
        <w:t xml:space="preserve">proponentes à licitação </w:t>
      </w:r>
      <w:r w:rsidR="00226D04" w:rsidRPr="005D0BC5">
        <w:rPr>
          <w:rFonts w:eastAsia="Lucida Sans Unicode"/>
          <w:sz w:val="24"/>
          <w:szCs w:val="24"/>
        </w:rPr>
        <w:t>ou nenhuma</w:t>
      </w:r>
      <w:r w:rsidR="00217440" w:rsidRPr="005D0BC5">
        <w:rPr>
          <w:rFonts w:eastAsia="Lucida Sans Unicode"/>
          <w:sz w:val="24"/>
          <w:szCs w:val="24"/>
        </w:rPr>
        <w:t xml:space="preserve"> das </w:t>
      </w:r>
      <w:r w:rsidR="00217440" w:rsidRPr="001274AD">
        <w:rPr>
          <w:rFonts w:eastAsia="Lucida Sans Unicode"/>
          <w:sz w:val="24"/>
          <w:szCs w:val="24"/>
        </w:rPr>
        <w:t>propostas de preços</w:t>
      </w:r>
      <w:r w:rsidR="00217440" w:rsidRPr="005D0BC5">
        <w:rPr>
          <w:rFonts w:eastAsia="Lucida Sans Unicode"/>
          <w:sz w:val="24"/>
          <w:szCs w:val="24"/>
        </w:rPr>
        <w:t xml:space="preserve"> satisfizer o objeto</w:t>
      </w:r>
      <w:r w:rsidR="005A3534" w:rsidRPr="005D0BC5">
        <w:rPr>
          <w:rFonts w:eastAsia="Lucida Sans Unicode"/>
          <w:sz w:val="24"/>
          <w:szCs w:val="24"/>
        </w:rPr>
        <w:t>.</w:t>
      </w:r>
    </w:p>
    <w:p w14:paraId="58D4706A" w14:textId="77777777"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.3</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77777777" w:rsidR="00217440" w:rsidRPr="005D0BC5" w:rsidRDefault="003E3153" w:rsidP="00584E41">
      <w:pPr>
        <w:jc w:val="both"/>
        <w:rPr>
          <w:sz w:val="24"/>
          <w:szCs w:val="24"/>
        </w:rPr>
      </w:pPr>
      <w:r w:rsidRPr="005D0BC5">
        <w:rPr>
          <w:b/>
          <w:bCs/>
          <w:sz w:val="24"/>
          <w:szCs w:val="24"/>
        </w:rPr>
        <w:t>1</w:t>
      </w:r>
      <w:r w:rsidR="00144EFD">
        <w:rPr>
          <w:b/>
          <w:bCs/>
          <w:sz w:val="24"/>
          <w:szCs w:val="24"/>
        </w:rPr>
        <w:t>7</w:t>
      </w:r>
      <w:r w:rsidRPr="005D0BC5">
        <w:rPr>
          <w:b/>
          <w:bCs/>
          <w:sz w:val="24"/>
          <w:szCs w:val="24"/>
        </w:rPr>
        <w:t>.4</w:t>
      </w:r>
      <w:r w:rsidR="00217440" w:rsidRPr="005D0BC5">
        <w:rPr>
          <w:sz w:val="24"/>
          <w:szCs w:val="24"/>
        </w:rPr>
        <w:t xml:space="preserve"> Quando qualquer objeto de valor histórico ou valor significativo venha a ser descoberto, em qualquer parte do canteiro de obras e/ou local em que está sendo executado o objeto do </w:t>
      </w:r>
      <w:r w:rsidR="00217440" w:rsidRPr="005D0BC5">
        <w:rPr>
          <w:sz w:val="24"/>
          <w:szCs w:val="24"/>
        </w:rPr>
        <w:lastRenderedPageBreak/>
        <w:t xml:space="preserve">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77777777"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.5</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77777777" w:rsidR="009008FC" w:rsidRPr="005D0BC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.6</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77777777" w:rsidR="0075561C" w:rsidRPr="005D0BC5" w:rsidRDefault="001913CA" w:rsidP="00584E41">
      <w:pPr>
        <w:jc w:val="both"/>
        <w:rPr>
          <w:rFonts w:eastAsia="Lucida Sans Unicode"/>
          <w:sz w:val="24"/>
          <w:szCs w:val="24"/>
        </w:rPr>
      </w:pPr>
      <w:r w:rsidRPr="005D3890">
        <w:rPr>
          <w:b/>
          <w:bCs/>
          <w:sz w:val="24"/>
          <w:szCs w:val="24"/>
        </w:rPr>
        <w:t>1</w:t>
      </w:r>
      <w:r w:rsidR="00144EFD" w:rsidRPr="005D3890">
        <w:rPr>
          <w:b/>
          <w:bCs/>
          <w:sz w:val="24"/>
          <w:szCs w:val="24"/>
        </w:rPr>
        <w:t>7</w:t>
      </w:r>
      <w:r w:rsidRPr="005D3890">
        <w:rPr>
          <w:b/>
          <w:bCs/>
          <w:sz w:val="24"/>
          <w:szCs w:val="24"/>
        </w:rPr>
        <w:t>.6.1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77777777" w:rsidR="00FA6405" w:rsidRDefault="0075561C" w:rsidP="00584E41">
      <w:pPr>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.7</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77777777" w:rsidR="000340BA" w:rsidRPr="00BC29D3" w:rsidRDefault="000340BA" w:rsidP="00584E41">
      <w:pPr>
        <w:jc w:val="both"/>
        <w:rPr>
          <w:sz w:val="24"/>
          <w:szCs w:val="24"/>
        </w:rPr>
      </w:pPr>
      <w:r w:rsidRPr="00BC29D3">
        <w:rPr>
          <w:b/>
          <w:bCs/>
          <w:sz w:val="24"/>
          <w:szCs w:val="24"/>
        </w:rPr>
        <w:t>17.8</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77777777" w:rsidR="000340BA" w:rsidRPr="000340BA" w:rsidRDefault="000340BA" w:rsidP="00584E41">
      <w:pPr>
        <w:jc w:val="both"/>
        <w:rPr>
          <w:sz w:val="24"/>
          <w:szCs w:val="24"/>
        </w:rPr>
      </w:pPr>
      <w:r w:rsidRPr="00BC29D3">
        <w:rPr>
          <w:b/>
          <w:bCs/>
          <w:sz w:val="24"/>
          <w:szCs w:val="24"/>
        </w:rPr>
        <w:t xml:space="preserve">17.9 </w:t>
      </w:r>
      <w:r w:rsidRPr="00BC29D3">
        <w:rPr>
          <w:sz w:val="24"/>
          <w:szCs w:val="24"/>
        </w:rPr>
        <w:t>O reconhecimento de firma, inclusive reconhecimento de firma digital, somente será exigido quando houver dúvida de autenticidade, salvo imposição legal.</w:t>
      </w:r>
    </w:p>
    <w:p w14:paraId="0FF6A4A5"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10</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77777777"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0340BA">
        <w:rPr>
          <w:rFonts w:eastAsia="Lucida Sans Unicode"/>
          <w:b/>
          <w:bCs/>
          <w:sz w:val="24"/>
          <w:szCs w:val="24"/>
        </w:rPr>
        <w:t>11</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2</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77777777"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3</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77777777"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w:t>
      </w:r>
      <w:r w:rsidR="00A3145F" w:rsidRPr="005D0BC5">
        <w:rPr>
          <w:rFonts w:eastAsia="Lucida Sans Unicode"/>
          <w:b/>
          <w:bCs/>
          <w:sz w:val="24"/>
          <w:szCs w:val="24"/>
        </w:rPr>
        <w:t>1</w:t>
      </w:r>
      <w:r w:rsidR="000340BA">
        <w:rPr>
          <w:rFonts w:eastAsia="Lucida Sans Unicode"/>
          <w:b/>
          <w:bCs/>
          <w:sz w:val="24"/>
          <w:szCs w:val="24"/>
        </w:rPr>
        <w:t>4</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77777777" w:rsidR="003A16C8" w:rsidRPr="005D0BC5" w:rsidRDefault="003A16C8" w:rsidP="00584E41">
      <w:pPr>
        <w:jc w:val="both"/>
        <w:rPr>
          <w:sz w:val="24"/>
          <w:szCs w:val="24"/>
        </w:rPr>
      </w:pPr>
      <w:r w:rsidRPr="005D0BC5">
        <w:rPr>
          <w:b/>
          <w:bCs/>
          <w:sz w:val="24"/>
          <w:szCs w:val="24"/>
        </w:rPr>
        <w:t>1</w:t>
      </w:r>
      <w:r w:rsidR="00144EFD">
        <w:rPr>
          <w:b/>
          <w:bCs/>
          <w:sz w:val="24"/>
          <w:szCs w:val="24"/>
        </w:rPr>
        <w:t>7</w:t>
      </w:r>
      <w:r w:rsidRPr="005D0BC5">
        <w:rPr>
          <w:b/>
          <w:bCs/>
          <w:sz w:val="24"/>
          <w:szCs w:val="24"/>
        </w:rPr>
        <w:t>.</w:t>
      </w:r>
      <w:r w:rsidR="00A3145F" w:rsidRPr="005D0BC5">
        <w:rPr>
          <w:b/>
          <w:bCs/>
          <w:sz w:val="24"/>
          <w:szCs w:val="24"/>
        </w:rPr>
        <w:t>1</w:t>
      </w:r>
      <w:r w:rsidR="000340BA">
        <w:rPr>
          <w:b/>
          <w:bCs/>
          <w:sz w:val="24"/>
          <w:szCs w:val="24"/>
        </w:rPr>
        <w:t>5</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0FB12C54"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144EFD">
        <w:rPr>
          <w:rFonts w:eastAsia="Lucida Sans Unicode"/>
          <w:b/>
          <w:bCs/>
          <w:sz w:val="24"/>
          <w:szCs w:val="24"/>
        </w:rPr>
        <w:t>7</w:t>
      </w:r>
      <w:r w:rsidRPr="005D0BC5">
        <w:rPr>
          <w:rFonts w:eastAsia="Lucida Sans Unicode"/>
          <w:b/>
          <w:bCs/>
          <w:sz w:val="24"/>
          <w:szCs w:val="24"/>
        </w:rPr>
        <w:t>.1</w:t>
      </w:r>
      <w:r w:rsidR="000340BA">
        <w:rPr>
          <w:rFonts w:eastAsia="Lucida Sans Unicode"/>
          <w:b/>
          <w:bCs/>
          <w:sz w:val="24"/>
          <w:szCs w:val="24"/>
        </w:rPr>
        <w:t>6</w:t>
      </w:r>
      <w:r w:rsidR="005D3890">
        <w:rPr>
          <w:b/>
          <w:sz w:val="24"/>
          <w:szCs w:val="24"/>
        </w:rPr>
        <w:t xml:space="preserve"> </w:t>
      </w:r>
      <w:r w:rsidR="009008FC" w:rsidRPr="005D0BC5">
        <w:rPr>
          <w:sz w:val="24"/>
          <w:szCs w:val="24"/>
        </w:rPr>
        <w:t xml:space="preserve">Fica desde logo eleito o Foro da Comarca da </w:t>
      </w:r>
      <w:r w:rsidR="00C47E1B" w:rsidRPr="005D0BC5">
        <w:rPr>
          <w:sz w:val="24"/>
          <w:szCs w:val="24"/>
        </w:rPr>
        <w:t>(</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B1273E">
        <w:rPr>
          <w:sz w:val="24"/>
          <w:szCs w:val="24"/>
          <w:lang w:eastAsia="pt-BR"/>
        </w:rPr>
        <w:t>Campo Mourão</w:t>
      </w:r>
      <w:r w:rsidR="006221AE" w:rsidRPr="005D0BC5">
        <w:rPr>
          <w:sz w:val="24"/>
          <w:szCs w:val="24"/>
          <w:lang w:eastAsia="pt-BR"/>
        </w:rPr>
        <w:fldChar w:fldCharType="end"/>
      </w:r>
      <w:r w:rsidR="00C47E1B" w:rsidRPr="005D0BC5">
        <w:rPr>
          <w:sz w:val="24"/>
          <w:szCs w:val="24"/>
        </w:rPr>
        <w:t xml:space="preserve">) </w:t>
      </w:r>
      <w:r w:rsidR="009008FC" w:rsidRPr="005D0BC5">
        <w:rPr>
          <w:sz w:val="24"/>
          <w:szCs w:val="24"/>
        </w:rPr>
        <w:t>-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77777777" w:rsidR="0075561C" w:rsidRPr="005D0BC5" w:rsidRDefault="0075561C" w:rsidP="00584E41">
      <w:pPr>
        <w:shd w:val="clear" w:color="auto" w:fill="FFFFFF"/>
        <w:suppressAutoHyphens w:val="0"/>
        <w:rPr>
          <w:b/>
          <w:bCs/>
          <w:sz w:val="24"/>
          <w:szCs w:val="24"/>
          <w:lang w:eastAsia="pt-BR"/>
        </w:rPr>
      </w:pPr>
      <w:bookmarkStart w:id="69" w:name="_Hlk151647218"/>
      <w:bookmarkStart w:id="70" w:name="_Hlk158025056"/>
      <w:r w:rsidRPr="005D0BC5">
        <w:rPr>
          <w:b/>
          <w:bCs/>
          <w:sz w:val="24"/>
          <w:szCs w:val="24"/>
          <w:bdr w:val="none" w:sz="0" w:space="0" w:color="auto" w:frame="1"/>
          <w:lang w:eastAsia="pt-BR"/>
        </w:rPr>
        <w:t>1</w:t>
      </w:r>
      <w:r w:rsidR="00144EFD">
        <w:rPr>
          <w:b/>
          <w:bCs/>
          <w:sz w:val="24"/>
          <w:szCs w:val="24"/>
          <w:bdr w:val="none" w:sz="0" w:space="0" w:color="auto" w:frame="1"/>
          <w:lang w:eastAsia="pt-BR"/>
        </w:rPr>
        <w:t>8</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77777777"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144EFD">
        <w:rPr>
          <w:b/>
          <w:bCs/>
          <w:sz w:val="24"/>
          <w:szCs w:val="24"/>
          <w:lang w:eastAsia="pt-BR"/>
        </w:rPr>
        <w:t>8</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7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7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lastRenderedPageBreak/>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7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68"/>
    <w:bookmarkEnd w:id="69"/>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Pr="00FC160B"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p w14:paraId="76C62850" w14:textId="77777777" w:rsidR="00436C76" w:rsidRPr="005D0BC5" w:rsidRDefault="00436C76" w:rsidP="00436C76">
      <w:pPr>
        <w:jc w:val="both"/>
        <w:rPr>
          <w:color w:val="000000"/>
          <w:sz w:val="24"/>
          <w:szCs w:val="24"/>
        </w:rPr>
      </w:pPr>
    </w:p>
    <w:bookmarkEnd w:id="71"/>
    <w:p w14:paraId="2B05872D" w14:textId="6F6FF833" w:rsidR="00436C76" w:rsidRDefault="00217440" w:rsidP="006221AE">
      <w:pPr>
        <w:jc w:val="both"/>
        <w:rPr>
          <w:rFonts w:eastAsia="Lucida Sans Unicode"/>
          <w:sz w:val="24"/>
          <w:szCs w:val="24"/>
        </w:rPr>
      </w:pPr>
      <w:r w:rsidRPr="005D0BC5">
        <w:rPr>
          <w:rFonts w:eastAsia="Lucida Sans Unicode"/>
          <w:sz w:val="24"/>
          <w:szCs w:val="24"/>
        </w:rPr>
        <w:fldChar w:fldCharType="begin">
          <w:ffData>
            <w:name w:val="Texto363"/>
            <w:enabled/>
            <w:calcOnExit w:val="0"/>
            <w:textInput/>
          </w:ffData>
        </w:fldChar>
      </w:r>
      <w:r w:rsidRPr="005D0BC5">
        <w:rPr>
          <w:rFonts w:eastAsia="Lucida Sans Unicode"/>
          <w:sz w:val="24"/>
          <w:szCs w:val="24"/>
        </w:rPr>
        <w:instrText xml:space="preserve"> FORMTEXT </w:instrText>
      </w:r>
      <w:r w:rsidRPr="005D0BC5">
        <w:rPr>
          <w:rFonts w:eastAsia="Lucida Sans Unicode"/>
          <w:sz w:val="24"/>
          <w:szCs w:val="24"/>
        </w:rPr>
      </w:r>
      <w:r w:rsidRPr="005D0BC5">
        <w:rPr>
          <w:rFonts w:eastAsia="Lucida Sans Unicode"/>
          <w:sz w:val="24"/>
          <w:szCs w:val="24"/>
        </w:rPr>
        <w:fldChar w:fldCharType="separate"/>
      </w:r>
      <w:r w:rsidR="00B1273E">
        <w:rPr>
          <w:rFonts w:eastAsia="Lucida Sans Unicode"/>
          <w:noProof/>
          <w:sz w:val="24"/>
          <w:szCs w:val="24"/>
        </w:rPr>
        <w:t>Luiziana</w:t>
      </w:r>
      <w:r w:rsidRPr="005D0BC5">
        <w:rPr>
          <w:rFonts w:eastAsia="Lucida Sans Unicode"/>
          <w:sz w:val="24"/>
          <w:szCs w:val="24"/>
        </w:rPr>
        <w:fldChar w:fldCharType="end"/>
      </w:r>
      <w:r w:rsidRPr="005D0BC5">
        <w:rPr>
          <w:rFonts w:eastAsia="Lucida Sans Unicode"/>
          <w:sz w:val="24"/>
          <w:szCs w:val="24"/>
        </w:rPr>
        <w:t xml:space="preserve">, </w:t>
      </w:r>
      <w:r w:rsidRPr="005D0BC5">
        <w:rPr>
          <w:rFonts w:eastAsia="Lucida Sans Unicode"/>
          <w:sz w:val="24"/>
          <w:szCs w:val="24"/>
        </w:rPr>
        <w:fldChar w:fldCharType="begin">
          <w:ffData>
            <w:name w:val="Texto360"/>
            <w:enabled/>
            <w:calcOnExit w:val="0"/>
            <w:textInput/>
          </w:ffData>
        </w:fldChar>
      </w:r>
      <w:r w:rsidRPr="005D0BC5">
        <w:rPr>
          <w:rFonts w:eastAsia="Lucida Sans Unicode"/>
          <w:sz w:val="24"/>
          <w:szCs w:val="24"/>
        </w:rPr>
        <w:instrText xml:space="preserve"> FORMTEXT </w:instrText>
      </w:r>
      <w:r w:rsidRPr="005D0BC5">
        <w:rPr>
          <w:rFonts w:eastAsia="Lucida Sans Unicode"/>
          <w:sz w:val="24"/>
          <w:szCs w:val="24"/>
        </w:rPr>
      </w:r>
      <w:r w:rsidRPr="005D0BC5">
        <w:rPr>
          <w:rFonts w:eastAsia="Lucida Sans Unicode"/>
          <w:sz w:val="24"/>
          <w:szCs w:val="24"/>
        </w:rPr>
        <w:fldChar w:fldCharType="separate"/>
      </w:r>
      <w:r w:rsidR="00B1273E">
        <w:rPr>
          <w:rFonts w:eastAsia="Lucida Sans Unicode"/>
          <w:noProof/>
          <w:sz w:val="24"/>
          <w:szCs w:val="24"/>
        </w:rPr>
        <w:t>24</w:t>
      </w:r>
      <w:r w:rsidRPr="005D0BC5">
        <w:rPr>
          <w:rFonts w:eastAsia="Lucida Sans Unicode"/>
          <w:sz w:val="24"/>
          <w:szCs w:val="24"/>
        </w:rPr>
        <w:fldChar w:fldCharType="end"/>
      </w:r>
      <w:r w:rsidRPr="005D0BC5">
        <w:rPr>
          <w:rFonts w:eastAsia="Lucida Sans Unicode"/>
          <w:sz w:val="24"/>
          <w:szCs w:val="24"/>
        </w:rPr>
        <w:t xml:space="preserve"> de </w:t>
      </w:r>
      <w:r w:rsidRPr="005D0BC5">
        <w:rPr>
          <w:rFonts w:eastAsia="Lucida Sans Unicode"/>
          <w:sz w:val="24"/>
          <w:szCs w:val="24"/>
        </w:rPr>
        <w:fldChar w:fldCharType="begin">
          <w:ffData>
            <w:name w:val="Texto361"/>
            <w:enabled/>
            <w:calcOnExit w:val="0"/>
            <w:textInput/>
          </w:ffData>
        </w:fldChar>
      </w:r>
      <w:r w:rsidRPr="005D0BC5">
        <w:rPr>
          <w:rFonts w:eastAsia="Lucida Sans Unicode"/>
          <w:sz w:val="24"/>
          <w:szCs w:val="24"/>
        </w:rPr>
        <w:instrText xml:space="preserve"> FORMTEXT </w:instrText>
      </w:r>
      <w:r w:rsidRPr="005D0BC5">
        <w:rPr>
          <w:rFonts w:eastAsia="Lucida Sans Unicode"/>
          <w:sz w:val="24"/>
          <w:szCs w:val="24"/>
        </w:rPr>
      </w:r>
      <w:r w:rsidRPr="005D0BC5">
        <w:rPr>
          <w:rFonts w:eastAsia="Lucida Sans Unicode"/>
          <w:sz w:val="24"/>
          <w:szCs w:val="24"/>
        </w:rPr>
        <w:fldChar w:fldCharType="separate"/>
      </w:r>
      <w:r w:rsidR="00B1273E">
        <w:rPr>
          <w:rFonts w:eastAsia="Lucida Sans Unicode"/>
          <w:noProof/>
          <w:sz w:val="24"/>
          <w:szCs w:val="24"/>
        </w:rPr>
        <w:t>julho</w:t>
      </w:r>
      <w:r w:rsidRPr="005D0BC5">
        <w:rPr>
          <w:rFonts w:eastAsia="Lucida Sans Unicode"/>
          <w:sz w:val="24"/>
          <w:szCs w:val="24"/>
        </w:rPr>
        <w:fldChar w:fldCharType="end"/>
      </w:r>
      <w:r w:rsidRPr="005D0BC5">
        <w:rPr>
          <w:rFonts w:eastAsia="Lucida Sans Unicode"/>
          <w:sz w:val="24"/>
          <w:szCs w:val="24"/>
        </w:rPr>
        <w:t xml:space="preserve"> de 20</w:t>
      </w:r>
      <w:r w:rsidRPr="005D0BC5">
        <w:rPr>
          <w:rFonts w:eastAsia="Lucida Sans Unicode"/>
          <w:sz w:val="24"/>
          <w:szCs w:val="24"/>
        </w:rPr>
        <w:fldChar w:fldCharType="begin">
          <w:ffData>
            <w:name w:val="Texto362"/>
            <w:enabled/>
            <w:calcOnExit w:val="0"/>
            <w:textInput/>
          </w:ffData>
        </w:fldChar>
      </w:r>
      <w:r w:rsidRPr="005D0BC5">
        <w:rPr>
          <w:rFonts w:eastAsia="Lucida Sans Unicode"/>
          <w:sz w:val="24"/>
          <w:szCs w:val="24"/>
        </w:rPr>
        <w:instrText xml:space="preserve"> FORMTEXT </w:instrText>
      </w:r>
      <w:r w:rsidRPr="005D0BC5">
        <w:rPr>
          <w:rFonts w:eastAsia="Lucida Sans Unicode"/>
          <w:sz w:val="24"/>
          <w:szCs w:val="24"/>
        </w:rPr>
      </w:r>
      <w:r w:rsidRPr="005D0BC5">
        <w:rPr>
          <w:rFonts w:eastAsia="Lucida Sans Unicode"/>
          <w:sz w:val="24"/>
          <w:szCs w:val="24"/>
        </w:rPr>
        <w:fldChar w:fldCharType="separate"/>
      </w:r>
      <w:r w:rsidR="00B1273E">
        <w:rPr>
          <w:rFonts w:eastAsia="Lucida Sans Unicode"/>
          <w:noProof/>
          <w:sz w:val="24"/>
          <w:szCs w:val="24"/>
        </w:rPr>
        <w:t>24</w:t>
      </w:r>
      <w:r w:rsidRPr="005D0BC5">
        <w:rPr>
          <w:rFonts w:eastAsia="Lucida Sans Unicode"/>
          <w:sz w:val="24"/>
          <w:szCs w:val="24"/>
        </w:rPr>
        <w:fldChar w:fldCharType="end"/>
      </w:r>
      <w:r w:rsidRPr="005D0BC5">
        <w:rPr>
          <w:rFonts w:eastAsia="Lucida Sans Unicode"/>
          <w:sz w:val="24"/>
          <w:szCs w:val="24"/>
        </w:rPr>
        <w:t>.</w:t>
      </w:r>
    </w:p>
    <w:p w14:paraId="507EE61E" w14:textId="77777777" w:rsidR="00B1273E" w:rsidRDefault="00217440" w:rsidP="006221AE">
      <w:pPr>
        <w:jc w:val="both"/>
        <w:rPr>
          <w:noProof/>
          <w:sz w:val="24"/>
          <w:szCs w:val="24"/>
        </w:rPr>
      </w:pPr>
      <w:r w:rsidRPr="005D0BC5">
        <w:rPr>
          <w:b/>
          <w:sz w:val="24"/>
          <w:szCs w:val="24"/>
        </w:rPr>
        <w:t>_____________________</w:t>
      </w:r>
      <w:r w:rsidRPr="005D0BC5">
        <w:rPr>
          <w:sz w:val="24"/>
          <w:szCs w:val="24"/>
        </w:rPr>
        <w:fldChar w:fldCharType="begin">
          <w:ffData>
            <w:name w:val="Texto36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B1273E">
        <w:rPr>
          <w:noProof/>
          <w:sz w:val="24"/>
          <w:szCs w:val="24"/>
        </w:rPr>
        <w:t xml:space="preserve">Jose Aparecido Martins </w:t>
      </w:r>
    </w:p>
    <w:p w14:paraId="0E1FA031" w14:textId="159EFE3B" w:rsidR="00217440" w:rsidRPr="005D0BC5" w:rsidRDefault="00B1273E" w:rsidP="006221AE">
      <w:pPr>
        <w:jc w:val="both"/>
        <w:rPr>
          <w:bCs/>
          <w:sz w:val="24"/>
          <w:szCs w:val="24"/>
        </w:rPr>
      </w:pPr>
      <w:r>
        <w:rPr>
          <w:noProof/>
          <w:sz w:val="24"/>
          <w:szCs w:val="24"/>
        </w:rPr>
        <w:t xml:space="preserve">                                             </w:t>
      </w:r>
      <w:r w:rsidR="00217440" w:rsidRPr="005D0BC5">
        <w:rPr>
          <w:sz w:val="24"/>
          <w:szCs w:val="24"/>
        </w:rPr>
        <w:fldChar w:fldCharType="end"/>
      </w:r>
      <w:r w:rsidR="00217440" w:rsidRPr="005D0BC5">
        <w:rPr>
          <w:bCs/>
          <w:i/>
          <w:sz w:val="24"/>
          <w:szCs w:val="24"/>
        </w:rPr>
        <w:t>do responsável legal</w:t>
      </w:r>
      <w:r w:rsidR="0080648A" w:rsidRPr="005D0BC5">
        <w:rPr>
          <w:bCs/>
          <w:sz w:val="24"/>
          <w:szCs w:val="24"/>
        </w:rPr>
        <w:t>).</w:t>
      </w:r>
    </w:p>
    <w:bookmarkEnd w:id="70"/>
    <w:p w14:paraId="6E513F48" w14:textId="77777777" w:rsidR="00217440" w:rsidRPr="005D0BC5" w:rsidRDefault="00217440" w:rsidP="00584E41">
      <w:pPr>
        <w:pStyle w:val="Legenda"/>
        <w:spacing w:before="0"/>
        <w:jc w:val="left"/>
        <w:rPr>
          <w:color w:val="auto"/>
          <w:szCs w:val="24"/>
        </w:rPr>
        <w:sectPr w:rsidR="00217440" w:rsidRPr="005D0BC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p>
    <w:p w14:paraId="3DF591EF" w14:textId="77777777" w:rsidR="00E8724A" w:rsidRPr="005D0BC5" w:rsidRDefault="00E8724A" w:rsidP="00584E41">
      <w:pPr>
        <w:rPr>
          <w:sz w:val="24"/>
          <w:szCs w:val="24"/>
        </w:rPr>
      </w:pPr>
    </w:p>
    <w:p w14:paraId="10EC6381" w14:textId="77777777" w:rsidR="00C24291" w:rsidRPr="005D0BC5" w:rsidRDefault="00967897" w:rsidP="00584E41">
      <w:pPr>
        <w:pStyle w:val="Rodap"/>
        <w:tabs>
          <w:tab w:val="clear" w:pos="4419"/>
          <w:tab w:val="clear" w:pos="8838"/>
        </w:tabs>
        <w:jc w:val="center"/>
        <w:rPr>
          <w:b/>
          <w:sz w:val="24"/>
          <w:szCs w:val="24"/>
        </w:rPr>
      </w:pPr>
      <w:bookmarkStart w:id="73" w:name="_Hlk151372084"/>
      <w:r>
        <w:rPr>
          <w:b/>
          <w:sz w:val="24"/>
          <w:szCs w:val="24"/>
        </w:rPr>
        <w:t xml:space="preserve">   </w:t>
      </w:r>
      <w:r w:rsidR="003A16C8" w:rsidRPr="005D0BC5">
        <w:rPr>
          <w:b/>
          <w:sz w:val="24"/>
          <w:szCs w:val="24"/>
        </w:rPr>
        <w:t>ANEXO 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74"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75" w:name="_Hlk131068657"/>
      <w:bookmarkEnd w:id="74"/>
    </w:p>
    <w:bookmarkEnd w:id="75"/>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77777777"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EA7873" w:rsidRPr="005D0BC5">
        <w:rPr>
          <w:sz w:val="24"/>
          <w:szCs w:val="24"/>
        </w:rPr>
        <w:t xml:space="preserve">ELETRONICA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77777777"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1.3.1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76" w:name="_Hlk49349416"/>
      <w:bookmarkStart w:id="77"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78"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78"/>
      <w:r w:rsidR="00FA6834" w:rsidRPr="00BC1787">
        <w:rPr>
          <w:sz w:val="24"/>
        </w:rPr>
        <w:t>.</w:t>
      </w:r>
      <w:bookmarkEnd w:id="76"/>
    </w:p>
    <w:bookmarkEnd w:id="77"/>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37441BC8" w14:textId="45E87225" w:rsidR="000B016F" w:rsidRPr="005D0BC5" w:rsidRDefault="00923169" w:rsidP="00584E41">
      <w:pPr>
        <w:jc w:val="both"/>
        <w:rPr>
          <w:sz w:val="24"/>
          <w:szCs w:val="24"/>
        </w:rPr>
      </w:pPr>
      <w:bookmarkStart w:id="79" w:name="_Hlk111531511"/>
      <w:r w:rsidRPr="005D0BC5">
        <w:rPr>
          <w:b/>
          <w:bCs/>
          <w:sz w:val="24"/>
          <w:szCs w:val="24"/>
        </w:rPr>
        <w:lastRenderedPageBreak/>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1B3C33">
        <w:rPr>
          <w:sz w:val="24"/>
          <w:szCs w:val="24"/>
        </w:rPr>
        <w:t>330</w:t>
      </w:r>
      <w:r w:rsidR="000B016F" w:rsidRPr="005D0BC5">
        <w:rPr>
          <w:sz w:val="24"/>
          <w:szCs w:val="24"/>
        </w:rPr>
        <w:t xml:space="preserve"> (</w:t>
      </w:r>
      <w:r w:rsidR="001B3C33">
        <w:rPr>
          <w:sz w:val="24"/>
          <w:szCs w:val="24"/>
        </w:rPr>
        <w:t>trezentos e trinta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publicado</w:t>
      </w:r>
      <w:r w:rsidR="00514862" w:rsidRPr="002A1876">
        <w:rPr>
          <w:sz w:val="24"/>
          <w:szCs w:val="24"/>
        </w:rPr>
        <w:t xml:space="preserve"> no Diário Oficial</w:t>
      </w:r>
      <w:r w:rsidR="005A096F" w:rsidRPr="002A1876">
        <w:rPr>
          <w:sz w:val="24"/>
          <w:szCs w:val="24"/>
        </w:rPr>
        <w:t>.</w:t>
      </w:r>
    </w:p>
    <w:p w14:paraId="4AEAA16C" w14:textId="77777777" w:rsidR="00C24291" w:rsidRPr="005D0BC5" w:rsidRDefault="00923169" w:rsidP="005D3890">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79"/>
      <w:r w:rsidR="00CD1367" w:rsidRPr="002A1876">
        <w:rPr>
          <w:sz w:val="24"/>
          <w:szCs w:val="24"/>
        </w:rPr>
        <w:t xml:space="preserve">da data da assinatura </w:t>
      </w:r>
      <w:r w:rsidR="00514862" w:rsidRPr="002A1876">
        <w:rPr>
          <w:sz w:val="24"/>
          <w:szCs w:val="24"/>
        </w:rPr>
        <w:t>citada n</w:t>
      </w:r>
      <w:r w:rsidR="00CD1367" w:rsidRPr="002A1876">
        <w:rPr>
          <w:sz w:val="24"/>
          <w:szCs w:val="24"/>
        </w:rPr>
        <w:t>o extrato do contrato publicado</w:t>
      </w:r>
      <w:r w:rsidR="00514862" w:rsidRPr="002A1876">
        <w:rPr>
          <w:sz w:val="24"/>
          <w:szCs w:val="24"/>
        </w:rPr>
        <w:t xml:space="preserve"> no Diário Oficial</w:t>
      </w:r>
      <w:r w:rsidR="00CD1367" w:rsidRPr="002A1876">
        <w:rPr>
          <w:sz w:val="24"/>
          <w:szCs w:val="24"/>
        </w:rPr>
        <w:t>.</w:t>
      </w:r>
    </w:p>
    <w:p w14:paraId="263F76F1" w14:textId="77777777" w:rsidR="000459A2" w:rsidRPr="005D0BC5" w:rsidRDefault="00923169" w:rsidP="00584E41">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84E41">
      <w:pPr>
        <w:tabs>
          <w:tab w:val="left" w:pos="-1843"/>
        </w:tabs>
        <w:ind w:firstLine="851"/>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84E41">
      <w:pPr>
        <w:ind w:firstLine="851"/>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84E41">
      <w:pPr>
        <w:ind w:firstLine="851"/>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84E41">
      <w:pPr>
        <w:ind w:firstLine="851"/>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84E41">
      <w:pPr>
        <w:ind w:firstLine="851"/>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84E41">
      <w:pPr>
        <w:ind w:firstLine="851"/>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84E41">
      <w:pPr>
        <w:ind w:firstLine="851"/>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80" w:name="art115§6"/>
      <w:bookmarkEnd w:id="80"/>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28225F54" w14:textId="77777777" w:rsidR="00C24291" w:rsidRPr="006810E5" w:rsidRDefault="00C24291" w:rsidP="00584E41">
      <w:pPr>
        <w:jc w:val="both"/>
        <w:rPr>
          <w:b/>
          <w:sz w:val="24"/>
          <w:szCs w:val="24"/>
        </w:rPr>
      </w:pPr>
      <w:r w:rsidRPr="006810E5">
        <w:rPr>
          <w:b/>
          <w:sz w:val="24"/>
          <w:szCs w:val="24"/>
        </w:rPr>
        <w:t xml:space="preserve">CLÁUSULA QUINTA - DA VIGÊNCIA </w:t>
      </w:r>
    </w:p>
    <w:p w14:paraId="49AFD888" w14:textId="19578BCD" w:rsidR="00F210CC" w:rsidRDefault="00DB6BB4" w:rsidP="00F210CC">
      <w:pPr>
        <w:shd w:val="clear" w:color="auto" w:fill="FFFFFF"/>
        <w:jc w:val="both"/>
        <w:rPr>
          <w:sz w:val="24"/>
          <w:szCs w:val="24"/>
          <w:lang w:eastAsia="en-US"/>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1B3C33">
        <w:rPr>
          <w:sz w:val="24"/>
          <w:szCs w:val="24"/>
        </w:rPr>
        <w:t>660</w:t>
      </w:r>
      <w:r w:rsidR="00365F58" w:rsidRPr="006810E5">
        <w:rPr>
          <w:sz w:val="24"/>
          <w:szCs w:val="24"/>
        </w:rPr>
        <w:t xml:space="preserve"> </w:t>
      </w:r>
      <w:r w:rsidR="004F2130" w:rsidRPr="006810E5">
        <w:rPr>
          <w:sz w:val="24"/>
          <w:szCs w:val="24"/>
        </w:rPr>
        <w:t>(</w:t>
      </w:r>
      <w:r w:rsidR="001B3C33">
        <w:rPr>
          <w:sz w:val="24"/>
          <w:szCs w:val="24"/>
        </w:rPr>
        <w:t>seiscentos e sessenta</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publicado no diário oficial.</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81" w:name="art111pii11"/>
      <w:bookmarkEnd w:id="81"/>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2A5014DB" w14:textId="77777777" w:rsidR="00C24291" w:rsidRPr="005D0BC5" w:rsidRDefault="00C24291" w:rsidP="00584E41">
      <w:pPr>
        <w:jc w:val="both"/>
        <w:rPr>
          <w:b/>
          <w:sz w:val="24"/>
          <w:szCs w:val="24"/>
        </w:rPr>
      </w:pPr>
      <w:r w:rsidRPr="005D0BC5">
        <w:rPr>
          <w:b/>
          <w:sz w:val="24"/>
          <w:szCs w:val="24"/>
        </w:rPr>
        <w:t>CLÁUSULA SEXTA - DAS OBRIGAÇÕES DA CONTRATADA</w:t>
      </w:r>
    </w:p>
    <w:p w14:paraId="5D3CF17F" w14:textId="77777777" w:rsidR="00C24291" w:rsidRPr="005D0BC5" w:rsidRDefault="00DB6BB4" w:rsidP="00584E41">
      <w:pPr>
        <w:jc w:val="both"/>
        <w:rPr>
          <w:sz w:val="24"/>
          <w:szCs w:val="24"/>
        </w:rPr>
      </w:pPr>
      <w:r w:rsidRPr="005D0BC5">
        <w:rPr>
          <w:b/>
          <w:bCs/>
          <w:sz w:val="24"/>
          <w:szCs w:val="24"/>
        </w:rPr>
        <w:t>6.1</w:t>
      </w:r>
      <w:r w:rsidRPr="005D0BC5">
        <w:rPr>
          <w:sz w:val="24"/>
          <w:szCs w:val="24"/>
        </w:rPr>
        <w:t xml:space="preserve"> </w:t>
      </w:r>
      <w:r w:rsidR="00C24291" w:rsidRPr="005D0BC5">
        <w:rPr>
          <w:sz w:val="24"/>
          <w:szCs w:val="24"/>
        </w:rPr>
        <w:t xml:space="preserve">A CONTRATADA se obriga a: </w:t>
      </w:r>
    </w:p>
    <w:p w14:paraId="06096A1C" w14:textId="77777777" w:rsidR="00C24291" w:rsidRPr="005D0BC5" w:rsidRDefault="00062B0C"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confecção e colocação de placas de obra, conforme modelo</w:t>
      </w:r>
      <w:r w:rsidR="007C374E" w:rsidRPr="005D0BC5">
        <w:rPr>
          <w:sz w:val="24"/>
          <w:szCs w:val="24"/>
        </w:rPr>
        <w:t xml:space="preserve"> disponibilizado</w:t>
      </w:r>
      <w:r w:rsidR="00C24291" w:rsidRPr="005D0BC5">
        <w:rPr>
          <w:sz w:val="24"/>
          <w:szCs w:val="24"/>
        </w:rPr>
        <w:t>;</w:t>
      </w:r>
    </w:p>
    <w:p w14:paraId="323866E6" w14:textId="77777777" w:rsidR="00B325E6" w:rsidRPr="005D0BC5" w:rsidRDefault="00062B0C" w:rsidP="000B21D1">
      <w:pPr>
        <w:numPr>
          <w:ilvl w:val="0"/>
          <w:numId w:val="3"/>
        </w:numPr>
        <w:ind w:left="0" w:firstLine="0"/>
        <w:jc w:val="both"/>
        <w:rPr>
          <w:sz w:val="24"/>
          <w:szCs w:val="24"/>
        </w:rPr>
      </w:pPr>
      <w:bookmarkStart w:id="82" w:name="_Hlk12624185"/>
      <w:r w:rsidRPr="005D0BC5">
        <w:rPr>
          <w:sz w:val="24"/>
          <w:szCs w:val="24"/>
        </w:rPr>
        <w:t xml:space="preserve"> </w:t>
      </w:r>
      <w:bookmarkStart w:id="83" w:name="_Hlk12889813"/>
      <w:r w:rsidR="0063267B"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3"/>
      <w:r w:rsidR="004C7095" w:rsidRPr="005D0BC5">
        <w:rPr>
          <w:sz w:val="24"/>
          <w:szCs w:val="24"/>
        </w:rPr>
        <w:t>;</w:t>
      </w:r>
    </w:p>
    <w:bookmarkEnd w:id="82"/>
    <w:p w14:paraId="38D05E45"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assegurar a execução do objeto deste Contrato, a proteção e a conservação dos serviços executados bem como</w:t>
      </w:r>
      <w:r w:rsidR="000F6460" w:rsidRPr="005D0BC5">
        <w:rPr>
          <w:sz w:val="24"/>
          <w:szCs w:val="24"/>
        </w:rPr>
        <w:t xml:space="preserve">, </w:t>
      </w:r>
      <w:r w:rsidR="00C24291" w:rsidRPr="005D0BC5">
        <w:rPr>
          <w:sz w:val="24"/>
          <w:szCs w:val="24"/>
        </w:rPr>
        <w:t>respeitar rigorosamente as recomendações da ABNT;</w:t>
      </w:r>
    </w:p>
    <w:p w14:paraId="2CBD594E"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notificar a fiscalização, no mínimo, com 48 (</w:t>
      </w:r>
      <w:r w:rsidR="00C24291" w:rsidRPr="005D0BC5">
        <w:rPr>
          <w:i/>
          <w:sz w:val="24"/>
          <w:szCs w:val="24"/>
        </w:rPr>
        <w:t>quarenta e oito</w:t>
      </w:r>
      <w:r w:rsidR="00C24291" w:rsidRPr="005D0BC5">
        <w:rPr>
          <w:sz w:val="24"/>
          <w:szCs w:val="24"/>
        </w:rPr>
        <w:t>) horas de antecedência, da concretagem dos elementos armados da estrutura, da remoção de qualquer forma de concreto e</w:t>
      </w:r>
      <w:r w:rsidR="004B6B91" w:rsidRPr="005D0BC5">
        <w:rPr>
          <w:sz w:val="24"/>
          <w:szCs w:val="24"/>
        </w:rPr>
        <w:t>, quando for o caso,</w:t>
      </w:r>
      <w:r w:rsidR="00C24291" w:rsidRPr="005D0BC5">
        <w:rPr>
          <w:sz w:val="24"/>
          <w:szCs w:val="24"/>
        </w:rPr>
        <w:t xml:space="preserve"> do início dos testes de operação das instalações elétricas e hidráulicas;</w:t>
      </w:r>
    </w:p>
    <w:p w14:paraId="7717CFD0"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manter, em todos os locais de serviços, um seguro sistema de sinalização e segurança, principalmente em vias públicas, de acordo com as normas de segurança do trabalho;</w:t>
      </w:r>
    </w:p>
    <w:p w14:paraId="678C4D87"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dar ciência à fiscalização da ocorrência de qualquer fato ou condição que possa atrasar ou impedir a conclusão do objeto deste Contrato;</w:t>
      </w:r>
    </w:p>
    <w:p w14:paraId="0C8734B3"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manter no local d</w:t>
      </w:r>
      <w:r w:rsidR="004B6B91" w:rsidRPr="005D0BC5">
        <w:rPr>
          <w:sz w:val="24"/>
          <w:szCs w:val="24"/>
        </w:rPr>
        <w:t>a execução do</w:t>
      </w:r>
      <w:r w:rsidR="00C24291" w:rsidRPr="005D0BC5">
        <w:rPr>
          <w:sz w:val="24"/>
          <w:szCs w:val="24"/>
        </w:rPr>
        <w:t xml:space="preserve"> objeto deste Contrato, devidamente atualizado, Livro Diário de Ocorrência;</w:t>
      </w:r>
    </w:p>
    <w:p w14:paraId="39FD65C9" w14:textId="77777777" w:rsidR="00C24291" w:rsidRPr="005D0BC5" w:rsidRDefault="004B6B91"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providenciar a matrícula do objeto deste Contrato no INSS;</w:t>
      </w:r>
    </w:p>
    <w:p w14:paraId="493690AF"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não manter em seu quadro de pessoal menores em horário noturno de trabalho ou em serviços perigosos ou insalubres, não manter</w:t>
      </w:r>
      <w:r w:rsidR="004B6B91" w:rsidRPr="005D0BC5">
        <w:rPr>
          <w:sz w:val="24"/>
          <w:szCs w:val="24"/>
        </w:rPr>
        <w:t>,</w:t>
      </w:r>
      <w:r w:rsidR="00C24291" w:rsidRPr="005D0BC5">
        <w:rPr>
          <w:sz w:val="24"/>
          <w:szCs w:val="24"/>
        </w:rPr>
        <w:t xml:space="preserve"> ainda, em qualquer trabalho, menores de 16 (dezesseis) anos, salvo na condição de aprendiz, a partir de 14 (quatorze) anos</w:t>
      </w:r>
      <w:r w:rsidR="004B6B91" w:rsidRPr="005D0BC5">
        <w:rPr>
          <w:sz w:val="24"/>
          <w:szCs w:val="24"/>
        </w:rPr>
        <w:t>;</w:t>
      </w:r>
    </w:p>
    <w:p w14:paraId="4D595A0C"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1C6510" w:rsidRPr="005D0BC5">
        <w:rPr>
          <w:sz w:val="24"/>
          <w:szCs w:val="24"/>
        </w:rPr>
        <w:t>m</w:t>
      </w:r>
      <w:r w:rsidR="00C24291" w:rsidRPr="005D0BC5">
        <w:rPr>
          <w:sz w:val="24"/>
          <w:szCs w:val="24"/>
        </w:rPr>
        <w:t>anter</w:t>
      </w:r>
      <w:r w:rsidR="001C6510" w:rsidRPr="005D0BC5">
        <w:rPr>
          <w:sz w:val="24"/>
          <w:szCs w:val="24"/>
        </w:rPr>
        <w:t>,</w:t>
      </w:r>
      <w:r w:rsidR="00C24291" w:rsidRPr="005D0BC5">
        <w:rPr>
          <w:sz w:val="24"/>
          <w:szCs w:val="24"/>
        </w:rPr>
        <w:t xml:space="preserve"> durante toda a execução do contrato, em compatibilidade com as obrigações assumidas, todas as condições de habilitação e qualificação exigidas na licitação</w:t>
      </w:r>
      <w:r w:rsidR="007C374E" w:rsidRPr="005D0BC5">
        <w:rPr>
          <w:sz w:val="24"/>
          <w:szCs w:val="24"/>
        </w:rPr>
        <w:t>, especialmente a reserva de cargos prevista em lei</w:t>
      </w:r>
      <w:r w:rsidR="001C6510" w:rsidRPr="005D0BC5">
        <w:rPr>
          <w:sz w:val="24"/>
          <w:szCs w:val="24"/>
        </w:rPr>
        <w:t>;</w:t>
      </w:r>
    </w:p>
    <w:p w14:paraId="77E05B58"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fornecer em tempo hábil os materiais, veículos, máquinas e equipamentos</w:t>
      </w:r>
      <w:r w:rsidR="001C6510" w:rsidRPr="005D0BC5">
        <w:rPr>
          <w:sz w:val="24"/>
          <w:szCs w:val="24"/>
        </w:rPr>
        <w:t>;</w:t>
      </w:r>
    </w:p>
    <w:p w14:paraId="751D28C4" w14:textId="77777777" w:rsidR="00C24291" w:rsidRPr="005D0BC5" w:rsidRDefault="006A091D" w:rsidP="000B21D1">
      <w:pPr>
        <w:numPr>
          <w:ilvl w:val="0"/>
          <w:numId w:val="3"/>
        </w:numPr>
        <w:ind w:left="0" w:firstLine="0"/>
        <w:jc w:val="both"/>
        <w:rPr>
          <w:sz w:val="24"/>
          <w:szCs w:val="24"/>
        </w:rPr>
      </w:pPr>
      <w:r w:rsidRPr="005D0BC5">
        <w:rPr>
          <w:sz w:val="24"/>
          <w:szCs w:val="24"/>
        </w:rPr>
        <w:t xml:space="preserve"> </w:t>
      </w:r>
      <w:r w:rsidR="00C24291" w:rsidRPr="005D0BC5">
        <w:rPr>
          <w:sz w:val="24"/>
          <w:szCs w:val="24"/>
        </w:rPr>
        <w:t xml:space="preserve">examinar completamente os projetos, as peças gráficas, as especificações técnicas, memoriais e todos os documentos, obtendo todas as informações necessárias sobre qualquer ponto duvidoso do </w:t>
      </w:r>
      <w:r w:rsidR="00ED2CC4" w:rsidRPr="005D0BC5">
        <w:rPr>
          <w:sz w:val="24"/>
          <w:szCs w:val="24"/>
        </w:rPr>
        <w:t>objeto</w:t>
      </w:r>
      <w:r w:rsidR="00C24291" w:rsidRPr="005D0BC5">
        <w:rPr>
          <w:sz w:val="24"/>
          <w:szCs w:val="24"/>
        </w:rPr>
        <w:t>, se responsabilizando inteiramente pela apresentação da planilha de serviços para uma proposta de preços completa e satisfatória</w:t>
      </w:r>
      <w:r w:rsidR="001C6510" w:rsidRPr="005D0BC5">
        <w:rPr>
          <w:sz w:val="24"/>
          <w:szCs w:val="24"/>
        </w:rPr>
        <w:t>;</w:t>
      </w:r>
    </w:p>
    <w:p w14:paraId="7AB1D352" w14:textId="77777777" w:rsidR="007B27D8" w:rsidRPr="005D0BC5" w:rsidRDefault="007B27D8" w:rsidP="00D50FF3">
      <w:pPr>
        <w:jc w:val="both"/>
        <w:rPr>
          <w:sz w:val="24"/>
          <w:szCs w:val="24"/>
        </w:rPr>
      </w:pPr>
      <w:r w:rsidRPr="005D0BC5">
        <w:rPr>
          <w:sz w:val="24"/>
          <w:szCs w:val="24"/>
        </w:rPr>
        <w:t xml:space="preserve">m) respeitar rigorosamente as normas estabelecidas nas especificações técnicas que integram o </w:t>
      </w:r>
      <w:r w:rsidR="00405A2B" w:rsidRPr="005D0BC5">
        <w:rPr>
          <w:sz w:val="24"/>
          <w:szCs w:val="24"/>
        </w:rPr>
        <w:t>Edital</w:t>
      </w:r>
      <w:r w:rsidRPr="005D0BC5">
        <w:rPr>
          <w:sz w:val="24"/>
          <w:szCs w:val="24"/>
        </w:rPr>
        <w:t>, bem como garantir a qualidade de todos os materiais e serviços executados, em conformidade com as normas e especificações do DNIT, por meio da relação de ensaios necessários, já previstos no orçamento, firmando a respectiva Declaração de Realização de Ensaios emitida pela CONTRATANTE</w:t>
      </w:r>
      <w:r w:rsidR="00C6026E">
        <w:rPr>
          <w:sz w:val="24"/>
          <w:szCs w:val="24"/>
        </w:rPr>
        <w:t>;</w:t>
      </w:r>
    </w:p>
    <w:p w14:paraId="1304F531" w14:textId="77777777" w:rsidR="009961BE" w:rsidRPr="005D0BC5" w:rsidRDefault="009961BE" w:rsidP="00D50FF3">
      <w:pPr>
        <w:jc w:val="both"/>
        <w:rPr>
          <w:sz w:val="24"/>
          <w:szCs w:val="24"/>
        </w:rPr>
      </w:pPr>
      <w:r w:rsidRPr="005D0BC5">
        <w:rPr>
          <w:sz w:val="24"/>
          <w:szCs w:val="24"/>
        </w:rPr>
        <w:lastRenderedPageBreak/>
        <w:t>n</w:t>
      </w:r>
      <w:r w:rsidR="004D5A5C" w:rsidRPr="005D0BC5">
        <w:rPr>
          <w:sz w:val="24"/>
          <w:szCs w:val="24"/>
        </w:rPr>
        <w:t>) apresentar, a</w:t>
      </w:r>
      <w:r w:rsidRPr="005D0BC5">
        <w:rPr>
          <w:sz w:val="24"/>
          <w:szCs w:val="24"/>
        </w:rPr>
        <w:t>ntes do início dos serviços o projeto de massa asfáltica (traço), baseado pelo Método Marshall, de todas as misturas das camadas do revestimento asfáltico, produzidas em conformidade com as especificações do DER-PR e/ou DNIT, atendendo as condições indicadas no projeto, com as devidas adaptações inerentes a disponibilidade de materiais na região</w:t>
      </w:r>
      <w:r w:rsidR="00C6026E">
        <w:rPr>
          <w:sz w:val="24"/>
          <w:szCs w:val="24"/>
        </w:rPr>
        <w:t>;</w:t>
      </w:r>
    </w:p>
    <w:p w14:paraId="403F0AC7" w14:textId="77777777" w:rsidR="007B27D8" w:rsidRPr="005D0BC5" w:rsidRDefault="004D5A5C" w:rsidP="00D50FF3">
      <w:pPr>
        <w:jc w:val="both"/>
        <w:rPr>
          <w:sz w:val="24"/>
          <w:szCs w:val="24"/>
        </w:rPr>
      </w:pPr>
      <w:r w:rsidRPr="005D0BC5">
        <w:rPr>
          <w:sz w:val="24"/>
          <w:szCs w:val="24"/>
        </w:rPr>
        <w:t>o</w:t>
      </w:r>
      <w:r w:rsidR="007B27D8" w:rsidRPr="005D0BC5">
        <w:rPr>
          <w:sz w:val="24"/>
          <w:szCs w:val="24"/>
        </w:rPr>
        <w:t xml:space="preserve">) participar e firmar a ata da reunião de partida, conforme estabelece o </w:t>
      </w:r>
      <w:r w:rsidR="00C6026E">
        <w:rPr>
          <w:sz w:val="24"/>
          <w:szCs w:val="24"/>
        </w:rPr>
        <w:t>item 1.2 da Cláusula Primeira;</w:t>
      </w:r>
    </w:p>
    <w:p w14:paraId="4D8D540D" w14:textId="77777777" w:rsidR="00DE3AD8" w:rsidRPr="005D0BC5" w:rsidRDefault="004D5A5C" w:rsidP="00D50FF3">
      <w:pPr>
        <w:jc w:val="both"/>
        <w:rPr>
          <w:sz w:val="24"/>
          <w:szCs w:val="24"/>
        </w:rPr>
      </w:pPr>
      <w:r w:rsidRPr="005D0BC5">
        <w:rPr>
          <w:sz w:val="24"/>
          <w:szCs w:val="24"/>
        </w:rPr>
        <w:t>p</w:t>
      </w:r>
      <w:r w:rsidR="007B27D8" w:rsidRPr="005D0BC5">
        <w:rPr>
          <w:sz w:val="24"/>
          <w:szCs w:val="24"/>
        </w:rPr>
        <w:t xml:space="preserve">) </w:t>
      </w:r>
      <w:r w:rsidR="00DE3AD8" w:rsidRPr="005D0BC5">
        <w:rPr>
          <w:sz w:val="24"/>
          <w:szCs w:val="24"/>
        </w:rPr>
        <w:t>elaborar, para apresentação e aprovação na reunião de partida, o cronograma físico de execução.</w:t>
      </w:r>
    </w:p>
    <w:p w14:paraId="41DE55CF" w14:textId="77777777" w:rsidR="00F17DD9" w:rsidRPr="005D0BC5" w:rsidRDefault="004D5A5C" w:rsidP="00D50FF3">
      <w:pPr>
        <w:jc w:val="both"/>
        <w:rPr>
          <w:sz w:val="24"/>
          <w:szCs w:val="24"/>
        </w:rPr>
      </w:pPr>
      <w:r w:rsidRPr="005D0BC5">
        <w:rPr>
          <w:sz w:val="24"/>
          <w:szCs w:val="24"/>
        </w:rPr>
        <w:t>q</w:t>
      </w:r>
      <w:r w:rsidR="00F17DD9" w:rsidRPr="005D0BC5">
        <w:rPr>
          <w:sz w:val="24"/>
          <w:szCs w:val="24"/>
        </w:rPr>
        <w:t xml:space="preserve">) providenciar a imediata baixa da ART ou RRT, em caso de </w:t>
      </w:r>
      <w:r w:rsidR="00777297" w:rsidRPr="005D0BC5">
        <w:rPr>
          <w:sz w:val="24"/>
          <w:szCs w:val="24"/>
        </w:rPr>
        <w:t xml:space="preserve">extinção </w:t>
      </w:r>
      <w:r w:rsidR="00F17DD9" w:rsidRPr="005D0BC5">
        <w:rPr>
          <w:sz w:val="24"/>
          <w:szCs w:val="24"/>
        </w:rPr>
        <w:t>contratual</w:t>
      </w:r>
      <w:r w:rsidR="00C6026E">
        <w:rPr>
          <w:sz w:val="24"/>
          <w:szCs w:val="24"/>
        </w:rPr>
        <w:t>;</w:t>
      </w:r>
    </w:p>
    <w:p w14:paraId="098EACEF" w14:textId="77777777" w:rsidR="00517187" w:rsidRPr="005D0BC5" w:rsidRDefault="00517187" w:rsidP="00D50FF3">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18D1248" w14:textId="77777777" w:rsidR="00ED2CC4" w:rsidRPr="005D0BC5" w:rsidRDefault="00ED2CC4" w:rsidP="00D50FF3">
      <w:pPr>
        <w:jc w:val="both"/>
        <w:rPr>
          <w:b/>
          <w:sz w:val="24"/>
          <w:szCs w:val="24"/>
        </w:rPr>
      </w:pPr>
    </w:p>
    <w:p w14:paraId="5C033C9B" w14:textId="77777777" w:rsidR="00F80685" w:rsidRPr="005D0BC5" w:rsidRDefault="00DB6BB4" w:rsidP="00584E41">
      <w:pPr>
        <w:jc w:val="both"/>
        <w:rPr>
          <w:sz w:val="24"/>
          <w:szCs w:val="24"/>
        </w:rPr>
      </w:pPr>
      <w:r w:rsidRPr="005D0BC5">
        <w:rPr>
          <w:b/>
          <w:bCs/>
          <w:sz w:val="24"/>
          <w:szCs w:val="24"/>
        </w:rPr>
        <w:t>6.2</w:t>
      </w:r>
      <w:r w:rsidRPr="005D0BC5">
        <w:rPr>
          <w:sz w:val="24"/>
          <w:szCs w:val="24"/>
        </w:rPr>
        <w:t xml:space="preserve"> </w:t>
      </w:r>
      <w:r w:rsidR="00ED2CC4" w:rsidRPr="005D0BC5">
        <w:rPr>
          <w:sz w:val="24"/>
          <w:szCs w:val="24"/>
        </w:rPr>
        <w:t xml:space="preserve">O cronograma físico de execução deverá ser elaborado na modalidade GANTT e respectiva rede de precedências na modalidade PERT-CPM. </w:t>
      </w:r>
    </w:p>
    <w:p w14:paraId="0338E818" w14:textId="77777777" w:rsidR="00ED2CC4" w:rsidRPr="005D0BC5" w:rsidRDefault="00F80685" w:rsidP="005D3890">
      <w:pPr>
        <w:jc w:val="both"/>
        <w:rPr>
          <w:sz w:val="24"/>
          <w:szCs w:val="24"/>
        </w:rPr>
      </w:pPr>
      <w:r w:rsidRPr="005D0BC5">
        <w:rPr>
          <w:b/>
          <w:bCs/>
          <w:sz w:val="24"/>
          <w:szCs w:val="24"/>
        </w:rPr>
        <w:t>6.2.1</w:t>
      </w:r>
      <w:r w:rsidRPr="005D0BC5">
        <w:rPr>
          <w:sz w:val="24"/>
          <w:szCs w:val="24"/>
        </w:rPr>
        <w:t xml:space="preserve"> </w:t>
      </w:r>
      <w:r w:rsidR="00ED2CC4" w:rsidRPr="005D0BC5">
        <w:rPr>
          <w:sz w:val="24"/>
          <w:szCs w:val="24"/>
        </w:rPr>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392C95C5" w14:textId="77777777" w:rsidR="00F80685" w:rsidRPr="005D0BC5" w:rsidRDefault="00DB6BB4" w:rsidP="00584E41">
      <w:pPr>
        <w:jc w:val="both"/>
        <w:rPr>
          <w:sz w:val="24"/>
          <w:szCs w:val="24"/>
        </w:rPr>
      </w:pPr>
      <w:r w:rsidRPr="005D0BC5">
        <w:rPr>
          <w:b/>
          <w:bCs/>
          <w:sz w:val="24"/>
          <w:szCs w:val="24"/>
        </w:rPr>
        <w:t>6.3</w:t>
      </w:r>
      <w:r w:rsidRPr="005D0BC5">
        <w:rPr>
          <w:sz w:val="24"/>
          <w:szCs w:val="24"/>
        </w:rPr>
        <w:t xml:space="preserve"> </w:t>
      </w:r>
      <w:r w:rsidR="00ED2CC4" w:rsidRPr="005D0BC5">
        <w:rPr>
          <w:sz w:val="24"/>
          <w:szCs w:val="24"/>
        </w:rPr>
        <w:t xml:space="preserve">A CONTRATADA é responsável pelos encargos trabalhistas, previdenciários, fiscais e comerciais resultantes da execução do contrato. </w:t>
      </w:r>
    </w:p>
    <w:p w14:paraId="7E7A711E" w14:textId="77777777" w:rsidR="00ED2CC4" w:rsidRPr="005D0BC5" w:rsidRDefault="00F80685" w:rsidP="005D3890">
      <w:pPr>
        <w:jc w:val="both"/>
        <w:rPr>
          <w:i/>
          <w:sz w:val="24"/>
          <w:szCs w:val="24"/>
        </w:rPr>
      </w:pPr>
      <w:r w:rsidRPr="005D0BC5">
        <w:rPr>
          <w:b/>
          <w:bCs/>
          <w:sz w:val="24"/>
          <w:szCs w:val="24"/>
        </w:rPr>
        <w:t>6.3.1</w:t>
      </w:r>
      <w:r w:rsidRPr="005D0BC5">
        <w:rPr>
          <w:sz w:val="24"/>
          <w:szCs w:val="24"/>
        </w:rPr>
        <w:t xml:space="preserve"> </w:t>
      </w:r>
      <w:r w:rsidR="00ED2CC4" w:rsidRPr="005D0BC5">
        <w:rPr>
          <w:sz w:val="24"/>
          <w:szCs w:val="24"/>
        </w:rPr>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00ED2CC4" w:rsidRPr="005D0BC5">
        <w:rPr>
          <w:i/>
          <w:sz w:val="24"/>
          <w:szCs w:val="24"/>
        </w:rPr>
        <w:t>.</w:t>
      </w:r>
    </w:p>
    <w:p w14:paraId="3A5298D7" w14:textId="77777777" w:rsidR="00443CE9" w:rsidRPr="005D0BC5" w:rsidRDefault="00443CE9" w:rsidP="00584E41">
      <w:pPr>
        <w:jc w:val="both"/>
        <w:rPr>
          <w:sz w:val="24"/>
          <w:szCs w:val="24"/>
        </w:rPr>
      </w:pPr>
      <w:r w:rsidRPr="005D0BC5">
        <w:rPr>
          <w:b/>
          <w:bCs/>
          <w:sz w:val="24"/>
          <w:szCs w:val="24"/>
        </w:rPr>
        <w:t>6.4</w:t>
      </w:r>
      <w:r w:rsidRPr="005D0BC5">
        <w:rPr>
          <w:sz w:val="24"/>
          <w:szCs w:val="24"/>
        </w:rPr>
        <w:t xml:space="preserve"> </w:t>
      </w:r>
      <w:r w:rsidR="00ED2CC4" w:rsidRPr="005D0BC5">
        <w:rPr>
          <w:sz w:val="24"/>
          <w:szCs w:val="24"/>
        </w:rPr>
        <w:t xml:space="preserve">As notificações referidas nesta cláusula deverão ser realizadas por escrito e direcionadas ao gestor, fiscal e supervisor (PARANACIDADE) do contrato. </w:t>
      </w:r>
    </w:p>
    <w:p w14:paraId="0DBE3D36" w14:textId="77777777" w:rsidR="0039682A" w:rsidRPr="005D0BC5" w:rsidRDefault="00443CE9" w:rsidP="00584E41">
      <w:pPr>
        <w:jc w:val="both"/>
        <w:rPr>
          <w:sz w:val="24"/>
          <w:szCs w:val="24"/>
        </w:rPr>
      </w:pPr>
      <w:r w:rsidRPr="005D0BC5">
        <w:rPr>
          <w:b/>
          <w:bCs/>
          <w:sz w:val="24"/>
          <w:szCs w:val="24"/>
        </w:rPr>
        <w:t>6.5</w:t>
      </w:r>
      <w:r w:rsidRPr="005D0BC5">
        <w:rPr>
          <w:sz w:val="24"/>
          <w:szCs w:val="24"/>
        </w:rPr>
        <w:t xml:space="preserve"> </w:t>
      </w:r>
      <w:r w:rsidR="00ED2CC4" w:rsidRPr="005D0BC5">
        <w:rPr>
          <w:sz w:val="24"/>
          <w:szCs w:val="24"/>
        </w:rPr>
        <w:t>As despesas referentes ao consumo de água e energia, durante a execução do objeto, são de inteira responsabilidade da contratada.</w:t>
      </w:r>
    </w:p>
    <w:p w14:paraId="563EF092" w14:textId="77777777" w:rsidR="004D5A5C" w:rsidRPr="005D0BC5" w:rsidRDefault="00443CE9" w:rsidP="00584E41">
      <w:pPr>
        <w:jc w:val="both"/>
        <w:rPr>
          <w:sz w:val="24"/>
          <w:szCs w:val="24"/>
        </w:rPr>
      </w:pPr>
      <w:r w:rsidRPr="005D0BC5">
        <w:rPr>
          <w:b/>
          <w:bCs/>
          <w:sz w:val="24"/>
          <w:szCs w:val="24"/>
        </w:rPr>
        <w:t>6.6</w:t>
      </w:r>
      <w:r w:rsidRPr="005D0BC5">
        <w:rPr>
          <w:sz w:val="24"/>
          <w:szCs w:val="24"/>
        </w:rPr>
        <w:t xml:space="preserve"> </w:t>
      </w:r>
      <w:r w:rsidR="00F17DD9" w:rsidRPr="005D0BC5">
        <w:rPr>
          <w:sz w:val="24"/>
          <w:szCs w:val="24"/>
        </w:rPr>
        <w:t>A CONTRATADA é obrigada a efetuar e entregar no prazo o resultado dos testes solicitados pelo CONTRATANTE. As despesas com a execução dos testes são de inteira responsabilidade da CONTRATADA.</w:t>
      </w:r>
    </w:p>
    <w:p w14:paraId="479FF478" w14:textId="77777777" w:rsidR="004D5A5C" w:rsidRPr="005D0BC5" w:rsidRDefault="00443CE9" w:rsidP="00584E41">
      <w:pPr>
        <w:jc w:val="both"/>
        <w:rPr>
          <w:sz w:val="24"/>
          <w:szCs w:val="24"/>
        </w:rPr>
      </w:pPr>
      <w:r w:rsidRPr="005D0BC5">
        <w:rPr>
          <w:b/>
          <w:bCs/>
          <w:sz w:val="24"/>
          <w:szCs w:val="24"/>
        </w:rPr>
        <w:t>6.7</w:t>
      </w:r>
      <w:r w:rsidRPr="005D0BC5">
        <w:rPr>
          <w:sz w:val="24"/>
          <w:szCs w:val="24"/>
        </w:rPr>
        <w:t xml:space="preserve"> </w:t>
      </w:r>
      <w:r w:rsidR="004D5A5C" w:rsidRPr="005D0BC5">
        <w:rPr>
          <w:sz w:val="24"/>
          <w:szCs w:val="24"/>
        </w:rPr>
        <w:t>Durante a execução da obra, todo o consumo de materia</w:t>
      </w:r>
      <w:r w:rsidR="0039682A" w:rsidRPr="005D0BC5">
        <w:rPr>
          <w:sz w:val="24"/>
          <w:szCs w:val="24"/>
        </w:rPr>
        <w:t>l</w:t>
      </w:r>
      <w:r w:rsidR="004D5A5C" w:rsidRPr="005D0BC5">
        <w:rPr>
          <w:sz w:val="24"/>
          <w:szCs w:val="24"/>
        </w:rPr>
        <w:t xml:space="preserve"> das misturas ser</w:t>
      </w:r>
      <w:r w:rsidR="0039682A" w:rsidRPr="005D0BC5">
        <w:rPr>
          <w:sz w:val="24"/>
          <w:szCs w:val="24"/>
        </w:rPr>
        <w:t>á</w:t>
      </w:r>
      <w:r w:rsidR="004D5A5C" w:rsidRPr="005D0BC5">
        <w:rPr>
          <w:sz w:val="24"/>
          <w:szCs w:val="24"/>
        </w:rPr>
        <w:t xml:space="preserve"> reavaliado através de ensaios. Os serviços somente serão aceitos e medidos se forem executados dentro da margem de tolerância, conforme especificações do DER-PR e/ou DNIT.</w:t>
      </w:r>
    </w:p>
    <w:p w14:paraId="5E727ADB" w14:textId="77777777" w:rsidR="004D5A5C" w:rsidRPr="005D0BC5" w:rsidRDefault="00443CE9" w:rsidP="00584E41">
      <w:pPr>
        <w:jc w:val="both"/>
        <w:rPr>
          <w:sz w:val="24"/>
          <w:szCs w:val="24"/>
        </w:rPr>
      </w:pPr>
      <w:r w:rsidRPr="005D0BC5">
        <w:rPr>
          <w:b/>
          <w:bCs/>
          <w:sz w:val="24"/>
          <w:szCs w:val="24"/>
        </w:rPr>
        <w:t>6.8</w:t>
      </w:r>
      <w:r w:rsidRPr="005D0BC5">
        <w:rPr>
          <w:sz w:val="24"/>
          <w:szCs w:val="24"/>
        </w:rPr>
        <w:t xml:space="preserve"> </w:t>
      </w:r>
      <w:r w:rsidR="004D5A5C" w:rsidRPr="005D0BC5">
        <w:rPr>
          <w:sz w:val="24"/>
          <w:szCs w:val="24"/>
        </w:rPr>
        <w:t>O consumo d</w:t>
      </w:r>
      <w:r w:rsidR="0039682A" w:rsidRPr="005D0BC5">
        <w:rPr>
          <w:sz w:val="24"/>
          <w:szCs w:val="24"/>
        </w:rPr>
        <w:t>os</w:t>
      </w:r>
      <w:r w:rsidR="004D5A5C" w:rsidRPr="005D0BC5">
        <w:rPr>
          <w:sz w:val="24"/>
          <w:szCs w:val="24"/>
        </w:rPr>
        <w:t xml:space="preserve"> materiais aferidos </w:t>
      </w:r>
      <w:r w:rsidR="003A3C50" w:rsidRPr="005D0BC5">
        <w:rPr>
          <w:sz w:val="24"/>
          <w:szCs w:val="24"/>
        </w:rPr>
        <w:t>a</w:t>
      </w:r>
      <w:r w:rsidR="004D5A5C" w:rsidRPr="005D0BC5">
        <w:rPr>
          <w:sz w:val="24"/>
          <w:szCs w:val="24"/>
        </w:rPr>
        <w:t>través de ensaios, quando executados a menor do que os quantitativos contratados, desde que aceitos tecnicamente</w:t>
      </w:r>
      <w:r w:rsidR="008D24F2" w:rsidRPr="005D0BC5">
        <w:rPr>
          <w:sz w:val="24"/>
          <w:szCs w:val="24"/>
        </w:rPr>
        <w:t xml:space="preserve"> pela fiscalização</w:t>
      </w:r>
      <w:r w:rsidR="004D5A5C" w:rsidRPr="005D0BC5">
        <w:rPr>
          <w:sz w:val="24"/>
          <w:szCs w:val="24"/>
        </w:rPr>
        <w:t xml:space="preserve">, serão glosados e descontados nas medições. Consumos acima dos quantitativos contratados só serão aceitos se forem previstos e </w:t>
      </w:r>
      <w:r w:rsidR="008D24F2" w:rsidRPr="005D0BC5">
        <w:rPr>
          <w:sz w:val="24"/>
          <w:szCs w:val="24"/>
        </w:rPr>
        <w:t>aprovados</w:t>
      </w:r>
      <w:r w:rsidR="004D5A5C" w:rsidRPr="005D0BC5">
        <w:rPr>
          <w:sz w:val="24"/>
          <w:szCs w:val="24"/>
        </w:rPr>
        <w:t xml:space="preserve"> pelo Município e PARANACIDADE, antes da execução.</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lastRenderedPageBreak/>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84"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85"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84"/>
      <w:bookmarkEnd w:id="85"/>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86"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86"/>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4BA10A0" w14:textId="77777777" w:rsidR="003F5E83" w:rsidRPr="005D0BC5" w:rsidRDefault="003F5E83"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b)</w:t>
      </w:r>
      <w:r w:rsidRPr="005D0BC5">
        <w:rPr>
          <w:rFonts w:ascii="Times New Roman" w:hAnsi="Times New Roman"/>
          <w:sz w:val="24"/>
          <w:szCs w:val="24"/>
        </w:rPr>
        <w:t xml:space="preserve"> cópia da guia de recolhimento da Previdência Social – GPS do(</w:t>
      </w:r>
      <w:r w:rsidRPr="005D0BC5">
        <w:rPr>
          <w:rFonts w:ascii="Times New Roman" w:hAnsi="Times New Roman"/>
          <w:i/>
          <w:sz w:val="24"/>
          <w:szCs w:val="24"/>
        </w:rPr>
        <w:t>s</w:t>
      </w:r>
      <w:r w:rsidRPr="005D0BC5">
        <w:rPr>
          <w:rFonts w:ascii="Times New Roman" w:hAnsi="Times New Roman"/>
          <w:sz w:val="24"/>
          <w:szCs w:val="24"/>
        </w:rPr>
        <w:t>) mês(</w:t>
      </w:r>
      <w:r w:rsidRPr="005D0BC5">
        <w:rPr>
          <w:rFonts w:ascii="Times New Roman" w:hAnsi="Times New Roman"/>
          <w:i/>
          <w:sz w:val="24"/>
          <w:szCs w:val="24"/>
        </w:rPr>
        <w:t>s</w:t>
      </w:r>
      <w:r w:rsidRPr="005D0BC5">
        <w:rPr>
          <w:rFonts w:ascii="Times New Roman" w:hAnsi="Times New Roman"/>
          <w:sz w:val="24"/>
          <w:szCs w:val="24"/>
        </w:rPr>
        <w:t>) de execução por obra(</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relatório do SEFIP/GFIP com as folhas detalhadas e resumidas da obra contratada, bem como comprovante(</w:t>
      </w:r>
      <w:r w:rsidRPr="005D0BC5">
        <w:rPr>
          <w:rFonts w:ascii="Times New Roman" w:hAnsi="Times New Roman"/>
          <w:i/>
          <w:sz w:val="24"/>
          <w:szCs w:val="24"/>
        </w:rPr>
        <w:t>s</w:t>
      </w:r>
      <w:r w:rsidRPr="005D0BC5">
        <w:rPr>
          <w:rFonts w:ascii="Times New Roman" w:hAnsi="Times New Roman"/>
          <w:sz w:val="24"/>
          <w:szCs w:val="24"/>
        </w:rPr>
        <w:t>) de transmissão do(</w:t>
      </w:r>
      <w:r w:rsidRPr="005D0BC5">
        <w:rPr>
          <w:rFonts w:ascii="Times New Roman" w:hAnsi="Times New Roman"/>
          <w:i/>
          <w:sz w:val="24"/>
          <w:szCs w:val="24"/>
        </w:rPr>
        <w:t>s</w:t>
      </w:r>
      <w:r w:rsidRPr="005D0BC5">
        <w:rPr>
          <w:rFonts w:ascii="Times New Roman" w:hAnsi="Times New Roman"/>
          <w:sz w:val="24"/>
          <w:szCs w:val="24"/>
        </w:rPr>
        <w:t>) arquivo(</w:t>
      </w:r>
      <w:r w:rsidRPr="005D0BC5">
        <w:rPr>
          <w:rFonts w:ascii="Times New Roman" w:hAnsi="Times New Roman"/>
          <w:i/>
          <w:sz w:val="24"/>
          <w:szCs w:val="24"/>
        </w:rPr>
        <w:t>s</w:t>
      </w:r>
      <w:r w:rsidRPr="005D0BC5">
        <w:rPr>
          <w:rFonts w:ascii="Times New Roman" w:hAnsi="Times New Roman"/>
          <w:sz w:val="24"/>
          <w:szCs w:val="24"/>
        </w:rPr>
        <w:t>) para a Caixa Econômica Federal, e cópia(</w:t>
      </w:r>
      <w:r w:rsidRPr="005D0BC5">
        <w:rPr>
          <w:rFonts w:ascii="Times New Roman" w:hAnsi="Times New Roman"/>
          <w:i/>
          <w:sz w:val="24"/>
          <w:szCs w:val="24"/>
        </w:rPr>
        <w:t>s</w:t>
      </w:r>
      <w:r w:rsidRPr="005D0BC5">
        <w:rPr>
          <w:rFonts w:ascii="Times New Roman" w:hAnsi="Times New Roman"/>
          <w:sz w:val="24"/>
          <w:szCs w:val="24"/>
        </w:rPr>
        <w:t>) da(</w:t>
      </w:r>
      <w:r w:rsidRPr="005D0BC5">
        <w:rPr>
          <w:rFonts w:ascii="Times New Roman" w:hAnsi="Times New Roman"/>
          <w:i/>
          <w:sz w:val="24"/>
          <w:szCs w:val="24"/>
        </w:rPr>
        <w:t>s</w:t>
      </w:r>
      <w:r w:rsidRPr="005D0BC5">
        <w:rPr>
          <w:rFonts w:ascii="Times New Roman" w:hAnsi="Times New Roman"/>
          <w:sz w:val="24"/>
          <w:szCs w:val="24"/>
        </w:rPr>
        <w:t>) guia(</w:t>
      </w:r>
      <w:r w:rsidRPr="005D0BC5">
        <w:rPr>
          <w:rFonts w:ascii="Times New Roman" w:hAnsi="Times New Roman"/>
          <w:i/>
          <w:sz w:val="24"/>
          <w:szCs w:val="24"/>
        </w:rPr>
        <w:t>s</w:t>
      </w:r>
      <w:r w:rsidRPr="005D0BC5">
        <w:rPr>
          <w:rFonts w:ascii="Times New Roman" w:hAnsi="Times New Roman"/>
          <w:sz w:val="24"/>
          <w:szCs w:val="24"/>
        </w:rPr>
        <w:t>) de recolhimento do Fundo de Garantia por Tempo de Serviço - FGTS do(</w:t>
      </w:r>
      <w:r w:rsidRPr="005D0BC5">
        <w:rPr>
          <w:rFonts w:ascii="Times New Roman" w:hAnsi="Times New Roman"/>
          <w:i/>
          <w:sz w:val="24"/>
          <w:szCs w:val="24"/>
        </w:rPr>
        <w:t>s</w:t>
      </w:r>
      <w:r w:rsidRPr="005D0BC5">
        <w:rPr>
          <w:rFonts w:ascii="Times New Roman" w:hAnsi="Times New Roman"/>
          <w:sz w:val="24"/>
          <w:szCs w:val="24"/>
        </w:rPr>
        <w:t>) último(</w:t>
      </w:r>
      <w:r w:rsidRPr="005D0BC5">
        <w:rPr>
          <w:rFonts w:ascii="Times New Roman" w:hAnsi="Times New Roman"/>
          <w:i/>
          <w:sz w:val="24"/>
          <w:szCs w:val="24"/>
        </w:rPr>
        <w:t>s</w:t>
      </w:r>
      <w:r w:rsidRPr="005D0BC5">
        <w:rPr>
          <w:rFonts w:ascii="Times New Roman" w:hAnsi="Times New Roman"/>
          <w:sz w:val="24"/>
          <w:szCs w:val="24"/>
        </w:rPr>
        <w:t>) recolhimento(</w:t>
      </w:r>
      <w:r w:rsidRPr="005D0BC5">
        <w:rPr>
          <w:rFonts w:ascii="Times New Roman" w:hAnsi="Times New Roman"/>
          <w:i/>
          <w:sz w:val="24"/>
          <w:szCs w:val="24"/>
        </w:rPr>
        <w:t>s</w:t>
      </w:r>
      <w:r w:rsidRPr="005D0BC5">
        <w:rPr>
          <w:rFonts w:ascii="Times New Roman" w:hAnsi="Times New Roman"/>
          <w:sz w:val="24"/>
          <w:szCs w:val="24"/>
        </w:rPr>
        <w:t>) devido(</w:t>
      </w:r>
      <w:r w:rsidRPr="005D0BC5">
        <w:rPr>
          <w:rFonts w:ascii="Times New Roman" w:hAnsi="Times New Roman"/>
          <w:i/>
          <w:sz w:val="24"/>
          <w:szCs w:val="24"/>
        </w:rPr>
        <w:t>s</w:t>
      </w:r>
      <w:r w:rsidRPr="005D0BC5">
        <w:rPr>
          <w:rFonts w:ascii="Times New Roman" w:hAnsi="Times New Roman"/>
          <w:sz w:val="24"/>
          <w:szCs w:val="24"/>
        </w:rPr>
        <w:t>), devidamente quitada(</w:t>
      </w:r>
      <w:r w:rsidRPr="005D0BC5">
        <w:rPr>
          <w:rFonts w:ascii="Times New Roman" w:hAnsi="Times New Roman"/>
          <w:i/>
          <w:sz w:val="24"/>
          <w:szCs w:val="24"/>
        </w:rPr>
        <w:t>s</w:t>
      </w:r>
      <w:r w:rsidRPr="005D0BC5">
        <w:rPr>
          <w:rFonts w:ascii="Times New Roman" w:hAnsi="Times New Roman"/>
          <w:sz w:val="24"/>
          <w:szCs w:val="24"/>
        </w:rPr>
        <w:t>), de conformidade com o demonstrativo de dados referentes ao FGTS/INSS, exclusivo da obra contratada;</w:t>
      </w:r>
    </w:p>
    <w:p w14:paraId="611CA60F" w14:textId="77777777" w:rsidR="003F5E83" w:rsidRPr="005D0BC5" w:rsidRDefault="003F5E83" w:rsidP="00D50FF3">
      <w:pPr>
        <w:pStyle w:val="Standard"/>
        <w:spacing w:after="0" w:line="240" w:lineRule="auto"/>
        <w:ind w:left="709"/>
        <w:jc w:val="both"/>
        <w:rPr>
          <w:rFonts w:ascii="Times New Roman" w:hAnsi="Times New Roman"/>
          <w:bCs/>
          <w:sz w:val="24"/>
          <w:szCs w:val="24"/>
        </w:rPr>
      </w:pPr>
      <w:r w:rsidRPr="005D0BC5">
        <w:rPr>
          <w:rFonts w:ascii="Times New Roman" w:hAnsi="Times New Roman"/>
          <w:b/>
          <w:sz w:val="24"/>
          <w:szCs w:val="24"/>
        </w:rPr>
        <w:lastRenderedPageBreak/>
        <w:t>b.</w:t>
      </w:r>
      <w:r w:rsidRPr="005D0BC5">
        <w:rPr>
          <w:rFonts w:ascii="Times New Roman" w:hAnsi="Times New Roman"/>
          <w:bCs/>
          <w:sz w:val="24"/>
          <w:szCs w:val="24"/>
        </w:rPr>
        <w:t xml:space="preserve">1) deverão ser apresentados os comprovantes de recolhimento de INSS e FGTS </w:t>
      </w:r>
      <w:r w:rsidRPr="005D0BC5">
        <w:rPr>
          <w:rFonts w:ascii="Times New Roman" w:hAnsi="Times New Roman"/>
          <w:sz w:val="24"/>
          <w:szCs w:val="24"/>
        </w:rPr>
        <w:t xml:space="preserve">da obra contratada, </w:t>
      </w:r>
      <w:r w:rsidRPr="005D0BC5">
        <w:rPr>
          <w:rFonts w:ascii="Times New Roman" w:hAnsi="Times New Roman"/>
          <w:bCs/>
          <w:sz w:val="24"/>
          <w:szCs w:val="24"/>
        </w:rPr>
        <w:t>devidos em todos os meses, contados entre a data de assinatura do contrato e o primeiro pagamento e entre um pagamento e outro, e não apenas o comprovante do último recolhimento realizado.</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87" w:name="_Hlk136955869"/>
      <w:r w:rsidRPr="005D0BC5">
        <w:rPr>
          <w:sz w:val="24"/>
          <w:szCs w:val="24"/>
        </w:rPr>
        <w:t>cópia da folha de pagamento dos empregados da obra contratada</w:t>
      </w:r>
      <w:bookmarkEnd w:id="87"/>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88"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88"/>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lastRenderedPageBreak/>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89"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89"/>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90"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90"/>
    <w:p w14:paraId="30A03886" w14:textId="77777777" w:rsidR="00C24291" w:rsidRDefault="00C24291" w:rsidP="00584E41">
      <w:pPr>
        <w:jc w:val="both"/>
        <w:rPr>
          <w:b/>
          <w:sz w:val="24"/>
          <w:szCs w:val="24"/>
        </w:rPr>
      </w:pPr>
    </w:p>
    <w:p w14:paraId="773E8CA9" w14:textId="77777777" w:rsidR="0077354A" w:rsidRPr="0077354A" w:rsidRDefault="0077354A" w:rsidP="0077354A">
      <w:pPr>
        <w:suppressAutoHyphens w:val="0"/>
        <w:spacing w:line="276" w:lineRule="auto"/>
        <w:jc w:val="both"/>
        <w:rPr>
          <w:rFonts w:eastAsia="Aptos"/>
          <w:b/>
          <w:bCs/>
          <w:sz w:val="24"/>
          <w:szCs w:val="24"/>
          <w:lang w:eastAsia="pt-BR"/>
        </w:rPr>
      </w:pPr>
      <w:r w:rsidRPr="0077354A">
        <w:rPr>
          <w:rFonts w:eastAsia="Aptos"/>
          <w:b/>
          <w:bCs/>
          <w:sz w:val="24"/>
          <w:szCs w:val="24"/>
          <w:lang w:eastAsia="pt-BR"/>
        </w:rPr>
        <w:lastRenderedPageBreak/>
        <w:t xml:space="preserve">CLÁUSULA DÉCIMA PRIMEIRA: DO RESTABELECIMENTO DO EQUILIBRIO-ECONÔMICO FINANCEIRO. </w:t>
      </w:r>
    </w:p>
    <w:p w14:paraId="35A72602" w14:textId="77777777" w:rsidR="0077354A" w:rsidRPr="0077354A" w:rsidRDefault="0077354A" w:rsidP="0077354A">
      <w:pPr>
        <w:suppressAutoHyphens w:val="0"/>
        <w:spacing w:line="276" w:lineRule="auto"/>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77777777" w:rsidR="0077354A" w:rsidRPr="0077354A" w:rsidRDefault="0077354A" w:rsidP="0077354A">
      <w:pPr>
        <w:suppressAutoHyphens w:val="0"/>
        <w:spacing w:line="276" w:lineRule="auto"/>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77777777" w:rsidR="0077354A" w:rsidRPr="0077354A" w:rsidRDefault="0077354A" w:rsidP="0077354A">
      <w:pPr>
        <w:suppressAutoHyphens w:val="0"/>
        <w:spacing w:line="276" w:lineRule="auto"/>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77777777" w:rsidR="0077354A" w:rsidRPr="0077354A" w:rsidRDefault="0077354A" w:rsidP="0077354A">
      <w:pPr>
        <w:suppressAutoHyphens w:val="0"/>
        <w:spacing w:line="276" w:lineRule="auto"/>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77777777" w:rsidR="0077354A" w:rsidRPr="0077354A" w:rsidRDefault="0077354A" w:rsidP="0077354A">
      <w:pPr>
        <w:suppressAutoHyphens w:val="0"/>
        <w:spacing w:line="276" w:lineRule="auto"/>
        <w:jc w:val="both"/>
        <w:rPr>
          <w:rFonts w:eastAsia="Aptos"/>
          <w:sz w:val="24"/>
          <w:szCs w:val="24"/>
          <w:lang w:eastAsia="pt-BR"/>
        </w:rPr>
      </w:pPr>
      <w:r w:rsidRPr="0077354A">
        <w:rPr>
          <w:rFonts w:eastAsia="Aptos"/>
          <w:b/>
          <w:bCs/>
          <w:sz w:val="24"/>
          <w:szCs w:val="24"/>
          <w:lang w:eastAsia="pt-BR"/>
        </w:rPr>
        <w:t>11.5.</w:t>
      </w:r>
      <w:r w:rsidRPr="0077354A">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5694C4FE" w14:textId="77777777" w:rsidR="0077354A" w:rsidRPr="0077354A" w:rsidRDefault="0077354A" w:rsidP="0077354A">
      <w:pPr>
        <w:suppressAutoHyphens w:val="0"/>
        <w:spacing w:line="276" w:lineRule="auto"/>
        <w:jc w:val="both"/>
        <w:rPr>
          <w:rFonts w:eastAsia="Aptos"/>
          <w:sz w:val="24"/>
          <w:szCs w:val="24"/>
          <w:lang w:eastAsia="pt-BR"/>
        </w:rPr>
      </w:pPr>
      <w:r w:rsidRPr="0077354A">
        <w:rPr>
          <w:rFonts w:eastAsia="Aptos"/>
          <w:b/>
          <w:bCs/>
          <w:sz w:val="24"/>
          <w:szCs w:val="24"/>
          <w:lang w:eastAsia="pt-BR"/>
        </w:rPr>
        <w:t>11.6.</w:t>
      </w:r>
      <w:r w:rsidRPr="0077354A">
        <w:rPr>
          <w:rFonts w:eastAsia="Aptos"/>
          <w:sz w:val="24"/>
          <w:szCs w:val="24"/>
          <w:lang w:eastAsia="pt-BR"/>
        </w:rPr>
        <w:t xml:space="preserve"> O acordo resultante da negociação deverá ser formalizado por meio de aditivo contratual, conforme previsto na legislação vigente.</w:t>
      </w:r>
    </w:p>
    <w:p w14:paraId="24562D66" w14:textId="77777777" w:rsidR="0077354A" w:rsidRPr="0077354A" w:rsidRDefault="0077354A" w:rsidP="0077354A">
      <w:pPr>
        <w:jc w:val="both"/>
        <w:rPr>
          <w:b/>
          <w:sz w:val="24"/>
          <w:szCs w:val="24"/>
        </w:rPr>
      </w:pP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77777777"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w:t>
      </w:r>
      <w:r w:rsidRPr="0077354A">
        <w:rPr>
          <w:sz w:val="24"/>
          <w:szCs w:val="24"/>
        </w:rPr>
        <w:lastRenderedPageBreak/>
        <w:t>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419D0AF6"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7777777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77777777"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77777777"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77777777" w:rsidR="0077354A" w:rsidRPr="0077354A" w:rsidRDefault="0077354A" w:rsidP="0077354A">
      <w:pPr>
        <w:jc w:val="both"/>
        <w:rPr>
          <w:sz w:val="24"/>
          <w:szCs w:val="24"/>
          <w:lang w:eastAsia="zh-CN"/>
        </w:rPr>
      </w:pPr>
      <w:r w:rsidRPr="0077354A">
        <w:rPr>
          <w:rFonts w:eastAsia="Arial Unicode MS"/>
          <w:b/>
          <w:bCs/>
          <w:sz w:val="24"/>
          <w:szCs w:val="24"/>
        </w:rPr>
        <w:t xml:space="preserve">12.2.4.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12.2.6</w:t>
      </w:r>
      <w:r w:rsidRPr="0077354A">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77777777"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77777777"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77777777" w:rsidR="0077354A" w:rsidRPr="0077354A" w:rsidRDefault="0077354A" w:rsidP="0077354A">
      <w:pPr>
        <w:jc w:val="both"/>
        <w:rPr>
          <w:sz w:val="24"/>
          <w:szCs w:val="24"/>
        </w:rPr>
      </w:pPr>
      <w:r w:rsidRPr="0077354A">
        <w:rPr>
          <w:b/>
          <w:bCs/>
          <w:sz w:val="24"/>
          <w:szCs w:val="24"/>
        </w:rPr>
        <w:t>12.4</w:t>
      </w:r>
      <w:r w:rsidRPr="0077354A">
        <w:rPr>
          <w:sz w:val="24"/>
          <w:szCs w:val="24"/>
        </w:rPr>
        <w:t xml:space="preserve"> 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lastRenderedPageBreak/>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lastRenderedPageBreak/>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lastRenderedPageBreak/>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w:t>
      </w:r>
      <w:r w:rsidRPr="0077354A">
        <w:rPr>
          <w:rFonts w:eastAsia="Arial"/>
          <w:kern w:val="3"/>
          <w:sz w:val="24"/>
          <w:szCs w:val="24"/>
          <w:shd w:val="clear" w:color="auto" w:fill="FFFFFF"/>
          <w:lang w:eastAsia="zh-CN"/>
        </w:rPr>
        <w:lastRenderedPageBreak/>
        <w:t>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77354A" w:rsidRDefault="0077354A" w:rsidP="0077354A">
      <w:pPr>
        <w:ind w:right="-142"/>
        <w:rPr>
          <w:b/>
          <w:sz w:val="23"/>
          <w:szCs w:val="23"/>
        </w:rPr>
      </w:pPr>
      <w:r w:rsidRPr="0077354A">
        <w:rPr>
          <w:b/>
          <w:sz w:val="23"/>
          <w:szCs w:val="23"/>
        </w:rPr>
        <w:t>CLÁUSULA DÉCIMA NONA – DA EXTINÇÃO DO CONTRATO E PENALIDADES</w:t>
      </w:r>
    </w:p>
    <w:p w14:paraId="16F9F978"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622863">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354A">
      <w:pPr>
        <w:numPr>
          <w:ilvl w:val="2"/>
          <w:numId w:val="17"/>
        </w:numPr>
        <w:tabs>
          <w:tab w:val="left" w:pos="426"/>
        </w:tabs>
        <w:spacing w:line="276" w:lineRule="auto"/>
        <w:ind w:left="426" w:hanging="284"/>
        <w:jc w:val="both"/>
        <w:rPr>
          <w:rFonts w:eastAsia="Arial"/>
          <w:sz w:val="24"/>
          <w:szCs w:val="24"/>
        </w:rPr>
      </w:pPr>
      <w:r w:rsidRPr="0077354A">
        <w:rPr>
          <w:rFonts w:eastAsia="Arial"/>
          <w:sz w:val="24"/>
          <w:szCs w:val="24"/>
        </w:rPr>
        <w:t>der causa à inexecução parcial do contrato;</w:t>
      </w:r>
    </w:p>
    <w:p w14:paraId="7E741A27"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354A">
      <w:pPr>
        <w:numPr>
          <w:ilvl w:val="2"/>
          <w:numId w:val="17"/>
        </w:numPr>
        <w:spacing w:line="276" w:lineRule="auto"/>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5D34A3A6"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19.7.2</w:t>
      </w:r>
      <w:r w:rsidRPr="0077354A">
        <w:rPr>
          <w:rFonts w:eastAsia="Arial"/>
          <w:kern w:val="3"/>
          <w:sz w:val="24"/>
          <w:szCs w:val="24"/>
          <w:lang w:eastAsia="zh-CN"/>
        </w:rPr>
        <w:t xml:space="preserve"> Multa de mora de 0,1% (zero vírgula, um por cento) ao dia, sobre o valor da parcela recebida por dia de atraso, limitado a 90 (noventa) dias. Após este prazo, este Termo será encaminhado para abertura de Processo Administrativo;</w:t>
      </w:r>
    </w:p>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lastRenderedPageBreak/>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lastRenderedPageBreak/>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77777777"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77777777" w:rsidR="0077354A" w:rsidRPr="0077354A" w:rsidRDefault="0077354A" w:rsidP="0077354A">
      <w:pPr>
        <w:jc w:val="both"/>
        <w:rPr>
          <w:sz w:val="24"/>
          <w:szCs w:val="24"/>
        </w:rPr>
      </w:pPr>
      <w:r w:rsidRPr="0077354A">
        <w:rPr>
          <w:b/>
          <w:bCs/>
          <w:sz w:val="24"/>
          <w:szCs w:val="24"/>
        </w:rPr>
        <w:t>24.1</w:t>
      </w:r>
      <w:r w:rsidRPr="0077354A">
        <w:rPr>
          <w:sz w:val="24"/>
          <w:szCs w:val="24"/>
        </w:rPr>
        <w:t xml:space="preserve"> As partes elegem o foro da Comarca de </w:t>
      </w:r>
      <w:r w:rsidRPr="0077354A">
        <w:rPr>
          <w:i/>
          <w:iCs/>
          <w:sz w:val="24"/>
          <w:szCs w:val="24"/>
        </w:rPr>
        <w:t>(</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i/>
          <w:iCs/>
          <w:sz w:val="24"/>
          <w:szCs w:val="24"/>
        </w:rPr>
        <w:t>)</w:t>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CA95045" w14:textId="77777777" w:rsidR="0077354A" w:rsidRPr="0077354A" w:rsidRDefault="0077354A" w:rsidP="0077354A">
      <w:pPr>
        <w:jc w:val="center"/>
        <w:rPr>
          <w:sz w:val="24"/>
          <w:szCs w:val="24"/>
        </w:rPr>
      </w:pPr>
      <w:r w:rsidRPr="0077354A">
        <w:rPr>
          <w:sz w:val="24"/>
          <w:szCs w:val="24"/>
        </w:rPr>
        <w:t>CONTRATANTE                                                    CONTRATADA</w:t>
      </w:r>
    </w:p>
    <w:p w14:paraId="36796984" w14:textId="77777777" w:rsidR="0077354A" w:rsidRPr="0077354A" w:rsidRDefault="0077354A" w:rsidP="0077354A">
      <w:pPr>
        <w:tabs>
          <w:tab w:val="left" w:pos="5670"/>
        </w:tabs>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ab/>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6AD1CFEE" w14:textId="77777777" w:rsidR="0077354A" w:rsidRPr="0077354A" w:rsidRDefault="0077354A" w:rsidP="0077354A">
      <w:pPr>
        <w:rPr>
          <w:sz w:val="24"/>
          <w:szCs w:val="24"/>
        </w:rPr>
      </w:pPr>
    </w:p>
    <w:p w14:paraId="0E22DBA5" w14:textId="77777777"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27608420" w14:textId="573D7FB0" w:rsidR="00B43213" w:rsidRPr="001B3C33" w:rsidRDefault="00B43213" w:rsidP="00584E41">
      <w:pPr>
        <w:jc w:val="center"/>
        <w:rPr>
          <w:b/>
          <w:bCs/>
          <w:sz w:val="24"/>
          <w:szCs w:val="24"/>
        </w:rPr>
      </w:pPr>
      <w:bookmarkStart w:id="91" w:name="_Hlk69972961"/>
      <w:r w:rsidRPr="001B3C33">
        <w:rPr>
          <w:b/>
          <w:bCs/>
          <w:sz w:val="24"/>
          <w:szCs w:val="24"/>
        </w:rPr>
        <w:t>ENSAIOS E DECLARAÇÃO</w:t>
      </w:r>
    </w:p>
    <w:p w14:paraId="3CB990FF" w14:textId="77777777" w:rsidR="00F9752E" w:rsidRDefault="00757C21" w:rsidP="00584E41">
      <w:pPr>
        <w:jc w:val="center"/>
        <w:rPr>
          <w:b/>
          <w:bCs/>
          <w:sz w:val="24"/>
          <w:szCs w:val="24"/>
        </w:rPr>
      </w:pPr>
      <w:r w:rsidRPr="001B3C33">
        <w:rPr>
          <w:b/>
          <w:bCs/>
          <w:sz w:val="24"/>
          <w:szCs w:val="24"/>
        </w:rPr>
        <w:t>ANEXO 01 DO CONTRATO</w:t>
      </w:r>
      <w:r w:rsidRPr="00B43213">
        <w:rPr>
          <w:b/>
          <w:bCs/>
          <w:sz w:val="24"/>
          <w:szCs w:val="24"/>
        </w:rPr>
        <w:t xml:space="preserve"> </w:t>
      </w:r>
    </w:p>
    <w:p w14:paraId="35FC6A84" w14:textId="77777777" w:rsidR="004A4080" w:rsidRDefault="004A4080" w:rsidP="00584E41">
      <w:pPr>
        <w:jc w:val="center"/>
        <w:rPr>
          <w:b/>
          <w:bCs/>
          <w:sz w:val="24"/>
          <w:szCs w:val="24"/>
        </w:rPr>
      </w:pPr>
    </w:p>
    <w:p w14:paraId="202941A6" w14:textId="77777777" w:rsidR="001B3C33" w:rsidRPr="001B3C33" w:rsidRDefault="001B3C33" w:rsidP="001B3C33">
      <w:pPr>
        <w:suppressAutoHyphens w:val="0"/>
        <w:ind w:left="360"/>
        <w:jc w:val="center"/>
        <w:rPr>
          <w:b/>
          <w:bCs/>
          <w:sz w:val="24"/>
          <w:szCs w:val="24"/>
          <w:lang w:eastAsia="pt-BR"/>
        </w:rPr>
      </w:pPr>
      <w:bookmarkStart w:id="92" w:name="_Hlk171681843"/>
      <w:r w:rsidRPr="001B3C33">
        <w:rPr>
          <w:b/>
          <w:bCs/>
          <w:sz w:val="24"/>
          <w:szCs w:val="24"/>
          <w:lang w:eastAsia="pt-BR"/>
        </w:rPr>
        <w:t>PAVIMENTAÇÕES EM CBUQ – PMF – TRATAMENTOS (TST)</w:t>
      </w:r>
    </w:p>
    <w:p w14:paraId="69C8429C" w14:textId="77777777" w:rsidR="001B3C33" w:rsidRPr="001B3C33" w:rsidRDefault="001B3C33" w:rsidP="001B3C33">
      <w:pPr>
        <w:suppressAutoHyphens w:val="0"/>
        <w:ind w:left="360"/>
        <w:jc w:val="both"/>
        <w:rPr>
          <w:sz w:val="24"/>
          <w:szCs w:val="24"/>
          <w:lang w:eastAsia="pt-BR"/>
        </w:rPr>
      </w:pPr>
    </w:p>
    <w:p w14:paraId="42B05B8C" w14:textId="77777777" w:rsidR="001B3C33" w:rsidRPr="001B3C33" w:rsidRDefault="001B3C33" w:rsidP="001B3C33">
      <w:pPr>
        <w:suppressAutoHyphens w:val="0"/>
        <w:ind w:left="360"/>
        <w:jc w:val="center"/>
        <w:rPr>
          <w:b/>
          <w:sz w:val="24"/>
          <w:szCs w:val="24"/>
          <w:lang w:eastAsia="pt-BR"/>
        </w:rPr>
      </w:pPr>
      <w:r w:rsidRPr="001B3C33">
        <w:rPr>
          <w:b/>
          <w:sz w:val="24"/>
          <w:szCs w:val="24"/>
          <w:lang w:eastAsia="pt-BR"/>
        </w:rPr>
        <w:t>ENSAIOS NECESSÁRIOS</w:t>
      </w:r>
    </w:p>
    <w:p w14:paraId="02B4F3E3" w14:textId="77777777" w:rsidR="001B3C33" w:rsidRPr="001B3C33" w:rsidRDefault="001B3C33" w:rsidP="001B3C33">
      <w:pPr>
        <w:suppressAutoHyphens w:val="0"/>
        <w:ind w:left="360"/>
        <w:jc w:val="center"/>
        <w:rPr>
          <w:b/>
          <w:sz w:val="24"/>
          <w:szCs w:val="24"/>
          <w:lang w:eastAsia="pt-BR"/>
        </w:rPr>
      </w:pPr>
    </w:p>
    <w:p w14:paraId="72FCFFC3" w14:textId="77777777" w:rsidR="001B3C33" w:rsidRPr="001B3C33" w:rsidRDefault="001B3C33" w:rsidP="001B3C33">
      <w:pPr>
        <w:numPr>
          <w:ilvl w:val="0"/>
          <w:numId w:val="23"/>
        </w:numPr>
        <w:suppressAutoHyphens w:val="0"/>
        <w:jc w:val="both"/>
        <w:rPr>
          <w:sz w:val="24"/>
          <w:szCs w:val="24"/>
          <w:lang w:eastAsia="pt-BR"/>
        </w:rPr>
      </w:pPr>
      <w:r w:rsidRPr="001B3C33">
        <w:rPr>
          <w:sz w:val="24"/>
          <w:szCs w:val="24"/>
          <w:lang w:eastAsia="pt-BR"/>
        </w:rPr>
        <w:t>Terraplenagem</w:t>
      </w:r>
    </w:p>
    <w:p w14:paraId="6EECD3CD" w14:textId="77777777" w:rsidR="001B3C33" w:rsidRPr="001B3C33" w:rsidRDefault="001B3C33" w:rsidP="001B3C33">
      <w:pPr>
        <w:suppressAutoHyphens w:val="0"/>
        <w:ind w:left="709"/>
        <w:jc w:val="both"/>
        <w:rPr>
          <w:sz w:val="24"/>
          <w:szCs w:val="24"/>
          <w:lang w:eastAsia="pt-BR"/>
        </w:rPr>
      </w:pPr>
    </w:p>
    <w:p w14:paraId="0E8648E6"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Determinação da massa específica aparente “in situ”, com emprego do frasco de areia (Grau de Compactação) – Norma DNER-ME 092/94 - mínimo 1 ensaio a cada 100 m de pista.</w:t>
      </w:r>
    </w:p>
    <w:p w14:paraId="50A768E9" w14:textId="77777777" w:rsidR="001B3C33" w:rsidRPr="001B3C33" w:rsidRDefault="001B3C33" w:rsidP="001B3C33">
      <w:pPr>
        <w:suppressAutoHyphens w:val="0"/>
        <w:ind w:left="709"/>
        <w:jc w:val="both"/>
        <w:rPr>
          <w:sz w:val="24"/>
          <w:szCs w:val="24"/>
          <w:lang w:eastAsia="pt-BR"/>
        </w:rPr>
      </w:pPr>
    </w:p>
    <w:p w14:paraId="417085D1" w14:textId="77777777" w:rsidR="001B3C33" w:rsidRPr="001B3C33" w:rsidRDefault="001B3C33" w:rsidP="001B3C33">
      <w:pPr>
        <w:numPr>
          <w:ilvl w:val="0"/>
          <w:numId w:val="23"/>
        </w:numPr>
        <w:suppressAutoHyphens w:val="0"/>
        <w:jc w:val="both"/>
        <w:rPr>
          <w:sz w:val="24"/>
          <w:szCs w:val="24"/>
          <w:lang w:eastAsia="pt-BR"/>
        </w:rPr>
      </w:pPr>
      <w:r w:rsidRPr="001B3C33">
        <w:rPr>
          <w:sz w:val="24"/>
          <w:szCs w:val="24"/>
          <w:lang w:eastAsia="pt-BR"/>
        </w:rPr>
        <w:t>Reforço do Subleito</w:t>
      </w:r>
    </w:p>
    <w:p w14:paraId="14CA6E3B" w14:textId="77777777" w:rsidR="001B3C33" w:rsidRPr="001B3C33" w:rsidRDefault="001B3C33" w:rsidP="001B3C33">
      <w:pPr>
        <w:suppressAutoHyphens w:val="0"/>
        <w:ind w:left="709"/>
        <w:jc w:val="both"/>
        <w:rPr>
          <w:sz w:val="24"/>
          <w:szCs w:val="24"/>
          <w:lang w:eastAsia="pt-BR"/>
        </w:rPr>
      </w:pPr>
    </w:p>
    <w:p w14:paraId="34F395F7"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Determinação da massa específica aparente “in situ”, com emprego do frasco de areia (Grau de Compactação) – Norma DNER-ME 092/94 - mínimo 1 ensaio a cada 100 m de pista.</w:t>
      </w:r>
    </w:p>
    <w:p w14:paraId="7FCCF7F9" w14:textId="77777777" w:rsidR="001B3C33" w:rsidRPr="001B3C33" w:rsidRDefault="001B3C33" w:rsidP="001B3C33">
      <w:pPr>
        <w:suppressAutoHyphens w:val="0"/>
        <w:ind w:left="709"/>
        <w:jc w:val="both"/>
        <w:rPr>
          <w:sz w:val="24"/>
          <w:szCs w:val="24"/>
          <w:lang w:eastAsia="pt-BR"/>
        </w:rPr>
      </w:pPr>
    </w:p>
    <w:p w14:paraId="75520417" w14:textId="77777777" w:rsidR="001B3C33" w:rsidRPr="001B3C33" w:rsidRDefault="001B3C33" w:rsidP="001B3C33">
      <w:pPr>
        <w:numPr>
          <w:ilvl w:val="0"/>
          <w:numId w:val="23"/>
        </w:numPr>
        <w:suppressAutoHyphens w:val="0"/>
        <w:jc w:val="both"/>
        <w:rPr>
          <w:sz w:val="24"/>
          <w:szCs w:val="24"/>
          <w:lang w:eastAsia="pt-BR"/>
        </w:rPr>
      </w:pPr>
      <w:r w:rsidRPr="001B3C33">
        <w:rPr>
          <w:sz w:val="24"/>
          <w:szCs w:val="24"/>
          <w:lang w:eastAsia="pt-BR"/>
        </w:rPr>
        <w:t>Regularização e Compactação do Subleito</w:t>
      </w:r>
    </w:p>
    <w:p w14:paraId="6673D147" w14:textId="77777777" w:rsidR="001B3C33" w:rsidRPr="001B3C33" w:rsidRDefault="001B3C33" w:rsidP="001B3C33">
      <w:pPr>
        <w:suppressAutoHyphens w:val="0"/>
        <w:ind w:left="709"/>
        <w:jc w:val="both"/>
        <w:rPr>
          <w:sz w:val="24"/>
          <w:szCs w:val="24"/>
          <w:lang w:eastAsia="pt-BR"/>
        </w:rPr>
      </w:pPr>
    </w:p>
    <w:p w14:paraId="0430726E"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Determinação da massa específica aparente “in situ”, com emprego do frasco de areia (Grau de Compactação) – Norma DNER-ME 092/94 - mínimo 1 ensaio a cada 100 m de pista.</w:t>
      </w:r>
    </w:p>
    <w:p w14:paraId="51A28D13" w14:textId="77777777" w:rsidR="001B3C33" w:rsidRPr="001B3C33" w:rsidRDefault="001B3C33" w:rsidP="001B3C33">
      <w:pPr>
        <w:suppressAutoHyphens w:val="0"/>
        <w:ind w:left="709"/>
        <w:jc w:val="both"/>
        <w:rPr>
          <w:sz w:val="24"/>
          <w:szCs w:val="24"/>
          <w:lang w:eastAsia="pt-BR"/>
        </w:rPr>
      </w:pPr>
    </w:p>
    <w:p w14:paraId="640AE4B2" w14:textId="77777777" w:rsidR="001B3C33" w:rsidRPr="001B3C33" w:rsidRDefault="001B3C33" w:rsidP="001B3C33">
      <w:pPr>
        <w:numPr>
          <w:ilvl w:val="0"/>
          <w:numId w:val="23"/>
        </w:numPr>
        <w:suppressAutoHyphens w:val="0"/>
        <w:jc w:val="both"/>
        <w:rPr>
          <w:sz w:val="24"/>
          <w:szCs w:val="24"/>
          <w:lang w:eastAsia="pt-BR"/>
        </w:rPr>
      </w:pPr>
      <w:bookmarkStart w:id="93" w:name="_Hlk117600538"/>
      <w:bookmarkStart w:id="94" w:name="_Hlk117600363"/>
      <w:r w:rsidRPr="001B3C33">
        <w:rPr>
          <w:sz w:val="24"/>
          <w:szCs w:val="24"/>
          <w:lang w:eastAsia="pt-BR"/>
        </w:rPr>
        <w:t>Sub-base</w:t>
      </w:r>
    </w:p>
    <w:p w14:paraId="10F475DB" w14:textId="77777777" w:rsidR="001B3C33" w:rsidRPr="001B3C33" w:rsidRDefault="001B3C33" w:rsidP="001B3C33">
      <w:pPr>
        <w:suppressAutoHyphens w:val="0"/>
        <w:ind w:left="720"/>
        <w:jc w:val="both"/>
        <w:rPr>
          <w:sz w:val="24"/>
          <w:szCs w:val="24"/>
          <w:lang w:eastAsia="pt-BR"/>
        </w:rPr>
      </w:pPr>
    </w:p>
    <w:p w14:paraId="0D5A0956" w14:textId="77777777" w:rsidR="001B3C33" w:rsidRPr="001B3C33" w:rsidRDefault="001B3C33" w:rsidP="001B3C33">
      <w:pPr>
        <w:numPr>
          <w:ilvl w:val="0"/>
          <w:numId w:val="24"/>
        </w:numPr>
        <w:suppressAutoHyphens w:val="0"/>
        <w:jc w:val="both"/>
        <w:rPr>
          <w:sz w:val="24"/>
          <w:szCs w:val="24"/>
          <w:lang w:eastAsia="pt-BR"/>
        </w:rPr>
      </w:pPr>
      <w:r w:rsidRPr="001B3C33">
        <w:rPr>
          <w:sz w:val="24"/>
          <w:szCs w:val="24"/>
          <w:lang w:eastAsia="pt-BR"/>
        </w:rPr>
        <w:t>Agregado Graúdo (diâmetro maior que 3” e menor que 5”, não devendo ser maior que 2/3 da espessura da camada).</w:t>
      </w:r>
    </w:p>
    <w:p w14:paraId="5224D340" w14:textId="77777777" w:rsidR="001B3C33" w:rsidRPr="001B3C33" w:rsidRDefault="001B3C33" w:rsidP="001B3C33">
      <w:pPr>
        <w:suppressAutoHyphens w:val="0"/>
        <w:ind w:left="720"/>
        <w:jc w:val="both"/>
        <w:rPr>
          <w:sz w:val="24"/>
          <w:szCs w:val="24"/>
          <w:lang w:eastAsia="pt-BR"/>
        </w:rPr>
      </w:pPr>
    </w:p>
    <w:p w14:paraId="69C92221" w14:textId="77777777" w:rsidR="001B3C33" w:rsidRPr="001B3C33" w:rsidRDefault="001B3C33" w:rsidP="001B3C33">
      <w:pPr>
        <w:suppressAutoHyphens w:val="0"/>
        <w:ind w:left="720"/>
        <w:jc w:val="both"/>
        <w:rPr>
          <w:sz w:val="24"/>
          <w:szCs w:val="24"/>
          <w:lang w:eastAsia="pt-BR"/>
        </w:rPr>
      </w:pPr>
      <w:r w:rsidRPr="001B3C33">
        <w:rPr>
          <w:sz w:val="24"/>
          <w:szCs w:val="24"/>
          <w:lang w:eastAsia="pt-BR"/>
        </w:rPr>
        <w:t>- Ensaio de abrasão Los Angeles - Norma DNER-ME 035/98 - mínimo 1 ensaio a cada 300 m de pista;</w:t>
      </w:r>
    </w:p>
    <w:p w14:paraId="642F2AB2" w14:textId="77777777" w:rsidR="001B3C33" w:rsidRPr="001B3C33" w:rsidRDefault="001B3C33" w:rsidP="001B3C33">
      <w:pPr>
        <w:suppressAutoHyphens w:val="0"/>
        <w:ind w:left="720"/>
        <w:jc w:val="both"/>
        <w:rPr>
          <w:sz w:val="24"/>
          <w:szCs w:val="24"/>
          <w:lang w:eastAsia="pt-BR"/>
        </w:rPr>
      </w:pPr>
    </w:p>
    <w:p w14:paraId="0085DF49" w14:textId="77777777" w:rsidR="001B3C33" w:rsidRPr="001B3C33" w:rsidRDefault="001B3C33" w:rsidP="001B3C33">
      <w:pPr>
        <w:numPr>
          <w:ilvl w:val="0"/>
          <w:numId w:val="24"/>
        </w:numPr>
        <w:suppressAutoHyphens w:val="0"/>
        <w:jc w:val="both"/>
        <w:rPr>
          <w:sz w:val="24"/>
          <w:szCs w:val="24"/>
          <w:lang w:eastAsia="pt-BR"/>
        </w:rPr>
      </w:pPr>
      <w:r w:rsidRPr="001B3C33">
        <w:rPr>
          <w:sz w:val="24"/>
          <w:szCs w:val="24"/>
          <w:lang w:eastAsia="pt-BR"/>
        </w:rPr>
        <w:t>Sub-base sem Agregado Graúdo (brita graduada, bica corrida, moledo e outros)</w:t>
      </w:r>
    </w:p>
    <w:p w14:paraId="2AD3A739" w14:textId="77777777" w:rsidR="001B3C33" w:rsidRPr="001B3C33" w:rsidRDefault="001B3C33" w:rsidP="001B3C33">
      <w:pPr>
        <w:suppressAutoHyphens w:val="0"/>
        <w:jc w:val="both"/>
        <w:rPr>
          <w:sz w:val="24"/>
          <w:szCs w:val="24"/>
          <w:lang w:eastAsia="pt-BR"/>
        </w:rPr>
      </w:pPr>
    </w:p>
    <w:p w14:paraId="14C2F5ED"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Análise Granulométrica dos Agregados – Norma DNER-ME 083/98 – mínimo 1 ensaio a cada 100 m de pista, para cada camada;</w:t>
      </w:r>
    </w:p>
    <w:p w14:paraId="16613744" w14:textId="77777777" w:rsidR="001B3C33" w:rsidRPr="001B3C33" w:rsidRDefault="001B3C33" w:rsidP="001B3C33">
      <w:pPr>
        <w:suppressAutoHyphens w:val="0"/>
        <w:ind w:left="709"/>
        <w:jc w:val="both"/>
        <w:rPr>
          <w:sz w:val="24"/>
          <w:szCs w:val="24"/>
          <w:lang w:eastAsia="pt-BR"/>
        </w:rPr>
      </w:pPr>
    </w:p>
    <w:p w14:paraId="2A91E357"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Determinação da massa específica aparente “in situ”, com emprego do frasco de areia (Grau de Compactação) – Norma DNER-ME 052/94 ou 088/94 e Norma DNER-ME 092/94 (de acordo com a Norma DNIT 141/2010-ES) - mínimo 1 ensaio a cada 100 m de pista, para cada camada (sub-base e base).</w:t>
      </w:r>
    </w:p>
    <w:p w14:paraId="39CB4235" w14:textId="77777777" w:rsidR="001B3C33" w:rsidRPr="001B3C33" w:rsidRDefault="001B3C33" w:rsidP="001B3C33">
      <w:pPr>
        <w:suppressAutoHyphens w:val="0"/>
        <w:ind w:left="709"/>
        <w:jc w:val="both"/>
        <w:rPr>
          <w:sz w:val="24"/>
          <w:szCs w:val="24"/>
          <w:lang w:eastAsia="pt-BR"/>
        </w:rPr>
      </w:pPr>
    </w:p>
    <w:p w14:paraId="45B7B2EC" w14:textId="77777777" w:rsidR="001B3C33" w:rsidRPr="001B3C33" w:rsidRDefault="001B3C33" w:rsidP="001B3C33">
      <w:pPr>
        <w:suppressAutoHyphens w:val="0"/>
        <w:ind w:left="709"/>
        <w:jc w:val="both"/>
        <w:rPr>
          <w:sz w:val="24"/>
          <w:szCs w:val="24"/>
          <w:lang w:eastAsia="pt-BR"/>
        </w:rPr>
      </w:pPr>
    </w:p>
    <w:p w14:paraId="3357EACA" w14:textId="77777777" w:rsidR="001B3C33" w:rsidRPr="001B3C33" w:rsidRDefault="001B3C33" w:rsidP="001B3C33">
      <w:pPr>
        <w:numPr>
          <w:ilvl w:val="0"/>
          <w:numId w:val="23"/>
        </w:numPr>
        <w:suppressAutoHyphens w:val="0"/>
        <w:jc w:val="both"/>
        <w:rPr>
          <w:sz w:val="24"/>
          <w:szCs w:val="24"/>
          <w:lang w:eastAsia="pt-BR"/>
        </w:rPr>
      </w:pPr>
      <w:r w:rsidRPr="001B3C33">
        <w:rPr>
          <w:sz w:val="24"/>
          <w:szCs w:val="24"/>
          <w:lang w:eastAsia="pt-BR"/>
        </w:rPr>
        <w:t>Base</w:t>
      </w:r>
    </w:p>
    <w:p w14:paraId="4ED7262B" w14:textId="77777777" w:rsidR="001B3C33" w:rsidRPr="001B3C33" w:rsidRDefault="001B3C33" w:rsidP="001B3C33">
      <w:pPr>
        <w:suppressAutoHyphens w:val="0"/>
        <w:ind w:left="720"/>
        <w:jc w:val="both"/>
        <w:rPr>
          <w:sz w:val="24"/>
          <w:szCs w:val="24"/>
          <w:lang w:eastAsia="pt-BR"/>
        </w:rPr>
      </w:pPr>
    </w:p>
    <w:p w14:paraId="2EE010D8" w14:textId="77777777" w:rsidR="001B3C33" w:rsidRPr="001B3C33" w:rsidRDefault="001B3C33" w:rsidP="001B3C33">
      <w:pPr>
        <w:numPr>
          <w:ilvl w:val="0"/>
          <w:numId w:val="25"/>
        </w:numPr>
        <w:suppressAutoHyphens w:val="0"/>
        <w:jc w:val="both"/>
        <w:rPr>
          <w:sz w:val="24"/>
          <w:szCs w:val="24"/>
          <w:lang w:eastAsia="pt-BR"/>
        </w:rPr>
      </w:pPr>
      <w:r w:rsidRPr="001B3C33">
        <w:rPr>
          <w:sz w:val="24"/>
          <w:szCs w:val="24"/>
          <w:lang w:eastAsia="pt-BR"/>
        </w:rPr>
        <w:lastRenderedPageBreak/>
        <w:t>Agregado Graúdo (diâmetro maior que 3” e menor que 5”, não devendo ser maior que 2/3 da espessura da camada).</w:t>
      </w:r>
    </w:p>
    <w:p w14:paraId="64F30469" w14:textId="77777777" w:rsidR="001B3C33" w:rsidRPr="001B3C33" w:rsidRDefault="001B3C33" w:rsidP="001B3C33">
      <w:pPr>
        <w:suppressAutoHyphens w:val="0"/>
        <w:ind w:left="720"/>
        <w:jc w:val="both"/>
        <w:rPr>
          <w:sz w:val="24"/>
          <w:szCs w:val="24"/>
          <w:lang w:eastAsia="pt-BR"/>
        </w:rPr>
      </w:pPr>
    </w:p>
    <w:p w14:paraId="59FD1718" w14:textId="77777777" w:rsidR="001B3C33" w:rsidRPr="001B3C33" w:rsidRDefault="001B3C33" w:rsidP="001B3C33">
      <w:pPr>
        <w:suppressAutoHyphens w:val="0"/>
        <w:ind w:left="720"/>
        <w:jc w:val="both"/>
        <w:rPr>
          <w:sz w:val="24"/>
          <w:szCs w:val="24"/>
          <w:lang w:eastAsia="pt-BR"/>
        </w:rPr>
      </w:pPr>
      <w:r w:rsidRPr="001B3C33">
        <w:rPr>
          <w:sz w:val="24"/>
          <w:szCs w:val="24"/>
          <w:lang w:eastAsia="pt-BR"/>
        </w:rPr>
        <w:t>- Ensaio de abrasão Los Angeles - Norma DNER-ME 035/98 - mínimo 1 ensaio a cada 300 m de pista;</w:t>
      </w:r>
    </w:p>
    <w:p w14:paraId="5D6BE396" w14:textId="77777777" w:rsidR="001B3C33" w:rsidRPr="001B3C33" w:rsidRDefault="001B3C33" w:rsidP="001B3C33">
      <w:pPr>
        <w:suppressAutoHyphens w:val="0"/>
        <w:ind w:left="720"/>
        <w:jc w:val="both"/>
        <w:rPr>
          <w:sz w:val="24"/>
          <w:szCs w:val="24"/>
          <w:lang w:eastAsia="pt-BR"/>
        </w:rPr>
      </w:pPr>
    </w:p>
    <w:p w14:paraId="0F06D29A" w14:textId="77777777" w:rsidR="001B3C33" w:rsidRPr="001B3C33" w:rsidRDefault="001B3C33" w:rsidP="001B3C33">
      <w:pPr>
        <w:numPr>
          <w:ilvl w:val="0"/>
          <w:numId w:val="25"/>
        </w:numPr>
        <w:suppressAutoHyphens w:val="0"/>
        <w:jc w:val="both"/>
        <w:rPr>
          <w:sz w:val="24"/>
          <w:szCs w:val="24"/>
          <w:lang w:eastAsia="pt-BR"/>
        </w:rPr>
      </w:pPr>
      <w:r w:rsidRPr="001B3C33">
        <w:rPr>
          <w:sz w:val="24"/>
          <w:szCs w:val="24"/>
          <w:lang w:eastAsia="pt-BR"/>
        </w:rPr>
        <w:t>Base sem Agregado Graúdo (brita graduada, bica corrida, moledo e outros)</w:t>
      </w:r>
    </w:p>
    <w:p w14:paraId="13CA2102" w14:textId="77777777" w:rsidR="001B3C33" w:rsidRPr="001B3C33" w:rsidRDefault="001B3C33" w:rsidP="001B3C33">
      <w:pPr>
        <w:suppressAutoHyphens w:val="0"/>
        <w:ind w:left="709"/>
        <w:jc w:val="both"/>
        <w:rPr>
          <w:sz w:val="24"/>
          <w:szCs w:val="24"/>
          <w:lang w:eastAsia="pt-BR"/>
        </w:rPr>
      </w:pPr>
    </w:p>
    <w:p w14:paraId="4C611302"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Análise Granulométrica dos Agregados – Norma DNER-ME 083/98 – mínimo 1 ensaio a cada 100 m de pista, para cada camada (sub-base e base);</w:t>
      </w:r>
    </w:p>
    <w:p w14:paraId="4322FFEE" w14:textId="77777777" w:rsidR="001B3C33" w:rsidRPr="001B3C33" w:rsidRDefault="001B3C33" w:rsidP="001B3C33">
      <w:pPr>
        <w:suppressAutoHyphens w:val="0"/>
        <w:ind w:left="709"/>
        <w:jc w:val="both"/>
        <w:rPr>
          <w:sz w:val="24"/>
          <w:szCs w:val="24"/>
          <w:lang w:eastAsia="pt-BR"/>
        </w:rPr>
      </w:pPr>
    </w:p>
    <w:p w14:paraId="30C11CE3"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Determinação da massa específica aparente “in situ”, com emprego do frasco de areia (Grau de Compactação) – Norma DNER-ME 052/94 ou 088/94 e Norma DNER-ME 092/94 (de acordo com a Norma DNIT 141/2010-ES) - mínimo 1 ensaio a cada 100 m de pista, para cada camada (sub-base e base).</w:t>
      </w:r>
    </w:p>
    <w:p w14:paraId="7B7DF89E" w14:textId="77777777" w:rsidR="001B3C33" w:rsidRPr="001B3C33" w:rsidRDefault="001B3C33" w:rsidP="001B3C33">
      <w:pPr>
        <w:suppressAutoHyphens w:val="0"/>
        <w:ind w:left="709"/>
        <w:jc w:val="both"/>
        <w:rPr>
          <w:sz w:val="24"/>
          <w:szCs w:val="24"/>
          <w:lang w:eastAsia="pt-BR"/>
        </w:rPr>
      </w:pPr>
    </w:p>
    <w:p w14:paraId="2AB7C288"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Imprimação da Base - Controle de Taxas de Aplicação e espalhamento – Norma DNIT 148/2012- ES:</w:t>
      </w:r>
    </w:p>
    <w:p w14:paraId="66AE9C11" w14:textId="77777777" w:rsidR="001B3C33" w:rsidRPr="001B3C33" w:rsidRDefault="001B3C33" w:rsidP="001B3C33">
      <w:pPr>
        <w:suppressAutoHyphens w:val="0"/>
        <w:ind w:left="708"/>
        <w:jc w:val="both"/>
        <w:rPr>
          <w:sz w:val="24"/>
          <w:szCs w:val="24"/>
          <w:lang w:eastAsia="pt-BR"/>
        </w:rPr>
      </w:pPr>
    </w:p>
    <w:p w14:paraId="53A62F03" w14:textId="77777777" w:rsidR="001B3C33" w:rsidRPr="001B3C33" w:rsidRDefault="001B3C33" w:rsidP="001B3C33">
      <w:pPr>
        <w:suppressAutoHyphens w:val="0"/>
        <w:ind w:left="708"/>
        <w:jc w:val="both"/>
        <w:rPr>
          <w:sz w:val="24"/>
          <w:szCs w:val="24"/>
          <w:lang w:eastAsia="pt-BR"/>
        </w:rPr>
      </w:pPr>
      <w:r w:rsidRPr="001B3C33">
        <w:rPr>
          <w:sz w:val="24"/>
          <w:szCs w:val="24"/>
          <w:lang w:eastAsia="pt-BR"/>
        </w:rPr>
        <w:t>- Taxa de Ligante Asfáltico (mediante a colocação de bandejas de massa e área conhecidas na pista onde está sendo feita a aplicação) – mínimo 1 ensaio a cada 800 m</w:t>
      </w:r>
      <w:r w:rsidRPr="001B3C33">
        <w:rPr>
          <w:sz w:val="24"/>
          <w:szCs w:val="24"/>
          <w:vertAlign w:val="superscript"/>
          <w:lang w:eastAsia="pt-BR"/>
        </w:rPr>
        <w:t>2</w:t>
      </w:r>
      <w:r w:rsidRPr="001B3C33">
        <w:rPr>
          <w:sz w:val="24"/>
          <w:szCs w:val="24"/>
          <w:lang w:eastAsia="pt-BR"/>
        </w:rPr>
        <w:t xml:space="preserve"> de pista.</w:t>
      </w:r>
      <w:bookmarkEnd w:id="93"/>
    </w:p>
    <w:bookmarkEnd w:id="94"/>
    <w:p w14:paraId="29666314" w14:textId="77777777" w:rsidR="001B3C33" w:rsidRPr="001B3C33" w:rsidRDefault="001B3C33" w:rsidP="001B3C33">
      <w:pPr>
        <w:suppressAutoHyphens w:val="0"/>
        <w:ind w:left="709"/>
        <w:jc w:val="both"/>
        <w:rPr>
          <w:sz w:val="24"/>
          <w:szCs w:val="24"/>
          <w:lang w:eastAsia="pt-BR"/>
        </w:rPr>
      </w:pPr>
    </w:p>
    <w:p w14:paraId="57F3B9B3" w14:textId="77777777" w:rsidR="001B3C33" w:rsidRPr="001B3C33" w:rsidRDefault="001B3C33" w:rsidP="001B3C33">
      <w:pPr>
        <w:numPr>
          <w:ilvl w:val="0"/>
          <w:numId w:val="23"/>
        </w:numPr>
        <w:suppressAutoHyphens w:val="0"/>
        <w:jc w:val="both"/>
        <w:rPr>
          <w:sz w:val="24"/>
          <w:szCs w:val="24"/>
          <w:lang w:eastAsia="pt-BR"/>
        </w:rPr>
      </w:pPr>
      <w:r w:rsidRPr="001B3C33">
        <w:rPr>
          <w:sz w:val="24"/>
          <w:szCs w:val="24"/>
          <w:lang w:eastAsia="pt-BR"/>
        </w:rPr>
        <w:t>Revestimento com Tratamento (TSS/TSD/TST)</w:t>
      </w:r>
    </w:p>
    <w:p w14:paraId="3C27F426" w14:textId="77777777" w:rsidR="001B3C33" w:rsidRPr="001B3C33" w:rsidRDefault="001B3C33" w:rsidP="001B3C33">
      <w:pPr>
        <w:suppressAutoHyphens w:val="0"/>
        <w:ind w:left="720"/>
        <w:jc w:val="both"/>
        <w:rPr>
          <w:sz w:val="24"/>
          <w:szCs w:val="24"/>
          <w:lang w:eastAsia="pt-BR"/>
        </w:rPr>
      </w:pPr>
    </w:p>
    <w:p w14:paraId="63CE33C3" w14:textId="77777777" w:rsidR="001B3C33" w:rsidRPr="001B3C33" w:rsidRDefault="001B3C33" w:rsidP="001B3C33">
      <w:pPr>
        <w:suppressAutoHyphens w:val="0"/>
        <w:ind w:left="720"/>
        <w:jc w:val="both"/>
        <w:rPr>
          <w:sz w:val="24"/>
          <w:szCs w:val="24"/>
          <w:lang w:eastAsia="pt-BR"/>
        </w:rPr>
      </w:pPr>
      <w:r w:rsidRPr="001B3C33">
        <w:rPr>
          <w:sz w:val="24"/>
          <w:szCs w:val="24"/>
          <w:lang w:eastAsia="pt-BR"/>
        </w:rPr>
        <w:t>- Pintura de Ligação: Taxa de Ligante Asfáltico (mediante a colocação de bandejas de massa e área conhecidas na pista onde está sendo feita a aplicação). Mínimo 1 ensaio a cada 800 m</w:t>
      </w:r>
      <w:r w:rsidRPr="001B3C33">
        <w:rPr>
          <w:sz w:val="24"/>
          <w:szCs w:val="24"/>
          <w:vertAlign w:val="superscript"/>
          <w:lang w:eastAsia="pt-BR"/>
        </w:rPr>
        <w:t>2</w:t>
      </w:r>
      <w:r w:rsidRPr="001B3C33">
        <w:rPr>
          <w:sz w:val="24"/>
          <w:szCs w:val="24"/>
          <w:lang w:eastAsia="pt-BR"/>
        </w:rPr>
        <w:t xml:space="preserve"> de pista.</w:t>
      </w:r>
    </w:p>
    <w:p w14:paraId="78A4B77F" w14:textId="77777777" w:rsidR="001B3C33" w:rsidRPr="001B3C33" w:rsidRDefault="001B3C33" w:rsidP="001B3C33">
      <w:pPr>
        <w:suppressAutoHyphens w:val="0"/>
        <w:jc w:val="both"/>
        <w:rPr>
          <w:sz w:val="24"/>
          <w:szCs w:val="24"/>
          <w:lang w:eastAsia="pt-BR"/>
        </w:rPr>
      </w:pPr>
    </w:p>
    <w:p w14:paraId="62208669"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Controle de Taxas de Aplicação e espalhamento de cada camada– Norma DNIT 148/2012- ES:</w:t>
      </w:r>
    </w:p>
    <w:p w14:paraId="14D14CFA" w14:textId="77777777" w:rsidR="001B3C33" w:rsidRPr="001B3C33" w:rsidRDefault="001B3C33" w:rsidP="001B3C33">
      <w:pPr>
        <w:suppressAutoHyphens w:val="0"/>
        <w:ind w:left="709"/>
        <w:jc w:val="both"/>
        <w:rPr>
          <w:sz w:val="24"/>
          <w:szCs w:val="24"/>
          <w:lang w:eastAsia="pt-BR"/>
        </w:rPr>
      </w:pPr>
    </w:p>
    <w:p w14:paraId="3C82DCB3" w14:textId="77777777" w:rsidR="001B3C33" w:rsidRPr="001B3C33" w:rsidRDefault="001B3C33" w:rsidP="001B3C33">
      <w:pPr>
        <w:suppressAutoHyphens w:val="0"/>
        <w:ind w:left="708"/>
        <w:jc w:val="both"/>
        <w:rPr>
          <w:sz w:val="24"/>
          <w:szCs w:val="24"/>
          <w:lang w:eastAsia="pt-BR"/>
        </w:rPr>
      </w:pPr>
      <w:r w:rsidRPr="001B3C33">
        <w:rPr>
          <w:sz w:val="24"/>
          <w:szCs w:val="24"/>
          <w:lang w:eastAsia="pt-BR"/>
        </w:rPr>
        <w:t>- Taxa de Ligante Asfáltico (mediante a colocação de bandejas de massa e área conhecidas na pista onde está sendo feita a aplicação). Mínimo 1 ensaio a cada 800 m</w:t>
      </w:r>
      <w:r w:rsidRPr="001B3C33">
        <w:rPr>
          <w:sz w:val="24"/>
          <w:szCs w:val="24"/>
          <w:vertAlign w:val="superscript"/>
          <w:lang w:eastAsia="pt-BR"/>
        </w:rPr>
        <w:t>2</w:t>
      </w:r>
      <w:r w:rsidRPr="001B3C33">
        <w:rPr>
          <w:sz w:val="24"/>
          <w:szCs w:val="24"/>
          <w:lang w:eastAsia="pt-BR"/>
        </w:rPr>
        <w:t xml:space="preserve"> de pista (Repetir o ensaio para cada camada).</w:t>
      </w:r>
    </w:p>
    <w:p w14:paraId="03599C9E" w14:textId="77777777" w:rsidR="001B3C33" w:rsidRPr="001B3C33" w:rsidRDefault="001B3C33" w:rsidP="001B3C33">
      <w:pPr>
        <w:suppressAutoHyphens w:val="0"/>
        <w:ind w:left="708"/>
        <w:jc w:val="both"/>
        <w:rPr>
          <w:sz w:val="24"/>
          <w:szCs w:val="24"/>
          <w:lang w:eastAsia="pt-BR"/>
        </w:rPr>
      </w:pPr>
    </w:p>
    <w:p w14:paraId="1FDA07DB" w14:textId="77777777" w:rsidR="001B3C33" w:rsidRPr="001B3C33" w:rsidRDefault="001B3C33" w:rsidP="001B3C33">
      <w:pPr>
        <w:suppressAutoHyphens w:val="0"/>
        <w:ind w:left="708"/>
        <w:jc w:val="both"/>
        <w:rPr>
          <w:sz w:val="24"/>
          <w:szCs w:val="24"/>
          <w:lang w:eastAsia="pt-BR"/>
        </w:rPr>
      </w:pPr>
      <w:r w:rsidRPr="001B3C33">
        <w:rPr>
          <w:sz w:val="24"/>
          <w:szCs w:val="24"/>
          <w:lang w:eastAsia="pt-BR"/>
        </w:rPr>
        <w:t>-  Taxa de Agregados (mediante a colocação de bandejas de massa e área conhecidas, na pista onde estiver sendo feito o espalhamento). Mínimo 1 ensaio a cada 800 m</w:t>
      </w:r>
      <w:r w:rsidRPr="001B3C33">
        <w:rPr>
          <w:sz w:val="24"/>
          <w:szCs w:val="24"/>
          <w:vertAlign w:val="superscript"/>
          <w:lang w:eastAsia="pt-BR"/>
        </w:rPr>
        <w:t>2</w:t>
      </w:r>
      <w:r w:rsidRPr="001B3C33">
        <w:rPr>
          <w:sz w:val="24"/>
          <w:szCs w:val="24"/>
          <w:lang w:eastAsia="pt-BR"/>
        </w:rPr>
        <w:t xml:space="preserve"> de pista (Repetir o ensaio para cada camada).</w:t>
      </w:r>
    </w:p>
    <w:p w14:paraId="0A6C27B7" w14:textId="77777777" w:rsidR="001B3C33" w:rsidRPr="001B3C33" w:rsidRDefault="001B3C33" w:rsidP="001B3C33">
      <w:pPr>
        <w:suppressAutoHyphens w:val="0"/>
        <w:ind w:left="708"/>
        <w:jc w:val="both"/>
        <w:rPr>
          <w:sz w:val="24"/>
          <w:szCs w:val="24"/>
          <w:lang w:eastAsia="pt-BR"/>
        </w:rPr>
      </w:pPr>
    </w:p>
    <w:p w14:paraId="723C5212" w14:textId="77777777" w:rsidR="001B3C33" w:rsidRPr="001B3C33" w:rsidRDefault="001B3C33" w:rsidP="001B3C33">
      <w:pPr>
        <w:numPr>
          <w:ilvl w:val="0"/>
          <w:numId w:val="23"/>
        </w:numPr>
        <w:suppressAutoHyphens w:val="0"/>
        <w:jc w:val="both"/>
        <w:rPr>
          <w:sz w:val="24"/>
          <w:szCs w:val="24"/>
          <w:lang w:eastAsia="pt-BR"/>
        </w:rPr>
      </w:pPr>
      <w:bookmarkStart w:id="95" w:name="_Hlk117601161"/>
      <w:r w:rsidRPr="001B3C33">
        <w:rPr>
          <w:sz w:val="24"/>
          <w:szCs w:val="24"/>
          <w:lang w:eastAsia="pt-BR"/>
        </w:rPr>
        <w:t>Reperfilamento com CBUQ / PMF</w:t>
      </w:r>
    </w:p>
    <w:p w14:paraId="0F257E65" w14:textId="77777777" w:rsidR="001B3C33" w:rsidRPr="001B3C33" w:rsidRDefault="001B3C33" w:rsidP="001B3C33">
      <w:pPr>
        <w:suppressAutoHyphens w:val="0"/>
        <w:ind w:left="720"/>
        <w:jc w:val="both"/>
        <w:rPr>
          <w:sz w:val="24"/>
          <w:szCs w:val="24"/>
          <w:lang w:eastAsia="pt-BR"/>
        </w:rPr>
      </w:pPr>
    </w:p>
    <w:p w14:paraId="2C6E93ED" w14:textId="77777777" w:rsidR="001B3C33" w:rsidRPr="001B3C33" w:rsidRDefault="001B3C33" w:rsidP="001B3C33">
      <w:pPr>
        <w:suppressAutoHyphens w:val="0"/>
        <w:ind w:left="708"/>
        <w:jc w:val="both"/>
        <w:rPr>
          <w:sz w:val="24"/>
          <w:szCs w:val="24"/>
          <w:lang w:eastAsia="pt-BR"/>
        </w:rPr>
      </w:pPr>
      <w:r w:rsidRPr="001B3C33">
        <w:rPr>
          <w:sz w:val="24"/>
          <w:szCs w:val="24"/>
          <w:lang w:eastAsia="pt-BR"/>
        </w:rPr>
        <w:t>- Pintura de Ligação/Cura: Taxa de Ligante Asfáltico (mediante a colocação de bandejas de massa e área conhecidas na pista onde está sendo feita a aplicação). Mínimo 1 ensaio a cada 800 m</w:t>
      </w:r>
      <w:r w:rsidRPr="001B3C33">
        <w:rPr>
          <w:sz w:val="24"/>
          <w:szCs w:val="24"/>
          <w:vertAlign w:val="superscript"/>
          <w:lang w:eastAsia="pt-BR"/>
        </w:rPr>
        <w:t>2</w:t>
      </w:r>
      <w:r w:rsidRPr="001B3C33">
        <w:rPr>
          <w:sz w:val="24"/>
          <w:szCs w:val="24"/>
          <w:lang w:eastAsia="pt-BR"/>
        </w:rPr>
        <w:t xml:space="preserve"> de pista.</w:t>
      </w:r>
    </w:p>
    <w:p w14:paraId="292DBD85" w14:textId="77777777" w:rsidR="001B3C33" w:rsidRPr="001B3C33" w:rsidRDefault="001B3C33" w:rsidP="001B3C33">
      <w:pPr>
        <w:suppressAutoHyphens w:val="0"/>
        <w:ind w:left="709"/>
        <w:jc w:val="both"/>
        <w:rPr>
          <w:sz w:val="24"/>
          <w:szCs w:val="24"/>
          <w:lang w:eastAsia="pt-BR"/>
        </w:rPr>
      </w:pPr>
    </w:p>
    <w:p w14:paraId="5ACC69A9"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Percentagem de Betume – Norma DNER-ME 053/94 – mínimo 1 ensaio a cada 800 m</w:t>
      </w:r>
      <w:r w:rsidRPr="001B3C33">
        <w:rPr>
          <w:sz w:val="24"/>
          <w:szCs w:val="24"/>
          <w:vertAlign w:val="superscript"/>
          <w:lang w:eastAsia="pt-BR"/>
        </w:rPr>
        <w:t>2</w:t>
      </w:r>
      <w:r w:rsidRPr="001B3C33">
        <w:rPr>
          <w:sz w:val="24"/>
          <w:szCs w:val="24"/>
          <w:lang w:eastAsia="pt-BR"/>
        </w:rPr>
        <w:t xml:space="preserve"> de pista;</w:t>
      </w:r>
    </w:p>
    <w:p w14:paraId="6EFE6A22" w14:textId="77777777" w:rsidR="001B3C33" w:rsidRPr="001B3C33" w:rsidRDefault="001B3C33" w:rsidP="001B3C33">
      <w:pPr>
        <w:suppressAutoHyphens w:val="0"/>
        <w:ind w:left="709"/>
        <w:jc w:val="both"/>
        <w:rPr>
          <w:sz w:val="24"/>
          <w:szCs w:val="24"/>
          <w:lang w:eastAsia="pt-BR"/>
        </w:rPr>
      </w:pPr>
    </w:p>
    <w:p w14:paraId="313A9037" w14:textId="77777777" w:rsidR="001B3C33" w:rsidRPr="001B3C33" w:rsidRDefault="001B3C33" w:rsidP="001B3C33">
      <w:pPr>
        <w:suppressAutoHyphens w:val="0"/>
        <w:ind w:left="709"/>
        <w:jc w:val="both"/>
        <w:rPr>
          <w:sz w:val="24"/>
          <w:szCs w:val="24"/>
          <w:lang w:eastAsia="pt-BR"/>
        </w:rPr>
      </w:pPr>
    </w:p>
    <w:p w14:paraId="2EBB5D2E" w14:textId="77777777" w:rsidR="001B3C33" w:rsidRPr="001B3C33" w:rsidRDefault="001B3C33" w:rsidP="001B3C33">
      <w:pPr>
        <w:numPr>
          <w:ilvl w:val="0"/>
          <w:numId w:val="23"/>
        </w:numPr>
        <w:suppressAutoHyphens w:val="0"/>
        <w:jc w:val="both"/>
        <w:rPr>
          <w:sz w:val="24"/>
          <w:szCs w:val="24"/>
          <w:lang w:eastAsia="pt-BR"/>
        </w:rPr>
      </w:pPr>
      <w:r w:rsidRPr="001B3C33">
        <w:rPr>
          <w:sz w:val="24"/>
          <w:szCs w:val="24"/>
          <w:lang w:eastAsia="pt-BR"/>
        </w:rPr>
        <w:t>Camada Intermediária (BINDER) em CBUQ / PMF</w:t>
      </w:r>
    </w:p>
    <w:p w14:paraId="64F28753" w14:textId="77777777" w:rsidR="001B3C33" w:rsidRPr="001B3C33" w:rsidRDefault="001B3C33" w:rsidP="001B3C33">
      <w:pPr>
        <w:suppressAutoHyphens w:val="0"/>
        <w:ind w:left="720"/>
        <w:jc w:val="both"/>
        <w:rPr>
          <w:sz w:val="24"/>
          <w:szCs w:val="24"/>
          <w:lang w:eastAsia="pt-BR"/>
        </w:rPr>
      </w:pPr>
    </w:p>
    <w:p w14:paraId="473E5E48" w14:textId="77777777" w:rsidR="001B3C33" w:rsidRPr="001B3C33" w:rsidRDefault="001B3C33" w:rsidP="001B3C33">
      <w:pPr>
        <w:suppressAutoHyphens w:val="0"/>
        <w:ind w:left="708"/>
        <w:jc w:val="both"/>
        <w:rPr>
          <w:sz w:val="24"/>
          <w:szCs w:val="24"/>
          <w:lang w:eastAsia="pt-BR"/>
        </w:rPr>
      </w:pPr>
      <w:r w:rsidRPr="001B3C33">
        <w:rPr>
          <w:sz w:val="24"/>
          <w:szCs w:val="24"/>
          <w:lang w:eastAsia="pt-BR"/>
        </w:rPr>
        <w:t>- Pintura de Ligação/Cura: Taxa de Ligante Asfáltico (mediante a colocação de bandejas de massa e área conhecidas na pista onde está sendo feita a aplicação). Mínimo 1 ensaio a cada 800 m</w:t>
      </w:r>
      <w:r w:rsidRPr="001B3C33">
        <w:rPr>
          <w:sz w:val="24"/>
          <w:szCs w:val="24"/>
          <w:vertAlign w:val="superscript"/>
          <w:lang w:eastAsia="pt-BR"/>
        </w:rPr>
        <w:t>2</w:t>
      </w:r>
      <w:r w:rsidRPr="001B3C33">
        <w:rPr>
          <w:sz w:val="24"/>
          <w:szCs w:val="24"/>
          <w:lang w:eastAsia="pt-BR"/>
        </w:rPr>
        <w:t xml:space="preserve"> de pista.</w:t>
      </w:r>
    </w:p>
    <w:p w14:paraId="3EB3D5E9" w14:textId="77777777" w:rsidR="001B3C33" w:rsidRPr="001B3C33" w:rsidRDefault="001B3C33" w:rsidP="001B3C33">
      <w:pPr>
        <w:suppressAutoHyphens w:val="0"/>
        <w:ind w:left="709"/>
        <w:jc w:val="both"/>
        <w:rPr>
          <w:sz w:val="24"/>
          <w:szCs w:val="24"/>
          <w:lang w:eastAsia="pt-BR"/>
        </w:rPr>
      </w:pPr>
    </w:p>
    <w:p w14:paraId="142218C0"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1B3C33">
        <w:rPr>
          <w:sz w:val="24"/>
          <w:szCs w:val="24"/>
          <w:vertAlign w:val="superscript"/>
          <w:lang w:eastAsia="pt-BR"/>
        </w:rPr>
        <w:t>2</w:t>
      </w:r>
      <w:r w:rsidRPr="001B3C33">
        <w:rPr>
          <w:sz w:val="24"/>
          <w:szCs w:val="24"/>
          <w:lang w:eastAsia="pt-BR"/>
        </w:rPr>
        <w:t xml:space="preserve"> de pista;</w:t>
      </w:r>
    </w:p>
    <w:p w14:paraId="7B1C2DB3" w14:textId="77777777" w:rsidR="001B3C33" w:rsidRPr="001B3C33" w:rsidRDefault="001B3C33" w:rsidP="001B3C33">
      <w:pPr>
        <w:suppressAutoHyphens w:val="0"/>
        <w:ind w:left="709"/>
        <w:jc w:val="both"/>
        <w:rPr>
          <w:sz w:val="24"/>
          <w:szCs w:val="24"/>
          <w:lang w:eastAsia="pt-BR"/>
        </w:rPr>
      </w:pPr>
    </w:p>
    <w:p w14:paraId="031235D3"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Percentagem de Betume – Norma DNER-ME 053/94 – mínimo 1 ensaio a cada 700 m</w:t>
      </w:r>
      <w:r w:rsidRPr="001B3C33">
        <w:rPr>
          <w:sz w:val="24"/>
          <w:szCs w:val="24"/>
          <w:vertAlign w:val="superscript"/>
          <w:lang w:eastAsia="pt-BR"/>
        </w:rPr>
        <w:t>2</w:t>
      </w:r>
      <w:r w:rsidRPr="001B3C33">
        <w:rPr>
          <w:sz w:val="24"/>
          <w:szCs w:val="24"/>
          <w:lang w:eastAsia="pt-BR"/>
        </w:rPr>
        <w:t xml:space="preserve"> de pista;</w:t>
      </w:r>
    </w:p>
    <w:p w14:paraId="6CA794A0" w14:textId="77777777" w:rsidR="001B3C33" w:rsidRPr="001B3C33" w:rsidRDefault="001B3C33" w:rsidP="001B3C33">
      <w:pPr>
        <w:suppressAutoHyphens w:val="0"/>
        <w:ind w:left="709"/>
        <w:jc w:val="both"/>
        <w:rPr>
          <w:sz w:val="24"/>
          <w:szCs w:val="24"/>
          <w:lang w:eastAsia="pt-BR"/>
        </w:rPr>
      </w:pPr>
    </w:p>
    <w:p w14:paraId="73FDA813"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Determinação da Densidade Aparente – Norma DNER-ME 117/94 – mínimo 1 ensaio a cada 700 m</w:t>
      </w:r>
      <w:r w:rsidRPr="001B3C33">
        <w:rPr>
          <w:sz w:val="24"/>
          <w:szCs w:val="24"/>
          <w:vertAlign w:val="superscript"/>
          <w:lang w:eastAsia="pt-BR"/>
        </w:rPr>
        <w:t>2</w:t>
      </w:r>
      <w:r w:rsidRPr="001B3C33">
        <w:rPr>
          <w:sz w:val="24"/>
          <w:szCs w:val="24"/>
          <w:lang w:eastAsia="pt-BR"/>
        </w:rPr>
        <w:t xml:space="preserve"> de pista;</w:t>
      </w:r>
    </w:p>
    <w:p w14:paraId="6525CBAC" w14:textId="77777777" w:rsidR="001B3C33" w:rsidRPr="001B3C33" w:rsidRDefault="001B3C33" w:rsidP="001B3C33">
      <w:pPr>
        <w:suppressAutoHyphens w:val="0"/>
        <w:ind w:left="709"/>
        <w:jc w:val="both"/>
        <w:rPr>
          <w:sz w:val="24"/>
          <w:szCs w:val="24"/>
          <w:lang w:eastAsia="pt-BR"/>
        </w:rPr>
      </w:pPr>
    </w:p>
    <w:p w14:paraId="76037F8A"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Grau de Compactação (razão entre a densidade aparente da massa asfáltica compactada na pista e a densidade máxima indicada em laboratório para a mistura – ensaio Marshall) –mínimo 1 ensaio a cada 700 m</w:t>
      </w:r>
      <w:r w:rsidRPr="001B3C33">
        <w:rPr>
          <w:sz w:val="24"/>
          <w:szCs w:val="24"/>
          <w:vertAlign w:val="superscript"/>
          <w:lang w:eastAsia="pt-BR"/>
        </w:rPr>
        <w:t>2</w:t>
      </w:r>
      <w:r w:rsidRPr="001B3C33">
        <w:rPr>
          <w:sz w:val="24"/>
          <w:szCs w:val="24"/>
          <w:lang w:eastAsia="pt-BR"/>
        </w:rPr>
        <w:t xml:space="preserve"> de pista.</w:t>
      </w:r>
    </w:p>
    <w:p w14:paraId="7F40CD36" w14:textId="77777777" w:rsidR="001B3C33" w:rsidRPr="001B3C33" w:rsidRDefault="001B3C33" w:rsidP="001B3C33">
      <w:pPr>
        <w:suppressAutoHyphens w:val="0"/>
        <w:ind w:left="709"/>
        <w:jc w:val="both"/>
        <w:rPr>
          <w:sz w:val="24"/>
          <w:szCs w:val="24"/>
          <w:lang w:eastAsia="pt-BR"/>
        </w:rPr>
      </w:pPr>
    </w:p>
    <w:p w14:paraId="740D8906" w14:textId="77777777" w:rsidR="001B3C33" w:rsidRPr="001B3C33" w:rsidRDefault="001B3C33" w:rsidP="001B3C33">
      <w:pPr>
        <w:suppressAutoHyphens w:val="0"/>
        <w:ind w:left="709"/>
        <w:jc w:val="both"/>
        <w:rPr>
          <w:sz w:val="24"/>
          <w:szCs w:val="24"/>
          <w:lang w:eastAsia="pt-BR"/>
        </w:rPr>
      </w:pPr>
    </w:p>
    <w:p w14:paraId="464EA77C" w14:textId="77777777" w:rsidR="001B3C33" w:rsidRPr="001B3C33" w:rsidRDefault="001B3C33" w:rsidP="001B3C33">
      <w:pPr>
        <w:suppressAutoHyphens w:val="0"/>
        <w:ind w:left="708"/>
        <w:jc w:val="both"/>
        <w:rPr>
          <w:sz w:val="24"/>
          <w:szCs w:val="24"/>
          <w:lang w:eastAsia="pt-BR"/>
        </w:rPr>
      </w:pPr>
    </w:p>
    <w:p w14:paraId="527C2713" w14:textId="77777777" w:rsidR="001B3C33" w:rsidRPr="001B3C33" w:rsidRDefault="001B3C33" w:rsidP="001B3C33">
      <w:pPr>
        <w:suppressAutoHyphens w:val="0"/>
        <w:ind w:left="708"/>
        <w:jc w:val="both"/>
        <w:rPr>
          <w:sz w:val="24"/>
          <w:szCs w:val="24"/>
          <w:lang w:eastAsia="pt-BR"/>
        </w:rPr>
      </w:pPr>
    </w:p>
    <w:p w14:paraId="7FF3D45F" w14:textId="77777777" w:rsidR="001B3C33" w:rsidRPr="001B3C33" w:rsidRDefault="001B3C33" w:rsidP="001B3C33">
      <w:pPr>
        <w:numPr>
          <w:ilvl w:val="0"/>
          <w:numId w:val="23"/>
        </w:numPr>
        <w:suppressAutoHyphens w:val="0"/>
        <w:jc w:val="both"/>
        <w:rPr>
          <w:sz w:val="24"/>
          <w:szCs w:val="24"/>
          <w:lang w:eastAsia="pt-BR"/>
        </w:rPr>
      </w:pPr>
      <w:r w:rsidRPr="001B3C33">
        <w:rPr>
          <w:sz w:val="24"/>
          <w:szCs w:val="24"/>
          <w:lang w:eastAsia="pt-BR"/>
        </w:rPr>
        <w:t>Revestimento em CBUQ / PMF</w:t>
      </w:r>
    </w:p>
    <w:p w14:paraId="482743DC" w14:textId="77777777" w:rsidR="001B3C33" w:rsidRPr="001B3C33" w:rsidRDefault="001B3C33" w:rsidP="001B3C33">
      <w:pPr>
        <w:suppressAutoHyphens w:val="0"/>
        <w:ind w:left="720"/>
        <w:jc w:val="both"/>
        <w:rPr>
          <w:sz w:val="24"/>
          <w:szCs w:val="24"/>
          <w:lang w:eastAsia="pt-BR"/>
        </w:rPr>
      </w:pPr>
    </w:p>
    <w:p w14:paraId="256338CC" w14:textId="77777777" w:rsidR="001B3C33" w:rsidRPr="001B3C33" w:rsidRDefault="001B3C33" w:rsidP="001B3C33">
      <w:pPr>
        <w:suppressAutoHyphens w:val="0"/>
        <w:ind w:left="708"/>
        <w:jc w:val="both"/>
        <w:rPr>
          <w:sz w:val="24"/>
          <w:szCs w:val="24"/>
          <w:lang w:eastAsia="pt-BR"/>
        </w:rPr>
      </w:pPr>
      <w:r w:rsidRPr="001B3C33">
        <w:rPr>
          <w:sz w:val="24"/>
          <w:szCs w:val="24"/>
          <w:lang w:eastAsia="pt-BR"/>
        </w:rPr>
        <w:t>- Pintura de Ligação/Cura: Taxa de Ligante Asfáltico (mediante a colocação de bandejas de massa e área conhecidas na pista onde está sendo feita a aplicação). Mínimo 1 ensaio a cada 800 m</w:t>
      </w:r>
      <w:r w:rsidRPr="001B3C33">
        <w:rPr>
          <w:sz w:val="24"/>
          <w:szCs w:val="24"/>
          <w:vertAlign w:val="superscript"/>
          <w:lang w:eastAsia="pt-BR"/>
        </w:rPr>
        <w:t>2</w:t>
      </w:r>
      <w:r w:rsidRPr="001B3C33">
        <w:rPr>
          <w:sz w:val="24"/>
          <w:szCs w:val="24"/>
          <w:lang w:eastAsia="pt-BR"/>
        </w:rPr>
        <w:t xml:space="preserve"> de pista.</w:t>
      </w:r>
    </w:p>
    <w:p w14:paraId="6A86B6D5" w14:textId="77777777" w:rsidR="001B3C33" w:rsidRPr="001B3C33" w:rsidRDefault="001B3C33" w:rsidP="001B3C33">
      <w:pPr>
        <w:suppressAutoHyphens w:val="0"/>
        <w:ind w:left="709"/>
        <w:jc w:val="both"/>
        <w:rPr>
          <w:sz w:val="24"/>
          <w:szCs w:val="24"/>
          <w:lang w:eastAsia="pt-BR"/>
        </w:rPr>
      </w:pPr>
    </w:p>
    <w:p w14:paraId="4D210995"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Determinação da espessura do revestimento com a extração de corpos de prova com a utilização de sonda rotativa (medir a altura do corpo-de-prova com paquímetro, em quatro posições equidistantes, e adotar como altura o valor da média aritmética das quatro leituras) - mínimo 1 ensaio a cada 700 m</w:t>
      </w:r>
      <w:r w:rsidRPr="001B3C33">
        <w:rPr>
          <w:sz w:val="24"/>
          <w:szCs w:val="24"/>
          <w:vertAlign w:val="superscript"/>
          <w:lang w:eastAsia="pt-BR"/>
        </w:rPr>
        <w:t>2</w:t>
      </w:r>
      <w:r w:rsidRPr="001B3C33">
        <w:rPr>
          <w:sz w:val="24"/>
          <w:szCs w:val="24"/>
          <w:lang w:eastAsia="pt-BR"/>
        </w:rPr>
        <w:t xml:space="preserve"> de pista;</w:t>
      </w:r>
    </w:p>
    <w:p w14:paraId="07796ACE" w14:textId="77777777" w:rsidR="001B3C33" w:rsidRPr="001B3C33" w:rsidRDefault="001B3C33" w:rsidP="001B3C33">
      <w:pPr>
        <w:suppressAutoHyphens w:val="0"/>
        <w:ind w:left="709"/>
        <w:jc w:val="both"/>
        <w:rPr>
          <w:sz w:val="24"/>
          <w:szCs w:val="24"/>
          <w:lang w:eastAsia="pt-BR"/>
        </w:rPr>
      </w:pPr>
    </w:p>
    <w:p w14:paraId="580313DC"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Percentagem de Betume – Norma DNER-ME 053/94 – mínimo 1 ensaio a cada 700 m</w:t>
      </w:r>
      <w:r w:rsidRPr="001B3C33">
        <w:rPr>
          <w:sz w:val="24"/>
          <w:szCs w:val="24"/>
          <w:vertAlign w:val="superscript"/>
          <w:lang w:eastAsia="pt-BR"/>
        </w:rPr>
        <w:t>2</w:t>
      </w:r>
      <w:r w:rsidRPr="001B3C33">
        <w:rPr>
          <w:sz w:val="24"/>
          <w:szCs w:val="24"/>
          <w:lang w:eastAsia="pt-BR"/>
        </w:rPr>
        <w:t xml:space="preserve"> de pista;</w:t>
      </w:r>
    </w:p>
    <w:p w14:paraId="091DD384" w14:textId="77777777" w:rsidR="001B3C33" w:rsidRPr="001B3C33" w:rsidRDefault="001B3C33" w:rsidP="001B3C33">
      <w:pPr>
        <w:suppressAutoHyphens w:val="0"/>
        <w:ind w:left="709"/>
        <w:jc w:val="both"/>
        <w:rPr>
          <w:sz w:val="24"/>
          <w:szCs w:val="24"/>
          <w:lang w:eastAsia="pt-BR"/>
        </w:rPr>
      </w:pPr>
    </w:p>
    <w:p w14:paraId="58481457"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Determinação da Densidade Aparente – Norma DNER-ME 117/94 – mínimo 1 ensaio a cada 700 m</w:t>
      </w:r>
      <w:r w:rsidRPr="001B3C33">
        <w:rPr>
          <w:sz w:val="24"/>
          <w:szCs w:val="24"/>
          <w:vertAlign w:val="superscript"/>
          <w:lang w:eastAsia="pt-BR"/>
        </w:rPr>
        <w:t>2</w:t>
      </w:r>
      <w:r w:rsidRPr="001B3C33">
        <w:rPr>
          <w:sz w:val="24"/>
          <w:szCs w:val="24"/>
          <w:lang w:eastAsia="pt-BR"/>
        </w:rPr>
        <w:t xml:space="preserve"> de pista;</w:t>
      </w:r>
    </w:p>
    <w:p w14:paraId="60413FF2" w14:textId="77777777" w:rsidR="001B3C33" w:rsidRPr="001B3C33" w:rsidRDefault="001B3C33" w:rsidP="001B3C33">
      <w:pPr>
        <w:suppressAutoHyphens w:val="0"/>
        <w:ind w:left="709"/>
        <w:jc w:val="both"/>
        <w:rPr>
          <w:sz w:val="24"/>
          <w:szCs w:val="24"/>
          <w:lang w:eastAsia="pt-BR"/>
        </w:rPr>
      </w:pPr>
    </w:p>
    <w:p w14:paraId="423F07CC"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Grau de Compactação (razão entre a densidade aparente da massa asfáltica compactada na pista e a densidade máxima indicada em laboratório para a mistura – ensaio Marshall) –mínimo 1 ensaio a cada 700 m</w:t>
      </w:r>
      <w:r w:rsidRPr="001B3C33">
        <w:rPr>
          <w:sz w:val="24"/>
          <w:szCs w:val="24"/>
          <w:vertAlign w:val="superscript"/>
          <w:lang w:eastAsia="pt-BR"/>
        </w:rPr>
        <w:t>2</w:t>
      </w:r>
      <w:r w:rsidRPr="001B3C33">
        <w:rPr>
          <w:sz w:val="24"/>
          <w:szCs w:val="24"/>
          <w:lang w:eastAsia="pt-BR"/>
        </w:rPr>
        <w:t xml:space="preserve"> de pista.</w:t>
      </w:r>
    </w:p>
    <w:p w14:paraId="071AF1A2" w14:textId="77777777" w:rsidR="001B3C33" w:rsidRPr="001B3C33" w:rsidRDefault="001B3C33" w:rsidP="001B3C33">
      <w:pPr>
        <w:suppressAutoHyphens w:val="0"/>
        <w:ind w:left="709"/>
        <w:jc w:val="both"/>
        <w:rPr>
          <w:sz w:val="24"/>
          <w:szCs w:val="24"/>
          <w:lang w:eastAsia="pt-BR"/>
        </w:rPr>
      </w:pPr>
      <w:r w:rsidRPr="001B3C33">
        <w:rPr>
          <w:sz w:val="24"/>
          <w:szCs w:val="24"/>
          <w:lang w:eastAsia="pt-BR"/>
        </w:rPr>
        <w:t xml:space="preserve">- Antes do início dos serviços deverá ser apresentada à fiscalização o projeto de massa asfáltica (traço), baseado pelo Método Marshall, de todas as misturas das camadas do </w:t>
      </w:r>
      <w:r w:rsidRPr="001B3C33">
        <w:rPr>
          <w:sz w:val="24"/>
          <w:szCs w:val="24"/>
          <w:lang w:eastAsia="pt-BR"/>
        </w:rPr>
        <w:lastRenderedPageBreak/>
        <w:t>revestimento asfáltico, produzidas em conformidade com as especificações do DER-PR e/ou DNIT, atendendo as condições indicadas no projeto, com as devidas adaptações inerentes a disponibilidade de materiais na região.</w:t>
      </w:r>
    </w:p>
    <w:p w14:paraId="2FB48322" w14:textId="77777777" w:rsidR="001B3C33" w:rsidRPr="001B3C33" w:rsidRDefault="001B3C33" w:rsidP="001B3C33">
      <w:pPr>
        <w:suppressAutoHyphens w:val="0"/>
        <w:ind w:left="709"/>
        <w:jc w:val="both"/>
        <w:rPr>
          <w:sz w:val="24"/>
          <w:szCs w:val="24"/>
          <w:lang w:eastAsia="pt-BR"/>
        </w:rPr>
      </w:pPr>
    </w:p>
    <w:p w14:paraId="3B177A6E" w14:textId="77777777" w:rsidR="001B3C33" w:rsidRPr="001B3C33" w:rsidRDefault="001B3C33" w:rsidP="001B3C33">
      <w:pPr>
        <w:suppressAutoHyphens w:val="0"/>
        <w:ind w:left="708"/>
        <w:jc w:val="both"/>
        <w:rPr>
          <w:sz w:val="24"/>
          <w:szCs w:val="24"/>
          <w:lang w:eastAsia="pt-BR"/>
        </w:rPr>
      </w:pPr>
      <w:r w:rsidRPr="001B3C33">
        <w:rPr>
          <w:sz w:val="24"/>
          <w:szCs w:val="24"/>
          <w:lang w:eastAsia="pt-BR"/>
        </w:rPr>
        <w:t>- Durante a execução da obra, todos os consumos de materiais das misturas serão reavaliados através de ensaios. Os serviços somente serão aceitos e medidos se forem executados dentro da margem de tolerância, conforme especificações do DER-PR e/ou DNIT.</w:t>
      </w:r>
    </w:p>
    <w:p w14:paraId="0EC0A7F4" w14:textId="77777777" w:rsidR="001B3C33" w:rsidRPr="001B3C33" w:rsidRDefault="001B3C33" w:rsidP="001B3C33">
      <w:pPr>
        <w:suppressAutoHyphens w:val="0"/>
        <w:jc w:val="both"/>
        <w:rPr>
          <w:sz w:val="24"/>
          <w:szCs w:val="24"/>
          <w:lang w:eastAsia="pt-BR"/>
        </w:rPr>
      </w:pPr>
    </w:p>
    <w:p w14:paraId="0FF7F4E4" w14:textId="77777777" w:rsidR="001B3C33" w:rsidRPr="001B3C33" w:rsidRDefault="001B3C33" w:rsidP="001B3C33">
      <w:pPr>
        <w:suppressAutoHyphens w:val="0"/>
        <w:ind w:left="708"/>
        <w:jc w:val="both"/>
        <w:rPr>
          <w:sz w:val="24"/>
          <w:szCs w:val="24"/>
          <w:lang w:eastAsia="pt-BR"/>
        </w:rPr>
      </w:pPr>
      <w:r w:rsidRPr="001B3C33">
        <w:rPr>
          <w:sz w:val="24"/>
          <w:szCs w:val="24"/>
          <w:lang w:eastAsia="pt-BR"/>
        </w:rPr>
        <w:t>- Os consumos de materiais aferidos através de ensaios, quando executados a menor do que os quantitativos contratados, desde que aceitos tecnicamente pela fiscalização, serão glosados e descontados nas medições. Consumos acima dos quantitativos contratados só serão aceitos se forem previstos e aprovados pelo Município e PARANACIDADE, antes da execução.</w:t>
      </w:r>
    </w:p>
    <w:p w14:paraId="367A799D" w14:textId="77777777" w:rsidR="001B3C33" w:rsidRPr="001B3C33" w:rsidRDefault="001B3C33" w:rsidP="001B3C33">
      <w:pPr>
        <w:suppressAutoHyphens w:val="0"/>
        <w:jc w:val="both"/>
        <w:rPr>
          <w:sz w:val="24"/>
          <w:szCs w:val="24"/>
          <w:lang w:eastAsia="pt-BR"/>
        </w:rPr>
      </w:pPr>
    </w:p>
    <w:bookmarkEnd w:id="92"/>
    <w:bookmarkEnd w:id="95"/>
    <w:p w14:paraId="2F8F28AA" w14:textId="77777777" w:rsidR="004A4080" w:rsidRDefault="004A4080" w:rsidP="00584E41">
      <w:pPr>
        <w:jc w:val="center"/>
        <w:rPr>
          <w:b/>
          <w:bCs/>
          <w:sz w:val="24"/>
          <w:szCs w:val="24"/>
        </w:rPr>
      </w:pPr>
    </w:p>
    <w:p w14:paraId="2217CC04" w14:textId="77777777" w:rsidR="004A4080" w:rsidRDefault="004A4080" w:rsidP="00584E41">
      <w:pPr>
        <w:jc w:val="center"/>
        <w:rPr>
          <w:b/>
          <w:bCs/>
          <w:sz w:val="24"/>
          <w:szCs w:val="24"/>
        </w:rPr>
      </w:pPr>
    </w:p>
    <w:p w14:paraId="05FA6928" w14:textId="77777777" w:rsidR="004A4080" w:rsidRDefault="004A4080" w:rsidP="00584E41">
      <w:pPr>
        <w:jc w:val="center"/>
        <w:rPr>
          <w:b/>
          <w:bCs/>
          <w:sz w:val="24"/>
          <w:szCs w:val="24"/>
        </w:rPr>
      </w:pPr>
    </w:p>
    <w:p w14:paraId="72A0E3BE" w14:textId="77777777" w:rsidR="004A4080" w:rsidRDefault="004A4080" w:rsidP="00584E41">
      <w:pPr>
        <w:jc w:val="center"/>
        <w:rPr>
          <w:b/>
          <w:bCs/>
          <w:sz w:val="24"/>
          <w:szCs w:val="24"/>
        </w:rPr>
      </w:pPr>
    </w:p>
    <w:p w14:paraId="214DE36A" w14:textId="77777777" w:rsidR="004A4080" w:rsidRDefault="004A4080" w:rsidP="00584E41">
      <w:pPr>
        <w:jc w:val="center"/>
        <w:rPr>
          <w:b/>
          <w:bCs/>
          <w:sz w:val="24"/>
          <w:szCs w:val="24"/>
        </w:rPr>
      </w:pPr>
    </w:p>
    <w:p w14:paraId="441A28DB" w14:textId="77777777" w:rsidR="004A4080" w:rsidRDefault="004A4080" w:rsidP="00584E41">
      <w:pPr>
        <w:jc w:val="center"/>
        <w:rPr>
          <w:b/>
          <w:bCs/>
          <w:sz w:val="24"/>
          <w:szCs w:val="24"/>
        </w:rPr>
      </w:pPr>
    </w:p>
    <w:p w14:paraId="3A9E411C" w14:textId="77777777" w:rsidR="004A4080" w:rsidRDefault="004A4080" w:rsidP="00584E41">
      <w:pPr>
        <w:jc w:val="center"/>
        <w:rPr>
          <w:b/>
          <w:bCs/>
          <w:sz w:val="24"/>
          <w:szCs w:val="24"/>
        </w:rPr>
      </w:pPr>
    </w:p>
    <w:p w14:paraId="6434AA0F" w14:textId="77777777" w:rsidR="004A4080" w:rsidRDefault="004A4080" w:rsidP="00584E41">
      <w:pPr>
        <w:jc w:val="center"/>
        <w:rPr>
          <w:b/>
          <w:bCs/>
          <w:sz w:val="24"/>
          <w:szCs w:val="24"/>
        </w:rPr>
      </w:pPr>
    </w:p>
    <w:p w14:paraId="536CE7F3" w14:textId="77777777" w:rsidR="004A4080" w:rsidRDefault="004A4080" w:rsidP="00584E41">
      <w:pPr>
        <w:jc w:val="center"/>
        <w:rPr>
          <w:b/>
          <w:bCs/>
          <w:sz w:val="24"/>
          <w:szCs w:val="24"/>
        </w:rPr>
      </w:pPr>
    </w:p>
    <w:p w14:paraId="140B41B4" w14:textId="77777777" w:rsidR="004A4080" w:rsidRDefault="004A4080" w:rsidP="00584E41">
      <w:pPr>
        <w:jc w:val="center"/>
        <w:rPr>
          <w:b/>
          <w:bCs/>
          <w:sz w:val="24"/>
          <w:szCs w:val="24"/>
        </w:rPr>
      </w:pPr>
    </w:p>
    <w:p w14:paraId="0EE44380" w14:textId="77777777" w:rsidR="004A4080" w:rsidRDefault="004A4080" w:rsidP="00584E41">
      <w:pPr>
        <w:jc w:val="center"/>
        <w:rPr>
          <w:b/>
          <w:bCs/>
          <w:sz w:val="24"/>
          <w:szCs w:val="24"/>
        </w:rPr>
      </w:pPr>
    </w:p>
    <w:p w14:paraId="65FE4650" w14:textId="77777777" w:rsidR="004A4080" w:rsidRDefault="004A4080" w:rsidP="00584E41">
      <w:pPr>
        <w:jc w:val="center"/>
        <w:rPr>
          <w:b/>
          <w:bCs/>
          <w:sz w:val="24"/>
          <w:szCs w:val="24"/>
        </w:rPr>
      </w:pPr>
    </w:p>
    <w:p w14:paraId="66DC4978" w14:textId="77777777" w:rsidR="004A4080" w:rsidRDefault="004A4080" w:rsidP="00584E41">
      <w:pPr>
        <w:jc w:val="center"/>
        <w:rPr>
          <w:b/>
          <w:bCs/>
          <w:sz w:val="24"/>
          <w:szCs w:val="24"/>
        </w:rPr>
      </w:pPr>
    </w:p>
    <w:p w14:paraId="2BFB7BB4" w14:textId="77777777" w:rsidR="004A4080" w:rsidRDefault="004A4080" w:rsidP="00584E41">
      <w:pPr>
        <w:jc w:val="center"/>
        <w:rPr>
          <w:b/>
          <w:bCs/>
          <w:sz w:val="24"/>
          <w:szCs w:val="24"/>
        </w:rPr>
      </w:pPr>
    </w:p>
    <w:p w14:paraId="69C56C93" w14:textId="77777777" w:rsidR="004A4080" w:rsidRDefault="004A4080" w:rsidP="00584E41">
      <w:pPr>
        <w:jc w:val="center"/>
        <w:rPr>
          <w:b/>
          <w:bCs/>
          <w:sz w:val="24"/>
          <w:szCs w:val="24"/>
        </w:rPr>
      </w:pPr>
    </w:p>
    <w:p w14:paraId="55E3287B" w14:textId="77777777" w:rsidR="004A4080" w:rsidRDefault="004A4080" w:rsidP="00584E41">
      <w:pPr>
        <w:jc w:val="center"/>
        <w:rPr>
          <w:b/>
          <w:bCs/>
          <w:sz w:val="24"/>
          <w:szCs w:val="24"/>
        </w:rPr>
      </w:pPr>
    </w:p>
    <w:p w14:paraId="0694D1CD" w14:textId="77777777" w:rsidR="004A4080" w:rsidRDefault="004A4080" w:rsidP="00584E41">
      <w:pPr>
        <w:jc w:val="center"/>
        <w:rPr>
          <w:b/>
          <w:bCs/>
          <w:sz w:val="24"/>
          <w:szCs w:val="24"/>
        </w:rPr>
      </w:pPr>
    </w:p>
    <w:p w14:paraId="16415428" w14:textId="77777777" w:rsidR="004A4080" w:rsidRDefault="004A4080" w:rsidP="00584E41">
      <w:pPr>
        <w:jc w:val="center"/>
        <w:rPr>
          <w:b/>
          <w:bCs/>
          <w:sz w:val="24"/>
          <w:szCs w:val="24"/>
        </w:rPr>
      </w:pPr>
    </w:p>
    <w:p w14:paraId="63463C39" w14:textId="77777777" w:rsidR="004A4080" w:rsidRDefault="004A4080" w:rsidP="00584E41">
      <w:pPr>
        <w:jc w:val="center"/>
        <w:rPr>
          <w:b/>
          <w:bCs/>
          <w:sz w:val="24"/>
          <w:szCs w:val="24"/>
        </w:rPr>
      </w:pPr>
    </w:p>
    <w:p w14:paraId="188151AB" w14:textId="77777777" w:rsidR="004A4080" w:rsidRDefault="004A4080" w:rsidP="00584E41">
      <w:pPr>
        <w:jc w:val="center"/>
        <w:rPr>
          <w:b/>
          <w:bCs/>
          <w:sz w:val="24"/>
          <w:szCs w:val="24"/>
        </w:rPr>
      </w:pPr>
    </w:p>
    <w:p w14:paraId="3426C35F" w14:textId="77777777" w:rsidR="004A4080" w:rsidRDefault="004A4080" w:rsidP="00584E41">
      <w:pPr>
        <w:jc w:val="center"/>
        <w:rPr>
          <w:b/>
          <w:bCs/>
          <w:sz w:val="24"/>
          <w:szCs w:val="24"/>
        </w:rPr>
      </w:pPr>
    </w:p>
    <w:p w14:paraId="4E21DA78" w14:textId="77777777" w:rsidR="004A4080" w:rsidRDefault="004A4080" w:rsidP="00584E41">
      <w:pPr>
        <w:jc w:val="center"/>
        <w:rPr>
          <w:b/>
          <w:bCs/>
          <w:sz w:val="24"/>
          <w:szCs w:val="24"/>
        </w:rPr>
      </w:pPr>
    </w:p>
    <w:p w14:paraId="03C707F6" w14:textId="77777777" w:rsidR="004A4080" w:rsidRDefault="004A4080" w:rsidP="00584E41">
      <w:pPr>
        <w:jc w:val="center"/>
        <w:rPr>
          <w:b/>
          <w:bCs/>
          <w:sz w:val="24"/>
          <w:szCs w:val="24"/>
        </w:rPr>
      </w:pPr>
    </w:p>
    <w:p w14:paraId="05891E18" w14:textId="77777777" w:rsidR="004A4080" w:rsidRDefault="004A4080" w:rsidP="00584E41">
      <w:pPr>
        <w:jc w:val="center"/>
        <w:rPr>
          <w:b/>
          <w:bCs/>
          <w:sz w:val="24"/>
          <w:szCs w:val="24"/>
        </w:rPr>
      </w:pPr>
    </w:p>
    <w:p w14:paraId="78543B42" w14:textId="77777777" w:rsidR="004A4080" w:rsidRDefault="004A4080" w:rsidP="00584E41">
      <w:pPr>
        <w:jc w:val="center"/>
        <w:rPr>
          <w:b/>
          <w:bCs/>
          <w:sz w:val="24"/>
          <w:szCs w:val="24"/>
        </w:rPr>
      </w:pPr>
    </w:p>
    <w:p w14:paraId="52724A30" w14:textId="77777777" w:rsidR="004A4080" w:rsidRDefault="004A4080" w:rsidP="00584E41">
      <w:pPr>
        <w:jc w:val="center"/>
        <w:rPr>
          <w:b/>
          <w:bCs/>
          <w:sz w:val="24"/>
          <w:szCs w:val="24"/>
        </w:rPr>
      </w:pPr>
    </w:p>
    <w:p w14:paraId="0594ECFB" w14:textId="77777777" w:rsidR="004A4080" w:rsidRDefault="004A4080" w:rsidP="00584E41">
      <w:pPr>
        <w:jc w:val="center"/>
        <w:rPr>
          <w:b/>
          <w:bCs/>
          <w:sz w:val="24"/>
          <w:szCs w:val="24"/>
        </w:rPr>
      </w:pPr>
    </w:p>
    <w:p w14:paraId="3D540EFC" w14:textId="77777777" w:rsidR="004A4080" w:rsidRDefault="004A4080" w:rsidP="00584E41">
      <w:pPr>
        <w:jc w:val="center"/>
        <w:rPr>
          <w:b/>
          <w:bCs/>
          <w:sz w:val="24"/>
          <w:szCs w:val="24"/>
        </w:rPr>
      </w:pPr>
    </w:p>
    <w:p w14:paraId="5CCF9D0E" w14:textId="77777777" w:rsidR="004A4080" w:rsidRDefault="004A4080" w:rsidP="00584E41">
      <w:pPr>
        <w:jc w:val="center"/>
        <w:rPr>
          <w:b/>
          <w:bCs/>
          <w:sz w:val="24"/>
          <w:szCs w:val="24"/>
        </w:rPr>
      </w:pPr>
    </w:p>
    <w:p w14:paraId="23C9152E" w14:textId="77777777" w:rsidR="004A4080" w:rsidRDefault="004A4080" w:rsidP="00584E41">
      <w:pPr>
        <w:jc w:val="center"/>
        <w:rPr>
          <w:b/>
          <w:bCs/>
          <w:sz w:val="24"/>
          <w:szCs w:val="24"/>
        </w:rPr>
      </w:pPr>
    </w:p>
    <w:p w14:paraId="743E392F" w14:textId="77777777" w:rsidR="004A4080" w:rsidRDefault="004A4080" w:rsidP="00584E41">
      <w:pPr>
        <w:jc w:val="center"/>
        <w:rPr>
          <w:b/>
          <w:bCs/>
          <w:sz w:val="24"/>
          <w:szCs w:val="24"/>
        </w:rPr>
      </w:pPr>
    </w:p>
    <w:p w14:paraId="1224B81D" w14:textId="77777777" w:rsidR="004A4080" w:rsidRDefault="004A4080" w:rsidP="00584E41">
      <w:pPr>
        <w:jc w:val="center"/>
        <w:rPr>
          <w:b/>
          <w:bCs/>
          <w:sz w:val="24"/>
          <w:szCs w:val="24"/>
        </w:rPr>
      </w:pPr>
    </w:p>
    <w:p w14:paraId="25B7E3B7" w14:textId="77777777" w:rsidR="004A4080" w:rsidRDefault="004A4080" w:rsidP="00584E41">
      <w:pPr>
        <w:jc w:val="center"/>
        <w:rPr>
          <w:b/>
          <w:bCs/>
          <w:sz w:val="24"/>
          <w:szCs w:val="24"/>
        </w:rPr>
      </w:pPr>
    </w:p>
    <w:tbl>
      <w:tblPr>
        <w:tblW w:w="5695" w:type="pct"/>
        <w:tblInd w:w="-781" w:type="dxa"/>
        <w:tblCellMar>
          <w:left w:w="70" w:type="dxa"/>
          <w:right w:w="70" w:type="dxa"/>
        </w:tblCellMar>
        <w:tblLook w:val="04A0" w:firstRow="1" w:lastRow="0" w:firstColumn="1" w:lastColumn="0" w:noHBand="0" w:noVBand="1"/>
      </w:tblPr>
      <w:tblGrid>
        <w:gridCol w:w="6087"/>
        <w:gridCol w:w="2723"/>
        <w:gridCol w:w="168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6CE8BD73" w:rsidR="00F9752E" w:rsidRPr="005D0BC5" w:rsidRDefault="00F9752E" w:rsidP="00584E41">
            <w:pPr>
              <w:autoSpaceDE w:val="0"/>
              <w:autoSpaceDN w:val="0"/>
              <w:adjustRightInd w:val="0"/>
              <w:jc w:val="center"/>
              <w:rPr>
                <w:sz w:val="24"/>
                <w:szCs w:val="24"/>
              </w:rPr>
            </w:pPr>
            <w:r w:rsidRPr="005D0BC5">
              <w:rPr>
                <w:b/>
                <w:bCs/>
                <w:sz w:val="24"/>
                <w:szCs w:val="24"/>
              </w:rPr>
              <w:lastRenderedPageBreak/>
              <w:t xml:space="preserve">PREFEITURA MUNICIPAL DE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00C36CB0">
              <w:rPr>
                <w:b/>
                <w:noProof/>
                <w:sz w:val="24"/>
                <w:szCs w:val="24"/>
              </w:rPr>
              <w:t xml:space="preserve"> </w:t>
            </w:r>
            <w:r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085EB50C" w14:textId="77777777" w:rsidR="00F9752E" w:rsidRPr="005D0BC5" w:rsidRDefault="00F9752E" w:rsidP="00584E41">
            <w:pPr>
              <w:autoSpaceDE w:val="0"/>
              <w:autoSpaceDN w:val="0"/>
              <w:adjustRightInd w:val="0"/>
              <w:jc w:val="center"/>
              <w:rPr>
                <w:b/>
                <w:bCs/>
                <w:sz w:val="24"/>
                <w:szCs w:val="24"/>
              </w:rPr>
            </w:pPr>
            <w:r w:rsidRPr="005D0BC5">
              <w:rPr>
                <w:b/>
                <w:bCs/>
                <w:sz w:val="24"/>
                <w:szCs w:val="24"/>
              </w:rPr>
              <w:t>Declaração de Realização de Ensaios Tecnológicos</w:t>
            </w:r>
          </w:p>
          <w:p w14:paraId="34543211" w14:textId="77777777" w:rsidR="00F9752E" w:rsidRPr="005D0BC5" w:rsidRDefault="00F9752E" w:rsidP="00584E41">
            <w:pPr>
              <w:autoSpaceDE w:val="0"/>
              <w:autoSpaceDN w:val="0"/>
              <w:adjustRightInd w:val="0"/>
              <w:jc w:val="center"/>
              <w:rPr>
                <w:b/>
                <w:bCs/>
                <w:sz w:val="24"/>
                <w:szCs w:val="24"/>
              </w:rPr>
            </w:pP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0D25C61F" w14:textId="77777777"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7777777" w:rsidR="00F9752E" w:rsidRPr="005D0BC5" w:rsidRDefault="00F9752E" w:rsidP="00584E41">
            <w:pPr>
              <w:autoSpaceDE w:val="0"/>
              <w:autoSpaceDN w:val="0"/>
              <w:adjustRightInd w:val="0"/>
              <w:rPr>
                <w:sz w:val="24"/>
                <w:szCs w:val="24"/>
              </w:rPr>
            </w:pP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584E41">
            <w:pPr>
              <w:autoSpaceDE w:val="0"/>
              <w:autoSpaceDN w:val="0"/>
              <w:adjustRightInd w:val="0"/>
              <w:jc w:val="center"/>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19FFB990" w14:textId="77777777" w:rsidR="00F9752E" w:rsidRPr="005D0BC5" w:rsidRDefault="00F9752E" w:rsidP="00584E41">
            <w:pPr>
              <w:pBdr>
                <w:top w:val="single" w:sz="4" w:space="1" w:color="auto"/>
              </w:pBdr>
              <w:autoSpaceDE w:val="0"/>
              <w:autoSpaceDN w:val="0"/>
              <w:adjustRightInd w:val="0"/>
              <w:jc w:val="both"/>
              <w:rPr>
                <w:sz w:val="24"/>
                <w:szCs w:val="24"/>
              </w:rPr>
            </w:pPr>
          </w:p>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7C47795E" w14:textId="77777777" w:rsidTr="00886FA2">
        <w:trPr>
          <w:trHeight w:val="1101"/>
        </w:trPr>
        <w:tc>
          <w:tcPr>
            <w:tcW w:w="5000" w:type="pct"/>
            <w:gridSpan w:val="3"/>
            <w:tcBorders>
              <w:top w:val="nil"/>
              <w:left w:val="single" w:sz="12" w:space="0" w:color="auto"/>
              <w:bottom w:val="nil"/>
              <w:right w:val="single" w:sz="12" w:space="0" w:color="auto"/>
            </w:tcBorders>
          </w:tcPr>
          <w:p w14:paraId="1501AC9B" w14:textId="77777777" w:rsidR="00F9752E" w:rsidRPr="005D0BC5" w:rsidRDefault="00F9752E" w:rsidP="00584E41">
            <w:pPr>
              <w:autoSpaceDE w:val="0"/>
              <w:autoSpaceDN w:val="0"/>
              <w:adjustRightInd w:val="0"/>
              <w:rPr>
                <w:sz w:val="24"/>
                <w:szCs w:val="24"/>
              </w:rPr>
            </w:pP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886FA2">
        <w:trPr>
          <w:trHeight w:val="344"/>
        </w:trPr>
        <w:tc>
          <w:tcPr>
            <w:tcW w:w="5000" w:type="pct"/>
            <w:gridSpan w:val="3"/>
            <w:tcBorders>
              <w:top w:val="nil"/>
              <w:left w:val="single" w:sz="12" w:space="0" w:color="auto"/>
              <w:bottom w:val="single" w:sz="12" w:space="0" w:color="auto"/>
              <w:right w:val="single" w:sz="12" w:space="0" w:color="auto"/>
            </w:tcBorders>
          </w:tcPr>
          <w:p w14:paraId="1FE4D08E" w14:textId="77777777" w:rsidR="00F9752E" w:rsidRPr="005D0BC5" w:rsidRDefault="00F9752E" w:rsidP="00584E41">
            <w:pPr>
              <w:autoSpaceDE w:val="0"/>
              <w:autoSpaceDN w:val="0"/>
              <w:adjustRightInd w:val="0"/>
              <w:ind w:hanging="233"/>
              <w:jc w:val="right"/>
              <w:rPr>
                <w:sz w:val="24"/>
                <w:szCs w:val="24"/>
              </w:rPr>
            </w:pPr>
          </w:p>
        </w:tc>
      </w:tr>
      <w:bookmarkEnd w:id="91"/>
    </w:tbl>
    <w:p w14:paraId="2B8A2358" w14:textId="77777777" w:rsidR="00967897" w:rsidRDefault="00D724E6" w:rsidP="00584E41">
      <w:pPr>
        <w:jc w:val="center"/>
        <w:rPr>
          <w:b/>
          <w:bCs/>
          <w:sz w:val="24"/>
          <w:szCs w:val="24"/>
          <w:highlight w:val="green"/>
        </w:rPr>
      </w:pPr>
      <w:r>
        <w:rPr>
          <w:b/>
          <w:bCs/>
          <w:sz w:val="24"/>
          <w:szCs w:val="24"/>
          <w:highlight w:val="green"/>
        </w:rPr>
        <w:br w:type="page"/>
      </w:r>
    </w:p>
    <w:bookmarkEnd w:id="73"/>
    <w:p w14:paraId="6D7AC441" w14:textId="77777777" w:rsidR="00DA5DAB" w:rsidRDefault="00DA5DAB" w:rsidP="00584E41">
      <w:pPr>
        <w:pStyle w:val="Ttulo7"/>
        <w:rPr>
          <w:color w:val="auto"/>
          <w:szCs w:val="24"/>
        </w:rPr>
      </w:pPr>
    </w:p>
    <w:p w14:paraId="19C7D0ED" w14:textId="77777777" w:rsidR="00943759" w:rsidRPr="005D0BC5" w:rsidRDefault="00943759" w:rsidP="00584E41">
      <w:pPr>
        <w:pStyle w:val="Ttulo7"/>
        <w:rPr>
          <w:color w:val="auto"/>
          <w:szCs w:val="24"/>
        </w:rPr>
      </w:pPr>
      <w:r w:rsidRPr="005D0BC5">
        <w:rPr>
          <w:color w:val="auto"/>
          <w:szCs w:val="24"/>
        </w:rPr>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96" w:name="_Hlk153361359"/>
      <w:bookmarkStart w:id="97"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98" w:name="_Hlk158194312"/>
      <w:bookmarkStart w:id="99"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98"/>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100" w:name="_Hlk153361520"/>
            <w:bookmarkEnd w:id="99"/>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96"/>
      <w:bookmarkEnd w:id="100"/>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101"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08F8B333" w14:textId="77777777" w:rsidR="00D724E6" w:rsidRDefault="00D724E6" w:rsidP="00830EB6">
      <w:pPr>
        <w:jc w:val="center"/>
        <w:rPr>
          <w:sz w:val="24"/>
          <w:szCs w:val="24"/>
        </w:rPr>
      </w:pPr>
    </w:p>
    <w:p w14:paraId="47FF51D1" w14:textId="77777777" w:rsidR="00D724E6" w:rsidRDefault="00D724E6" w:rsidP="00830EB6">
      <w:pPr>
        <w:jc w:val="center"/>
        <w:rPr>
          <w:sz w:val="24"/>
          <w:szCs w:val="24"/>
        </w:rPr>
      </w:pPr>
    </w:p>
    <w:p w14:paraId="28F291CC" w14:textId="77777777" w:rsidR="00D724E6" w:rsidRDefault="00D724E6" w:rsidP="00830EB6">
      <w:pPr>
        <w:jc w:val="center"/>
        <w:rPr>
          <w:sz w:val="24"/>
          <w:szCs w:val="24"/>
        </w:rPr>
      </w:pPr>
    </w:p>
    <w:p w14:paraId="7CD014E6" w14:textId="77777777" w:rsidR="00D724E6" w:rsidRDefault="00D724E6" w:rsidP="00830EB6">
      <w:pPr>
        <w:jc w:val="center"/>
        <w:rPr>
          <w:sz w:val="24"/>
          <w:szCs w:val="24"/>
        </w:rPr>
      </w:pPr>
    </w:p>
    <w:p w14:paraId="55BEBAEF" w14:textId="77777777" w:rsidR="00D724E6" w:rsidRDefault="00D724E6" w:rsidP="00830EB6">
      <w:pPr>
        <w:jc w:val="center"/>
        <w:rPr>
          <w:sz w:val="24"/>
          <w:szCs w:val="24"/>
        </w:rPr>
      </w:pPr>
    </w:p>
    <w:p w14:paraId="11163493" w14:textId="77777777" w:rsidR="00D724E6" w:rsidRDefault="00D724E6" w:rsidP="00830EB6">
      <w:pPr>
        <w:jc w:val="center"/>
        <w:rPr>
          <w:sz w:val="24"/>
          <w:szCs w:val="24"/>
        </w:rPr>
      </w:pPr>
    </w:p>
    <w:p w14:paraId="1BEBA566" w14:textId="77777777" w:rsidR="00D724E6" w:rsidRDefault="00D724E6" w:rsidP="00830EB6">
      <w:pPr>
        <w:jc w:val="center"/>
        <w:rPr>
          <w:sz w:val="24"/>
          <w:szCs w:val="24"/>
        </w:rPr>
      </w:pPr>
    </w:p>
    <w:p w14:paraId="3A350429" w14:textId="77777777" w:rsidR="00D724E6" w:rsidRDefault="00D724E6" w:rsidP="00830EB6">
      <w:pPr>
        <w:jc w:val="center"/>
        <w:rPr>
          <w:sz w:val="24"/>
          <w:szCs w:val="24"/>
        </w:rPr>
      </w:pPr>
    </w:p>
    <w:p w14:paraId="1EED6506" w14:textId="77777777" w:rsidR="00D724E6" w:rsidRDefault="00D724E6" w:rsidP="00830EB6">
      <w:pPr>
        <w:jc w:val="center"/>
        <w:rPr>
          <w:sz w:val="24"/>
          <w:szCs w:val="24"/>
        </w:rPr>
      </w:pPr>
    </w:p>
    <w:p w14:paraId="14495FA3" w14:textId="77777777" w:rsidR="00D724E6" w:rsidRDefault="00D724E6" w:rsidP="00830EB6">
      <w:pPr>
        <w:jc w:val="center"/>
        <w:rPr>
          <w:sz w:val="24"/>
          <w:szCs w:val="24"/>
        </w:rPr>
      </w:pPr>
    </w:p>
    <w:p w14:paraId="5DE6BC7E" w14:textId="77777777" w:rsidR="00D724E6" w:rsidRDefault="00D724E6" w:rsidP="00830EB6">
      <w:pPr>
        <w:jc w:val="center"/>
        <w:rPr>
          <w:sz w:val="24"/>
          <w:szCs w:val="24"/>
        </w:rPr>
      </w:pPr>
    </w:p>
    <w:p w14:paraId="77DA042A" w14:textId="77777777" w:rsidR="00D724E6" w:rsidRDefault="00D724E6" w:rsidP="00830EB6">
      <w:pPr>
        <w:jc w:val="center"/>
        <w:rPr>
          <w:sz w:val="24"/>
          <w:szCs w:val="24"/>
        </w:rPr>
      </w:pPr>
    </w:p>
    <w:p w14:paraId="01DEA9A9" w14:textId="77777777" w:rsidR="00D724E6" w:rsidRDefault="00D724E6" w:rsidP="00830EB6">
      <w:pPr>
        <w:jc w:val="center"/>
        <w:rPr>
          <w:sz w:val="24"/>
          <w:szCs w:val="24"/>
        </w:rPr>
      </w:pPr>
    </w:p>
    <w:p w14:paraId="561F692C" w14:textId="77777777" w:rsidR="00D724E6" w:rsidRDefault="00D724E6" w:rsidP="00830EB6">
      <w:pPr>
        <w:jc w:val="center"/>
        <w:rPr>
          <w:sz w:val="24"/>
          <w:szCs w:val="24"/>
        </w:rPr>
      </w:pPr>
    </w:p>
    <w:p w14:paraId="0E12A058"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p w14:paraId="7A94BFF3" w14:textId="77777777" w:rsidR="00D724E6" w:rsidRPr="005D0BC5" w:rsidRDefault="00D724E6" w:rsidP="00830EB6">
      <w:pPr>
        <w:jc w:val="center"/>
        <w:rPr>
          <w:sz w:val="24"/>
          <w:szCs w:val="24"/>
        </w:rPr>
      </w:pPr>
    </w:p>
    <w:bookmarkEnd w:id="101"/>
    <w:p w14:paraId="3794CBFB" w14:textId="77777777" w:rsidR="00830EB6" w:rsidRDefault="00830EB6" w:rsidP="00714638">
      <w:pPr>
        <w:tabs>
          <w:tab w:val="left" w:pos="360"/>
        </w:tabs>
        <w:ind w:left="-1560" w:right="-882"/>
        <w:jc w:val="center"/>
        <w:rPr>
          <w:noProof/>
          <w:sz w:val="24"/>
          <w:szCs w:val="24"/>
        </w:rPr>
      </w:pPr>
    </w:p>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t xml:space="preserve">              </w:t>
      </w:r>
    </w:p>
    <w:bookmarkEnd w:id="97"/>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42D5430A" w14:textId="77777777" w:rsidR="00591159" w:rsidRDefault="00591159" w:rsidP="00591159">
      <w:pPr>
        <w:jc w:val="center"/>
        <w:rPr>
          <w:b/>
          <w:bCs/>
          <w:sz w:val="24"/>
          <w:szCs w:val="24"/>
        </w:rPr>
      </w:pP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77777777"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shd w:val="clear" w:color="auto" w:fill="auto"/>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shd w:val="clear" w:color="auto" w:fill="auto"/>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shd w:val="clear" w:color="auto" w:fill="auto"/>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shd w:val="clear" w:color="auto" w:fill="auto"/>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shd w:val="clear" w:color="auto" w:fill="auto"/>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shd w:val="clear" w:color="auto" w:fill="auto"/>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shd w:val="clear" w:color="auto" w:fill="auto"/>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shd w:val="clear" w:color="auto" w:fill="auto"/>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shd w:val="clear" w:color="auto" w:fill="auto"/>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14:paraId="3A575D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shd w:val="clear" w:color="auto" w:fill="auto"/>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shd w:val="clear" w:color="auto" w:fill="auto"/>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shd w:val="clear" w:color="auto" w:fill="auto"/>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shd w:val="clear" w:color="auto" w:fill="auto"/>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BDI=(((((1+(C8+C9+C10)/100)*(1+C11/100)*(1+C12/100))/(1-C6/100))-1)*100)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shd w:val="clear" w:color="auto" w:fill="auto"/>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shd w:val="clear" w:color="auto" w:fill="auto"/>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shd w:val="clear" w:color="auto" w:fill="auto"/>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shd w:val="clear" w:color="auto" w:fill="auto"/>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shd w:val="clear" w:color="auto" w:fill="auto"/>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shd w:val="clear" w:color="auto" w:fill="auto"/>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shd w:val="clear" w:color="auto" w:fill="auto"/>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shd w:val="clear" w:color="auto" w:fill="auto"/>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0" w:type="auto"/>
        <w:tblInd w:w="80" w:type="dxa"/>
        <w:tblCellMar>
          <w:left w:w="70" w:type="dxa"/>
          <w:right w:w="70" w:type="dxa"/>
        </w:tblCellMar>
        <w:tblLook w:val="04A0" w:firstRow="1" w:lastRow="0" w:firstColumn="1" w:lastColumn="0" w:noHBand="0" w:noVBand="1"/>
      </w:tblPr>
      <w:tblGrid>
        <w:gridCol w:w="5142"/>
        <w:gridCol w:w="1469"/>
        <w:gridCol w:w="1683"/>
      </w:tblGrid>
      <w:tr w:rsidR="001B3C33" w:rsidRPr="001B3C33" w14:paraId="128F2F03" w14:textId="77777777" w:rsidTr="001B3C33">
        <w:trPr>
          <w:trHeight w:val="1080"/>
        </w:trPr>
        <w:tc>
          <w:tcPr>
            <w:tcW w:w="0" w:type="auto"/>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EC69000" w14:textId="77777777" w:rsidR="001B3C33" w:rsidRPr="001B3C33" w:rsidRDefault="001B3C33" w:rsidP="001B3C33">
            <w:pPr>
              <w:suppressAutoHyphens w:val="0"/>
              <w:jc w:val="center"/>
              <w:rPr>
                <w:rFonts w:ascii="Arial" w:hAnsi="Arial" w:cs="Arial"/>
                <w:b/>
                <w:bCs/>
                <w:sz w:val="32"/>
                <w:szCs w:val="32"/>
                <w:lang w:eastAsia="pt-BR"/>
              </w:rPr>
            </w:pPr>
            <w:r w:rsidRPr="001B3C33">
              <w:rPr>
                <w:rFonts w:ascii="Arial" w:hAnsi="Arial" w:cs="Arial"/>
                <w:b/>
                <w:bCs/>
                <w:sz w:val="32"/>
                <w:szCs w:val="32"/>
                <w:lang w:eastAsia="pt-BR"/>
              </w:rPr>
              <w:t xml:space="preserve">BDI - ACÓRDÃO Nº 2622/2013  -  TCU  -  PREFEITURA </w:t>
            </w:r>
            <w:r w:rsidRPr="001B3C33">
              <w:rPr>
                <w:rFonts w:ascii="Arial" w:hAnsi="Arial" w:cs="Arial"/>
                <w:b/>
                <w:bCs/>
                <w:sz w:val="32"/>
                <w:szCs w:val="32"/>
                <w:lang w:eastAsia="pt-BR"/>
              </w:rPr>
              <w:br/>
              <w:t>PAVIMENTAÇÃO  -  ANEXO VII</w:t>
            </w:r>
          </w:p>
        </w:tc>
      </w:tr>
      <w:tr w:rsidR="001B3C33" w:rsidRPr="001B3C33" w14:paraId="78C504AF" w14:textId="77777777" w:rsidTr="001B3C33">
        <w:trPr>
          <w:trHeight w:val="360"/>
        </w:trPr>
        <w:tc>
          <w:tcPr>
            <w:tcW w:w="0" w:type="auto"/>
            <w:vMerge w:val="restart"/>
            <w:tcBorders>
              <w:top w:val="nil"/>
              <w:left w:val="single" w:sz="8" w:space="0" w:color="auto"/>
              <w:bottom w:val="single" w:sz="8" w:space="0" w:color="000000"/>
              <w:right w:val="single" w:sz="8" w:space="0" w:color="auto"/>
            </w:tcBorders>
            <w:shd w:val="clear" w:color="auto" w:fill="auto"/>
            <w:vAlign w:val="center"/>
            <w:hideMark/>
          </w:tcPr>
          <w:p w14:paraId="1A0B45DB" w14:textId="77777777" w:rsidR="001B3C33" w:rsidRPr="001B3C33" w:rsidRDefault="001B3C33" w:rsidP="001B3C33">
            <w:pPr>
              <w:suppressAutoHyphens w:val="0"/>
              <w:jc w:val="center"/>
              <w:rPr>
                <w:rFonts w:ascii="Arial" w:hAnsi="Arial" w:cs="Arial"/>
                <w:b/>
                <w:bCs/>
                <w:sz w:val="28"/>
                <w:szCs w:val="28"/>
                <w:lang w:eastAsia="pt-BR"/>
              </w:rPr>
            </w:pPr>
            <w:r w:rsidRPr="001B3C33">
              <w:rPr>
                <w:rFonts w:ascii="Arial" w:hAnsi="Arial" w:cs="Arial"/>
                <w:b/>
                <w:bCs/>
                <w:sz w:val="28"/>
                <w:szCs w:val="28"/>
                <w:lang w:eastAsia="pt-BR"/>
              </w:rPr>
              <w:t>IMPOSTOS</w:t>
            </w:r>
          </w:p>
        </w:tc>
        <w:tc>
          <w:tcPr>
            <w:tcW w:w="0" w:type="auto"/>
            <w:tcBorders>
              <w:top w:val="single" w:sz="4" w:space="0" w:color="auto"/>
              <w:left w:val="nil"/>
              <w:bottom w:val="single" w:sz="4" w:space="0" w:color="auto"/>
              <w:right w:val="nil"/>
            </w:tcBorders>
            <w:shd w:val="clear" w:color="auto" w:fill="auto"/>
            <w:noWrap/>
            <w:vAlign w:val="center"/>
            <w:hideMark/>
          </w:tcPr>
          <w:p w14:paraId="3D83AC23" w14:textId="77777777" w:rsidR="001B3C33" w:rsidRPr="001B3C33" w:rsidRDefault="001B3C33" w:rsidP="001B3C33">
            <w:pPr>
              <w:suppressAutoHyphens w:val="0"/>
              <w:jc w:val="right"/>
              <w:rPr>
                <w:rFonts w:ascii="Arial" w:hAnsi="Arial" w:cs="Arial"/>
                <w:sz w:val="28"/>
                <w:szCs w:val="28"/>
                <w:lang w:eastAsia="pt-BR"/>
              </w:rPr>
            </w:pPr>
            <w:r w:rsidRPr="001B3C33">
              <w:rPr>
                <w:rFonts w:ascii="Arial" w:hAnsi="Arial" w:cs="Arial"/>
                <w:sz w:val="28"/>
                <w:szCs w:val="28"/>
                <w:lang w:eastAsia="pt-BR"/>
              </w:rPr>
              <w:t>ISS =</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14:paraId="7F6FA2C9"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2,00</w:t>
            </w:r>
          </w:p>
        </w:tc>
      </w:tr>
      <w:tr w:rsidR="001B3C33" w:rsidRPr="001B3C33" w14:paraId="7970D694" w14:textId="77777777" w:rsidTr="001B3C33">
        <w:trPr>
          <w:trHeight w:val="360"/>
        </w:trPr>
        <w:tc>
          <w:tcPr>
            <w:tcW w:w="0" w:type="auto"/>
            <w:vMerge/>
            <w:tcBorders>
              <w:top w:val="nil"/>
              <w:left w:val="single" w:sz="8" w:space="0" w:color="auto"/>
              <w:bottom w:val="single" w:sz="8" w:space="0" w:color="000000"/>
              <w:right w:val="single" w:sz="8" w:space="0" w:color="auto"/>
            </w:tcBorders>
            <w:vAlign w:val="center"/>
            <w:hideMark/>
          </w:tcPr>
          <w:p w14:paraId="39519D98" w14:textId="77777777" w:rsidR="001B3C33" w:rsidRPr="001B3C33" w:rsidRDefault="001B3C33" w:rsidP="001B3C33">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14:paraId="0B1798FA" w14:textId="77777777" w:rsidR="001B3C33" w:rsidRPr="001B3C33" w:rsidRDefault="001B3C33" w:rsidP="001B3C33">
            <w:pPr>
              <w:suppressAutoHyphens w:val="0"/>
              <w:jc w:val="right"/>
              <w:rPr>
                <w:rFonts w:ascii="Arial" w:hAnsi="Arial" w:cs="Arial"/>
                <w:sz w:val="28"/>
                <w:szCs w:val="28"/>
                <w:lang w:eastAsia="pt-BR"/>
              </w:rPr>
            </w:pPr>
            <w:r w:rsidRPr="001B3C33">
              <w:rPr>
                <w:rFonts w:ascii="Arial" w:hAnsi="Arial" w:cs="Arial"/>
                <w:sz w:val="28"/>
                <w:szCs w:val="28"/>
                <w:lang w:eastAsia="pt-BR"/>
              </w:rPr>
              <w:t>PIS =</w:t>
            </w:r>
          </w:p>
        </w:tc>
        <w:tc>
          <w:tcPr>
            <w:tcW w:w="0" w:type="auto"/>
            <w:tcBorders>
              <w:top w:val="nil"/>
              <w:left w:val="nil"/>
              <w:bottom w:val="single" w:sz="4" w:space="0" w:color="auto"/>
              <w:right w:val="single" w:sz="8" w:space="0" w:color="auto"/>
            </w:tcBorders>
            <w:shd w:val="clear" w:color="auto" w:fill="auto"/>
            <w:noWrap/>
            <w:vAlign w:val="center"/>
            <w:hideMark/>
          </w:tcPr>
          <w:p w14:paraId="2354709C"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0,65</w:t>
            </w:r>
          </w:p>
        </w:tc>
      </w:tr>
      <w:tr w:rsidR="001B3C33" w:rsidRPr="001B3C33" w14:paraId="2AA19071" w14:textId="77777777" w:rsidTr="001B3C33">
        <w:trPr>
          <w:trHeight w:val="360"/>
        </w:trPr>
        <w:tc>
          <w:tcPr>
            <w:tcW w:w="0" w:type="auto"/>
            <w:vMerge/>
            <w:tcBorders>
              <w:top w:val="nil"/>
              <w:left w:val="single" w:sz="8" w:space="0" w:color="auto"/>
              <w:bottom w:val="single" w:sz="8" w:space="0" w:color="000000"/>
              <w:right w:val="single" w:sz="8" w:space="0" w:color="auto"/>
            </w:tcBorders>
            <w:vAlign w:val="center"/>
            <w:hideMark/>
          </w:tcPr>
          <w:p w14:paraId="78E4D7A9" w14:textId="77777777" w:rsidR="001B3C33" w:rsidRPr="001B3C33" w:rsidRDefault="001B3C33" w:rsidP="001B3C33">
            <w:pPr>
              <w:suppressAutoHyphens w:val="0"/>
              <w:rPr>
                <w:rFonts w:ascii="Arial" w:hAnsi="Arial" w:cs="Arial"/>
                <w:b/>
                <w:bCs/>
                <w:sz w:val="28"/>
                <w:szCs w:val="28"/>
                <w:lang w:eastAsia="pt-BR"/>
              </w:rPr>
            </w:pPr>
          </w:p>
        </w:tc>
        <w:tc>
          <w:tcPr>
            <w:tcW w:w="0" w:type="auto"/>
            <w:tcBorders>
              <w:top w:val="nil"/>
              <w:left w:val="nil"/>
              <w:bottom w:val="single" w:sz="4" w:space="0" w:color="auto"/>
              <w:right w:val="nil"/>
            </w:tcBorders>
            <w:shd w:val="clear" w:color="auto" w:fill="auto"/>
            <w:noWrap/>
            <w:vAlign w:val="center"/>
            <w:hideMark/>
          </w:tcPr>
          <w:p w14:paraId="7E325DCF" w14:textId="77777777" w:rsidR="001B3C33" w:rsidRPr="001B3C33" w:rsidRDefault="001B3C33" w:rsidP="001B3C33">
            <w:pPr>
              <w:suppressAutoHyphens w:val="0"/>
              <w:jc w:val="right"/>
              <w:rPr>
                <w:rFonts w:ascii="Arial" w:hAnsi="Arial" w:cs="Arial"/>
                <w:sz w:val="28"/>
                <w:szCs w:val="28"/>
                <w:lang w:eastAsia="pt-BR"/>
              </w:rPr>
            </w:pPr>
            <w:r w:rsidRPr="001B3C33">
              <w:rPr>
                <w:rFonts w:ascii="Arial" w:hAnsi="Arial" w:cs="Arial"/>
                <w:sz w:val="28"/>
                <w:szCs w:val="28"/>
                <w:lang w:eastAsia="pt-BR"/>
              </w:rPr>
              <w:t>COFINS =</w:t>
            </w:r>
          </w:p>
        </w:tc>
        <w:tc>
          <w:tcPr>
            <w:tcW w:w="0" w:type="auto"/>
            <w:tcBorders>
              <w:top w:val="nil"/>
              <w:left w:val="nil"/>
              <w:bottom w:val="single" w:sz="4" w:space="0" w:color="auto"/>
              <w:right w:val="single" w:sz="8" w:space="0" w:color="auto"/>
            </w:tcBorders>
            <w:shd w:val="clear" w:color="auto" w:fill="auto"/>
            <w:noWrap/>
            <w:vAlign w:val="center"/>
            <w:hideMark/>
          </w:tcPr>
          <w:p w14:paraId="6D45D24C"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3,00</w:t>
            </w:r>
          </w:p>
        </w:tc>
      </w:tr>
      <w:tr w:rsidR="001B3C33" w:rsidRPr="001B3C33" w14:paraId="7A446D10" w14:textId="77777777" w:rsidTr="001B3C33">
        <w:trPr>
          <w:trHeight w:val="375"/>
        </w:trPr>
        <w:tc>
          <w:tcPr>
            <w:tcW w:w="0" w:type="auto"/>
            <w:vMerge/>
            <w:tcBorders>
              <w:top w:val="nil"/>
              <w:left w:val="single" w:sz="8" w:space="0" w:color="auto"/>
              <w:bottom w:val="single" w:sz="8" w:space="0" w:color="000000"/>
              <w:right w:val="single" w:sz="8" w:space="0" w:color="auto"/>
            </w:tcBorders>
            <w:vAlign w:val="center"/>
            <w:hideMark/>
          </w:tcPr>
          <w:p w14:paraId="132F0902" w14:textId="77777777" w:rsidR="001B3C33" w:rsidRPr="001B3C33" w:rsidRDefault="001B3C33" w:rsidP="001B3C33">
            <w:pPr>
              <w:suppressAutoHyphens w:val="0"/>
              <w:rPr>
                <w:rFonts w:ascii="Arial" w:hAnsi="Arial" w:cs="Arial"/>
                <w:b/>
                <w:bCs/>
                <w:sz w:val="28"/>
                <w:szCs w:val="28"/>
                <w:lang w:eastAsia="pt-BR"/>
              </w:rPr>
            </w:pPr>
          </w:p>
        </w:tc>
        <w:tc>
          <w:tcPr>
            <w:tcW w:w="0" w:type="auto"/>
            <w:tcBorders>
              <w:top w:val="nil"/>
              <w:left w:val="nil"/>
              <w:bottom w:val="nil"/>
              <w:right w:val="nil"/>
            </w:tcBorders>
            <w:shd w:val="clear" w:color="auto" w:fill="auto"/>
            <w:noWrap/>
            <w:vAlign w:val="center"/>
            <w:hideMark/>
          </w:tcPr>
          <w:p w14:paraId="0E794FEC" w14:textId="77777777" w:rsidR="001B3C33" w:rsidRPr="001B3C33" w:rsidRDefault="001B3C33" w:rsidP="001B3C33">
            <w:pPr>
              <w:suppressAutoHyphens w:val="0"/>
              <w:jc w:val="right"/>
              <w:rPr>
                <w:rFonts w:ascii="Arial" w:hAnsi="Arial" w:cs="Arial"/>
                <w:sz w:val="28"/>
                <w:szCs w:val="28"/>
                <w:lang w:eastAsia="pt-BR"/>
              </w:rPr>
            </w:pPr>
            <w:r w:rsidRPr="001B3C33">
              <w:rPr>
                <w:rFonts w:ascii="Arial" w:hAnsi="Arial" w:cs="Arial"/>
                <w:sz w:val="28"/>
                <w:szCs w:val="28"/>
                <w:lang w:eastAsia="pt-BR"/>
              </w:rPr>
              <w:t>CPRB =</w:t>
            </w:r>
          </w:p>
        </w:tc>
        <w:tc>
          <w:tcPr>
            <w:tcW w:w="0" w:type="auto"/>
            <w:tcBorders>
              <w:top w:val="nil"/>
              <w:left w:val="nil"/>
              <w:bottom w:val="nil"/>
              <w:right w:val="single" w:sz="8" w:space="0" w:color="auto"/>
            </w:tcBorders>
            <w:shd w:val="clear" w:color="auto" w:fill="auto"/>
            <w:noWrap/>
            <w:vAlign w:val="center"/>
            <w:hideMark/>
          </w:tcPr>
          <w:p w14:paraId="5EFBBB11"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0,00</w:t>
            </w:r>
          </w:p>
        </w:tc>
      </w:tr>
      <w:tr w:rsidR="001B3C33" w:rsidRPr="001B3C33" w14:paraId="30C6CA4E" w14:textId="77777777" w:rsidTr="001B3C33">
        <w:trPr>
          <w:trHeight w:val="375"/>
        </w:trPr>
        <w:tc>
          <w:tcPr>
            <w:tcW w:w="0" w:type="auto"/>
            <w:vMerge/>
            <w:tcBorders>
              <w:top w:val="nil"/>
              <w:left w:val="single" w:sz="8" w:space="0" w:color="auto"/>
              <w:bottom w:val="single" w:sz="8" w:space="0" w:color="000000"/>
              <w:right w:val="single" w:sz="8" w:space="0" w:color="auto"/>
            </w:tcBorders>
            <w:vAlign w:val="center"/>
            <w:hideMark/>
          </w:tcPr>
          <w:p w14:paraId="2E19029D" w14:textId="77777777" w:rsidR="001B3C33" w:rsidRPr="001B3C33" w:rsidRDefault="001B3C33" w:rsidP="001B3C33">
            <w:pPr>
              <w:suppressAutoHyphens w:val="0"/>
              <w:rPr>
                <w:rFonts w:ascii="Arial" w:hAnsi="Arial" w:cs="Arial"/>
                <w:b/>
                <w:bCs/>
                <w:sz w:val="28"/>
                <w:szCs w:val="28"/>
                <w:lang w:eastAsia="pt-BR"/>
              </w:rPr>
            </w:pPr>
          </w:p>
        </w:tc>
        <w:tc>
          <w:tcPr>
            <w:tcW w:w="0" w:type="auto"/>
            <w:tcBorders>
              <w:top w:val="single" w:sz="8" w:space="0" w:color="auto"/>
              <w:left w:val="nil"/>
              <w:bottom w:val="single" w:sz="8" w:space="0" w:color="auto"/>
              <w:right w:val="nil"/>
            </w:tcBorders>
            <w:shd w:val="clear" w:color="auto" w:fill="auto"/>
            <w:noWrap/>
            <w:vAlign w:val="center"/>
            <w:hideMark/>
          </w:tcPr>
          <w:p w14:paraId="108607FF" w14:textId="77777777" w:rsidR="001B3C33" w:rsidRPr="001B3C33" w:rsidRDefault="001B3C33" w:rsidP="001B3C33">
            <w:pPr>
              <w:suppressAutoHyphens w:val="0"/>
              <w:jc w:val="right"/>
              <w:rPr>
                <w:rFonts w:ascii="Arial" w:hAnsi="Arial" w:cs="Arial"/>
                <w:b/>
                <w:bCs/>
                <w:sz w:val="28"/>
                <w:szCs w:val="28"/>
                <w:lang w:eastAsia="pt-BR"/>
              </w:rPr>
            </w:pPr>
            <w:r w:rsidRPr="001B3C33">
              <w:rPr>
                <w:rFonts w:ascii="Arial" w:hAnsi="Arial" w:cs="Arial"/>
                <w:b/>
                <w:bCs/>
                <w:sz w:val="28"/>
                <w:szCs w:val="28"/>
                <w:lang w:eastAsia="pt-BR"/>
              </w:rPr>
              <w:t>TOTAL =</w:t>
            </w:r>
          </w:p>
        </w:tc>
        <w:tc>
          <w:tcPr>
            <w:tcW w:w="0" w:type="auto"/>
            <w:tcBorders>
              <w:top w:val="single" w:sz="8" w:space="0" w:color="auto"/>
              <w:left w:val="nil"/>
              <w:bottom w:val="single" w:sz="8" w:space="0" w:color="auto"/>
              <w:right w:val="single" w:sz="8" w:space="0" w:color="auto"/>
            </w:tcBorders>
            <w:shd w:val="clear" w:color="auto" w:fill="auto"/>
            <w:noWrap/>
            <w:vAlign w:val="center"/>
            <w:hideMark/>
          </w:tcPr>
          <w:p w14:paraId="00ED75A4" w14:textId="77777777" w:rsidR="001B3C33" w:rsidRPr="001B3C33" w:rsidRDefault="001B3C33" w:rsidP="001B3C33">
            <w:pPr>
              <w:suppressAutoHyphens w:val="0"/>
              <w:jc w:val="center"/>
              <w:rPr>
                <w:rFonts w:ascii="Arial" w:hAnsi="Arial" w:cs="Arial"/>
                <w:b/>
                <w:bCs/>
                <w:sz w:val="28"/>
                <w:szCs w:val="28"/>
                <w:lang w:eastAsia="pt-BR"/>
              </w:rPr>
            </w:pPr>
            <w:r w:rsidRPr="001B3C33">
              <w:rPr>
                <w:rFonts w:ascii="Arial" w:hAnsi="Arial" w:cs="Arial"/>
                <w:b/>
                <w:bCs/>
                <w:sz w:val="28"/>
                <w:szCs w:val="28"/>
                <w:lang w:eastAsia="pt-BR"/>
              </w:rPr>
              <w:t>5,65</w:t>
            </w:r>
          </w:p>
        </w:tc>
      </w:tr>
      <w:tr w:rsidR="001B3C33" w:rsidRPr="001B3C33" w14:paraId="2BEE6F5A" w14:textId="77777777" w:rsidTr="001B3C33">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554BCEE1" w14:textId="77777777" w:rsidR="001B3C33" w:rsidRPr="001B3C33" w:rsidRDefault="001B3C33" w:rsidP="001B3C33">
            <w:pPr>
              <w:suppressAutoHyphens w:val="0"/>
              <w:rPr>
                <w:rFonts w:ascii="Arial" w:hAnsi="Arial" w:cs="Arial"/>
                <w:b/>
                <w:bCs/>
                <w:sz w:val="28"/>
                <w:szCs w:val="28"/>
                <w:lang w:eastAsia="pt-BR"/>
              </w:rPr>
            </w:pPr>
            <w:r w:rsidRPr="001B3C33">
              <w:rPr>
                <w:rFonts w:ascii="Arial" w:hAnsi="Arial" w:cs="Arial"/>
                <w:b/>
                <w:bCs/>
                <w:sz w:val="28"/>
                <w:szCs w:val="28"/>
                <w:lang w:eastAsia="pt-BR"/>
              </w:rPr>
              <w:t>TIPO DE SERVIÇO</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4C6A16"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OBRAS</w:t>
            </w:r>
          </w:p>
        </w:tc>
        <w:tc>
          <w:tcPr>
            <w:tcW w:w="0" w:type="auto"/>
            <w:tcBorders>
              <w:top w:val="nil"/>
              <w:left w:val="nil"/>
              <w:bottom w:val="single" w:sz="4" w:space="0" w:color="auto"/>
              <w:right w:val="single" w:sz="8" w:space="0" w:color="auto"/>
            </w:tcBorders>
            <w:shd w:val="clear" w:color="auto" w:fill="auto"/>
            <w:noWrap/>
            <w:vAlign w:val="center"/>
            <w:hideMark/>
          </w:tcPr>
          <w:p w14:paraId="068EB625"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MATERIAIS</w:t>
            </w:r>
          </w:p>
        </w:tc>
      </w:tr>
      <w:tr w:rsidR="001B3C33" w:rsidRPr="001B3C33" w14:paraId="5EC28C32" w14:textId="77777777" w:rsidTr="001B3C33">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7532953A" w14:textId="77777777" w:rsidR="001B3C33" w:rsidRPr="001B3C33" w:rsidRDefault="001B3C33" w:rsidP="001B3C33">
            <w:pPr>
              <w:suppressAutoHyphens w:val="0"/>
              <w:rPr>
                <w:rFonts w:ascii="Arial" w:hAnsi="Arial" w:cs="Arial"/>
                <w:b/>
                <w:bCs/>
                <w:sz w:val="28"/>
                <w:szCs w:val="28"/>
                <w:lang w:eastAsia="pt-BR"/>
              </w:rPr>
            </w:pPr>
            <w:r w:rsidRPr="001B3C33">
              <w:rPr>
                <w:rFonts w:ascii="Arial" w:hAnsi="Arial" w:cs="Arial"/>
                <w:b/>
                <w:bCs/>
                <w:sz w:val="28"/>
                <w:szCs w:val="28"/>
                <w:lang w:eastAsia="pt-BR"/>
              </w:rPr>
              <w:t>ADMINISTRAÇÃO CENTRAL</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093C17D"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4,01</w:t>
            </w:r>
          </w:p>
        </w:tc>
        <w:tc>
          <w:tcPr>
            <w:tcW w:w="0" w:type="auto"/>
            <w:tcBorders>
              <w:top w:val="nil"/>
              <w:left w:val="nil"/>
              <w:bottom w:val="single" w:sz="4" w:space="0" w:color="auto"/>
              <w:right w:val="single" w:sz="8" w:space="0" w:color="auto"/>
            </w:tcBorders>
            <w:shd w:val="clear" w:color="auto" w:fill="auto"/>
            <w:noWrap/>
            <w:vAlign w:val="center"/>
            <w:hideMark/>
          </w:tcPr>
          <w:p w14:paraId="2F72B626"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3,45</w:t>
            </w:r>
          </w:p>
        </w:tc>
      </w:tr>
      <w:tr w:rsidR="001B3C33" w:rsidRPr="001B3C33" w14:paraId="21B79177" w14:textId="77777777" w:rsidTr="001B3C33">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68894370" w14:textId="77777777" w:rsidR="001B3C33" w:rsidRPr="001B3C33" w:rsidRDefault="001B3C33" w:rsidP="001B3C33">
            <w:pPr>
              <w:suppressAutoHyphens w:val="0"/>
              <w:rPr>
                <w:rFonts w:ascii="Arial" w:hAnsi="Arial" w:cs="Arial"/>
                <w:b/>
                <w:bCs/>
                <w:sz w:val="28"/>
                <w:szCs w:val="28"/>
                <w:lang w:eastAsia="pt-BR"/>
              </w:rPr>
            </w:pPr>
            <w:r w:rsidRPr="001B3C33">
              <w:rPr>
                <w:rFonts w:ascii="Arial" w:hAnsi="Arial" w:cs="Arial"/>
                <w:b/>
                <w:bCs/>
                <w:sz w:val="28"/>
                <w:szCs w:val="28"/>
                <w:lang w:eastAsia="pt-BR"/>
              </w:rPr>
              <w:t>RISCOS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ED0164"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0,56</w:t>
            </w:r>
          </w:p>
        </w:tc>
        <w:tc>
          <w:tcPr>
            <w:tcW w:w="0" w:type="auto"/>
            <w:tcBorders>
              <w:top w:val="nil"/>
              <w:left w:val="nil"/>
              <w:bottom w:val="single" w:sz="4" w:space="0" w:color="auto"/>
              <w:right w:val="single" w:sz="8" w:space="0" w:color="auto"/>
            </w:tcBorders>
            <w:shd w:val="clear" w:color="auto" w:fill="auto"/>
            <w:noWrap/>
            <w:vAlign w:val="center"/>
            <w:hideMark/>
          </w:tcPr>
          <w:p w14:paraId="435B5423"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0,85</w:t>
            </w:r>
          </w:p>
        </w:tc>
      </w:tr>
      <w:tr w:rsidR="001B3C33" w:rsidRPr="001B3C33" w14:paraId="5AFBBE04" w14:textId="77777777" w:rsidTr="001B3C33">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1A545867" w14:textId="77777777" w:rsidR="001B3C33" w:rsidRPr="001B3C33" w:rsidRDefault="001B3C33" w:rsidP="001B3C33">
            <w:pPr>
              <w:suppressAutoHyphens w:val="0"/>
              <w:rPr>
                <w:rFonts w:ascii="Arial" w:hAnsi="Arial" w:cs="Arial"/>
                <w:b/>
                <w:bCs/>
                <w:sz w:val="28"/>
                <w:szCs w:val="28"/>
                <w:lang w:eastAsia="pt-BR"/>
              </w:rPr>
            </w:pPr>
            <w:r w:rsidRPr="001B3C33">
              <w:rPr>
                <w:rFonts w:ascii="Arial" w:hAnsi="Arial" w:cs="Arial"/>
                <w:b/>
                <w:bCs/>
                <w:sz w:val="28"/>
                <w:szCs w:val="28"/>
                <w:lang w:eastAsia="pt-BR"/>
              </w:rPr>
              <w:t>SEGUROS E GRANTIAS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0D0168D"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0,40</w:t>
            </w:r>
          </w:p>
        </w:tc>
        <w:tc>
          <w:tcPr>
            <w:tcW w:w="0" w:type="auto"/>
            <w:tcBorders>
              <w:top w:val="nil"/>
              <w:left w:val="nil"/>
              <w:bottom w:val="single" w:sz="4" w:space="0" w:color="auto"/>
              <w:right w:val="single" w:sz="8" w:space="0" w:color="auto"/>
            </w:tcBorders>
            <w:shd w:val="clear" w:color="auto" w:fill="auto"/>
            <w:noWrap/>
            <w:vAlign w:val="center"/>
            <w:hideMark/>
          </w:tcPr>
          <w:p w14:paraId="39FDDC5D"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0,48</w:t>
            </w:r>
          </w:p>
        </w:tc>
      </w:tr>
      <w:tr w:rsidR="001B3C33" w:rsidRPr="001B3C33" w14:paraId="18452FA7" w14:textId="77777777" w:rsidTr="001B3C33">
        <w:trPr>
          <w:trHeight w:val="360"/>
        </w:trPr>
        <w:tc>
          <w:tcPr>
            <w:tcW w:w="0" w:type="auto"/>
            <w:tcBorders>
              <w:top w:val="nil"/>
              <w:left w:val="single" w:sz="8" w:space="0" w:color="auto"/>
              <w:bottom w:val="single" w:sz="4" w:space="0" w:color="auto"/>
              <w:right w:val="nil"/>
            </w:tcBorders>
            <w:shd w:val="clear" w:color="auto" w:fill="auto"/>
            <w:noWrap/>
            <w:vAlign w:val="center"/>
            <w:hideMark/>
          </w:tcPr>
          <w:p w14:paraId="06B57E51" w14:textId="77777777" w:rsidR="001B3C33" w:rsidRPr="001B3C33" w:rsidRDefault="001B3C33" w:rsidP="001B3C33">
            <w:pPr>
              <w:suppressAutoHyphens w:val="0"/>
              <w:rPr>
                <w:rFonts w:ascii="Arial" w:hAnsi="Arial" w:cs="Arial"/>
                <w:b/>
                <w:bCs/>
                <w:sz w:val="28"/>
                <w:szCs w:val="28"/>
                <w:lang w:eastAsia="pt-BR"/>
              </w:rPr>
            </w:pPr>
            <w:r w:rsidRPr="001B3C33">
              <w:rPr>
                <w:rFonts w:ascii="Arial" w:hAnsi="Arial" w:cs="Arial"/>
                <w:b/>
                <w:bCs/>
                <w:sz w:val="28"/>
                <w:szCs w:val="28"/>
                <w:lang w:eastAsia="pt-BR"/>
              </w:rPr>
              <w:t>DESPESAS FINANCEIRAS</w:t>
            </w:r>
          </w:p>
        </w:tc>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BBB9B40"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1,11</w:t>
            </w:r>
          </w:p>
        </w:tc>
        <w:tc>
          <w:tcPr>
            <w:tcW w:w="0" w:type="auto"/>
            <w:tcBorders>
              <w:top w:val="nil"/>
              <w:left w:val="nil"/>
              <w:bottom w:val="single" w:sz="4" w:space="0" w:color="auto"/>
              <w:right w:val="single" w:sz="8" w:space="0" w:color="auto"/>
            </w:tcBorders>
            <w:shd w:val="clear" w:color="auto" w:fill="auto"/>
            <w:noWrap/>
            <w:vAlign w:val="center"/>
            <w:hideMark/>
          </w:tcPr>
          <w:p w14:paraId="673FDE6F"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0,85</w:t>
            </w:r>
          </w:p>
        </w:tc>
      </w:tr>
      <w:tr w:rsidR="001B3C33" w:rsidRPr="001B3C33" w14:paraId="34DB8768" w14:textId="77777777" w:rsidTr="001B3C33">
        <w:trPr>
          <w:trHeight w:val="375"/>
        </w:trPr>
        <w:tc>
          <w:tcPr>
            <w:tcW w:w="0" w:type="auto"/>
            <w:tcBorders>
              <w:top w:val="nil"/>
              <w:left w:val="single" w:sz="8" w:space="0" w:color="auto"/>
              <w:bottom w:val="single" w:sz="8" w:space="0" w:color="auto"/>
              <w:right w:val="nil"/>
            </w:tcBorders>
            <w:shd w:val="clear" w:color="auto" w:fill="auto"/>
            <w:noWrap/>
            <w:vAlign w:val="center"/>
            <w:hideMark/>
          </w:tcPr>
          <w:p w14:paraId="3141DFA7" w14:textId="77777777" w:rsidR="001B3C33" w:rsidRPr="001B3C33" w:rsidRDefault="001B3C33" w:rsidP="001B3C33">
            <w:pPr>
              <w:suppressAutoHyphens w:val="0"/>
              <w:rPr>
                <w:rFonts w:ascii="Arial" w:hAnsi="Arial" w:cs="Arial"/>
                <w:b/>
                <w:bCs/>
                <w:sz w:val="28"/>
                <w:szCs w:val="28"/>
                <w:lang w:eastAsia="pt-BR"/>
              </w:rPr>
            </w:pPr>
            <w:r w:rsidRPr="001B3C33">
              <w:rPr>
                <w:rFonts w:ascii="Arial" w:hAnsi="Arial" w:cs="Arial"/>
                <w:b/>
                <w:bCs/>
                <w:sz w:val="28"/>
                <w:szCs w:val="28"/>
                <w:lang w:eastAsia="pt-BR"/>
              </w:rPr>
              <w:t>LUCRO</w:t>
            </w:r>
          </w:p>
        </w:tc>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472DD62B"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7,30</w:t>
            </w:r>
          </w:p>
        </w:tc>
        <w:tc>
          <w:tcPr>
            <w:tcW w:w="0" w:type="auto"/>
            <w:tcBorders>
              <w:top w:val="nil"/>
              <w:left w:val="nil"/>
              <w:bottom w:val="single" w:sz="8" w:space="0" w:color="auto"/>
              <w:right w:val="single" w:sz="8" w:space="0" w:color="auto"/>
            </w:tcBorders>
            <w:shd w:val="clear" w:color="auto" w:fill="auto"/>
            <w:noWrap/>
            <w:vAlign w:val="center"/>
            <w:hideMark/>
          </w:tcPr>
          <w:p w14:paraId="447E1AEB" w14:textId="77777777" w:rsidR="001B3C33" w:rsidRPr="001B3C33" w:rsidRDefault="001B3C33" w:rsidP="001B3C33">
            <w:pPr>
              <w:suppressAutoHyphens w:val="0"/>
              <w:jc w:val="center"/>
              <w:rPr>
                <w:rFonts w:ascii="Arial" w:hAnsi="Arial" w:cs="Arial"/>
                <w:sz w:val="28"/>
                <w:szCs w:val="28"/>
                <w:lang w:eastAsia="pt-BR"/>
              </w:rPr>
            </w:pPr>
            <w:r w:rsidRPr="001B3C33">
              <w:rPr>
                <w:rFonts w:ascii="Arial" w:hAnsi="Arial" w:cs="Arial"/>
                <w:sz w:val="28"/>
                <w:szCs w:val="28"/>
                <w:lang w:eastAsia="pt-BR"/>
              </w:rPr>
              <w:t>5,11</w:t>
            </w:r>
          </w:p>
        </w:tc>
      </w:tr>
      <w:tr w:rsidR="001B3C33" w:rsidRPr="001B3C33" w14:paraId="1E444473" w14:textId="77777777" w:rsidTr="001B3C33">
        <w:trPr>
          <w:trHeight w:val="37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4E6790B" w14:textId="77777777" w:rsidR="001B3C33" w:rsidRPr="001B3C33" w:rsidRDefault="001B3C33" w:rsidP="001B3C33">
            <w:pPr>
              <w:suppressAutoHyphens w:val="0"/>
              <w:rPr>
                <w:rFonts w:ascii="Arial" w:hAnsi="Arial" w:cs="Arial"/>
                <w:b/>
                <w:bCs/>
                <w:sz w:val="28"/>
                <w:szCs w:val="28"/>
                <w:lang w:eastAsia="pt-BR"/>
              </w:rPr>
            </w:pPr>
            <w:r w:rsidRPr="001B3C33">
              <w:rPr>
                <w:rFonts w:ascii="Arial" w:hAnsi="Arial" w:cs="Arial"/>
                <w:b/>
                <w:bCs/>
                <w:sz w:val="28"/>
                <w:szCs w:val="28"/>
                <w:lang w:eastAsia="pt-BR"/>
              </w:rPr>
              <w:t>BDI (OBRA OU MATERIAIS/EQUIP.)</w:t>
            </w:r>
          </w:p>
        </w:tc>
        <w:tc>
          <w:tcPr>
            <w:tcW w:w="0" w:type="auto"/>
            <w:tcBorders>
              <w:top w:val="nil"/>
              <w:left w:val="nil"/>
              <w:bottom w:val="single" w:sz="8" w:space="0" w:color="auto"/>
              <w:right w:val="single" w:sz="4" w:space="0" w:color="auto"/>
            </w:tcBorders>
            <w:shd w:val="clear" w:color="auto" w:fill="auto"/>
            <w:noWrap/>
            <w:vAlign w:val="center"/>
            <w:hideMark/>
          </w:tcPr>
          <w:p w14:paraId="78BE9A25" w14:textId="77777777" w:rsidR="001B3C33" w:rsidRPr="001B3C33" w:rsidRDefault="001B3C33" w:rsidP="001B3C33">
            <w:pPr>
              <w:suppressAutoHyphens w:val="0"/>
              <w:jc w:val="center"/>
              <w:rPr>
                <w:rFonts w:ascii="Arial" w:hAnsi="Arial" w:cs="Arial"/>
                <w:b/>
                <w:bCs/>
                <w:sz w:val="28"/>
                <w:szCs w:val="28"/>
                <w:lang w:eastAsia="pt-BR"/>
              </w:rPr>
            </w:pPr>
            <w:r w:rsidRPr="001B3C33">
              <w:rPr>
                <w:rFonts w:ascii="Arial" w:hAnsi="Arial" w:cs="Arial"/>
                <w:b/>
                <w:bCs/>
                <w:sz w:val="28"/>
                <w:szCs w:val="28"/>
                <w:lang w:eastAsia="pt-BR"/>
              </w:rPr>
              <w:t>20,70</w:t>
            </w:r>
          </w:p>
        </w:tc>
        <w:tc>
          <w:tcPr>
            <w:tcW w:w="0" w:type="auto"/>
            <w:tcBorders>
              <w:top w:val="nil"/>
              <w:left w:val="nil"/>
              <w:bottom w:val="single" w:sz="8" w:space="0" w:color="auto"/>
              <w:right w:val="single" w:sz="8" w:space="0" w:color="auto"/>
            </w:tcBorders>
            <w:shd w:val="clear" w:color="auto" w:fill="auto"/>
            <w:noWrap/>
            <w:vAlign w:val="center"/>
            <w:hideMark/>
          </w:tcPr>
          <w:p w14:paraId="432C8703" w14:textId="77777777" w:rsidR="001B3C33" w:rsidRPr="001B3C33" w:rsidRDefault="001B3C33" w:rsidP="001B3C33">
            <w:pPr>
              <w:suppressAutoHyphens w:val="0"/>
              <w:jc w:val="center"/>
              <w:rPr>
                <w:rFonts w:ascii="Arial" w:hAnsi="Arial" w:cs="Arial"/>
                <w:b/>
                <w:bCs/>
                <w:sz w:val="28"/>
                <w:szCs w:val="28"/>
                <w:lang w:eastAsia="pt-BR"/>
              </w:rPr>
            </w:pPr>
            <w:r w:rsidRPr="001B3C33">
              <w:rPr>
                <w:rFonts w:ascii="Arial" w:hAnsi="Arial" w:cs="Arial"/>
                <w:b/>
                <w:bCs/>
                <w:sz w:val="28"/>
                <w:szCs w:val="28"/>
                <w:lang w:eastAsia="pt-BR"/>
              </w:rPr>
              <w:t>15,28</w:t>
            </w:r>
          </w:p>
        </w:tc>
      </w:tr>
      <w:tr w:rsidR="001B3C33" w:rsidRPr="001B3C33" w14:paraId="4F76C12B" w14:textId="77777777" w:rsidTr="001B3C33">
        <w:trPr>
          <w:trHeight w:val="315"/>
        </w:trPr>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C02B8C2" w14:textId="77777777" w:rsidR="001B3C33" w:rsidRPr="001B3C33" w:rsidRDefault="001B3C33" w:rsidP="001B3C33">
            <w:pPr>
              <w:suppressAutoHyphens w:val="0"/>
              <w:rPr>
                <w:rFonts w:ascii="Arial" w:hAnsi="Arial" w:cs="Arial"/>
                <w:b/>
                <w:bCs/>
                <w:lang w:eastAsia="pt-BR"/>
              </w:rPr>
            </w:pPr>
            <w:r w:rsidRPr="001B3C33">
              <w:rPr>
                <w:rFonts w:ascii="Arial" w:hAnsi="Arial" w:cs="Arial"/>
                <w:b/>
                <w:bCs/>
                <w:lang w:eastAsia="pt-BR"/>
              </w:rPr>
              <w:t>BDI=(((((1+(C8+C9+C10)/100)*(1+C11/100)*(1+C12/100))/(1-C6/100))-1)*100)</w:t>
            </w:r>
          </w:p>
        </w:tc>
      </w:tr>
      <w:tr w:rsidR="001B3C33" w:rsidRPr="001B3C33" w14:paraId="3D1C30AB" w14:textId="77777777" w:rsidTr="001B3C33">
        <w:trPr>
          <w:trHeight w:val="375"/>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19DD6E88" w14:textId="77777777" w:rsidR="001B3C33" w:rsidRPr="001B3C33" w:rsidRDefault="001B3C33" w:rsidP="001B3C33">
            <w:pPr>
              <w:suppressAutoHyphens w:val="0"/>
              <w:rPr>
                <w:rFonts w:ascii="Arial" w:hAnsi="Arial" w:cs="Arial"/>
                <w:b/>
                <w:bCs/>
                <w:color w:val="0000FF"/>
                <w:sz w:val="28"/>
                <w:szCs w:val="28"/>
                <w:lang w:eastAsia="pt-BR"/>
              </w:rPr>
            </w:pPr>
            <w:r w:rsidRPr="001B3C33">
              <w:rPr>
                <w:rFonts w:ascii="Arial" w:hAnsi="Arial" w:cs="Arial"/>
                <w:b/>
                <w:bCs/>
                <w:color w:val="0000FF"/>
                <w:sz w:val="28"/>
                <w:szCs w:val="28"/>
                <w:lang w:eastAsia="pt-BR"/>
              </w:rPr>
              <w:t>BDI (OBRA)</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EE61E10" w14:textId="77777777" w:rsidR="001B3C33" w:rsidRPr="001B3C33" w:rsidRDefault="001B3C33" w:rsidP="001B3C33">
            <w:pPr>
              <w:suppressAutoHyphens w:val="0"/>
              <w:jc w:val="center"/>
              <w:rPr>
                <w:rFonts w:ascii="Arial" w:hAnsi="Arial" w:cs="Arial"/>
                <w:b/>
                <w:bCs/>
                <w:color w:val="0000FF"/>
                <w:sz w:val="28"/>
                <w:szCs w:val="28"/>
                <w:lang w:eastAsia="pt-BR"/>
              </w:rPr>
            </w:pPr>
            <w:r w:rsidRPr="001B3C33">
              <w:rPr>
                <w:rFonts w:ascii="Arial" w:hAnsi="Arial" w:cs="Arial"/>
                <w:b/>
                <w:bCs/>
                <w:color w:val="0000FF"/>
                <w:sz w:val="28"/>
                <w:szCs w:val="28"/>
                <w:lang w:eastAsia="pt-BR"/>
              </w:rPr>
              <w:t>20,70%</w:t>
            </w:r>
          </w:p>
        </w:tc>
      </w:tr>
      <w:tr w:rsidR="001B3C33" w:rsidRPr="001B3C33" w14:paraId="5630E847" w14:textId="77777777" w:rsidTr="001B3C33">
        <w:trPr>
          <w:trHeight w:val="158"/>
        </w:trPr>
        <w:tc>
          <w:tcPr>
            <w:tcW w:w="0" w:type="auto"/>
            <w:tcBorders>
              <w:top w:val="nil"/>
              <w:left w:val="nil"/>
              <w:bottom w:val="nil"/>
              <w:right w:val="nil"/>
            </w:tcBorders>
            <w:shd w:val="clear" w:color="auto" w:fill="auto"/>
            <w:noWrap/>
            <w:vAlign w:val="center"/>
            <w:hideMark/>
          </w:tcPr>
          <w:p w14:paraId="7D83D653" w14:textId="77777777" w:rsidR="001B3C33" w:rsidRPr="001B3C33" w:rsidRDefault="001B3C33" w:rsidP="001B3C33">
            <w:pPr>
              <w:suppressAutoHyphens w:val="0"/>
              <w:jc w:val="center"/>
              <w:rPr>
                <w:rFonts w:ascii="Arial" w:hAnsi="Arial" w:cs="Arial"/>
                <w:b/>
                <w:bCs/>
                <w:color w:val="0000FF"/>
                <w:sz w:val="28"/>
                <w:szCs w:val="28"/>
                <w:lang w:eastAsia="pt-BR"/>
              </w:rPr>
            </w:pPr>
          </w:p>
        </w:tc>
        <w:tc>
          <w:tcPr>
            <w:tcW w:w="0" w:type="auto"/>
            <w:tcBorders>
              <w:top w:val="nil"/>
              <w:left w:val="nil"/>
              <w:bottom w:val="nil"/>
              <w:right w:val="nil"/>
            </w:tcBorders>
            <w:shd w:val="clear" w:color="auto" w:fill="auto"/>
            <w:noWrap/>
            <w:vAlign w:val="center"/>
            <w:hideMark/>
          </w:tcPr>
          <w:p w14:paraId="45C235EC" w14:textId="77777777" w:rsidR="001B3C33" w:rsidRPr="001B3C33" w:rsidRDefault="001B3C33" w:rsidP="001B3C33">
            <w:pPr>
              <w:suppressAutoHyphens w:val="0"/>
              <w:rPr>
                <w:lang w:eastAsia="pt-BR"/>
              </w:rPr>
            </w:pPr>
          </w:p>
        </w:tc>
        <w:tc>
          <w:tcPr>
            <w:tcW w:w="0" w:type="auto"/>
            <w:tcBorders>
              <w:top w:val="nil"/>
              <w:left w:val="nil"/>
              <w:bottom w:val="nil"/>
              <w:right w:val="nil"/>
            </w:tcBorders>
            <w:shd w:val="clear" w:color="auto" w:fill="auto"/>
            <w:noWrap/>
            <w:vAlign w:val="center"/>
            <w:hideMark/>
          </w:tcPr>
          <w:p w14:paraId="469B7DAB" w14:textId="77777777" w:rsidR="001B3C33" w:rsidRPr="001B3C33" w:rsidRDefault="001B3C33" w:rsidP="001B3C33">
            <w:pPr>
              <w:suppressAutoHyphens w:val="0"/>
              <w:rPr>
                <w:lang w:eastAsia="pt-BR"/>
              </w:rPr>
            </w:pPr>
          </w:p>
        </w:tc>
      </w:tr>
      <w:tr w:rsidR="001B3C33" w:rsidRPr="001B3C33" w14:paraId="395E18CD" w14:textId="77777777" w:rsidTr="001B3C33">
        <w:trPr>
          <w:trHeight w:val="375"/>
        </w:trPr>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2D4BDFDC" w14:textId="77777777" w:rsidR="001B3C33" w:rsidRPr="001B3C33" w:rsidRDefault="001B3C33" w:rsidP="001B3C33">
            <w:pPr>
              <w:suppressAutoHyphens w:val="0"/>
              <w:rPr>
                <w:rFonts w:ascii="Arial" w:hAnsi="Arial" w:cs="Arial"/>
                <w:b/>
                <w:bCs/>
                <w:color w:val="0000FF"/>
                <w:sz w:val="28"/>
                <w:szCs w:val="28"/>
                <w:lang w:eastAsia="pt-BR"/>
              </w:rPr>
            </w:pPr>
            <w:r w:rsidRPr="001B3C33">
              <w:rPr>
                <w:rFonts w:ascii="Arial" w:hAnsi="Arial" w:cs="Arial"/>
                <w:b/>
                <w:bCs/>
                <w:color w:val="0000FF"/>
                <w:sz w:val="28"/>
                <w:szCs w:val="28"/>
                <w:lang w:eastAsia="pt-BR"/>
              </w:rPr>
              <w:t>BDI (MATERIAIS E EQUIPAMENTOS)</w:t>
            </w:r>
          </w:p>
        </w:tc>
        <w:tc>
          <w:tcPr>
            <w:tcW w:w="0" w:type="auto"/>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2D7BC42" w14:textId="77777777" w:rsidR="001B3C33" w:rsidRPr="001B3C33" w:rsidRDefault="001B3C33" w:rsidP="001B3C33">
            <w:pPr>
              <w:suppressAutoHyphens w:val="0"/>
              <w:jc w:val="center"/>
              <w:rPr>
                <w:rFonts w:ascii="Arial" w:hAnsi="Arial" w:cs="Arial"/>
                <w:b/>
                <w:bCs/>
                <w:color w:val="0000FF"/>
                <w:sz w:val="28"/>
                <w:szCs w:val="28"/>
                <w:lang w:eastAsia="pt-BR"/>
              </w:rPr>
            </w:pPr>
            <w:r w:rsidRPr="001B3C33">
              <w:rPr>
                <w:rFonts w:ascii="Arial" w:hAnsi="Arial" w:cs="Arial"/>
                <w:b/>
                <w:bCs/>
                <w:color w:val="0000FF"/>
                <w:sz w:val="28"/>
                <w:szCs w:val="28"/>
                <w:lang w:eastAsia="pt-BR"/>
              </w:rPr>
              <w:t>15,28%</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B5F0F30" w14:textId="77777777" w:rsidR="003F6413" w:rsidRPr="005D0BC5" w:rsidRDefault="003F6413" w:rsidP="00584E41">
      <w:pPr>
        <w:tabs>
          <w:tab w:val="left" w:pos="360"/>
        </w:tabs>
        <w:jc w:val="center"/>
        <w:rPr>
          <w:sz w:val="24"/>
          <w:szCs w:val="24"/>
          <w:shd w:val="clear" w:color="auto" w:fill="FFFFFF"/>
        </w:rPr>
      </w:pPr>
    </w:p>
    <w:p w14:paraId="58D66BEB" w14:textId="77777777" w:rsidR="003F6413" w:rsidRPr="005D0BC5" w:rsidRDefault="003F6413" w:rsidP="00584E41">
      <w:pPr>
        <w:tabs>
          <w:tab w:val="left" w:pos="360"/>
        </w:tabs>
        <w:jc w:val="center"/>
        <w:rPr>
          <w:sz w:val="24"/>
          <w:szCs w:val="24"/>
          <w:shd w:val="clear" w:color="auto" w:fill="FFFFFF"/>
        </w:rPr>
      </w:pPr>
    </w:p>
    <w:p w14:paraId="34F6FB27" w14:textId="77777777" w:rsidR="003F6413" w:rsidRPr="005D0BC5" w:rsidRDefault="003F6413" w:rsidP="00584E41">
      <w:pPr>
        <w:tabs>
          <w:tab w:val="left" w:pos="360"/>
        </w:tabs>
        <w:jc w:val="center"/>
        <w:rPr>
          <w:sz w:val="24"/>
          <w:szCs w:val="24"/>
          <w:shd w:val="clear" w:color="auto" w:fill="FFFFFF"/>
        </w:rPr>
      </w:pPr>
    </w:p>
    <w:p w14:paraId="020DC669" w14:textId="77777777" w:rsidR="003F6413" w:rsidRPr="005D0BC5" w:rsidRDefault="003F6413" w:rsidP="00584E41">
      <w:pPr>
        <w:tabs>
          <w:tab w:val="left" w:pos="360"/>
        </w:tabs>
        <w:jc w:val="center"/>
        <w:rPr>
          <w:sz w:val="24"/>
          <w:szCs w:val="24"/>
          <w:shd w:val="clear" w:color="auto" w:fill="FFFFFF"/>
        </w:rPr>
      </w:pPr>
    </w:p>
    <w:p w14:paraId="088DA000" w14:textId="77777777" w:rsidR="003F6413" w:rsidRPr="005D0BC5" w:rsidRDefault="003F6413" w:rsidP="00584E41">
      <w:pPr>
        <w:tabs>
          <w:tab w:val="left" w:pos="360"/>
        </w:tabs>
        <w:jc w:val="center"/>
        <w:rPr>
          <w:b/>
          <w:bCs/>
          <w:sz w:val="24"/>
          <w:szCs w:val="24"/>
        </w:rPr>
      </w:pPr>
      <w:r w:rsidRPr="005D0BC5">
        <w:rPr>
          <w:b/>
          <w:bCs/>
          <w:sz w:val="24"/>
          <w:szCs w:val="24"/>
        </w:rPr>
        <w:lastRenderedPageBreak/>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6E47145D" w14:textId="77777777" w:rsidR="003F6413" w:rsidRPr="005D0BC5" w:rsidRDefault="003F6413" w:rsidP="00584E41">
      <w:pPr>
        <w:tabs>
          <w:tab w:val="left" w:pos="360"/>
        </w:tabs>
        <w:jc w:val="center"/>
        <w:rPr>
          <w:sz w:val="24"/>
          <w:szCs w:val="24"/>
        </w:rPr>
      </w:pPr>
    </w:p>
    <w:p w14:paraId="37E51C50" w14:textId="77777777" w:rsidR="00A76B58" w:rsidRDefault="00D724E6" w:rsidP="00584E41">
      <w:pPr>
        <w:jc w:val="center"/>
        <w:rPr>
          <w:b/>
          <w:bCs/>
          <w:sz w:val="24"/>
          <w:szCs w:val="24"/>
        </w:rPr>
      </w:pPr>
      <w:r>
        <w:rPr>
          <w:sz w:val="24"/>
          <w:szCs w:val="24"/>
        </w:rPr>
        <w:br w:type="page"/>
      </w:r>
    </w:p>
    <w:p w14:paraId="6B7BEB86" w14:textId="77777777" w:rsidR="00A76B58" w:rsidRDefault="00A76B58" w:rsidP="00584E41">
      <w:pPr>
        <w:jc w:val="center"/>
        <w:rPr>
          <w:b/>
          <w:bCs/>
          <w:sz w:val="24"/>
          <w:szCs w:val="24"/>
        </w:rPr>
      </w:pPr>
    </w:p>
    <w:p w14:paraId="0C0751F1" w14:textId="77777777" w:rsidR="00A76B58" w:rsidRDefault="00A76B58" w:rsidP="00584E41">
      <w:pPr>
        <w:jc w:val="center"/>
        <w:rPr>
          <w:b/>
          <w:bCs/>
          <w:sz w:val="24"/>
          <w:szCs w:val="24"/>
        </w:rPr>
      </w:pPr>
    </w:p>
    <w:p w14:paraId="0FDF5183" w14:textId="77777777" w:rsidR="00A76B58" w:rsidRDefault="00A76B58" w:rsidP="00584E41">
      <w:pPr>
        <w:jc w:val="center"/>
        <w:rPr>
          <w:b/>
          <w:bCs/>
          <w:sz w:val="24"/>
          <w:szCs w:val="24"/>
        </w:rPr>
      </w:pPr>
    </w:p>
    <w:p w14:paraId="0546C298" w14:textId="77777777" w:rsidR="003F6413" w:rsidRDefault="003F6413" w:rsidP="00584E41">
      <w:pPr>
        <w:jc w:val="center"/>
        <w:rPr>
          <w:b/>
          <w:bCs/>
          <w:sz w:val="24"/>
          <w:szCs w:val="24"/>
        </w:rPr>
      </w:pPr>
      <w:r w:rsidRPr="006810E5">
        <w:rPr>
          <w:b/>
          <w:bCs/>
          <w:sz w:val="24"/>
          <w:szCs w:val="24"/>
        </w:rPr>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p w14:paraId="27EE474A"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lastRenderedPageBreak/>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DE6480" w:rsidP="00584E41">
            <w:pPr>
              <w:jc w:val="both"/>
              <w:rPr>
                <w:sz w:val="24"/>
                <w:szCs w:val="24"/>
              </w:rPr>
            </w:pPr>
            <w:r>
              <w:rPr>
                <w:noProof/>
                <w:sz w:val="24"/>
                <w:szCs w:val="24"/>
              </w:rPr>
              <w:pict w14:anchorId="3490FF11">
                <v:line id="Line 2" o:spid="_x0000_s1038" style="position:absolute;left:0;text-align:left;z-index:1;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AC   -  ativo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AP   -  ativo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PC   -  passivo circulante;</w:t>
            </w:r>
          </w:p>
          <w:p w14:paraId="7D1E4411" w14:textId="77777777" w:rsidR="00943124" w:rsidRPr="005D0BC5" w:rsidRDefault="00DE6480" w:rsidP="00584E41">
            <w:pPr>
              <w:jc w:val="both"/>
              <w:rPr>
                <w:sz w:val="24"/>
                <w:szCs w:val="24"/>
              </w:rPr>
            </w:pPr>
            <w:r>
              <w:rPr>
                <w:noProof/>
                <w:sz w:val="24"/>
                <w:szCs w:val="24"/>
              </w:rPr>
              <w:pict w14:anchorId="39960FE9">
                <v:line id="Line 3" o:spid="_x0000_s1039" style="position:absolute;left:0;text-align:left;z-index:2;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2E90AFC7" w14:textId="77777777" w:rsidR="003F6413" w:rsidRPr="005D0BC5" w:rsidRDefault="003F6413" w:rsidP="00584E41">
      <w:pPr>
        <w:tabs>
          <w:tab w:val="left" w:pos="360"/>
        </w:tabs>
        <w:jc w:val="center"/>
        <w:rPr>
          <w:sz w:val="24"/>
          <w:szCs w:val="24"/>
        </w:rPr>
      </w:pPr>
    </w:p>
    <w:p w14:paraId="7FB4304B" w14:textId="77777777" w:rsidR="003F6413" w:rsidRPr="005D0BC5" w:rsidRDefault="003F6413" w:rsidP="00584E41">
      <w:pPr>
        <w:tabs>
          <w:tab w:val="left" w:pos="360"/>
        </w:tabs>
        <w:jc w:val="center"/>
        <w:rPr>
          <w:sz w:val="24"/>
          <w:szCs w:val="24"/>
        </w:rPr>
      </w:pPr>
    </w:p>
    <w:p w14:paraId="3EADA6A1" w14:textId="77777777" w:rsidR="003F6413" w:rsidRPr="005D0BC5" w:rsidRDefault="003F6413" w:rsidP="00584E41">
      <w:pPr>
        <w:tabs>
          <w:tab w:val="left" w:pos="360"/>
        </w:tabs>
        <w:jc w:val="center"/>
        <w:rPr>
          <w:sz w:val="24"/>
          <w:szCs w:val="24"/>
        </w:rPr>
      </w:pPr>
    </w:p>
    <w:p w14:paraId="26DE5238" w14:textId="77777777" w:rsidR="003F6413" w:rsidRPr="005D0BC5" w:rsidRDefault="003F6413" w:rsidP="00584E41">
      <w:pPr>
        <w:tabs>
          <w:tab w:val="left" w:pos="360"/>
        </w:tabs>
        <w:jc w:val="center"/>
        <w:rPr>
          <w:sz w:val="24"/>
          <w:szCs w:val="24"/>
        </w:rPr>
      </w:pPr>
    </w:p>
    <w:p w14:paraId="3A04FF1E" w14:textId="77777777" w:rsidR="003F6413" w:rsidRPr="005D0BC5" w:rsidRDefault="003F6413" w:rsidP="00584E41">
      <w:pPr>
        <w:tabs>
          <w:tab w:val="left" w:pos="360"/>
        </w:tabs>
        <w:jc w:val="center"/>
        <w:rPr>
          <w:sz w:val="24"/>
          <w:szCs w:val="24"/>
        </w:rPr>
      </w:pPr>
    </w:p>
    <w:p w14:paraId="6CBBF464" w14:textId="77777777" w:rsidR="003F6413" w:rsidRPr="005D0BC5" w:rsidRDefault="00D724E6" w:rsidP="00584E41">
      <w:pPr>
        <w:tabs>
          <w:tab w:val="left" w:pos="360"/>
        </w:tabs>
        <w:jc w:val="center"/>
        <w:rPr>
          <w:sz w:val="24"/>
          <w:szCs w:val="24"/>
        </w:rPr>
      </w:pPr>
      <w:r>
        <w:rPr>
          <w:sz w:val="24"/>
          <w:szCs w:val="24"/>
        </w:rPr>
        <w:br w:type="page"/>
      </w:r>
    </w:p>
    <w:p w14:paraId="019BA003" w14:textId="77777777" w:rsidR="003F6413" w:rsidRPr="005D0BC5" w:rsidRDefault="003F6413" w:rsidP="00584E41">
      <w:pPr>
        <w:tabs>
          <w:tab w:val="left" w:pos="360"/>
        </w:tabs>
        <w:jc w:val="center"/>
        <w:rPr>
          <w:sz w:val="24"/>
          <w:szCs w:val="24"/>
        </w:rPr>
      </w:pPr>
    </w:p>
    <w:p w14:paraId="4A5633FC" w14:textId="77777777" w:rsidR="003F6413" w:rsidRPr="005D0BC5" w:rsidRDefault="003F6413" w:rsidP="00584E41">
      <w:pPr>
        <w:tabs>
          <w:tab w:val="left" w:pos="360"/>
        </w:tabs>
        <w:rPr>
          <w:sz w:val="24"/>
          <w:szCs w:val="24"/>
        </w:rPr>
      </w:pPr>
    </w:p>
    <w:p w14:paraId="68151A6B" w14:textId="77777777" w:rsidR="00064647" w:rsidRPr="005D0BC5" w:rsidRDefault="00064647" w:rsidP="00584E41">
      <w:pPr>
        <w:tabs>
          <w:tab w:val="left" w:pos="360"/>
        </w:tabs>
        <w:rPr>
          <w:sz w:val="24"/>
          <w:szCs w:val="24"/>
        </w:rPr>
      </w:pPr>
    </w:p>
    <w:p w14:paraId="0CA3784E" w14:textId="77777777" w:rsidR="00064647" w:rsidRPr="005D0BC5" w:rsidRDefault="00064647" w:rsidP="00584E41">
      <w:pPr>
        <w:tabs>
          <w:tab w:val="left" w:pos="360"/>
        </w:tabs>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77777777" w:rsidR="00943124" w:rsidRDefault="003F6413" w:rsidP="00584E41">
            <w:pPr>
              <w:ind w:firstLine="20"/>
              <w:jc w:val="center"/>
              <w:rPr>
                <w:b/>
                <w:bCs/>
                <w:sz w:val="24"/>
                <w:szCs w:val="24"/>
              </w:rPr>
            </w:pPr>
            <w:r w:rsidRPr="005D0BC5">
              <w:rPr>
                <w:b/>
                <w:bCs/>
                <w:sz w:val="24"/>
                <w:szCs w:val="24"/>
              </w:rPr>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4BF6B91E" w14:textId="77777777" w:rsidR="00931C93" w:rsidRPr="005D0BC5" w:rsidRDefault="00931C93" w:rsidP="00584E41">
      <w:pPr>
        <w:tabs>
          <w:tab w:val="left" w:pos="360"/>
        </w:tabs>
        <w:jc w:val="center"/>
        <w:rPr>
          <w:sz w:val="24"/>
          <w:szCs w:val="24"/>
        </w:rPr>
      </w:pPr>
    </w:p>
    <w:p w14:paraId="5328A09E" w14:textId="77777777" w:rsidR="00931C93" w:rsidRPr="005D0BC5" w:rsidRDefault="00931C93" w:rsidP="00584E41">
      <w:pPr>
        <w:tabs>
          <w:tab w:val="left" w:pos="360"/>
        </w:tabs>
        <w:jc w:val="center"/>
        <w:rPr>
          <w:sz w:val="24"/>
          <w:szCs w:val="24"/>
        </w:rPr>
      </w:pPr>
    </w:p>
    <w:p w14:paraId="58A6BCBE" w14:textId="77777777" w:rsidR="00931C93" w:rsidRPr="005D0BC5" w:rsidRDefault="00931C93" w:rsidP="00584E41">
      <w:pPr>
        <w:tabs>
          <w:tab w:val="left" w:pos="360"/>
        </w:tabs>
        <w:jc w:val="center"/>
        <w:rPr>
          <w:sz w:val="24"/>
          <w:szCs w:val="24"/>
        </w:rPr>
      </w:pPr>
    </w:p>
    <w:p w14:paraId="0FA39BB8" w14:textId="77777777" w:rsidR="00931C93" w:rsidRPr="005D0BC5" w:rsidRDefault="00931C93" w:rsidP="00584E41">
      <w:pPr>
        <w:tabs>
          <w:tab w:val="left" w:pos="360"/>
        </w:tabs>
        <w:jc w:val="center"/>
        <w:rPr>
          <w:sz w:val="24"/>
          <w:szCs w:val="24"/>
        </w:rPr>
      </w:pPr>
    </w:p>
    <w:p w14:paraId="12999B64" w14:textId="77777777" w:rsidR="00931C93" w:rsidRPr="005D0BC5" w:rsidRDefault="00D724E6" w:rsidP="00584E41">
      <w:pPr>
        <w:tabs>
          <w:tab w:val="left" w:pos="360"/>
        </w:tabs>
        <w:jc w:val="center"/>
        <w:rPr>
          <w:sz w:val="24"/>
          <w:szCs w:val="24"/>
        </w:rPr>
      </w:pPr>
      <w:r>
        <w:rPr>
          <w:sz w:val="24"/>
          <w:szCs w:val="24"/>
        </w:rPr>
        <w:br w:type="page"/>
      </w:r>
    </w:p>
    <w:p w14:paraId="29EB11FD" w14:textId="77777777" w:rsidR="003F6413" w:rsidRPr="005D0BC5" w:rsidRDefault="003F641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77777777" w:rsidR="002833E0" w:rsidRPr="005D0BC5" w:rsidRDefault="003C7731" w:rsidP="00584E41">
            <w:pPr>
              <w:jc w:val="center"/>
              <w:rPr>
                <w:b/>
                <w:bCs/>
                <w:sz w:val="24"/>
                <w:szCs w:val="24"/>
              </w:rPr>
            </w:pPr>
            <w:r w:rsidRPr="005D0BC5">
              <w:rPr>
                <w:b/>
                <w:bCs/>
                <w:sz w:val="24"/>
                <w:szCs w:val="24"/>
              </w:rPr>
              <w:t>ANEXO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CE3BE" w14:textId="77777777" w:rsidR="00931C93" w:rsidRPr="005D0BC5" w:rsidRDefault="00931C93" w:rsidP="00584E41">
      <w:pPr>
        <w:jc w:val="center"/>
        <w:rPr>
          <w:b/>
          <w:bCs/>
          <w:sz w:val="24"/>
          <w:szCs w:val="24"/>
        </w:rPr>
      </w:pPr>
    </w:p>
    <w:p w14:paraId="7229B900" w14:textId="77777777" w:rsidR="00931C93" w:rsidRPr="005D0BC5" w:rsidRDefault="00931C93" w:rsidP="00584E41">
      <w:pPr>
        <w:jc w:val="center"/>
        <w:rPr>
          <w:b/>
          <w:bCs/>
          <w:sz w:val="24"/>
          <w:szCs w:val="24"/>
        </w:rPr>
      </w:pPr>
    </w:p>
    <w:p w14:paraId="45AB320E" w14:textId="77777777" w:rsidR="00931C93" w:rsidRPr="005D0BC5" w:rsidRDefault="00D724E6" w:rsidP="00584E41">
      <w:pPr>
        <w:jc w:val="center"/>
        <w:rPr>
          <w:b/>
          <w:bCs/>
          <w:sz w:val="24"/>
          <w:szCs w:val="24"/>
        </w:rPr>
      </w:pPr>
      <w:r>
        <w:rPr>
          <w:b/>
          <w:bCs/>
          <w:sz w:val="24"/>
          <w:szCs w:val="24"/>
        </w:rPr>
        <w:br w:type="page"/>
      </w:r>
    </w:p>
    <w:p w14:paraId="53AC2311" w14:textId="77777777" w:rsidR="00931C93" w:rsidRPr="005D0BC5" w:rsidRDefault="00931C93" w:rsidP="00584E41">
      <w:pPr>
        <w:jc w:val="center"/>
        <w:rPr>
          <w:b/>
          <w:bCs/>
          <w:sz w:val="24"/>
          <w:szCs w:val="24"/>
        </w:rPr>
      </w:pPr>
    </w:p>
    <w:p w14:paraId="0DCA372B" w14:textId="77777777" w:rsidR="00931C93" w:rsidRPr="005D0BC5" w:rsidRDefault="00931C93" w:rsidP="00584E41">
      <w:pPr>
        <w:jc w:val="center"/>
        <w:rPr>
          <w:b/>
          <w:bCs/>
          <w:sz w:val="24"/>
          <w:szCs w:val="24"/>
        </w:rPr>
      </w:pPr>
    </w:p>
    <w:p w14:paraId="21B326FE" w14:textId="77777777" w:rsidR="00931C93" w:rsidRPr="005D0BC5" w:rsidRDefault="00931C93" w:rsidP="00584E41">
      <w:pPr>
        <w:jc w:val="center"/>
        <w:rPr>
          <w:b/>
          <w:bCs/>
          <w:sz w:val="24"/>
          <w:szCs w:val="24"/>
        </w:rPr>
      </w:pPr>
    </w:p>
    <w:p w14:paraId="70EBA4DA" w14:textId="77777777" w:rsidR="00931C93" w:rsidRPr="005D0BC5" w:rsidRDefault="00931C93" w:rsidP="00584E41">
      <w:pPr>
        <w:jc w:val="center"/>
        <w:rPr>
          <w:b/>
          <w:bCs/>
          <w:sz w:val="24"/>
          <w:szCs w:val="24"/>
        </w:rPr>
      </w:pPr>
    </w:p>
    <w:p w14:paraId="1B204372" w14:textId="77777777" w:rsidR="00943124" w:rsidRPr="005D0BC5" w:rsidRDefault="003C7731" w:rsidP="00584E41">
      <w:pPr>
        <w:jc w:val="center"/>
        <w:rPr>
          <w:b/>
          <w:bCs/>
          <w:sz w:val="24"/>
          <w:szCs w:val="24"/>
        </w:rPr>
      </w:pPr>
      <w:r w:rsidRPr="005D0BC5">
        <w:rPr>
          <w:b/>
          <w:bCs/>
          <w:sz w:val="24"/>
          <w:szCs w:val="24"/>
        </w:rPr>
        <w:t xml:space="preserve">ANEXO XIV </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0CC32A22" w14:textId="77777777"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DE6480">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40" type="#_x0000_t75" style="position:absolute;left:0;text-align:left;margin-left:-34.65pt;margin-top:32.9pt;width:512.2pt;height:716.8pt;z-index:3;visibility:visible;mso-wrap-distance-left:9.05pt;mso-wrap-distance-right:9.05pt;mso-position-horizontal-relative:text;mso-position-vertical-relative:text" filled="t">
            <v:fill opacity="0"/>
            <v:imagedata r:id="rId21" o:title=""/>
            <w10:wrap type="topAndBottom"/>
          </v:shape>
        </w:pict>
      </w:r>
    </w:p>
    <w:p w14:paraId="36341DA3" w14:textId="77777777" w:rsidR="00F55CF0" w:rsidRPr="005D0BC5" w:rsidRDefault="00F55CF0" w:rsidP="00584E41">
      <w:pPr>
        <w:jc w:val="both"/>
        <w:rPr>
          <w:sz w:val="24"/>
          <w:szCs w:val="24"/>
        </w:rPr>
      </w:pPr>
    </w:p>
    <w:p w14:paraId="0861D467" w14:textId="77777777" w:rsidR="00705205" w:rsidRDefault="00D724E6" w:rsidP="00D724E6">
      <w:pPr>
        <w:rPr>
          <w:b/>
          <w:bCs/>
          <w:sz w:val="24"/>
          <w:szCs w:val="24"/>
        </w:rPr>
      </w:pPr>
      <w:r>
        <w:rPr>
          <w:b/>
          <w:bCs/>
          <w:sz w:val="24"/>
          <w:szCs w:val="24"/>
        </w:rPr>
        <w:br w:type="page"/>
      </w:r>
    </w:p>
    <w:p w14:paraId="2C1E3342" w14:textId="77777777" w:rsidR="00705205" w:rsidRDefault="00705205" w:rsidP="00584E41">
      <w:pPr>
        <w:jc w:val="center"/>
        <w:rPr>
          <w:b/>
          <w:bCs/>
          <w:sz w:val="24"/>
          <w:szCs w:val="24"/>
        </w:rPr>
      </w:pPr>
    </w:p>
    <w:p w14:paraId="1DA13B87" w14:textId="77777777" w:rsidR="00F55CF0" w:rsidRDefault="003C7731" w:rsidP="00584E41">
      <w:pPr>
        <w:jc w:val="center"/>
        <w:rPr>
          <w:b/>
          <w:bCs/>
          <w:sz w:val="24"/>
          <w:szCs w:val="24"/>
        </w:rPr>
      </w:pPr>
      <w:r w:rsidRPr="005D0BC5">
        <w:rPr>
          <w:b/>
          <w:bCs/>
          <w:sz w:val="24"/>
          <w:szCs w:val="24"/>
        </w:rPr>
        <w:t>ANEXO XVI</w:t>
      </w:r>
    </w:p>
    <w:p w14:paraId="4D7567A2" w14:textId="77777777" w:rsidR="00F21C5A" w:rsidRPr="005D0BC5" w:rsidRDefault="00F21C5A" w:rsidP="00584E41">
      <w:pPr>
        <w:jc w:val="center"/>
        <w:rPr>
          <w:b/>
          <w:bCs/>
          <w:sz w:val="24"/>
          <w:szCs w:val="24"/>
        </w:rPr>
      </w:pPr>
    </w:p>
    <w:p w14:paraId="2C159788" w14:textId="77777777" w:rsidR="00705205" w:rsidRDefault="00705205" w:rsidP="00584E41">
      <w:pPr>
        <w:jc w:val="center"/>
        <w:rPr>
          <w:b/>
          <w:bCs/>
          <w:sz w:val="24"/>
          <w:szCs w:val="24"/>
        </w:rPr>
      </w:pPr>
    </w:p>
    <w:p w14:paraId="5363028A" w14:textId="77777777" w:rsidR="003C7731" w:rsidRDefault="003C7731" w:rsidP="00584E41">
      <w:pPr>
        <w:jc w:val="center"/>
        <w:rPr>
          <w:b/>
          <w:bCs/>
          <w:sz w:val="24"/>
          <w:szCs w:val="24"/>
        </w:rPr>
      </w:pPr>
      <w:r w:rsidRPr="005D0BC5">
        <w:rPr>
          <w:b/>
          <w:bCs/>
          <w:sz w:val="24"/>
          <w:szCs w:val="24"/>
        </w:rPr>
        <w:t>Elementos Técnicos Instrutores</w:t>
      </w:r>
    </w:p>
    <w:p w14:paraId="18654293" w14:textId="77777777" w:rsidR="00F21C5A" w:rsidRPr="005D0BC5" w:rsidRDefault="00F21C5A" w:rsidP="00584E41">
      <w:pPr>
        <w:jc w:val="center"/>
        <w:rPr>
          <w:b/>
          <w:bCs/>
          <w:sz w:val="24"/>
          <w:szCs w:val="24"/>
        </w:rPr>
      </w:pPr>
    </w:p>
    <w:p w14:paraId="7FB7BE17" w14:textId="77777777" w:rsidR="003C7731" w:rsidRPr="005D0BC5" w:rsidRDefault="003C7731" w:rsidP="00584E41">
      <w:pPr>
        <w:tabs>
          <w:tab w:val="left" w:pos="360"/>
        </w:tabs>
        <w:jc w:val="center"/>
        <w:rPr>
          <w:sz w:val="24"/>
          <w:szCs w:val="24"/>
        </w:rPr>
      </w:pPr>
    </w:p>
    <w:p w14:paraId="47047D81" w14:textId="77777777" w:rsidR="007040E5" w:rsidRPr="005D0BC5" w:rsidRDefault="007040E5" w:rsidP="000B21D1">
      <w:pPr>
        <w:numPr>
          <w:ilvl w:val="0"/>
          <w:numId w:val="19"/>
        </w:numPr>
        <w:jc w:val="both"/>
        <w:rPr>
          <w:color w:val="000000"/>
          <w:sz w:val="24"/>
          <w:szCs w:val="24"/>
        </w:rPr>
      </w:pPr>
      <w:r w:rsidRPr="005D0BC5">
        <w:rPr>
          <w:color w:val="000000"/>
          <w:sz w:val="24"/>
          <w:szCs w:val="24"/>
        </w:rPr>
        <w:t xml:space="preserve">Elementos gráficos (plantas e documentos gráficos)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24F8F2A" w14:textId="77777777" w:rsidR="007040E5" w:rsidRPr="005D0BC5" w:rsidRDefault="007040E5" w:rsidP="007040E5">
      <w:pPr>
        <w:jc w:val="both"/>
        <w:rPr>
          <w:color w:val="000000"/>
          <w:sz w:val="24"/>
          <w:szCs w:val="24"/>
        </w:rPr>
      </w:pPr>
    </w:p>
    <w:p w14:paraId="1133F4CF" w14:textId="77777777" w:rsidR="007040E5" w:rsidRDefault="007040E5" w:rsidP="000B21D1">
      <w:pPr>
        <w:numPr>
          <w:ilvl w:val="0"/>
          <w:numId w:val="19"/>
        </w:numPr>
        <w:jc w:val="both"/>
        <w:rPr>
          <w:color w:val="000000"/>
          <w:sz w:val="24"/>
          <w:szCs w:val="24"/>
        </w:rPr>
      </w:pPr>
      <w:r w:rsidRPr="005D0BC5">
        <w:rPr>
          <w:color w:val="000000"/>
          <w:sz w:val="24"/>
          <w:szCs w:val="24"/>
        </w:rPr>
        <w:t xml:space="preserve">Especificações técnicas e memoriais –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114365AB" w14:textId="77777777" w:rsidR="007040E5" w:rsidRPr="005D0BC5" w:rsidRDefault="007040E5" w:rsidP="007040E5">
      <w:pPr>
        <w:jc w:val="both"/>
        <w:rPr>
          <w:color w:val="000000"/>
          <w:sz w:val="24"/>
          <w:szCs w:val="24"/>
        </w:rPr>
      </w:pPr>
    </w:p>
    <w:p w14:paraId="61A01B00" w14:textId="77777777" w:rsidR="007040E5" w:rsidRDefault="007040E5" w:rsidP="000B21D1">
      <w:pPr>
        <w:numPr>
          <w:ilvl w:val="0"/>
          <w:numId w:val="19"/>
        </w:numPr>
        <w:jc w:val="both"/>
        <w:rPr>
          <w:color w:val="000000"/>
          <w:sz w:val="24"/>
          <w:szCs w:val="24"/>
        </w:rPr>
      </w:pPr>
      <w:r w:rsidRPr="005D0BC5">
        <w:rPr>
          <w:color w:val="000000"/>
          <w:sz w:val="24"/>
          <w:szCs w:val="24"/>
        </w:rPr>
        <w:t>Relação de serviços e quantidades</w:t>
      </w:r>
      <w:r>
        <w:rPr>
          <w:color w:val="000000"/>
          <w:sz w:val="24"/>
          <w:szCs w:val="24"/>
        </w:rPr>
        <w:t xml:space="preserve"> e </w:t>
      </w:r>
      <w:r w:rsidRPr="007040E5">
        <w:rPr>
          <w:color w:val="000000"/>
          <w:sz w:val="24"/>
          <w:szCs w:val="24"/>
        </w:rPr>
        <w:t>Planilha Orçamentária Referencial –</w:t>
      </w:r>
      <w:r w:rsidRPr="005D0BC5">
        <w:rPr>
          <w:color w:val="000000"/>
          <w:sz w:val="24"/>
          <w:szCs w:val="24"/>
        </w:rPr>
        <w:t xml:space="preserve"> disponível em: </w:t>
      </w:r>
      <w:r w:rsidRPr="005D0BC5">
        <w:rPr>
          <w:color w:val="000000"/>
          <w:sz w:val="24"/>
          <w:szCs w:val="24"/>
        </w:rPr>
        <w:fldChar w:fldCharType="begin">
          <w:ffData>
            <w:name w:val="Texto364"/>
            <w:enabled/>
            <w:calcOnExit w:val="0"/>
            <w:textInput/>
          </w:ffData>
        </w:fldChar>
      </w:r>
      <w:r w:rsidRPr="005D0BC5">
        <w:rPr>
          <w:color w:val="000000"/>
          <w:sz w:val="24"/>
          <w:szCs w:val="24"/>
        </w:rPr>
        <w:instrText xml:space="preserve"> FORMTEXT </w:instrText>
      </w:r>
      <w:r w:rsidRPr="005D0BC5">
        <w:rPr>
          <w:color w:val="000000"/>
          <w:sz w:val="24"/>
          <w:szCs w:val="24"/>
        </w:rPr>
      </w:r>
      <w:r w:rsidRPr="005D0BC5">
        <w:rPr>
          <w:color w:val="000000"/>
          <w:sz w:val="24"/>
          <w:szCs w:val="24"/>
        </w:rPr>
        <w:fldChar w:fldCharType="separate"/>
      </w:r>
      <w:r w:rsidRPr="00594748">
        <w:rPr>
          <w:noProof/>
          <w:color w:val="000000"/>
          <w:sz w:val="24"/>
          <w:szCs w:val="24"/>
        </w:rPr>
        <w:t>(município deverá inserir link de disponibilização)</w:t>
      </w:r>
      <w:r w:rsidRPr="005D0BC5">
        <w:rPr>
          <w:color w:val="000000"/>
          <w:sz w:val="24"/>
          <w:szCs w:val="24"/>
        </w:rPr>
        <w:fldChar w:fldCharType="end"/>
      </w:r>
    </w:p>
    <w:p w14:paraId="5638AC96" w14:textId="77777777" w:rsidR="007040E5" w:rsidRPr="005D0BC5" w:rsidRDefault="007040E5" w:rsidP="007040E5">
      <w:pPr>
        <w:jc w:val="both"/>
        <w:rPr>
          <w:color w:val="000000"/>
          <w:sz w:val="24"/>
          <w:szCs w:val="24"/>
        </w:rPr>
      </w:pPr>
    </w:p>
    <w:p w14:paraId="5741CB4F" w14:textId="77777777" w:rsidR="007040E5" w:rsidRDefault="007040E5" w:rsidP="000B21D1">
      <w:pPr>
        <w:numPr>
          <w:ilvl w:val="0"/>
          <w:numId w:val="19"/>
        </w:numPr>
        <w:jc w:val="both"/>
      </w:pPr>
      <w:r w:rsidRPr="005D0BC5">
        <w:rPr>
          <w:color w:val="000000"/>
          <w:sz w:val="24"/>
          <w:szCs w:val="24"/>
        </w:rPr>
        <w:t xml:space="preserve">Modelo de placa – disponível em: </w:t>
      </w:r>
      <w:hyperlink r:id="rId22" w:history="1">
        <w:r w:rsidRPr="00197164">
          <w:rPr>
            <w:rStyle w:val="Hyperlink"/>
          </w:rPr>
          <w:t>https://paranainterativo.pr.gov.br/placas</w:t>
        </w:r>
      </w:hyperlink>
    </w:p>
    <w:p w14:paraId="12218738" w14:textId="77777777" w:rsidR="007040E5" w:rsidRPr="005D0BC5" w:rsidRDefault="007040E5" w:rsidP="007040E5">
      <w:pPr>
        <w:jc w:val="both"/>
        <w:rPr>
          <w:sz w:val="24"/>
          <w:szCs w:val="24"/>
        </w:rPr>
      </w:pPr>
    </w:p>
    <w:p w14:paraId="2B4D29F0" w14:textId="77777777" w:rsidR="007040E5" w:rsidRDefault="007040E5" w:rsidP="007040E5">
      <w:pPr>
        <w:jc w:val="both"/>
        <w:rPr>
          <w:color w:val="000000"/>
          <w:sz w:val="24"/>
          <w:szCs w:val="24"/>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5F4CCE26" w14:textId="77777777" w:rsidR="00DA5DAB" w:rsidRDefault="00DA5DAB" w:rsidP="00584E41">
      <w:pPr>
        <w:tabs>
          <w:tab w:val="left" w:pos="360"/>
        </w:tabs>
        <w:jc w:val="center"/>
        <w:rPr>
          <w:rFonts w:ascii="Nunito Sans" w:hAnsi="Nunito Sans"/>
        </w:rPr>
      </w:pPr>
    </w:p>
    <w:p w14:paraId="208D6099" w14:textId="77777777" w:rsidR="00DA5DAB" w:rsidRDefault="00DA5DAB" w:rsidP="00584E41">
      <w:pPr>
        <w:tabs>
          <w:tab w:val="left" w:pos="360"/>
        </w:tabs>
        <w:jc w:val="center"/>
        <w:rPr>
          <w:rFonts w:ascii="Nunito Sans" w:hAnsi="Nunito Sans"/>
        </w:rPr>
      </w:pPr>
    </w:p>
    <w:p w14:paraId="6ABF8A6C" w14:textId="77777777" w:rsidR="00DA5DAB" w:rsidRDefault="00DA5DAB" w:rsidP="00584E41">
      <w:pPr>
        <w:tabs>
          <w:tab w:val="left" w:pos="360"/>
        </w:tabs>
        <w:jc w:val="center"/>
        <w:rPr>
          <w:rFonts w:ascii="Nunito Sans" w:hAnsi="Nunito Sans"/>
        </w:rPr>
      </w:pPr>
    </w:p>
    <w:p w14:paraId="512E3DF4" w14:textId="77777777" w:rsidR="00DA5DAB" w:rsidRDefault="00DA5DAB" w:rsidP="00584E41">
      <w:pPr>
        <w:tabs>
          <w:tab w:val="left" w:pos="360"/>
        </w:tabs>
        <w:jc w:val="center"/>
        <w:rPr>
          <w:rFonts w:ascii="Nunito Sans" w:hAnsi="Nunito Sans"/>
        </w:rPr>
      </w:pPr>
    </w:p>
    <w:p w14:paraId="760BA8FB" w14:textId="77777777" w:rsidR="00DA5DAB" w:rsidRDefault="00DA5DAB" w:rsidP="00584E41">
      <w:pPr>
        <w:tabs>
          <w:tab w:val="left" w:pos="360"/>
        </w:tabs>
        <w:jc w:val="center"/>
        <w:rPr>
          <w:rFonts w:ascii="Nunito Sans" w:hAnsi="Nunito Sans"/>
        </w:rPr>
      </w:pPr>
    </w:p>
    <w:p w14:paraId="385EA23D" w14:textId="77777777" w:rsidR="00DA5DAB" w:rsidRDefault="00DA5DAB" w:rsidP="00A328C7">
      <w:pPr>
        <w:tabs>
          <w:tab w:val="left" w:pos="360"/>
        </w:tabs>
        <w:rPr>
          <w:rFonts w:ascii="Nunito Sans" w:hAnsi="Nunito Sans"/>
        </w:rPr>
      </w:pPr>
    </w:p>
    <w:p w14:paraId="2182DE25"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D958CF" w14:textId="77777777" w:rsidR="0068682B" w:rsidRDefault="0068682B">
      <w:r>
        <w:separator/>
      </w:r>
    </w:p>
  </w:endnote>
  <w:endnote w:type="continuationSeparator" w:id="0">
    <w:p w14:paraId="71C728FF" w14:textId="77777777" w:rsidR="0068682B" w:rsidRDefault="00686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tarSymbol">
    <w:altName w:val="Segoe UI Symbol"/>
    <w:charset w:val="02"/>
    <w:family w:val="auto"/>
    <w:pitch w:val="default"/>
  </w:font>
  <w:font w:name="Nunito Sans">
    <w:altName w:val="Times New Roman"/>
    <w:charset w:val="00"/>
    <w:family w:val="auto"/>
    <w:pitch w:val="variable"/>
    <w:sig w:usb0="00000001" w:usb1="5000204B" w:usb2="00000000" w:usb3="00000000" w:csb0="00000197"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Yu Gothic UI"/>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Myriad Pro">
    <w:altName w:val="Segoe UI"/>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14972" w14:textId="77777777" w:rsidR="00DE6480" w:rsidRDefault="00DE648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DE6480" w:rsidRDefault="00DE6480">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7E5E0" w14:textId="77777777" w:rsidR="00DE6480" w:rsidRDefault="00DE6480">
    <w:pPr>
      <w:pStyle w:val="Rodap"/>
      <w:framePr w:wrap="around" w:vAnchor="text" w:hAnchor="margin" w:xAlign="right" w:y="1"/>
      <w:ind w:right="360"/>
      <w:rPr>
        <w:rStyle w:val="Nmerodepgina"/>
      </w:rPr>
    </w:pPr>
  </w:p>
  <w:p w14:paraId="4E9A9851" w14:textId="08AB3C85" w:rsidR="00DE6480" w:rsidRDefault="00DE6480">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B01AE8">
      <w:rPr>
        <w:rStyle w:val="Nmerodepgina"/>
        <w:noProof/>
      </w:rPr>
      <w:t>21</w:t>
    </w:r>
    <w:r>
      <w:rPr>
        <w:rStyle w:val="Nmerodepgina"/>
      </w:rPr>
      <w:fldChar w:fldCharType="end"/>
    </w:r>
  </w:p>
  <w:p w14:paraId="1BD24261" w14:textId="77777777" w:rsidR="00DE6480" w:rsidRDefault="00DE6480">
    <w:pPr>
      <w:pStyle w:val="Rodap"/>
      <w:framePr w:wrap="around" w:vAnchor="text" w:hAnchor="margin" w:xAlign="right" w:y="1"/>
      <w:ind w:right="360"/>
      <w:jc w:val="right"/>
      <w:rPr>
        <w:rStyle w:val="Nmerodepgina"/>
      </w:rPr>
    </w:pPr>
  </w:p>
  <w:p w14:paraId="6C494CBE" w14:textId="77777777" w:rsidR="00DE6480" w:rsidRDefault="00DE6480">
    <w:pPr>
      <w:pStyle w:val="Rodap"/>
      <w:framePr w:wrap="around" w:vAnchor="text" w:hAnchor="margin" w:xAlign="right" w:y="1"/>
      <w:ind w:right="360"/>
      <w:rPr>
        <w:rStyle w:val="Nmerodepgina"/>
      </w:rPr>
    </w:pPr>
  </w:p>
  <w:p w14:paraId="5311F621" w14:textId="77777777" w:rsidR="00DE6480" w:rsidRDefault="00DE6480">
    <w:pPr>
      <w:pStyle w:val="Rodap"/>
      <w:ind w:right="360"/>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A96A9" w14:textId="77777777" w:rsidR="00DE6480" w:rsidRDefault="00DE648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2E29176" w14:textId="77777777" w:rsidR="00DE6480" w:rsidRDefault="00DE6480">
    <w:pPr>
      <w:pStyle w:val="Rodap"/>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5C2FC" w14:textId="77777777" w:rsidR="0068682B" w:rsidRDefault="0068682B">
      <w:r>
        <w:separator/>
      </w:r>
    </w:p>
  </w:footnote>
  <w:footnote w:type="continuationSeparator" w:id="0">
    <w:p w14:paraId="5FFB39A4" w14:textId="77777777" w:rsidR="0068682B" w:rsidRDefault="0068682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316BB" w14:textId="77777777" w:rsidR="00DE6480" w:rsidRDefault="00DE6480">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0" type="#_x0000_t75" style="position:absolute;margin-left:0;margin-top:0;width:467.5pt;height:381.3pt;z-index:-3;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F8243" w14:textId="77777777" w:rsidR="00DE6480" w:rsidRDefault="00DE6480">
    <w:pPr>
      <w:pStyle w:val="Cabealho"/>
    </w:pPr>
    <w:r>
      <w:rPr>
        <w:noProof/>
      </w:rPr>
      <w:pict w14:anchorId="1BA5D7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3.4pt;height:428.6pt;z-index:-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D360CA" w14:textId="77777777" w:rsidR="00DE6480" w:rsidRDefault="00DE6480">
    <w:pPr>
      <w:pStyle w:val="Cabealho"/>
    </w:pPr>
    <w:r>
      <w:rPr>
        <w:noProof/>
      </w:rPr>
      <w:pict w14:anchorId="4452A3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3.4pt;height:428.6pt;z-index:-1;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720"/>
        </w:tabs>
        <w:ind w:left="720" w:hanging="360"/>
      </w:pPr>
      <w:rPr>
        <w:rFonts w:hint="default"/>
      </w:r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84F606D"/>
    <w:multiLevelType w:val="hybridMultilevel"/>
    <w:tmpl w:val="E4A07C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2"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7"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5"/>
  </w:num>
  <w:num w:numId="3">
    <w:abstractNumId w:val="27"/>
  </w:num>
  <w:num w:numId="4">
    <w:abstractNumId w:val="11"/>
  </w:num>
  <w:num w:numId="5">
    <w:abstractNumId w:val="10"/>
  </w:num>
  <w:num w:numId="6">
    <w:abstractNumId w:val="21"/>
  </w:num>
  <w:num w:numId="7">
    <w:abstractNumId w:val="18"/>
  </w:num>
  <w:num w:numId="8">
    <w:abstractNumId w:val="8"/>
  </w:num>
  <w:num w:numId="9">
    <w:abstractNumId w:val="14"/>
  </w:num>
  <w:num w:numId="10">
    <w:abstractNumId w:val="20"/>
  </w:num>
  <w:num w:numId="11">
    <w:abstractNumId w:val="19"/>
  </w:num>
  <w:num w:numId="12">
    <w:abstractNumId w:val="24"/>
  </w:num>
  <w:num w:numId="13">
    <w:abstractNumId w:val="19"/>
    <w:lvlOverride w:ilvl="0">
      <w:startOverride w:val="1"/>
    </w:lvlOverride>
  </w:num>
  <w:num w:numId="14">
    <w:abstractNumId w:val="12"/>
  </w:num>
  <w:num w:numId="15">
    <w:abstractNumId w:val="26"/>
  </w:num>
  <w:num w:numId="16">
    <w:abstractNumId w:val="22"/>
  </w:num>
  <w:num w:numId="17">
    <w:abstractNumId w:val="28"/>
  </w:num>
  <w:num w:numId="18">
    <w:abstractNumId w:val="23"/>
  </w:num>
  <w:num w:numId="19">
    <w:abstractNumId w:val="9"/>
  </w:num>
  <w:num w:numId="20">
    <w:abstractNumId w:val="0"/>
  </w:num>
  <w:num w:numId="21">
    <w:abstractNumId w:val="4"/>
  </w:num>
  <w:num w:numId="22">
    <w:abstractNumId w:val="16"/>
  </w:num>
  <w:num w:numId="23">
    <w:abstractNumId w:val="13"/>
  </w:num>
  <w:num w:numId="24">
    <w:abstractNumId w:val="17"/>
  </w:num>
  <w:num w:numId="25">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ocumentProtection w:edit="forms" w:enforcement="1" w:cryptProviderType="rsaAES" w:cryptAlgorithmClass="hash" w:cryptAlgorithmType="typeAny" w:cryptAlgorithmSid="14" w:cryptSpinCount="100000" w:hash="3JgSyPy2Vl65RLwFuW9W4eBxgUixwHKYOTM2S6o1gFrxIu/nSfdJVWFYK1aK5HmzMJIsxJHH4WF9U14+14xFXw==" w:salt="8piAwzdpyCwIAfFg3O5RG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4"/>
    <o:shapelayout v:ext="edit">
      <o:idmap v:ext="edit" data="2"/>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7CD"/>
    <w:rsid w:val="00000402"/>
    <w:rsid w:val="000018E8"/>
    <w:rsid w:val="00004C84"/>
    <w:rsid w:val="00004ECB"/>
    <w:rsid w:val="00006686"/>
    <w:rsid w:val="00010257"/>
    <w:rsid w:val="00010515"/>
    <w:rsid w:val="00011E1F"/>
    <w:rsid w:val="00012B5F"/>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4C5"/>
    <w:rsid w:val="000340BA"/>
    <w:rsid w:val="00035174"/>
    <w:rsid w:val="00040023"/>
    <w:rsid w:val="00042D1B"/>
    <w:rsid w:val="000439C4"/>
    <w:rsid w:val="000459A2"/>
    <w:rsid w:val="00045F0C"/>
    <w:rsid w:val="0005175E"/>
    <w:rsid w:val="00051CE4"/>
    <w:rsid w:val="00052B49"/>
    <w:rsid w:val="00053CB1"/>
    <w:rsid w:val="00053D92"/>
    <w:rsid w:val="0005477A"/>
    <w:rsid w:val="0005511C"/>
    <w:rsid w:val="000556EC"/>
    <w:rsid w:val="000575F4"/>
    <w:rsid w:val="00060835"/>
    <w:rsid w:val="00062B0C"/>
    <w:rsid w:val="00062DA8"/>
    <w:rsid w:val="00063375"/>
    <w:rsid w:val="00064647"/>
    <w:rsid w:val="00066BEB"/>
    <w:rsid w:val="000704B7"/>
    <w:rsid w:val="00071DFC"/>
    <w:rsid w:val="000743A3"/>
    <w:rsid w:val="000761DD"/>
    <w:rsid w:val="00077768"/>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BCE"/>
    <w:rsid w:val="000B7C5C"/>
    <w:rsid w:val="000C11E2"/>
    <w:rsid w:val="000C4F3A"/>
    <w:rsid w:val="000C7B6A"/>
    <w:rsid w:val="000D268A"/>
    <w:rsid w:val="000D32F1"/>
    <w:rsid w:val="000D6E98"/>
    <w:rsid w:val="000D7964"/>
    <w:rsid w:val="000D7EC9"/>
    <w:rsid w:val="000E0E5A"/>
    <w:rsid w:val="000E2EDA"/>
    <w:rsid w:val="000E4DA5"/>
    <w:rsid w:val="000E588C"/>
    <w:rsid w:val="000E7265"/>
    <w:rsid w:val="000F2166"/>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EC4"/>
    <w:rsid w:val="0011258D"/>
    <w:rsid w:val="001137C8"/>
    <w:rsid w:val="00115E91"/>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70E"/>
    <w:rsid w:val="001878D5"/>
    <w:rsid w:val="00187C1D"/>
    <w:rsid w:val="00187F73"/>
    <w:rsid w:val="001913CA"/>
    <w:rsid w:val="00192858"/>
    <w:rsid w:val="00195EE2"/>
    <w:rsid w:val="001976A8"/>
    <w:rsid w:val="001A02C8"/>
    <w:rsid w:val="001A043E"/>
    <w:rsid w:val="001A14B2"/>
    <w:rsid w:val="001A1F0D"/>
    <w:rsid w:val="001A250B"/>
    <w:rsid w:val="001A2C14"/>
    <w:rsid w:val="001A6373"/>
    <w:rsid w:val="001A7931"/>
    <w:rsid w:val="001B157E"/>
    <w:rsid w:val="001B1658"/>
    <w:rsid w:val="001B1DAE"/>
    <w:rsid w:val="001B213F"/>
    <w:rsid w:val="001B2C44"/>
    <w:rsid w:val="001B3094"/>
    <w:rsid w:val="001B3C33"/>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5053"/>
    <w:rsid w:val="001F3C5E"/>
    <w:rsid w:val="001F466A"/>
    <w:rsid w:val="001F4DB5"/>
    <w:rsid w:val="001F55E9"/>
    <w:rsid w:val="001F64A5"/>
    <w:rsid w:val="001F78BE"/>
    <w:rsid w:val="00203D12"/>
    <w:rsid w:val="00205BD1"/>
    <w:rsid w:val="00205D15"/>
    <w:rsid w:val="00207D03"/>
    <w:rsid w:val="0021045F"/>
    <w:rsid w:val="00214E5F"/>
    <w:rsid w:val="00214F0B"/>
    <w:rsid w:val="0021667D"/>
    <w:rsid w:val="0021726E"/>
    <w:rsid w:val="00217440"/>
    <w:rsid w:val="0022017E"/>
    <w:rsid w:val="002202BE"/>
    <w:rsid w:val="00221348"/>
    <w:rsid w:val="00221E64"/>
    <w:rsid w:val="00222B49"/>
    <w:rsid w:val="00224117"/>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6033"/>
    <w:rsid w:val="00277199"/>
    <w:rsid w:val="00281CB6"/>
    <w:rsid w:val="002833E0"/>
    <w:rsid w:val="00284DA6"/>
    <w:rsid w:val="00285D99"/>
    <w:rsid w:val="00287C1A"/>
    <w:rsid w:val="0029015E"/>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A4"/>
    <w:rsid w:val="00316FEF"/>
    <w:rsid w:val="00320A76"/>
    <w:rsid w:val="003216B3"/>
    <w:rsid w:val="00322E8D"/>
    <w:rsid w:val="00324CDE"/>
    <w:rsid w:val="00324FC3"/>
    <w:rsid w:val="00327204"/>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A3"/>
    <w:rsid w:val="0035136A"/>
    <w:rsid w:val="0035613F"/>
    <w:rsid w:val="0036342B"/>
    <w:rsid w:val="00365F58"/>
    <w:rsid w:val="0036634C"/>
    <w:rsid w:val="003706B8"/>
    <w:rsid w:val="0037213B"/>
    <w:rsid w:val="00375CAA"/>
    <w:rsid w:val="0038058E"/>
    <w:rsid w:val="003810FF"/>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69CF"/>
    <w:rsid w:val="003A7505"/>
    <w:rsid w:val="003A76E5"/>
    <w:rsid w:val="003B1A4E"/>
    <w:rsid w:val="003B1AD1"/>
    <w:rsid w:val="003B2183"/>
    <w:rsid w:val="003B3188"/>
    <w:rsid w:val="003B386B"/>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6245"/>
    <w:rsid w:val="00420C88"/>
    <w:rsid w:val="00422A07"/>
    <w:rsid w:val="004255B0"/>
    <w:rsid w:val="00425C43"/>
    <w:rsid w:val="00426FBD"/>
    <w:rsid w:val="0043017C"/>
    <w:rsid w:val="0043099C"/>
    <w:rsid w:val="00431A09"/>
    <w:rsid w:val="00433881"/>
    <w:rsid w:val="00436259"/>
    <w:rsid w:val="00436C76"/>
    <w:rsid w:val="00437CBD"/>
    <w:rsid w:val="00440F0B"/>
    <w:rsid w:val="00442805"/>
    <w:rsid w:val="00443CE9"/>
    <w:rsid w:val="0044434E"/>
    <w:rsid w:val="00444AE0"/>
    <w:rsid w:val="00445D5A"/>
    <w:rsid w:val="00447D88"/>
    <w:rsid w:val="00450B80"/>
    <w:rsid w:val="00451CDB"/>
    <w:rsid w:val="004533C5"/>
    <w:rsid w:val="00454CFD"/>
    <w:rsid w:val="00455637"/>
    <w:rsid w:val="00460799"/>
    <w:rsid w:val="00460BE3"/>
    <w:rsid w:val="004615A2"/>
    <w:rsid w:val="0046364B"/>
    <w:rsid w:val="004645EC"/>
    <w:rsid w:val="004664B9"/>
    <w:rsid w:val="0046681F"/>
    <w:rsid w:val="004719BF"/>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755E"/>
    <w:rsid w:val="004A2D6B"/>
    <w:rsid w:val="004A4080"/>
    <w:rsid w:val="004A5EC4"/>
    <w:rsid w:val="004A6879"/>
    <w:rsid w:val="004A788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7095"/>
    <w:rsid w:val="004C7CB4"/>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73"/>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2D3A"/>
    <w:rsid w:val="00563CDB"/>
    <w:rsid w:val="00564C31"/>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7040"/>
    <w:rsid w:val="005F047E"/>
    <w:rsid w:val="005F2158"/>
    <w:rsid w:val="005F2C48"/>
    <w:rsid w:val="005F4D81"/>
    <w:rsid w:val="005F64A8"/>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208B8"/>
    <w:rsid w:val="00620C28"/>
    <w:rsid w:val="006217A9"/>
    <w:rsid w:val="006221AE"/>
    <w:rsid w:val="00622863"/>
    <w:rsid w:val="00623E0B"/>
    <w:rsid w:val="006246B5"/>
    <w:rsid w:val="006247D5"/>
    <w:rsid w:val="006264DC"/>
    <w:rsid w:val="00627CAC"/>
    <w:rsid w:val="00627D38"/>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607B6"/>
    <w:rsid w:val="00660BFD"/>
    <w:rsid w:val="00660E9B"/>
    <w:rsid w:val="00661F17"/>
    <w:rsid w:val="006632EA"/>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8682B"/>
    <w:rsid w:val="006908F4"/>
    <w:rsid w:val="006918BC"/>
    <w:rsid w:val="00694465"/>
    <w:rsid w:val="00696845"/>
    <w:rsid w:val="006A091D"/>
    <w:rsid w:val="006A0C0C"/>
    <w:rsid w:val="006A13F0"/>
    <w:rsid w:val="006A250A"/>
    <w:rsid w:val="006A30D5"/>
    <w:rsid w:val="006A4851"/>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470E"/>
    <w:rsid w:val="006D651F"/>
    <w:rsid w:val="006D67E1"/>
    <w:rsid w:val="006E26A5"/>
    <w:rsid w:val="006E3D1A"/>
    <w:rsid w:val="006F218B"/>
    <w:rsid w:val="006F2798"/>
    <w:rsid w:val="006F2AD1"/>
    <w:rsid w:val="006F2B20"/>
    <w:rsid w:val="006F2EFC"/>
    <w:rsid w:val="006F4B73"/>
    <w:rsid w:val="0070153B"/>
    <w:rsid w:val="00702CFD"/>
    <w:rsid w:val="007036C7"/>
    <w:rsid w:val="00703B0C"/>
    <w:rsid w:val="007040E5"/>
    <w:rsid w:val="00704F78"/>
    <w:rsid w:val="00705205"/>
    <w:rsid w:val="007055D7"/>
    <w:rsid w:val="00706EDC"/>
    <w:rsid w:val="00711054"/>
    <w:rsid w:val="00713010"/>
    <w:rsid w:val="007143A4"/>
    <w:rsid w:val="0071461B"/>
    <w:rsid w:val="00714638"/>
    <w:rsid w:val="00714D5A"/>
    <w:rsid w:val="0071741C"/>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54A"/>
    <w:rsid w:val="0077372B"/>
    <w:rsid w:val="00775FC4"/>
    <w:rsid w:val="00777297"/>
    <w:rsid w:val="0077749C"/>
    <w:rsid w:val="00777695"/>
    <w:rsid w:val="0078171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5AE4"/>
    <w:rsid w:val="007A6CEC"/>
    <w:rsid w:val="007B1079"/>
    <w:rsid w:val="007B27D8"/>
    <w:rsid w:val="007B57E3"/>
    <w:rsid w:val="007B6271"/>
    <w:rsid w:val="007B6552"/>
    <w:rsid w:val="007B70DA"/>
    <w:rsid w:val="007B72BB"/>
    <w:rsid w:val="007B76C8"/>
    <w:rsid w:val="007C069D"/>
    <w:rsid w:val="007C201F"/>
    <w:rsid w:val="007C28F5"/>
    <w:rsid w:val="007C3274"/>
    <w:rsid w:val="007C374E"/>
    <w:rsid w:val="007C6FC5"/>
    <w:rsid w:val="007C7A6A"/>
    <w:rsid w:val="007E28AC"/>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61938"/>
    <w:rsid w:val="0086272A"/>
    <w:rsid w:val="00862BEE"/>
    <w:rsid w:val="00864F0A"/>
    <w:rsid w:val="00867107"/>
    <w:rsid w:val="0087193B"/>
    <w:rsid w:val="008720A2"/>
    <w:rsid w:val="00874643"/>
    <w:rsid w:val="00880366"/>
    <w:rsid w:val="00882799"/>
    <w:rsid w:val="0088338F"/>
    <w:rsid w:val="00884239"/>
    <w:rsid w:val="00886DE8"/>
    <w:rsid w:val="00886FA2"/>
    <w:rsid w:val="0088715B"/>
    <w:rsid w:val="00891C5B"/>
    <w:rsid w:val="00892EAF"/>
    <w:rsid w:val="00893290"/>
    <w:rsid w:val="00893A08"/>
    <w:rsid w:val="00894444"/>
    <w:rsid w:val="00897808"/>
    <w:rsid w:val="00897A10"/>
    <w:rsid w:val="008A3A65"/>
    <w:rsid w:val="008A4C7D"/>
    <w:rsid w:val="008A4E45"/>
    <w:rsid w:val="008A57E6"/>
    <w:rsid w:val="008A65AB"/>
    <w:rsid w:val="008A6FEF"/>
    <w:rsid w:val="008B33FA"/>
    <w:rsid w:val="008B572D"/>
    <w:rsid w:val="008B6891"/>
    <w:rsid w:val="008B6B47"/>
    <w:rsid w:val="008C081F"/>
    <w:rsid w:val="008C21B1"/>
    <w:rsid w:val="008C7E9E"/>
    <w:rsid w:val="008D0394"/>
    <w:rsid w:val="008D0A25"/>
    <w:rsid w:val="008D24F2"/>
    <w:rsid w:val="008D3180"/>
    <w:rsid w:val="008D3636"/>
    <w:rsid w:val="008D4ED0"/>
    <w:rsid w:val="008D6A0D"/>
    <w:rsid w:val="008E04C8"/>
    <w:rsid w:val="008E1513"/>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3BBA"/>
    <w:rsid w:val="00914F3E"/>
    <w:rsid w:val="00915397"/>
    <w:rsid w:val="0091539A"/>
    <w:rsid w:val="00915952"/>
    <w:rsid w:val="009208CC"/>
    <w:rsid w:val="00923169"/>
    <w:rsid w:val="00926AEA"/>
    <w:rsid w:val="009272D9"/>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A16BA"/>
    <w:rsid w:val="009A2CF8"/>
    <w:rsid w:val="009A34B6"/>
    <w:rsid w:val="009A5034"/>
    <w:rsid w:val="009A76A0"/>
    <w:rsid w:val="009B2D8C"/>
    <w:rsid w:val="009B6A2E"/>
    <w:rsid w:val="009B6F66"/>
    <w:rsid w:val="009C2097"/>
    <w:rsid w:val="009C6EAA"/>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E04"/>
    <w:rsid w:val="009F50F4"/>
    <w:rsid w:val="009F727B"/>
    <w:rsid w:val="009F7564"/>
    <w:rsid w:val="009F7C41"/>
    <w:rsid w:val="00A03226"/>
    <w:rsid w:val="00A035F5"/>
    <w:rsid w:val="00A06DC3"/>
    <w:rsid w:val="00A110CE"/>
    <w:rsid w:val="00A13216"/>
    <w:rsid w:val="00A1341E"/>
    <w:rsid w:val="00A15F5E"/>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40BD"/>
    <w:rsid w:val="00A446EF"/>
    <w:rsid w:val="00A44774"/>
    <w:rsid w:val="00A4524E"/>
    <w:rsid w:val="00A45DAE"/>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B58"/>
    <w:rsid w:val="00A77065"/>
    <w:rsid w:val="00A80C94"/>
    <w:rsid w:val="00A82FF9"/>
    <w:rsid w:val="00A8448F"/>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D7CDE"/>
    <w:rsid w:val="00AE037D"/>
    <w:rsid w:val="00AE0D5B"/>
    <w:rsid w:val="00AE14B3"/>
    <w:rsid w:val="00AE2EE6"/>
    <w:rsid w:val="00AE325F"/>
    <w:rsid w:val="00AE6555"/>
    <w:rsid w:val="00AF0EBB"/>
    <w:rsid w:val="00AF0FDC"/>
    <w:rsid w:val="00AF2D1B"/>
    <w:rsid w:val="00B00BFE"/>
    <w:rsid w:val="00B0108B"/>
    <w:rsid w:val="00B01804"/>
    <w:rsid w:val="00B01AE8"/>
    <w:rsid w:val="00B02E57"/>
    <w:rsid w:val="00B039D5"/>
    <w:rsid w:val="00B03E50"/>
    <w:rsid w:val="00B0411A"/>
    <w:rsid w:val="00B105B7"/>
    <w:rsid w:val="00B11A68"/>
    <w:rsid w:val="00B1273E"/>
    <w:rsid w:val="00B14F67"/>
    <w:rsid w:val="00B15043"/>
    <w:rsid w:val="00B17A4A"/>
    <w:rsid w:val="00B2060B"/>
    <w:rsid w:val="00B225B5"/>
    <w:rsid w:val="00B22B7F"/>
    <w:rsid w:val="00B232D6"/>
    <w:rsid w:val="00B23FBE"/>
    <w:rsid w:val="00B268FB"/>
    <w:rsid w:val="00B271C8"/>
    <w:rsid w:val="00B324F6"/>
    <w:rsid w:val="00B325E6"/>
    <w:rsid w:val="00B32D77"/>
    <w:rsid w:val="00B32EE5"/>
    <w:rsid w:val="00B334DA"/>
    <w:rsid w:val="00B3527A"/>
    <w:rsid w:val="00B3674F"/>
    <w:rsid w:val="00B368E0"/>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4AA6"/>
    <w:rsid w:val="00B64AAD"/>
    <w:rsid w:val="00B64E75"/>
    <w:rsid w:val="00B65A33"/>
    <w:rsid w:val="00B71C0A"/>
    <w:rsid w:val="00B743E7"/>
    <w:rsid w:val="00B748E1"/>
    <w:rsid w:val="00B75E03"/>
    <w:rsid w:val="00B7680B"/>
    <w:rsid w:val="00B76FE5"/>
    <w:rsid w:val="00B77610"/>
    <w:rsid w:val="00B77DED"/>
    <w:rsid w:val="00B80360"/>
    <w:rsid w:val="00B812D1"/>
    <w:rsid w:val="00B820B3"/>
    <w:rsid w:val="00B8253A"/>
    <w:rsid w:val="00B828AB"/>
    <w:rsid w:val="00B82C98"/>
    <w:rsid w:val="00B83C9D"/>
    <w:rsid w:val="00B84B7A"/>
    <w:rsid w:val="00B85CD5"/>
    <w:rsid w:val="00B8703B"/>
    <w:rsid w:val="00B87BE6"/>
    <w:rsid w:val="00B87FFC"/>
    <w:rsid w:val="00B91CEE"/>
    <w:rsid w:val="00B925BB"/>
    <w:rsid w:val="00B94A02"/>
    <w:rsid w:val="00BA04C6"/>
    <w:rsid w:val="00BA3A16"/>
    <w:rsid w:val="00BA6366"/>
    <w:rsid w:val="00BB1231"/>
    <w:rsid w:val="00BB1A17"/>
    <w:rsid w:val="00BB2387"/>
    <w:rsid w:val="00BB2708"/>
    <w:rsid w:val="00BB29A2"/>
    <w:rsid w:val="00BB3A87"/>
    <w:rsid w:val="00BB4794"/>
    <w:rsid w:val="00BB745D"/>
    <w:rsid w:val="00BC1787"/>
    <w:rsid w:val="00BC252B"/>
    <w:rsid w:val="00BC29D3"/>
    <w:rsid w:val="00BC4B56"/>
    <w:rsid w:val="00BC529C"/>
    <w:rsid w:val="00BC5854"/>
    <w:rsid w:val="00BC6AEE"/>
    <w:rsid w:val="00BC726C"/>
    <w:rsid w:val="00BD0CA1"/>
    <w:rsid w:val="00BD724C"/>
    <w:rsid w:val="00BD73B6"/>
    <w:rsid w:val="00BD7B57"/>
    <w:rsid w:val="00BE083C"/>
    <w:rsid w:val="00BE0FAC"/>
    <w:rsid w:val="00BE438B"/>
    <w:rsid w:val="00BE601D"/>
    <w:rsid w:val="00BE61DE"/>
    <w:rsid w:val="00BE6D96"/>
    <w:rsid w:val="00BF466E"/>
    <w:rsid w:val="00BF6879"/>
    <w:rsid w:val="00BF6F35"/>
    <w:rsid w:val="00C01435"/>
    <w:rsid w:val="00C06DD1"/>
    <w:rsid w:val="00C10B64"/>
    <w:rsid w:val="00C14D1D"/>
    <w:rsid w:val="00C161B7"/>
    <w:rsid w:val="00C17CCE"/>
    <w:rsid w:val="00C211B0"/>
    <w:rsid w:val="00C2181A"/>
    <w:rsid w:val="00C21A32"/>
    <w:rsid w:val="00C226F1"/>
    <w:rsid w:val="00C23109"/>
    <w:rsid w:val="00C24291"/>
    <w:rsid w:val="00C242BD"/>
    <w:rsid w:val="00C26503"/>
    <w:rsid w:val="00C3130E"/>
    <w:rsid w:val="00C3469F"/>
    <w:rsid w:val="00C34763"/>
    <w:rsid w:val="00C36CB0"/>
    <w:rsid w:val="00C37442"/>
    <w:rsid w:val="00C37740"/>
    <w:rsid w:val="00C40BB0"/>
    <w:rsid w:val="00C44E26"/>
    <w:rsid w:val="00C457FA"/>
    <w:rsid w:val="00C46433"/>
    <w:rsid w:val="00C47652"/>
    <w:rsid w:val="00C47E1B"/>
    <w:rsid w:val="00C50EB1"/>
    <w:rsid w:val="00C519F2"/>
    <w:rsid w:val="00C52162"/>
    <w:rsid w:val="00C52974"/>
    <w:rsid w:val="00C52BC0"/>
    <w:rsid w:val="00C53EFA"/>
    <w:rsid w:val="00C54F38"/>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6272"/>
    <w:rsid w:val="00C77A79"/>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A0FB1"/>
    <w:rsid w:val="00CA1D86"/>
    <w:rsid w:val="00CA391E"/>
    <w:rsid w:val="00CA4787"/>
    <w:rsid w:val="00CA50B4"/>
    <w:rsid w:val="00CA6B51"/>
    <w:rsid w:val="00CA6E6E"/>
    <w:rsid w:val="00CB0983"/>
    <w:rsid w:val="00CB240C"/>
    <w:rsid w:val="00CB250A"/>
    <w:rsid w:val="00CB4403"/>
    <w:rsid w:val="00CB5A17"/>
    <w:rsid w:val="00CB7939"/>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A7E"/>
    <w:rsid w:val="00D011CF"/>
    <w:rsid w:val="00D047FA"/>
    <w:rsid w:val="00D05CF0"/>
    <w:rsid w:val="00D1374B"/>
    <w:rsid w:val="00D144FB"/>
    <w:rsid w:val="00D146CD"/>
    <w:rsid w:val="00D15AB4"/>
    <w:rsid w:val="00D15B30"/>
    <w:rsid w:val="00D15EDD"/>
    <w:rsid w:val="00D173A7"/>
    <w:rsid w:val="00D20C49"/>
    <w:rsid w:val="00D21BCB"/>
    <w:rsid w:val="00D26602"/>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76E"/>
    <w:rsid w:val="00D90A4D"/>
    <w:rsid w:val="00D92552"/>
    <w:rsid w:val="00D93ABE"/>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6BB4"/>
    <w:rsid w:val="00DC0204"/>
    <w:rsid w:val="00DC0805"/>
    <w:rsid w:val="00DC1A06"/>
    <w:rsid w:val="00DC2E56"/>
    <w:rsid w:val="00DC5856"/>
    <w:rsid w:val="00DC7B47"/>
    <w:rsid w:val="00DD2FB1"/>
    <w:rsid w:val="00DD5D96"/>
    <w:rsid w:val="00DD757D"/>
    <w:rsid w:val="00DE3AD8"/>
    <w:rsid w:val="00DE41E5"/>
    <w:rsid w:val="00DE6480"/>
    <w:rsid w:val="00DE70D5"/>
    <w:rsid w:val="00DF155E"/>
    <w:rsid w:val="00DF1B53"/>
    <w:rsid w:val="00DF1DF2"/>
    <w:rsid w:val="00DF2CA6"/>
    <w:rsid w:val="00DF2D84"/>
    <w:rsid w:val="00DF42AC"/>
    <w:rsid w:val="00DF4C31"/>
    <w:rsid w:val="00E00582"/>
    <w:rsid w:val="00E04C59"/>
    <w:rsid w:val="00E06694"/>
    <w:rsid w:val="00E079B7"/>
    <w:rsid w:val="00E13300"/>
    <w:rsid w:val="00E13EAC"/>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1ED"/>
    <w:rsid w:val="00E3341B"/>
    <w:rsid w:val="00E335FA"/>
    <w:rsid w:val="00E3636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52E"/>
    <w:rsid w:val="00E92731"/>
    <w:rsid w:val="00E94EB8"/>
    <w:rsid w:val="00E957F5"/>
    <w:rsid w:val="00E96C77"/>
    <w:rsid w:val="00E97087"/>
    <w:rsid w:val="00E97265"/>
    <w:rsid w:val="00E97449"/>
    <w:rsid w:val="00E97C47"/>
    <w:rsid w:val="00EA1526"/>
    <w:rsid w:val="00EA1A73"/>
    <w:rsid w:val="00EA537C"/>
    <w:rsid w:val="00EA56A9"/>
    <w:rsid w:val="00EA7873"/>
    <w:rsid w:val="00EB2240"/>
    <w:rsid w:val="00EB50F3"/>
    <w:rsid w:val="00EB56D3"/>
    <w:rsid w:val="00EB689E"/>
    <w:rsid w:val="00EB70B7"/>
    <w:rsid w:val="00EB7675"/>
    <w:rsid w:val="00EB78D2"/>
    <w:rsid w:val="00EC0020"/>
    <w:rsid w:val="00EC1E13"/>
    <w:rsid w:val="00EC24F1"/>
    <w:rsid w:val="00EC36C9"/>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11812"/>
    <w:rsid w:val="00F11CEC"/>
    <w:rsid w:val="00F12D5F"/>
    <w:rsid w:val="00F17350"/>
    <w:rsid w:val="00F17DD9"/>
    <w:rsid w:val="00F210CC"/>
    <w:rsid w:val="00F21C5A"/>
    <w:rsid w:val="00F26455"/>
    <w:rsid w:val="00F26566"/>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4B"/>
    <w:rsid w:val="00F8595A"/>
    <w:rsid w:val="00F87FA8"/>
    <w:rsid w:val="00F90263"/>
    <w:rsid w:val="00F910D0"/>
    <w:rsid w:val="00F91536"/>
    <w:rsid w:val="00F9188B"/>
    <w:rsid w:val="00F91C51"/>
    <w:rsid w:val="00F91CDB"/>
    <w:rsid w:val="00F93F90"/>
    <w:rsid w:val="00F9421B"/>
    <w:rsid w:val="00F95082"/>
    <w:rsid w:val="00F951FF"/>
    <w:rsid w:val="00F9752E"/>
    <w:rsid w:val="00FA3B91"/>
    <w:rsid w:val="00FA3E99"/>
    <w:rsid w:val="00FA5054"/>
    <w:rsid w:val="00FA5703"/>
    <w:rsid w:val="00FA6025"/>
    <w:rsid w:val="00FA6405"/>
    <w:rsid w:val="00FA66E0"/>
    <w:rsid w:val="00FA6834"/>
    <w:rsid w:val="00FA69FD"/>
    <w:rsid w:val="00FB0A1B"/>
    <w:rsid w:val="00FB0F47"/>
    <w:rsid w:val="00FB1B49"/>
    <w:rsid w:val="00FB28AD"/>
    <w:rsid w:val="00FB2F82"/>
    <w:rsid w:val="00FB4A7C"/>
    <w:rsid w:val="00FB51DF"/>
    <w:rsid w:val="00FC1FD2"/>
    <w:rsid w:val="00FC305D"/>
    <w:rsid w:val="00FC6DEA"/>
    <w:rsid w:val="00FD0015"/>
    <w:rsid w:val="00FD0646"/>
    <w:rsid w:val="00FD2B60"/>
    <w:rsid w:val="00FD3470"/>
    <w:rsid w:val="00FD3CE2"/>
    <w:rsid w:val="00FD40B3"/>
    <w:rsid w:val="00FD591E"/>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customStyle="1" w:styleId="UnresolvedMention">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15818836">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wmf"/><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paranainterativo.pr.gov.br/plac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36579478-C53C-4778-97FA-6CACA424F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64</Pages>
  <Words>23677</Words>
  <Characters>127857</Characters>
  <Application>Microsoft Office Word</Application>
  <DocSecurity>0</DocSecurity>
  <Lines>1065</Lines>
  <Paragraphs>302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151232</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Compras</cp:lastModifiedBy>
  <cp:revision>21</cp:revision>
  <cp:lastPrinted>2023-10-09T15:21:00Z</cp:lastPrinted>
  <dcterms:created xsi:type="dcterms:W3CDTF">2024-04-12T12:32:00Z</dcterms:created>
  <dcterms:modified xsi:type="dcterms:W3CDTF">2024-07-24T14:26:00Z</dcterms:modified>
</cp:coreProperties>
</file>