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79331" w14:textId="3D4DA789" w:rsidR="00835880" w:rsidRDefault="008A1F0D" w:rsidP="000A6231">
      <w:pPr>
        <w:jc w:val="center"/>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 xml:space="preserve">EDITAL DE </w:t>
      </w:r>
      <w:r w:rsidR="000A6231" w:rsidRPr="00626879">
        <w:rPr>
          <w:rFonts w:ascii="Times New Roman" w:hAnsi="Times New Roman" w:cs="Times New Roman"/>
          <w:b/>
          <w:bCs/>
          <w:color w:val="000000" w:themeColor="text1"/>
          <w:sz w:val="22"/>
          <w:szCs w:val="22"/>
        </w:rPr>
        <w:t>AVISO DE CONTRATAÇÃO DIRETA</w:t>
      </w:r>
    </w:p>
    <w:p w14:paraId="5DA198CA" w14:textId="654E4686" w:rsidR="000A6231" w:rsidRPr="00626879" w:rsidRDefault="00835880" w:rsidP="000A6231">
      <w:pPr>
        <w:jc w:val="center"/>
        <w:rPr>
          <w:rFonts w:ascii="Times New Roman" w:hAnsi="Times New Roman" w:cs="Times New Roman"/>
          <w:b/>
          <w:bCs/>
          <w:color w:val="5B5B5F"/>
          <w:sz w:val="22"/>
          <w:szCs w:val="22"/>
        </w:rPr>
      </w:pPr>
      <w:r>
        <w:rPr>
          <w:rFonts w:ascii="Times New Roman" w:hAnsi="Times New Roman" w:cs="Times New Roman"/>
          <w:b/>
          <w:bCs/>
          <w:color w:val="000000" w:themeColor="text1"/>
          <w:sz w:val="22"/>
          <w:szCs w:val="22"/>
        </w:rPr>
        <w:t>DISPENSA DE LICITAÇÃO</w:t>
      </w:r>
      <w:r w:rsidR="000A6231" w:rsidRPr="00626879">
        <w:rPr>
          <w:rFonts w:ascii="Times New Roman" w:hAnsi="Times New Roman" w:cs="Times New Roman"/>
          <w:b/>
          <w:bCs/>
          <w:color w:val="000000" w:themeColor="text1"/>
          <w:sz w:val="22"/>
          <w:szCs w:val="22"/>
        </w:rPr>
        <w:t xml:space="preserve">   Nº </w:t>
      </w:r>
      <w:r>
        <w:rPr>
          <w:rFonts w:ascii="Times New Roman" w:hAnsi="Times New Roman" w:cs="Times New Roman"/>
          <w:b/>
          <w:bCs/>
          <w:color w:val="000000" w:themeColor="text1"/>
          <w:sz w:val="22"/>
          <w:szCs w:val="22"/>
        </w:rPr>
        <w:t>04/2024</w:t>
      </w:r>
    </w:p>
    <w:p w14:paraId="1DECE3C8" w14:textId="171A4178" w:rsidR="000A6231" w:rsidRPr="00626879" w:rsidRDefault="000A6231" w:rsidP="00835880">
      <w:pPr>
        <w:spacing w:after="120" w:line="276" w:lineRule="auto"/>
        <w:ind w:right="-15"/>
        <w:jc w:val="center"/>
        <w:rPr>
          <w:rFonts w:ascii="Times New Roman" w:hAnsi="Times New Roman" w:cs="Times New Roman"/>
          <w:b/>
          <w:bCs/>
          <w:color w:val="000000" w:themeColor="text1"/>
          <w:sz w:val="22"/>
          <w:szCs w:val="22"/>
        </w:rPr>
      </w:pPr>
      <w:r w:rsidRPr="00626879">
        <w:rPr>
          <w:rFonts w:ascii="Times New Roman" w:hAnsi="Times New Roman" w:cs="Times New Roman"/>
          <w:b/>
          <w:bCs/>
          <w:color w:val="000000" w:themeColor="text1"/>
          <w:sz w:val="22"/>
          <w:szCs w:val="22"/>
        </w:rPr>
        <w:t>Processo Administrativo n°</w:t>
      </w:r>
      <w:r w:rsidR="00835880">
        <w:rPr>
          <w:rFonts w:ascii="Times New Roman" w:hAnsi="Times New Roman" w:cs="Times New Roman"/>
          <w:b/>
          <w:bCs/>
          <w:color w:val="000000" w:themeColor="text1"/>
          <w:sz w:val="22"/>
          <w:szCs w:val="22"/>
        </w:rPr>
        <w:t>15/2024 - FECAM</w:t>
      </w:r>
    </w:p>
    <w:p w14:paraId="56B658E7" w14:textId="77777777" w:rsidR="000A6231" w:rsidRDefault="000A6231" w:rsidP="000A6231">
      <w:pPr>
        <w:spacing w:after="120" w:line="276" w:lineRule="auto"/>
        <w:ind w:right="-15"/>
        <w:jc w:val="center"/>
        <w:rPr>
          <w:rFonts w:cs="Arial"/>
          <w:b/>
          <w:bCs/>
          <w:color w:val="000000" w:themeColor="text1"/>
          <w:szCs w:val="20"/>
        </w:rPr>
      </w:pPr>
    </w:p>
    <w:p w14:paraId="5071DD76" w14:textId="06F17788" w:rsidR="000A6231" w:rsidRDefault="000A6231" w:rsidP="000A6231">
      <w:pPr>
        <w:snapToGrid w:val="0"/>
        <w:spacing w:after="120" w:line="276" w:lineRule="auto"/>
        <w:ind w:right="-30" w:firstLine="540"/>
        <w:jc w:val="both"/>
        <w:rPr>
          <w:rFonts w:ascii="Times New Roman" w:hAnsi="Times New Roman" w:cs="Times New Roman"/>
          <w:sz w:val="22"/>
          <w:szCs w:val="22"/>
        </w:rPr>
      </w:pPr>
      <w:r w:rsidRPr="0044094A">
        <w:rPr>
          <w:rFonts w:ascii="Times New Roman" w:hAnsi="Times New Roman" w:cs="Times New Roman"/>
          <w:sz w:val="22"/>
          <w:szCs w:val="22"/>
        </w:rPr>
        <w:t>Torna-se público que a Fundação de Esportes de Campo Mourão, por meio do Departamento Administrativo e Financeiro, realizará Dispensa Presencial</w:t>
      </w:r>
      <w:r w:rsidRPr="0044094A">
        <w:rPr>
          <w:rFonts w:ascii="Times New Roman" w:hAnsi="Times New Roman" w:cs="Times New Roman"/>
          <w:bCs/>
          <w:sz w:val="22"/>
          <w:szCs w:val="22"/>
        </w:rPr>
        <w:t>, com critério de julgamento</w:t>
      </w:r>
      <w:r w:rsidRPr="0044094A">
        <w:rPr>
          <w:rFonts w:ascii="Times New Roman" w:hAnsi="Times New Roman" w:cs="Times New Roman"/>
          <w:b/>
          <w:bCs/>
          <w:sz w:val="22"/>
          <w:szCs w:val="22"/>
        </w:rPr>
        <w:t xml:space="preserve"> menor preço por item</w:t>
      </w:r>
      <w:r w:rsidRPr="0044094A">
        <w:rPr>
          <w:rFonts w:ascii="Times New Roman" w:hAnsi="Times New Roman" w:cs="Times New Roman"/>
          <w:b/>
          <w:bCs/>
          <w:i/>
          <w:sz w:val="22"/>
          <w:szCs w:val="22"/>
        </w:rPr>
        <w:t xml:space="preserve">, </w:t>
      </w:r>
      <w:r w:rsidRPr="0044094A">
        <w:rPr>
          <w:rFonts w:ascii="Times New Roman" w:hAnsi="Times New Roman" w:cs="Times New Roman"/>
          <w:sz w:val="22"/>
          <w:szCs w:val="22"/>
        </w:rPr>
        <w:t xml:space="preserve">na hipótese do </w:t>
      </w:r>
      <w:hyperlink r:id="rId5" w:anchor="art75" w:history="1">
        <w:r w:rsidRPr="0044094A">
          <w:rPr>
            <w:rStyle w:val="Hyperlink"/>
            <w:rFonts w:ascii="Times New Roman" w:hAnsi="Times New Roman" w:cs="Times New Roman"/>
            <w:color w:val="auto"/>
            <w:sz w:val="22"/>
            <w:szCs w:val="22"/>
            <w:u w:val="none"/>
          </w:rPr>
          <w:t>art. 75</w:t>
        </w:r>
      </w:hyperlink>
      <w:r w:rsidRPr="0044094A">
        <w:rPr>
          <w:rFonts w:ascii="Times New Roman" w:hAnsi="Times New Roman" w:cs="Times New Roman"/>
          <w:sz w:val="22"/>
          <w:szCs w:val="22"/>
        </w:rPr>
        <w:t xml:space="preserve">, inciso </w:t>
      </w:r>
      <w:r w:rsidRPr="0044094A">
        <w:rPr>
          <w:rFonts w:ascii="Times New Roman" w:hAnsi="Times New Roman" w:cs="Times New Roman"/>
          <w:bCs/>
          <w:sz w:val="22"/>
          <w:szCs w:val="22"/>
        </w:rPr>
        <w:t>II</w:t>
      </w:r>
      <w:r w:rsidRPr="0044094A">
        <w:rPr>
          <w:rFonts w:ascii="Times New Roman" w:hAnsi="Times New Roman" w:cs="Times New Roman"/>
          <w:sz w:val="22"/>
          <w:szCs w:val="22"/>
        </w:rPr>
        <w:t xml:space="preserve">, </w:t>
      </w:r>
      <w:r w:rsidRPr="0044094A">
        <w:rPr>
          <w:rFonts w:ascii="Times New Roman" w:hAnsi="Times New Roman" w:cs="Times New Roman"/>
          <w:bCs/>
          <w:sz w:val="22"/>
          <w:szCs w:val="22"/>
        </w:rPr>
        <w:t xml:space="preserve">nos termos da </w:t>
      </w:r>
      <w:hyperlink r:id="rId6" w:history="1">
        <w:r w:rsidRPr="0044094A">
          <w:rPr>
            <w:rStyle w:val="Hyperlink"/>
            <w:rFonts w:ascii="Times New Roman" w:hAnsi="Times New Roman" w:cs="Times New Roman"/>
            <w:bCs/>
            <w:color w:val="auto"/>
            <w:sz w:val="22"/>
            <w:szCs w:val="22"/>
            <w:u w:val="none"/>
          </w:rPr>
          <w:t>Lei n.º 14.133, de 1º de abril de 2021</w:t>
        </w:r>
      </w:hyperlink>
      <w:r w:rsidR="0044094A" w:rsidRPr="0044094A">
        <w:rPr>
          <w:rFonts w:ascii="Times New Roman" w:hAnsi="Times New Roman" w:cs="Times New Roman"/>
          <w:bCs/>
          <w:sz w:val="22"/>
          <w:szCs w:val="22"/>
        </w:rPr>
        <w:t xml:space="preserve"> e </w:t>
      </w:r>
      <w:r w:rsidRPr="0044094A">
        <w:rPr>
          <w:rFonts w:ascii="Times New Roman" w:hAnsi="Times New Roman" w:cs="Times New Roman"/>
          <w:bCs/>
          <w:sz w:val="22"/>
          <w:szCs w:val="22"/>
        </w:rPr>
        <w:t xml:space="preserve">do </w:t>
      </w:r>
      <w:r w:rsidRPr="0044094A">
        <w:rPr>
          <w:rFonts w:ascii="Times New Roman" w:hAnsi="Times New Roman" w:cs="Times New Roman"/>
          <w:sz w:val="22"/>
          <w:szCs w:val="22"/>
        </w:rPr>
        <w:t>Decreto</w:t>
      </w:r>
      <w:r w:rsidR="0044094A" w:rsidRPr="0044094A">
        <w:rPr>
          <w:rFonts w:ascii="Times New Roman" w:hAnsi="Times New Roman" w:cs="Times New Roman"/>
          <w:sz w:val="22"/>
          <w:szCs w:val="22"/>
        </w:rPr>
        <w:t xml:space="preserve"> Municipal</w:t>
      </w:r>
      <w:r w:rsidRPr="0044094A">
        <w:rPr>
          <w:rFonts w:ascii="Times New Roman" w:hAnsi="Times New Roman" w:cs="Times New Roman"/>
          <w:sz w:val="22"/>
          <w:szCs w:val="22"/>
        </w:rPr>
        <w:t xml:space="preserve"> nº </w:t>
      </w:r>
      <w:r w:rsidR="0044094A" w:rsidRPr="0044094A">
        <w:rPr>
          <w:rFonts w:ascii="Times New Roman" w:hAnsi="Times New Roman" w:cs="Times New Roman"/>
          <w:sz w:val="22"/>
          <w:szCs w:val="22"/>
        </w:rPr>
        <w:t>10.672</w:t>
      </w:r>
      <w:r w:rsidRPr="0044094A">
        <w:rPr>
          <w:rFonts w:ascii="Times New Roman" w:hAnsi="Times New Roman" w:cs="Times New Roman"/>
          <w:sz w:val="22"/>
          <w:szCs w:val="22"/>
        </w:rPr>
        <w:t xml:space="preserve">, de </w:t>
      </w:r>
      <w:r w:rsidR="0044094A" w:rsidRPr="0044094A">
        <w:rPr>
          <w:rFonts w:ascii="Times New Roman" w:hAnsi="Times New Roman" w:cs="Times New Roman"/>
          <w:sz w:val="22"/>
          <w:szCs w:val="22"/>
        </w:rPr>
        <w:t>01 de dezembro</w:t>
      </w:r>
      <w:r w:rsidRPr="0044094A">
        <w:rPr>
          <w:rFonts w:ascii="Times New Roman" w:hAnsi="Times New Roman" w:cs="Times New Roman"/>
          <w:sz w:val="22"/>
          <w:szCs w:val="22"/>
        </w:rPr>
        <w:t xml:space="preserve"> de 2023, </w:t>
      </w:r>
      <w:r w:rsidRPr="0044094A">
        <w:rPr>
          <w:rFonts w:ascii="Times New Roman" w:hAnsi="Times New Roman" w:cs="Times New Roman"/>
          <w:bCs/>
          <w:sz w:val="22"/>
          <w:szCs w:val="22"/>
        </w:rPr>
        <w:t>e demais normas aplicáveis</w:t>
      </w:r>
      <w:r w:rsidRPr="0044094A">
        <w:rPr>
          <w:rFonts w:ascii="Times New Roman" w:hAnsi="Times New Roman" w:cs="Times New Roman"/>
          <w:sz w:val="22"/>
          <w:szCs w:val="22"/>
        </w:rPr>
        <w:t>.</w:t>
      </w:r>
    </w:p>
    <w:p w14:paraId="1FDFD972" w14:textId="4153DB61" w:rsidR="0044094A" w:rsidRDefault="0044094A" w:rsidP="000A6231">
      <w:pPr>
        <w:snapToGrid w:val="0"/>
        <w:spacing w:after="120" w:line="276" w:lineRule="auto"/>
        <w:ind w:right="-30" w:firstLine="540"/>
        <w:jc w:val="both"/>
        <w:rPr>
          <w:rFonts w:ascii="Times New Roman" w:hAnsi="Times New Roman" w:cs="Times New Roman"/>
          <w:sz w:val="22"/>
          <w:szCs w:val="22"/>
        </w:rPr>
      </w:pPr>
      <w:r>
        <w:rPr>
          <w:rFonts w:ascii="Times New Roman" w:hAnsi="Times New Roman" w:cs="Times New Roman"/>
          <w:sz w:val="22"/>
          <w:szCs w:val="22"/>
        </w:rPr>
        <w:t>O envio das proposta</w:t>
      </w:r>
      <w:r w:rsidR="005C25FF">
        <w:rPr>
          <w:rFonts w:ascii="Times New Roman" w:hAnsi="Times New Roman" w:cs="Times New Roman"/>
          <w:sz w:val="22"/>
          <w:szCs w:val="22"/>
        </w:rPr>
        <w:t>s</w:t>
      </w:r>
      <w:r>
        <w:rPr>
          <w:rFonts w:ascii="Times New Roman" w:hAnsi="Times New Roman" w:cs="Times New Roman"/>
          <w:sz w:val="22"/>
          <w:szCs w:val="22"/>
        </w:rPr>
        <w:t xml:space="preserve"> e documentos referentes à habilitação para esta dispensa será realizado exclusivamente por e-mail, sendo ele o </w:t>
      </w:r>
      <w:hyperlink r:id="rId7" w:history="1">
        <w:r w:rsidR="005C25FF" w:rsidRPr="001B693F">
          <w:rPr>
            <w:rStyle w:val="Hyperlink"/>
            <w:rFonts w:ascii="Times New Roman" w:hAnsi="Times New Roman" w:cs="Times New Roman"/>
            <w:sz w:val="22"/>
            <w:szCs w:val="22"/>
          </w:rPr>
          <w:t>comprasfecam@gmail.com</w:t>
        </w:r>
      </w:hyperlink>
      <w:r w:rsidR="005C25FF">
        <w:rPr>
          <w:rFonts w:ascii="Times New Roman" w:hAnsi="Times New Roman" w:cs="Times New Roman"/>
          <w:sz w:val="22"/>
          <w:szCs w:val="22"/>
        </w:rPr>
        <w:t>. As propostas, assim como os documentos de habilitação deverão ser inseridas no e-mail nos horários indicados a seguir:</w:t>
      </w:r>
    </w:p>
    <w:p w14:paraId="1D504A02" w14:textId="7D9DC52B" w:rsidR="005C25FF" w:rsidRDefault="005C25FF" w:rsidP="000A6231">
      <w:pPr>
        <w:snapToGrid w:val="0"/>
        <w:spacing w:after="120" w:line="276" w:lineRule="auto"/>
        <w:ind w:right="-30" w:firstLine="540"/>
        <w:jc w:val="both"/>
        <w:rPr>
          <w:rFonts w:ascii="Times New Roman" w:hAnsi="Times New Roman" w:cs="Times New Roman"/>
          <w:b/>
          <w:bCs/>
          <w:sz w:val="22"/>
          <w:szCs w:val="22"/>
        </w:rPr>
      </w:pPr>
      <w:r w:rsidRPr="005C25FF">
        <w:rPr>
          <w:rFonts w:ascii="Times New Roman" w:hAnsi="Times New Roman" w:cs="Times New Roman"/>
          <w:b/>
          <w:bCs/>
          <w:sz w:val="22"/>
          <w:szCs w:val="22"/>
        </w:rPr>
        <w:t xml:space="preserve">Data e hora de início do recebimento da proposta:  8 horas do dia </w:t>
      </w:r>
      <w:r w:rsidR="00F73A7D">
        <w:rPr>
          <w:rFonts w:ascii="Times New Roman" w:hAnsi="Times New Roman" w:cs="Times New Roman"/>
          <w:b/>
          <w:bCs/>
          <w:sz w:val="22"/>
          <w:szCs w:val="22"/>
        </w:rPr>
        <w:t>08</w:t>
      </w:r>
      <w:r w:rsidRPr="005C25FF">
        <w:rPr>
          <w:rFonts w:ascii="Times New Roman" w:hAnsi="Times New Roman" w:cs="Times New Roman"/>
          <w:b/>
          <w:bCs/>
          <w:sz w:val="22"/>
          <w:szCs w:val="22"/>
        </w:rPr>
        <w:t xml:space="preserve"> de </w:t>
      </w:r>
      <w:r w:rsidR="00F73A7D">
        <w:rPr>
          <w:rFonts w:ascii="Times New Roman" w:hAnsi="Times New Roman" w:cs="Times New Roman"/>
          <w:b/>
          <w:bCs/>
          <w:sz w:val="22"/>
          <w:szCs w:val="22"/>
        </w:rPr>
        <w:t>abril</w:t>
      </w:r>
      <w:r w:rsidRPr="005C25FF">
        <w:rPr>
          <w:rFonts w:ascii="Times New Roman" w:hAnsi="Times New Roman" w:cs="Times New Roman"/>
          <w:b/>
          <w:bCs/>
          <w:sz w:val="22"/>
          <w:szCs w:val="22"/>
        </w:rPr>
        <w:t xml:space="preserve"> de 202</w:t>
      </w:r>
      <w:r>
        <w:rPr>
          <w:rFonts w:ascii="Times New Roman" w:hAnsi="Times New Roman" w:cs="Times New Roman"/>
          <w:b/>
          <w:bCs/>
          <w:sz w:val="22"/>
          <w:szCs w:val="22"/>
        </w:rPr>
        <w:t>4</w:t>
      </w:r>
      <w:r w:rsidRPr="005C25FF">
        <w:rPr>
          <w:rFonts w:ascii="Times New Roman" w:hAnsi="Times New Roman" w:cs="Times New Roman"/>
          <w:b/>
          <w:bCs/>
          <w:sz w:val="22"/>
          <w:szCs w:val="22"/>
        </w:rPr>
        <w:t>;</w:t>
      </w:r>
    </w:p>
    <w:p w14:paraId="48CE41BE" w14:textId="4D05A5F9" w:rsidR="005C25FF" w:rsidRDefault="005C25FF" w:rsidP="000A6231">
      <w:pPr>
        <w:snapToGrid w:val="0"/>
        <w:spacing w:after="120" w:line="276" w:lineRule="auto"/>
        <w:ind w:right="-30" w:firstLine="540"/>
        <w:jc w:val="both"/>
        <w:rPr>
          <w:rFonts w:ascii="Times New Roman" w:hAnsi="Times New Roman" w:cs="Times New Roman"/>
          <w:b/>
          <w:bCs/>
          <w:sz w:val="22"/>
          <w:szCs w:val="22"/>
        </w:rPr>
      </w:pPr>
      <w:r>
        <w:rPr>
          <w:rFonts w:ascii="Times New Roman" w:hAnsi="Times New Roman" w:cs="Times New Roman"/>
          <w:b/>
          <w:bCs/>
          <w:sz w:val="22"/>
          <w:szCs w:val="22"/>
        </w:rPr>
        <w:t xml:space="preserve">Data e hora de término do recebimento da proposta: 17 horas do dia </w:t>
      </w:r>
      <w:r w:rsidR="00F73A7D">
        <w:rPr>
          <w:rFonts w:ascii="Times New Roman" w:hAnsi="Times New Roman" w:cs="Times New Roman"/>
          <w:b/>
          <w:bCs/>
          <w:sz w:val="22"/>
          <w:szCs w:val="22"/>
        </w:rPr>
        <w:t>10</w:t>
      </w:r>
      <w:r>
        <w:rPr>
          <w:rFonts w:ascii="Times New Roman" w:hAnsi="Times New Roman" w:cs="Times New Roman"/>
          <w:b/>
          <w:bCs/>
          <w:sz w:val="22"/>
          <w:szCs w:val="22"/>
        </w:rPr>
        <w:t xml:space="preserve"> de </w:t>
      </w:r>
      <w:r w:rsidR="00F73A7D">
        <w:rPr>
          <w:rFonts w:ascii="Times New Roman" w:hAnsi="Times New Roman" w:cs="Times New Roman"/>
          <w:b/>
          <w:bCs/>
          <w:sz w:val="22"/>
          <w:szCs w:val="22"/>
        </w:rPr>
        <w:t>abril</w:t>
      </w:r>
      <w:r>
        <w:rPr>
          <w:rFonts w:ascii="Times New Roman" w:hAnsi="Times New Roman" w:cs="Times New Roman"/>
          <w:b/>
          <w:bCs/>
          <w:sz w:val="22"/>
          <w:szCs w:val="22"/>
        </w:rPr>
        <w:t xml:space="preserve"> de 2024.</w:t>
      </w:r>
    </w:p>
    <w:p w14:paraId="13175110" w14:textId="77777777" w:rsidR="0044094A" w:rsidRPr="00A05894" w:rsidRDefault="0044094A" w:rsidP="0044094A"/>
    <w:p w14:paraId="008D9846" w14:textId="77777777" w:rsidR="0044094A" w:rsidRPr="005C25FF" w:rsidRDefault="0044094A" w:rsidP="004F1BB3">
      <w:pPr>
        <w:pStyle w:val="Ttulo1"/>
        <w:shd w:val="clear" w:color="auto" w:fill="66CCFF"/>
        <w:rPr>
          <w:rFonts w:ascii="Times New Roman" w:hAnsi="Times New Roman" w:cs="Times New Roman"/>
          <w:sz w:val="22"/>
          <w:szCs w:val="22"/>
        </w:rPr>
      </w:pPr>
      <w:bookmarkStart w:id="0" w:name="_Toc142925860"/>
      <w:r w:rsidRPr="005C25FF">
        <w:rPr>
          <w:rFonts w:ascii="Times New Roman" w:hAnsi="Times New Roman" w:cs="Times New Roman"/>
          <w:sz w:val="22"/>
          <w:szCs w:val="22"/>
        </w:rPr>
        <w:t>OBJETO DA CONTRATAÇÃO DIRETA</w:t>
      </w:r>
      <w:bookmarkEnd w:id="0"/>
    </w:p>
    <w:p w14:paraId="53177784" w14:textId="513B7DBA" w:rsidR="0044094A" w:rsidRPr="005C25FF" w:rsidRDefault="0044094A" w:rsidP="0027087E">
      <w:pPr>
        <w:pStyle w:val="PADRO"/>
        <w:keepNext w:val="0"/>
        <w:widowControl/>
        <w:numPr>
          <w:ilvl w:val="1"/>
          <w:numId w:val="1"/>
        </w:numPr>
        <w:shd w:val="clear" w:color="auto" w:fill="auto"/>
        <w:spacing w:before="0" w:after="0" w:line="360" w:lineRule="auto"/>
        <w:ind w:left="0" w:firstLine="0"/>
        <w:rPr>
          <w:rFonts w:ascii="Times New Roman" w:hAnsi="Times New Roman" w:cs="Times New Roman"/>
          <w:sz w:val="22"/>
          <w:szCs w:val="22"/>
        </w:rPr>
      </w:pPr>
      <w:r w:rsidRPr="005C25FF">
        <w:rPr>
          <w:rFonts w:ascii="Times New Roman" w:hAnsi="Times New Roman" w:cs="Times New Roman"/>
          <w:color w:val="000000" w:themeColor="text1"/>
          <w:sz w:val="22"/>
          <w:szCs w:val="22"/>
        </w:rPr>
        <w:t xml:space="preserve">O objeto do presente procedimento é a escolha da proposta mais vantajosa para a </w:t>
      </w:r>
      <w:r w:rsidRPr="005C25FF">
        <w:rPr>
          <w:rFonts w:ascii="Times New Roman" w:hAnsi="Times New Roman" w:cs="Times New Roman"/>
          <w:sz w:val="22"/>
          <w:szCs w:val="22"/>
        </w:rPr>
        <w:t xml:space="preserve">contratação, </w:t>
      </w:r>
      <w:r w:rsidRPr="005C25FF">
        <w:rPr>
          <w:rFonts w:ascii="Times New Roman" w:hAnsi="Times New Roman" w:cs="Times New Roman"/>
          <w:color w:val="000000" w:themeColor="text1"/>
          <w:sz w:val="22"/>
          <w:szCs w:val="22"/>
        </w:rPr>
        <w:t>por dispensa de licitação, de</w:t>
      </w:r>
      <w:r w:rsidR="00835880">
        <w:rPr>
          <w:rFonts w:ascii="Times New Roman" w:hAnsi="Times New Roman" w:cs="Times New Roman"/>
          <w:color w:val="000000" w:themeColor="text1"/>
          <w:sz w:val="22"/>
          <w:szCs w:val="22"/>
        </w:rPr>
        <w:t xml:space="preserve"> </w:t>
      </w:r>
      <w:r w:rsidR="00835880" w:rsidRPr="00835880">
        <w:rPr>
          <w:rFonts w:ascii="Times New Roman" w:hAnsi="Times New Roman" w:cs="Times New Roman"/>
          <w:color w:val="000000" w:themeColor="text1"/>
          <w:sz w:val="22"/>
          <w:szCs w:val="22"/>
          <w:bdr w:val="none" w:sz="0" w:space="0" w:color="auto" w:frame="1"/>
        </w:rPr>
        <w:t>serviço de telefonia e internet banda larga para a sede da FECAM e praças esportivas</w:t>
      </w:r>
      <w:r w:rsidRPr="00835880">
        <w:rPr>
          <w:rFonts w:ascii="Times New Roman" w:hAnsi="Times New Roman" w:cs="Times New Roman"/>
          <w:color w:val="000000" w:themeColor="text1"/>
          <w:sz w:val="22"/>
          <w:szCs w:val="22"/>
        </w:rPr>
        <w:t>,</w:t>
      </w:r>
      <w:r w:rsidRPr="005C25FF">
        <w:rPr>
          <w:rFonts w:ascii="Times New Roman" w:hAnsi="Times New Roman" w:cs="Times New Roman"/>
          <w:color w:val="000000" w:themeColor="text1"/>
          <w:sz w:val="22"/>
          <w:szCs w:val="22"/>
        </w:rPr>
        <w:t xml:space="preserve"> conforme condições, quantidades e exigências estabelecidas neste Aviso de Contratação Direta e seus anexos.</w:t>
      </w:r>
    </w:p>
    <w:p w14:paraId="4650E4BC" w14:textId="056838B6" w:rsidR="0044094A" w:rsidRPr="005C25FF" w:rsidRDefault="00AA1391" w:rsidP="0027087E">
      <w:pPr>
        <w:pStyle w:val="PADRO"/>
        <w:keepNext w:val="0"/>
        <w:widowControl/>
        <w:numPr>
          <w:ilvl w:val="2"/>
          <w:numId w:val="1"/>
        </w:numPr>
        <w:shd w:val="clear" w:color="auto" w:fill="auto"/>
        <w:spacing w:before="0" w:after="0" w:line="360" w:lineRule="auto"/>
        <w:ind w:left="0" w:firstLine="0"/>
        <w:rPr>
          <w:rFonts w:ascii="Times New Roman" w:hAnsi="Times New Roman" w:cs="Times New Roman"/>
          <w:sz w:val="22"/>
          <w:szCs w:val="22"/>
        </w:rPr>
      </w:pPr>
      <w:r>
        <w:rPr>
          <w:rFonts w:ascii="Times New Roman" w:hAnsi="Times New Roman" w:cs="Times New Roman"/>
          <w:sz w:val="22"/>
          <w:szCs w:val="22"/>
        </w:rPr>
        <w:t xml:space="preserve"> </w:t>
      </w:r>
      <w:r w:rsidR="0044094A" w:rsidRPr="005C25FF">
        <w:rPr>
          <w:rFonts w:ascii="Times New Roman" w:hAnsi="Times New Roman" w:cs="Times New Roman"/>
          <w:sz w:val="22"/>
          <w:szCs w:val="22"/>
        </w:rPr>
        <w:t>Havendo mais de um item, faculta-se ao fornecedor a participação em quantos forem de seu interesse.</w:t>
      </w:r>
    </w:p>
    <w:p w14:paraId="2863E72D" w14:textId="69115DCF" w:rsidR="0044094A" w:rsidRPr="005C25FF" w:rsidRDefault="0044094A" w:rsidP="0027087E">
      <w:pPr>
        <w:pStyle w:val="PADRO"/>
        <w:keepNext w:val="0"/>
        <w:widowControl/>
        <w:numPr>
          <w:ilvl w:val="1"/>
          <w:numId w:val="1"/>
        </w:numPr>
        <w:shd w:val="clear" w:color="auto" w:fill="auto"/>
        <w:spacing w:before="0" w:after="0" w:line="360" w:lineRule="auto"/>
        <w:ind w:left="0" w:firstLine="0"/>
        <w:rPr>
          <w:rFonts w:ascii="Times New Roman" w:hAnsi="Times New Roman" w:cs="Times New Roman"/>
          <w:color w:val="000000" w:themeColor="text1"/>
          <w:sz w:val="22"/>
          <w:szCs w:val="22"/>
        </w:rPr>
      </w:pPr>
      <w:r w:rsidRPr="005C25FF">
        <w:rPr>
          <w:rFonts w:ascii="Times New Roman" w:hAnsi="Times New Roman" w:cs="Times New Roman"/>
          <w:sz w:val="22"/>
          <w:szCs w:val="22"/>
        </w:rPr>
        <w:t>O critério de julgamento adotado será o</w:t>
      </w:r>
      <w:r w:rsidRPr="005C25FF">
        <w:rPr>
          <w:rFonts w:ascii="Times New Roman" w:hAnsi="Times New Roman" w:cs="Times New Roman"/>
          <w:i/>
          <w:iCs/>
          <w:sz w:val="22"/>
          <w:szCs w:val="22"/>
        </w:rPr>
        <w:t xml:space="preserve"> menor preço,</w:t>
      </w:r>
      <w:r w:rsidRPr="005C25FF">
        <w:rPr>
          <w:rFonts w:ascii="Times New Roman" w:hAnsi="Times New Roman" w:cs="Times New Roman"/>
          <w:sz w:val="22"/>
          <w:szCs w:val="22"/>
        </w:rPr>
        <w:t xml:space="preserve"> observadas as exigências contidas neste Aviso de Contratação Direta e seus Anexos quanto às especificações do objeto.</w:t>
      </w:r>
    </w:p>
    <w:p w14:paraId="0BF5E27C" w14:textId="77777777" w:rsidR="0044094A" w:rsidRPr="005C25FF" w:rsidRDefault="0044094A" w:rsidP="0044094A">
      <w:pPr>
        <w:pStyle w:val="PADRO"/>
        <w:keepNext w:val="0"/>
        <w:widowControl/>
        <w:shd w:val="clear" w:color="auto" w:fill="auto"/>
        <w:spacing w:before="120" w:after="120"/>
        <w:ind w:left="716" w:firstLine="0"/>
        <w:rPr>
          <w:rFonts w:ascii="Times New Roman" w:hAnsi="Times New Roman" w:cs="Times New Roman"/>
          <w:color w:val="000000" w:themeColor="text1"/>
          <w:sz w:val="22"/>
          <w:szCs w:val="22"/>
        </w:rPr>
      </w:pPr>
    </w:p>
    <w:p w14:paraId="23EF6756" w14:textId="2A7B2578" w:rsidR="0044094A" w:rsidRPr="005C25FF" w:rsidRDefault="0044094A" w:rsidP="004F1BB3">
      <w:pPr>
        <w:pStyle w:val="Ttulo1"/>
        <w:shd w:val="clear" w:color="auto" w:fill="66CCFF"/>
        <w:rPr>
          <w:rFonts w:ascii="Times New Roman" w:hAnsi="Times New Roman" w:cs="Times New Roman"/>
          <w:sz w:val="22"/>
          <w:szCs w:val="22"/>
        </w:rPr>
      </w:pPr>
      <w:r w:rsidRPr="005C25FF">
        <w:rPr>
          <w:rFonts w:ascii="Times New Roman" w:hAnsi="Times New Roman" w:cs="Times New Roman"/>
          <w:sz w:val="22"/>
          <w:szCs w:val="22"/>
        </w:rPr>
        <w:t>PARTICIPAÇÃO NA DISPENSA PRESENCIAL</w:t>
      </w:r>
    </w:p>
    <w:p w14:paraId="6B22547B" w14:textId="77777777" w:rsidR="0044094A" w:rsidRPr="005C25FF" w:rsidRDefault="0044094A" w:rsidP="0044094A">
      <w:pPr>
        <w:pStyle w:val="PargrafodaLista"/>
        <w:numPr>
          <w:ilvl w:val="0"/>
          <w:numId w:val="2"/>
        </w:numPr>
        <w:rPr>
          <w:rFonts w:ascii="Times New Roman" w:hAnsi="Times New Roman" w:cs="Times New Roman"/>
          <w:vanish/>
          <w:sz w:val="22"/>
          <w:szCs w:val="22"/>
          <w:lang w:eastAsia="zh-CN" w:bidi="hi-IN"/>
        </w:rPr>
      </w:pPr>
    </w:p>
    <w:p w14:paraId="4028342F" w14:textId="77777777" w:rsidR="0044094A" w:rsidRPr="005C25FF" w:rsidRDefault="0044094A" w:rsidP="0044094A">
      <w:pPr>
        <w:pStyle w:val="PargrafodaLista"/>
        <w:numPr>
          <w:ilvl w:val="0"/>
          <w:numId w:val="2"/>
        </w:numPr>
        <w:rPr>
          <w:rFonts w:ascii="Times New Roman" w:hAnsi="Times New Roman" w:cs="Times New Roman"/>
          <w:vanish/>
          <w:sz w:val="22"/>
          <w:szCs w:val="22"/>
          <w:lang w:eastAsia="zh-CN" w:bidi="hi-IN"/>
        </w:rPr>
      </w:pPr>
    </w:p>
    <w:p w14:paraId="7BDEB0D6" w14:textId="46005A4C" w:rsidR="0044094A" w:rsidRPr="005C25FF" w:rsidRDefault="0044094A" w:rsidP="0027087E">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5C25FF">
        <w:rPr>
          <w:rFonts w:ascii="Times New Roman" w:hAnsi="Times New Roman" w:cs="Times New Roman"/>
          <w:sz w:val="22"/>
          <w:szCs w:val="22"/>
          <w:lang w:eastAsia="zh-CN" w:bidi="hi-IN"/>
        </w:rPr>
        <w:t>Poderão participar da presente contratação direta os interessados cujo ramo de atividade seja compatível com o objeto desta Dispensa de Licitação.</w:t>
      </w:r>
    </w:p>
    <w:p w14:paraId="2C800CEF" w14:textId="63E95BED" w:rsidR="0044094A" w:rsidRPr="005C25FF" w:rsidRDefault="0044094A" w:rsidP="0027087E">
      <w:pPr>
        <w:spacing w:line="360" w:lineRule="auto"/>
        <w:jc w:val="both"/>
        <w:rPr>
          <w:rFonts w:ascii="Times New Roman" w:hAnsi="Times New Roman" w:cs="Times New Roman"/>
          <w:sz w:val="22"/>
          <w:szCs w:val="22"/>
          <w:lang w:eastAsia="zh-CN" w:bidi="hi-IN"/>
        </w:rPr>
      </w:pPr>
      <w:r w:rsidRPr="0027087E">
        <w:rPr>
          <w:rFonts w:ascii="Times New Roman" w:hAnsi="Times New Roman" w:cs="Times New Roman"/>
          <w:b/>
          <w:bCs/>
          <w:sz w:val="22"/>
          <w:szCs w:val="22"/>
          <w:lang w:eastAsia="zh-CN" w:bidi="hi-IN"/>
        </w:rPr>
        <w:t>2.1.1</w:t>
      </w:r>
      <w:r w:rsidRPr="005C25FF">
        <w:rPr>
          <w:rFonts w:ascii="Times New Roman" w:hAnsi="Times New Roman" w:cs="Times New Roman"/>
          <w:sz w:val="22"/>
          <w:szCs w:val="22"/>
          <w:lang w:eastAsia="zh-CN" w:bidi="hi-IN"/>
        </w:rPr>
        <w:t xml:space="preserve">. </w:t>
      </w:r>
      <w:r w:rsidR="0027087E">
        <w:rPr>
          <w:rFonts w:ascii="Times New Roman" w:hAnsi="Times New Roman" w:cs="Times New Roman"/>
          <w:sz w:val="22"/>
          <w:szCs w:val="22"/>
          <w:lang w:eastAsia="zh-CN" w:bidi="hi-IN"/>
        </w:rPr>
        <w:t xml:space="preserve"> </w:t>
      </w:r>
      <w:r w:rsidRPr="005C25FF">
        <w:rPr>
          <w:rFonts w:ascii="Times New Roman" w:hAnsi="Times New Roman" w:cs="Times New Roman"/>
          <w:sz w:val="22"/>
          <w:szCs w:val="22"/>
          <w:lang w:eastAsia="zh-CN" w:bidi="hi-IN"/>
        </w:rPr>
        <w:t>O fornecedor é o responsável por qualquer transação efetuada diretamente ou por seu representante no e</w:t>
      </w:r>
      <w:r w:rsidR="0027087E">
        <w:rPr>
          <w:rFonts w:ascii="Times New Roman" w:hAnsi="Times New Roman" w:cs="Times New Roman"/>
          <w:sz w:val="22"/>
          <w:szCs w:val="22"/>
          <w:lang w:eastAsia="zh-CN" w:bidi="hi-IN"/>
        </w:rPr>
        <w:t>-</w:t>
      </w:r>
      <w:r w:rsidRPr="005C25FF">
        <w:rPr>
          <w:rFonts w:ascii="Times New Roman" w:hAnsi="Times New Roman" w:cs="Times New Roman"/>
          <w:sz w:val="22"/>
          <w:szCs w:val="22"/>
          <w:lang w:eastAsia="zh-CN" w:bidi="hi-IN"/>
        </w:rPr>
        <w:t>mail supracitado, não cabendo ao órgão entidade promotor do procedimento a responsabilidade por eventuais danos decorrentes no envio da proposta ou habilitação da empresa participante do certame, ainda que por</w:t>
      </w:r>
      <w:r w:rsidR="0027087E">
        <w:rPr>
          <w:rFonts w:ascii="Times New Roman" w:hAnsi="Times New Roman" w:cs="Times New Roman"/>
          <w:sz w:val="22"/>
          <w:szCs w:val="22"/>
          <w:lang w:eastAsia="zh-CN" w:bidi="hi-IN"/>
        </w:rPr>
        <w:t xml:space="preserve"> </w:t>
      </w:r>
      <w:r w:rsidRPr="005C25FF">
        <w:rPr>
          <w:rFonts w:ascii="Times New Roman" w:hAnsi="Times New Roman" w:cs="Times New Roman"/>
          <w:sz w:val="22"/>
          <w:szCs w:val="22"/>
          <w:lang w:eastAsia="zh-CN" w:bidi="hi-IN"/>
        </w:rPr>
        <w:t>terceiros não autorizados.</w:t>
      </w:r>
    </w:p>
    <w:p w14:paraId="3816DF9B" w14:textId="652D8A4E" w:rsidR="0027087E" w:rsidRDefault="0044094A" w:rsidP="0027087E">
      <w:pPr>
        <w:spacing w:line="360" w:lineRule="auto"/>
        <w:jc w:val="both"/>
        <w:rPr>
          <w:rFonts w:ascii="Times New Roman" w:hAnsi="Times New Roman" w:cs="Times New Roman"/>
          <w:sz w:val="22"/>
          <w:szCs w:val="22"/>
          <w:lang w:eastAsia="zh-CN" w:bidi="hi-IN"/>
        </w:rPr>
      </w:pPr>
      <w:r w:rsidRPr="0027087E">
        <w:rPr>
          <w:rFonts w:ascii="Times New Roman" w:hAnsi="Times New Roman" w:cs="Times New Roman"/>
          <w:b/>
          <w:bCs/>
          <w:sz w:val="22"/>
          <w:szCs w:val="22"/>
          <w:lang w:eastAsia="zh-CN" w:bidi="hi-IN"/>
        </w:rPr>
        <w:t>2.1.2.</w:t>
      </w:r>
      <w:r w:rsidRPr="005C25FF">
        <w:rPr>
          <w:rFonts w:ascii="Times New Roman" w:hAnsi="Times New Roman" w:cs="Times New Roman"/>
          <w:sz w:val="22"/>
          <w:szCs w:val="22"/>
          <w:lang w:eastAsia="zh-CN" w:bidi="hi-IN"/>
        </w:rPr>
        <w:t xml:space="preserve"> </w:t>
      </w:r>
      <w:r w:rsidR="0027087E">
        <w:rPr>
          <w:rFonts w:ascii="Times New Roman" w:hAnsi="Times New Roman" w:cs="Times New Roman"/>
          <w:sz w:val="22"/>
          <w:szCs w:val="22"/>
          <w:lang w:eastAsia="zh-CN" w:bidi="hi-IN"/>
        </w:rPr>
        <w:t xml:space="preserve"> </w:t>
      </w:r>
      <w:r w:rsidRPr="005C25FF">
        <w:rPr>
          <w:rFonts w:ascii="Times New Roman" w:hAnsi="Times New Roman" w:cs="Times New Roman"/>
          <w:sz w:val="22"/>
          <w:szCs w:val="22"/>
          <w:lang w:eastAsia="zh-CN" w:bidi="hi-IN"/>
        </w:rPr>
        <w:t>Após o envio desse e</w:t>
      </w:r>
      <w:r w:rsidR="0027087E">
        <w:rPr>
          <w:rFonts w:ascii="Times New Roman" w:hAnsi="Times New Roman" w:cs="Times New Roman"/>
          <w:sz w:val="22"/>
          <w:szCs w:val="22"/>
          <w:lang w:eastAsia="zh-CN" w:bidi="hi-IN"/>
        </w:rPr>
        <w:t>-</w:t>
      </w:r>
      <w:r w:rsidRPr="005C25FF">
        <w:rPr>
          <w:rFonts w:ascii="Times New Roman" w:hAnsi="Times New Roman" w:cs="Times New Roman"/>
          <w:sz w:val="22"/>
          <w:szCs w:val="22"/>
          <w:lang w:eastAsia="zh-CN" w:bidi="hi-IN"/>
        </w:rPr>
        <w:t>mail, o órgão realizador do certame respondera este mesmo e</w:t>
      </w:r>
      <w:r w:rsidR="0027087E">
        <w:rPr>
          <w:rFonts w:ascii="Times New Roman" w:hAnsi="Times New Roman" w:cs="Times New Roman"/>
          <w:sz w:val="22"/>
          <w:szCs w:val="22"/>
          <w:lang w:eastAsia="zh-CN" w:bidi="hi-IN"/>
        </w:rPr>
        <w:t>-</w:t>
      </w:r>
      <w:r w:rsidRPr="005C25FF">
        <w:rPr>
          <w:rFonts w:ascii="Times New Roman" w:hAnsi="Times New Roman" w:cs="Times New Roman"/>
          <w:sz w:val="22"/>
          <w:szCs w:val="22"/>
          <w:lang w:eastAsia="zh-CN" w:bidi="hi-IN"/>
        </w:rPr>
        <w:t>mail validando sua participação</w:t>
      </w:r>
      <w:r w:rsidR="0027087E">
        <w:rPr>
          <w:rFonts w:ascii="Times New Roman" w:hAnsi="Times New Roman" w:cs="Times New Roman"/>
          <w:sz w:val="22"/>
          <w:szCs w:val="22"/>
          <w:lang w:eastAsia="zh-CN" w:bidi="hi-IN"/>
        </w:rPr>
        <w:t>.</w:t>
      </w:r>
    </w:p>
    <w:p w14:paraId="7119292E" w14:textId="56DF3B8A" w:rsidR="008D3AA4" w:rsidRPr="008D3AA4" w:rsidRDefault="008D3AA4" w:rsidP="008D3AA4">
      <w:pPr>
        <w:pStyle w:val="PargrafodaLista"/>
        <w:numPr>
          <w:ilvl w:val="1"/>
          <w:numId w:val="2"/>
        </w:numPr>
        <w:spacing w:before="120" w:after="120" w:line="276" w:lineRule="auto"/>
        <w:jc w:val="both"/>
        <w:rPr>
          <w:rFonts w:ascii="Times New Roman" w:hAnsi="Times New Roman" w:cs="Times New Roman"/>
          <w:color w:val="000000" w:themeColor="text1"/>
          <w:sz w:val="22"/>
          <w:szCs w:val="22"/>
        </w:rPr>
      </w:pPr>
      <w:bookmarkStart w:id="1" w:name="_Ref144286315"/>
      <w:r w:rsidRPr="008D3AA4">
        <w:rPr>
          <w:rFonts w:ascii="Times New Roman" w:hAnsi="Times New Roman" w:cs="Times New Roman"/>
          <w:color w:val="000000" w:themeColor="text1"/>
          <w:sz w:val="22"/>
          <w:szCs w:val="22"/>
        </w:rPr>
        <w:t>Não poderão participar desta dispensa de licitação os fornecedores:</w:t>
      </w:r>
      <w:bookmarkEnd w:id="1"/>
    </w:p>
    <w:p w14:paraId="6D4DAF76" w14:textId="77777777" w:rsidR="008D3AA4" w:rsidRPr="008D3AA4" w:rsidRDefault="008D3AA4" w:rsidP="008D3AA4">
      <w:pPr>
        <w:numPr>
          <w:ilvl w:val="2"/>
          <w:numId w:val="2"/>
        </w:numPr>
        <w:spacing w:before="120" w:after="120" w:line="276" w:lineRule="auto"/>
        <w:jc w:val="both"/>
        <w:rPr>
          <w:rFonts w:ascii="Times New Roman" w:hAnsi="Times New Roman" w:cs="Times New Roman"/>
          <w:color w:val="000000" w:themeColor="text1"/>
          <w:sz w:val="22"/>
          <w:szCs w:val="22"/>
        </w:rPr>
      </w:pPr>
      <w:r w:rsidRPr="008D3AA4">
        <w:rPr>
          <w:rFonts w:ascii="Times New Roman" w:hAnsi="Times New Roman" w:cs="Times New Roman"/>
          <w:color w:val="000000" w:themeColor="text1"/>
          <w:sz w:val="22"/>
          <w:szCs w:val="22"/>
        </w:rPr>
        <w:t>que não atendam às condições deste Aviso de Contratação Direta e seu(s) anexo(s);</w:t>
      </w:r>
    </w:p>
    <w:p w14:paraId="5851357B" w14:textId="77777777" w:rsidR="008D3AA4" w:rsidRPr="008D3AA4" w:rsidRDefault="008D3AA4" w:rsidP="008D3AA4">
      <w:pPr>
        <w:numPr>
          <w:ilvl w:val="2"/>
          <w:numId w:val="2"/>
        </w:numPr>
        <w:spacing w:before="120" w:after="120" w:line="276" w:lineRule="auto"/>
        <w:jc w:val="both"/>
        <w:rPr>
          <w:rFonts w:ascii="Times New Roman" w:hAnsi="Times New Roman" w:cs="Times New Roman"/>
          <w:color w:val="000000" w:themeColor="text1"/>
          <w:sz w:val="22"/>
          <w:szCs w:val="22"/>
        </w:rPr>
      </w:pPr>
      <w:r w:rsidRPr="008D3AA4">
        <w:rPr>
          <w:rFonts w:ascii="Times New Roman" w:hAnsi="Times New Roman" w:cs="Times New Roman"/>
          <w:color w:val="000000" w:themeColor="text1"/>
          <w:sz w:val="22"/>
          <w:szCs w:val="22"/>
        </w:rPr>
        <w:lastRenderedPageBreak/>
        <w:t>estrangeiros que não tenham representação legal no Brasil com poderes expressos para receber citação e responder administrativa ou judicialmente;</w:t>
      </w:r>
    </w:p>
    <w:p w14:paraId="3E7D9403" w14:textId="77777777" w:rsidR="008D3AA4" w:rsidRPr="008D3AA4" w:rsidRDefault="008D3AA4" w:rsidP="008D3AA4">
      <w:pPr>
        <w:numPr>
          <w:ilvl w:val="2"/>
          <w:numId w:val="2"/>
        </w:numPr>
        <w:spacing w:before="120" w:after="120" w:line="276" w:lineRule="auto"/>
        <w:jc w:val="both"/>
        <w:rPr>
          <w:rFonts w:ascii="Times New Roman" w:hAnsi="Times New Roman" w:cs="Times New Roman"/>
          <w:color w:val="000000" w:themeColor="text1"/>
          <w:sz w:val="22"/>
          <w:szCs w:val="22"/>
        </w:rPr>
      </w:pPr>
      <w:r w:rsidRPr="008D3AA4">
        <w:rPr>
          <w:rFonts w:ascii="Times New Roman" w:hAnsi="Times New Roman" w:cs="Times New Roman"/>
          <w:color w:val="000000" w:themeColor="text1"/>
          <w:sz w:val="22"/>
          <w:szCs w:val="22"/>
        </w:rPr>
        <w:t>que se enquadrem nas seguintes vedações:</w:t>
      </w:r>
    </w:p>
    <w:p w14:paraId="72A4193E" w14:textId="77777777" w:rsidR="008D3AA4" w:rsidRPr="008D3AA4" w:rsidRDefault="008D3AA4" w:rsidP="008D3AA4">
      <w:pPr>
        <w:numPr>
          <w:ilvl w:val="3"/>
          <w:numId w:val="6"/>
        </w:numPr>
        <w:spacing w:before="120" w:after="120" w:line="276" w:lineRule="auto"/>
        <w:jc w:val="both"/>
        <w:rPr>
          <w:rFonts w:ascii="Times New Roman" w:hAnsi="Times New Roman" w:cs="Times New Roman"/>
          <w:color w:val="000000" w:themeColor="text1"/>
          <w:sz w:val="22"/>
          <w:szCs w:val="22"/>
        </w:rPr>
      </w:pPr>
      <w:r w:rsidRPr="008D3AA4">
        <w:rPr>
          <w:rFonts w:ascii="Times New Roman" w:hAnsi="Times New Roman" w:cs="Times New Roman"/>
          <w:color w:val="000000"/>
          <w:sz w:val="22"/>
          <w:szCs w:val="22"/>
        </w:rPr>
        <w:t>autor do anteprojeto, do projeto básico ou do projeto executivo, pessoa física ou jurídica, quando a contratação versar sobre obra, serviços ou fornecimento de bens a ele relacionados;</w:t>
      </w:r>
    </w:p>
    <w:p w14:paraId="1C695DC8" w14:textId="77777777" w:rsidR="008D3AA4" w:rsidRPr="008D3AA4" w:rsidRDefault="008D3AA4" w:rsidP="008D3AA4">
      <w:pPr>
        <w:numPr>
          <w:ilvl w:val="3"/>
          <w:numId w:val="6"/>
        </w:numPr>
        <w:spacing w:before="120" w:after="120" w:line="276" w:lineRule="auto"/>
        <w:jc w:val="both"/>
        <w:rPr>
          <w:rFonts w:ascii="Times New Roman" w:hAnsi="Times New Roman" w:cs="Times New Roman"/>
          <w:color w:val="000000" w:themeColor="text1"/>
          <w:sz w:val="22"/>
          <w:szCs w:val="22"/>
        </w:rPr>
      </w:pPr>
      <w:r w:rsidRPr="008D3AA4">
        <w:rPr>
          <w:rFonts w:ascii="Times New Roman" w:hAnsi="Times New Roman" w:cs="Times New Roman"/>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13F77AF" w14:textId="77777777" w:rsidR="008D3AA4" w:rsidRPr="008D3AA4" w:rsidRDefault="008D3AA4" w:rsidP="008D3AA4">
      <w:pPr>
        <w:numPr>
          <w:ilvl w:val="3"/>
          <w:numId w:val="6"/>
        </w:numPr>
        <w:spacing w:before="120" w:after="120" w:line="276" w:lineRule="auto"/>
        <w:jc w:val="both"/>
        <w:rPr>
          <w:rFonts w:ascii="Times New Roman" w:hAnsi="Times New Roman" w:cs="Times New Roman"/>
          <w:color w:val="000000" w:themeColor="text1"/>
          <w:sz w:val="22"/>
          <w:szCs w:val="22"/>
        </w:rPr>
      </w:pPr>
      <w:r w:rsidRPr="008D3AA4">
        <w:rPr>
          <w:rFonts w:ascii="Times New Roman" w:hAnsi="Times New Roman" w:cs="Times New Roman"/>
          <w:color w:val="000000"/>
          <w:sz w:val="22"/>
          <w:szCs w:val="22"/>
        </w:rPr>
        <w:t>pessoa física ou jurídica que se encontre, ao tempo da contratação, impossibilitada de contratar em decorrência de sanção que lhe foi imposta;</w:t>
      </w:r>
    </w:p>
    <w:p w14:paraId="4ADF26A0" w14:textId="77777777" w:rsidR="008D3AA4" w:rsidRPr="008D3AA4" w:rsidRDefault="008D3AA4" w:rsidP="008D3AA4">
      <w:pPr>
        <w:numPr>
          <w:ilvl w:val="3"/>
          <w:numId w:val="6"/>
        </w:numPr>
        <w:spacing w:before="120" w:after="120" w:line="276" w:lineRule="auto"/>
        <w:jc w:val="both"/>
        <w:rPr>
          <w:rFonts w:ascii="Times New Roman" w:hAnsi="Times New Roman" w:cs="Times New Roman"/>
          <w:color w:val="000000" w:themeColor="text1"/>
          <w:sz w:val="22"/>
          <w:szCs w:val="22"/>
        </w:rPr>
      </w:pPr>
      <w:r w:rsidRPr="008D3AA4">
        <w:rPr>
          <w:rFonts w:ascii="Times New Roman" w:hAnsi="Times New Roman" w:cs="Times New Roman"/>
          <w:color w:val="000000"/>
          <w:sz w:val="22"/>
          <w:szCs w:val="22"/>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6DD9AED9" w14:textId="77777777" w:rsidR="008D3AA4" w:rsidRPr="008D3AA4" w:rsidRDefault="008D3AA4" w:rsidP="008D3AA4">
      <w:pPr>
        <w:numPr>
          <w:ilvl w:val="3"/>
          <w:numId w:val="6"/>
        </w:numPr>
        <w:spacing w:before="120" w:after="120" w:line="276" w:lineRule="auto"/>
        <w:jc w:val="both"/>
        <w:rPr>
          <w:rFonts w:ascii="Times New Roman" w:hAnsi="Times New Roman" w:cs="Times New Roman"/>
          <w:sz w:val="22"/>
          <w:szCs w:val="22"/>
        </w:rPr>
      </w:pPr>
      <w:r w:rsidRPr="008D3AA4">
        <w:rPr>
          <w:rFonts w:ascii="Times New Roman" w:hAnsi="Times New Roman" w:cs="Times New Roman"/>
          <w:color w:val="000000"/>
          <w:sz w:val="22"/>
          <w:szCs w:val="22"/>
        </w:rPr>
        <w:t xml:space="preserve">empresas controladoras, controladas ou coligadas, nos termos </w:t>
      </w:r>
      <w:r w:rsidRPr="008D3AA4">
        <w:rPr>
          <w:rFonts w:ascii="Times New Roman" w:hAnsi="Times New Roman" w:cs="Times New Roman"/>
          <w:sz w:val="22"/>
          <w:szCs w:val="22"/>
        </w:rPr>
        <w:t>da </w:t>
      </w:r>
      <w:hyperlink r:id="rId8">
        <w:r w:rsidRPr="008D3AA4">
          <w:rPr>
            <w:rStyle w:val="LinkdaInternet"/>
            <w:rFonts w:ascii="Times New Roman" w:eastAsia="Calibri" w:hAnsi="Times New Roman" w:cs="Times New Roman"/>
            <w:color w:val="auto"/>
            <w:sz w:val="22"/>
            <w:szCs w:val="22"/>
            <w:u w:val="none"/>
          </w:rPr>
          <w:t>Lei nº 6.404, de 15 de dezembro de 1976</w:t>
        </w:r>
      </w:hyperlink>
      <w:r w:rsidRPr="008D3AA4">
        <w:rPr>
          <w:rFonts w:ascii="Times New Roman" w:hAnsi="Times New Roman" w:cs="Times New Roman"/>
          <w:sz w:val="22"/>
          <w:szCs w:val="22"/>
        </w:rPr>
        <w:t>, concorrendo entre si;</w:t>
      </w:r>
    </w:p>
    <w:p w14:paraId="5315BC28" w14:textId="77777777" w:rsidR="008D3AA4" w:rsidRPr="008D3AA4" w:rsidRDefault="008D3AA4" w:rsidP="008D3AA4">
      <w:pPr>
        <w:numPr>
          <w:ilvl w:val="3"/>
          <w:numId w:val="6"/>
        </w:numPr>
        <w:spacing w:before="120" w:after="120" w:line="276" w:lineRule="auto"/>
        <w:jc w:val="both"/>
        <w:rPr>
          <w:rFonts w:ascii="Times New Roman" w:hAnsi="Times New Roman" w:cs="Times New Roman"/>
          <w:color w:val="000000" w:themeColor="text1"/>
          <w:sz w:val="22"/>
          <w:szCs w:val="22"/>
        </w:rPr>
      </w:pPr>
      <w:r w:rsidRPr="008D3AA4">
        <w:rPr>
          <w:rFonts w:ascii="Times New Roman" w:hAnsi="Times New Roman" w:cs="Times New Roman"/>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3E03828" w14:textId="77777777" w:rsidR="008D3AA4" w:rsidRPr="008D3AA4" w:rsidRDefault="008D3AA4" w:rsidP="008D3AA4">
      <w:pPr>
        <w:numPr>
          <w:ilvl w:val="3"/>
          <w:numId w:val="2"/>
        </w:numPr>
        <w:spacing w:before="120" w:after="120" w:line="276" w:lineRule="auto"/>
        <w:jc w:val="both"/>
        <w:rPr>
          <w:rFonts w:ascii="Times New Roman" w:hAnsi="Times New Roman" w:cs="Times New Roman"/>
          <w:color w:val="000000" w:themeColor="text1"/>
          <w:sz w:val="22"/>
          <w:szCs w:val="22"/>
        </w:rPr>
      </w:pPr>
      <w:r w:rsidRPr="008D3AA4">
        <w:rPr>
          <w:rFonts w:ascii="Times New Roman" w:hAnsi="Times New Roman" w:cs="Times New Roman"/>
          <w:color w:val="000000"/>
          <w:sz w:val="22"/>
          <w:szCs w:val="22"/>
        </w:rPr>
        <w:t>Equiparam-se aos autores do projeto as empresas integrantes do mesmo grupo econômico;</w:t>
      </w:r>
    </w:p>
    <w:p w14:paraId="4BD7000B" w14:textId="77777777" w:rsidR="008D3AA4" w:rsidRPr="008D3AA4" w:rsidRDefault="008D3AA4" w:rsidP="008D3AA4">
      <w:pPr>
        <w:numPr>
          <w:ilvl w:val="3"/>
          <w:numId w:val="2"/>
        </w:numPr>
        <w:spacing w:before="120" w:after="120" w:line="276" w:lineRule="auto"/>
        <w:jc w:val="both"/>
        <w:rPr>
          <w:rFonts w:ascii="Times New Roman" w:hAnsi="Times New Roman" w:cs="Times New Roman"/>
          <w:color w:val="000000" w:themeColor="text1"/>
          <w:sz w:val="22"/>
          <w:szCs w:val="22"/>
        </w:rPr>
      </w:pPr>
      <w:r w:rsidRPr="008D3AA4">
        <w:rPr>
          <w:rFonts w:ascii="Times New Roman" w:hAnsi="Times New Roman" w:cs="Times New Roman"/>
          <w:color w:val="000000"/>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229719A" w14:textId="77777777" w:rsidR="008D3AA4" w:rsidRPr="008D3AA4" w:rsidRDefault="008D3AA4" w:rsidP="008D3AA4">
      <w:pPr>
        <w:numPr>
          <w:ilvl w:val="2"/>
          <w:numId w:val="2"/>
        </w:numPr>
        <w:spacing w:before="120" w:after="120" w:line="276" w:lineRule="auto"/>
        <w:jc w:val="both"/>
        <w:rPr>
          <w:rFonts w:ascii="Times New Roman" w:hAnsi="Times New Roman" w:cs="Times New Roman"/>
          <w:color w:val="000000" w:themeColor="text1"/>
          <w:sz w:val="22"/>
          <w:szCs w:val="22"/>
        </w:rPr>
      </w:pPr>
      <w:r w:rsidRPr="008D3AA4">
        <w:rPr>
          <w:rFonts w:ascii="Times New Roman" w:hAnsi="Times New Roman" w:cs="Times New Roman"/>
          <w:color w:val="000000"/>
          <w:sz w:val="22"/>
          <w:szCs w:val="22"/>
        </w:rPr>
        <w:t>organizações da Sociedade Civil de Interesse Público - OSCIP, atuando nessa condição (Acórdão nº 746/2014-TCU-Plenário); e</w:t>
      </w:r>
    </w:p>
    <w:p w14:paraId="5AF7DEFC" w14:textId="77777777" w:rsidR="008D3AA4" w:rsidRPr="008D3AA4" w:rsidRDefault="008D3AA4" w:rsidP="008D3AA4">
      <w:pPr>
        <w:numPr>
          <w:ilvl w:val="2"/>
          <w:numId w:val="2"/>
        </w:numPr>
        <w:spacing w:before="120" w:after="120" w:line="276" w:lineRule="auto"/>
        <w:jc w:val="both"/>
        <w:rPr>
          <w:rFonts w:ascii="Times New Roman" w:hAnsi="Times New Roman" w:cs="Times New Roman"/>
          <w:sz w:val="22"/>
          <w:szCs w:val="22"/>
        </w:rPr>
      </w:pPr>
      <w:r w:rsidRPr="008D3AA4">
        <w:rPr>
          <w:rFonts w:ascii="Times New Roman" w:hAnsi="Times New Roman" w:cs="Times New Roman"/>
          <w:sz w:val="22"/>
          <w:szCs w:val="22"/>
        </w:rPr>
        <w:t>sociedades cooperativas.</w:t>
      </w:r>
      <w:bookmarkStart w:id="2" w:name="_Hlk519667815"/>
      <w:bookmarkEnd w:id="2"/>
    </w:p>
    <w:p w14:paraId="1E36BF59" w14:textId="77777777" w:rsidR="000C5394" w:rsidRDefault="000C5394" w:rsidP="0027087E">
      <w:pPr>
        <w:spacing w:line="360" w:lineRule="auto"/>
        <w:jc w:val="both"/>
        <w:rPr>
          <w:rFonts w:ascii="Times New Roman" w:hAnsi="Times New Roman" w:cs="Times New Roman"/>
          <w:sz w:val="22"/>
          <w:szCs w:val="22"/>
          <w:lang w:eastAsia="zh-CN" w:bidi="hi-IN"/>
        </w:rPr>
      </w:pPr>
    </w:p>
    <w:p w14:paraId="4D9E0F51" w14:textId="310BEB2D" w:rsidR="0027087E" w:rsidRDefault="0027087E" w:rsidP="004F1BB3">
      <w:pPr>
        <w:pStyle w:val="PargrafodaLista"/>
        <w:numPr>
          <w:ilvl w:val="0"/>
          <w:numId w:val="2"/>
        </w:numPr>
        <w:shd w:val="clear" w:color="auto" w:fill="66CCFF"/>
        <w:spacing w:line="360" w:lineRule="auto"/>
        <w:jc w:val="both"/>
        <w:rPr>
          <w:rFonts w:ascii="Times New Roman" w:hAnsi="Times New Roman" w:cs="Times New Roman"/>
          <w:b/>
          <w:bCs/>
          <w:sz w:val="22"/>
          <w:szCs w:val="22"/>
          <w:lang w:eastAsia="zh-CN" w:bidi="hi-IN"/>
        </w:rPr>
      </w:pPr>
      <w:r w:rsidRPr="0027087E">
        <w:rPr>
          <w:rFonts w:ascii="Times New Roman" w:hAnsi="Times New Roman" w:cs="Times New Roman"/>
          <w:b/>
          <w:bCs/>
          <w:sz w:val="22"/>
          <w:szCs w:val="22"/>
          <w:lang w:eastAsia="zh-CN" w:bidi="hi-IN"/>
        </w:rPr>
        <w:t>INGRESSO NA DISPENSA PRESENCIAL E CADASTRAMENTO DA PROPOSTA INICIAL</w:t>
      </w:r>
    </w:p>
    <w:p w14:paraId="05DDD7E9" w14:textId="4DFFB88C" w:rsidR="0027087E" w:rsidRPr="00027CC9" w:rsidRDefault="0027087E" w:rsidP="00027CC9">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27087E">
        <w:rPr>
          <w:rFonts w:ascii="Times New Roman" w:hAnsi="Times New Roman" w:cs="Times New Roman"/>
          <w:sz w:val="22"/>
          <w:szCs w:val="22"/>
          <w:lang w:eastAsia="zh-CN" w:bidi="hi-IN"/>
        </w:rPr>
        <w:t xml:space="preserve">O </w:t>
      </w:r>
      <w:r w:rsidRPr="00027CC9">
        <w:rPr>
          <w:rFonts w:ascii="Times New Roman" w:hAnsi="Times New Roman" w:cs="Times New Roman"/>
          <w:sz w:val="22"/>
          <w:szCs w:val="22"/>
          <w:lang w:eastAsia="zh-CN" w:bidi="hi-IN"/>
        </w:rPr>
        <w:t xml:space="preserve">fornecedor interessado, após a divulgação do aviso de contratação direta, encaminhará, exclusivamente para o e-mail comprasfecam@gmail.com, a proposta com a descrição do objeto </w:t>
      </w:r>
      <w:r w:rsidRPr="00027CC9">
        <w:rPr>
          <w:rFonts w:ascii="Times New Roman" w:hAnsi="Times New Roman" w:cs="Times New Roman"/>
          <w:sz w:val="22"/>
          <w:szCs w:val="22"/>
          <w:lang w:eastAsia="zh-CN" w:bidi="hi-IN"/>
        </w:rPr>
        <w:lastRenderedPageBreak/>
        <w:t>ofertado, a marca do produto, quando for o caso, e o preço, até a data e o horário de término do recebimento de proposta.</w:t>
      </w:r>
    </w:p>
    <w:p w14:paraId="2734C9DA" w14:textId="77777777" w:rsidR="00222E6E" w:rsidRPr="00027CC9" w:rsidRDefault="00222E6E" w:rsidP="00027CC9">
      <w:pPr>
        <w:numPr>
          <w:ilvl w:val="1"/>
          <w:numId w:val="2"/>
        </w:numPr>
        <w:spacing w:line="360" w:lineRule="auto"/>
        <w:ind w:left="0" w:firstLine="0"/>
        <w:jc w:val="both"/>
        <w:rPr>
          <w:rFonts w:ascii="Times New Roman" w:hAnsi="Times New Roman" w:cs="Times New Roman"/>
          <w:sz w:val="22"/>
          <w:szCs w:val="22"/>
        </w:rPr>
      </w:pPr>
      <w:r w:rsidRPr="00027CC9">
        <w:rPr>
          <w:rFonts w:ascii="Times New Roman" w:hAnsi="Times New Roman" w:cs="Times New Roman"/>
          <w:sz w:val="22"/>
          <w:szCs w:val="22"/>
        </w:rPr>
        <w:t>Nos valores propostos estarão inclusos todos os custos operacionais, encargos previdenciários, trabalhistas, tributários, comerciais e quaisquer outros que incidam direta ou indiretamente na execução do objeto;</w:t>
      </w:r>
    </w:p>
    <w:p w14:paraId="7C6A6568" w14:textId="1295F6D0" w:rsidR="0027087E" w:rsidRPr="00027CC9" w:rsidRDefault="0027087E" w:rsidP="00027CC9">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027CC9">
        <w:rPr>
          <w:rFonts w:ascii="Times New Roman" w:hAnsi="Times New Roman" w:cs="Times New Roman"/>
          <w:sz w:val="22"/>
          <w:szCs w:val="22"/>
          <w:lang w:eastAsia="zh-CN" w:bidi="hi-IN"/>
        </w:rPr>
        <w:t>Os preços ofertados, na proposta, serão de exclusiva responsabilidade do fornecedor, não lhe assistindo o direito de pleitear qualquer alteração, sob alegação de erro, omissão ou qualquer outro pretexto.</w:t>
      </w:r>
    </w:p>
    <w:p w14:paraId="5978239C" w14:textId="3BBA83D2" w:rsidR="0027087E" w:rsidRPr="00027CC9" w:rsidRDefault="0027087E" w:rsidP="00027CC9">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027CC9">
        <w:rPr>
          <w:rFonts w:ascii="Times New Roman" w:hAnsi="Times New Roman" w:cs="Times New Roman"/>
          <w:sz w:val="22"/>
          <w:szCs w:val="22"/>
          <w:lang w:eastAsia="zh-CN" w:bidi="hi-IN"/>
        </w:rPr>
        <w:t>Proposta elaborada em consonância com as especificações constantes deste instrumento e seus elementos, em papel timbrado da empresa, quando for o caso, assinada por seu representante legal, contendo no correspondente item cotado: discriminação, marca e/ou modelo e outras características se necessário, quantidade e valores unitário e total expressos.</w:t>
      </w:r>
    </w:p>
    <w:p w14:paraId="68D8E030" w14:textId="4919239E" w:rsidR="0027087E" w:rsidRPr="00626879" w:rsidRDefault="0027087E" w:rsidP="00027CC9">
      <w:pPr>
        <w:pStyle w:val="PargrafodaLista"/>
        <w:numPr>
          <w:ilvl w:val="1"/>
          <w:numId w:val="2"/>
        </w:numPr>
        <w:spacing w:line="360" w:lineRule="auto"/>
        <w:ind w:left="0" w:firstLine="0"/>
        <w:jc w:val="both"/>
        <w:rPr>
          <w:rFonts w:ascii="Times New Roman" w:hAnsi="Times New Roman" w:cs="Times New Roman"/>
          <w:b/>
          <w:bCs/>
          <w:sz w:val="22"/>
          <w:szCs w:val="22"/>
          <w:lang w:eastAsia="zh-CN" w:bidi="hi-IN"/>
        </w:rPr>
      </w:pPr>
      <w:r w:rsidRPr="00626879">
        <w:rPr>
          <w:rFonts w:ascii="Times New Roman" w:hAnsi="Times New Roman" w:cs="Times New Roman"/>
          <w:b/>
          <w:bCs/>
          <w:sz w:val="22"/>
          <w:szCs w:val="22"/>
          <w:lang w:eastAsia="zh-CN" w:bidi="hi-IN"/>
        </w:rPr>
        <w:t>Junto com a proposta, o fornecedor deverá, também, apresentar às seguintes declarações:</w:t>
      </w:r>
    </w:p>
    <w:p w14:paraId="7CAEBD2F" w14:textId="669270D0" w:rsidR="0027087E" w:rsidRPr="000C5394" w:rsidRDefault="0082297B" w:rsidP="00027CC9">
      <w:pPr>
        <w:pStyle w:val="PargrafodaLista"/>
        <w:numPr>
          <w:ilvl w:val="2"/>
          <w:numId w:val="2"/>
        </w:numPr>
        <w:spacing w:line="360" w:lineRule="auto"/>
        <w:ind w:left="0" w:firstLine="0"/>
        <w:jc w:val="both"/>
        <w:rPr>
          <w:rFonts w:ascii="Times New Roman" w:hAnsi="Times New Roman" w:cs="Times New Roman"/>
          <w:b/>
          <w:bCs/>
          <w:sz w:val="22"/>
          <w:szCs w:val="22"/>
          <w:lang w:eastAsia="zh-CN" w:bidi="hi-IN"/>
        </w:rPr>
      </w:pPr>
      <w:r w:rsidRPr="00027CC9">
        <w:rPr>
          <w:rFonts w:ascii="Times New Roman" w:hAnsi="Times New Roman" w:cs="Times New Roman"/>
          <w:sz w:val="22"/>
          <w:szCs w:val="22"/>
          <w:lang w:eastAsia="zh-CN" w:bidi="hi-IN"/>
        </w:rPr>
        <w:t xml:space="preserve"> </w:t>
      </w:r>
      <w:bookmarkStart w:id="3" w:name="_Hlk161828547"/>
      <w:r w:rsidR="0027087E" w:rsidRPr="000C5394">
        <w:rPr>
          <w:rFonts w:ascii="Times New Roman" w:hAnsi="Times New Roman" w:cs="Times New Roman"/>
          <w:sz w:val="22"/>
          <w:szCs w:val="22"/>
          <w:lang w:eastAsia="zh-CN" w:bidi="hi-IN"/>
        </w:rPr>
        <w:t>que inexistem fatos impeditivos para sua habilitação no certame</w:t>
      </w:r>
      <w:bookmarkEnd w:id="3"/>
      <w:r w:rsidR="0027087E" w:rsidRPr="000C5394">
        <w:rPr>
          <w:rFonts w:ascii="Times New Roman" w:hAnsi="Times New Roman" w:cs="Times New Roman"/>
          <w:sz w:val="22"/>
          <w:szCs w:val="22"/>
          <w:lang w:eastAsia="zh-CN" w:bidi="hi-IN"/>
        </w:rPr>
        <w:t>, ciente da obrigatoriedade de declarar ocorrências posteriores;</w:t>
      </w:r>
    </w:p>
    <w:p w14:paraId="3EFCC2F4" w14:textId="484F96BD" w:rsidR="0027087E" w:rsidRPr="000C5394" w:rsidRDefault="0027087E" w:rsidP="00027CC9">
      <w:pPr>
        <w:pStyle w:val="PargrafodaLista"/>
        <w:numPr>
          <w:ilvl w:val="2"/>
          <w:numId w:val="2"/>
        </w:numPr>
        <w:spacing w:line="360" w:lineRule="auto"/>
        <w:ind w:left="0" w:firstLine="0"/>
        <w:jc w:val="both"/>
        <w:rPr>
          <w:rFonts w:ascii="Times New Roman" w:hAnsi="Times New Roman" w:cs="Times New Roman"/>
          <w:b/>
          <w:bCs/>
          <w:sz w:val="22"/>
          <w:szCs w:val="22"/>
          <w:lang w:eastAsia="zh-CN" w:bidi="hi-IN"/>
        </w:rPr>
      </w:pPr>
      <w:bookmarkStart w:id="4" w:name="_Hlk161828450"/>
      <w:r w:rsidRPr="000C5394">
        <w:rPr>
          <w:rFonts w:ascii="Times New Roman" w:hAnsi="Times New Roman" w:cs="Times New Roman"/>
          <w:sz w:val="22"/>
          <w:szCs w:val="22"/>
          <w:lang w:eastAsia="zh-CN" w:bidi="hi-IN"/>
        </w:rPr>
        <w:t>que está ciente e concorda com as condições contidas no Aviso de Contratação Direta e seus anexos;</w:t>
      </w:r>
    </w:p>
    <w:bookmarkEnd w:id="4"/>
    <w:p w14:paraId="1EAFAAA3" w14:textId="57A0A10F" w:rsidR="0027087E" w:rsidRPr="008C0D28" w:rsidRDefault="0082297B" w:rsidP="00027CC9">
      <w:pPr>
        <w:pStyle w:val="PargrafodaLista"/>
        <w:numPr>
          <w:ilvl w:val="2"/>
          <w:numId w:val="2"/>
        </w:numPr>
        <w:spacing w:line="360" w:lineRule="auto"/>
        <w:ind w:left="0" w:firstLine="0"/>
        <w:jc w:val="both"/>
        <w:rPr>
          <w:rFonts w:ascii="Times New Roman" w:hAnsi="Times New Roman" w:cs="Times New Roman"/>
          <w:b/>
          <w:bCs/>
          <w:sz w:val="22"/>
          <w:szCs w:val="22"/>
          <w:lang w:eastAsia="zh-CN" w:bidi="hi-IN"/>
        </w:rPr>
      </w:pPr>
      <w:r w:rsidRPr="000C5394">
        <w:rPr>
          <w:rFonts w:ascii="Times New Roman" w:hAnsi="Times New Roman" w:cs="Times New Roman"/>
          <w:sz w:val="22"/>
          <w:szCs w:val="22"/>
          <w:lang w:eastAsia="zh-CN" w:bidi="hi-IN"/>
        </w:rPr>
        <w:t xml:space="preserve"> </w:t>
      </w:r>
      <w:bookmarkStart w:id="5" w:name="_Hlk161828182"/>
      <w:r w:rsidR="0027087E" w:rsidRPr="000C5394">
        <w:rPr>
          <w:rFonts w:ascii="Times New Roman" w:hAnsi="Times New Roman" w:cs="Times New Roman"/>
          <w:sz w:val="22"/>
          <w:szCs w:val="22"/>
          <w:lang w:eastAsia="zh-CN" w:bidi="hi-IN"/>
        </w:rPr>
        <w:t>que não emprega menor de 18 anos em trabalho noturno, perigoso ou insalubre e não emprega menor de 16 anos, salvo menor, a partir de 14 anos, na condição de aprendiz, nos termos do artigo 7°, XXXIII, da Constituição</w:t>
      </w:r>
      <w:r w:rsidRPr="000C5394">
        <w:rPr>
          <w:rFonts w:ascii="Times New Roman" w:hAnsi="Times New Roman" w:cs="Times New Roman"/>
          <w:sz w:val="22"/>
          <w:szCs w:val="22"/>
          <w:lang w:eastAsia="zh-CN" w:bidi="hi-IN"/>
        </w:rPr>
        <w:t>;</w:t>
      </w:r>
      <w:bookmarkEnd w:id="5"/>
    </w:p>
    <w:p w14:paraId="391D3341" w14:textId="6320861B" w:rsidR="008C0D28" w:rsidRPr="008C0D28" w:rsidRDefault="008C0D28" w:rsidP="008C0D28">
      <w:pPr>
        <w:pStyle w:val="PargrafodaLista"/>
        <w:numPr>
          <w:ilvl w:val="2"/>
          <w:numId w:val="2"/>
        </w:numPr>
        <w:spacing w:line="360" w:lineRule="auto"/>
        <w:ind w:left="0" w:firstLine="0"/>
        <w:jc w:val="both"/>
        <w:rPr>
          <w:rFonts w:ascii="Times New Roman" w:hAnsi="Times New Roman" w:cs="Times New Roman"/>
          <w:b/>
          <w:bCs/>
          <w:sz w:val="22"/>
          <w:szCs w:val="22"/>
          <w:lang w:eastAsia="zh-CN" w:bidi="hi-IN"/>
        </w:rPr>
      </w:pPr>
      <w:r w:rsidRPr="008C0D28">
        <w:rPr>
          <w:rFonts w:ascii="Times New Roman" w:hAnsi="Times New Roman" w:cs="Times New Roman"/>
          <w:sz w:val="22"/>
          <w:szCs w:val="22"/>
        </w:rPr>
        <w:t>que não possui em seu quadro societário e nem como representante legal através de procuração, Servidor Público do Poder Executivo Municipal de Campo Mourão e Fundação de Esportes de Campo Mourão, e nem cônjuge, companheiro ou parente, em linha reta ou colateral, por consanguinidade ou por afinidade, até o terceiro grau, de servidor investido em cargo de direção, chefia ou assessoramento, para o exercício de cargo em comissão ou de confiança da Administração Municipal e Fundação de Esportes de Campo Mourão.</w:t>
      </w:r>
    </w:p>
    <w:p w14:paraId="4536BD99" w14:textId="5BDEB0E0" w:rsidR="000C5394" w:rsidRPr="00626879" w:rsidRDefault="0082297B" w:rsidP="000C5394">
      <w:pPr>
        <w:pStyle w:val="PargrafodaLista"/>
        <w:numPr>
          <w:ilvl w:val="2"/>
          <w:numId w:val="2"/>
        </w:numPr>
        <w:spacing w:line="360" w:lineRule="auto"/>
        <w:ind w:left="0" w:firstLine="0"/>
        <w:jc w:val="both"/>
        <w:rPr>
          <w:rStyle w:val="Hyperlink"/>
          <w:rFonts w:ascii="Times New Roman" w:hAnsi="Times New Roman" w:cs="Times New Roman"/>
          <w:b/>
          <w:bCs/>
          <w:color w:val="auto"/>
          <w:sz w:val="22"/>
          <w:szCs w:val="22"/>
          <w:u w:val="none"/>
          <w:lang w:eastAsia="zh-CN" w:bidi="hi-IN"/>
        </w:rPr>
      </w:pPr>
      <w:r w:rsidRPr="000C5394">
        <w:rPr>
          <w:rFonts w:ascii="Times New Roman" w:hAnsi="Times New Roman" w:cs="Times New Roman"/>
          <w:sz w:val="22"/>
          <w:szCs w:val="22"/>
        </w:rPr>
        <w:t xml:space="preserve">O fornecedor enquadrado como microempresa, empresa de pequeno porte deverá </w:t>
      </w:r>
      <w:r w:rsidR="00F449FD" w:rsidRPr="000C5394">
        <w:rPr>
          <w:rFonts w:ascii="Times New Roman" w:hAnsi="Times New Roman" w:cs="Times New Roman"/>
          <w:sz w:val="22"/>
          <w:szCs w:val="22"/>
        </w:rPr>
        <w:t>encaminhar declaração</w:t>
      </w:r>
      <w:r w:rsidRPr="000C5394">
        <w:rPr>
          <w:rFonts w:ascii="Times New Roman" w:hAnsi="Times New Roman" w:cs="Times New Roman"/>
          <w:sz w:val="22"/>
          <w:szCs w:val="22"/>
        </w:rPr>
        <w:t xml:space="preserve">, que cumpre os requisitos estabelecidos no </w:t>
      </w:r>
      <w:hyperlink r:id="rId9" w:anchor="art3" w:history="1">
        <w:r w:rsidRPr="000C5394">
          <w:rPr>
            <w:rStyle w:val="Hyperlink"/>
            <w:rFonts w:ascii="Times New Roman" w:hAnsi="Times New Roman" w:cs="Times New Roman"/>
            <w:color w:val="auto"/>
            <w:sz w:val="22"/>
            <w:szCs w:val="22"/>
            <w:u w:val="none"/>
          </w:rPr>
          <w:t>artigo 3° da Lei Complementar nº 123, de 2006</w:t>
        </w:r>
      </w:hyperlink>
      <w:r w:rsidRPr="000C5394">
        <w:rPr>
          <w:rFonts w:ascii="Times New Roman" w:hAnsi="Times New Roman" w:cs="Times New Roman"/>
          <w:sz w:val="22"/>
          <w:szCs w:val="22"/>
        </w:rPr>
        <w:t xml:space="preserve">, </w:t>
      </w:r>
      <w:bookmarkStart w:id="6" w:name="_Hlk161828797"/>
      <w:r w:rsidRPr="000C5394">
        <w:rPr>
          <w:rFonts w:ascii="Times New Roman" w:hAnsi="Times New Roman" w:cs="Times New Roman"/>
          <w:sz w:val="22"/>
          <w:szCs w:val="22"/>
        </w:rPr>
        <w:t xml:space="preserve">estando apto a usufruir do tratamento favorecido </w:t>
      </w:r>
      <w:bookmarkEnd w:id="6"/>
      <w:r w:rsidRPr="000C5394">
        <w:rPr>
          <w:rFonts w:ascii="Times New Roman" w:hAnsi="Times New Roman" w:cs="Times New Roman"/>
          <w:sz w:val="22"/>
          <w:szCs w:val="22"/>
        </w:rPr>
        <w:t xml:space="preserve">estabelecido em seus </w:t>
      </w:r>
      <w:proofErr w:type="spellStart"/>
      <w:r w:rsidRPr="000C5394">
        <w:rPr>
          <w:rFonts w:ascii="Times New Roman" w:hAnsi="Times New Roman" w:cs="Times New Roman"/>
          <w:sz w:val="22"/>
          <w:szCs w:val="22"/>
        </w:rPr>
        <w:t>arts</w:t>
      </w:r>
      <w:proofErr w:type="spellEnd"/>
      <w:r w:rsidRPr="000C5394">
        <w:rPr>
          <w:rFonts w:ascii="Times New Roman" w:hAnsi="Times New Roman" w:cs="Times New Roman"/>
          <w:sz w:val="22"/>
          <w:szCs w:val="22"/>
        </w:rPr>
        <w:t xml:space="preserve">. 42 a 49, observado o disposto nos </w:t>
      </w:r>
      <w:hyperlink r:id="rId10" w:anchor="art4§1" w:history="1">
        <w:r w:rsidRPr="000C5394">
          <w:rPr>
            <w:rStyle w:val="Hyperlink"/>
            <w:rFonts w:ascii="Times New Roman" w:hAnsi="Times New Roman" w:cs="Times New Roman"/>
            <w:color w:val="auto"/>
            <w:sz w:val="22"/>
            <w:szCs w:val="22"/>
            <w:u w:val="none"/>
          </w:rPr>
          <w:t>§§ 1º ao 3º do art. 4º, da Lei n.º 14.133, de 2021.</w:t>
        </w:r>
      </w:hyperlink>
    </w:p>
    <w:p w14:paraId="11552C00" w14:textId="3651F79F" w:rsidR="00626879" w:rsidRPr="000C5394" w:rsidRDefault="00626879" w:rsidP="000C5394">
      <w:pPr>
        <w:pStyle w:val="PargrafodaLista"/>
        <w:numPr>
          <w:ilvl w:val="2"/>
          <w:numId w:val="2"/>
        </w:numPr>
        <w:spacing w:line="360" w:lineRule="auto"/>
        <w:ind w:left="0" w:firstLine="0"/>
        <w:jc w:val="both"/>
        <w:rPr>
          <w:rFonts w:ascii="Times New Roman" w:hAnsi="Times New Roman" w:cs="Times New Roman"/>
          <w:b/>
          <w:bCs/>
          <w:sz w:val="22"/>
          <w:szCs w:val="22"/>
          <w:lang w:eastAsia="zh-CN" w:bidi="hi-IN"/>
        </w:rPr>
      </w:pPr>
      <w:r>
        <w:rPr>
          <w:rStyle w:val="Hyperlink"/>
          <w:rFonts w:ascii="Times New Roman" w:hAnsi="Times New Roman" w:cs="Times New Roman"/>
          <w:color w:val="auto"/>
          <w:sz w:val="22"/>
          <w:szCs w:val="22"/>
          <w:u w:val="none"/>
        </w:rPr>
        <w:t xml:space="preserve">Além das declarações os fornecedores deverão encaminhar as documentações de habilitação constante no item “5. HABILITAÇÃO” do presente </w:t>
      </w:r>
      <w:r w:rsidR="008C0D28">
        <w:rPr>
          <w:rStyle w:val="Hyperlink"/>
          <w:rFonts w:ascii="Times New Roman" w:hAnsi="Times New Roman" w:cs="Times New Roman"/>
          <w:color w:val="auto"/>
          <w:sz w:val="22"/>
          <w:szCs w:val="22"/>
          <w:u w:val="none"/>
        </w:rPr>
        <w:t>aviso de contratação direta</w:t>
      </w:r>
      <w:r>
        <w:rPr>
          <w:rStyle w:val="Hyperlink"/>
          <w:rFonts w:ascii="Times New Roman" w:hAnsi="Times New Roman" w:cs="Times New Roman"/>
          <w:color w:val="auto"/>
          <w:sz w:val="22"/>
          <w:szCs w:val="22"/>
          <w:u w:val="none"/>
        </w:rPr>
        <w:t>.</w:t>
      </w:r>
    </w:p>
    <w:p w14:paraId="0722AA53" w14:textId="56CE1BC0" w:rsidR="0082297B" w:rsidRDefault="0082297B" w:rsidP="00677DBA">
      <w:pPr>
        <w:pStyle w:val="PargrafodaLista"/>
        <w:spacing w:line="360" w:lineRule="auto"/>
        <w:ind w:left="0"/>
        <w:jc w:val="both"/>
        <w:rPr>
          <w:rFonts w:ascii="Times New Roman" w:hAnsi="Times New Roman" w:cs="Times New Roman"/>
          <w:b/>
          <w:bCs/>
          <w:sz w:val="22"/>
          <w:szCs w:val="22"/>
          <w:highlight w:val="yellow"/>
          <w:lang w:eastAsia="zh-CN" w:bidi="hi-IN"/>
        </w:rPr>
      </w:pPr>
    </w:p>
    <w:p w14:paraId="58624A4F" w14:textId="21BC0C25" w:rsidR="00677DBA" w:rsidRDefault="00677DBA" w:rsidP="009106D7">
      <w:pPr>
        <w:pStyle w:val="PargrafodaLista"/>
        <w:numPr>
          <w:ilvl w:val="0"/>
          <w:numId w:val="2"/>
        </w:numPr>
        <w:shd w:val="clear" w:color="auto" w:fill="66CCFF"/>
        <w:spacing w:line="360" w:lineRule="auto"/>
        <w:jc w:val="both"/>
        <w:rPr>
          <w:rFonts w:ascii="Times New Roman" w:hAnsi="Times New Roman" w:cs="Times New Roman"/>
          <w:b/>
          <w:bCs/>
          <w:sz w:val="22"/>
          <w:szCs w:val="22"/>
          <w:lang w:eastAsia="zh-CN" w:bidi="hi-IN"/>
        </w:rPr>
      </w:pPr>
      <w:r w:rsidRPr="00677DBA">
        <w:rPr>
          <w:rFonts w:ascii="Times New Roman" w:hAnsi="Times New Roman" w:cs="Times New Roman"/>
          <w:b/>
          <w:bCs/>
          <w:sz w:val="22"/>
          <w:szCs w:val="22"/>
          <w:lang w:eastAsia="zh-CN" w:bidi="hi-IN"/>
        </w:rPr>
        <w:t>JULGAMENTO DAS PROPOSTAS DE PREÇO</w:t>
      </w:r>
    </w:p>
    <w:p w14:paraId="2BDFBAC5" w14:textId="58447454" w:rsidR="00677DBA" w:rsidRPr="00677DBA" w:rsidRDefault="00677DBA" w:rsidP="00105990">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677DBA">
        <w:rPr>
          <w:rFonts w:ascii="Times New Roman" w:hAnsi="Times New Roman" w:cs="Times New Roman"/>
          <w:sz w:val="22"/>
          <w:szCs w:val="22"/>
          <w:lang w:eastAsia="zh-CN" w:bidi="hi-IN"/>
        </w:rPr>
        <w:t>Será cotado um único preço para cada item, com a utilização de duas casas decimais. Indicação em contrário</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está sujeita a correção observando–se os seguintes critérios:</w:t>
      </w:r>
    </w:p>
    <w:p w14:paraId="410CEDBC" w14:textId="5CDC3993" w:rsidR="00677DBA" w:rsidRPr="00677DBA" w:rsidRDefault="00677DBA" w:rsidP="00105990">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677DBA">
        <w:rPr>
          <w:rFonts w:ascii="Times New Roman" w:hAnsi="Times New Roman" w:cs="Times New Roman"/>
          <w:sz w:val="22"/>
          <w:szCs w:val="22"/>
          <w:lang w:eastAsia="zh-CN" w:bidi="hi-IN"/>
        </w:rPr>
        <w:lastRenderedPageBreak/>
        <w:t>Falta de dígitos: serão acrescidos zeros;</w:t>
      </w:r>
    </w:p>
    <w:p w14:paraId="00559AE4" w14:textId="519C9156" w:rsidR="00677DBA" w:rsidRPr="00677DBA" w:rsidRDefault="00677DBA" w:rsidP="00105990">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677DBA">
        <w:rPr>
          <w:rFonts w:ascii="Times New Roman" w:hAnsi="Times New Roman" w:cs="Times New Roman"/>
          <w:sz w:val="22"/>
          <w:szCs w:val="22"/>
          <w:lang w:eastAsia="zh-CN" w:bidi="hi-IN"/>
        </w:rPr>
        <w:t xml:space="preserve"> Excesso de dígitos: sendo o primeiro dígito excedente menor que 5, todo o excesso será suprimido, caso</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contrário haverá o arredondamento do dígito anterior para mais e os demais itens excedentes suprimidos.</w:t>
      </w:r>
    </w:p>
    <w:p w14:paraId="38BD1242" w14:textId="79717951" w:rsidR="00677DBA" w:rsidRPr="00677DBA" w:rsidRDefault="00677DBA" w:rsidP="00105990">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677DBA">
        <w:rPr>
          <w:rFonts w:ascii="Times New Roman" w:hAnsi="Times New Roman" w:cs="Times New Roman"/>
          <w:sz w:val="22"/>
          <w:szCs w:val="22"/>
          <w:lang w:eastAsia="zh-CN" w:bidi="hi-IN"/>
        </w:rPr>
        <w:t>A quantidade mínima de unidades a ser cotada, por item, não deverá ser inferior a 100% da estimativa</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detalhada no correspondente Termo de Referência – Anexo I. Disposição em contrário não desclassifica</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automaticamente a proposta</w:t>
      </w:r>
      <w:r>
        <w:rPr>
          <w:rFonts w:ascii="Times New Roman" w:hAnsi="Times New Roman" w:cs="Times New Roman"/>
          <w:sz w:val="22"/>
          <w:szCs w:val="22"/>
          <w:lang w:eastAsia="zh-CN" w:bidi="hi-IN"/>
        </w:rPr>
        <w:t>,</w:t>
      </w:r>
      <w:r w:rsidRPr="00677DBA">
        <w:rPr>
          <w:rFonts w:ascii="Times New Roman" w:hAnsi="Times New Roman" w:cs="Times New Roman"/>
          <w:sz w:val="22"/>
          <w:szCs w:val="22"/>
          <w:lang w:eastAsia="zh-CN" w:bidi="hi-IN"/>
        </w:rPr>
        <w:t xml:space="preserve"> apenas o respectivo item será desconsiderado.</w:t>
      </w:r>
    </w:p>
    <w:p w14:paraId="4DB62B3A" w14:textId="379B6F5E" w:rsidR="00677DBA" w:rsidRPr="00677DBA" w:rsidRDefault="00677DBA" w:rsidP="00105990">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677DBA">
        <w:rPr>
          <w:rFonts w:ascii="Times New Roman" w:hAnsi="Times New Roman" w:cs="Times New Roman"/>
          <w:sz w:val="22"/>
          <w:szCs w:val="22"/>
          <w:lang w:eastAsia="zh-CN" w:bidi="hi-IN"/>
        </w:rPr>
        <w:t>A Proposta deverá ser redigida em língua portuguesa e em moeda nacional, elaborada com clareza, sem</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alternativas, rasuras, emendas e/ou entrelinhas. Suas folhas rubricadas e a última datada e assinada pelo</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responsável, com indicação: do valor total da proposta em algarismos, dos prazos de entrega ou execução, das</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 xml:space="preserve">condições de pagamento, da sua validade que não poderá ser inferior a </w:t>
      </w:r>
      <w:r w:rsidR="00CE0C9A">
        <w:rPr>
          <w:rFonts w:ascii="Times New Roman" w:hAnsi="Times New Roman" w:cs="Times New Roman"/>
          <w:sz w:val="22"/>
          <w:szCs w:val="22"/>
          <w:lang w:eastAsia="zh-CN" w:bidi="hi-IN"/>
        </w:rPr>
        <w:t>90</w:t>
      </w:r>
      <w:r w:rsidRPr="00677DBA">
        <w:rPr>
          <w:rFonts w:ascii="Times New Roman" w:hAnsi="Times New Roman" w:cs="Times New Roman"/>
          <w:sz w:val="22"/>
          <w:szCs w:val="22"/>
          <w:lang w:eastAsia="zh-CN" w:bidi="hi-IN"/>
        </w:rPr>
        <w:t xml:space="preserve"> dias, e outras informações e observações</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pertinentes que o licitante julgar necessárias.</w:t>
      </w:r>
    </w:p>
    <w:p w14:paraId="3E0E813E" w14:textId="2BFC2B35" w:rsidR="00677DBA" w:rsidRPr="00677DBA" w:rsidRDefault="00677DBA" w:rsidP="00105990">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677DBA">
        <w:rPr>
          <w:rFonts w:ascii="Times New Roman" w:hAnsi="Times New Roman" w:cs="Times New Roman"/>
          <w:sz w:val="22"/>
          <w:szCs w:val="22"/>
          <w:lang w:eastAsia="zh-CN" w:bidi="hi-IN"/>
        </w:rPr>
        <w:t>Existindo discrepância entre o preço unitário e o valor total, resultado da multiplicação do preço unitário pela</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quantidade, o preço unitário prevalecerá.</w:t>
      </w:r>
    </w:p>
    <w:p w14:paraId="6B1DC76F" w14:textId="16D7F0A8" w:rsidR="00677DBA" w:rsidRPr="00677DBA" w:rsidRDefault="00677DBA" w:rsidP="00105990">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677DBA">
        <w:rPr>
          <w:rFonts w:ascii="Times New Roman" w:hAnsi="Times New Roman" w:cs="Times New Roman"/>
          <w:sz w:val="22"/>
          <w:szCs w:val="22"/>
          <w:lang w:eastAsia="zh-CN" w:bidi="hi-IN"/>
        </w:rPr>
        <w:t>Fica estabelecido que havendo divergência de preços unitários para um mesmo produto ou serviço,</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prevalecerá o de menor valor.</w:t>
      </w:r>
    </w:p>
    <w:p w14:paraId="7C2B763F" w14:textId="5F75D813" w:rsidR="00677DBA" w:rsidRPr="00677DBA" w:rsidRDefault="00677DBA" w:rsidP="00105990">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677DBA">
        <w:rPr>
          <w:rFonts w:ascii="Times New Roman" w:hAnsi="Times New Roman" w:cs="Times New Roman"/>
          <w:sz w:val="22"/>
          <w:szCs w:val="22"/>
          <w:lang w:eastAsia="zh-CN" w:bidi="hi-IN"/>
        </w:rPr>
        <w:t>No caso de alterações necessárias da proposta pelo Agente de Contratação e sua Equipe de Apoio,</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decorrentes exclusivamente de incorreções na unidade de medida utilizada, observada a devida proporcionalidade,</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bem como na multiplicação e/ou soma de valores, prevalecerá o valor corrigido.</w:t>
      </w:r>
    </w:p>
    <w:p w14:paraId="5DD3CDFB" w14:textId="34F7E0B1" w:rsidR="00677DBA" w:rsidRPr="00677DBA" w:rsidRDefault="00677DBA" w:rsidP="00105990">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677DBA">
        <w:rPr>
          <w:rFonts w:ascii="Times New Roman" w:hAnsi="Times New Roman" w:cs="Times New Roman"/>
          <w:sz w:val="22"/>
          <w:szCs w:val="22"/>
          <w:lang w:eastAsia="zh-CN" w:bidi="hi-IN"/>
        </w:rPr>
        <w:t>A não indicação na proposta dos prazos de entrega ou execução, das condições de pagamento ou de sua</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validade, ficará subentendido que o licitante aceitou integralmente as disposições do ato convocatório e, portanto,</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serão consideradas as determinações nele contidas para as referidas exigências não sendo suficiente motivo para a</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desclassificação da proposta.</w:t>
      </w:r>
    </w:p>
    <w:p w14:paraId="53F5625B" w14:textId="74C2BEE5" w:rsidR="00677DBA" w:rsidRDefault="00677DBA" w:rsidP="00105990">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677DBA">
        <w:rPr>
          <w:rFonts w:ascii="Times New Roman" w:hAnsi="Times New Roman" w:cs="Times New Roman"/>
          <w:sz w:val="22"/>
          <w:szCs w:val="22"/>
          <w:lang w:eastAsia="zh-CN" w:bidi="hi-IN"/>
        </w:rPr>
        <w:t>Será desclassificada a proposta que</w:t>
      </w:r>
      <w:r w:rsidR="00245EF3">
        <w:rPr>
          <w:rFonts w:ascii="Times New Roman" w:hAnsi="Times New Roman" w:cs="Times New Roman"/>
          <w:sz w:val="22"/>
          <w:szCs w:val="22"/>
          <w:lang w:eastAsia="zh-CN" w:bidi="hi-IN"/>
        </w:rPr>
        <w:t>:</w:t>
      </w:r>
    </w:p>
    <w:p w14:paraId="50F736AB" w14:textId="77777777" w:rsidR="00245EF3" w:rsidRPr="00245EF3" w:rsidRDefault="00245EF3" w:rsidP="00105990">
      <w:pPr>
        <w:pStyle w:val="PargrafodaLista"/>
        <w:numPr>
          <w:ilvl w:val="2"/>
          <w:numId w:val="2"/>
        </w:numPr>
        <w:spacing w:line="360" w:lineRule="auto"/>
        <w:ind w:left="0" w:firstLine="0"/>
        <w:jc w:val="both"/>
        <w:rPr>
          <w:rFonts w:ascii="Times New Roman" w:hAnsi="Times New Roman" w:cs="Times New Roman"/>
          <w:i/>
          <w:color w:val="000000" w:themeColor="text1"/>
          <w:sz w:val="22"/>
          <w:szCs w:val="22"/>
        </w:rPr>
      </w:pPr>
      <w:r w:rsidRPr="00245EF3">
        <w:rPr>
          <w:rFonts w:ascii="Times New Roman" w:hAnsi="Times New Roman" w:cs="Times New Roman"/>
          <w:color w:val="000000"/>
          <w:sz w:val="22"/>
          <w:szCs w:val="22"/>
        </w:rPr>
        <w:t>contiver vícios insanáveis</w:t>
      </w:r>
      <w:r w:rsidRPr="00245EF3">
        <w:rPr>
          <w:rFonts w:ascii="Times New Roman" w:hAnsi="Times New Roman" w:cs="Times New Roman"/>
          <w:iCs/>
          <w:color w:val="000000" w:themeColor="text1"/>
          <w:sz w:val="22"/>
          <w:szCs w:val="22"/>
        </w:rPr>
        <w:t>;</w:t>
      </w:r>
    </w:p>
    <w:p w14:paraId="36F92C31" w14:textId="77777777" w:rsidR="00245EF3" w:rsidRPr="00245EF3" w:rsidRDefault="00245EF3" w:rsidP="00105990">
      <w:pPr>
        <w:pStyle w:val="PargrafodaLista"/>
        <w:numPr>
          <w:ilvl w:val="2"/>
          <w:numId w:val="2"/>
        </w:numPr>
        <w:spacing w:line="360" w:lineRule="auto"/>
        <w:ind w:left="0" w:firstLine="0"/>
        <w:jc w:val="both"/>
        <w:rPr>
          <w:rFonts w:ascii="Times New Roman" w:hAnsi="Times New Roman" w:cs="Times New Roman"/>
          <w:i/>
          <w:color w:val="000000" w:themeColor="text1"/>
          <w:sz w:val="22"/>
          <w:szCs w:val="22"/>
        </w:rPr>
      </w:pPr>
      <w:r w:rsidRPr="00245EF3">
        <w:rPr>
          <w:rFonts w:ascii="Times New Roman" w:hAnsi="Times New Roman" w:cs="Times New Roman"/>
          <w:color w:val="000000"/>
          <w:sz w:val="22"/>
          <w:szCs w:val="22"/>
        </w:rPr>
        <w:t>não obedecer às especificações técnicas pormenorizadas neste aviso ou em seus anexos</w:t>
      </w:r>
      <w:r w:rsidRPr="00245EF3">
        <w:rPr>
          <w:rFonts w:ascii="Times New Roman" w:hAnsi="Times New Roman" w:cs="Times New Roman"/>
          <w:iCs/>
          <w:color w:val="000000" w:themeColor="text1"/>
          <w:sz w:val="22"/>
          <w:szCs w:val="22"/>
        </w:rPr>
        <w:t>;</w:t>
      </w:r>
    </w:p>
    <w:p w14:paraId="10212720" w14:textId="77777777" w:rsidR="00245EF3" w:rsidRPr="00245EF3" w:rsidRDefault="00245EF3" w:rsidP="00105990">
      <w:pPr>
        <w:pStyle w:val="PargrafodaLista"/>
        <w:numPr>
          <w:ilvl w:val="2"/>
          <w:numId w:val="2"/>
        </w:numPr>
        <w:spacing w:line="360" w:lineRule="auto"/>
        <w:ind w:left="0" w:firstLine="0"/>
        <w:jc w:val="both"/>
        <w:rPr>
          <w:rFonts w:ascii="Times New Roman" w:hAnsi="Times New Roman" w:cs="Times New Roman"/>
          <w:sz w:val="22"/>
          <w:szCs w:val="22"/>
        </w:rPr>
      </w:pPr>
      <w:r w:rsidRPr="00245EF3">
        <w:rPr>
          <w:rFonts w:ascii="Times New Roman" w:hAnsi="Times New Roman" w:cs="Times New Roman"/>
          <w:sz w:val="22"/>
          <w:szCs w:val="22"/>
        </w:rPr>
        <w:t>apresentar preços inexequíveis ou que permanecerem acima do preço máximo definido para a contratação;</w:t>
      </w:r>
    </w:p>
    <w:p w14:paraId="62E6A980" w14:textId="77777777" w:rsidR="00245EF3" w:rsidRPr="00245EF3" w:rsidRDefault="00245EF3" w:rsidP="00105990">
      <w:pPr>
        <w:pStyle w:val="PargrafodaLista"/>
        <w:numPr>
          <w:ilvl w:val="2"/>
          <w:numId w:val="2"/>
        </w:numPr>
        <w:spacing w:line="360" w:lineRule="auto"/>
        <w:ind w:left="0" w:firstLine="0"/>
        <w:jc w:val="both"/>
        <w:rPr>
          <w:rFonts w:ascii="Times New Roman" w:hAnsi="Times New Roman" w:cs="Times New Roman"/>
          <w:i/>
          <w:color w:val="000000" w:themeColor="text1"/>
          <w:sz w:val="22"/>
          <w:szCs w:val="22"/>
        </w:rPr>
      </w:pPr>
      <w:r w:rsidRPr="00245EF3">
        <w:rPr>
          <w:rFonts w:ascii="Times New Roman" w:hAnsi="Times New Roman" w:cs="Times New Roman"/>
          <w:sz w:val="22"/>
          <w:szCs w:val="22"/>
        </w:rPr>
        <w:t>não tiver sua exequibilidade demonstrada</w:t>
      </w:r>
      <w:r w:rsidRPr="00245EF3">
        <w:rPr>
          <w:rFonts w:ascii="Times New Roman" w:hAnsi="Times New Roman" w:cs="Times New Roman"/>
          <w:color w:val="000000"/>
          <w:sz w:val="22"/>
          <w:szCs w:val="22"/>
        </w:rPr>
        <w:t>, quando exigido pela Administração</w:t>
      </w:r>
      <w:r w:rsidRPr="00245EF3">
        <w:rPr>
          <w:rFonts w:ascii="Times New Roman" w:hAnsi="Times New Roman" w:cs="Times New Roman"/>
          <w:iCs/>
          <w:color w:val="000000" w:themeColor="text1"/>
          <w:sz w:val="22"/>
          <w:szCs w:val="22"/>
        </w:rPr>
        <w:t>;</w:t>
      </w:r>
    </w:p>
    <w:p w14:paraId="4CD98CB1" w14:textId="496DC8EC" w:rsidR="00245EF3" w:rsidRPr="00105990" w:rsidRDefault="00245EF3" w:rsidP="00105990">
      <w:pPr>
        <w:pStyle w:val="PargrafodaLista"/>
        <w:numPr>
          <w:ilvl w:val="2"/>
          <w:numId w:val="2"/>
        </w:numPr>
        <w:spacing w:line="360" w:lineRule="auto"/>
        <w:ind w:left="0" w:firstLine="0"/>
        <w:jc w:val="both"/>
        <w:rPr>
          <w:rFonts w:ascii="Times New Roman" w:hAnsi="Times New Roman" w:cs="Times New Roman"/>
          <w:i/>
          <w:color w:val="000000" w:themeColor="text1"/>
          <w:sz w:val="22"/>
          <w:szCs w:val="22"/>
        </w:rPr>
      </w:pPr>
      <w:r w:rsidRPr="00245EF3">
        <w:rPr>
          <w:rFonts w:ascii="Times New Roman" w:hAnsi="Times New Roman" w:cs="Times New Roman"/>
          <w:color w:val="000000"/>
          <w:sz w:val="22"/>
          <w:szCs w:val="22"/>
        </w:rPr>
        <w:t>apresentar desconformidade com quaisquer outras exigências deste aviso ou seus anexos, desde que insanável.</w:t>
      </w:r>
    </w:p>
    <w:p w14:paraId="17DAE8F8" w14:textId="32EAF628" w:rsidR="00677DBA" w:rsidRPr="00677DBA" w:rsidRDefault="00677DBA" w:rsidP="00105990">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677DBA">
        <w:rPr>
          <w:rFonts w:ascii="Times New Roman" w:hAnsi="Times New Roman" w:cs="Times New Roman"/>
          <w:sz w:val="22"/>
          <w:szCs w:val="22"/>
          <w:lang w:eastAsia="zh-CN" w:bidi="hi-IN"/>
        </w:rPr>
        <w:t>Estando o preço compatível, será solicitado o envio da proposta e, se necessário, de documentos</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complementares.</w:t>
      </w:r>
    </w:p>
    <w:p w14:paraId="525BAD8A" w14:textId="4B519893" w:rsidR="00677DBA" w:rsidRPr="00677DBA" w:rsidRDefault="00677DBA" w:rsidP="00105990">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677DBA">
        <w:rPr>
          <w:rFonts w:ascii="Times New Roman" w:hAnsi="Times New Roman" w:cs="Times New Roman"/>
          <w:sz w:val="22"/>
          <w:szCs w:val="22"/>
          <w:lang w:eastAsia="zh-CN" w:bidi="hi-IN"/>
        </w:rPr>
        <w:lastRenderedPageBreak/>
        <w:t>O prazo de validade da proposta não será inferior a 60 (sessenta) dias, a contar da data de sua</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apresentação.</w:t>
      </w:r>
    </w:p>
    <w:p w14:paraId="5CFE380A" w14:textId="3672C303" w:rsidR="00677DBA" w:rsidRPr="00677DBA" w:rsidRDefault="00677DBA" w:rsidP="00105990">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677DBA">
        <w:rPr>
          <w:rFonts w:ascii="Times New Roman" w:hAnsi="Times New Roman" w:cs="Times New Roman"/>
          <w:sz w:val="22"/>
          <w:szCs w:val="22"/>
          <w:lang w:eastAsia="zh-CN" w:bidi="hi-IN"/>
        </w:rPr>
        <w:t>Se a proposta ou lance vencedor for desclassificado, será examinada a proposta ou lance</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subsequente, e, assim sucessivamente, na ordem de classificação.</w:t>
      </w:r>
    </w:p>
    <w:p w14:paraId="79FB56D7" w14:textId="20B0B9DE" w:rsidR="00245EF3" w:rsidRDefault="00677DBA" w:rsidP="00105990">
      <w:pPr>
        <w:pStyle w:val="PargrafodaLista"/>
        <w:numPr>
          <w:ilvl w:val="1"/>
          <w:numId w:val="2"/>
        </w:numPr>
        <w:spacing w:line="360" w:lineRule="auto"/>
        <w:ind w:left="0" w:firstLine="0"/>
        <w:jc w:val="both"/>
        <w:rPr>
          <w:rFonts w:ascii="Times New Roman" w:hAnsi="Times New Roman" w:cs="Times New Roman"/>
          <w:sz w:val="22"/>
          <w:szCs w:val="22"/>
          <w:lang w:eastAsia="zh-CN" w:bidi="hi-IN"/>
        </w:rPr>
      </w:pPr>
      <w:r w:rsidRPr="00677DBA">
        <w:rPr>
          <w:rFonts w:ascii="Times New Roman" w:hAnsi="Times New Roman" w:cs="Times New Roman"/>
          <w:sz w:val="22"/>
          <w:szCs w:val="22"/>
          <w:lang w:eastAsia="zh-CN" w:bidi="hi-IN"/>
        </w:rPr>
        <w:t>A análise quanto à aceitação da proposta, será conjunta a fase de habilitação, observado o disposto neste Aviso de</w:t>
      </w:r>
      <w:r>
        <w:rPr>
          <w:rFonts w:ascii="Times New Roman" w:hAnsi="Times New Roman" w:cs="Times New Roman"/>
          <w:sz w:val="22"/>
          <w:szCs w:val="22"/>
          <w:lang w:eastAsia="zh-CN" w:bidi="hi-IN"/>
        </w:rPr>
        <w:t xml:space="preserve"> </w:t>
      </w:r>
      <w:r w:rsidRPr="00677DBA">
        <w:rPr>
          <w:rFonts w:ascii="Times New Roman" w:hAnsi="Times New Roman" w:cs="Times New Roman"/>
          <w:sz w:val="22"/>
          <w:szCs w:val="22"/>
          <w:lang w:eastAsia="zh-CN" w:bidi="hi-IN"/>
        </w:rPr>
        <w:t>Contratação Direta</w:t>
      </w:r>
      <w:r>
        <w:rPr>
          <w:rFonts w:ascii="Times New Roman" w:hAnsi="Times New Roman" w:cs="Times New Roman"/>
          <w:sz w:val="22"/>
          <w:szCs w:val="22"/>
          <w:lang w:eastAsia="zh-CN" w:bidi="hi-IN"/>
        </w:rPr>
        <w:t>.</w:t>
      </w:r>
    </w:p>
    <w:p w14:paraId="7CDE9D43" w14:textId="77777777" w:rsidR="00105990" w:rsidRPr="00105990" w:rsidRDefault="00105990" w:rsidP="00105990">
      <w:pPr>
        <w:pStyle w:val="PargrafodaLista"/>
        <w:spacing w:line="360" w:lineRule="auto"/>
        <w:ind w:left="0"/>
        <w:jc w:val="both"/>
        <w:rPr>
          <w:rFonts w:ascii="Times New Roman" w:hAnsi="Times New Roman" w:cs="Times New Roman"/>
          <w:sz w:val="22"/>
          <w:szCs w:val="22"/>
          <w:lang w:eastAsia="zh-CN" w:bidi="hi-IN"/>
        </w:rPr>
      </w:pPr>
    </w:p>
    <w:p w14:paraId="085F5058" w14:textId="26E2AF08" w:rsidR="00F16281" w:rsidRDefault="00F16281" w:rsidP="009106D7">
      <w:pPr>
        <w:pStyle w:val="PargrafodaLista"/>
        <w:numPr>
          <w:ilvl w:val="0"/>
          <w:numId w:val="2"/>
        </w:numPr>
        <w:shd w:val="clear" w:color="auto" w:fill="66CCFF"/>
        <w:spacing w:line="360" w:lineRule="auto"/>
        <w:jc w:val="both"/>
        <w:rPr>
          <w:rFonts w:ascii="Times New Roman" w:hAnsi="Times New Roman" w:cs="Times New Roman"/>
          <w:b/>
          <w:bCs/>
          <w:sz w:val="22"/>
          <w:szCs w:val="22"/>
          <w:lang w:eastAsia="zh-CN" w:bidi="hi-IN"/>
        </w:rPr>
      </w:pPr>
      <w:r w:rsidRPr="00F16281">
        <w:rPr>
          <w:rFonts w:ascii="Times New Roman" w:hAnsi="Times New Roman" w:cs="Times New Roman"/>
          <w:b/>
          <w:bCs/>
          <w:sz w:val="22"/>
          <w:szCs w:val="22"/>
          <w:lang w:eastAsia="zh-CN" w:bidi="hi-IN"/>
        </w:rPr>
        <w:t>HABILITAÇÃO</w:t>
      </w:r>
    </w:p>
    <w:p w14:paraId="66108815" w14:textId="09F5FB02" w:rsidR="00626879" w:rsidRPr="00105990" w:rsidRDefault="00626879" w:rsidP="00105990">
      <w:pPr>
        <w:pStyle w:val="PargrafodaLista"/>
        <w:widowControl w:val="0"/>
        <w:numPr>
          <w:ilvl w:val="1"/>
          <w:numId w:val="2"/>
        </w:numPr>
        <w:shd w:val="clear" w:color="auto" w:fill="FFFFFF"/>
        <w:suppressAutoHyphens w:val="0"/>
        <w:autoSpaceDE w:val="0"/>
        <w:autoSpaceDN w:val="0"/>
        <w:adjustRightInd w:val="0"/>
        <w:spacing w:line="360" w:lineRule="auto"/>
        <w:ind w:left="0" w:firstLine="0"/>
        <w:jc w:val="both"/>
        <w:rPr>
          <w:rFonts w:ascii="Times New Roman" w:hAnsi="Times New Roman"/>
          <w:sz w:val="22"/>
          <w:szCs w:val="22"/>
        </w:rPr>
      </w:pPr>
      <w:r w:rsidRPr="00105990">
        <w:rPr>
          <w:rFonts w:ascii="Times New Roman" w:hAnsi="Times New Roman"/>
          <w:sz w:val="22"/>
          <w:szCs w:val="22"/>
        </w:rPr>
        <w:t>Os documentos a serem exigidos para fins de habilitação elencados a seguir serão solicitados do fornecedor mais bem classificado com sua proposta.</w:t>
      </w:r>
    </w:p>
    <w:p w14:paraId="3A94255A" w14:textId="2C3771AB" w:rsidR="00F16281" w:rsidRPr="00F16281" w:rsidRDefault="00F16281" w:rsidP="00105990">
      <w:pPr>
        <w:pStyle w:val="PargrafodaLista"/>
        <w:widowControl w:val="0"/>
        <w:numPr>
          <w:ilvl w:val="1"/>
          <w:numId w:val="2"/>
        </w:numPr>
        <w:shd w:val="clear" w:color="auto" w:fill="FFFFFF"/>
        <w:suppressAutoHyphens w:val="0"/>
        <w:autoSpaceDE w:val="0"/>
        <w:autoSpaceDN w:val="0"/>
        <w:adjustRightInd w:val="0"/>
        <w:spacing w:line="360" w:lineRule="auto"/>
        <w:ind w:left="0" w:firstLine="0"/>
        <w:jc w:val="both"/>
        <w:rPr>
          <w:rFonts w:ascii="Times New Roman" w:hAnsi="Times New Roman"/>
        </w:rPr>
      </w:pPr>
      <w:r w:rsidRPr="00F16281">
        <w:rPr>
          <w:rFonts w:ascii="Times New Roman" w:hAnsi="Times New Roman"/>
          <w:bCs/>
        </w:rPr>
        <w:t>Para comprovação de</w:t>
      </w:r>
      <w:r w:rsidRPr="00F16281">
        <w:rPr>
          <w:rFonts w:ascii="Times New Roman" w:hAnsi="Times New Roman"/>
          <w:b/>
          <w:bCs/>
        </w:rPr>
        <w:t xml:space="preserve"> HABILITAÇÃO JURÍDICA:</w:t>
      </w:r>
    </w:p>
    <w:p w14:paraId="6069BBFE" w14:textId="77777777" w:rsidR="00F16281" w:rsidRPr="00B25CB1" w:rsidRDefault="00F16281" w:rsidP="00F16281">
      <w:pPr>
        <w:pStyle w:val="Nvel2-Red"/>
        <w:numPr>
          <w:ilvl w:val="0"/>
          <w:numId w:val="3"/>
        </w:numPr>
        <w:spacing w:line="360" w:lineRule="auto"/>
        <w:rPr>
          <w:rFonts w:ascii="Times New Roman" w:hAnsi="Times New Roman" w:cs="Times New Roman"/>
          <w:i w:val="0"/>
          <w:iCs w:val="0"/>
          <w:color w:val="000000" w:themeColor="text1"/>
          <w:sz w:val="22"/>
          <w:szCs w:val="22"/>
        </w:rPr>
      </w:pPr>
      <w:r w:rsidRPr="00B25CB1">
        <w:rPr>
          <w:rFonts w:ascii="Times New Roman" w:hAnsi="Times New Roman" w:cs="Times New Roman"/>
          <w:b/>
          <w:bCs/>
          <w:i w:val="0"/>
          <w:iCs w:val="0"/>
          <w:color w:val="000000" w:themeColor="text1"/>
          <w:sz w:val="22"/>
          <w:szCs w:val="22"/>
        </w:rPr>
        <w:t>Empresário individual:</w:t>
      </w:r>
      <w:r w:rsidRPr="00B25CB1">
        <w:rPr>
          <w:rFonts w:ascii="Times New Roman" w:hAnsi="Times New Roman" w:cs="Times New Roman"/>
          <w:i w:val="0"/>
          <w:iCs w:val="0"/>
          <w:color w:val="000000" w:themeColor="text1"/>
          <w:sz w:val="22"/>
          <w:szCs w:val="22"/>
        </w:rPr>
        <w:t xml:space="preserve"> inscrição no Registro Público de Empresas Mercantis, a cargo da Junta Comercial da respectiva sede; </w:t>
      </w:r>
    </w:p>
    <w:p w14:paraId="535DF85B" w14:textId="77777777" w:rsidR="00F16281" w:rsidRPr="00B25CB1" w:rsidRDefault="00F16281" w:rsidP="00F16281">
      <w:pPr>
        <w:pStyle w:val="Nvel2-Red"/>
        <w:numPr>
          <w:ilvl w:val="0"/>
          <w:numId w:val="3"/>
        </w:numPr>
        <w:spacing w:line="360" w:lineRule="auto"/>
        <w:rPr>
          <w:rFonts w:ascii="Times New Roman" w:hAnsi="Times New Roman" w:cs="Times New Roman"/>
          <w:i w:val="0"/>
          <w:iCs w:val="0"/>
          <w:color w:val="000000" w:themeColor="text1"/>
          <w:sz w:val="22"/>
          <w:szCs w:val="22"/>
        </w:rPr>
      </w:pPr>
      <w:r w:rsidRPr="00B25CB1">
        <w:rPr>
          <w:rFonts w:ascii="Times New Roman" w:hAnsi="Times New Roman" w:cs="Times New Roman"/>
          <w:b/>
          <w:bCs/>
          <w:i w:val="0"/>
          <w:iCs w:val="0"/>
          <w:color w:val="000000" w:themeColor="text1"/>
          <w:sz w:val="22"/>
          <w:szCs w:val="22"/>
        </w:rPr>
        <w:t>Microempreendedor Individual - MEI:</w:t>
      </w:r>
      <w:r w:rsidRPr="00B25CB1">
        <w:rPr>
          <w:rFonts w:ascii="Times New Roman" w:hAnsi="Times New Roman" w:cs="Times New Roman"/>
          <w:i w:val="0"/>
          <w:iCs w:val="0"/>
          <w:color w:val="000000" w:themeColor="text1"/>
          <w:sz w:val="22"/>
          <w:szCs w:val="22"/>
        </w:rPr>
        <w:t xml:space="preserve"> Certificado da Condição de Microempreendedor Individual - CCMEI, cuja aceitação ficará condicionada à verificação da autenticidade no sítio </w:t>
      </w:r>
      <w:hyperlink r:id="rId11">
        <w:r w:rsidRPr="00B25CB1">
          <w:rPr>
            <w:rStyle w:val="Hyperlink"/>
            <w:rFonts w:ascii="Times New Roman" w:hAnsi="Times New Roman" w:cs="Times New Roman"/>
            <w:i w:val="0"/>
            <w:iCs w:val="0"/>
            <w:color w:val="000000" w:themeColor="text1"/>
            <w:sz w:val="22"/>
            <w:szCs w:val="22"/>
          </w:rPr>
          <w:t>https://www.gov.br/empresas-e-negocios/pt-br/empreendedor</w:t>
        </w:r>
      </w:hyperlink>
      <w:r w:rsidRPr="00B25CB1">
        <w:rPr>
          <w:rFonts w:ascii="Times New Roman" w:hAnsi="Times New Roman" w:cs="Times New Roman"/>
          <w:i w:val="0"/>
          <w:iCs w:val="0"/>
          <w:color w:val="000000" w:themeColor="text1"/>
          <w:sz w:val="22"/>
          <w:szCs w:val="22"/>
        </w:rPr>
        <w:t>;</w:t>
      </w:r>
    </w:p>
    <w:p w14:paraId="570DA947" w14:textId="77777777" w:rsidR="00F16281" w:rsidRPr="00B25CB1" w:rsidRDefault="00F16281" w:rsidP="00F16281">
      <w:pPr>
        <w:pStyle w:val="Nvel2-Red"/>
        <w:numPr>
          <w:ilvl w:val="0"/>
          <w:numId w:val="3"/>
        </w:numPr>
        <w:spacing w:line="360" w:lineRule="auto"/>
        <w:rPr>
          <w:rFonts w:ascii="Times New Roman" w:hAnsi="Times New Roman" w:cs="Times New Roman"/>
          <w:i w:val="0"/>
          <w:iCs w:val="0"/>
          <w:color w:val="000000" w:themeColor="text1"/>
          <w:sz w:val="22"/>
          <w:szCs w:val="22"/>
        </w:rPr>
      </w:pPr>
      <w:r w:rsidRPr="00B25CB1">
        <w:rPr>
          <w:rFonts w:ascii="Times New Roman" w:hAnsi="Times New Roman" w:cs="Times New Roman"/>
          <w:b/>
          <w:bCs/>
          <w:i w:val="0"/>
          <w:iCs w:val="0"/>
          <w:color w:val="000000" w:themeColor="text1"/>
          <w:sz w:val="22"/>
          <w:szCs w:val="22"/>
        </w:rPr>
        <w:t>Sociedade empresária, sociedade limitada unipessoal – SLU ou sociedade identificada como empresa individual de responsabilidade limitada - EIRELI:</w:t>
      </w:r>
      <w:r w:rsidRPr="00B25CB1">
        <w:rPr>
          <w:rFonts w:ascii="Times New Roman" w:hAnsi="Times New Roman" w:cs="Times New Roman"/>
          <w:i w:val="0"/>
          <w:iCs w:val="0"/>
          <w:color w:val="000000" w:themeColor="text1"/>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4223EA0D" w14:textId="77777777" w:rsidR="00F16281" w:rsidRPr="00B25CB1" w:rsidRDefault="00F16281" w:rsidP="00F16281">
      <w:pPr>
        <w:pStyle w:val="Nvel2-Red"/>
        <w:numPr>
          <w:ilvl w:val="0"/>
          <w:numId w:val="3"/>
        </w:numPr>
        <w:spacing w:line="360" w:lineRule="auto"/>
        <w:rPr>
          <w:rFonts w:ascii="Times New Roman" w:hAnsi="Times New Roman" w:cs="Times New Roman"/>
          <w:i w:val="0"/>
          <w:iCs w:val="0"/>
          <w:color w:val="000000" w:themeColor="text1"/>
          <w:sz w:val="22"/>
          <w:szCs w:val="22"/>
        </w:rPr>
      </w:pPr>
      <w:r w:rsidRPr="00B25CB1">
        <w:rPr>
          <w:rFonts w:ascii="Times New Roman" w:hAnsi="Times New Roman" w:cs="Times New Roman"/>
          <w:b/>
          <w:bCs/>
          <w:i w:val="0"/>
          <w:iCs w:val="0"/>
          <w:color w:val="000000" w:themeColor="text1"/>
          <w:sz w:val="22"/>
          <w:szCs w:val="22"/>
        </w:rPr>
        <w:t>Sociedade empresária estrangeira:</w:t>
      </w:r>
      <w:r w:rsidRPr="00B25CB1">
        <w:rPr>
          <w:rFonts w:ascii="Times New Roman" w:hAnsi="Times New Roman" w:cs="Times New Roman"/>
          <w:i w:val="0"/>
          <w:iCs w:val="0"/>
          <w:color w:val="000000" w:themeColor="text1"/>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6D6C5B8" w14:textId="77777777" w:rsidR="00F16281" w:rsidRPr="00B25CB1" w:rsidRDefault="00F16281" w:rsidP="00F16281">
      <w:pPr>
        <w:pStyle w:val="Nvel2-Red"/>
        <w:numPr>
          <w:ilvl w:val="0"/>
          <w:numId w:val="3"/>
        </w:numPr>
        <w:spacing w:line="360" w:lineRule="auto"/>
        <w:rPr>
          <w:rFonts w:ascii="Times New Roman" w:hAnsi="Times New Roman" w:cs="Times New Roman"/>
          <w:i w:val="0"/>
          <w:iCs w:val="0"/>
          <w:color w:val="000000" w:themeColor="text1"/>
          <w:sz w:val="22"/>
          <w:szCs w:val="22"/>
        </w:rPr>
      </w:pPr>
      <w:r w:rsidRPr="00B25CB1">
        <w:rPr>
          <w:rFonts w:ascii="Times New Roman" w:hAnsi="Times New Roman" w:cs="Times New Roman"/>
          <w:b/>
          <w:bCs/>
          <w:i w:val="0"/>
          <w:iCs w:val="0"/>
          <w:color w:val="000000" w:themeColor="text1"/>
          <w:sz w:val="22"/>
          <w:szCs w:val="22"/>
        </w:rPr>
        <w:t>Sociedade simples:</w:t>
      </w:r>
      <w:r w:rsidRPr="00B25CB1">
        <w:rPr>
          <w:rFonts w:ascii="Times New Roman" w:hAnsi="Times New Roman" w:cs="Times New Roman"/>
          <w:i w:val="0"/>
          <w:iCs w:val="0"/>
          <w:color w:val="000000" w:themeColor="text1"/>
          <w:sz w:val="22"/>
          <w:szCs w:val="22"/>
        </w:rPr>
        <w:t xml:space="preserve"> inscrição do ato constitutivo no Registro Civil de Pessoas Jurídicas do local de sua sede, acompanhada de documento comprobatório de seus administradores;</w:t>
      </w:r>
    </w:p>
    <w:p w14:paraId="286C0B3F" w14:textId="77777777" w:rsidR="00F16281" w:rsidRPr="00B25CB1" w:rsidRDefault="00F16281" w:rsidP="00F16281">
      <w:pPr>
        <w:pStyle w:val="Nvel2-Red"/>
        <w:numPr>
          <w:ilvl w:val="0"/>
          <w:numId w:val="3"/>
        </w:numPr>
        <w:spacing w:line="360" w:lineRule="auto"/>
        <w:rPr>
          <w:rFonts w:ascii="Times New Roman" w:hAnsi="Times New Roman" w:cs="Times New Roman"/>
          <w:i w:val="0"/>
          <w:iCs w:val="0"/>
          <w:color w:val="000000" w:themeColor="text1"/>
          <w:sz w:val="22"/>
          <w:szCs w:val="22"/>
        </w:rPr>
      </w:pPr>
      <w:r w:rsidRPr="00B25CB1">
        <w:rPr>
          <w:rFonts w:ascii="Times New Roman" w:hAnsi="Times New Roman" w:cs="Times New Roman"/>
          <w:b/>
          <w:bCs/>
          <w:i w:val="0"/>
          <w:iCs w:val="0"/>
          <w:color w:val="000000" w:themeColor="text1"/>
          <w:sz w:val="22"/>
          <w:szCs w:val="22"/>
        </w:rPr>
        <w:t>Filial, sucursal ou agência de sociedade simples ou empresária:</w:t>
      </w:r>
      <w:r w:rsidRPr="00B25CB1">
        <w:rPr>
          <w:rFonts w:ascii="Times New Roman" w:hAnsi="Times New Roman" w:cs="Times New Roman"/>
          <w:i w:val="0"/>
          <w:iCs w:val="0"/>
          <w:color w:val="000000" w:themeColor="text1"/>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3F83CD6" w14:textId="77777777" w:rsidR="00F16281" w:rsidRPr="00B25CB1" w:rsidRDefault="00F16281" w:rsidP="00F16281">
      <w:pPr>
        <w:pStyle w:val="Nvel2-Red"/>
        <w:numPr>
          <w:ilvl w:val="0"/>
          <w:numId w:val="3"/>
        </w:numPr>
        <w:spacing w:line="360" w:lineRule="auto"/>
        <w:rPr>
          <w:rFonts w:ascii="Times New Roman" w:hAnsi="Times New Roman" w:cs="Times New Roman"/>
          <w:i w:val="0"/>
          <w:iCs w:val="0"/>
          <w:color w:val="000000" w:themeColor="text1"/>
          <w:sz w:val="22"/>
          <w:szCs w:val="22"/>
        </w:rPr>
      </w:pPr>
      <w:r w:rsidRPr="00B25CB1">
        <w:rPr>
          <w:rFonts w:ascii="Times New Roman" w:hAnsi="Times New Roman" w:cs="Times New Roman"/>
          <w:b/>
          <w:bCs/>
          <w:i w:val="0"/>
          <w:iCs w:val="0"/>
          <w:color w:val="000000" w:themeColor="text1"/>
          <w:sz w:val="22"/>
          <w:szCs w:val="22"/>
        </w:rPr>
        <w:lastRenderedPageBreak/>
        <w:t>Sociedade cooperativa:</w:t>
      </w:r>
      <w:r w:rsidRPr="00B25CB1">
        <w:rPr>
          <w:rFonts w:ascii="Times New Roman" w:hAnsi="Times New Roman" w:cs="Times New Roman"/>
          <w:i w:val="0"/>
          <w:iCs w:val="0"/>
          <w:color w:val="000000" w:themeColor="text1"/>
          <w:sz w:val="22"/>
          <w:szCs w:val="22"/>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542CC7C" w14:textId="77777777" w:rsidR="00F16281" w:rsidRPr="00B25CB1" w:rsidRDefault="00F16281" w:rsidP="00F16281">
      <w:pPr>
        <w:pStyle w:val="Nvel2-Red"/>
        <w:tabs>
          <w:tab w:val="clear" w:pos="720"/>
        </w:tabs>
        <w:spacing w:before="0" w:after="0" w:line="360" w:lineRule="auto"/>
        <w:rPr>
          <w:sz w:val="22"/>
          <w:szCs w:val="22"/>
        </w:rPr>
      </w:pPr>
      <w:r w:rsidRPr="00B25CB1">
        <w:rPr>
          <w:rFonts w:ascii="Times New Roman" w:hAnsi="Times New Roman" w:cs="Times New Roman"/>
          <w:i w:val="0"/>
          <w:iCs w:val="0"/>
          <w:color w:val="000000" w:themeColor="text1"/>
          <w:sz w:val="22"/>
          <w:szCs w:val="22"/>
        </w:rPr>
        <w:t>Os documentos apresentados deverão estar acompanhados de todas as alterações ou da consolidação respectiva.</w:t>
      </w:r>
    </w:p>
    <w:p w14:paraId="1EAB9CB9" w14:textId="5A613B41" w:rsidR="00F16281" w:rsidRPr="00F16281" w:rsidRDefault="00F16281" w:rsidP="00F16281">
      <w:pPr>
        <w:pStyle w:val="PargrafodaLista"/>
        <w:widowControl w:val="0"/>
        <w:numPr>
          <w:ilvl w:val="1"/>
          <w:numId w:val="2"/>
        </w:numPr>
        <w:tabs>
          <w:tab w:val="left" w:pos="1140"/>
        </w:tabs>
        <w:suppressAutoHyphens w:val="0"/>
        <w:autoSpaceDE w:val="0"/>
        <w:autoSpaceDN w:val="0"/>
        <w:adjustRightInd w:val="0"/>
        <w:spacing w:line="360" w:lineRule="auto"/>
        <w:jc w:val="both"/>
        <w:rPr>
          <w:rFonts w:ascii="Times New Roman" w:hAnsi="Times New Roman"/>
        </w:rPr>
      </w:pPr>
      <w:r w:rsidRPr="00F16281">
        <w:rPr>
          <w:rFonts w:ascii="Times New Roman" w:hAnsi="Times New Roman"/>
        </w:rPr>
        <w:t xml:space="preserve">Para comprovação de </w:t>
      </w:r>
      <w:r w:rsidRPr="00F16281">
        <w:rPr>
          <w:rFonts w:ascii="Times New Roman" w:hAnsi="Times New Roman"/>
          <w:b/>
          <w:bCs/>
        </w:rPr>
        <w:t>HABILITAÇÃO FISCAL, SOCIAL E TRABALHISTA:</w:t>
      </w:r>
    </w:p>
    <w:p w14:paraId="38A8196F" w14:textId="77777777" w:rsidR="00F16281" w:rsidRPr="00B25CB1" w:rsidRDefault="00F16281" w:rsidP="00F16281">
      <w:pPr>
        <w:pStyle w:val="Nvel2-Red"/>
        <w:numPr>
          <w:ilvl w:val="0"/>
          <w:numId w:val="4"/>
        </w:numPr>
        <w:spacing w:before="0" w:after="0" w:line="360" w:lineRule="auto"/>
        <w:ind w:left="357" w:firstLine="0"/>
        <w:rPr>
          <w:rFonts w:ascii="Times New Roman" w:hAnsi="Times New Roman" w:cs="Times New Roman"/>
          <w:i w:val="0"/>
          <w:iCs w:val="0"/>
          <w:color w:val="000000" w:themeColor="text1"/>
          <w:sz w:val="22"/>
          <w:szCs w:val="22"/>
        </w:rPr>
      </w:pPr>
      <w:r w:rsidRPr="00B25CB1">
        <w:rPr>
          <w:rFonts w:ascii="Times New Roman" w:hAnsi="Times New Roman" w:cs="Times New Roman"/>
          <w:i w:val="0"/>
          <w:iCs w:val="0"/>
          <w:color w:val="000000" w:themeColor="text1"/>
          <w:sz w:val="22"/>
          <w:szCs w:val="22"/>
        </w:rPr>
        <w:t>Prova de inscrição no Cadastro Nacional de Pessoas Jurídicas;</w:t>
      </w:r>
    </w:p>
    <w:p w14:paraId="23E481F4" w14:textId="77777777" w:rsidR="00F16281" w:rsidRPr="00B25CB1" w:rsidRDefault="00F16281" w:rsidP="00F16281">
      <w:pPr>
        <w:pStyle w:val="Nvel2-Red"/>
        <w:numPr>
          <w:ilvl w:val="0"/>
          <w:numId w:val="4"/>
        </w:numPr>
        <w:spacing w:before="0" w:after="0" w:line="360" w:lineRule="auto"/>
        <w:ind w:left="357" w:firstLine="0"/>
        <w:rPr>
          <w:rFonts w:ascii="Times New Roman" w:hAnsi="Times New Roman" w:cs="Times New Roman"/>
          <w:i w:val="0"/>
          <w:iCs w:val="0"/>
          <w:color w:val="000000" w:themeColor="text1"/>
          <w:sz w:val="22"/>
          <w:szCs w:val="22"/>
        </w:rPr>
      </w:pPr>
      <w:r w:rsidRPr="00B25CB1">
        <w:rPr>
          <w:rFonts w:ascii="Times New Roman" w:hAnsi="Times New Roman" w:cs="Times New Roman"/>
          <w:i w:val="0"/>
          <w:iCs w:val="0"/>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(CND – Federal);</w:t>
      </w:r>
    </w:p>
    <w:p w14:paraId="105A4430" w14:textId="77777777" w:rsidR="00F16281" w:rsidRPr="00B25CB1" w:rsidRDefault="00F16281" w:rsidP="00F16281">
      <w:pPr>
        <w:pStyle w:val="Nvel2-Red"/>
        <w:numPr>
          <w:ilvl w:val="0"/>
          <w:numId w:val="4"/>
        </w:numPr>
        <w:spacing w:before="0" w:after="0" w:line="360" w:lineRule="auto"/>
        <w:ind w:left="357" w:firstLine="0"/>
        <w:rPr>
          <w:rFonts w:ascii="Times New Roman" w:hAnsi="Times New Roman" w:cs="Times New Roman"/>
          <w:i w:val="0"/>
          <w:iCs w:val="0"/>
          <w:color w:val="000000" w:themeColor="text1"/>
          <w:sz w:val="22"/>
          <w:szCs w:val="22"/>
        </w:rPr>
      </w:pPr>
      <w:r w:rsidRPr="00B25CB1">
        <w:rPr>
          <w:rFonts w:ascii="Times New Roman" w:hAnsi="Times New Roman" w:cs="Times New Roman"/>
          <w:i w:val="0"/>
          <w:iCs w:val="0"/>
          <w:color w:val="000000" w:themeColor="text1"/>
          <w:sz w:val="22"/>
          <w:szCs w:val="22"/>
        </w:rPr>
        <w:t>Prova de Regularidade fiscal mediante apresentação de certidão perante a Fazenda Estadual da sede ou domicilio da licitante. (CND – Estadual).</w:t>
      </w:r>
    </w:p>
    <w:p w14:paraId="71F6910B" w14:textId="77777777" w:rsidR="00F16281" w:rsidRPr="00B25CB1" w:rsidRDefault="00F16281" w:rsidP="00F16281">
      <w:pPr>
        <w:pStyle w:val="Nvel2-Red"/>
        <w:numPr>
          <w:ilvl w:val="0"/>
          <w:numId w:val="4"/>
        </w:numPr>
        <w:spacing w:before="0" w:after="0" w:line="360" w:lineRule="auto"/>
        <w:ind w:left="357" w:firstLine="0"/>
        <w:rPr>
          <w:rFonts w:ascii="Times New Roman" w:hAnsi="Times New Roman" w:cs="Times New Roman"/>
          <w:i w:val="0"/>
          <w:iCs w:val="0"/>
          <w:color w:val="000000" w:themeColor="text1"/>
          <w:sz w:val="22"/>
          <w:szCs w:val="22"/>
        </w:rPr>
      </w:pPr>
      <w:r w:rsidRPr="00B25CB1">
        <w:rPr>
          <w:rFonts w:ascii="Times New Roman" w:hAnsi="Times New Roman" w:cs="Times New Roman"/>
          <w:i w:val="0"/>
          <w:iCs w:val="0"/>
          <w:color w:val="000000" w:themeColor="text1"/>
          <w:sz w:val="22"/>
          <w:szCs w:val="22"/>
        </w:rPr>
        <w:t>Prova de Regularidade mediante apresentação de certidão para com a Fazenda Municipal da sede ou domicilio da licitante;</w:t>
      </w:r>
    </w:p>
    <w:p w14:paraId="1B274843" w14:textId="77777777" w:rsidR="00F16281" w:rsidRPr="00B25CB1" w:rsidRDefault="00F16281" w:rsidP="00F16281">
      <w:pPr>
        <w:pStyle w:val="Nvel2-Red"/>
        <w:numPr>
          <w:ilvl w:val="0"/>
          <w:numId w:val="4"/>
        </w:numPr>
        <w:spacing w:before="0" w:after="0" w:line="360" w:lineRule="auto"/>
        <w:ind w:left="357" w:firstLine="0"/>
        <w:rPr>
          <w:rFonts w:ascii="Times New Roman" w:hAnsi="Times New Roman" w:cs="Times New Roman"/>
          <w:i w:val="0"/>
          <w:iCs w:val="0"/>
          <w:color w:val="000000" w:themeColor="text1"/>
          <w:sz w:val="22"/>
          <w:szCs w:val="22"/>
        </w:rPr>
      </w:pPr>
      <w:r w:rsidRPr="00B25CB1">
        <w:rPr>
          <w:rFonts w:ascii="Times New Roman" w:hAnsi="Times New Roman" w:cs="Times New Roman"/>
          <w:i w:val="0"/>
          <w:iCs w:val="0"/>
          <w:color w:val="000000" w:themeColor="text1"/>
          <w:sz w:val="22"/>
          <w:szCs w:val="22"/>
        </w:rPr>
        <w:t>Prova de regularidade com o Fundo de Garantia do Tempo de Serviço (FGTS) mediante apresentação do Certificado de Regularidade de Situação do FGTS – CRF, emitido pela Caixa Econômica Federal – CEF;</w:t>
      </w:r>
    </w:p>
    <w:p w14:paraId="6F22CD15" w14:textId="3AAB9212" w:rsidR="00105990" w:rsidRDefault="00F16281" w:rsidP="00105990">
      <w:pPr>
        <w:pStyle w:val="Nvel2-Red"/>
        <w:numPr>
          <w:ilvl w:val="0"/>
          <w:numId w:val="4"/>
        </w:numPr>
        <w:spacing w:before="0" w:after="0" w:line="360" w:lineRule="auto"/>
        <w:ind w:left="357" w:firstLine="0"/>
        <w:rPr>
          <w:rFonts w:ascii="Times New Roman" w:hAnsi="Times New Roman" w:cs="Times New Roman"/>
          <w:i w:val="0"/>
          <w:iCs w:val="0"/>
          <w:color w:val="000000" w:themeColor="text1"/>
          <w:sz w:val="22"/>
          <w:szCs w:val="22"/>
        </w:rPr>
      </w:pPr>
      <w:r w:rsidRPr="00B25CB1">
        <w:rPr>
          <w:rFonts w:ascii="Times New Roman" w:hAnsi="Times New Roman" w:cs="Times New Roman"/>
          <w:i w:val="0"/>
          <w:iCs w:val="0"/>
          <w:color w:val="000000" w:themeColor="text1"/>
          <w:sz w:val="22"/>
          <w:szCs w:val="22"/>
        </w:rPr>
        <w:t>Prova de inexistência de débitos inadimplidos perante a Justiça do Trabalho, mediante a apresentação de certidão negativa ou positiva com efeito de negativa, conforme dispõe o art. 642- A da Lei nº 12.440, de 07 de julho de 2011.</w:t>
      </w:r>
    </w:p>
    <w:p w14:paraId="1E1BF6D1" w14:textId="77777777" w:rsidR="00105990" w:rsidRDefault="00105990" w:rsidP="00FB681C">
      <w:pPr>
        <w:pStyle w:val="Nvel2-Red"/>
        <w:tabs>
          <w:tab w:val="clear" w:pos="720"/>
        </w:tabs>
        <w:spacing w:before="0" w:after="0" w:line="360" w:lineRule="auto"/>
        <w:ind w:left="357"/>
        <w:rPr>
          <w:rFonts w:ascii="Times New Roman" w:hAnsi="Times New Roman" w:cs="Times New Roman"/>
          <w:i w:val="0"/>
          <w:iCs w:val="0"/>
          <w:color w:val="000000" w:themeColor="text1"/>
          <w:sz w:val="22"/>
          <w:szCs w:val="22"/>
        </w:rPr>
      </w:pPr>
    </w:p>
    <w:p w14:paraId="23FDEC65" w14:textId="3A2192CF" w:rsidR="00F16281" w:rsidRPr="00C029B5" w:rsidRDefault="00105990" w:rsidP="00C029B5">
      <w:pPr>
        <w:pStyle w:val="Nvel2-Red"/>
        <w:numPr>
          <w:ilvl w:val="0"/>
          <w:numId w:val="2"/>
        </w:numPr>
        <w:shd w:val="clear" w:color="auto" w:fill="66CCFF"/>
        <w:spacing w:before="0" w:after="0" w:line="360" w:lineRule="auto"/>
        <w:rPr>
          <w:rFonts w:ascii="Times New Roman" w:hAnsi="Times New Roman" w:cs="Times New Roman"/>
          <w:b/>
          <w:bCs/>
          <w:i w:val="0"/>
          <w:iCs w:val="0"/>
          <w:color w:val="000000" w:themeColor="text1"/>
          <w:sz w:val="22"/>
          <w:szCs w:val="22"/>
        </w:rPr>
      </w:pPr>
      <w:r w:rsidRPr="00105990">
        <w:rPr>
          <w:rFonts w:ascii="Times New Roman" w:hAnsi="Times New Roman" w:cs="Times New Roman"/>
          <w:b/>
          <w:bCs/>
          <w:i w:val="0"/>
          <w:iCs w:val="0"/>
          <w:color w:val="000000" w:themeColor="text1"/>
          <w:sz w:val="22"/>
          <w:szCs w:val="22"/>
        </w:rPr>
        <w:t>CONTRATAÇÃO</w:t>
      </w:r>
    </w:p>
    <w:p w14:paraId="54903CDA" w14:textId="4B39D0AE" w:rsidR="00105990" w:rsidRPr="00C029B5" w:rsidRDefault="00105990" w:rsidP="00105990">
      <w:pPr>
        <w:pStyle w:val="PargrafodaLista"/>
        <w:numPr>
          <w:ilvl w:val="1"/>
          <w:numId w:val="2"/>
        </w:numPr>
        <w:spacing w:line="360" w:lineRule="auto"/>
        <w:ind w:left="0" w:firstLine="0"/>
        <w:jc w:val="both"/>
        <w:rPr>
          <w:rFonts w:ascii="Times New Roman" w:hAnsi="Times New Roman" w:cs="Times New Roman"/>
          <w:sz w:val="22"/>
          <w:szCs w:val="22"/>
        </w:rPr>
      </w:pPr>
      <w:r w:rsidRPr="00C029B5">
        <w:rPr>
          <w:rFonts w:ascii="Times New Roman" w:eastAsia="Arial" w:hAnsi="Times New Roman" w:cs="Times New Roman"/>
          <w:color w:val="000000"/>
          <w:sz w:val="22"/>
          <w:szCs w:val="22"/>
        </w:rPr>
        <w:t>Após a homologação e adjudicação, caso se conclua pela contratação, será firmado Termo de Contrato ou emitido instrumento equivalente.</w:t>
      </w:r>
    </w:p>
    <w:p w14:paraId="2A60F681" w14:textId="77777777" w:rsidR="00105990" w:rsidRPr="00105990" w:rsidRDefault="00105990" w:rsidP="00105990">
      <w:pPr>
        <w:pStyle w:val="PargrafodaLista"/>
        <w:spacing w:line="360" w:lineRule="auto"/>
        <w:ind w:left="0"/>
        <w:jc w:val="both"/>
        <w:rPr>
          <w:rFonts w:ascii="Times New Roman" w:hAnsi="Times New Roman" w:cs="Times New Roman"/>
          <w:sz w:val="22"/>
          <w:szCs w:val="22"/>
        </w:rPr>
      </w:pPr>
    </w:p>
    <w:p w14:paraId="7FE8ABB3" w14:textId="7D491A16" w:rsidR="00FB681C" w:rsidRDefault="00105990" w:rsidP="00FB681C">
      <w:pPr>
        <w:pStyle w:val="PargrafodaLista"/>
        <w:numPr>
          <w:ilvl w:val="0"/>
          <w:numId w:val="2"/>
        </w:numPr>
        <w:shd w:val="clear" w:color="auto" w:fill="66CCFF"/>
        <w:spacing w:line="360" w:lineRule="auto"/>
        <w:jc w:val="both"/>
        <w:rPr>
          <w:rFonts w:ascii="Times New Roman" w:hAnsi="Times New Roman" w:cs="Times New Roman"/>
          <w:b/>
          <w:bCs/>
          <w:sz w:val="22"/>
          <w:szCs w:val="22"/>
        </w:rPr>
      </w:pPr>
      <w:r w:rsidRPr="00105990">
        <w:rPr>
          <w:rFonts w:ascii="Times New Roman" w:hAnsi="Times New Roman" w:cs="Times New Roman"/>
          <w:b/>
          <w:bCs/>
          <w:sz w:val="22"/>
          <w:szCs w:val="22"/>
        </w:rPr>
        <w:t>INFRAÇÕES E SANÇÕES ADMINISTRATIVAS</w:t>
      </w:r>
    </w:p>
    <w:p w14:paraId="1597D018" w14:textId="77777777" w:rsidR="00FB681C" w:rsidRDefault="00FB681C" w:rsidP="00FB681C">
      <w:pPr>
        <w:spacing w:line="360" w:lineRule="auto"/>
        <w:jc w:val="both"/>
        <w:rPr>
          <w:rFonts w:ascii="Times New Roman" w:hAnsi="Times New Roman" w:cs="Times New Roman"/>
          <w:b/>
          <w:bCs/>
          <w:sz w:val="22"/>
          <w:szCs w:val="22"/>
        </w:rPr>
      </w:pPr>
    </w:p>
    <w:p w14:paraId="66D9A25E" w14:textId="77777777" w:rsidR="0011078B" w:rsidRPr="0011078B" w:rsidRDefault="0011078B" w:rsidP="0011078B">
      <w:pPr>
        <w:pStyle w:val="PargrafodaLista"/>
        <w:numPr>
          <w:ilvl w:val="0"/>
          <w:numId w:val="7"/>
        </w:numPr>
        <w:suppressAutoHyphens w:val="0"/>
        <w:spacing w:before="120" w:after="120" w:line="276" w:lineRule="auto"/>
        <w:contextualSpacing w:val="0"/>
        <w:jc w:val="both"/>
        <w:rPr>
          <w:rFonts w:cs="Arial"/>
          <w:vanish/>
        </w:rPr>
      </w:pPr>
    </w:p>
    <w:p w14:paraId="3F4E9C51" w14:textId="77777777" w:rsidR="0011078B" w:rsidRPr="0011078B" w:rsidRDefault="0011078B" w:rsidP="0011078B">
      <w:pPr>
        <w:pStyle w:val="PargrafodaLista"/>
        <w:numPr>
          <w:ilvl w:val="0"/>
          <w:numId w:val="7"/>
        </w:numPr>
        <w:suppressAutoHyphens w:val="0"/>
        <w:spacing w:before="120" w:after="120" w:line="276" w:lineRule="auto"/>
        <w:contextualSpacing w:val="0"/>
        <w:jc w:val="both"/>
        <w:rPr>
          <w:rFonts w:cs="Arial"/>
          <w:vanish/>
        </w:rPr>
      </w:pPr>
    </w:p>
    <w:p w14:paraId="476A2C3C" w14:textId="77777777" w:rsidR="0011078B" w:rsidRPr="0011078B" w:rsidRDefault="0011078B" w:rsidP="0011078B">
      <w:pPr>
        <w:pStyle w:val="PargrafodaLista"/>
        <w:numPr>
          <w:ilvl w:val="0"/>
          <w:numId w:val="7"/>
        </w:numPr>
        <w:suppressAutoHyphens w:val="0"/>
        <w:spacing w:before="120" w:after="120" w:line="276" w:lineRule="auto"/>
        <w:contextualSpacing w:val="0"/>
        <w:jc w:val="both"/>
        <w:rPr>
          <w:rFonts w:cs="Arial"/>
          <w:vanish/>
        </w:rPr>
      </w:pPr>
    </w:p>
    <w:p w14:paraId="768F6023" w14:textId="77777777" w:rsidR="0011078B" w:rsidRPr="0011078B" w:rsidRDefault="0011078B" w:rsidP="0011078B">
      <w:pPr>
        <w:pStyle w:val="PargrafodaLista"/>
        <w:numPr>
          <w:ilvl w:val="0"/>
          <w:numId w:val="7"/>
        </w:numPr>
        <w:suppressAutoHyphens w:val="0"/>
        <w:spacing w:before="120" w:after="120" w:line="276" w:lineRule="auto"/>
        <w:contextualSpacing w:val="0"/>
        <w:jc w:val="both"/>
        <w:rPr>
          <w:rFonts w:cs="Arial"/>
          <w:vanish/>
        </w:rPr>
      </w:pPr>
    </w:p>
    <w:p w14:paraId="35491CC6" w14:textId="77777777" w:rsidR="0011078B" w:rsidRPr="0011078B" w:rsidRDefault="0011078B" w:rsidP="0011078B">
      <w:pPr>
        <w:pStyle w:val="PargrafodaLista"/>
        <w:numPr>
          <w:ilvl w:val="0"/>
          <w:numId w:val="7"/>
        </w:numPr>
        <w:suppressAutoHyphens w:val="0"/>
        <w:spacing w:before="120" w:after="120" w:line="276" w:lineRule="auto"/>
        <w:contextualSpacing w:val="0"/>
        <w:jc w:val="both"/>
        <w:rPr>
          <w:rFonts w:cs="Arial"/>
          <w:vanish/>
        </w:rPr>
      </w:pPr>
    </w:p>
    <w:p w14:paraId="7B513C8C" w14:textId="77777777" w:rsidR="0011078B" w:rsidRPr="0011078B" w:rsidRDefault="0011078B" w:rsidP="0011078B">
      <w:pPr>
        <w:pStyle w:val="PargrafodaLista"/>
        <w:numPr>
          <w:ilvl w:val="0"/>
          <w:numId w:val="7"/>
        </w:numPr>
        <w:suppressAutoHyphens w:val="0"/>
        <w:spacing w:before="120" w:after="120" w:line="276" w:lineRule="auto"/>
        <w:contextualSpacing w:val="0"/>
        <w:jc w:val="both"/>
        <w:rPr>
          <w:rFonts w:cs="Arial"/>
          <w:vanish/>
        </w:rPr>
      </w:pPr>
    </w:p>
    <w:p w14:paraId="12CBB668" w14:textId="77777777" w:rsidR="0011078B" w:rsidRPr="0011078B" w:rsidRDefault="0011078B" w:rsidP="0011078B">
      <w:pPr>
        <w:pStyle w:val="PargrafodaLista"/>
        <w:numPr>
          <w:ilvl w:val="0"/>
          <w:numId w:val="7"/>
        </w:numPr>
        <w:suppressAutoHyphens w:val="0"/>
        <w:spacing w:before="120" w:after="120" w:line="276" w:lineRule="auto"/>
        <w:contextualSpacing w:val="0"/>
        <w:jc w:val="both"/>
        <w:rPr>
          <w:rFonts w:cs="Arial"/>
          <w:vanish/>
        </w:rPr>
      </w:pPr>
    </w:p>
    <w:p w14:paraId="5D7A22A5" w14:textId="768CCE1A" w:rsidR="0011078B" w:rsidRPr="003547E0" w:rsidRDefault="0011078B" w:rsidP="003547E0">
      <w:pPr>
        <w:numPr>
          <w:ilvl w:val="1"/>
          <w:numId w:val="7"/>
        </w:numPr>
        <w:suppressAutoHyphens w:val="0"/>
        <w:spacing w:line="360" w:lineRule="auto"/>
        <w:ind w:left="0" w:firstLine="0"/>
        <w:jc w:val="both"/>
        <w:rPr>
          <w:rFonts w:ascii="Times New Roman" w:hAnsi="Times New Roman" w:cs="Times New Roman"/>
          <w:b/>
          <w:sz w:val="22"/>
          <w:szCs w:val="22"/>
        </w:rPr>
      </w:pPr>
      <w:r w:rsidRPr="003547E0">
        <w:rPr>
          <w:rFonts w:ascii="Times New Roman" w:hAnsi="Times New Roman" w:cs="Times New Roman"/>
          <w:sz w:val="22"/>
          <w:szCs w:val="22"/>
        </w:rPr>
        <w:t xml:space="preserve">Comete infração administrativa o fornecedor que cometer quaisquer das infrações previstas no art. 155 da Lei nº 14.133, de 2021, quais sejam: </w:t>
      </w:r>
    </w:p>
    <w:p w14:paraId="31900948"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color w:val="000000"/>
          <w:sz w:val="22"/>
          <w:szCs w:val="22"/>
        </w:rPr>
        <w:t>dar causa à inexecução parcial do contrato</w:t>
      </w:r>
      <w:r w:rsidRPr="003547E0">
        <w:rPr>
          <w:rFonts w:ascii="Times New Roman" w:hAnsi="Times New Roman" w:cs="Times New Roman"/>
          <w:sz w:val="22"/>
          <w:szCs w:val="22"/>
        </w:rPr>
        <w:t>;</w:t>
      </w:r>
    </w:p>
    <w:p w14:paraId="7DC0D3DD"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color w:val="000000"/>
          <w:sz w:val="22"/>
          <w:szCs w:val="22"/>
        </w:rPr>
        <w:t>dar causa à inexecução parcial do contrato que cause grave dano à Administração, ao funcionamento dos serviços públicos ou ao interesse coletivo;</w:t>
      </w:r>
    </w:p>
    <w:p w14:paraId="698CB4C7"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color w:val="000000"/>
          <w:sz w:val="22"/>
          <w:szCs w:val="22"/>
        </w:rPr>
        <w:lastRenderedPageBreak/>
        <w:t>dar causa à inexecução total do contrato;</w:t>
      </w:r>
    </w:p>
    <w:p w14:paraId="56001AEC"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color w:val="000000"/>
          <w:sz w:val="22"/>
          <w:szCs w:val="22"/>
        </w:rPr>
        <w:t>deixar de entregar a documentação exigida para o certame;</w:t>
      </w:r>
    </w:p>
    <w:p w14:paraId="5D15A766"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color w:val="000000"/>
          <w:sz w:val="22"/>
          <w:szCs w:val="22"/>
        </w:rPr>
        <w:t>não manter a proposta, salvo em decorrência de fato superveniente devidamente justificado;</w:t>
      </w:r>
    </w:p>
    <w:p w14:paraId="22C3E1D4"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color w:val="000000"/>
          <w:sz w:val="22"/>
          <w:szCs w:val="22"/>
        </w:rPr>
        <w:t>não celebrar o contrato ou não entregar a documentação exigida para a contratação, quando convocado dentro do prazo de validade de sua proposta;</w:t>
      </w:r>
    </w:p>
    <w:p w14:paraId="4FBB3976"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color w:val="000000"/>
          <w:sz w:val="22"/>
          <w:szCs w:val="22"/>
        </w:rPr>
        <w:t> ensejar o retardamento da execução ou da entrega do objeto da licitação sem motivo justificado;</w:t>
      </w:r>
    </w:p>
    <w:p w14:paraId="5C984D97"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color w:val="000000"/>
          <w:sz w:val="22"/>
          <w:szCs w:val="22"/>
        </w:rPr>
        <w:t>apresentar declaração ou documentação falsa exigida para o certame ou prestar declaração falsa durante a dispensa eletrônica ou a execução do contrato;</w:t>
      </w:r>
    </w:p>
    <w:p w14:paraId="59E57F02" w14:textId="5EBEDE25"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color w:val="000000"/>
          <w:sz w:val="22"/>
          <w:szCs w:val="22"/>
        </w:rPr>
        <w:t>fraudar a dispensa ou praticar ato fraudulento na execução do contrato;</w:t>
      </w:r>
    </w:p>
    <w:p w14:paraId="544651CF"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color w:val="000000"/>
          <w:sz w:val="22"/>
          <w:szCs w:val="22"/>
        </w:rPr>
        <w:t> comportar-se de modo inidôneo ou cometer fraude de qualquer natureza;</w:t>
      </w:r>
    </w:p>
    <w:p w14:paraId="28BD4320" w14:textId="77777777" w:rsidR="0011078B" w:rsidRPr="003547E0" w:rsidRDefault="0011078B" w:rsidP="003547E0">
      <w:pPr>
        <w:pStyle w:val="PargrafodaLista"/>
        <w:numPr>
          <w:ilvl w:val="3"/>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FC4DCB1"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color w:val="000000"/>
          <w:sz w:val="22"/>
          <w:szCs w:val="22"/>
        </w:rPr>
        <w:t> praticar atos ilícitos com vistas a frustrar os objetivos deste certame.</w:t>
      </w:r>
    </w:p>
    <w:p w14:paraId="3E5369BD"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color w:val="000000"/>
          <w:sz w:val="22"/>
          <w:szCs w:val="22"/>
        </w:rPr>
      </w:pPr>
      <w:r w:rsidRPr="003547E0">
        <w:rPr>
          <w:rFonts w:ascii="Times New Roman" w:hAnsi="Times New Roman" w:cs="Times New Roman"/>
          <w:color w:val="000000"/>
          <w:sz w:val="22"/>
          <w:szCs w:val="22"/>
        </w:rPr>
        <w:t>praticar ato lesivo previsto no </w:t>
      </w:r>
      <w:hyperlink r:id="rId12" w:anchor="art5" w:history="1">
        <w:r w:rsidRPr="003547E0">
          <w:rPr>
            <w:rStyle w:val="Hyperlink"/>
            <w:rFonts w:ascii="Times New Roman" w:hAnsi="Times New Roman" w:cs="Times New Roman"/>
            <w:color w:val="000000"/>
            <w:sz w:val="22"/>
            <w:szCs w:val="22"/>
          </w:rPr>
          <w:t>art. 5º da Lei nº 12.846, de 1º de agosto de 2013.</w:t>
        </w:r>
      </w:hyperlink>
    </w:p>
    <w:p w14:paraId="210C3FD1" w14:textId="77777777" w:rsidR="0011078B" w:rsidRPr="003547E0" w:rsidRDefault="0011078B" w:rsidP="003547E0">
      <w:pPr>
        <w:numPr>
          <w:ilvl w:val="1"/>
          <w:numId w:val="7"/>
        </w:numPr>
        <w:suppressAutoHyphens w:val="0"/>
        <w:spacing w:line="360" w:lineRule="auto"/>
        <w:ind w:left="0" w:firstLine="0"/>
        <w:jc w:val="both"/>
        <w:rPr>
          <w:rFonts w:ascii="Times New Roman" w:hAnsi="Times New Roman" w:cs="Times New Roman"/>
          <w:b/>
          <w:sz w:val="22"/>
          <w:szCs w:val="22"/>
        </w:rPr>
      </w:pPr>
      <w:r w:rsidRPr="003547E0">
        <w:rPr>
          <w:rFonts w:ascii="Times New Roman" w:hAnsi="Times New Roman" w:cs="Times New Roman"/>
          <w:sz w:val="22"/>
          <w:szCs w:val="22"/>
        </w:rPr>
        <w:t>O fornecedor que cometer qualquer das infrações discriminadas nos subitens anteriores ficará sujeito, sem prejuízo da responsabilidade civil e criminal, às seguintes sanções:</w:t>
      </w:r>
    </w:p>
    <w:p w14:paraId="6DF90BB1" w14:textId="49320DA7" w:rsidR="0011078B" w:rsidRPr="003547E0" w:rsidRDefault="0011078B" w:rsidP="003547E0">
      <w:pPr>
        <w:numPr>
          <w:ilvl w:val="2"/>
          <w:numId w:val="8"/>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sz w:val="22"/>
          <w:szCs w:val="22"/>
        </w:rPr>
        <w:t xml:space="preserve">Advertência pela falta do subitem </w:t>
      </w:r>
      <w:r w:rsidR="00452A8C" w:rsidRPr="003547E0">
        <w:rPr>
          <w:rFonts w:ascii="Times New Roman" w:hAnsi="Times New Roman" w:cs="Times New Roman"/>
          <w:sz w:val="22"/>
          <w:szCs w:val="22"/>
        </w:rPr>
        <w:t>7</w:t>
      </w:r>
      <w:r w:rsidRPr="003547E0">
        <w:rPr>
          <w:rFonts w:ascii="Times New Roman" w:hAnsi="Times New Roman" w:cs="Times New Roman"/>
          <w:sz w:val="22"/>
          <w:szCs w:val="22"/>
        </w:rPr>
        <w:t>.1.1 deste Aviso de Contratação Direta, quando não se justificar a imposição de penalidade mais grave;</w:t>
      </w:r>
    </w:p>
    <w:p w14:paraId="06426C2E" w14:textId="176086B8" w:rsidR="0011078B" w:rsidRPr="003547E0" w:rsidRDefault="0011078B" w:rsidP="003547E0">
      <w:pPr>
        <w:numPr>
          <w:ilvl w:val="2"/>
          <w:numId w:val="8"/>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sz w:val="22"/>
          <w:szCs w:val="22"/>
        </w:rPr>
        <w:t xml:space="preserve">Multa de </w:t>
      </w:r>
      <w:r w:rsidR="0034665E">
        <w:rPr>
          <w:rFonts w:ascii="Times New Roman" w:hAnsi="Times New Roman" w:cs="Times New Roman"/>
          <w:sz w:val="22"/>
          <w:szCs w:val="22"/>
        </w:rPr>
        <w:t>3</w:t>
      </w:r>
      <w:r w:rsidR="003547E0" w:rsidRPr="003547E0">
        <w:rPr>
          <w:rFonts w:ascii="Times New Roman" w:hAnsi="Times New Roman" w:cs="Times New Roman"/>
          <w:sz w:val="22"/>
          <w:szCs w:val="22"/>
        </w:rPr>
        <w:t>0</w:t>
      </w:r>
      <w:r w:rsidRPr="003547E0">
        <w:rPr>
          <w:rFonts w:ascii="Times New Roman" w:hAnsi="Times New Roman" w:cs="Times New Roman"/>
          <w:sz w:val="22"/>
          <w:szCs w:val="22"/>
        </w:rPr>
        <w:t>% (</w:t>
      </w:r>
      <w:r w:rsidR="0034665E">
        <w:rPr>
          <w:rFonts w:ascii="Times New Roman" w:hAnsi="Times New Roman" w:cs="Times New Roman"/>
          <w:sz w:val="22"/>
          <w:szCs w:val="22"/>
        </w:rPr>
        <w:t>trinta</w:t>
      </w:r>
      <w:r w:rsidR="003547E0" w:rsidRPr="003547E0">
        <w:rPr>
          <w:rFonts w:ascii="Times New Roman" w:hAnsi="Times New Roman" w:cs="Times New Roman"/>
          <w:sz w:val="22"/>
          <w:szCs w:val="22"/>
        </w:rPr>
        <w:t xml:space="preserve"> </w:t>
      </w:r>
      <w:r w:rsidRPr="003547E0">
        <w:rPr>
          <w:rFonts w:ascii="Times New Roman" w:hAnsi="Times New Roman" w:cs="Times New Roman"/>
          <w:sz w:val="22"/>
          <w:szCs w:val="22"/>
        </w:rPr>
        <w:t xml:space="preserve">por cento) sobre o valor estimado do(s) item(s) prejudicado(s) pela conduta do fornecedor, por qualquer das infrações dos subitens </w:t>
      </w:r>
      <w:r w:rsidR="003547E0" w:rsidRPr="003547E0">
        <w:rPr>
          <w:rFonts w:ascii="Times New Roman" w:hAnsi="Times New Roman" w:cs="Times New Roman"/>
          <w:sz w:val="22"/>
          <w:szCs w:val="22"/>
        </w:rPr>
        <w:t>7</w:t>
      </w:r>
      <w:r w:rsidRPr="003547E0">
        <w:rPr>
          <w:rFonts w:ascii="Times New Roman" w:hAnsi="Times New Roman" w:cs="Times New Roman"/>
          <w:sz w:val="22"/>
          <w:szCs w:val="22"/>
        </w:rPr>
        <w:t xml:space="preserve">.1.1 a </w:t>
      </w:r>
      <w:r w:rsidR="003547E0" w:rsidRPr="003547E0">
        <w:rPr>
          <w:rFonts w:ascii="Times New Roman" w:hAnsi="Times New Roman" w:cs="Times New Roman"/>
          <w:sz w:val="22"/>
          <w:szCs w:val="22"/>
        </w:rPr>
        <w:t>7</w:t>
      </w:r>
      <w:r w:rsidRPr="003547E0">
        <w:rPr>
          <w:rFonts w:ascii="Times New Roman" w:hAnsi="Times New Roman" w:cs="Times New Roman"/>
          <w:sz w:val="22"/>
          <w:szCs w:val="22"/>
        </w:rPr>
        <w:t>.1.12;</w:t>
      </w:r>
    </w:p>
    <w:p w14:paraId="63E9ACFC" w14:textId="16B4AF35" w:rsidR="0011078B" w:rsidRPr="003547E0" w:rsidRDefault="0011078B" w:rsidP="003547E0">
      <w:pPr>
        <w:numPr>
          <w:ilvl w:val="2"/>
          <w:numId w:val="8"/>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color w:val="000000"/>
          <w:sz w:val="22"/>
          <w:szCs w:val="22"/>
        </w:rPr>
        <w:t>Impedimento de licitar e contratar</w:t>
      </w:r>
      <w:r w:rsidRPr="003547E0">
        <w:rPr>
          <w:rFonts w:ascii="Times New Roman" w:hAnsi="Times New Roman" w:cs="Times New Roman"/>
          <w:sz w:val="22"/>
          <w:szCs w:val="22"/>
        </w:rPr>
        <w:t xml:space="preserve"> </w:t>
      </w:r>
      <w:r w:rsidRPr="003547E0">
        <w:rPr>
          <w:rFonts w:ascii="Times New Roman" w:hAnsi="Times New Roman" w:cs="Times New Roman"/>
          <w:color w:val="000000"/>
          <w:sz w:val="22"/>
          <w:szCs w:val="22"/>
        </w:rPr>
        <w:t xml:space="preserve">no âmbito da Administração Pública direta e indireta do ente federativo que tiver aplicado a sanção, pelo prazo máximo de 3 (três) anos, nos casos dos subitens </w:t>
      </w:r>
      <w:r w:rsidR="003547E0" w:rsidRPr="003547E0">
        <w:rPr>
          <w:rFonts w:ascii="Times New Roman" w:hAnsi="Times New Roman" w:cs="Times New Roman"/>
          <w:color w:val="000000"/>
          <w:sz w:val="22"/>
          <w:szCs w:val="22"/>
        </w:rPr>
        <w:t>7</w:t>
      </w:r>
      <w:r w:rsidRPr="003547E0">
        <w:rPr>
          <w:rFonts w:ascii="Times New Roman" w:hAnsi="Times New Roman" w:cs="Times New Roman"/>
          <w:color w:val="000000"/>
          <w:sz w:val="22"/>
          <w:szCs w:val="22"/>
        </w:rPr>
        <w:t xml:space="preserve">.1.2 a </w:t>
      </w:r>
      <w:r w:rsidR="003547E0" w:rsidRPr="003547E0">
        <w:rPr>
          <w:rFonts w:ascii="Times New Roman" w:hAnsi="Times New Roman" w:cs="Times New Roman"/>
          <w:color w:val="000000"/>
          <w:sz w:val="22"/>
          <w:szCs w:val="22"/>
        </w:rPr>
        <w:t>7</w:t>
      </w:r>
      <w:r w:rsidRPr="003547E0">
        <w:rPr>
          <w:rFonts w:ascii="Times New Roman" w:hAnsi="Times New Roman" w:cs="Times New Roman"/>
          <w:color w:val="000000"/>
          <w:sz w:val="22"/>
          <w:szCs w:val="22"/>
        </w:rPr>
        <w:t>.1.7 deste Aviso de Contratação Direta, quando não se justificar a imposição de penalidade mais grave</w:t>
      </w:r>
      <w:r w:rsidRPr="003547E0">
        <w:rPr>
          <w:rFonts w:ascii="Times New Roman" w:hAnsi="Times New Roman" w:cs="Times New Roman"/>
          <w:sz w:val="22"/>
          <w:szCs w:val="22"/>
        </w:rPr>
        <w:t>;</w:t>
      </w:r>
    </w:p>
    <w:p w14:paraId="169E247A" w14:textId="490FDBBA" w:rsidR="0011078B" w:rsidRPr="003547E0" w:rsidRDefault="0011078B" w:rsidP="003547E0">
      <w:pPr>
        <w:numPr>
          <w:ilvl w:val="2"/>
          <w:numId w:val="8"/>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color w:val="000000"/>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3547E0" w:rsidRPr="003547E0">
        <w:rPr>
          <w:rFonts w:ascii="Times New Roman" w:hAnsi="Times New Roman" w:cs="Times New Roman"/>
          <w:color w:val="000000"/>
          <w:sz w:val="22"/>
          <w:szCs w:val="22"/>
        </w:rPr>
        <w:t>7</w:t>
      </w:r>
      <w:r w:rsidRPr="003547E0">
        <w:rPr>
          <w:rFonts w:ascii="Times New Roman" w:hAnsi="Times New Roman" w:cs="Times New Roman"/>
          <w:color w:val="000000"/>
          <w:sz w:val="22"/>
          <w:szCs w:val="22"/>
        </w:rPr>
        <w:t xml:space="preserve">.1.8 a </w:t>
      </w:r>
      <w:r w:rsidR="003547E0" w:rsidRPr="003547E0">
        <w:rPr>
          <w:rFonts w:ascii="Times New Roman" w:hAnsi="Times New Roman" w:cs="Times New Roman"/>
          <w:b/>
          <w:bCs/>
          <w:color w:val="000000"/>
          <w:sz w:val="22"/>
          <w:szCs w:val="22"/>
        </w:rPr>
        <w:t>7</w:t>
      </w:r>
      <w:r w:rsidRPr="003547E0">
        <w:rPr>
          <w:rFonts w:ascii="Times New Roman" w:hAnsi="Times New Roman" w:cs="Times New Roman"/>
          <w:b/>
          <w:bCs/>
          <w:color w:val="000000"/>
          <w:sz w:val="22"/>
          <w:szCs w:val="22"/>
        </w:rPr>
        <w:t>.1.12</w:t>
      </w:r>
      <w:r w:rsidRPr="003547E0">
        <w:rPr>
          <w:rFonts w:ascii="Times New Roman" w:hAnsi="Times New Roman" w:cs="Times New Roman"/>
          <w:color w:val="000000"/>
          <w:sz w:val="22"/>
          <w:szCs w:val="22"/>
        </w:rPr>
        <w:t>, bem como nos demais casos que justifiquem a imposição da penalidade mais grave</w:t>
      </w:r>
      <w:r w:rsidRPr="003547E0">
        <w:rPr>
          <w:rFonts w:ascii="Times New Roman" w:hAnsi="Times New Roman" w:cs="Times New Roman"/>
          <w:sz w:val="22"/>
          <w:szCs w:val="22"/>
        </w:rPr>
        <w:t>;</w:t>
      </w:r>
    </w:p>
    <w:p w14:paraId="4BEA297F" w14:textId="77777777" w:rsidR="0011078B" w:rsidRPr="003547E0" w:rsidRDefault="0011078B" w:rsidP="003547E0">
      <w:pPr>
        <w:numPr>
          <w:ilvl w:val="1"/>
          <w:numId w:val="7"/>
        </w:numPr>
        <w:suppressAutoHyphens w:val="0"/>
        <w:spacing w:line="360" w:lineRule="auto"/>
        <w:ind w:left="0" w:firstLine="0"/>
        <w:jc w:val="both"/>
        <w:rPr>
          <w:rFonts w:ascii="Times New Roman" w:hAnsi="Times New Roman" w:cs="Times New Roman"/>
          <w:bCs/>
          <w:sz w:val="22"/>
          <w:szCs w:val="22"/>
        </w:rPr>
      </w:pPr>
      <w:r w:rsidRPr="003547E0">
        <w:rPr>
          <w:rFonts w:ascii="Times New Roman" w:hAnsi="Times New Roman" w:cs="Times New Roman"/>
          <w:bCs/>
          <w:sz w:val="22"/>
          <w:szCs w:val="22"/>
        </w:rPr>
        <w:t>Na aplicação das sanções serão considerados:</w:t>
      </w:r>
    </w:p>
    <w:p w14:paraId="7146CA6B"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bCs/>
          <w:sz w:val="22"/>
          <w:szCs w:val="22"/>
        </w:rPr>
      </w:pPr>
      <w:r w:rsidRPr="003547E0">
        <w:rPr>
          <w:rFonts w:ascii="Times New Roman" w:hAnsi="Times New Roman" w:cs="Times New Roman"/>
          <w:bCs/>
          <w:sz w:val="22"/>
          <w:szCs w:val="22"/>
        </w:rPr>
        <w:t>a natureza e a gravidade da infração cometida;</w:t>
      </w:r>
    </w:p>
    <w:p w14:paraId="43D0708B"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bCs/>
          <w:sz w:val="22"/>
          <w:szCs w:val="22"/>
        </w:rPr>
      </w:pPr>
      <w:r w:rsidRPr="003547E0">
        <w:rPr>
          <w:rFonts w:ascii="Times New Roman" w:hAnsi="Times New Roman" w:cs="Times New Roman"/>
          <w:bCs/>
          <w:sz w:val="22"/>
          <w:szCs w:val="22"/>
        </w:rPr>
        <w:t>as peculiaridades do caso concreto;</w:t>
      </w:r>
    </w:p>
    <w:p w14:paraId="2E7A6023"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bCs/>
          <w:sz w:val="22"/>
          <w:szCs w:val="22"/>
        </w:rPr>
      </w:pPr>
      <w:r w:rsidRPr="003547E0">
        <w:rPr>
          <w:rFonts w:ascii="Times New Roman" w:hAnsi="Times New Roman" w:cs="Times New Roman"/>
          <w:bCs/>
          <w:sz w:val="22"/>
          <w:szCs w:val="22"/>
        </w:rPr>
        <w:t>as circunstâncias agravantes ou atenuantes;</w:t>
      </w:r>
    </w:p>
    <w:p w14:paraId="27C6D7D0"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bCs/>
          <w:sz w:val="22"/>
          <w:szCs w:val="22"/>
        </w:rPr>
      </w:pPr>
      <w:r w:rsidRPr="003547E0">
        <w:rPr>
          <w:rFonts w:ascii="Times New Roman" w:hAnsi="Times New Roman" w:cs="Times New Roman"/>
          <w:bCs/>
          <w:sz w:val="22"/>
          <w:szCs w:val="22"/>
        </w:rPr>
        <w:t>os danos que dela provierem para a Administração Pública;</w:t>
      </w:r>
    </w:p>
    <w:p w14:paraId="125209C7" w14:textId="77777777" w:rsidR="0011078B" w:rsidRPr="003547E0" w:rsidRDefault="0011078B" w:rsidP="003547E0">
      <w:pPr>
        <w:numPr>
          <w:ilvl w:val="2"/>
          <w:numId w:val="7"/>
        </w:numPr>
        <w:suppressAutoHyphens w:val="0"/>
        <w:spacing w:line="360" w:lineRule="auto"/>
        <w:ind w:left="0" w:firstLine="0"/>
        <w:jc w:val="both"/>
        <w:rPr>
          <w:rFonts w:ascii="Times New Roman" w:hAnsi="Times New Roman" w:cs="Times New Roman"/>
          <w:bCs/>
          <w:sz w:val="22"/>
          <w:szCs w:val="22"/>
        </w:rPr>
      </w:pPr>
      <w:r w:rsidRPr="003547E0">
        <w:rPr>
          <w:rFonts w:ascii="Times New Roman" w:hAnsi="Times New Roman" w:cs="Times New Roman"/>
          <w:bCs/>
          <w:sz w:val="22"/>
          <w:szCs w:val="22"/>
        </w:rPr>
        <w:lastRenderedPageBreak/>
        <w:t>a implantação ou o aperfeiçoamento de programa de integridade, conforme normas e orientações dos órgãos de controle.</w:t>
      </w:r>
    </w:p>
    <w:p w14:paraId="704DC825" w14:textId="77777777" w:rsidR="0011078B" w:rsidRPr="003547E0" w:rsidRDefault="0011078B" w:rsidP="003547E0">
      <w:pPr>
        <w:numPr>
          <w:ilvl w:val="1"/>
          <w:numId w:val="7"/>
        </w:numPr>
        <w:suppressAutoHyphens w:val="0"/>
        <w:spacing w:line="360" w:lineRule="auto"/>
        <w:ind w:left="0" w:firstLine="0"/>
        <w:jc w:val="both"/>
        <w:rPr>
          <w:rFonts w:ascii="Times New Roman" w:hAnsi="Times New Roman" w:cs="Times New Roman"/>
          <w:sz w:val="22"/>
          <w:szCs w:val="22"/>
        </w:rPr>
      </w:pPr>
      <w:bookmarkStart w:id="7" w:name="art156§6"/>
      <w:bookmarkStart w:id="8" w:name="art156§7"/>
      <w:bookmarkStart w:id="9" w:name="art156§8"/>
      <w:bookmarkEnd w:id="7"/>
      <w:bookmarkEnd w:id="8"/>
      <w:bookmarkEnd w:id="9"/>
      <w:r w:rsidRPr="003547E0">
        <w:rPr>
          <w:rFonts w:ascii="Times New Roman" w:hAnsi="Times New Roman" w:cs="Times New Roman"/>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3041DC3" w14:textId="77777777" w:rsidR="0011078B" w:rsidRPr="003547E0" w:rsidRDefault="0011078B" w:rsidP="003547E0">
      <w:pPr>
        <w:numPr>
          <w:ilvl w:val="1"/>
          <w:numId w:val="7"/>
        </w:numPr>
        <w:suppressAutoHyphens w:val="0"/>
        <w:spacing w:line="360" w:lineRule="auto"/>
        <w:ind w:left="0" w:firstLine="0"/>
        <w:jc w:val="both"/>
        <w:rPr>
          <w:rFonts w:ascii="Times New Roman" w:hAnsi="Times New Roman" w:cs="Times New Roman"/>
          <w:sz w:val="22"/>
          <w:szCs w:val="22"/>
        </w:rPr>
      </w:pPr>
      <w:bookmarkStart w:id="10" w:name="art156§9"/>
      <w:bookmarkEnd w:id="10"/>
      <w:r w:rsidRPr="003547E0">
        <w:rPr>
          <w:rFonts w:ascii="Times New Roman" w:hAnsi="Times New Roman" w:cs="Times New Roman"/>
          <w:sz w:val="22"/>
          <w:szCs w:val="22"/>
        </w:rPr>
        <w:t>A aplicação das sanções previstas neste Aviso de Contratação Direta, em hipótese alguma, a obrigação de reparação integral do dano causado à Administração Pública.</w:t>
      </w:r>
    </w:p>
    <w:p w14:paraId="7FF6B873" w14:textId="77777777" w:rsidR="0011078B" w:rsidRPr="003547E0" w:rsidRDefault="0011078B" w:rsidP="003547E0">
      <w:pPr>
        <w:numPr>
          <w:ilvl w:val="1"/>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sz w:val="22"/>
          <w:szCs w:val="22"/>
        </w:rPr>
        <w:t>A penalidade de multa pode ser aplicada cumulativamente com as demais sanções.</w:t>
      </w:r>
    </w:p>
    <w:p w14:paraId="370F024C" w14:textId="77777777" w:rsidR="0011078B" w:rsidRPr="003547E0" w:rsidRDefault="0011078B" w:rsidP="003547E0">
      <w:pPr>
        <w:numPr>
          <w:ilvl w:val="1"/>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5D7F473" w14:textId="77777777" w:rsidR="0011078B" w:rsidRPr="003547E0" w:rsidRDefault="0011078B" w:rsidP="003547E0">
      <w:pPr>
        <w:numPr>
          <w:ilvl w:val="1"/>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9CD9F" w14:textId="77777777" w:rsidR="0011078B" w:rsidRPr="003547E0" w:rsidRDefault="0011078B" w:rsidP="003547E0">
      <w:pPr>
        <w:numPr>
          <w:ilvl w:val="1"/>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0E2318A" w14:textId="77777777" w:rsidR="0011078B" w:rsidRPr="003547E0" w:rsidRDefault="0011078B" w:rsidP="003547E0">
      <w:pPr>
        <w:numPr>
          <w:ilvl w:val="1"/>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109360BD" w14:textId="77777777" w:rsidR="0011078B" w:rsidRDefault="0011078B" w:rsidP="003547E0">
      <w:pPr>
        <w:numPr>
          <w:ilvl w:val="1"/>
          <w:numId w:val="7"/>
        </w:numPr>
        <w:suppressAutoHyphens w:val="0"/>
        <w:spacing w:line="360" w:lineRule="auto"/>
        <w:ind w:left="0" w:firstLine="0"/>
        <w:jc w:val="both"/>
        <w:rPr>
          <w:rFonts w:ascii="Times New Roman" w:hAnsi="Times New Roman" w:cs="Times New Roman"/>
          <w:sz w:val="22"/>
          <w:szCs w:val="22"/>
        </w:rPr>
      </w:pPr>
      <w:r w:rsidRPr="003547E0">
        <w:rPr>
          <w:rFonts w:ascii="Times New Roman" w:hAnsi="Times New Roman" w:cs="Times New Roman"/>
          <w:sz w:val="22"/>
          <w:szCs w:val="22"/>
        </w:rPr>
        <w:t>As sanções por atos praticados no decorrer da contratação estão previstas nos anexos a este Aviso.</w:t>
      </w:r>
    </w:p>
    <w:p w14:paraId="22681245" w14:textId="77777777" w:rsidR="003547E0" w:rsidRPr="003547E0" w:rsidRDefault="003547E0" w:rsidP="003547E0">
      <w:pPr>
        <w:suppressAutoHyphens w:val="0"/>
        <w:spacing w:line="360" w:lineRule="auto"/>
        <w:jc w:val="both"/>
        <w:rPr>
          <w:rFonts w:ascii="Times New Roman" w:hAnsi="Times New Roman" w:cs="Times New Roman"/>
          <w:sz w:val="22"/>
          <w:szCs w:val="22"/>
        </w:rPr>
      </w:pPr>
    </w:p>
    <w:p w14:paraId="1C390DAF" w14:textId="77F3A54A" w:rsidR="00FB681C" w:rsidRPr="003547E0" w:rsidRDefault="003547E0" w:rsidP="00FB681C">
      <w:pPr>
        <w:pStyle w:val="PargrafodaLista"/>
        <w:numPr>
          <w:ilvl w:val="0"/>
          <w:numId w:val="7"/>
        </w:numPr>
        <w:shd w:val="clear" w:color="auto" w:fill="66CCFF"/>
        <w:tabs>
          <w:tab w:val="left" w:pos="1888"/>
        </w:tabs>
        <w:spacing w:line="360" w:lineRule="auto"/>
        <w:jc w:val="both"/>
        <w:rPr>
          <w:rFonts w:ascii="Times New Roman" w:hAnsi="Times New Roman" w:cs="Times New Roman"/>
          <w:b/>
          <w:bCs/>
          <w:sz w:val="22"/>
          <w:szCs w:val="22"/>
        </w:rPr>
      </w:pPr>
      <w:r>
        <w:rPr>
          <w:rFonts w:ascii="Times New Roman" w:hAnsi="Times New Roman" w:cs="Times New Roman"/>
          <w:b/>
          <w:bCs/>
          <w:sz w:val="22"/>
          <w:szCs w:val="22"/>
        </w:rPr>
        <w:t>DISPOSIÇÕES GERAIS</w:t>
      </w:r>
    </w:p>
    <w:p w14:paraId="7EDC11C3" w14:textId="77777777" w:rsidR="003547E0" w:rsidRPr="003547E0" w:rsidRDefault="003547E0" w:rsidP="003547E0">
      <w:pPr>
        <w:numPr>
          <w:ilvl w:val="1"/>
          <w:numId w:val="7"/>
        </w:numPr>
        <w:suppressAutoHyphens w:val="0"/>
        <w:spacing w:line="360" w:lineRule="auto"/>
        <w:ind w:left="0" w:firstLine="0"/>
        <w:jc w:val="both"/>
        <w:rPr>
          <w:rFonts w:ascii="Times New Roman" w:hAnsi="Times New Roman" w:cs="Times New Roman"/>
          <w:color w:val="000000"/>
          <w:sz w:val="22"/>
          <w:szCs w:val="22"/>
        </w:rPr>
      </w:pPr>
      <w:r w:rsidRPr="003547E0">
        <w:rPr>
          <w:rFonts w:ascii="Times New Roman" w:hAnsi="Times New Roman" w:cs="Times New Roman"/>
          <w:color w:val="000000"/>
          <w:sz w:val="22"/>
          <w:szCs w:val="22"/>
        </w:rPr>
        <w:t>No caso de todos os fornecedores restarem desclassificados ou inabilitados (procedimento fracassado), a Administração poderá:</w:t>
      </w:r>
    </w:p>
    <w:p w14:paraId="5BA274F4" w14:textId="77777777" w:rsidR="003547E0" w:rsidRPr="003547E0" w:rsidRDefault="003547E0" w:rsidP="003547E0">
      <w:pPr>
        <w:numPr>
          <w:ilvl w:val="2"/>
          <w:numId w:val="7"/>
        </w:numPr>
        <w:suppressAutoHyphens w:val="0"/>
        <w:spacing w:line="360" w:lineRule="auto"/>
        <w:ind w:left="0" w:firstLine="0"/>
        <w:jc w:val="both"/>
        <w:rPr>
          <w:rFonts w:ascii="Times New Roman" w:hAnsi="Times New Roman" w:cs="Times New Roman"/>
          <w:color w:val="000000"/>
          <w:sz w:val="22"/>
          <w:szCs w:val="22"/>
        </w:rPr>
      </w:pPr>
      <w:r w:rsidRPr="003547E0">
        <w:rPr>
          <w:rFonts w:ascii="Times New Roman" w:hAnsi="Times New Roman" w:cs="Times New Roman"/>
          <w:color w:val="000000"/>
          <w:sz w:val="22"/>
          <w:szCs w:val="22"/>
        </w:rPr>
        <w:t>republicar o presente aviso com uma nova data;</w:t>
      </w:r>
    </w:p>
    <w:p w14:paraId="026D8C16" w14:textId="77777777" w:rsidR="003547E0" w:rsidRPr="003547E0" w:rsidRDefault="003547E0" w:rsidP="003547E0">
      <w:pPr>
        <w:numPr>
          <w:ilvl w:val="2"/>
          <w:numId w:val="7"/>
        </w:numPr>
        <w:suppressAutoHyphens w:val="0"/>
        <w:spacing w:line="360" w:lineRule="auto"/>
        <w:ind w:left="0" w:firstLine="0"/>
        <w:jc w:val="both"/>
        <w:rPr>
          <w:rFonts w:ascii="Times New Roman" w:hAnsi="Times New Roman" w:cs="Times New Roman"/>
          <w:color w:val="000000"/>
          <w:sz w:val="22"/>
          <w:szCs w:val="22"/>
        </w:rPr>
      </w:pPr>
      <w:r w:rsidRPr="003547E0">
        <w:rPr>
          <w:rFonts w:ascii="Times New Roman" w:hAnsi="Times New Roman" w:cs="Times New Roman"/>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6C8FAC86" w14:textId="77777777" w:rsidR="003547E0" w:rsidRDefault="003547E0" w:rsidP="003547E0">
      <w:pPr>
        <w:numPr>
          <w:ilvl w:val="2"/>
          <w:numId w:val="7"/>
        </w:numPr>
        <w:suppressAutoHyphens w:val="0"/>
        <w:spacing w:line="360" w:lineRule="auto"/>
        <w:ind w:left="0" w:firstLine="0"/>
        <w:jc w:val="both"/>
        <w:rPr>
          <w:rFonts w:ascii="Times New Roman" w:hAnsi="Times New Roman" w:cs="Times New Roman"/>
          <w:color w:val="000000"/>
          <w:sz w:val="22"/>
          <w:szCs w:val="22"/>
        </w:rPr>
      </w:pPr>
      <w:r w:rsidRPr="003547E0">
        <w:rPr>
          <w:rFonts w:ascii="Times New Roman" w:hAnsi="Times New Roman" w:cs="Times New Roman"/>
          <w:color w:val="000000"/>
          <w:sz w:val="22"/>
          <w:szCs w:val="22"/>
        </w:rPr>
        <w:t>fixar prazo para que possa haver adequação das propostas ou da documentação de habilitação, conforme o caso.</w:t>
      </w:r>
    </w:p>
    <w:p w14:paraId="574429C5" w14:textId="3531A72F" w:rsidR="00F963F9" w:rsidRDefault="00F963F9" w:rsidP="00F963F9">
      <w:pPr>
        <w:numPr>
          <w:ilvl w:val="2"/>
          <w:numId w:val="7"/>
        </w:numPr>
        <w:suppressAutoHyphens w:val="0"/>
        <w:spacing w:line="360" w:lineRule="auto"/>
        <w:ind w:left="0" w:firstLine="0"/>
        <w:jc w:val="both"/>
        <w:rPr>
          <w:rFonts w:ascii="Times New Roman" w:hAnsi="Times New Roman" w:cs="Times New Roman"/>
          <w:color w:val="000000"/>
          <w:sz w:val="22"/>
          <w:szCs w:val="22"/>
        </w:rPr>
      </w:pPr>
      <w:r w:rsidRPr="00F963F9">
        <w:rPr>
          <w:rFonts w:ascii="Times New Roman" w:hAnsi="Times New Roman" w:cs="Times New Roman"/>
          <w:color w:val="000000"/>
          <w:sz w:val="22"/>
          <w:szCs w:val="22"/>
        </w:rPr>
        <w:lastRenderedPageBreak/>
        <w:t>Os horários estabelecidos na divulgação deste procedimento e durante o envio das propostas</w:t>
      </w:r>
      <w:r>
        <w:rPr>
          <w:rFonts w:ascii="Times New Roman" w:hAnsi="Times New Roman" w:cs="Times New Roman"/>
          <w:color w:val="000000"/>
          <w:sz w:val="22"/>
          <w:szCs w:val="22"/>
        </w:rPr>
        <w:t xml:space="preserve"> </w:t>
      </w:r>
      <w:r w:rsidRPr="00F963F9">
        <w:rPr>
          <w:rFonts w:ascii="Times New Roman" w:hAnsi="Times New Roman" w:cs="Times New Roman"/>
          <w:color w:val="000000"/>
          <w:sz w:val="22"/>
          <w:szCs w:val="22"/>
        </w:rPr>
        <w:t>observarão o horário de Brasília-DF.</w:t>
      </w:r>
    </w:p>
    <w:p w14:paraId="7067A013" w14:textId="77777777" w:rsidR="004C1588" w:rsidRPr="004C1588" w:rsidRDefault="004C1588" w:rsidP="004C1588">
      <w:pPr>
        <w:numPr>
          <w:ilvl w:val="1"/>
          <w:numId w:val="7"/>
        </w:numPr>
        <w:spacing w:line="360" w:lineRule="auto"/>
        <w:ind w:left="0" w:firstLine="0"/>
        <w:jc w:val="both"/>
        <w:rPr>
          <w:rFonts w:ascii="Times New Roman" w:hAnsi="Times New Roman" w:cs="Times New Roman"/>
          <w:color w:val="000000"/>
          <w:sz w:val="22"/>
          <w:szCs w:val="22"/>
        </w:rPr>
      </w:pPr>
      <w:r w:rsidRPr="004C1588">
        <w:rPr>
          <w:rFonts w:ascii="Times New Roman" w:hAnsi="Times New Roman" w:cs="Times New Roman"/>
          <w:color w:val="000000"/>
          <w:sz w:val="22"/>
          <w:szCs w:val="22"/>
        </w:rPr>
        <w:t>Integram este Aviso de Contratação Direta, para todos os fins e efeitos, os seguintes anexos:</w:t>
      </w:r>
    </w:p>
    <w:p w14:paraId="13DF164F" w14:textId="187A2991" w:rsidR="004C1588" w:rsidRDefault="004C1588" w:rsidP="004C1588">
      <w:pPr>
        <w:suppressAutoHyphens w:val="0"/>
        <w:spacing w:line="360" w:lineRule="auto"/>
        <w:jc w:val="both"/>
        <w:rPr>
          <w:rFonts w:ascii="Times New Roman" w:hAnsi="Times New Roman" w:cs="Times New Roman"/>
          <w:color w:val="000000"/>
          <w:sz w:val="22"/>
          <w:szCs w:val="22"/>
        </w:rPr>
      </w:pPr>
      <w:r w:rsidRPr="004C1588">
        <w:rPr>
          <w:rFonts w:ascii="Times New Roman" w:hAnsi="Times New Roman" w:cs="Times New Roman"/>
          <w:b/>
          <w:bCs/>
          <w:color w:val="000000"/>
          <w:sz w:val="22"/>
          <w:szCs w:val="22"/>
        </w:rPr>
        <w:t>ANEXO I</w:t>
      </w:r>
      <w:r w:rsidRPr="004C1588">
        <w:rPr>
          <w:rFonts w:ascii="Times New Roman" w:hAnsi="Times New Roman" w:cs="Times New Roman"/>
          <w:color w:val="000000"/>
          <w:sz w:val="22"/>
          <w:szCs w:val="22"/>
        </w:rPr>
        <w:t xml:space="preserve"> – Termo de Referência</w:t>
      </w:r>
      <w:r>
        <w:rPr>
          <w:rFonts w:ascii="Times New Roman" w:hAnsi="Times New Roman" w:cs="Times New Roman"/>
          <w:color w:val="000000"/>
          <w:sz w:val="22"/>
          <w:szCs w:val="22"/>
        </w:rPr>
        <w:t>;</w:t>
      </w:r>
    </w:p>
    <w:p w14:paraId="11EF9E28" w14:textId="6517974F" w:rsidR="004C1588" w:rsidRDefault="004C1588" w:rsidP="004C1588">
      <w:pPr>
        <w:suppressAutoHyphens w:val="0"/>
        <w:spacing w:line="360" w:lineRule="auto"/>
        <w:jc w:val="both"/>
        <w:rPr>
          <w:rFonts w:ascii="Times New Roman" w:hAnsi="Times New Roman" w:cs="Times New Roman"/>
          <w:color w:val="000000"/>
          <w:sz w:val="22"/>
          <w:szCs w:val="22"/>
        </w:rPr>
      </w:pPr>
      <w:r w:rsidRPr="004C1588">
        <w:rPr>
          <w:rFonts w:ascii="Times New Roman" w:hAnsi="Times New Roman" w:cs="Times New Roman"/>
          <w:b/>
          <w:bCs/>
          <w:color w:val="000000"/>
          <w:sz w:val="22"/>
          <w:szCs w:val="22"/>
        </w:rPr>
        <w:t>ANEXO II</w:t>
      </w:r>
      <w:r>
        <w:rPr>
          <w:rFonts w:ascii="Times New Roman" w:hAnsi="Times New Roman" w:cs="Times New Roman"/>
          <w:color w:val="000000"/>
          <w:sz w:val="22"/>
          <w:szCs w:val="22"/>
        </w:rPr>
        <w:t xml:space="preserve"> – Modelo de Propostas de Preços;</w:t>
      </w:r>
    </w:p>
    <w:p w14:paraId="1E28C9A2" w14:textId="048E6078" w:rsidR="004C1588" w:rsidRDefault="004C1588" w:rsidP="004C1588">
      <w:pPr>
        <w:suppressAutoHyphens w:val="0"/>
        <w:spacing w:line="360" w:lineRule="auto"/>
        <w:jc w:val="both"/>
        <w:rPr>
          <w:rFonts w:ascii="Times New Roman" w:hAnsi="Times New Roman" w:cs="Times New Roman"/>
          <w:color w:val="000000"/>
          <w:sz w:val="22"/>
          <w:szCs w:val="22"/>
        </w:rPr>
      </w:pPr>
      <w:r w:rsidRPr="004C1588">
        <w:rPr>
          <w:rFonts w:ascii="Times New Roman" w:hAnsi="Times New Roman" w:cs="Times New Roman"/>
          <w:b/>
          <w:bCs/>
          <w:color w:val="000000"/>
          <w:sz w:val="22"/>
          <w:szCs w:val="22"/>
        </w:rPr>
        <w:t>ANEXO III</w:t>
      </w:r>
      <w:r>
        <w:rPr>
          <w:rFonts w:ascii="Times New Roman" w:hAnsi="Times New Roman" w:cs="Times New Roman"/>
          <w:color w:val="000000"/>
          <w:sz w:val="22"/>
          <w:szCs w:val="22"/>
        </w:rPr>
        <w:t xml:space="preserve"> – Modelo de Declaração Conjunta;</w:t>
      </w:r>
    </w:p>
    <w:p w14:paraId="14A3ABFC" w14:textId="22436661" w:rsidR="004C1588" w:rsidRDefault="004C1588" w:rsidP="004C1588">
      <w:pPr>
        <w:suppressAutoHyphens w:val="0"/>
        <w:spacing w:line="360" w:lineRule="auto"/>
        <w:jc w:val="both"/>
        <w:rPr>
          <w:rFonts w:ascii="Times New Roman" w:hAnsi="Times New Roman" w:cs="Times New Roman"/>
          <w:color w:val="000000"/>
          <w:sz w:val="22"/>
          <w:szCs w:val="22"/>
        </w:rPr>
      </w:pPr>
      <w:r w:rsidRPr="004C1588">
        <w:rPr>
          <w:rFonts w:ascii="Times New Roman" w:hAnsi="Times New Roman" w:cs="Times New Roman"/>
          <w:b/>
          <w:bCs/>
          <w:color w:val="000000"/>
          <w:sz w:val="22"/>
          <w:szCs w:val="22"/>
        </w:rPr>
        <w:t>ANEXO I</w:t>
      </w:r>
      <w:r>
        <w:rPr>
          <w:rFonts w:ascii="Times New Roman" w:hAnsi="Times New Roman" w:cs="Times New Roman"/>
          <w:b/>
          <w:bCs/>
          <w:color w:val="000000"/>
          <w:sz w:val="22"/>
          <w:szCs w:val="22"/>
        </w:rPr>
        <w:t>V</w:t>
      </w:r>
      <w:r>
        <w:rPr>
          <w:rFonts w:ascii="Times New Roman" w:hAnsi="Times New Roman" w:cs="Times New Roman"/>
          <w:color w:val="000000"/>
          <w:sz w:val="22"/>
          <w:szCs w:val="22"/>
        </w:rPr>
        <w:t xml:space="preserve"> – Modelo de Declaração de Microempresa ou empresa de pequeno porte</w:t>
      </w:r>
      <w:r w:rsidR="00A6247A">
        <w:rPr>
          <w:rFonts w:ascii="Times New Roman" w:hAnsi="Times New Roman" w:cs="Times New Roman"/>
          <w:color w:val="000000"/>
          <w:sz w:val="22"/>
          <w:szCs w:val="22"/>
        </w:rPr>
        <w:t>;</w:t>
      </w:r>
    </w:p>
    <w:p w14:paraId="5A6BC631" w14:textId="0EBB6445" w:rsidR="00A6247A" w:rsidRDefault="00A6247A" w:rsidP="004C1588">
      <w:pPr>
        <w:suppressAutoHyphens w:val="0"/>
        <w:spacing w:line="360" w:lineRule="auto"/>
        <w:jc w:val="both"/>
        <w:rPr>
          <w:rFonts w:ascii="Times New Roman" w:hAnsi="Times New Roman" w:cs="Times New Roman"/>
          <w:color w:val="000000"/>
          <w:sz w:val="22"/>
          <w:szCs w:val="22"/>
        </w:rPr>
      </w:pPr>
      <w:r w:rsidRPr="00A6247A">
        <w:rPr>
          <w:rFonts w:ascii="Times New Roman" w:hAnsi="Times New Roman" w:cs="Times New Roman"/>
          <w:b/>
          <w:bCs/>
          <w:color w:val="000000"/>
          <w:sz w:val="22"/>
          <w:szCs w:val="22"/>
        </w:rPr>
        <w:t>ANEXO V</w:t>
      </w:r>
      <w:r>
        <w:rPr>
          <w:rFonts w:ascii="Times New Roman" w:hAnsi="Times New Roman" w:cs="Times New Roman"/>
          <w:color w:val="000000"/>
          <w:sz w:val="22"/>
          <w:szCs w:val="22"/>
        </w:rPr>
        <w:t xml:space="preserve"> – Minuta de Contrato.</w:t>
      </w:r>
    </w:p>
    <w:p w14:paraId="2FF51FC1" w14:textId="77777777" w:rsidR="004C1588" w:rsidRPr="004C1588" w:rsidRDefault="004C1588" w:rsidP="004C1588">
      <w:pPr>
        <w:suppressAutoHyphens w:val="0"/>
        <w:spacing w:line="360" w:lineRule="auto"/>
        <w:jc w:val="both"/>
        <w:rPr>
          <w:rFonts w:ascii="Times New Roman" w:hAnsi="Times New Roman" w:cs="Times New Roman"/>
          <w:color w:val="000000"/>
          <w:sz w:val="22"/>
          <w:szCs w:val="22"/>
        </w:rPr>
      </w:pPr>
    </w:p>
    <w:p w14:paraId="609D2BC2" w14:textId="64DEA7A8" w:rsidR="008C0D28" w:rsidRDefault="00AE6F2E" w:rsidP="003547E0">
      <w:pPr>
        <w:suppressAutoHyphens w:val="0"/>
        <w:spacing w:line="360" w:lineRule="auto"/>
        <w:jc w:val="both"/>
        <w:rPr>
          <w:rFonts w:ascii="Times New Roman" w:hAnsi="Times New Roman" w:cs="Times New Roman"/>
          <w:color w:val="000000"/>
          <w:szCs w:val="20"/>
        </w:rPr>
      </w:pPr>
      <w:r>
        <w:rPr>
          <w:rFonts w:ascii="Times New Roman" w:hAnsi="Times New Roman" w:cs="Times New Roman"/>
          <w:color w:val="000000"/>
          <w:szCs w:val="20"/>
        </w:rPr>
        <w:t xml:space="preserve">Campo Mourão, </w:t>
      </w:r>
      <w:r w:rsidR="00F73A7D">
        <w:rPr>
          <w:rFonts w:ascii="Times New Roman" w:hAnsi="Times New Roman" w:cs="Times New Roman"/>
          <w:color w:val="000000"/>
          <w:szCs w:val="20"/>
        </w:rPr>
        <w:t>04</w:t>
      </w:r>
      <w:r>
        <w:rPr>
          <w:rFonts w:ascii="Times New Roman" w:hAnsi="Times New Roman" w:cs="Times New Roman"/>
          <w:color w:val="000000"/>
          <w:szCs w:val="20"/>
        </w:rPr>
        <w:t xml:space="preserve"> de </w:t>
      </w:r>
      <w:r w:rsidR="00F73A7D">
        <w:rPr>
          <w:rFonts w:ascii="Times New Roman" w:hAnsi="Times New Roman" w:cs="Times New Roman"/>
          <w:color w:val="000000"/>
          <w:szCs w:val="20"/>
        </w:rPr>
        <w:t>abril</w:t>
      </w:r>
      <w:r>
        <w:rPr>
          <w:rFonts w:ascii="Times New Roman" w:hAnsi="Times New Roman" w:cs="Times New Roman"/>
          <w:color w:val="000000"/>
          <w:szCs w:val="20"/>
        </w:rPr>
        <w:t xml:space="preserve"> de 2024.</w:t>
      </w:r>
    </w:p>
    <w:p w14:paraId="6BAF6A19" w14:textId="77777777" w:rsidR="00AE6F2E" w:rsidRDefault="00AE6F2E" w:rsidP="003547E0">
      <w:pPr>
        <w:suppressAutoHyphens w:val="0"/>
        <w:spacing w:line="360" w:lineRule="auto"/>
        <w:jc w:val="both"/>
        <w:rPr>
          <w:rFonts w:ascii="Times New Roman" w:hAnsi="Times New Roman" w:cs="Times New Roman"/>
          <w:color w:val="000000"/>
          <w:szCs w:val="20"/>
        </w:rPr>
      </w:pPr>
    </w:p>
    <w:p w14:paraId="0DBD5F23" w14:textId="77777777" w:rsidR="00AE6F2E" w:rsidRDefault="00AE6F2E" w:rsidP="003547E0">
      <w:pPr>
        <w:suppressAutoHyphens w:val="0"/>
        <w:spacing w:line="360" w:lineRule="auto"/>
        <w:jc w:val="both"/>
        <w:rPr>
          <w:rFonts w:ascii="Times New Roman" w:hAnsi="Times New Roman" w:cs="Times New Roman"/>
          <w:color w:val="000000"/>
          <w:szCs w:val="20"/>
        </w:rPr>
      </w:pPr>
    </w:p>
    <w:p w14:paraId="175727F2" w14:textId="77777777" w:rsidR="00AE6F2E" w:rsidRDefault="00AE6F2E" w:rsidP="003547E0">
      <w:pPr>
        <w:suppressAutoHyphens w:val="0"/>
        <w:spacing w:line="360" w:lineRule="auto"/>
        <w:jc w:val="both"/>
        <w:rPr>
          <w:rFonts w:ascii="Times New Roman" w:hAnsi="Times New Roman" w:cs="Times New Roman"/>
          <w:color w:val="000000"/>
          <w:szCs w:val="20"/>
        </w:rPr>
      </w:pPr>
    </w:p>
    <w:p w14:paraId="068B73B3" w14:textId="5ABEF7B1" w:rsidR="00AE6F2E" w:rsidRPr="00AE6F2E" w:rsidRDefault="00AE6F2E" w:rsidP="00AE6F2E">
      <w:pPr>
        <w:suppressAutoHyphens w:val="0"/>
        <w:spacing w:line="360" w:lineRule="auto"/>
        <w:jc w:val="center"/>
        <w:rPr>
          <w:rFonts w:ascii="Times New Roman" w:hAnsi="Times New Roman" w:cs="Times New Roman"/>
          <w:b/>
          <w:bCs/>
          <w:color w:val="000000"/>
          <w:szCs w:val="20"/>
        </w:rPr>
      </w:pPr>
      <w:r w:rsidRPr="00AE6F2E">
        <w:rPr>
          <w:rFonts w:ascii="Times New Roman" w:hAnsi="Times New Roman" w:cs="Times New Roman"/>
          <w:b/>
          <w:bCs/>
          <w:color w:val="000000"/>
          <w:szCs w:val="20"/>
        </w:rPr>
        <w:t>Karla Maria Tureck</w:t>
      </w:r>
    </w:p>
    <w:p w14:paraId="5A3AD416" w14:textId="5185D71B" w:rsidR="00AE6F2E" w:rsidRPr="003547E0" w:rsidRDefault="00AE6F2E" w:rsidP="00AE6F2E">
      <w:pPr>
        <w:suppressAutoHyphens w:val="0"/>
        <w:spacing w:line="360" w:lineRule="auto"/>
        <w:jc w:val="center"/>
        <w:rPr>
          <w:rFonts w:ascii="Times New Roman" w:hAnsi="Times New Roman" w:cs="Times New Roman"/>
          <w:color w:val="000000"/>
          <w:szCs w:val="20"/>
        </w:rPr>
      </w:pPr>
      <w:r>
        <w:rPr>
          <w:rFonts w:ascii="Times New Roman" w:hAnsi="Times New Roman" w:cs="Times New Roman"/>
          <w:color w:val="000000"/>
          <w:szCs w:val="20"/>
        </w:rPr>
        <w:t>Diretora-presidente da FECAM</w:t>
      </w:r>
    </w:p>
    <w:p w14:paraId="3099097D" w14:textId="77777777" w:rsidR="008C0D28" w:rsidRDefault="008C0D28" w:rsidP="00FB681C">
      <w:pPr>
        <w:spacing w:line="360" w:lineRule="auto"/>
        <w:jc w:val="both"/>
        <w:rPr>
          <w:rFonts w:ascii="Times New Roman" w:hAnsi="Times New Roman" w:cs="Times New Roman"/>
          <w:b/>
          <w:bCs/>
          <w:sz w:val="22"/>
          <w:szCs w:val="22"/>
        </w:rPr>
      </w:pPr>
    </w:p>
    <w:p w14:paraId="7CD18514" w14:textId="77777777" w:rsidR="008C0D28" w:rsidRDefault="008C0D28" w:rsidP="00FB681C">
      <w:pPr>
        <w:spacing w:line="360" w:lineRule="auto"/>
        <w:jc w:val="both"/>
        <w:rPr>
          <w:rFonts w:ascii="Times New Roman" w:hAnsi="Times New Roman" w:cs="Times New Roman"/>
          <w:b/>
          <w:bCs/>
          <w:sz w:val="22"/>
          <w:szCs w:val="22"/>
        </w:rPr>
      </w:pPr>
    </w:p>
    <w:p w14:paraId="3A865CD3" w14:textId="77777777" w:rsidR="008C0D28" w:rsidRDefault="008C0D28" w:rsidP="00FB681C">
      <w:pPr>
        <w:spacing w:line="360" w:lineRule="auto"/>
        <w:jc w:val="both"/>
        <w:rPr>
          <w:rFonts w:ascii="Times New Roman" w:hAnsi="Times New Roman" w:cs="Times New Roman"/>
          <w:b/>
          <w:bCs/>
          <w:sz w:val="22"/>
          <w:szCs w:val="22"/>
        </w:rPr>
      </w:pPr>
    </w:p>
    <w:p w14:paraId="18A4940A" w14:textId="77777777" w:rsidR="003547E0" w:rsidRDefault="003547E0" w:rsidP="00FB681C">
      <w:pPr>
        <w:spacing w:line="360" w:lineRule="auto"/>
        <w:jc w:val="both"/>
        <w:rPr>
          <w:rFonts w:ascii="Times New Roman" w:hAnsi="Times New Roman" w:cs="Times New Roman"/>
          <w:b/>
          <w:bCs/>
          <w:sz w:val="22"/>
          <w:szCs w:val="22"/>
        </w:rPr>
      </w:pPr>
    </w:p>
    <w:p w14:paraId="19DD20DA" w14:textId="3B225745" w:rsidR="003547E0" w:rsidRDefault="003547E0" w:rsidP="00715CE1">
      <w:pPr>
        <w:suppressAutoHyphens w:val="0"/>
        <w:spacing w:after="160" w:line="259" w:lineRule="auto"/>
        <w:rPr>
          <w:rFonts w:ascii="Times New Roman" w:hAnsi="Times New Roman" w:cs="Times New Roman"/>
          <w:b/>
          <w:bCs/>
          <w:sz w:val="22"/>
          <w:szCs w:val="22"/>
        </w:rPr>
      </w:pPr>
    </w:p>
    <w:p w14:paraId="16BF0001" w14:textId="77777777" w:rsidR="00715CE1" w:rsidRDefault="00715CE1" w:rsidP="00715CE1">
      <w:pPr>
        <w:suppressAutoHyphens w:val="0"/>
        <w:spacing w:after="160" w:line="259" w:lineRule="auto"/>
        <w:rPr>
          <w:rFonts w:ascii="Times New Roman" w:hAnsi="Times New Roman" w:cs="Times New Roman"/>
          <w:b/>
          <w:bCs/>
          <w:sz w:val="22"/>
          <w:szCs w:val="22"/>
        </w:rPr>
      </w:pPr>
    </w:p>
    <w:p w14:paraId="396337FB" w14:textId="77777777" w:rsidR="00715CE1" w:rsidRDefault="00715CE1" w:rsidP="00715CE1">
      <w:pPr>
        <w:suppressAutoHyphens w:val="0"/>
        <w:spacing w:after="160" w:line="259" w:lineRule="auto"/>
        <w:rPr>
          <w:rFonts w:ascii="Times New Roman" w:hAnsi="Times New Roman" w:cs="Times New Roman"/>
          <w:b/>
          <w:bCs/>
          <w:sz w:val="22"/>
          <w:szCs w:val="22"/>
        </w:rPr>
      </w:pPr>
    </w:p>
    <w:p w14:paraId="502F71A1" w14:textId="77777777" w:rsidR="00715CE1" w:rsidRDefault="00715CE1" w:rsidP="00715CE1">
      <w:pPr>
        <w:suppressAutoHyphens w:val="0"/>
        <w:spacing w:after="160" w:line="259" w:lineRule="auto"/>
        <w:rPr>
          <w:rFonts w:ascii="Times New Roman" w:hAnsi="Times New Roman" w:cs="Times New Roman"/>
          <w:b/>
          <w:bCs/>
          <w:sz w:val="22"/>
          <w:szCs w:val="22"/>
        </w:rPr>
      </w:pPr>
    </w:p>
    <w:p w14:paraId="3FDAECFB" w14:textId="77777777" w:rsidR="00715CE1" w:rsidRDefault="00715CE1" w:rsidP="00715CE1">
      <w:pPr>
        <w:suppressAutoHyphens w:val="0"/>
        <w:spacing w:after="160" w:line="259" w:lineRule="auto"/>
        <w:rPr>
          <w:rFonts w:ascii="Times New Roman" w:hAnsi="Times New Roman" w:cs="Times New Roman"/>
          <w:b/>
          <w:bCs/>
          <w:sz w:val="22"/>
          <w:szCs w:val="22"/>
        </w:rPr>
      </w:pPr>
    </w:p>
    <w:p w14:paraId="503509F9" w14:textId="77777777" w:rsidR="00715CE1" w:rsidRDefault="00715CE1" w:rsidP="00715CE1">
      <w:pPr>
        <w:suppressAutoHyphens w:val="0"/>
        <w:spacing w:after="160" w:line="259" w:lineRule="auto"/>
        <w:rPr>
          <w:rFonts w:ascii="Times New Roman" w:hAnsi="Times New Roman" w:cs="Times New Roman"/>
          <w:b/>
          <w:bCs/>
          <w:sz w:val="22"/>
          <w:szCs w:val="22"/>
        </w:rPr>
      </w:pPr>
    </w:p>
    <w:p w14:paraId="4823F947" w14:textId="77777777" w:rsidR="00715CE1" w:rsidRDefault="00715CE1" w:rsidP="00715CE1">
      <w:pPr>
        <w:suppressAutoHyphens w:val="0"/>
        <w:spacing w:after="160" w:line="259" w:lineRule="auto"/>
        <w:rPr>
          <w:rFonts w:ascii="Times New Roman" w:hAnsi="Times New Roman" w:cs="Times New Roman"/>
          <w:b/>
          <w:bCs/>
          <w:sz w:val="22"/>
          <w:szCs w:val="22"/>
        </w:rPr>
      </w:pPr>
    </w:p>
    <w:p w14:paraId="6C571F9A" w14:textId="77777777" w:rsidR="00715CE1" w:rsidRDefault="00715CE1" w:rsidP="00715CE1">
      <w:pPr>
        <w:suppressAutoHyphens w:val="0"/>
        <w:spacing w:after="160" w:line="259" w:lineRule="auto"/>
        <w:rPr>
          <w:rFonts w:ascii="Times New Roman" w:hAnsi="Times New Roman" w:cs="Times New Roman"/>
          <w:b/>
          <w:bCs/>
          <w:sz w:val="22"/>
          <w:szCs w:val="22"/>
        </w:rPr>
      </w:pPr>
    </w:p>
    <w:p w14:paraId="55591F96" w14:textId="77777777" w:rsidR="00715CE1" w:rsidRDefault="00715CE1" w:rsidP="00715CE1">
      <w:pPr>
        <w:suppressAutoHyphens w:val="0"/>
        <w:spacing w:after="160" w:line="259" w:lineRule="auto"/>
        <w:rPr>
          <w:rFonts w:ascii="Times New Roman" w:hAnsi="Times New Roman" w:cs="Times New Roman"/>
          <w:b/>
          <w:bCs/>
          <w:sz w:val="22"/>
          <w:szCs w:val="22"/>
        </w:rPr>
      </w:pPr>
    </w:p>
    <w:p w14:paraId="256E879D" w14:textId="77777777" w:rsidR="00715CE1" w:rsidRDefault="00715CE1" w:rsidP="00715CE1">
      <w:pPr>
        <w:suppressAutoHyphens w:val="0"/>
        <w:spacing w:after="160" w:line="259" w:lineRule="auto"/>
        <w:rPr>
          <w:rFonts w:ascii="Times New Roman" w:hAnsi="Times New Roman" w:cs="Times New Roman"/>
          <w:b/>
          <w:bCs/>
          <w:sz w:val="22"/>
          <w:szCs w:val="22"/>
        </w:rPr>
      </w:pPr>
    </w:p>
    <w:p w14:paraId="10834B4E" w14:textId="77777777" w:rsidR="00715CE1" w:rsidRDefault="00715CE1" w:rsidP="00715CE1">
      <w:pPr>
        <w:suppressAutoHyphens w:val="0"/>
        <w:spacing w:after="160" w:line="259" w:lineRule="auto"/>
        <w:rPr>
          <w:rFonts w:ascii="Times New Roman" w:hAnsi="Times New Roman" w:cs="Times New Roman"/>
          <w:b/>
          <w:bCs/>
          <w:sz w:val="22"/>
          <w:szCs w:val="22"/>
        </w:rPr>
      </w:pPr>
    </w:p>
    <w:p w14:paraId="286B589B" w14:textId="14F71D1D" w:rsidR="0064434D" w:rsidRDefault="0064434D">
      <w:pPr>
        <w:suppressAutoHyphens w:val="0"/>
        <w:spacing w:after="160" w:line="259" w:lineRule="auto"/>
        <w:rPr>
          <w:rFonts w:ascii="Times New Roman" w:hAnsi="Times New Roman" w:cs="Times New Roman"/>
          <w:b/>
          <w:bCs/>
          <w:sz w:val="22"/>
          <w:szCs w:val="22"/>
        </w:rPr>
      </w:pPr>
    </w:p>
    <w:p w14:paraId="4B041DEA" w14:textId="77777777" w:rsidR="00F73A7D" w:rsidRDefault="00F73A7D">
      <w:pPr>
        <w:suppressAutoHyphens w:val="0"/>
        <w:spacing w:after="160" w:line="259" w:lineRule="auto"/>
        <w:rPr>
          <w:rFonts w:ascii="Times New Roman" w:hAnsi="Times New Roman" w:cs="Times New Roman"/>
          <w:b/>
          <w:bCs/>
          <w:sz w:val="22"/>
          <w:szCs w:val="22"/>
        </w:rPr>
      </w:pPr>
    </w:p>
    <w:p w14:paraId="2C2E6F69" w14:textId="77777777" w:rsidR="00F73A7D" w:rsidRDefault="00F73A7D">
      <w:pPr>
        <w:suppressAutoHyphens w:val="0"/>
        <w:spacing w:after="160" w:line="259" w:lineRule="auto"/>
        <w:rPr>
          <w:rFonts w:ascii="Times New Roman" w:hAnsi="Times New Roman" w:cs="Times New Roman"/>
          <w:b/>
          <w:bCs/>
          <w:sz w:val="22"/>
          <w:szCs w:val="22"/>
        </w:rPr>
      </w:pPr>
    </w:p>
    <w:p w14:paraId="042D0678" w14:textId="77777777" w:rsidR="008A1F0D" w:rsidRDefault="008A1F0D">
      <w:pPr>
        <w:suppressAutoHyphens w:val="0"/>
        <w:spacing w:after="160" w:line="259" w:lineRule="auto"/>
        <w:rPr>
          <w:rFonts w:ascii="Times New Roman" w:hAnsi="Times New Roman" w:cs="Times New Roman"/>
          <w:b/>
          <w:bCs/>
          <w:sz w:val="22"/>
          <w:szCs w:val="22"/>
        </w:rPr>
      </w:pPr>
    </w:p>
    <w:p w14:paraId="06FEAD92" w14:textId="35235B1E" w:rsidR="00715CE1" w:rsidRDefault="004C1588" w:rsidP="004C1588">
      <w:pPr>
        <w:suppressAutoHyphens w:val="0"/>
        <w:spacing w:after="160" w:line="259" w:lineRule="auto"/>
        <w:jc w:val="center"/>
        <w:rPr>
          <w:rFonts w:ascii="Times New Roman" w:hAnsi="Times New Roman" w:cs="Times New Roman"/>
          <w:b/>
          <w:bCs/>
          <w:sz w:val="22"/>
          <w:szCs w:val="22"/>
        </w:rPr>
      </w:pPr>
      <w:r>
        <w:rPr>
          <w:rFonts w:ascii="Times New Roman" w:hAnsi="Times New Roman" w:cs="Times New Roman"/>
          <w:b/>
          <w:bCs/>
          <w:sz w:val="22"/>
          <w:szCs w:val="22"/>
        </w:rPr>
        <w:lastRenderedPageBreak/>
        <w:t>ANEXO I</w:t>
      </w:r>
    </w:p>
    <w:p w14:paraId="1CFD2894" w14:textId="1765D7BD" w:rsidR="004C1588" w:rsidRDefault="004C1588" w:rsidP="004C1588">
      <w:pPr>
        <w:suppressAutoHyphens w:val="0"/>
        <w:spacing w:after="160" w:line="259" w:lineRule="auto"/>
        <w:jc w:val="center"/>
        <w:rPr>
          <w:rFonts w:ascii="Times New Roman" w:hAnsi="Times New Roman" w:cs="Times New Roman"/>
          <w:b/>
          <w:bCs/>
          <w:sz w:val="22"/>
          <w:szCs w:val="22"/>
        </w:rPr>
      </w:pPr>
      <w:r>
        <w:rPr>
          <w:rFonts w:ascii="Times New Roman" w:hAnsi="Times New Roman" w:cs="Times New Roman"/>
          <w:b/>
          <w:bCs/>
          <w:sz w:val="22"/>
          <w:szCs w:val="22"/>
        </w:rPr>
        <w:t>TERMO DE REFERÊNCIA</w:t>
      </w:r>
    </w:p>
    <w:p w14:paraId="04384688" w14:textId="77777777" w:rsidR="00BE478F" w:rsidRDefault="00BE478F" w:rsidP="004C1588">
      <w:pPr>
        <w:suppressAutoHyphens w:val="0"/>
        <w:spacing w:after="160" w:line="259" w:lineRule="auto"/>
        <w:jc w:val="center"/>
        <w:rPr>
          <w:rFonts w:ascii="Times New Roman" w:hAnsi="Times New Roman" w:cs="Times New Roman"/>
          <w:b/>
          <w:bCs/>
          <w:sz w:val="22"/>
          <w:szCs w:val="22"/>
        </w:rPr>
      </w:pPr>
    </w:p>
    <w:p w14:paraId="1C07332E" w14:textId="2610FC4A" w:rsidR="00BE478F" w:rsidRDefault="00BE478F" w:rsidP="00BE478F">
      <w:pPr>
        <w:tabs>
          <w:tab w:val="left" w:pos="720"/>
        </w:tabs>
        <w:autoSpaceDE w:val="0"/>
        <w:autoSpaceDN w:val="0"/>
        <w:adjustRightInd w:val="0"/>
        <w:spacing w:line="360" w:lineRule="auto"/>
        <w:jc w:val="both"/>
        <w:rPr>
          <w:rFonts w:ascii="Times New Roman" w:hAnsi="Times New Roman"/>
          <w:sz w:val="22"/>
          <w:szCs w:val="22"/>
        </w:rPr>
      </w:pPr>
      <w:r w:rsidRPr="00BE478F">
        <w:rPr>
          <w:rFonts w:ascii="Times New Roman" w:hAnsi="Times New Roman"/>
          <w:sz w:val="22"/>
          <w:szCs w:val="22"/>
        </w:rPr>
        <w:t>Para acessar o Termo de Referência acesse o sítio do Município, (</w:t>
      </w:r>
      <w:hyperlink r:id="rId13" w:history="1">
        <w:r w:rsidRPr="00BE478F">
          <w:rPr>
            <w:rStyle w:val="Hyperlink"/>
            <w:rFonts w:ascii="Times New Roman" w:hAnsi="Times New Roman"/>
            <w:sz w:val="22"/>
            <w:szCs w:val="22"/>
          </w:rPr>
          <w:t>https://campomourao.atende.net/cidadao</w:t>
        </w:r>
      </w:hyperlink>
      <w:r w:rsidRPr="00BE478F">
        <w:rPr>
          <w:rFonts w:ascii="Times New Roman" w:hAnsi="Times New Roman"/>
          <w:sz w:val="22"/>
          <w:szCs w:val="22"/>
        </w:rPr>
        <w:t>) e efetue a consulta através do menu CONSULTAR LICITAÇÕES</w:t>
      </w:r>
      <w:r>
        <w:rPr>
          <w:rFonts w:ascii="Times New Roman" w:hAnsi="Times New Roman"/>
          <w:sz w:val="22"/>
          <w:szCs w:val="22"/>
        </w:rPr>
        <w:t xml:space="preserve"> ou escanei o QR CODE abaixo:</w:t>
      </w:r>
    </w:p>
    <w:p w14:paraId="6D4AAB83" w14:textId="77777777" w:rsidR="00BE478F" w:rsidRPr="00BE478F" w:rsidRDefault="00BE478F" w:rsidP="00BE478F">
      <w:pPr>
        <w:tabs>
          <w:tab w:val="left" w:pos="720"/>
        </w:tabs>
        <w:autoSpaceDE w:val="0"/>
        <w:autoSpaceDN w:val="0"/>
        <w:adjustRightInd w:val="0"/>
        <w:spacing w:line="360" w:lineRule="auto"/>
        <w:jc w:val="both"/>
        <w:rPr>
          <w:rFonts w:ascii="Times New Roman" w:hAnsi="Times New Roman"/>
          <w:sz w:val="22"/>
          <w:szCs w:val="22"/>
        </w:rPr>
      </w:pPr>
    </w:p>
    <w:p w14:paraId="4B2CEFF4" w14:textId="77777777" w:rsidR="00ED1B2C" w:rsidRDefault="00ED1B2C" w:rsidP="00ED1B2C">
      <w:pPr>
        <w:pStyle w:val="NormalWeb"/>
        <w:jc w:val="center"/>
      </w:pPr>
      <w:r>
        <w:rPr>
          <w:noProof/>
        </w:rPr>
        <w:drawing>
          <wp:inline distT="0" distB="0" distL="0" distR="0" wp14:anchorId="15FE3F22" wp14:editId="7479787F">
            <wp:extent cx="1377696" cy="1377696"/>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91000" cy="1391000"/>
                    </a:xfrm>
                    <a:prstGeom prst="rect">
                      <a:avLst/>
                    </a:prstGeom>
                    <a:noFill/>
                    <a:ln>
                      <a:noFill/>
                    </a:ln>
                  </pic:spPr>
                </pic:pic>
              </a:graphicData>
            </a:graphic>
          </wp:inline>
        </w:drawing>
      </w:r>
    </w:p>
    <w:p w14:paraId="661A798C" w14:textId="41911C4C" w:rsidR="00AF0D3C" w:rsidRDefault="00AF0D3C" w:rsidP="00AF0D3C">
      <w:pPr>
        <w:pStyle w:val="NormalWeb"/>
        <w:jc w:val="center"/>
      </w:pPr>
    </w:p>
    <w:p w14:paraId="31F7D45D" w14:textId="77777777" w:rsidR="00715CE1" w:rsidRDefault="00715CE1" w:rsidP="004C1588">
      <w:pPr>
        <w:suppressAutoHyphens w:val="0"/>
        <w:spacing w:after="160" w:line="259" w:lineRule="auto"/>
        <w:jc w:val="center"/>
        <w:rPr>
          <w:rFonts w:ascii="Times New Roman" w:hAnsi="Times New Roman" w:cs="Times New Roman"/>
          <w:b/>
          <w:bCs/>
          <w:sz w:val="22"/>
          <w:szCs w:val="22"/>
        </w:rPr>
      </w:pPr>
    </w:p>
    <w:p w14:paraId="4BF4CEA0" w14:textId="77777777" w:rsidR="00715CE1" w:rsidRDefault="00715CE1" w:rsidP="00715CE1">
      <w:pPr>
        <w:suppressAutoHyphens w:val="0"/>
        <w:spacing w:after="160" w:line="259" w:lineRule="auto"/>
        <w:rPr>
          <w:rFonts w:ascii="Times New Roman" w:hAnsi="Times New Roman" w:cs="Times New Roman"/>
          <w:b/>
          <w:bCs/>
          <w:sz w:val="22"/>
          <w:szCs w:val="22"/>
        </w:rPr>
      </w:pPr>
    </w:p>
    <w:p w14:paraId="01107052" w14:textId="77777777" w:rsidR="00715CE1" w:rsidRDefault="00715CE1" w:rsidP="00715CE1">
      <w:pPr>
        <w:suppressAutoHyphens w:val="0"/>
        <w:spacing w:after="160" w:line="259" w:lineRule="auto"/>
        <w:rPr>
          <w:rFonts w:ascii="Times New Roman" w:hAnsi="Times New Roman" w:cs="Times New Roman"/>
          <w:b/>
          <w:bCs/>
          <w:sz w:val="22"/>
          <w:szCs w:val="22"/>
        </w:rPr>
      </w:pPr>
    </w:p>
    <w:p w14:paraId="2F11F53E" w14:textId="77777777" w:rsidR="00715CE1" w:rsidRDefault="00715CE1" w:rsidP="00715CE1">
      <w:pPr>
        <w:suppressAutoHyphens w:val="0"/>
        <w:spacing w:after="160" w:line="259" w:lineRule="auto"/>
        <w:rPr>
          <w:rFonts w:ascii="Times New Roman" w:hAnsi="Times New Roman" w:cs="Times New Roman"/>
          <w:b/>
          <w:bCs/>
          <w:sz w:val="22"/>
          <w:szCs w:val="22"/>
        </w:rPr>
      </w:pPr>
    </w:p>
    <w:p w14:paraId="3C2AC176" w14:textId="77777777" w:rsidR="00715CE1" w:rsidRDefault="00715CE1" w:rsidP="00715CE1">
      <w:pPr>
        <w:suppressAutoHyphens w:val="0"/>
        <w:spacing w:after="160" w:line="259" w:lineRule="auto"/>
        <w:rPr>
          <w:rFonts w:ascii="Times New Roman" w:hAnsi="Times New Roman" w:cs="Times New Roman"/>
          <w:b/>
          <w:bCs/>
          <w:sz w:val="22"/>
          <w:szCs w:val="22"/>
        </w:rPr>
      </w:pPr>
    </w:p>
    <w:p w14:paraId="512190A2" w14:textId="77777777" w:rsidR="00BE478F" w:rsidRDefault="00BE478F">
      <w:pPr>
        <w:suppressAutoHyphens w:val="0"/>
        <w:spacing w:after="160" w:line="259" w:lineRule="auto"/>
        <w:rPr>
          <w:rFonts w:ascii="Times New Roman" w:hAnsi="Times New Roman"/>
          <w:b/>
          <w:bCs/>
        </w:rPr>
      </w:pPr>
      <w:r>
        <w:rPr>
          <w:rFonts w:ascii="Times New Roman" w:hAnsi="Times New Roman"/>
          <w:b/>
          <w:bCs/>
        </w:rPr>
        <w:br w:type="page"/>
      </w:r>
    </w:p>
    <w:p w14:paraId="6572A372" w14:textId="4697BAF6" w:rsidR="00BE478F" w:rsidRDefault="00BE478F" w:rsidP="008C0D28">
      <w:pPr>
        <w:widowControl w:val="0"/>
        <w:tabs>
          <w:tab w:val="left" w:pos="720"/>
        </w:tabs>
        <w:autoSpaceDE w:val="0"/>
        <w:autoSpaceDN w:val="0"/>
        <w:adjustRightInd w:val="0"/>
        <w:spacing w:line="360" w:lineRule="atLeast"/>
        <w:jc w:val="center"/>
        <w:rPr>
          <w:rFonts w:ascii="Times New Roman" w:hAnsi="Times New Roman"/>
          <w:b/>
          <w:bCs/>
        </w:rPr>
      </w:pPr>
      <w:r>
        <w:rPr>
          <w:rFonts w:ascii="Times New Roman" w:hAnsi="Times New Roman"/>
          <w:b/>
          <w:bCs/>
        </w:rPr>
        <w:lastRenderedPageBreak/>
        <w:t>ANEXO II</w:t>
      </w:r>
    </w:p>
    <w:p w14:paraId="3B197DE0" w14:textId="0FB67351" w:rsidR="008C0D28" w:rsidRDefault="008C0D28" w:rsidP="008C0D28">
      <w:pPr>
        <w:widowControl w:val="0"/>
        <w:tabs>
          <w:tab w:val="left" w:pos="720"/>
        </w:tabs>
        <w:autoSpaceDE w:val="0"/>
        <w:autoSpaceDN w:val="0"/>
        <w:adjustRightInd w:val="0"/>
        <w:spacing w:line="360" w:lineRule="atLeast"/>
        <w:jc w:val="center"/>
        <w:rPr>
          <w:rFonts w:ascii="Times New Roman" w:hAnsi="Times New Roman"/>
          <w:b/>
          <w:bCs/>
        </w:rPr>
      </w:pPr>
      <w:r w:rsidRPr="00E10780">
        <w:rPr>
          <w:rFonts w:ascii="Times New Roman" w:hAnsi="Times New Roman"/>
          <w:b/>
          <w:bCs/>
        </w:rPr>
        <w:t>PROPOSTA DE PREÇOS</w:t>
      </w:r>
    </w:p>
    <w:p w14:paraId="5BFEC4ED" w14:textId="6321F68B" w:rsidR="008C0D28" w:rsidRDefault="003547E0" w:rsidP="008C0D28">
      <w:pPr>
        <w:widowControl w:val="0"/>
        <w:tabs>
          <w:tab w:val="left" w:pos="720"/>
        </w:tabs>
        <w:autoSpaceDE w:val="0"/>
        <w:autoSpaceDN w:val="0"/>
        <w:adjustRightInd w:val="0"/>
        <w:spacing w:line="360" w:lineRule="atLeast"/>
        <w:jc w:val="center"/>
        <w:rPr>
          <w:rFonts w:ascii="Times New Roman" w:hAnsi="Times New Roman"/>
          <w:b/>
          <w:bCs/>
        </w:rPr>
      </w:pPr>
      <w:r>
        <w:rPr>
          <w:rFonts w:ascii="Times New Roman" w:hAnsi="Times New Roman"/>
          <w:b/>
          <w:bCs/>
        </w:rPr>
        <w:t>DISPENSA PRESENCIAL</w:t>
      </w:r>
      <w:r w:rsidR="008C0D28">
        <w:rPr>
          <w:rFonts w:ascii="Times New Roman" w:hAnsi="Times New Roman"/>
          <w:b/>
          <w:bCs/>
        </w:rPr>
        <w:t xml:space="preserve"> N° XX/2024</w:t>
      </w:r>
    </w:p>
    <w:p w14:paraId="57D5AE09" w14:textId="77777777" w:rsidR="008C0D28" w:rsidRPr="00E10780" w:rsidRDefault="008C0D28" w:rsidP="008C0D28">
      <w:pPr>
        <w:widowControl w:val="0"/>
        <w:tabs>
          <w:tab w:val="left" w:pos="720"/>
        </w:tabs>
        <w:autoSpaceDE w:val="0"/>
        <w:autoSpaceDN w:val="0"/>
        <w:adjustRightInd w:val="0"/>
        <w:spacing w:line="360" w:lineRule="atLeast"/>
        <w:jc w:val="center"/>
        <w:rPr>
          <w:rFonts w:ascii="Times New Roman" w:hAnsi="Times New Roman"/>
          <w:b/>
          <w:bCs/>
        </w:rPr>
      </w:pPr>
    </w:p>
    <w:p w14:paraId="3B82655D" w14:textId="77777777" w:rsidR="008C0D28" w:rsidRPr="00202EA2" w:rsidRDefault="008C0D28" w:rsidP="008C0D28">
      <w:pPr>
        <w:widowControl w:val="0"/>
        <w:jc w:val="both"/>
        <w:rPr>
          <w:rFonts w:ascii="Times New Roman" w:hAnsi="Times New Roman"/>
        </w:rPr>
      </w:pPr>
      <w:r w:rsidRPr="00202EA2">
        <w:rPr>
          <w:rFonts w:ascii="Times New Roman" w:hAnsi="Times New Roman"/>
        </w:rPr>
        <w:t>Razão Social da Empresa Licitante:</w:t>
      </w:r>
    </w:p>
    <w:p w14:paraId="14776F50" w14:textId="77777777" w:rsidR="008C0D28" w:rsidRPr="00202EA2" w:rsidRDefault="008C0D28" w:rsidP="008C0D28">
      <w:pPr>
        <w:widowControl w:val="0"/>
        <w:jc w:val="both"/>
        <w:rPr>
          <w:rFonts w:ascii="Times New Roman" w:hAnsi="Times New Roman"/>
        </w:rPr>
      </w:pPr>
      <w:r w:rsidRPr="00202EA2">
        <w:rPr>
          <w:rFonts w:ascii="Times New Roman" w:hAnsi="Times New Roman"/>
        </w:rPr>
        <w:t>CNPJ:</w:t>
      </w:r>
    </w:p>
    <w:p w14:paraId="44F61153" w14:textId="77777777" w:rsidR="008C0D28" w:rsidRPr="00202EA2" w:rsidRDefault="008C0D28" w:rsidP="008C0D28">
      <w:pPr>
        <w:widowControl w:val="0"/>
        <w:jc w:val="both"/>
        <w:rPr>
          <w:rFonts w:ascii="Times New Roman" w:hAnsi="Times New Roman"/>
        </w:rPr>
      </w:pPr>
      <w:r w:rsidRPr="00202EA2">
        <w:rPr>
          <w:rFonts w:ascii="Times New Roman" w:hAnsi="Times New Roman"/>
        </w:rPr>
        <w:t>Endereço:</w:t>
      </w:r>
    </w:p>
    <w:p w14:paraId="2F037F03" w14:textId="77777777" w:rsidR="008C0D28" w:rsidRPr="00202EA2" w:rsidRDefault="008C0D28" w:rsidP="008C0D28">
      <w:pPr>
        <w:widowControl w:val="0"/>
        <w:jc w:val="both"/>
        <w:rPr>
          <w:rFonts w:ascii="Times New Roman" w:hAnsi="Times New Roman"/>
        </w:rPr>
      </w:pPr>
      <w:r w:rsidRPr="00202EA2">
        <w:rPr>
          <w:rFonts w:ascii="Times New Roman" w:hAnsi="Times New Roman"/>
        </w:rPr>
        <w:t>Telefone:</w:t>
      </w:r>
    </w:p>
    <w:p w14:paraId="342C521C" w14:textId="77777777" w:rsidR="008C0D28" w:rsidRPr="00202EA2" w:rsidRDefault="008C0D28" w:rsidP="008C0D28">
      <w:pPr>
        <w:widowControl w:val="0"/>
        <w:jc w:val="both"/>
        <w:rPr>
          <w:rFonts w:ascii="Times New Roman" w:hAnsi="Times New Roman"/>
        </w:rPr>
      </w:pPr>
      <w:r w:rsidRPr="00202EA2">
        <w:rPr>
          <w:rFonts w:ascii="Times New Roman" w:hAnsi="Times New Roman"/>
        </w:rPr>
        <w:t>E-mail:</w:t>
      </w:r>
    </w:p>
    <w:p w14:paraId="2356C29B" w14:textId="77777777" w:rsidR="008C0D28" w:rsidRPr="00E10780" w:rsidRDefault="008C0D28" w:rsidP="008C0D28">
      <w:pPr>
        <w:widowControl w:val="0"/>
        <w:tabs>
          <w:tab w:val="left" w:pos="720"/>
        </w:tabs>
        <w:autoSpaceDE w:val="0"/>
        <w:autoSpaceDN w:val="0"/>
        <w:adjustRightInd w:val="0"/>
        <w:spacing w:line="360" w:lineRule="atLeast"/>
        <w:jc w:val="both"/>
        <w:rPr>
          <w:rFonts w:ascii="Times New Roman" w:hAnsi="Times New Roman"/>
          <w:b/>
          <w:bCs/>
        </w:rPr>
      </w:pPr>
    </w:p>
    <w:p w14:paraId="52748442" w14:textId="77777777" w:rsidR="008C0D28" w:rsidRPr="00202EA2" w:rsidRDefault="008C0D28" w:rsidP="008C0D28">
      <w:pPr>
        <w:widowControl w:val="0"/>
        <w:jc w:val="both"/>
        <w:rPr>
          <w:rFonts w:ascii="Times New Roman" w:hAnsi="Times New Roman"/>
        </w:rPr>
      </w:pPr>
      <w:r w:rsidRPr="00202EA2">
        <w:rPr>
          <w:rFonts w:ascii="Times New Roman" w:hAnsi="Times New Roman"/>
        </w:rPr>
        <w:t>O signatário da presente, em nome da empresa, propõe:</w:t>
      </w:r>
    </w:p>
    <w:p w14:paraId="5B02AA8C" w14:textId="77777777" w:rsidR="008C0D28" w:rsidRDefault="008C0D28" w:rsidP="008C0D28">
      <w:pPr>
        <w:widowControl w:val="0"/>
        <w:numPr>
          <w:ilvl w:val="0"/>
          <w:numId w:val="10"/>
        </w:numPr>
        <w:suppressAutoHyphens w:val="0"/>
        <w:spacing w:after="200" w:line="276" w:lineRule="auto"/>
        <w:jc w:val="both"/>
        <w:rPr>
          <w:rFonts w:ascii="Times New Roman" w:hAnsi="Times New Roman"/>
        </w:rPr>
      </w:pPr>
      <w:r w:rsidRPr="00202EA2">
        <w:rPr>
          <w:rFonts w:ascii="Times New Roman" w:hAnsi="Times New Roman"/>
        </w:rPr>
        <w:t>Os seguintes preços, por ITENS cotados:</w:t>
      </w:r>
    </w:p>
    <w:tbl>
      <w:tblPr>
        <w:tblOverlap w:val="never"/>
        <w:tblW w:w="9639" w:type="dxa"/>
        <w:tblLook w:val="01E0" w:firstRow="1" w:lastRow="1" w:firstColumn="1" w:lastColumn="1" w:noHBand="0" w:noVBand="0"/>
      </w:tblPr>
      <w:tblGrid>
        <w:gridCol w:w="567"/>
        <w:gridCol w:w="709"/>
        <w:gridCol w:w="1134"/>
        <w:gridCol w:w="5245"/>
        <w:gridCol w:w="992"/>
        <w:gridCol w:w="992"/>
      </w:tblGrid>
      <w:tr w:rsidR="00BE351C" w14:paraId="1DB2FBBB" w14:textId="77777777" w:rsidTr="00FD74A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3DFFE410" w14:textId="77777777" w:rsidR="00BE351C" w:rsidRPr="00474387" w:rsidRDefault="00BE351C" w:rsidP="00FD74AD">
            <w:pPr>
              <w:rPr>
                <w:rFonts w:ascii="Times New Roman" w:eastAsia="Arial" w:hAnsi="Times New Roman" w:cs="Times New Roman"/>
                <w:b/>
                <w:bCs/>
                <w:color w:val="000000"/>
              </w:rPr>
            </w:pPr>
            <w:r w:rsidRPr="00474387">
              <w:rPr>
                <w:rFonts w:ascii="Times New Roman" w:eastAsia="Arial" w:hAnsi="Times New Roman" w:cs="Times New Roman"/>
                <w:b/>
                <w:bCs/>
                <w:color w:val="000000"/>
              </w:rPr>
              <w:t>Item</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1CDD1D2B" w14:textId="77777777" w:rsidR="00BE351C" w:rsidRPr="00474387" w:rsidRDefault="00BE351C" w:rsidP="00FD74AD">
            <w:pPr>
              <w:jc w:val="center"/>
              <w:rPr>
                <w:rFonts w:ascii="Times New Roman" w:eastAsia="Arial" w:hAnsi="Times New Roman" w:cs="Times New Roman"/>
                <w:b/>
                <w:bCs/>
                <w:color w:val="000000"/>
              </w:rPr>
            </w:pPr>
            <w:proofErr w:type="spellStart"/>
            <w:r w:rsidRPr="00474387">
              <w:rPr>
                <w:rFonts w:ascii="Times New Roman" w:eastAsia="Arial" w:hAnsi="Times New Roman" w:cs="Times New Roman"/>
                <w:b/>
                <w:bCs/>
                <w:color w:val="000000"/>
              </w:rPr>
              <w:t>Qtde</w:t>
            </w:r>
            <w:proofErr w:type="spellEnd"/>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69B4CEEA"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Unidade</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5872CE1C"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Descrição</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4759DF9D"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 xml:space="preserve">Valor </w:t>
            </w:r>
            <w:proofErr w:type="spellStart"/>
            <w:r w:rsidRPr="00474387">
              <w:rPr>
                <w:rFonts w:ascii="Times New Roman" w:eastAsia="Arial" w:hAnsi="Times New Roman" w:cs="Times New Roman"/>
                <w:b/>
                <w:bCs/>
                <w:color w:val="000000"/>
              </w:rPr>
              <w:t>Máx</w:t>
            </w:r>
            <w:proofErr w:type="spellEnd"/>
            <w:r w:rsidRPr="00474387">
              <w:rPr>
                <w:rFonts w:ascii="Times New Roman" w:eastAsia="Arial" w:hAnsi="Times New Roman" w:cs="Times New Roman"/>
                <w:b/>
                <w:bCs/>
                <w:color w:val="000000"/>
              </w:rPr>
              <w:t xml:space="preserve"> Unitário (R$)</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5DE462E6"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Valor Total (R$)</w:t>
            </w:r>
          </w:p>
        </w:tc>
      </w:tr>
      <w:tr w:rsidR="00BE351C" w:rsidRPr="00021FA3" w14:paraId="51BBC04C" w14:textId="77777777" w:rsidTr="00FD74A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766FF72B"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1</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406A1C57"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12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41CE08DA"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UNID</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18366578" w14:textId="77777777" w:rsidR="00BE351C" w:rsidRPr="00474387" w:rsidRDefault="00BE351C" w:rsidP="00FD74AD">
            <w:pPr>
              <w:rPr>
                <w:rFonts w:ascii="Times New Roman" w:eastAsia="Arial" w:hAnsi="Times New Roman" w:cs="Times New Roman"/>
                <w:color w:val="000000"/>
              </w:rPr>
            </w:pPr>
            <w:r w:rsidRPr="00474387">
              <w:rPr>
                <w:rFonts w:ascii="Times New Roman" w:eastAsia="Arial" w:hAnsi="Times New Roman" w:cs="Times New Roman"/>
                <w:color w:val="000000"/>
              </w:rPr>
              <w:t>INTERNET 650 MB - PRAÇA DA JUVENTUDE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79DF7100" w14:textId="435A5FFB" w:rsidR="00BE351C" w:rsidRPr="00474387" w:rsidRDefault="00BE351C" w:rsidP="00FD74AD">
            <w:pPr>
              <w:jc w:val="center"/>
              <w:rPr>
                <w:rFonts w:ascii="Times New Roman" w:eastAsia="Arial" w:hAnsi="Times New Roman" w:cs="Times New Roman"/>
                <w:b/>
                <w:bCs/>
                <w:color w:val="000000"/>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0BFF06FD" w14:textId="1214CF1E" w:rsidR="00BE351C" w:rsidRPr="00474387" w:rsidRDefault="00BE351C" w:rsidP="00FD74AD">
            <w:pPr>
              <w:jc w:val="center"/>
              <w:rPr>
                <w:rFonts w:ascii="Times New Roman" w:eastAsia="Arial" w:hAnsi="Times New Roman" w:cs="Times New Roman"/>
                <w:b/>
                <w:bCs/>
                <w:color w:val="000000"/>
              </w:rPr>
            </w:pPr>
          </w:p>
        </w:tc>
      </w:tr>
      <w:tr w:rsidR="00BE351C" w:rsidRPr="00021FA3" w14:paraId="299130BA" w14:textId="77777777" w:rsidTr="00FD74A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2ACCF9C7"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2</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14971CCA"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12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04382E87"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UNID</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7A5DACE8" w14:textId="77777777" w:rsidR="00BE351C" w:rsidRPr="00474387" w:rsidRDefault="00BE351C" w:rsidP="00FD74AD">
            <w:pPr>
              <w:rPr>
                <w:rFonts w:ascii="Times New Roman" w:eastAsia="Arial" w:hAnsi="Times New Roman" w:cs="Times New Roman"/>
                <w:color w:val="000000"/>
              </w:rPr>
            </w:pPr>
            <w:r w:rsidRPr="00474387">
              <w:rPr>
                <w:rFonts w:ascii="Times New Roman" w:eastAsia="Arial" w:hAnsi="Times New Roman" w:cs="Times New Roman"/>
                <w:color w:val="000000"/>
              </w:rPr>
              <w:t>INTERNET 650 MB - PISCINA MUNICIPAL DO</w:t>
            </w:r>
            <w:r>
              <w:rPr>
                <w:rFonts w:ascii="Times New Roman" w:eastAsia="Arial" w:hAnsi="Times New Roman" w:cs="Times New Roman"/>
                <w:color w:val="000000"/>
              </w:rPr>
              <w:t xml:space="preserve"> </w:t>
            </w:r>
            <w:r w:rsidRPr="00474387">
              <w:rPr>
                <w:rFonts w:ascii="Times New Roman" w:eastAsia="Arial" w:hAnsi="Times New Roman" w:cs="Times New Roman"/>
                <w:color w:val="000000"/>
              </w:rPr>
              <w:t>COMPLEXO ESPORTIVO ROBERTO BRZEZINSKI</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76BF4580" w14:textId="73783D1E" w:rsidR="00BE351C" w:rsidRPr="00474387" w:rsidRDefault="00BE351C" w:rsidP="00FD74AD">
            <w:pPr>
              <w:jc w:val="center"/>
              <w:rPr>
                <w:rFonts w:ascii="Times New Roman" w:eastAsia="Arial" w:hAnsi="Times New Roman" w:cs="Times New Roman"/>
                <w:b/>
                <w:bCs/>
                <w:color w:val="000000"/>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22DA3E35" w14:textId="7D20EEDB" w:rsidR="00BE351C" w:rsidRPr="00474387" w:rsidRDefault="00BE351C" w:rsidP="00FD74AD">
            <w:pPr>
              <w:jc w:val="center"/>
              <w:rPr>
                <w:rFonts w:ascii="Times New Roman" w:eastAsia="Arial" w:hAnsi="Times New Roman" w:cs="Times New Roman"/>
                <w:b/>
                <w:bCs/>
                <w:color w:val="000000"/>
              </w:rPr>
            </w:pPr>
          </w:p>
        </w:tc>
      </w:tr>
      <w:tr w:rsidR="00BE351C" w:rsidRPr="00021FA3" w14:paraId="546E6D98" w14:textId="77777777" w:rsidTr="00FD74A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42070F42"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3</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23E13FF4"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12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135F397A"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UNID</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472CBBE3" w14:textId="77777777" w:rsidR="00BE351C" w:rsidRPr="00474387" w:rsidRDefault="00BE351C" w:rsidP="00FD74AD">
            <w:pPr>
              <w:rPr>
                <w:rFonts w:ascii="Times New Roman" w:eastAsia="Arial" w:hAnsi="Times New Roman" w:cs="Times New Roman"/>
                <w:color w:val="000000"/>
              </w:rPr>
            </w:pPr>
            <w:r w:rsidRPr="00474387">
              <w:rPr>
                <w:rFonts w:ascii="Times New Roman" w:eastAsia="Arial" w:hAnsi="Times New Roman" w:cs="Times New Roman"/>
                <w:color w:val="000000"/>
              </w:rPr>
              <w:t>INTERNET 650 MB - GINÁSIO DE ESPORTES</w:t>
            </w:r>
            <w:r>
              <w:rPr>
                <w:rFonts w:ascii="Times New Roman" w:eastAsia="Arial" w:hAnsi="Times New Roman" w:cs="Times New Roman"/>
                <w:color w:val="000000"/>
              </w:rPr>
              <w:t xml:space="preserve"> </w:t>
            </w:r>
            <w:r w:rsidRPr="00474387">
              <w:rPr>
                <w:rFonts w:ascii="Times New Roman" w:eastAsia="Arial" w:hAnsi="Times New Roman" w:cs="Times New Roman"/>
                <w:color w:val="000000"/>
              </w:rPr>
              <w:t>HAROLDO GONÇALVES NETO (URUPÊS)/CANCHA DE BOCHA</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1A30C0A5" w14:textId="7AB0FF73" w:rsidR="00BE351C" w:rsidRPr="00474387" w:rsidRDefault="00BE351C" w:rsidP="00FD74AD">
            <w:pPr>
              <w:jc w:val="center"/>
              <w:rPr>
                <w:rFonts w:ascii="Times New Roman" w:eastAsia="Arial" w:hAnsi="Times New Roman" w:cs="Times New Roman"/>
                <w:b/>
                <w:bCs/>
                <w:color w:val="000000"/>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5B5B30DD" w14:textId="66CDA7F3" w:rsidR="00BE351C" w:rsidRPr="00474387" w:rsidRDefault="00BE351C" w:rsidP="00FD74AD">
            <w:pPr>
              <w:jc w:val="center"/>
              <w:rPr>
                <w:rFonts w:ascii="Times New Roman" w:eastAsia="Arial" w:hAnsi="Times New Roman" w:cs="Times New Roman"/>
                <w:b/>
                <w:bCs/>
                <w:color w:val="000000"/>
              </w:rPr>
            </w:pPr>
          </w:p>
        </w:tc>
      </w:tr>
      <w:tr w:rsidR="00BE351C" w:rsidRPr="00021FA3" w14:paraId="7256735E" w14:textId="77777777" w:rsidTr="00FD74A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2B6F3BDC"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4</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65582004"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12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00D12308"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UNID</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72399AC2" w14:textId="77777777" w:rsidR="00BE351C" w:rsidRPr="00474387" w:rsidRDefault="00BE351C" w:rsidP="00FD74AD">
            <w:pPr>
              <w:rPr>
                <w:rFonts w:ascii="Times New Roman" w:eastAsia="Arial" w:hAnsi="Times New Roman" w:cs="Times New Roman"/>
                <w:color w:val="000000"/>
              </w:rPr>
            </w:pPr>
            <w:r w:rsidRPr="00474387">
              <w:rPr>
                <w:rFonts w:ascii="Times New Roman" w:eastAsia="Arial" w:hAnsi="Times New Roman" w:cs="Times New Roman"/>
                <w:color w:val="000000"/>
              </w:rPr>
              <w:t>INTERNET 650 MB - COMPLEXO ESPORTIVO DO</w:t>
            </w:r>
            <w:r>
              <w:rPr>
                <w:rFonts w:ascii="Times New Roman" w:eastAsia="Arial" w:hAnsi="Times New Roman" w:cs="Times New Roman"/>
                <w:color w:val="000000"/>
              </w:rPr>
              <w:t xml:space="preserve"> </w:t>
            </w:r>
            <w:r w:rsidRPr="00474387">
              <w:rPr>
                <w:rFonts w:ascii="Times New Roman" w:eastAsia="Arial" w:hAnsi="Times New Roman" w:cs="Times New Roman"/>
                <w:color w:val="000000"/>
              </w:rPr>
              <w:t>LAR PARANÁ (GINÁSIO DE ESPORTES VALTERNEI</w:t>
            </w:r>
            <w:r>
              <w:rPr>
                <w:rFonts w:ascii="Times New Roman" w:eastAsia="Arial" w:hAnsi="Times New Roman" w:cs="Times New Roman"/>
                <w:color w:val="000000"/>
              </w:rPr>
              <w:t xml:space="preserve"> </w:t>
            </w:r>
            <w:r w:rsidRPr="00474387">
              <w:rPr>
                <w:rFonts w:ascii="Times New Roman" w:eastAsia="Arial" w:hAnsi="Times New Roman" w:cs="Times New Roman"/>
                <w:color w:val="000000"/>
              </w:rPr>
              <w:t>DE OLIVEIRA)</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26F2EECE" w14:textId="30A19D98" w:rsidR="00BE351C" w:rsidRPr="00474387" w:rsidRDefault="00BE351C" w:rsidP="00FD74AD">
            <w:pPr>
              <w:jc w:val="center"/>
              <w:rPr>
                <w:rFonts w:ascii="Times New Roman" w:eastAsia="Arial" w:hAnsi="Times New Roman" w:cs="Times New Roman"/>
                <w:b/>
                <w:bCs/>
                <w:color w:val="000000"/>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50C00A42" w14:textId="7344C760" w:rsidR="00BE351C" w:rsidRPr="00474387" w:rsidRDefault="00BE351C" w:rsidP="00FD74AD">
            <w:pPr>
              <w:jc w:val="center"/>
              <w:rPr>
                <w:rFonts w:ascii="Times New Roman" w:eastAsia="Arial" w:hAnsi="Times New Roman" w:cs="Times New Roman"/>
                <w:b/>
                <w:bCs/>
                <w:color w:val="000000"/>
              </w:rPr>
            </w:pPr>
          </w:p>
        </w:tc>
      </w:tr>
      <w:tr w:rsidR="00BE351C" w:rsidRPr="00021FA3" w14:paraId="1A19EFC2" w14:textId="77777777" w:rsidTr="00FD74A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7994E4D7"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5</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601C0A82"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12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2ECC078D"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UNID</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644A7C65" w14:textId="77777777" w:rsidR="00BE351C" w:rsidRPr="00474387" w:rsidRDefault="00BE351C" w:rsidP="00FD74AD">
            <w:pPr>
              <w:rPr>
                <w:rFonts w:ascii="Times New Roman" w:eastAsia="Arial" w:hAnsi="Times New Roman" w:cs="Times New Roman"/>
                <w:color w:val="000000"/>
              </w:rPr>
            </w:pPr>
            <w:r w:rsidRPr="00474387">
              <w:rPr>
                <w:rFonts w:ascii="Times New Roman" w:eastAsia="Arial" w:hAnsi="Times New Roman" w:cs="Times New Roman"/>
                <w:color w:val="000000"/>
              </w:rPr>
              <w:t>INTERNET 650 MB - CENTRO ESPORTIVO E</w:t>
            </w:r>
            <w:r>
              <w:rPr>
                <w:rFonts w:ascii="Times New Roman" w:eastAsia="Arial" w:hAnsi="Times New Roman" w:cs="Times New Roman"/>
                <w:color w:val="000000"/>
              </w:rPr>
              <w:t xml:space="preserve"> </w:t>
            </w:r>
            <w:r w:rsidRPr="00474387">
              <w:rPr>
                <w:rFonts w:ascii="Times New Roman" w:eastAsia="Arial" w:hAnsi="Times New Roman" w:cs="Times New Roman"/>
                <w:color w:val="000000"/>
              </w:rPr>
              <w:t>LAZER ANTONIO CARLOS SCARPIN (ANEXO AO</w:t>
            </w:r>
            <w:r>
              <w:rPr>
                <w:rFonts w:ascii="Times New Roman" w:eastAsia="Arial" w:hAnsi="Times New Roman" w:cs="Times New Roman"/>
                <w:color w:val="000000"/>
              </w:rPr>
              <w:t xml:space="preserve"> </w:t>
            </w:r>
            <w:r w:rsidRPr="00474387">
              <w:rPr>
                <w:rFonts w:ascii="Times New Roman" w:eastAsia="Arial" w:hAnsi="Times New Roman" w:cs="Times New Roman"/>
                <w:color w:val="000000"/>
              </w:rPr>
              <w:t>CENTRO SOCIAL URBANO)</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1893162C" w14:textId="62B6DE80" w:rsidR="00BE351C" w:rsidRPr="00474387" w:rsidRDefault="00BE351C" w:rsidP="00FD74AD">
            <w:pPr>
              <w:jc w:val="center"/>
              <w:rPr>
                <w:rFonts w:ascii="Times New Roman" w:eastAsia="Arial" w:hAnsi="Times New Roman" w:cs="Times New Roman"/>
                <w:b/>
                <w:bCs/>
                <w:color w:val="000000"/>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5DC6438A" w14:textId="4327A377" w:rsidR="00BE351C" w:rsidRPr="00474387" w:rsidRDefault="00BE351C" w:rsidP="00FD74AD">
            <w:pPr>
              <w:jc w:val="center"/>
              <w:rPr>
                <w:rFonts w:ascii="Times New Roman" w:eastAsia="Arial" w:hAnsi="Times New Roman" w:cs="Times New Roman"/>
                <w:b/>
                <w:bCs/>
                <w:color w:val="000000"/>
              </w:rPr>
            </w:pPr>
          </w:p>
        </w:tc>
      </w:tr>
      <w:tr w:rsidR="00BE351C" w:rsidRPr="00021FA3" w14:paraId="0BB674FB" w14:textId="77777777" w:rsidTr="00FD74A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700FAB28"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6</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24261AE3"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12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64E24BF5"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UNID</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5888D982" w14:textId="77777777" w:rsidR="00BE351C" w:rsidRPr="00474387" w:rsidRDefault="00BE351C" w:rsidP="00FD74AD">
            <w:pPr>
              <w:rPr>
                <w:rFonts w:ascii="Times New Roman" w:eastAsia="Arial" w:hAnsi="Times New Roman" w:cs="Times New Roman"/>
                <w:color w:val="000000"/>
              </w:rPr>
            </w:pPr>
            <w:r w:rsidRPr="00474387">
              <w:rPr>
                <w:rFonts w:ascii="Times New Roman" w:eastAsia="Arial" w:hAnsi="Times New Roman" w:cs="Times New Roman"/>
                <w:color w:val="000000"/>
              </w:rPr>
              <w:t>INTERNET 650 MB - GINÁSIO DE ESPORTES</w:t>
            </w:r>
            <w:r>
              <w:rPr>
                <w:rFonts w:ascii="Times New Roman" w:eastAsia="Arial" w:hAnsi="Times New Roman" w:cs="Times New Roman"/>
                <w:color w:val="000000"/>
              </w:rPr>
              <w:t xml:space="preserve"> </w:t>
            </w:r>
            <w:r w:rsidRPr="00474387">
              <w:rPr>
                <w:rFonts w:ascii="Times New Roman" w:eastAsia="Arial" w:hAnsi="Times New Roman" w:cs="Times New Roman"/>
                <w:color w:val="000000"/>
              </w:rPr>
              <w:t>HORLEY CASALI (JARDIM AEROPORTO)</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150D3276" w14:textId="5EF0B40C" w:rsidR="00BE351C" w:rsidRPr="00474387" w:rsidRDefault="00BE351C" w:rsidP="00FD74AD">
            <w:pPr>
              <w:jc w:val="center"/>
              <w:rPr>
                <w:rFonts w:ascii="Times New Roman" w:eastAsia="Arial" w:hAnsi="Times New Roman" w:cs="Times New Roman"/>
                <w:b/>
                <w:bCs/>
                <w:color w:val="000000"/>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3655915D" w14:textId="1C82BF46" w:rsidR="00BE351C" w:rsidRPr="00474387" w:rsidRDefault="00BE351C" w:rsidP="00FD74AD">
            <w:pPr>
              <w:jc w:val="center"/>
              <w:rPr>
                <w:rFonts w:ascii="Times New Roman" w:eastAsia="Arial" w:hAnsi="Times New Roman" w:cs="Times New Roman"/>
                <w:b/>
                <w:bCs/>
                <w:color w:val="000000"/>
              </w:rPr>
            </w:pPr>
          </w:p>
        </w:tc>
      </w:tr>
      <w:tr w:rsidR="00BE351C" w:rsidRPr="00021FA3" w14:paraId="21CB4398" w14:textId="77777777" w:rsidTr="00FD74A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71B26CA4"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7</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64FEB6E7"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12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1ABBA858"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UNID</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2C35E514" w14:textId="77777777" w:rsidR="00BE351C" w:rsidRPr="00474387" w:rsidRDefault="00BE351C" w:rsidP="00FD74AD">
            <w:pPr>
              <w:rPr>
                <w:rFonts w:ascii="Times New Roman" w:eastAsia="Arial" w:hAnsi="Times New Roman" w:cs="Times New Roman"/>
                <w:color w:val="000000"/>
              </w:rPr>
            </w:pPr>
            <w:r>
              <w:rPr>
                <w:rFonts w:ascii="Times New Roman" w:eastAsia="Arial" w:hAnsi="Times New Roman" w:cs="Times New Roman"/>
                <w:color w:val="000000"/>
              </w:rPr>
              <w:t>I</w:t>
            </w:r>
            <w:r w:rsidRPr="00474387">
              <w:rPr>
                <w:rFonts w:ascii="Times New Roman" w:eastAsia="Arial" w:hAnsi="Times New Roman" w:cs="Times New Roman"/>
                <w:color w:val="000000"/>
              </w:rPr>
              <w:t>NTERNET 650 MB - GINÁSIO DE ESPORTES JOÃO</w:t>
            </w:r>
            <w:r>
              <w:rPr>
                <w:rFonts w:ascii="Times New Roman" w:eastAsia="Arial" w:hAnsi="Times New Roman" w:cs="Times New Roman"/>
                <w:color w:val="000000"/>
              </w:rPr>
              <w:t xml:space="preserve"> </w:t>
            </w:r>
            <w:r w:rsidRPr="00474387">
              <w:rPr>
                <w:rFonts w:ascii="Times New Roman" w:eastAsia="Arial" w:hAnsi="Times New Roman" w:cs="Times New Roman"/>
                <w:color w:val="000000"/>
              </w:rPr>
              <w:t>MARIA FERREIRA (JARDIM SANTA CRUZ)</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2AA1F115" w14:textId="2C026920" w:rsidR="00BE351C" w:rsidRPr="00474387" w:rsidRDefault="00BE351C" w:rsidP="00FD74AD">
            <w:pPr>
              <w:jc w:val="center"/>
              <w:rPr>
                <w:rFonts w:ascii="Times New Roman" w:eastAsia="Arial" w:hAnsi="Times New Roman" w:cs="Times New Roman"/>
                <w:b/>
                <w:bCs/>
                <w:color w:val="000000"/>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21AA6AAD" w14:textId="53382579" w:rsidR="00BE351C" w:rsidRPr="00474387" w:rsidRDefault="00BE351C" w:rsidP="00FD74AD">
            <w:pPr>
              <w:jc w:val="center"/>
              <w:rPr>
                <w:rFonts w:ascii="Times New Roman" w:eastAsia="Arial" w:hAnsi="Times New Roman" w:cs="Times New Roman"/>
                <w:b/>
                <w:bCs/>
                <w:color w:val="000000"/>
              </w:rPr>
            </w:pPr>
          </w:p>
        </w:tc>
      </w:tr>
      <w:tr w:rsidR="00BE351C" w:rsidRPr="00021FA3" w14:paraId="72E18512" w14:textId="77777777" w:rsidTr="00FD74A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0DECE268"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8</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53B66E7F"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12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18B9D941"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UNID</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2CD0414C" w14:textId="77777777" w:rsidR="00BE351C" w:rsidRPr="00474387" w:rsidRDefault="00BE351C" w:rsidP="00FD74AD">
            <w:pPr>
              <w:rPr>
                <w:rFonts w:ascii="Times New Roman" w:eastAsia="Arial" w:hAnsi="Times New Roman" w:cs="Times New Roman"/>
                <w:color w:val="000000"/>
              </w:rPr>
            </w:pPr>
            <w:r w:rsidRPr="00474387">
              <w:rPr>
                <w:rFonts w:ascii="Times New Roman" w:eastAsia="Arial" w:hAnsi="Times New Roman" w:cs="Times New Roman"/>
                <w:color w:val="000000"/>
              </w:rPr>
              <w:t>INTERNET 650 MB - ESTÁDIO JOSÉ CARLOS</w:t>
            </w:r>
            <w:r>
              <w:rPr>
                <w:rFonts w:ascii="Times New Roman" w:eastAsia="Arial" w:hAnsi="Times New Roman" w:cs="Times New Roman"/>
                <w:color w:val="000000"/>
              </w:rPr>
              <w:t xml:space="preserve"> </w:t>
            </w:r>
            <w:r w:rsidRPr="00474387">
              <w:rPr>
                <w:rFonts w:ascii="Times New Roman" w:eastAsia="Arial" w:hAnsi="Times New Roman" w:cs="Times New Roman"/>
                <w:color w:val="000000"/>
              </w:rPr>
              <w:t>GALBIER (AMADORES)</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4C65BA4E" w14:textId="3AC85067" w:rsidR="00BE351C" w:rsidRPr="00474387" w:rsidRDefault="00BE351C" w:rsidP="00FD74AD">
            <w:pPr>
              <w:jc w:val="center"/>
              <w:rPr>
                <w:rFonts w:ascii="Times New Roman" w:eastAsia="Arial" w:hAnsi="Times New Roman" w:cs="Times New Roman"/>
                <w:b/>
                <w:bCs/>
                <w:color w:val="000000"/>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75A916ED" w14:textId="7387C61E" w:rsidR="00BE351C" w:rsidRPr="00474387" w:rsidRDefault="00BE351C" w:rsidP="00FD74AD">
            <w:pPr>
              <w:jc w:val="center"/>
              <w:rPr>
                <w:rFonts w:ascii="Times New Roman" w:eastAsia="Arial" w:hAnsi="Times New Roman" w:cs="Times New Roman"/>
                <w:b/>
                <w:bCs/>
                <w:color w:val="000000"/>
              </w:rPr>
            </w:pPr>
          </w:p>
        </w:tc>
      </w:tr>
      <w:tr w:rsidR="00BE351C" w:rsidRPr="00021FA3" w14:paraId="7ACFE1DB" w14:textId="77777777" w:rsidTr="00FD74A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50BAF0DC"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9</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2EB7025D"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12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3DE2667A"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UNID</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3182351B" w14:textId="77777777" w:rsidR="00BE351C" w:rsidRPr="00474387" w:rsidRDefault="00BE351C" w:rsidP="00FD74AD">
            <w:pPr>
              <w:rPr>
                <w:rFonts w:ascii="Times New Roman" w:eastAsia="Arial" w:hAnsi="Times New Roman" w:cs="Times New Roman"/>
                <w:color w:val="000000"/>
              </w:rPr>
            </w:pPr>
            <w:r w:rsidRPr="00474387">
              <w:rPr>
                <w:rFonts w:ascii="Times New Roman" w:eastAsia="Arial" w:hAnsi="Times New Roman" w:cs="Times New Roman"/>
                <w:color w:val="000000"/>
              </w:rPr>
              <w:t>INTERNET 650 MB - GINÁSIO DE ESPORTES</w:t>
            </w:r>
            <w:r>
              <w:rPr>
                <w:rFonts w:ascii="Times New Roman" w:eastAsia="Arial" w:hAnsi="Times New Roman" w:cs="Times New Roman"/>
                <w:color w:val="000000"/>
              </w:rPr>
              <w:t xml:space="preserve"> </w:t>
            </w:r>
            <w:r w:rsidRPr="00474387">
              <w:rPr>
                <w:rFonts w:ascii="Times New Roman" w:eastAsia="Arial" w:hAnsi="Times New Roman" w:cs="Times New Roman"/>
                <w:color w:val="000000"/>
              </w:rPr>
              <w:t>JUSCELINO KUBITSCHEK</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6B3C1E07" w14:textId="62CBFC29" w:rsidR="00BE351C" w:rsidRPr="00474387" w:rsidRDefault="00BE351C" w:rsidP="00FD74AD">
            <w:pPr>
              <w:jc w:val="center"/>
              <w:rPr>
                <w:rFonts w:ascii="Times New Roman" w:eastAsia="Arial" w:hAnsi="Times New Roman" w:cs="Times New Roman"/>
                <w:b/>
                <w:bCs/>
                <w:color w:val="000000"/>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7C58EED8" w14:textId="31C161A6" w:rsidR="00BE351C" w:rsidRPr="00474387" w:rsidRDefault="00BE351C" w:rsidP="00FD74AD">
            <w:pPr>
              <w:jc w:val="center"/>
              <w:rPr>
                <w:rFonts w:ascii="Times New Roman" w:eastAsia="Arial" w:hAnsi="Times New Roman" w:cs="Times New Roman"/>
                <w:b/>
                <w:bCs/>
                <w:color w:val="000000"/>
              </w:rPr>
            </w:pPr>
          </w:p>
        </w:tc>
      </w:tr>
      <w:tr w:rsidR="00BE351C" w:rsidRPr="00021FA3" w14:paraId="4FDF990B" w14:textId="77777777" w:rsidTr="00FD74A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14188579"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10</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0BC530A0"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48</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26E73069"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UNID</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0E38EE29" w14:textId="77777777" w:rsidR="00BE351C" w:rsidRPr="00474387" w:rsidRDefault="00BE351C" w:rsidP="00FD74AD">
            <w:pPr>
              <w:rPr>
                <w:rFonts w:ascii="Times New Roman" w:eastAsia="Arial" w:hAnsi="Times New Roman" w:cs="Times New Roman"/>
                <w:color w:val="000000"/>
              </w:rPr>
            </w:pPr>
            <w:r w:rsidRPr="00474387">
              <w:rPr>
                <w:rFonts w:ascii="Times New Roman" w:eastAsia="Arial" w:hAnsi="Times New Roman" w:cs="Times New Roman"/>
                <w:color w:val="000000"/>
              </w:rPr>
              <w:t>ASSINATURA DE LINHA TELEFÔNICA (PLANO</w:t>
            </w:r>
            <w:r>
              <w:rPr>
                <w:rFonts w:ascii="Times New Roman" w:eastAsia="Arial" w:hAnsi="Times New Roman" w:cs="Times New Roman"/>
                <w:color w:val="000000"/>
              </w:rPr>
              <w:t xml:space="preserve"> </w:t>
            </w:r>
            <w:r w:rsidRPr="00474387">
              <w:rPr>
                <w:rFonts w:ascii="Times New Roman" w:eastAsia="Arial" w:hAnsi="Times New Roman" w:cs="Times New Roman"/>
                <w:color w:val="000000"/>
              </w:rPr>
              <w:t>ILIMITADO PARA FIXO E MÓVEL) - SEDE FECAM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39154F58" w14:textId="7778A099" w:rsidR="00BE351C" w:rsidRPr="00474387" w:rsidRDefault="00BE351C" w:rsidP="00FD74AD">
            <w:pPr>
              <w:jc w:val="center"/>
              <w:rPr>
                <w:rFonts w:ascii="Times New Roman" w:eastAsia="Arial" w:hAnsi="Times New Roman" w:cs="Times New Roman"/>
                <w:b/>
                <w:bCs/>
                <w:color w:val="000000"/>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0191C282" w14:textId="4695AF73" w:rsidR="00BE351C" w:rsidRPr="00474387" w:rsidRDefault="00BE351C" w:rsidP="00FD74AD">
            <w:pPr>
              <w:jc w:val="center"/>
              <w:rPr>
                <w:rFonts w:ascii="Times New Roman" w:eastAsia="Arial" w:hAnsi="Times New Roman" w:cs="Times New Roman"/>
                <w:b/>
                <w:bCs/>
                <w:color w:val="000000"/>
              </w:rPr>
            </w:pPr>
          </w:p>
        </w:tc>
      </w:tr>
      <w:tr w:rsidR="00BE351C" w:rsidRPr="00021FA3" w14:paraId="05F0C9D3" w14:textId="77777777" w:rsidTr="00FD74A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4FFF0E18" w14:textId="77777777" w:rsidR="00BE351C" w:rsidRPr="00474387" w:rsidRDefault="00BE351C" w:rsidP="00FD74AD">
            <w:pPr>
              <w:jc w:val="center"/>
              <w:rPr>
                <w:rFonts w:ascii="Times New Roman" w:eastAsia="Arial" w:hAnsi="Times New Roman" w:cs="Times New Roman"/>
                <w:b/>
                <w:bCs/>
                <w:color w:val="000000"/>
              </w:rPr>
            </w:pPr>
            <w:r w:rsidRPr="00474387">
              <w:rPr>
                <w:rFonts w:ascii="Times New Roman" w:eastAsia="Arial" w:hAnsi="Times New Roman" w:cs="Times New Roman"/>
                <w:b/>
                <w:bCs/>
                <w:color w:val="000000"/>
              </w:rPr>
              <w:t>11</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06CC7E85"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12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6E1E78F3" w14:textId="77777777" w:rsidR="00BE351C" w:rsidRPr="00474387" w:rsidRDefault="00BE351C" w:rsidP="00FD74AD">
            <w:pPr>
              <w:jc w:val="center"/>
              <w:rPr>
                <w:rFonts w:ascii="Times New Roman" w:eastAsia="Arial" w:hAnsi="Times New Roman" w:cs="Times New Roman"/>
                <w:color w:val="000000"/>
              </w:rPr>
            </w:pPr>
            <w:r w:rsidRPr="00474387">
              <w:rPr>
                <w:rFonts w:ascii="Times New Roman" w:eastAsia="Arial" w:hAnsi="Times New Roman" w:cs="Times New Roman"/>
                <w:color w:val="000000"/>
              </w:rPr>
              <w:t>UNID</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2212EACE" w14:textId="77777777" w:rsidR="00BE351C" w:rsidRPr="00474387" w:rsidRDefault="00BE351C" w:rsidP="00FD74AD">
            <w:pPr>
              <w:rPr>
                <w:rFonts w:ascii="Times New Roman" w:eastAsia="Arial" w:hAnsi="Times New Roman" w:cs="Times New Roman"/>
                <w:color w:val="000000"/>
              </w:rPr>
            </w:pPr>
            <w:r w:rsidRPr="00474387">
              <w:rPr>
                <w:rFonts w:ascii="Times New Roman" w:eastAsia="Arial" w:hAnsi="Times New Roman" w:cs="Times New Roman"/>
                <w:color w:val="000000"/>
              </w:rPr>
              <w:t>ASSINATURA DE LINHA TELEFÔNICA (PLANO</w:t>
            </w:r>
            <w:r>
              <w:rPr>
                <w:rFonts w:ascii="Times New Roman" w:eastAsia="Arial" w:hAnsi="Times New Roman" w:cs="Times New Roman"/>
                <w:color w:val="000000"/>
              </w:rPr>
              <w:t xml:space="preserve"> </w:t>
            </w:r>
            <w:r w:rsidRPr="00474387">
              <w:rPr>
                <w:rFonts w:ascii="Times New Roman" w:eastAsia="Arial" w:hAnsi="Times New Roman" w:cs="Times New Roman"/>
                <w:color w:val="000000"/>
              </w:rPr>
              <w:t xml:space="preserve">ILIMITADO PARA FIXO E MÓVEL) </w:t>
            </w:r>
            <w:r>
              <w:rPr>
                <w:rFonts w:ascii="Times New Roman" w:eastAsia="Arial" w:hAnsi="Times New Roman" w:cs="Times New Roman"/>
                <w:color w:val="000000"/>
              </w:rPr>
              <w:t>–</w:t>
            </w:r>
            <w:r w:rsidRPr="00474387">
              <w:rPr>
                <w:rFonts w:ascii="Times New Roman" w:eastAsia="Arial" w:hAnsi="Times New Roman" w:cs="Times New Roman"/>
                <w:color w:val="000000"/>
              </w:rPr>
              <w:t xml:space="preserve"> PISCINA</w:t>
            </w:r>
            <w:r>
              <w:rPr>
                <w:rFonts w:ascii="Times New Roman" w:eastAsia="Arial" w:hAnsi="Times New Roman" w:cs="Times New Roman"/>
                <w:color w:val="000000"/>
              </w:rPr>
              <w:t xml:space="preserve"> </w:t>
            </w:r>
            <w:r w:rsidRPr="00474387">
              <w:rPr>
                <w:rFonts w:ascii="Times New Roman" w:eastAsia="Arial" w:hAnsi="Times New Roman" w:cs="Times New Roman"/>
                <w:color w:val="000000"/>
              </w:rPr>
              <w:t>MUNICIPAL - COMPLEXO ESPORTIVO ROBERTO</w:t>
            </w:r>
            <w:r>
              <w:rPr>
                <w:rFonts w:ascii="Times New Roman" w:eastAsia="Arial" w:hAnsi="Times New Roman" w:cs="Times New Roman"/>
                <w:color w:val="000000"/>
              </w:rPr>
              <w:t xml:space="preserve"> </w:t>
            </w:r>
            <w:r w:rsidRPr="00474387">
              <w:rPr>
                <w:rFonts w:ascii="Times New Roman" w:eastAsia="Arial" w:hAnsi="Times New Roman" w:cs="Times New Roman"/>
                <w:color w:val="000000"/>
              </w:rPr>
              <w:t>BRZEZINSKI</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4AC6A34C" w14:textId="048154B5" w:rsidR="00BE351C" w:rsidRPr="00474387" w:rsidRDefault="00BE351C" w:rsidP="00FD74AD">
            <w:pPr>
              <w:jc w:val="center"/>
              <w:rPr>
                <w:rFonts w:ascii="Times New Roman" w:eastAsia="Arial" w:hAnsi="Times New Roman" w:cs="Times New Roman"/>
                <w:b/>
                <w:bCs/>
                <w:color w:val="000000"/>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417378DF" w14:textId="69B5F4E8" w:rsidR="00BE351C" w:rsidRPr="00474387" w:rsidRDefault="00BE351C" w:rsidP="00FD74AD">
            <w:pPr>
              <w:jc w:val="center"/>
              <w:rPr>
                <w:rFonts w:ascii="Times New Roman" w:eastAsia="Arial" w:hAnsi="Times New Roman" w:cs="Times New Roman"/>
                <w:b/>
                <w:bCs/>
                <w:color w:val="000000"/>
              </w:rPr>
            </w:pPr>
          </w:p>
        </w:tc>
      </w:tr>
      <w:tr w:rsidR="00BE351C" w:rsidRPr="00021FA3" w14:paraId="1A62485C" w14:textId="77777777" w:rsidTr="00FD74AD">
        <w:tc>
          <w:tcPr>
            <w:tcW w:w="7655" w:type="dxa"/>
            <w:gridSpan w:val="4"/>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017B49B8" w14:textId="77777777" w:rsidR="00BE351C" w:rsidRPr="00474387" w:rsidRDefault="00BE351C" w:rsidP="00FD74AD">
            <w:pPr>
              <w:jc w:val="right"/>
              <w:rPr>
                <w:rFonts w:ascii="Times New Roman" w:eastAsia="Arial" w:hAnsi="Times New Roman" w:cs="Times New Roman"/>
                <w:b/>
                <w:bCs/>
                <w:color w:val="000000"/>
              </w:rPr>
            </w:pPr>
            <w:r w:rsidRPr="00474387">
              <w:rPr>
                <w:rFonts w:ascii="Times New Roman" w:eastAsia="Arial" w:hAnsi="Times New Roman" w:cs="Times New Roman"/>
                <w:b/>
                <w:bCs/>
                <w:color w:val="000000"/>
              </w:rPr>
              <w:t>TOTAL</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tcPr>
          <w:p w14:paraId="71C7D5CF" w14:textId="1179EF1A" w:rsidR="00BE351C" w:rsidRPr="00474387" w:rsidRDefault="00BE351C" w:rsidP="00BE351C">
            <w:pPr>
              <w:rPr>
                <w:rFonts w:ascii="Times New Roman" w:eastAsia="Arial" w:hAnsi="Times New Roman" w:cs="Times New Roman"/>
                <w:b/>
                <w:bCs/>
                <w:color w:val="000000"/>
              </w:rPr>
            </w:pPr>
            <w:r>
              <w:rPr>
                <w:rFonts w:ascii="Times New Roman" w:eastAsia="Arial" w:hAnsi="Times New Roman" w:cs="Times New Roman"/>
                <w:b/>
                <w:bCs/>
                <w:color w:val="000000"/>
              </w:rPr>
              <w:t xml:space="preserve">R$  </w:t>
            </w:r>
          </w:p>
        </w:tc>
      </w:tr>
    </w:tbl>
    <w:p w14:paraId="64A22E89" w14:textId="768CA24E" w:rsidR="008C0D28" w:rsidRPr="00BE351C" w:rsidRDefault="008C0D28" w:rsidP="00BE351C">
      <w:pPr>
        <w:widowControl w:val="0"/>
        <w:tabs>
          <w:tab w:val="left" w:pos="720"/>
        </w:tabs>
        <w:autoSpaceDE w:val="0"/>
        <w:autoSpaceDN w:val="0"/>
        <w:adjustRightInd w:val="0"/>
        <w:spacing w:line="360" w:lineRule="atLeast"/>
        <w:rPr>
          <w:rFonts w:ascii="Times New Roman" w:hAnsi="Times New Roman"/>
          <w:b/>
          <w:bCs/>
        </w:rPr>
      </w:pPr>
      <w:r w:rsidRPr="00D77D28">
        <w:rPr>
          <w:rFonts w:ascii="Times New Roman" w:hAnsi="Times New Roman"/>
          <w:b/>
          <w:bCs/>
        </w:rPr>
        <w:t xml:space="preserve">PROPOSTA VÁLIDA POR 90 DIAS. </w:t>
      </w:r>
    </w:p>
    <w:p w14:paraId="7EB10DEA" w14:textId="56FE2A64" w:rsidR="008C0D28" w:rsidRDefault="008C0D28" w:rsidP="00BE351C">
      <w:pPr>
        <w:widowControl w:val="0"/>
        <w:tabs>
          <w:tab w:val="left" w:pos="720"/>
        </w:tabs>
        <w:autoSpaceDE w:val="0"/>
        <w:autoSpaceDN w:val="0"/>
        <w:adjustRightInd w:val="0"/>
        <w:spacing w:line="360" w:lineRule="atLeast"/>
        <w:jc w:val="center"/>
        <w:rPr>
          <w:rFonts w:ascii="Times New Roman" w:hAnsi="Times New Roman"/>
        </w:rPr>
      </w:pPr>
      <w:bookmarkStart w:id="11" w:name="_Hlk161828362"/>
      <w:r>
        <w:rPr>
          <w:rFonts w:ascii="Times New Roman" w:hAnsi="Times New Roman"/>
        </w:rPr>
        <w:t>Local e data.</w:t>
      </w:r>
    </w:p>
    <w:p w14:paraId="5F8FCC4C" w14:textId="77777777" w:rsidR="00BE351C" w:rsidRDefault="00BE351C" w:rsidP="00BE351C">
      <w:pPr>
        <w:widowControl w:val="0"/>
        <w:tabs>
          <w:tab w:val="left" w:pos="720"/>
        </w:tabs>
        <w:autoSpaceDE w:val="0"/>
        <w:autoSpaceDN w:val="0"/>
        <w:adjustRightInd w:val="0"/>
        <w:spacing w:line="360" w:lineRule="atLeast"/>
        <w:jc w:val="center"/>
        <w:rPr>
          <w:rFonts w:ascii="Times New Roman" w:hAnsi="Times New Roman"/>
        </w:rPr>
      </w:pPr>
    </w:p>
    <w:p w14:paraId="0003B2EC" w14:textId="619FACD1" w:rsidR="008C0D28" w:rsidRPr="00E10780" w:rsidRDefault="008C0D28" w:rsidP="00BE351C">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_____________________________</w:t>
      </w:r>
      <w:r w:rsidR="00BE351C">
        <w:rPr>
          <w:rFonts w:ascii="Times New Roman" w:hAnsi="Times New Roman"/>
        </w:rPr>
        <w:t>____________</w:t>
      </w:r>
    </w:p>
    <w:p w14:paraId="28F3C7BA" w14:textId="77777777" w:rsidR="008C0D28" w:rsidRPr="00E10780" w:rsidRDefault="008C0D28" w:rsidP="008C0D28">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(Razão social da empresa e assinatura do responsável legal)</w:t>
      </w:r>
    </w:p>
    <w:p w14:paraId="2B41E2B2" w14:textId="77777777" w:rsidR="008C0D28" w:rsidRPr="00E10780" w:rsidRDefault="008C0D28" w:rsidP="008C0D28">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Nome:</w:t>
      </w:r>
    </w:p>
    <w:p w14:paraId="19A289D7" w14:textId="77777777" w:rsidR="008C0D28" w:rsidRPr="00E10780" w:rsidRDefault="008C0D28" w:rsidP="008C0D28">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CPF n.º:</w:t>
      </w:r>
    </w:p>
    <w:p w14:paraId="200D58EF" w14:textId="6FAD23DA" w:rsidR="008C0D28" w:rsidRPr="00BE351C" w:rsidRDefault="008C0D28" w:rsidP="00BE351C">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 xml:space="preserve">RG n.º: </w:t>
      </w:r>
      <w:bookmarkEnd w:id="11"/>
    </w:p>
    <w:p w14:paraId="5C0338A5" w14:textId="77777777" w:rsidR="008C0D28" w:rsidRDefault="008C0D28" w:rsidP="00FB681C">
      <w:pPr>
        <w:spacing w:line="360" w:lineRule="auto"/>
        <w:jc w:val="both"/>
        <w:rPr>
          <w:rFonts w:ascii="Times New Roman" w:hAnsi="Times New Roman" w:cs="Times New Roman"/>
          <w:b/>
          <w:bCs/>
          <w:sz w:val="22"/>
          <w:szCs w:val="22"/>
        </w:rPr>
      </w:pPr>
    </w:p>
    <w:p w14:paraId="574F03F0" w14:textId="01005A2B" w:rsidR="00BE351C" w:rsidRDefault="00BE478F" w:rsidP="00BE478F">
      <w:pPr>
        <w:suppressAutoHyphens w:val="0"/>
        <w:spacing w:after="160" w:line="259" w:lineRule="auto"/>
        <w:jc w:val="center"/>
        <w:rPr>
          <w:rFonts w:ascii="Times New Roman" w:hAnsi="Times New Roman" w:cs="Times New Roman"/>
          <w:b/>
          <w:bCs/>
          <w:sz w:val="22"/>
          <w:szCs w:val="22"/>
        </w:rPr>
      </w:pPr>
      <w:r>
        <w:rPr>
          <w:rFonts w:ascii="Times New Roman" w:hAnsi="Times New Roman" w:cs="Times New Roman"/>
          <w:b/>
          <w:bCs/>
          <w:sz w:val="22"/>
          <w:szCs w:val="22"/>
        </w:rPr>
        <w:lastRenderedPageBreak/>
        <w:t>ANEXO III</w:t>
      </w:r>
    </w:p>
    <w:p w14:paraId="184884B7" w14:textId="77777777" w:rsidR="00BE351C" w:rsidRPr="00D33EEC" w:rsidRDefault="00BE351C" w:rsidP="00BE351C">
      <w:pPr>
        <w:widowControl w:val="0"/>
        <w:tabs>
          <w:tab w:val="left" w:pos="720"/>
        </w:tabs>
        <w:autoSpaceDE w:val="0"/>
        <w:autoSpaceDN w:val="0"/>
        <w:adjustRightInd w:val="0"/>
        <w:spacing w:line="360" w:lineRule="atLeast"/>
        <w:jc w:val="center"/>
        <w:rPr>
          <w:rFonts w:ascii="Times New Roman" w:hAnsi="Times New Roman"/>
          <w:b/>
          <w:bCs/>
        </w:rPr>
      </w:pPr>
      <w:r w:rsidRPr="00D33EEC">
        <w:rPr>
          <w:rFonts w:ascii="Times New Roman" w:hAnsi="Times New Roman"/>
          <w:b/>
          <w:bCs/>
        </w:rPr>
        <w:t>DECLARAÇÃO CONJUNTA</w:t>
      </w:r>
    </w:p>
    <w:p w14:paraId="3118117C" w14:textId="77777777" w:rsidR="00BE351C" w:rsidRPr="0069257B" w:rsidRDefault="00BE351C" w:rsidP="00BE351C">
      <w:pPr>
        <w:widowControl w:val="0"/>
        <w:tabs>
          <w:tab w:val="left" w:pos="720"/>
        </w:tabs>
        <w:autoSpaceDE w:val="0"/>
        <w:autoSpaceDN w:val="0"/>
        <w:adjustRightInd w:val="0"/>
        <w:spacing w:line="360" w:lineRule="atLeast"/>
        <w:jc w:val="center"/>
        <w:rPr>
          <w:rFonts w:ascii="Times New Roman" w:hAnsi="Times New Roman"/>
          <w:b/>
          <w:bCs/>
          <w:color w:val="FF0000"/>
        </w:rPr>
      </w:pPr>
    </w:p>
    <w:p w14:paraId="036393F3" w14:textId="77777777" w:rsidR="00BE351C" w:rsidRPr="00EE7EA7" w:rsidRDefault="00BE351C" w:rsidP="00BE351C">
      <w:pPr>
        <w:pStyle w:val="PargrafodaLista"/>
        <w:spacing w:line="360" w:lineRule="auto"/>
        <w:ind w:left="0"/>
        <w:jc w:val="both"/>
        <w:rPr>
          <w:rFonts w:ascii="Times New Roman" w:hAnsi="Times New Roman" w:cs="Times New Roman"/>
          <w:b/>
          <w:bCs/>
          <w:lang w:eastAsia="zh-CN" w:bidi="hi-IN"/>
        </w:rPr>
      </w:pPr>
      <w:r w:rsidRPr="00D840D4">
        <w:rPr>
          <w:rFonts w:ascii="Times New Roman" w:hAnsi="Times New Roman"/>
          <w:b/>
          <w:bCs/>
          <w:color w:val="000000" w:themeColor="text1"/>
        </w:rPr>
        <w:t>DECLARAÇÃO CONJUNTA –</w:t>
      </w:r>
      <w:r>
        <w:rPr>
          <w:rFonts w:ascii="Times New Roman" w:hAnsi="Times New Roman"/>
          <w:b/>
          <w:bCs/>
          <w:color w:val="000000" w:themeColor="text1"/>
        </w:rPr>
        <w:t xml:space="preserve"> </w:t>
      </w:r>
      <w:r w:rsidRPr="00D840D4">
        <w:rPr>
          <w:rFonts w:ascii="Times New Roman" w:hAnsi="Times New Roman"/>
          <w:b/>
          <w:color w:val="000000" w:themeColor="text1"/>
        </w:rPr>
        <w:t>Inexistência de</w:t>
      </w:r>
      <w:r>
        <w:rPr>
          <w:rFonts w:ascii="Times New Roman" w:hAnsi="Times New Roman"/>
          <w:b/>
          <w:color w:val="000000" w:themeColor="text1"/>
        </w:rPr>
        <w:t xml:space="preserve"> fatos impeditivos de habilitação</w:t>
      </w:r>
      <w:r w:rsidRPr="00D840D4">
        <w:rPr>
          <w:rFonts w:ascii="Times New Roman" w:hAnsi="Times New Roman"/>
          <w:b/>
          <w:color w:val="000000" w:themeColor="text1"/>
        </w:rPr>
        <w:t xml:space="preserve">; </w:t>
      </w:r>
      <w:r w:rsidRPr="000A1360">
        <w:rPr>
          <w:rFonts w:ascii="Times New Roman" w:hAnsi="Times New Roman" w:cs="Times New Roman"/>
          <w:b/>
          <w:bCs/>
          <w:lang w:eastAsia="zh-CN" w:bidi="hi-IN"/>
        </w:rPr>
        <w:t>Ciência</w:t>
      </w:r>
      <w:r w:rsidRPr="000A1360">
        <w:rPr>
          <w:rFonts w:ascii="Times New Roman" w:hAnsi="Times New Roman" w:cs="Times New Roman"/>
          <w:b/>
          <w:bCs/>
          <w:sz w:val="22"/>
          <w:szCs w:val="22"/>
          <w:lang w:eastAsia="zh-CN" w:bidi="hi-IN"/>
        </w:rPr>
        <w:t xml:space="preserve"> e concord</w:t>
      </w:r>
      <w:r w:rsidRPr="000A1360">
        <w:rPr>
          <w:rFonts w:ascii="Times New Roman" w:hAnsi="Times New Roman" w:cs="Times New Roman"/>
          <w:b/>
          <w:bCs/>
          <w:lang w:eastAsia="zh-CN" w:bidi="hi-IN"/>
        </w:rPr>
        <w:t>ância</w:t>
      </w:r>
      <w:r w:rsidRPr="000A1360">
        <w:rPr>
          <w:rFonts w:ascii="Times New Roman" w:hAnsi="Times New Roman" w:cs="Times New Roman"/>
          <w:b/>
          <w:bCs/>
          <w:sz w:val="22"/>
          <w:szCs w:val="22"/>
          <w:lang w:eastAsia="zh-CN" w:bidi="hi-IN"/>
        </w:rPr>
        <w:t xml:space="preserve"> com as condições contidas no Aviso de Contratação Direta e seus anexos;</w:t>
      </w:r>
      <w:r w:rsidRPr="000A1360">
        <w:rPr>
          <w:rFonts w:ascii="Times New Roman" w:hAnsi="Times New Roman" w:cs="Times New Roman"/>
          <w:b/>
          <w:bCs/>
          <w:lang w:eastAsia="zh-CN" w:bidi="hi-IN"/>
        </w:rPr>
        <w:t xml:space="preserve"> </w:t>
      </w:r>
      <w:r w:rsidRPr="000A1360">
        <w:rPr>
          <w:rFonts w:ascii="Times New Roman" w:hAnsi="Times New Roman"/>
          <w:b/>
          <w:bCs/>
          <w:color w:val="000000" w:themeColor="text1"/>
        </w:rPr>
        <w:t>Que cumpre o art. 7º, XXXIII, da Constituição Federal; Não parentesco e que não existem em seu quadro de empregados servidores públicos da contratante exercendo funções de gerência, administração ou tomada de decisão.</w:t>
      </w:r>
    </w:p>
    <w:p w14:paraId="1E2F72D9" w14:textId="77777777" w:rsidR="00BE351C" w:rsidRPr="00BE478F" w:rsidRDefault="00BE351C" w:rsidP="00BE351C">
      <w:pPr>
        <w:pStyle w:val="PargrafodaLista"/>
        <w:spacing w:line="360" w:lineRule="auto"/>
        <w:ind w:left="0"/>
        <w:jc w:val="both"/>
        <w:rPr>
          <w:rFonts w:ascii="Times New Roman" w:hAnsi="Times New Roman" w:cs="Times New Roman"/>
          <w:b/>
          <w:bCs/>
          <w:sz w:val="22"/>
          <w:szCs w:val="22"/>
          <w:lang w:eastAsia="zh-CN" w:bidi="hi-IN"/>
        </w:rPr>
      </w:pPr>
    </w:p>
    <w:p w14:paraId="1D55B0B2" w14:textId="77777777" w:rsidR="00BE351C" w:rsidRPr="00BE478F" w:rsidRDefault="00BE351C" w:rsidP="00BE351C">
      <w:pPr>
        <w:spacing w:line="360" w:lineRule="auto"/>
        <w:rPr>
          <w:rFonts w:ascii="Times New Roman" w:hAnsi="Times New Roman"/>
          <w:color w:val="000000"/>
          <w:sz w:val="22"/>
          <w:szCs w:val="22"/>
        </w:rPr>
      </w:pPr>
      <w:r w:rsidRPr="00BE478F">
        <w:rPr>
          <w:rFonts w:ascii="Times New Roman" w:hAnsi="Times New Roman"/>
          <w:color w:val="000000"/>
          <w:sz w:val="22"/>
          <w:szCs w:val="22"/>
        </w:rPr>
        <w:t xml:space="preserve">A Fundação de Esportes de Campo Mourão </w:t>
      </w:r>
    </w:p>
    <w:p w14:paraId="7B68698A" w14:textId="77777777" w:rsidR="00BE351C" w:rsidRPr="00BE478F" w:rsidRDefault="00BE351C" w:rsidP="00BE351C">
      <w:pPr>
        <w:spacing w:line="360" w:lineRule="auto"/>
        <w:jc w:val="both"/>
        <w:rPr>
          <w:rFonts w:ascii="Times New Roman" w:hAnsi="Times New Roman"/>
          <w:b/>
          <w:bCs/>
          <w:color w:val="000000"/>
          <w:sz w:val="22"/>
          <w:szCs w:val="22"/>
        </w:rPr>
      </w:pPr>
      <w:r w:rsidRPr="00BE478F">
        <w:rPr>
          <w:rFonts w:ascii="Times New Roman" w:hAnsi="Times New Roman"/>
          <w:color w:val="000000"/>
          <w:sz w:val="22"/>
          <w:szCs w:val="22"/>
        </w:rPr>
        <w:t xml:space="preserve">A empresa __________________________, inscrita no CNPJ n° ________________, por intermédio de seu representante legal o (a) </w:t>
      </w:r>
      <w:proofErr w:type="spellStart"/>
      <w:r w:rsidRPr="00BE478F">
        <w:rPr>
          <w:rFonts w:ascii="Times New Roman" w:hAnsi="Times New Roman"/>
          <w:color w:val="000000"/>
          <w:sz w:val="22"/>
          <w:szCs w:val="22"/>
        </w:rPr>
        <w:t>Sr</w:t>
      </w:r>
      <w:proofErr w:type="spellEnd"/>
      <w:r w:rsidRPr="00BE478F">
        <w:rPr>
          <w:rFonts w:ascii="Times New Roman" w:hAnsi="Times New Roman"/>
          <w:color w:val="000000"/>
          <w:sz w:val="22"/>
          <w:szCs w:val="22"/>
        </w:rPr>
        <w:t xml:space="preserve">(a)____________________, portador(a) do RG nº____________ e do CPF nº. ______________, </w:t>
      </w:r>
      <w:r w:rsidRPr="00BE478F">
        <w:rPr>
          <w:rFonts w:ascii="Times New Roman" w:hAnsi="Times New Roman"/>
          <w:b/>
          <w:bCs/>
          <w:color w:val="000000"/>
          <w:sz w:val="22"/>
          <w:szCs w:val="22"/>
        </w:rPr>
        <w:t xml:space="preserve">DECLARA, </w:t>
      </w:r>
    </w:p>
    <w:p w14:paraId="6FA5BAE8" w14:textId="77777777" w:rsidR="00BE351C" w:rsidRPr="00BE478F" w:rsidRDefault="00BE351C" w:rsidP="00BE351C">
      <w:pPr>
        <w:widowControl w:val="0"/>
        <w:numPr>
          <w:ilvl w:val="0"/>
          <w:numId w:val="12"/>
        </w:numPr>
        <w:suppressAutoHyphens w:val="0"/>
        <w:spacing w:line="360" w:lineRule="auto"/>
        <w:jc w:val="both"/>
        <w:rPr>
          <w:rFonts w:ascii="Times New Roman" w:hAnsi="Times New Roman"/>
          <w:sz w:val="22"/>
          <w:szCs w:val="22"/>
        </w:rPr>
      </w:pPr>
      <w:r w:rsidRPr="00BE478F">
        <w:rPr>
          <w:rFonts w:ascii="Times New Roman" w:hAnsi="Times New Roman" w:cs="Times New Roman"/>
          <w:sz w:val="22"/>
          <w:szCs w:val="22"/>
          <w:lang w:eastAsia="zh-CN" w:bidi="hi-IN"/>
        </w:rPr>
        <w:t>Que inexistem fatos impeditivos para sua habilitação no certame</w:t>
      </w:r>
      <w:r w:rsidRPr="00BE478F">
        <w:rPr>
          <w:rFonts w:ascii="Times New Roman" w:hAnsi="Times New Roman"/>
          <w:sz w:val="22"/>
          <w:szCs w:val="22"/>
        </w:rPr>
        <w:t>, ciente da obrigatoriedade de declarar ocorrências posteriores;</w:t>
      </w:r>
    </w:p>
    <w:p w14:paraId="44004626" w14:textId="77777777" w:rsidR="00BE351C" w:rsidRPr="00BE478F" w:rsidRDefault="00BE351C" w:rsidP="00BE351C">
      <w:pPr>
        <w:widowControl w:val="0"/>
        <w:numPr>
          <w:ilvl w:val="0"/>
          <w:numId w:val="12"/>
        </w:numPr>
        <w:suppressAutoHyphens w:val="0"/>
        <w:spacing w:line="360" w:lineRule="auto"/>
        <w:jc w:val="both"/>
        <w:rPr>
          <w:rFonts w:ascii="Times New Roman" w:hAnsi="Times New Roman"/>
          <w:sz w:val="22"/>
          <w:szCs w:val="22"/>
        </w:rPr>
      </w:pPr>
      <w:r w:rsidRPr="00BE478F">
        <w:rPr>
          <w:rFonts w:ascii="Times New Roman" w:hAnsi="Times New Roman"/>
          <w:sz w:val="22"/>
          <w:szCs w:val="22"/>
        </w:rPr>
        <w:t>Que está ciente e concorda com as condições contidas no aviso de contratação direta e seus anexos;</w:t>
      </w:r>
    </w:p>
    <w:p w14:paraId="599000FC" w14:textId="77777777" w:rsidR="00BE351C" w:rsidRPr="00BE478F" w:rsidRDefault="00BE351C" w:rsidP="00BE351C">
      <w:pPr>
        <w:widowControl w:val="0"/>
        <w:numPr>
          <w:ilvl w:val="0"/>
          <w:numId w:val="12"/>
        </w:numPr>
        <w:suppressAutoHyphens w:val="0"/>
        <w:spacing w:line="360" w:lineRule="auto"/>
        <w:jc w:val="both"/>
        <w:rPr>
          <w:rFonts w:ascii="Times New Roman" w:hAnsi="Times New Roman"/>
          <w:sz w:val="22"/>
          <w:szCs w:val="22"/>
        </w:rPr>
      </w:pPr>
      <w:r w:rsidRPr="00BE478F">
        <w:rPr>
          <w:rFonts w:ascii="Times New Roman" w:hAnsi="Times New Roman"/>
          <w:sz w:val="22"/>
          <w:szCs w:val="22"/>
        </w:rPr>
        <w:t xml:space="preserve"> </w:t>
      </w:r>
      <w:r w:rsidRPr="00BE478F">
        <w:rPr>
          <w:rFonts w:ascii="Times New Roman" w:hAnsi="Times New Roman" w:cs="Times New Roman"/>
          <w:sz w:val="22"/>
          <w:szCs w:val="22"/>
          <w:lang w:eastAsia="zh-CN" w:bidi="hi-IN"/>
        </w:rPr>
        <w:t>Que não emprega menor de 18 anos em trabalho noturno, perigoso ou insalubre e não emprega menor de 16 anos, salvo menor, a partir de 14 anos, na condição de aprendiz, nos termos do artigo 7°, XXXIII, da Constituição;</w:t>
      </w:r>
    </w:p>
    <w:p w14:paraId="0482B3F1" w14:textId="77777777" w:rsidR="00BE351C" w:rsidRPr="00BE478F" w:rsidRDefault="00BE351C" w:rsidP="00BE351C">
      <w:pPr>
        <w:pStyle w:val="PargrafodaLista"/>
        <w:numPr>
          <w:ilvl w:val="0"/>
          <w:numId w:val="12"/>
        </w:numPr>
        <w:spacing w:after="22" w:line="360" w:lineRule="auto"/>
        <w:jc w:val="both"/>
        <w:rPr>
          <w:rFonts w:ascii="Times New Roman" w:hAnsi="Times New Roman"/>
          <w:color w:val="000000"/>
          <w:sz w:val="22"/>
          <w:szCs w:val="22"/>
        </w:rPr>
      </w:pPr>
      <w:r w:rsidRPr="00BE478F">
        <w:rPr>
          <w:rFonts w:ascii="Times New Roman" w:hAnsi="Times New Roman"/>
          <w:color w:val="000000"/>
          <w:sz w:val="22"/>
          <w:szCs w:val="22"/>
        </w:rPr>
        <w:t xml:space="preserve">Que não possui, empregados executando trabalho degradante ou forçado (incisos III e IV do art. 1º e no inciso III do art. 5º da CF/88); </w:t>
      </w:r>
    </w:p>
    <w:p w14:paraId="253DE9B6" w14:textId="77777777" w:rsidR="00BE351C" w:rsidRPr="00BE478F" w:rsidRDefault="00BE351C" w:rsidP="00BE351C">
      <w:pPr>
        <w:pStyle w:val="PargrafodaLista"/>
        <w:numPr>
          <w:ilvl w:val="0"/>
          <w:numId w:val="12"/>
        </w:numPr>
        <w:spacing w:after="22" w:line="360" w:lineRule="auto"/>
        <w:jc w:val="both"/>
        <w:rPr>
          <w:rFonts w:ascii="Times New Roman" w:hAnsi="Times New Roman"/>
          <w:color w:val="000000"/>
          <w:sz w:val="22"/>
          <w:szCs w:val="22"/>
        </w:rPr>
      </w:pPr>
      <w:r w:rsidRPr="00BE478F">
        <w:rPr>
          <w:rFonts w:ascii="Times New Roman" w:hAnsi="Times New Roman"/>
          <w:color w:val="000000"/>
          <w:sz w:val="22"/>
          <w:szCs w:val="22"/>
        </w:rPr>
        <w:t>Que não possui em seu quadro societário e nem como representante legal através de procuração, Servidor Público do Poder Executivo Municipal de Campo Mourão e Fundação de Esportes de Campo Mourão, e nem cônjuge, companheiro ou parente, em linha reta ou colateral, por consanguinidade ou por afinidade, até o terceiro grau, de servidor investido em cargo de direção, chefia ou assessoramento, para o exercício de cargo em comissão ou de confiança da Administração Municipal e Fundação de Esportes de Campo Mourão.</w:t>
      </w:r>
    </w:p>
    <w:p w14:paraId="533BB7B1" w14:textId="77777777" w:rsidR="00BE351C" w:rsidRDefault="00BE351C" w:rsidP="00BE351C">
      <w:pPr>
        <w:widowControl w:val="0"/>
        <w:tabs>
          <w:tab w:val="left" w:pos="720"/>
        </w:tabs>
        <w:autoSpaceDE w:val="0"/>
        <w:autoSpaceDN w:val="0"/>
        <w:adjustRightInd w:val="0"/>
        <w:spacing w:line="360" w:lineRule="atLeast"/>
        <w:jc w:val="center"/>
        <w:rPr>
          <w:rFonts w:ascii="Times New Roman" w:hAnsi="Times New Roman"/>
        </w:rPr>
      </w:pPr>
      <w:r>
        <w:rPr>
          <w:rFonts w:ascii="Times New Roman" w:hAnsi="Times New Roman"/>
        </w:rPr>
        <w:t>Local e data.</w:t>
      </w:r>
    </w:p>
    <w:p w14:paraId="3502F391" w14:textId="77777777" w:rsidR="00BE351C" w:rsidRDefault="00BE351C" w:rsidP="00BE351C">
      <w:pPr>
        <w:widowControl w:val="0"/>
        <w:tabs>
          <w:tab w:val="left" w:pos="720"/>
        </w:tabs>
        <w:autoSpaceDE w:val="0"/>
        <w:autoSpaceDN w:val="0"/>
        <w:adjustRightInd w:val="0"/>
        <w:spacing w:line="360" w:lineRule="atLeast"/>
        <w:jc w:val="center"/>
        <w:rPr>
          <w:rFonts w:ascii="Times New Roman" w:hAnsi="Times New Roman"/>
        </w:rPr>
      </w:pPr>
    </w:p>
    <w:p w14:paraId="4D46DB97" w14:textId="77777777" w:rsidR="00BE351C" w:rsidRDefault="00BE351C" w:rsidP="00BE351C">
      <w:pPr>
        <w:widowControl w:val="0"/>
        <w:tabs>
          <w:tab w:val="left" w:pos="720"/>
        </w:tabs>
        <w:autoSpaceDE w:val="0"/>
        <w:autoSpaceDN w:val="0"/>
        <w:adjustRightInd w:val="0"/>
        <w:spacing w:line="360" w:lineRule="atLeast"/>
        <w:jc w:val="center"/>
        <w:rPr>
          <w:rFonts w:ascii="Times New Roman" w:hAnsi="Times New Roman"/>
        </w:rPr>
      </w:pPr>
    </w:p>
    <w:p w14:paraId="3263087F" w14:textId="77777777" w:rsidR="00BE351C" w:rsidRPr="00E10780" w:rsidRDefault="00BE351C" w:rsidP="00BE351C">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_______________________________</w:t>
      </w:r>
    </w:p>
    <w:p w14:paraId="1C49C568" w14:textId="77777777" w:rsidR="00BE351C" w:rsidRPr="00E10780" w:rsidRDefault="00BE351C" w:rsidP="00BE351C">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(Razão social da empresa e assinatura do responsável legal)</w:t>
      </w:r>
    </w:p>
    <w:p w14:paraId="5526F561" w14:textId="77777777" w:rsidR="00BE351C" w:rsidRPr="00E10780" w:rsidRDefault="00BE351C" w:rsidP="00BE351C">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Nome:</w:t>
      </w:r>
    </w:p>
    <w:p w14:paraId="52A078D5" w14:textId="77777777" w:rsidR="00BE351C" w:rsidRPr="00E10780" w:rsidRDefault="00BE351C" w:rsidP="00BE351C">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CPF n.º:</w:t>
      </w:r>
    </w:p>
    <w:p w14:paraId="605C898A" w14:textId="7A5EF5E4" w:rsidR="00BE351C" w:rsidRDefault="00BE351C" w:rsidP="00BE478F">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 xml:space="preserve">RG n.º: </w:t>
      </w:r>
    </w:p>
    <w:p w14:paraId="77918EC0" w14:textId="5509954E" w:rsidR="00BE478F" w:rsidRPr="00D65F16" w:rsidRDefault="00BE478F" w:rsidP="00BE351C">
      <w:pPr>
        <w:widowControl w:val="0"/>
        <w:tabs>
          <w:tab w:val="left" w:pos="720"/>
        </w:tabs>
        <w:autoSpaceDE w:val="0"/>
        <w:autoSpaceDN w:val="0"/>
        <w:adjustRightInd w:val="0"/>
        <w:spacing w:line="360" w:lineRule="atLeast"/>
        <w:jc w:val="center"/>
        <w:rPr>
          <w:rFonts w:ascii="Times New Roman" w:hAnsi="Times New Roman"/>
          <w:b/>
          <w:bCs/>
          <w:sz w:val="22"/>
          <w:szCs w:val="22"/>
        </w:rPr>
      </w:pPr>
      <w:r w:rsidRPr="00D65F16">
        <w:rPr>
          <w:rFonts w:ascii="Times New Roman" w:hAnsi="Times New Roman"/>
          <w:b/>
          <w:bCs/>
          <w:sz w:val="22"/>
          <w:szCs w:val="22"/>
        </w:rPr>
        <w:lastRenderedPageBreak/>
        <w:t>ANEXO IV</w:t>
      </w:r>
    </w:p>
    <w:p w14:paraId="00C2784B" w14:textId="280C3672" w:rsidR="00BE351C" w:rsidRPr="00D65F16" w:rsidRDefault="00BE351C" w:rsidP="00BE351C">
      <w:pPr>
        <w:widowControl w:val="0"/>
        <w:tabs>
          <w:tab w:val="left" w:pos="720"/>
        </w:tabs>
        <w:autoSpaceDE w:val="0"/>
        <w:autoSpaceDN w:val="0"/>
        <w:adjustRightInd w:val="0"/>
        <w:spacing w:line="360" w:lineRule="atLeast"/>
        <w:jc w:val="center"/>
        <w:rPr>
          <w:rFonts w:ascii="Times New Roman" w:hAnsi="Times New Roman"/>
          <w:b/>
          <w:bCs/>
          <w:sz w:val="22"/>
          <w:szCs w:val="22"/>
        </w:rPr>
      </w:pPr>
      <w:r w:rsidRPr="00D65F16">
        <w:rPr>
          <w:rFonts w:ascii="Times New Roman" w:hAnsi="Times New Roman"/>
          <w:b/>
          <w:bCs/>
          <w:sz w:val="22"/>
          <w:szCs w:val="22"/>
        </w:rPr>
        <w:t>DECLARAÇÃO DE MICROEMPRESA OU EMPRESA DE PEQUENO PORTE</w:t>
      </w:r>
    </w:p>
    <w:p w14:paraId="3F8D984F" w14:textId="77777777" w:rsidR="00BE351C" w:rsidRPr="00E10780" w:rsidRDefault="00BE351C" w:rsidP="00BE351C">
      <w:pPr>
        <w:widowControl w:val="0"/>
        <w:tabs>
          <w:tab w:val="left" w:pos="720"/>
        </w:tabs>
        <w:autoSpaceDE w:val="0"/>
        <w:autoSpaceDN w:val="0"/>
        <w:adjustRightInd w:val="0"/>
        <w:spacing w:line="360" w:lineRule="atLeast"/>
        <w:jc w:val="center"/>
        <w:rPr>
          <w:rFonts w:ascii="Times New Roman" w:hAnsi="Times New Roman"/>
          <w:b/>
          <w:bCs/>
        </w:rPr>
      </w:pPr>
    </w:p>
    <w:p w14:paraId="3618D7FB" w14:textId="77777777" w:rsidR="00BE351C" w:rsidRPr="00E10780" w:rsidRDefault="00BE351C" w:rsidP="00BE351C">
      <w:pPr>
        <w:widowControl w:val="0"/>
        <w:tabs>
          <w:tab w:val="left" w:pos="720"/>
        </w:tabs>
        <w:autoSpaceDE w:val="0"/>
        <w:autoSpaceDN w:val="0"/>
        <w:adjustRightInd w:val="0"/>
        <w:spacing w:line="360" w:lineRule="atLeast"/>
        <w:rPr>
          <w:rFonts w:ascii="Times New Roman" w:hAnsi="Times New Roman"/>
        </w:rPr>
      </w:pPr>
    </w:p>
    <w:p w14:paraId="72228FD9" w14:textId="77777777" w:rsidR="00BE351C" w:rsidRPr="00E10780" w:rsidRDefault="00BE351C" w:rsidP="00BE351C">
      <w:pPr>
        <w:widowControl w:val="0"/>
        <w:tabs>
          <w:tab w:val="left" w:pos="720"/>
        </w:tabs>
        <w:autoSpaceDE w:val="0"/>
        <w:autoSpaceDN w:val="0"/>
        <w:adjustRightInd w:val="0"/>
        <w:spacing w:line="360" w:lineRule="atLeast"/>
        <w:jc w:val="both"/>
        <w:rPr>
          <w:rFonts w:ascii="Times New Roman" w:hAnsi="Times New Roman"/>
        </w:rPr>
      </w:pPr>
      <w:r w:rsidRPr="00E10780">
        <w:rPr>
          <w:rFonts w:ascii="Times New Roman" w:hAnsi="Times New Roman"/>
          <w:b/>
          <w:bCs/>
        </w:rPr>
        <w:t>DECLARO</w:t>
      </w:r>
      <w:r w:rsidRPr="00E10780">
        <w:rPr>
          <w:rFonts w:ascii="Times New Roman" w:hAnsi="Times New Roman"/>
        </w:rPr>
        <w:t xml:space="preserve">, sob as penas da lei, sem prejuízo das sanções e multas previstas neste ato convocatório, que a empresa ____________________________________________ (denominação da pessoa jurídica), CNPJ nº ________________________ é </w:t>
      </w:r>
      <w:r w:rsidRPr="00E10780">
        <w:rPr>
          <w:rFonts w:ascii="Times New Roman" w:hAnsi="Times New Roman"/>
          <w:b/>
          <w:bCs/>
        </w:rPr>
        <w:t>microempresa ou empresa de pequeno porte</w:t>
      </w:r>
      <w:r w:rsidRPr="00E10780">
        <w:rPr>
          <w:rFonts w:ascii="Times New Roman" w:hAnsi="Times New Roman"/>
        </w:rPr>
        <w:t xml:space="preserve">, nos termos do enquadramento previsto na </w:t>
      </w:r>
      <w:r w:rsidRPr="00E10780">
        <w:rPr>
          <w:rFonts w:ascii="Times New Roman" w:hAnsi="Times New Roman"/>
          <w:b/>
          <w:bCs/>
        </w:rPr>
        <w:t>Lei Complementar nº 123, de 14 de dezembro de 2006</w:t>
      </w:r>
      <w:r w:rsidRPr="00E10780">
        <w:rPr>
          <w:rFonts w:ascii="Times New Roman" w:hAnsi="Times New Roman"/>
        </w:rPr>
        <w:t xml:space="preserve">, cujos termos declaro conhecer na íntegra, </w:t>
      </w:r>
      <w:r w:rsidRPr="000C5394">
        <w:rPr>
          <w:rFonts w:ascii="Times New Roman" w:hAnsi="Times New Roman" w:cs="Times New Roman"/>
          <w:sz w:val="22"/>
          <w:szCs w:val="22"/>
        </w:rPr>
        <w:t>estando apt</w:t>
      </w:r>
      <w:r>
        <w:rPr>
          <w:rFonts w:ascii="Times New Roman" w:hAnsi="Times New Roman" w:cs="Times New Roman"/>
        </w:rPr>
        <w:t>a</w:t>
      </w:r>
      <w:r w:rsidRPr="000C5394">
        <w:rPr>
          <w:rFonts w:ascii="Times New Roman" w:hAnsi="Times New Roman" w:cs="Times New Roman"/>
          <w:sz w:val="22"/>
          <w:szCs w:val="22"/>
        </w:rPr>
        <w:t xml:space="preserve"> a usufruir do tratamento favorecido </w:t>
      </w:r>
      <w:r w:rsidRPr="00EE7EA7">
        <w:rPr>
          <w:rFonts w:ascii="Times New Roman" w:hAnsi="Times New Roman"/>
        </w:rPr>
        <w:t>na contratação direta</w:t>
      </w:r>
      <w:r w:rsidRPr="00E10780">
        <w:rPr>
          <w:rFonts w:ascii="Times New Roman" w:hAnsi="Times New Roman"/>
        </w:rPr>
        <w:t>, realizad</w:t>
      </w:r>
      <w:r>
        <w:rPr>
          <w:rFonts w:ascii="Times New Roman" w:hAnsi="Times New Roman"/>
        </w:rPr>
        <w:t>a</w:t>
      </w:r>
      <w:r w:rsidRPr="00E10780">
        <w:rPr>
          <w:rFonts w:ascii="Times New Roman" w:hAnsi="Times New Roman"/>
        </w:rPr>
        <w:t xml:space="preserve"> pela Fundação de Esportes de Campo Mourão.</w:t>
      </w:r>
    </w:p>
    <w:p w14:paraId="32F5659A" w14:textId="77777777" w:rsidR="00BE351C" w:rsidRPr="00E10780" w:rsidRDefault="00BE351C" w:rsidP="00BE351C">
      <w:pPr>
        <w:widowControl w:val="0"/>
        <w:tabs>
          <w:tab w:val="left" w:pos="720"/>
        </w:tabs>
        <w:autoSpaceDE w:val="0"/>
        <w:autoSpaceDN w:val="0"/>
        <w:adjustRightInd w:val="0"/>
        <w:spacing w:line="360" w:lineRule="atLeast"/>
        <w:jc w:val="both"/>
        <w:rPr>
          <w:rFonts w:ascii="Times New Roman" w:hAnsi="Times New Roman"/>
        </w:rPr>
      </w:pPr>
    </w:p>
    <w:p w14:paraId="0B47A2D6" w14:textId="77777777" w:rsidR="00BE351C" w:rsidRPr="00E10780" w:rsidRDefault="00BE351C" w:rsidP="00BE351C">
      <w:pPr>
        <w:widowControl w:val="0"/>
        <w:tabs>
          <w:tab w:val="left" w:pos="720"/>
        </w:tabs>
        <w:autoSpaceDE w:val="0"/>
        <w:autoSpaceDN w:val="0"/>
        <w:adjustRightInd w:val="0"/>
        <w:spacing w:line="360" w:lineRule="atLeast"/>
        <w:rPr>
          <w:rFonts w:ascii="Times New Roman" w:hAnsi="Times New Roman"/>
        </w:rPr>
      </w:pPr>
    </w:p>
    <w:p w14:paraId="563E8FB5" w14:textId="77777777" w:rsidR="00BE351C" w:rsidRPr="00E10780" w:rsidRDefault="00BE351C" w:rsidP="00BE351C">
      <w:pPr>
        <w:widowControl w:val="0"/>
        <w:tabs>
          <w:tab w:val="left" w:pos="720"/>
        </w:tabs>
        <w:autoSpaceDE w:val="0"/>
        <w:autoSpaceDN w:val="0"/>
        <w:adjustRightInd w:val="0"/>
        <w:spacing w:line="360" w:lineRule="atLeast"/>
        <w:rPr>
          <w:rFonts w:ascii="Times New Roman" w:hAnsi="Times New Roman"/>
        </w:rPr>
      </w:pPr>
    </w:p>
    <w:p w14:paraId="391BF3C9" w14:textId="77777777" w:rsidR="00BE351C" w:rsidRPr="00E10780" w:rsidRDefault="00BE351C" w:rsidP="00BE351C">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_______________________________</w:t>
      </w:r>
    </w:p>
    <w:p w14:paraId="0064487B" w14:textId="77777777" w:rsidR="00BE351C" w:rsidRPr="00E10780" w:rsidRDefault="00BE351C" w:rsidP="00BE351C">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(Razão social da empresa e assinatura do responsável legal)</w:t>
      </w:r>
    </w:p>
    <w:p w14:paraId="223D3DB9" w14:textId="77777777" w:rsidR="00BE351C" w:rsidRPr="00E10780" w:rsidRDefault="00BE351C" w:rsidP="00BE351C">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Nome:</w:t>
      </w:r>
    </w:p>
    <w:p w14:paraId="2275AE0A" w14:textId="77777777" w:rsidR="00BE351C" w:rsidRPr="00E10780" w:rsidRDefault="00BE351C" w:rsidP="00BE351C">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CPF n.º:</w:t>
      </w:r>
    </w:p>
    <w:p w14:paraId="17A2709B" w14:textId="77777777" w:rsidR="00BE351C" w:rsidRDefault="00BE351C" w:rsidP="00BE351C">
      <w:pPr>
        <w:widowControl w:val="0"/>
        <w:tabs>
          <w:tab w:val="left" w:pos="720"/>
        </w:tabs>
        <w:autoSpaceDE w:val="0"/>
        <w:autoSpaceDN w:val="0"/>
        <w:adjustRightInd w:val="0"/>
        <w:spacing w:line="360" w:lineRule="atLeast"/>
        <w:jc w:val="center"/>
        <w:rPr>
          <w:rFonts w:ascii="Times New Roman" w:hAnsi="Times New Roman"/>
        </w:rPr>
      </w:pPr>
      <w:r w:rsidRPr="00E10780">
        <w:rPr>
          <w:rFonts w:ascii="Times New Roman" w:hAnsi="Times New Roman"/>
        </w:rPr>
        <w:t xml:space="preserve">RG n.º: </w:t>
      </w:r>
    </w:p>
    <w:p w14:paraId="4DC69BE9" w14:textId="77777777" w:rsidR="00BE351C" w:rsidRPr="00E10780" w:rsidRDefault="00BE351C" w:rsidP="00BE351C">
      <w:pPr>
        <w:widowControl w:val="0"/>
        <w:tabs>
          <w:tab w:val="left" w:pos="720"/>
        </w:tabs>
        <w:autoSpaceDE w:val="0"/>
        <w:autoSpaceDN w:val="0"/>
        <w:adjustRightInd w:val="0"/>
        <w:spacing w:line="360" w:lineRule="atLeast"/>
        <w:jc w:val="center"/>
        <w:rPr>
          <w:rFonts w:ascii="Times New Roman" w:hAnsi="Times New Roman"/>
        </w:rPr>
      </w:pPr>
    </w:p>
    <w:p w14:paraId="57581CEC" w14:textId="77777777" w:rsidR="00BE351C" w:rsidRPr="00E10780" w:rsidRDefault="00BE351C" w:rsidP="00BE351C">
      <w:pPr>
        <w:widowControl w:val="0"/>
        <w:tabs>
          <w:tab w:val="left" w:pos="720"/>
        </w:tabs>
        <w:autoSpaceDE w:val="0"/>
        <w:autoSpaceDN w:val="0"/>
        <w:adjustRightInd w:val="0"/>
        <w:spacing w:line="360" w:lineRule="atLeast"/>
        <w:rPr>
          <w:rFonts w:ascii="Times New Roman" w:hAnsi="Times New Roman"/>
        </w:rPr>
      </w:pPr>
    </w:p>
    <w:p w14:paraId="6A5A7D6C" w14:textId="77777777" w:rsidR="00BE351C" w:rsidRPr="00E10780" w:rsidRDefault="00BE351C" w:rsidP="00BE351C">
      <w:pPr>
        <w:widowControl w:val="0"/>
        <w:tabs>
          <w:tab w:val="left" w:pos="720"/>
        </w:tabs>
        <w:autoSpaceDE w:val="0"/>
        <w:autoSpaceDN w:val="0"/>
        <w:adjustRightInd w:val="0"/>
        <w:spacing w:line="360" w:lineRule="atLeast"/>
        <w:rPr>
          <w:rFonts w:ascii="Times New Roman" w:hAnsi="Times New Roman"/>
        </w:rPr>
      </w:pPr>
    </w:p>
    <w:p w14:paraId="2C8A8375" w14:textId="77777777" w:rsidR="00BE351C" w:rsidRPr="00EE7EA7" w:rsidRDefault="00BE351C" w:rsidP="00BE351C">
      <w:pPr>
        <w:widowControl w:val="0"/>
        <w:tabs>
          <w:tab w:val="left" w:pos="720"/>
        </w:tabs>
        <w:suppressAutoHyphens w:val="0"/>
        <w:autoSpaceDE w:val="0"/>
        <w:autoSpaceDN w:val="0"/>
        <w:adjustRightInd w:val="0"/>
        <w:spacing w:line="360" w:lineRule="atLeast"/>
        <w:jc w:val="center"/>
        <w:rPr>
          <w:rFonts w:ascii="Times New Roman" w:hAnsi="Times New Roman"/>
        </w:rPr>
      </w:pPr>
    </w:p>
    <w:p w14:paraId="58E1F692" w14:textId="77777777" w:rsidR="00BE351C" w:rsidRPr="000041D6" w:rsidRDefault="00BE351C" w:rsidP="00BE351C">
      <w:pPr>
        <w:rPr>
          <w:rFonts w:ascii="Times New Roman" w:hAnsi="Times New Roman" w:cs="Times New Roman"/>
        </w:rPr>
      </w:pPr>
    </w:p>
    <w:p w14:paraId="480F915D" w14:textId="77777777" w:rsidR="008C0D28" w:rsidRDefault="008C0D28" w:rsidP="00FB681C">
      <w:pPr>
        <w:spacing w:line="360" w:lineRule="auto"/>
        <w:jc w:val="both"/>
        <w:rPr>
          <w:rFonts w:ascii="Times New Roman" w:hAnsi="Times New Roman" w:cs="Times New Roman"/>
          <w:b/>
          <w:bCs/>
          <w:sz w:val="22"/>
          <w:szCs w:val="22"/>
        </w:rPr>
      </w:pPr>
    </w:p>
    <w:p w14:paraId="13764BB0" w14:textId="77777777" w:rsidR="0064434D" w:rsidRDefault="0064434D" w:rsidP="00FB681C">
      <w:pPr>
        <w:spacing w:line="360" w:lineRule="auto"/>
        <w:jc w:val="both"/>
        <w:rPr>
          <w:rFonts w:ascii="Times New Roman" w:hAnsi="Times New Roman" w:cs="Times New Roman"/>
          <w:b/>
          <w:bCs/>
          <w:sz w:val="22"/>
          <w:szCs w:val="22"/>
        </w:rPr>
      </w:pPr>
    </w:p>
    <w:p w14:paraId="57E7981A" w14:textId="77777777" w:rsidR="0064434D" w:rsidRDefault="0064434D" w:rsidP="00FB681C">
      <w:pPr>
        <w:spacing w:line="360" w:lineRule="auto"/>
        <w:jc w:val="both"/>
        <w:rPr>
          <w:rFonts w:ascii="Times New Roman" w:hAnsi="Times New Roman" w:cs="Times New Roman"/>
          <w:b/>
          <w:bCs/>
          <w:sz w:val="22"/>
          <w:szCs w:val="22"/>
        </w:rPr>
      </w:pPr>
    </w:p>
    <w:p w14:paraId="543C6133" w14:textId="77777777" w:rsidR="0064434D" w:rsidRDefault="0064434D" w:rsidP="00FB681C">
      <w:pPr>
        <w:spacing w:line="360" w:lineRule="auto"/>
        <w:jc w:val="both"/>
        <w:rPr>
          <w:rFonts w:ascii="Times New Roman" w:hAnsi="Times New Roman" w:cs="Times New Roman"/>
          <w:b/>
          <w:bCs/>
          <w:sz w:val="22"/>
          <w:szCs w:val="22"/>
        </w:rPr>
      </w:pPr>
    </w:p>
    <w:p w14:paraId="141A61BE" w14:textId="77777777" w:rsidR="0064434D" w:rsidRDefault="0064434D" w:rsidP="00FB681C">
      <w:pPr>
        <w:spacing w:line="360" w:lineRule="auto"/>
        <w:jc w:val="both"/>
        <w:rPr>
          <w:rFonts w:ascii="Times New Roman" w:hAnsi="Times New Roman" w:cs="Times New Roman"/>
          <w:b/>
          <w:bCs/>
          <w:sz w:val="22"/>
          <w:szCs w:val="22"/>
        </w:rPr>
      </w:pPr>
    </w:p>
    <w:p w14:paraId="39B0657D" w14:textId="77777777" w:rsidR="0064434D" w:rsidRDefault="0064434D" w:rsidP="00FB681C">
      <w:pPr>
        <w:spacing w:line="360" w:lineRule="auto"/>
        <w:jc w:val="both"/>
        <w:rPr>
          <w:rFonts w:ascii="Times New Roman" w:hAnsi="Times New Roman" w:cs="Times New Roman"/>
          <w:b/>
          <w:bCs/>
          <w:sz w:val="22"/>
          <w:szCs w:val="22"/>
        </w:rPr>
      </w:pPr>
    </w:p>
    <w:p w14:paraId="04D80CC8" w14:textId="77777777" w:rsidR="0064434D" w:rsidRDefault="0064434D" w:rsidP="00FB681C">
      <w:pPr>
        <w:spacing w:line="360" w:lineRule="auto"/>
        <w:jc w:val="both"/>
        <w:rPr>
          <w:rFonts w:ascii="Times New Roman" w:hAnsi="Times New Roman" w:cs="Times New Roman"/>
          <w:b/>
          <w:bCs/>
          <w:sz w:val="22"/>
          <w:szCs w:val="22"/>
        </w:rPr>
      </w:pPr>
    </w:p>
    <w:p w14:paraId="1269A896" w14:textId="77777777" w:rsidR="0064434D" w:rsidRDefault="0064434D" w:rsidP="00FB681C">
      <w:pPr>
        <w:spacing w:line="360" w:lineRule="auto"/>
        <w:jc w:val="both"/>
        <w:rPr>
          <w:rFonts w:ascii="Times New Roman" w:hAnsi="Times New Roman" w:cs="Times New Roman"/>
          <w:b/>
          <w:bCs/>
          <w:sz w:val="22"/>
          <w:szCs w:val="22"/>
        </w:rPr>
      </w:pPr>
    </w:p>
    <w:p w14:paraId="7E7EB2EF" w14:textId="77777777" w:rsidR="0064434D" w:rsidRDefault="0064434D" w:rsidP="00FB681C">
      <w:pPr>
        <w:spacing w:line="360" w:lineRule="auto"/>
        <w:jc w:val="both"/>
        <w:rPr>
          <w:rFonts w:ascii="Times New Roman" w:hAnsi="Times New Roman" w:cs="Times New Roman"/>
          <w:b/>
          <w:bCs/>
          <w:sz w:val="22"/>
          <w:szCs w:val="22"/>
        </w:rPr>
      </w:pPr>
    </w:p>
    <w:p w14:paraId="62B698AB" w14:textId="77777777" w:rsidR="0064434D" w:rsidRDefault="0064434D" w:rsidP="00FB681C">
      <w:pPr>
        <w:spacing w:line="360" w:lineRule="auto"/>
        <w:jc w:val="both"/>
        <w:rPr>
          <w:rFonts w:ascii="Times New Roman" w:hAnsi="Times New Roman" w:cs="Times New Roman"/>
          <w:b/>
          <w:bCs/>
          <w:sz w:val="22"/>
          <w:szCs w:val="22"/>
        </w:rPr>
      </w:pPr>
    </w:p>
    <w:p w14:paraId="694BF2C8" w14:textId="77777777" w:rsidR="0064434D" w:rsidRDefault="0064434D" w:rsidP="00FB681C">
      <w:pPr>
        <w:spacing w:line="360" w:lineRule="auto"/>
        <w:jc w:val="both"/>
        <w:rPr>
          <w:rFonts w:ascii="Times New Roman" w:hAnsi="Times New Roman" w:cs="Times New Roman"/>
          <w:b/>
          <w:bCs/>
          <w:sz w:val="22"/>
          <w:szCs w:val="22"/>
        </w:rPr>
      </w:pPr>
    </w:p>
    <w:p w14:paraId="4C3D8A32" w14:textId="77777777" w:rsidR="0064434D" w:rsidRDefault="0064434D">
      <w:pPr>
        <w:suppressAutoHyphens w:val="0"/>
        <w:spacing w:after="160" w:line="259" w:lineRule="auto"/>
        <w:rPr>
          <w:rFonts w:ascii="Times New Roman" w:hAnsi="Times New Roman" w:cs="Times New Roman"/>
          <w:b/>
          <w:bCs/>
          <w:sz w:val="22"/>
          <w:szCs w:val="22"/>
        </w:rPr>
      </w:pPr>
      <w:r>
        <w:rPr>
          <w:rFonts w:ascii="Times New Roman" w:hAnsi="Times New Roman" w:cs="Times New Roman"/>
          <w:b/>
          <w:bCs/>
          <w:sz w:val="22"/>
          <w:szCs w:val="22"/>
        </w:rPr>
        <w:br w:type="page"/>
      </w:r>
    </w:p>
    <w:p w14:paraId="2549D617" w14:textId="3765821E" w:rsidR="0064434D" w:rsidRDefault="0064434D" w:rsidP="0064434D">
      <w:pPr>
        <w:spacing w:line="360" w:lineRule="auto"/>
        <w:jc w:val="center"/>
        <w:rPr>
          <w:rFonts w:ascii="Times New Roman" w:hAnsi="Times New Roman" w:cs="Times New Roman"/>
          <w:b/>
          <w:bCs/>
          <w:sz w:val="22"/>
          <w:szCs w:val="22"/>
        </w:rPr>
      </w:pPr>
      <w:r>
        <w:rPr>
          <w:rFonts w:ascii="Times New Roman" w:hAnsi="Times New Roman" w:cs="Times New Roman"/>
          <w:b/>
          <w:bCs/>
          <w:sz w:val="22"/>
          <w:szCs w:val="22"/>
        </w:rPr>
        <w:lastRenderedPageBreak/>
        <w:t>ANEXO V</w:t>
      </w:r>
    </w:p>
    <w:p w14:paraId="43D00A40" w14:textId="77777777" w:rsidR="0064434D" w:rsidRPr="003B6D6A" w:rsidRDefault="0064434D" w:rsidP="0064434D">
      <w:pPr>
        <w:autoSpaceDE w:val="0"/>
        <w:autoSpaceDN w:val="0"/>
        <w:adjustRightInd w:val="0"/>
        <w:spacing w:line="360" w:lineRule="auto"/>
        <w:jc w:val="center"/>
        <w:rPr>
          <w:rFonts w:ascii="Times New Roman" w:hAnsi="Times New Roman" w:cs="Times New Roman"/>
          <w:b/>
          <w:bCs/>
        </w:rPr>
      </w:pPr>
      <w:r w:rsidRPr="003B6D6A">
        <w:rPr>
          <w:rFonts w:ascii="Times New Roman" w:hAnsi="Times New Roman" w:cs="Times New Roman"/>
          <w:b/>
          <w:bCs/>
        </w:rPr>
        <w:t>MINUTA DO CONTRATO</w:t>
      </w:r>
    </w:p>
    <w:p w14:paraId="1F261DCE" w14:textId="77777777" w:rsidR="0064434D" w:rsidRPr="003B6D6A" w:rsidRDefault="0064434D" w:rsidP="0064434D">
      <w:pPr>
        <w:autoSpaceDE w:val="0"/>
        <w:autoSpaceDN w:val="0"/>
        <w:adjustRightInd w:val="0"/>
        <w:spacing w:line="360" w:lineRule="auto"/>
        <w:jc w:val="center"/>
        <w:rPr>
          <w:rFonts w:ascii="Times New Roman" w:hAnsi="Times New Roman" w:cs="Times New Roman"/>
          <w:b/>
          <w:bCs/>
        </w:rPr>
      </w:pPr>
    </w:p>
    <w:p w14:paraId="14523889" w14:textId="77777777" w:rsidR="0064434D" w:rsidRPr="001B2822" w:rsidRDefault="0064434D" w:rsidP="0064434D">
      <w:pPr>
        <w:jc w:val="center"/>
        <w:rPr>
          <w:rFonts w:ascii="Times New Roman" w:hAnsi="Times New Roman" w:cs="Times New Roman"/>
          <w:b/>
          <w:bCs/>
        </w:rPr>
      </w:pPr>
      <w:r w:rsidRPr="001B2822">
        <w:rPr>
          <w:rFonts w:ascii="Times New Roman" w:eastAsia="Arial" w:hAnsi="Times New Roman" w:cs="Times New Roman"/>
          <w:b/>
          <w:bCs/>
        </w:rPr>
        <w:t xml:space="preserve">CONTRATO Nº </w:t>
      </w:r>
      <w:proofErr w:type="spellStart"/>
      <w:r>
        <w:rPr>
          <w:rFonts w:ascii="Times New Roman" w:eastAsia="Arial" w:hAnsi="Times New Roman" w:cs="Times New Roman"/>
          <w:b/>
          <w:bCs/>
        </w:rPr>
        <w:t>xx</w:t>
      </w:r>
      <w:proofErr w:type="spellEnd"/>
      <w:r w:rsidRPr="001B2822">
        <w:rPr>
          <w:rFonts w:ascii="Times New Roman" w:eastAsia="Arial" w:hAnsi="Times New Roman" w:cs="Times New Roman"/>
          <w:b/>
          <w:bCs/>
        </w:rPr>
        <w:t>/202</w:t>
      </w:r>
      <w:r>
        <w:rPr>
          <w:rFonts w:ascii="Times New Roman" w:eastAsia="Arial" w:hAnsi="Times New Roman" w:cs="Times New Roman"/>
          <w:b/>
          <w:bCs/>
        </w:rPr>
        <w:t>4</w:t>
      </w:r>
    </w:p>
    <w:p w14:paraId="314FAB4C" w14:textId="77777777" w:rsidR="0064434D" w:rsidRPr="001B2822" w:rsidRDefault="0064434D" w:rsidP="0064434D">
      <w:pPr>
        <w:tabs>
          <w:tab w:val="left" w:pos="720"/>
        </w:tabs>
        <w:autoSpaceDE w:val="0"/>
        <w:autoSpaceDN w:val="0"/>
        <w:adjustRightInd w:val="0"/>
        <w:jc w:val="both"/>
        <w:rPr>
          <w:rFonts w:ascii="Times New Roman" w:hAnsi="Times New Roman" w:cs="Times New Roman"/>
          <w:b/>
          <w:bCs/>
        </w:rPr>
      </w:pPr>
    </w:p>
    <w:p w14:paraId="586B600B" w14:textId="04A50711" w:rsidR="0064434D" w:rsidRPr="001B2822" w:rsidRDefault="0064434D" w:rsidP="0064434D">
      <w:pPr>
        <w:autoSpaceDE w:val="0"/>
        <w:autoSpaceDN w:val="0"/>
        <w:adjustRightInd w:val="0"/>
        <w:jc w:val="both"/>
        <w:rPr>
          <w:rFonts w:ascii="Times New Roman" w:hAnsi="Times New Roman" w:cs="Times New Roman"/>
        </w:rPr>
      </w:pPr>
      <w:r w:rsidRPr="001B2822">
        <w:rPr>
          <w:rFonts w:ascii="Times New Roman" w:hAnsi="Times New Roman" w:cs="Times New Roman"/>
        </w:rPr>
        <w:t>CONTRATO ADMINISTRATIVO QUE CELEBRAM A</w:t>
      </w:r>
      <w:r w:rsidRPr="001B2822">
        <w:rPr>
          <w:rFonts w:ascii="Times New Roman" w:hAnsi="Times New Roman" w:cs="Times New Roman"/>
          <w:b/>
          <w:bCs/>
        </w:rPr>
        <w:t xml:space="preserve"> FUNDAÇÃO DE ESPORTES DE CAMPO MOURÃO E ___________________________</w:t>
      </w:r>
      <w:r w:rsidRPr="001B2822">
        <w:rPr>
          <w:rFonts w:ascii="Times New Roman" w:hAnsi="Times New Roman" w:cs="Times New Roman"/>
        </w:rPr>
        <w:t xml:space="preserve"> VENCEDORA </w:t>
      </w:r>
      <w:r>
        <w:rPr>
          <w:rFonts w:ascii="Times New Roman" w:hAnsi="Times New Roman" w:cs="Times New Roman"/>
        </w:rPr>
        <w:t>DA DISPENSA DE LICITAÇÃO N° XX</w:t>
      </w:r>
      <w:r w:rsidRPr="001B2822">
        <w:rPr>
          <w:rFonts w:ascii="Times New Roman" w:hAnsi="Times New Roman" w:cs="Times New Roman"/>
        </w:rPr>
        <w:t>202</w:t>
      </w:r>
      <w:r>
        <w:rPr>
          <w:rFonts w:ascii="Times New Roman" w:hAnsi="Times New Roman" w:cs="Times New Roman"/>
        </w:rPr>
        <w:t>4</w:t>
      </w:r>
      <w:r w:rsidRPr="001B2822">
        <w:rPr>
          <w:rFonts w:ascii="Times New Roman" w:hAnsi="Times New Roman" w:cs="Times New Roman"/>
        </w:rPr>
        <w:t xml:space="preserve"> - PROCESSO ADMINISTRATIVO Nº </w:t>
      </w:r>
      <w:r>
        <w:rPr>
          <w:rFonts w:ascii="Times New Roman" w:hAnsi="Times New Roman" w:cs="Times New Roman"/>
        </w:rPr>
        <w:t>XX/2024</w:t>
      </w:r>
      <w:r w:rsidRPr="001B2822">
        <w:rPr>
          <w:rFonts w:ascii="Times New Roman" w:hAnsi="Times New Roman" w:cs="Times New Roman"/>
        </w:rPr>
        <w:t xml:space="preserve"> - HOMOLOGADO EM _____________.</w:t>
      </w:r>
    </w:p>
    <w:p w14:paraId="2A50733E" w14:textId="77777777" w:rsidR="0064434D" w:rsidRPr="001B2822" w:rsidRDefault="0064434D" w:rsidP="0064434D">
      <w:pPr>
        <w:autoSpaceDE w:val="0"/>
        <w:autoSpaceDN w:val="0"/>
        <w:adjustRightInd w:val="0"/>
        <w:spacing w:line="360" w:lineRule="auto"/>
        <w:jc w:val="both"/>
        <w:rPr>
          <w:rFonts w:ascii="Times New Roman" w:hAnsi="Times New Roman" w:cs="Times New Roman"/>
        </w:rPr>
      </w:pPr>
    </w:p>
    <w:p w14:paraId="6B61E4EB" w14:textId="77777777" w:rsidR="0064434D" w:rsidRPr="001B2822" w:rsidRDefault="0064434D" w:rsidP="0064434D">
      <w:pPr>
        <w:tabs>
          <w:tab w:val="left" w:pos="720"/>
        </w:tabs>
        <w:autoSpaceDE w:val="0"/>
        <w:autoSpaceDN w:val="0"/>
        <w:adjustRightInd w:val="0"/>
        <w:spacing w:line="360" w:lineRule="auto"/>
        <w:jc w:val="both"/>
        <w:rPr>
          <w:rFonts w:ascii="Times New Roman" w:hAnsi="Times New Roman" w:cs="Times New Roman"/>
          <w:b/>
          <w:bCs/>
        </w:rPr>
      </w:pPr>
      <w:r w:rsidRPr="001B2822">
        <w:rPr>
          <w:rFonts w:ascii="Times New Roman" w:hAnsi="Times New Roman" w:cs="Times New Roman"/>
          <w:b/>
          <w:bCs/>
        </w:rPr>
        <w:t>PARTES</w:t>
      </w:r>
    </w:p>
    <w:p w14:paraId="2597EB95" w14:textId="77777777" w:rsidR="0064434D" w:rsidRPr="00381014" w:rsidRDefault="0064434D" w:rsidP="0064434D">
      <w:pPr>
        <w:tabs>
          <w:tab w:val="left" w:pos="720"/>
        </w:tabs>
        <w:autoSpaceDE w:val="0"/>
        <w:autoSpaceDN w:val="0"/>
        <w:adjustRightInd w:val="0"/>
        <w:spacing w:line="360" w:lineRule="auto"/>
        <w:jc w:val="both"/>
        <w:rPr>
          <w:rFonts w:ascii="Times New Roman" w:hAnsi="Times New Roman" w:cs="Times New Roman"/>
          <w:b/>
          <w:bCs/>
          <w:sz w:val="22"/>
          <w:szCs w:val="22"/>
        </w:rPr>
      </w:pPr>
    </w:p>
    <w:p w14:paraId="50356F4C" w14:textId="77777777" w:rsidR="0064434D" w:rsidRPr="00381014" w:rsidRDefault="0064434D" w:rsidP="0064434D">
      <w:pPr>
        <w:spacing w:line="360" w:lineRule="auto"/>
        <w:jc w:val="both"/>
        <w:rPr>
          <w:rFonts w:ascii="Times New Roman" w:eastAsia="Arial" w:hAnsi="Times New Roman" w:cs="Times New Roman"/>
          <w:b/>
          <w:bCs/>
          <w:sz w:val="22"/>
          <w:szCs w:val="22"/>
        </w:rPr>
      </w:pPr>
      <w:r w:rsidRPr="00381014">
        <w:rPr>
          <w:rFonts w:ascii="Times New Roman" w:eastAsia="Arial" w:hAnsi="Times New Roman" w:cs="Times New Roman"/>
          <w:sz w:val="22"/>
          <w:szCs w:val="22"/>
        </w:rPr>
        <w:t xml:space="preserve">De um lado, </w:t>
      </w:r>
      <w:r w:rsidRPr="00381014">
        <w:rPr>
          <w:rFonts w:ascii="Times New Roman" w:eastAsia="Arial" w:hAnsi="Times New Roman" w:cs="Times New Roman"/>
          <w:b/>
          <w:bCs/>
          <w:sz w:val="22"/>
          <w:szCs w:val="22"/>
        </w:rPr>
        <w:t>FUNDAÇÃO DE ESPORTES DE CAMPO MOURÃO</w:t>
      </w:r>
      <w:r w:rsidRPr="00381014">
        <w:rPr>
          <w:rFonts w:ascii="Times New Roman" w:eastAsia="Arial" w:hAnsi="Times New Roman" w:cs="Times New Roman"/>
          <w:sz w:val="22"/>
          <w:szCs w:val="22"/>
        </w:rPr>
        <w:t xml:space="preserve">, pessoa jurídica de direito público, constituída nos termos da Lei Municipal nº 595/88 de 22 de abril de 1988, com sede administrativa na </w:t>
      </w:r>
      <w:r w:rsidRPr="00381014">
        <w:rPr>
          <w:rFonts w:ascii="Times New Roman" w:hAnsi="Times New Roman" w:cs="Times New Roman"/>
          <w:sz w:val="22"/>
          <w:szCs w:val="22"/>
        </w:rPr>
        <w:t xml:space="preserve">Rua Robson </w:t>
      </w:r>
      <w:proofErr w:type="spellStart"/>
      <w:r w:rsidRPr="00381014">
        <w:rPr>
          <w:rFonts w:ascii="Times New Roman" w:hAnsi="Times New Roman" w:cs="Times New Roman"/>
          <w:sz w:val="22"/>
          <w:szCs w:val="22"/>
        </w:rPr>
        <w:t>Daciuk</w:t>
      </w:r>
      <w:proofErr w:type="spellEnd"/>
      <w:r w:rsidRPr="00381014">
        <w:rPr>
          <w:rFonts w:ascii="Times New Roman" w:hAnsi="Times New Roman" w:cs="Times New Roman"/>
          <w:sz w:val="22"/>
          <w:szCs w:val="22"/>
        </w:rPr>
        <w:t xml:space="preserve"> </w:t>
      </w:r>
      <w:proofErr w:type="spellStart"/>
      <w:r w:rsidRPr="00381014">
        <w:rPr>
          <w:rFonts w:ascii="Times New Roman" w:hAnsi="Times New Roman" w:cs="Times New Roman"/>
          <w:sz w:val="22"/>
          <w:szCs w:val="22"/>
        </w:rPr>
        <w:t>Paitach</w:t>
      </w:r>
      <w:proofErr w:type="spellEnd"/>
      <w:r w:rsidRPr="00381014">
        <w:rPr>
          <w:rFonts w:ascii="Times New Roman" w:hAnsi="Times New Roman" w:cs="Times New Roman"/>
          <w:sz w:val="22"/>
          <w:szCs w:val="22"/>
        </w:rPr>
        <w:t>, n° 179, Área Urbanizada III, Campo Mourão/PR</w:t>
      </w:r>
      <w:r w:rsidRPr="00381014">
        <w:rPr>
          <w:rFonts w:ascii="Times New Roman" w:eastAsia="Arial" w:hAnsi="Times New Roman" w:cs="Times New Roman"/>
          <w:sz w:val="22"/>
          <w:szCs w:val="22"/>
        </w:rPr>
        <w:t xml:space="preserve">, doravante denominada </w:t>
      </w:r>
      <w:r w:rsidRPr="00381014">
        <w:rPr>
          <w:rFonts w:ascii="Times New Roman" w:eastAsia="Arial" w:hAnsi="Times New Roman" w:cs="Times New Roman"/>
          <w:b/>
          <w:bCs/>
          <w:sz w:val="22"/>
          <w:szCs w:val="22"/>
        </w:rPr>
        <w:t>CONTRATANTE</w:t>
      </w:r>
      <w:r w:rsidRPr="00381014">
        <w:rPr>
          <w:rFonts w:ascii="Times New Roman" w:eastAsia="Arial" w:hAnsi="Times New Roman" w:cs="Times New Roman"/>
          <w:sz w:val="22"/>
          <w:szCs w:val="22"/>
        </w:rPr>
        <w:t>, neste ato representada por Karla Maria Tureck, brasileira, Diretora Presidente da FECAM, portadora do RG n° 5.758.559-5 SESP/PR, inscrita no CPF/MF nº 025.709.909-30, residente e domiciliada na Cidade de Campo Mourão, Estado do Paraná, e;</w:t>
      </w:r>
    </w:p>
    <w:p w14:paraId="2CFB8AFB" w14:textId="2986726C" w:rsidR="0064434D" w:rsidRPr="00381014" w:rsidRDefault="0064434D" w:rsidP="0064434D">
      <w:pPr>
        <w:spacing w:line="360" w:lineRule="auto"/>
        <w:jc w:val="both"/>
        <w:rPr>
          <w:rFonts w:ascii="Times New Roman" w:hAnsi="Times New Roman" w:cs="Times New Roman"/>
          <w:sz w:val="22"/>
          <w:szCs w:val="22"/>
        </w:rPr>
      </w:pPr>
      <w:r w:rsidRPr="00381014">
        <w:rPr>
          <w:rFonts w:ascii="Times New Roman" w:eastAsia="Arial" w:hAnsi="Times New Roman" w:cs="Times New Roman"/>
          <w:sz w:val="22"/>
          <w:szCs w:val="22"/>
        </w:rPr>
        <w:t>............................................. pessoa jurídica de direito privado, inscrita no CNPJ/MF nº XXXXXXXXXXXXXXXXX, com endereço na ........................................................... neste ato representada pelo Sr. ........................................, empresário, inscrito no CPF/MF nº ............................................, residente e domiciliado na Cidade de ......................................,</w:t>
      </w:r>
      <w:r w:rsidRPr="00381014">
        <w:rPr>
          <w:rFonts w:ascii="Times New Roman" w:eastAsia="Arial" w:hAnsi="Times New Roman" w:cs="Times New Roman"/>
          <w:b/>
          <w:bCs/>
          <w:sz w:val="22"/>
          <w:szCs w:val="22"/>
        </w:rPr>
        <w:t xml:space="preserve"> </w:t>
      </w:r>
      <w:r w:rsidRPr="00381014">
        <w:rPr>
          <w:rFonts w:ascii="Times New Roman" w:eastAsia="Arial" w:hAnsi="Times New Roman" w:cs="Times New Roman"/>
          <w:sz w:val="22"/>
          <w:szCs w:val="22"/>
        </w:rPr>
        <w:t xml:space="preserve">doravante denominado </w:t>
      </w:r>
      <w:r w:rsidRPr="00381014">
        <w:rPr>
          <w:rFonts w:ascii="Times New Roman" w:eastAsia="Arial" w:hAnsi="Times New Roman" w:cs="Times New Roman"/>
          <w:b/>
          <w:bCs/>
          <w:sz w:val="22"/>
          <w:szCs w:val="22"/>
        </w:rPr>
        <w:t>CONTRATADO</w:t>
      </w:r>
      <w:r w:rsidRPr="00381014">
        <w:rPr>
          <w:rFonts w:ascii="Times New Roman" w:eastAsia="Arial" w:hAnsi="Times New Roman" w:cs="Times New Roman"/>
          <w:sz w:val="22"/>
          <w:szCs w:val="22"/>
        </w:rPr>
        <w:t xml:space="preserve">, </w:t>
      </w:r>
      <w:r w:rsidRPr="00381014">
        <w:rPr>
          <w:rFonts w:ascii="Times New Roman" w:eastAsia="Arial" w:hAnsi="Times New Roman" w:cs="Times New Roman"/>
          <w:i/>
          <w:iCs/>
          <w:sz w:val="22"/>
          <w:szCs w:val="22"/>
        </w:rPr>
        <w:t xml:space="preserve"> </w:t>
      </w:r>
      <w:r w:rsidRPr="00381014">
        <w:rPr>
          <w:rFonts w:ascii="Times New Roman" w:eastAsia="Arial" w:hAnsi="Times New Roman" w:cs="Times New Roman"/>
          <w:sz w:val="22"/>
          <w:szCs w:val="22"/>
        </w:rPr>
        <w:t xml:space="preserve">tendo em vista o que consta no Processo nº .............................. e em observância às disposições da Lei nº 14.133, de 1º de abril de 2021, e demais legislação aplicável, resolvem celebrar o presente Termo de Contrato, decorrente </w:t>
      </w:r>
      <w:r w:rsidR="00FF560C" w:rsidRPr="00381014">
        <w:rPr>
          <w:rFonts w:ascii="Times New Roman" w:eastAsia="Arial" w:hAnsi="Times New Roman" w:cs="Times New Roman"/>
          <w:sz w:val="22"/>
          <w:szCs w:val="22"/>
        </w:rPr>
        <w:t>da dispensa de licitação</w:t>
      </w:r>
      <w:r w:rsidRPr="00381014">
        <w:rPr>
          <w:rFonts w:ascii="Times New Roman" w:eastAsia="Arial" w:hAnsi="Times New Roman" w:cs="Times New Roman"/>
          <w:sz w:val="22"/>
          <w:szCs w:val="22"/>
        </w:rPr>
        <w:t xml:space="preserve"> n. ......./..............., mediante as cláusulas e condições a seguir enunciadas.</w:t>
      </w:r>
      <w:r w:rsidRPr="00381014">
        <w:rPr>
          <w:rFonts w:ascii="Times New Roman" w:hAnsi="Times New Roman" w:cs="Times New Roman"/>
          <w:sz w:val="22"/>
          <w:szCs w:val="22"/>
        </w:rPr>
        <w:t xml:space="preserve"> </w:t>
      </w:r>
    </w:p>
    <w:p w14:paraId="490F86E4" w14:textId="77777777" w:rsidR="0064434D" w:rsidRPr="001B2822" w:rsidRDefault="0064434D" w:rsidP="0064434D">
      <w:pPr>
        <w:tabs>
          <w:tab w:val="left" w:pos="720"/>
        </w:tabs>
        <w:autoSpaceDE w:val="0"/>
        <w:autoSpaceDN w:val="0"/>
        <w:adjustRightInd w:val="0"/>
        <w:spacing w:line="360" w:lineRule="auto"/>
        <w:jc w:val="both"/>
        <w:rPr>
          <w:rFonts w:ascii="Times New Roman" w:hAnsi="Times New Roman" w:cs="Times New Roman"/>
        </w:rPr>
      </w:pPr>
    </w:p>
    <w:p w14:paraId="73B6AC25" w14:textId="77777777" w:rsidR="0064434D" w:rsidRPr="00DA22B2" w:rsidRDefault="0064434D" w:rsidP="0064434D">
      <w:pPr>
        <w:tabs>
          <w:tab w:val="left" w:pos="720"/>
        </w:tabs>
        <w:autoSpaceDE w:val="0"/>
        <w:autoSpaceDN w:val="0"/>
        <w:adjustRightInd w:val="0"/>
        <w:spacing w:line="360" w:lineRule="auto"/>
        <w:jc w:val="both"/>
        <w:rPr>
          <w:rFonts w:ascii="Times New Roman" w:hAnsi="Times New Roman" w:cs="Times New Roman"/>
          <w:b/>
          <w:bCs/>
        </w:rPr>
      </w:pPr>
      <w:r w:rsidRPr="00DA22B2">
        <w:rPr>
          <w:rFonts w:ascii="Times New Roman" w:hAnsi="Times New Roman" w:cs="Times New Roman"/>
          <w:b/>
          <w:bCs/>
        </w:rPr>
        <w:t>CLÁUSULA PRIMEIRA - OBJETO</w:t>
      </w:r>
    </w:p>
    <w:p w14:paraId="41F7070B" w14:textId="5B8EEB01" w:rsidR="0064434D" w:rsidRPr="001B2822" w:rsidRDefault="00357A75" w:rsidP="00DA22B2">
      <w:pPr>
        <w:pStyle w:val="Nivel2"/>
        <w:numPr>
          <w:ilvl w:val="0"/>
          <w:numId w:val="0"/>
        </w:numPr>
        <w:ind w:left="600"/>
      </w:pPr>
      <w:r w:rsidRPr="00381014">
        <w:t>1.1</w:t>
      </w:r>
      <w:r>
        <w:t xml:space="preserve"> </w:t>
      </w:r>
      <w:r w:rsidR="0064434D" w:rsidRPr="00381014">
        <w:t>O objeto do presente instrumento é a contratação de serviços comuns de .........................., nas condições estabelecidas no Termo de Referência.</w:t>
      </w:r>
    </w:p>
    <w:p w14:paraId="3CD617B9" w14:textId="15FA8FDF" w:rsidR="0064434D" w:rsidRPr="001B2822" w:rsidRDefault="0064434D" w:rsidP="00DA22B2">
      <w:pPr>
        <w:pStyle w:val="Nivel2"/>
        <w:numPr>
          <w:ilvl w:val="1"/>
          <w:numId w:val="43"/>
        </w:numPr>
      </w:pPr>
      <w:r w:rsidRPr="001B2822">
        <w:t>Objeto da contratação:</w:t>
      </w:r>
    </w:p>
    <w:tbl>
      <w:tblPr>
        <w:tblW w:w="8789" w:type="dxa"/>
        <w:tblInd w:w="-147" w:type="dxa"/>
        <w:tblLayout w:type="fixed"/>
        <w:tblLook w:val="04A0" w:firstRow="1" w:lastRow="0" w:firstColumn="1" w:lastColumn="0" w:noHBand="0" w:noVBand="1"/>
      </w:tblPr>
      <w:tblGrid>
        <w:gridCol w:w="851"/>
        <w:gridCol w:w="2410"/>
        <w:gridCol w:w="1276"/>
        <w:gridCol w:w="1702"/>
        <w:gridCol w:w="1279"/>
        <w:gridCol w:w="1271"/>
      </w:tblGrid>
      <w:tr w:rsidR="0064434D" w:rsidRPr="001B2822" w14:paraId="28EFF4B7" w14:textId="77777777" w:rsidTr="00FD74AD">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58EF2B" w14:textId="77777777" w:rsidR="0064434D" w:rsidRPr="00723368" w:rsidRDefault="0064434D" w:rsidP="00FD74AD">
            <w:pPr>
              <w:widowControl w:val="0"/>
              <w:spacing w:before="120" w:afterLines="120" w:after="288" w:line="276" w:lineRule="auto"/>
              <w:jc w:val="center"/>
              <w:rPr>
                <w:rFonts w:ascii="Times New Roman" w:eastAsia="Arial" w:hAnsi="Times New Roman" w:cs="Times New Roman"/>
                <w:b/>
                <w:bCs/>
                <w:szCs w:val="20"/>
              </w:rPr>
            </w:pPr>
            <w:r w:rsidRPr="00723368">
              <w:rPr>
                <w:rFonts w:ascii="Times New Roman" w:eastAsia="Arial" w:hAnsi="Times New Roman" w:cs="Times New Roman"/>
                <w:b/>
                <w:bCs/>
                <w:szCs w:val="20"/>
              </w:rPr>
              <w:t>ITEM</w:t>
            </w:r>
          </w:p>
          <w:p w14:paraId="7ADC3217" w14:textId="77777777" w:rsidR="0064434D" w:rsidRPr="00723368" w:rsidRDefault="0064434D" w:rsidP="00FD74AD">
            <w:pPr>
              <w:widowControl w:val="0"/>
              <w:spacing w:before="120" w:afterLines="120" w:after="288" w:line="276" w:lineRule="auto"/>
              <w:ind w:firstLine="709"/>
              <w:jc w:val="center"/>
              <w:rPr>
                <w:rFonts w:ascii="Times New Roman" w:eastAsia="Arial" w:hAnsi="Times New Roman" w:cs="Times New Roman"/>
                <w:b/>
                <w:bCs/>
                <w:szCs w:val="20"/>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A84BA" w14:textId="77777777" w:rsidR="0064434D" w:rsidRPr="00723368" w:rsidRDefault="0064434D" w:rsidP="00FD74AD">
            <w:pPr>
              <w:widowControl w:val="0"/>
              <w:spacing w:before="120" w:afterLines="120" w:after="288" w:line="276" w:lineRule="auto"/>
              <w:jc w:val="center"/>
              <w:rPr>
                <w:rFonts w:ascii="Times New Roman" w:eastAsia="Arial" w:hAnsi="Times New Roman" w:cs="Times New Roman"/>
                <w:szCs w:val="20"/>
              </w:rPr>
            </w:pPr>
            <w:r w:rsidRPr="00723368">
              <w:rPr>
                <w:rFonts w:ascii="Times New Roman" w:eastAsia="Arial" w:hAnsi="Times New Roman" w:cs="Times New Roman"/>
                <w:b/>
                <w:bCs/>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42D4D3" w14:textId="77777777" w:rsidR="0064434D" w:rsidRPr="00723368" w:rsidRDefault="0064434D" w:rsidP="00FD74AD">
            <w:pPr>
              <w:widowControl w:val="0"/>
              <w:spacing w:before="120" w:afterLines="120" w:after="288" w:line="276" w:lineRule="auto"/>
              <w:jc w:val="center"/>
              <w:rPr>
                <w:rFonts w:ascii="Times New Roman" w:eastAsia="Arial" w:hAnsi="Times New Roman" w:cs="Times New Roman"/>
                <w:szCs w:val="20"/>
              </w:rPr>
            </w:pPr>
            <w:r w:rsidRPr="00723368">
              <w:rPr>
                <w:rFonts w:ascii="Times New Roman" w:eastAsia="Arial" w:hAnsi="Times New Roman" w:cs="Times New Roman"/>
                <w:b/>
                <w:bCs/>
                <w:szCs w:val="20"/>
              </w:rPr>
              <w:t>UNIDADE</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EB62DE" w14:textId="77777777" w:rsidR="0064434D" w:rsidRPr="00723368" w:rsidRDefault="0064434D" w:rsidP="00FD74AD">
            <w:pPr>
              <w:widowControl w:val="0"/>
              <w:spacing w:before="120" w:afterLines="120" w:after="288" w:line="276" w:lineRule="auto"/>
              <w:jc w:val="center"/>
              <w:rPr>
                <w:rFonts w:ascii="Times New Roman" w:eastAsia="Arial" w:hAnsi="Times New Roman" w:cs="Times New Roman"/>
                <w:b/>
                <w:bCs/>
                <w:szCs w:val="20"/>
              </w:rPr>
            </w:pPr>
            <w:r w:rsidRPr="00723368">
              <w:rPr>
                <w:rFonts w:ascii="Times New Roman" w:eastAsia="Arial" w:hAnsi="Times New Roman" w:cs="Times New Roman"/>
                <w:b/>
                <w:bCs/>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3CABAD" w14:textId="77777777" w:rsidR="0064434D" w:rsidRPr="00723368" w:rsidRDefault="0064434D" w:rsidP="00FD74AD">
            <w:pPr>
              <w:widowControl w:val="0"/>
              <w:spacing w:before="120" w:afterLines="120" w:after="288" w:line="276" w:lineRule="auto"/>
              <w:jc w:val="center"/>
              <w:rPr>
                <w:rFonts w:ascii="Times New Roman" w:eastAsia="Arial" w:hAnsi="Times New Roman" w:cs="Times New Roman"/>
                <w:b/>
                <w:bCs/>
                <w:szCs w:val="20"/>
              </w:rPr>
            </w:pPr>
            <w:r w:rsidRPr="00723368">
              <w:rPr>
                <w:rFonts w:ascii="Times New Roman" w:eastAsia="Arial" w:hAnsi="Times New Roman" w:cs="Times New Roman"/>
                <w:b/>
                <w:bCs/>
                <w:szCs w:val="20"/>
              </w:rPr>
              <w:t>VALOR UNITÁRIO</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92DB31" w14:textId="77777777" w:rsidR="0064434D" w:rsidRPr="00723368" w:rsidRDefault="0064434D" w:rsidP="00FD74AD">
            <w:pPr>
              <w:widowControl w:val="0"/>
              <w:spacing w:before="120" w:afterLines="120" w:after="288" w:line="276" w:lineRule="auto"/>
              <w:jc w:val="center"/>
              <w:rPr>
                <w:rFonts w:ascii="Times New Roman" w:eastAsia="Arial" w:hAnsi="Times New Roman" w:cs="Times New Roman"/>
                <w:b/>
                <w:bCs/>
                <w:szCs w:val="20"/>
              </w:rPr>
            </w:pPr>
            <w:r w:rsidRPr="00723368">
              <w:rPr>
                <w:rFonts w:ascii="Times New Roman" w:eastAsia="Arial" w:hAnsi="Times New Roman" w:cs="Times New Roman"/>
                <w:b/>
                <w:bCs/>
                <w:szCs w:val="20"/>
              </w:rPr>
              <w:t>VALOR TOTAL</w:t>
            </w:r>
          </w:p>
        </w:tc>
      </w:tr>
      <w:tr w:rsidR="0064434D" w:rsidRPr="001B2822" w14:paraId="05C58CBB" w14:textId="77777777" w:rsidTr="00FF560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BEB85" w14:textId="77777777" w:rsidR="0064434D" w:rsidRPr="001B2822" w:rsidRDefault="0064434D" w:rsidP="00FD74AD">
            <w:pPr>
              <w:widowControl w:val="0"/>
              <w:spacing w:before="120" w:afterLines="120" w:after="288" w:line="276" w:lineRule="auto"/>
              <w:ind w:firstLine="709"/>
              <w:jc w:val="center"/>
              <w:rPr>
                <w:rFonts w:ascii="Times New Roman" w:eastAsia="Arial" w:hAnsi="Times New Roman" w:cs="Times New Roman"/>
                <w:b/>
                <w:bCs/>
              </w:rPr>
            </w:pPr>
            <w:r w:rsidRPr="001B2822">
              <w:rPr>
                <w:rFonts w:ascii="Times New Roman" w:eastAsia="Arial" w:hAnsi="Times New Roman" w:cs="Times New Roman"/>
                <w:b/>
                <w:bCs/>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71B64" w14:textId="77777777" w:rsidR="0064434D" w:rsidRPr="001B2822" w:rsidRDefault="0064434D" w:rsidP="00FD74AD">
            <w:pPr>
              <w:widowControl w:val="0"/>
              <w:spacing w:before="120" w:afterLines="120" w:after="288" w:line="276" w:lineRule="auto"/>
              <w:ind w:firstLine="709"/>
              <w:jc w:val="center"/>
              <w:rPr>
                <w:rFonts w:ascii="Times New Roman" w:eastAsia="Arial" w:hAnsi="Times New Roman" w:cs="Times New Roman"/>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42AF82" w14:textId="77777777" w:rsidR="0064434D" w:rsidRPr="001B2822" w:rsidRDefault="0064434D" w:rsidP="00FD74AD">
            <w:pPr>
              <w:widowControl w:val="0"/>
              <w:spacing w:before="120" w:afterLines="120" w:after="288" w:line="276" w:lineRule="auto"/>
              <w:ind w:firstLine="709"/>
              <w:jc w:val="center"/>
              <w:rPr>
                <w:rFonts w:ascii="Times New Roman" w:eastAsia="Arial" w:hAnsi="Times New Roman" w:cs="Times New Roman"/>
              </w:rPr>
            </w:pP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3E272" w14:textId="77777777" w:rsidR="0064434D" w:rsidRPr="001B2822" w:rsidRDefault="0064434D" w:rsidP="00FD74AD">
            <w:pPr>
              <w:widowControl w:val="0"/>
              <w:spacing w:before="120" w:afterLines="120" w:after="288" w:line="276" w:lineRule="auto"/>
              <w:ind w:firstLine="709"/>
              <w:jc w:val="center"/>
              <w:rPr>
                <w:rFonts w:ascii="Times New Roman" w:eastAsia="Arial" w:hAnsi="Times New Roman" w:cs="Times New Roma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30F8D" w14:textId="77777777" w:rsidR="0064434D" w:rsidRPr="001B2822" w:rsidRDefault="0064434D" w:rsidP="00FD74AD">
            <w:pPr>
              <w:widowControl w:val="0"/>
              <w:spacing w:before="120" w:afterLines="120" w:after="288" w:line="276" w:lineRule="auto"/>
              <w:ind w:firstLine="709"/>
              <w:jc w:val="center"/>
              <w:rPr>
                <w:rFonts w:ascii="Times New Roman" w:eastAsia="Arial" w:hAnsi="Times New Roman" w:cs="Times New Roman"/>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18496B" w14:textId="77777777" w:rsidR="0064434D" w:rsidRPr="001B2822" w:rsidRDefault="0064434D" w:rsidP="00FD74AD">
            <w:pPr>
              <w:widowControl w:val="0"/>
              <w:spacing w:before="120" w:afterLines="120" w:after="288" w:line="276" w:lineRule="auto"/>
              <w:ind w:firstLine="709"/>
              <w:jc w:val="center"/>
              <w:rPr>
                <w:rFonts w:ascii="Times New Roman" w:eastAsia="Arial" w:hAnsi="Times New Roman" w:cs="Times New Roman"/>
              </w:rPr>
            </w:pPr>
          </w:p>
        </w:tc>
      </w:tr>
      <w:tr w:rsidR="0064434D" w:rsidRPr="001B2822" w14:paraId="3144F8C5" w14:textId="77777777" w:rsidTr="00FF560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B499E9" w14:textId="77777777" w:rsidR="0064434D" w:rsidRPr="001B2822" w:rsidRDefault="0064434D" w:rsidP="00FD74AD">
            <w:pPr>
              <w:widowControl w:val="0"/>
              <w:spacing w:before="120" w:afterLines="120" w:after="288" w:line="276" w:lineRule="auto"/>
              <w:ind w:firstLine="709"/>
              <w:jc w:val="center"/>
              <w:rPr>
                <w:rFonts w:ascii="Times New Roman" w:eastAsia="Arial" w:hAnsi="Times New Roman" w:cs="Times New Roman"/>
                <w:b/>
                <w:bCs/>
              </w:rPr>
            </w:pPr>
            <w:r w:rsidRPr="001B2822">
              <w:rPr>
                <w:rFonts w:ascii="Times New Roman" w:eastAsia="Arial" w:hAnsi="Times New Roman" w:cs="Times New Roman"/>
                <w:b/>
                <w:bCs/>
              </w:rPr>
              <w:t>2</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1270E" w14:textId="77777777" w:rsidR="0064434D" w:rsidRPr="001B2822" w:rsidRDefault="0064434D" w:rsidP="00FD74AD">
            <w:pPr>
              <w:widowControl w:val="0"/>
              <w:spacing w:before="120" w:afterLines="120" w:after="288" w:line="276" w:lineRule="auto"/>
              <w:ind w:firstLine="709"/>
              <w:jc w:val="center"/>
              <w:rPr>
                <w:rFonts w:ascii="Times New Roman" w:eastAsia="Arial" w:hAnsi="Times New Roman" w:cs="Times New Roman"/>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432C1" w14:textId="77777777" w:rsidR="0064434D" w:rsidRPr="001B2822" w:rsidRDefault="0064434D" w:rsidP="00FD74AD">
            <w:pPr>
              <w:widowControl w:val="0"/>
              <w:spacing w:before="120" w:afterLines="120" w:after="288" w:line="276" w:lineRule="auto"/>
              <w:ind w:firstLine="709"/>
              <w:jc w:val="center"/>
              <w:rPr>
                <w:rFonts w:ascii="Times New Roman" w:eastAsia="Arial" w:hAnsi="Times New Roman" w:cs="Times New Roman"/>
              </w:rPr>
            </w:pP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DBFAD1" w14:textId="77777777" w:rsidR="0064434D" w:rsidRPr="001B2822" w:rsidRDefault="0064434D" w:rsidP="00FD74AD">
            <w:pPr>
              <w:widowControl w:val="0"/>
              <w:spacing w:before="120" w:afterLines="120" w:after="288" w:line="276" w:lineRule="auto"/>
              <w:ind w:firstLine="709"/>
              <w:jc w:val="center"/>
              <w:rPr>
                <w:rFonts w:ascii="Times New Roman" w:eastAsia="Arial" w:hAnsi="Times New Roman" w:cs="Times New Roma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320290" w14:textId="77777777" w:rsidR="0064434D" w:rsidRPr="001B2822" w:rsidRDefault="0064434D" w:rsidP="00FD74AD">
            <w:pPr>
              <w:widowControl w:val="0"/>
              <w:spacing w:before="120" w:afterLines="120" w:after="288" w:line="276" w:lineRule="auto"/>
              <w:ind w:firstLine="709"/>
              <w:jc w:val="center"/>
              <w:rPr>
                <w:rFonts w:ascii="Times New Roman" w:eastAsia="Arial" w:hAnsi="Times New Roman" w:cs="Times New Roman"/>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991199" w14:textId="77777777" w:rsidR="0064434D" w:rsidRPr="001B2822" w:rsidRDefault="0064434D" w:rsidP="00FD74AD">
            <w:pPr>
              <w:widowControl w:val="0"/>
              <w:spacing w:before="120" w:afterLines="120" w:after="288" w:line="276" w:lineRule="auto"/>
              <w:ind w:firstLine="709"/>
              <w:jc w:val="center"/>
              <w:rPr>
                <w:rFonts w:ascii="Times New Roman" w:eastAsia="Arial" w:hAnsi="Times New Roman" w:cs="Times New Roman"/>
              </w:rPr>
            </w:pPr>
          </w:p>
        </w:tc>
      </w:tr>
    </w:tbl>
    <w:p w14:paraId="3E085D68" w14:textId="77777777" w:rsidR="0064434D" w:rsidRPr="001B2822" w:rsidRDefault="0064434D" w:rsidP="0064434D">
      <w:pPr>
        <w:tabs>
          <w:tab w:val="left" w:pos="720"/>
        </w:tabs>
        <w:autoSpaceDE w:val="0"/>
        <w:autoSpaceDN w:val="0"/>
        <w:adjustRightInd w:val="0"/>
        <w:spacing w:line="360" w:lineRule="auto"/>
        <w:jc w:val="both"/>
        <w:rPr>
          <w:rFonts w:ascii="Times New Roman" w:hAnsi="Times New Roman" w:cs="Times New Roman"/>
          <w:b/>
          <w:bCs/>
        </w:rPr>
      </w:pPr>
    </w:p>
    <w:p w14:paraId="61F42F54" w14:textId="17808640" w:rsidR="0064434D" w:rsidRPr="00381014" w:rsidRDefault="0064434D" w:rsidP="00DA22B2">
      <w:pPr>
        <w:pStyle w:val="Nivel2"/>
        <w:numPr>
          <w:ilvl w:val="1"/>
          <w:numId w:val="43"/>
        </w:numPr>
      </w:pPr>
      <w:r w:rsidRPr="00381014">
        <w:lastRenderedPageBreak/>
        <w:t>Vinculam esta contratação, independentemente de transcrição:</w:t>
      </w:r>
    </w:p>
    <w:p w14:paraId="6FC88D78" w14:textId="3A76F6F3" w:rsidR="0064434D" w:rsidRPr="001B2822" w:rsidRDefault="0064434D" w:rsidP="00381014">
      <w:pPr>
        <w:pStyle w:val="Nivel3"/>
        <w:numPr>
          <w:ilvl w:val="2"/>
          <w:numId w:val="43"/>
        </w:numPr>
        <w:spacing w:before="0" w:after="0" w:line="360" w:lineRule="auto"/>
        <w:rPr>
          <w:rFonts w:ascii="Times New Roman" w:hAnsi="Times New Roman" w:cs="Times New Roman"/>
          <w:color w:val="auto"/>
          <w:sz w:val="22"/>
          <w:szCs w:val="22"/>
        </w:rPr>
      </w:pPr>
      <w:r w:rsidRPr="001B2822">
        <w:rPr>
          <w:rFonts w:ascii="Times New Roman" w:hAnsi="Times New Roman" w:cs="Times New Roman"/>
          <w:color w:val="auto"/>
          <w:sz w:val="22"/>
          <w:szCs w:val="22"/>
        </w:rPr>
        <w:t>O Termo de Referência;</w:t>
      </w:r>
    </w:p>
    <w:p w14:paraId="7BE81A45" w14:textId="32A17D5C" w:rsidR="0064434D" w:rsidRPr="001B2822" w:rsidRDefault="0064434D" w:rsidP="00381014">
      <w:pPr>
        <w:pStyle w:val="Nivel3"/>
        <w:numPr>
          <w:ilvl w:val="2"/>
          <w:numId w:val="43"/>
        </w:numPr>
        <w:spacing w:before="0" w:after="0" w:line="360" w:lineRule="auto"/>
        <w:rPr>
          <w:rFonts w:ascii="Times New Roman" w:hAnsi="Times New Roman" w:cs="Times New Roman"/>
          <w:color w:val="auto"/>
          <w:sz w:val="22"/>
          <w:szCs w:val="22"/>
        </w:rPr>
      </w:pPr>
      <w:r w:rsidRPr="001B2822">
        <w:rPr>
          <w:rFonts w:ascii="Times New Roman" w:hAnsi="Times New Roman" w:cs="Times New Roman"/>
          <w:color w:val="auto"/>
          <w:sz w:val="22"/>
          <w:szCs w:val="22"/>
        </w:rPr>
        <w:t xml:space="preserve">O </w:t>
      </w:r>
      <w:r w:rsidR="00FF560C">
        <w:rPr>
          <w:rFonts w:ascii="Times New Roman" w:hAnsi="Times New Roman" w:cs="Times New Roman"/>
          <w:color w:val="auto"/>
          <w:sz w:val="22"/>
          <w:szCs w:val="22"/>
        </w:rPr>
        <w:t>Aviso de Contratação Direta</w:t>
      </w:r>
      <w:r w:rsidRPr="001B2822">
        <w:rPr>
          <w:rFonts w:ascii="Times New Roman" w:hAnsi="Times New Roman" w:cs="Times New Roman"/>
          <w:color w:val="auto"/>
          <w:sz w:val="22"/>
          <w:szCs w:val="22"/>
        </w:rPr>
        <w:t>;</w:t>
      </w:r>
    </w:p>
    <w:p w14:paraId="1244B5A4" w14:textId="77777777" w:rsidR="0064434D" w:rsidRPr="001B2822" w:rsidRDefault="0064434D" w:rsidP="00381014">
      <w:pPr>
        <w:pStyle w:val="Nivel3"/>
        <w:numPr>
          <w:ilvl w:val="2"/>
          <w:numId w:val="43"/>
        </w:numPr>
        <w:spacing w:before="0" w:after="0" w:line="360" w:lineRule="auto"/>
        <w:rPr>
          <w:rFonts w:ascii="Times New Roman" w:hAnsi="Times New Roman" w:cs="Times New Roman"/>
          <w:color w:val="auto"/>
          <w:sz w:val="22"/>
          <w:szCs w:val="22"/>
        </w:rPr>
      </w:pPr>
      <w:r w:rsidRPr="001B2822">
        <w:rPr>
          <w:rFonts w:ascii="Times New Roman" w:hAnsi="Times New Roman" w:cs="Times New Roman"/>
          <w:color w:val="auto"/>
          <w:sz w:val="22"/>
          <w:szCs w:val="22"/>
        </w:rPr>
        <w:t>A Proposta do contratado;</w:t>
      </w:r>
    </w:p>
    <w:p w14:paraId="70F90FB2" w14:textId="77777777" w:rsidR="0064434D" w:rsidRPr="001B2822" w:rsidRDefault="0064434D" w:rsidP="00381014">
      <w:pPr>
        <w:pStyle w:val="Nivel3"/>
        <w:numPr>
          <w:ilvl w:val="2"/>
          <w:numId w:val="43"/>
        </w:numPr>
        <w:spacing w:before="0" w:after="0" w:line="360" w:lineRule="auto"/>
        <w:rPr>
          <w:rFonts w:ascii="Times New Roman" w:hAnsi="Times New Roman" w:cs="Times New Roman"/>
          <w:color w:val="auto"/>
          <w:sz w:val="22"/>
          <w:szCs w:val="22"/>
        </w:rPr>
      </w:pPr>
      <w:r w:rsidRPr="001B2822">
        <w:rPr>
          <w:rFonts w:ascii="Times New Roman" w:hAnsi="Times New Roman" w:cs="Times New Roman"/>
          <w:color w:val="auto"/>
          <w:sz w:val="22"/>
          <w:szCs w:val="22"/>
        </w:rPr>
        <w:t>Eventuais anexos dos documentos supracitados.</w:t>
      </w:r>
    </w:p>
    <w:p w14:paraId="1DDC0592" w14:textId="77777777" w:rsidR="0064434D" w:rsidRDefault="0064434D" w:rsidP="0064434D">
      <w:pPr>
        <w:pStyle w:val="Nivel3"/>
        <w:spacing w:before="0" w:after="0" w:line="360" w:lineRule="auto"/>
        <w:ind w:left="284" w:firstLine="0"/>
        <w:rPr>
          <w:rFonts w:ascii="Times New Roman" w:hAnsi="Times New Roman" w:cs="Times New Roman"/>
          <w:color w:val="auto"/>
          <w:sz w:val="22"/>
          <w:szCs w:val="22"/>
        </w:rPr>
      </w:pPr>
    </w:p>
    <w:p w14:paraId="5A493A25" w14:textId="77777777" w:rsidR="00FF560C" w:rsidRPr="001B2822" w:rsidRDefault="00FF560C" w:rsidP="0064434D">
      <w:pPr>
        <w:pStyle w:val="Nivel3"/>
        <w:spacing w:before="0" w:after="0" w:line="360" w:lineRule="auto"/>
        <w:ind w:left="284" w:firstLine="0"/>
        <w:rPr>
          <w:rFonts w:ascii="Times New Roman" w:hAnsi="Times New Roman" w:cs="Times New Roman"/>
          <w:color w:val="auto"/>
          <w:sz w:val="22"/>
          <w:szCs w:val="22"/>
        </w:rPr>
      </w:pPr>
    </w:p>
    <w:p w14:paraId="1CCE66B7" w14:textId="77777777" w:rsidR="0064434D" w:rsidRPr="00DA22B2" w:rsidRDefault="0064434D" w:rsidP="0064434D">
      <w:pPr>
        <w:pStyle w:val="Nivel3"/>
        <w:spacing w:before="0" w:after="0" w:line="360" w:lineRule="auto"/>
        <w:ind w:left="0" w:firstLine="0"/>
        <w:rPr>
          <w:rFonts w:ascii="Times New Roman" w:hAnsi="Times New Roman" w:cs="Times New Roman"/>
          <w:b/>
          <w:bCs/>
          <w:color w:val="auto"/>
          <w:sz w:val="22"/>
          <w:szCs w:val="22"/>
        </w:rPr>
      </w:pPr>
      <w:r w:rsidRPr="00DA22B2">
        <w:rPr>
          <w:rFonts w:ascii="Times New Roman" w:hAnsi="Times New Roman" w:cs="Times New Roman"/>
          <w:b/>
          <w:bCs/>
          <w:color w:val="auto"/>
          <w:sz w:val="22"/>
          <w:szCs w:val="22"/>
        </w:rPr>
        <w:t xml:space="preserve">CLÁUSULA SEGUNDA – VIGÊNCIA </w:t>
      </w:r>
    </w:p>
    <w:p w14:paraId="3547488F" w14:textId="77777777" w:rsidR="0064434D" w:rsidRPr="001B2822" w:rsidRDefault="0064434D" w:rsidP="00381014">
      <w:pPr>
        <w:pStyle w:val="PargrafodaLista"/>
        <w:numPr>
          <w:ilvl w:val="0"/>
          <w:numId w:val="43"/>
        </w:numPr>
        <w:suppressAutoHyphens w:val="0"/>
        <w:spacing w:line="360" w:lineRule="auto"/>
        <w:ind w:left="0" w:firstLine="0"/>
        <w:contextualSpacing w:val="0"/>
        <w:jc w:val="both"/>
        <w:rPr>
          <w:rFonts w:ascii="Times New Roman" w:eastAsiaTheme="minorEastAsia" w:hAnsi="Times New Roman" w:cs="Times New Roman"/>
          <w:i/>
          <w:iCs/>
          <w:vanish/>
        </w:rPr>
      </w:pPr>
    </w:p>
    <w:p w14:paraId="0AB753C5" w14:textId="069E0E7F" w:rsidR="0064434D" w:rsidRPr="00357A75" w:rsidRDefault="00357A75" w:rsidP="00DA22B2">
      <w:pPr>
        <w:pStyle w:val="Nivel2"/>
        <w:numPr>
          <w:ilvl w:val="0"/>
          <w:numId w:val="0"/>
        </w:numPr>
      </w:pPr>
      <w:r>
        <w:t xml:space="preserve">2.1 </w:t>
      </w:r>
      <w:r w:rsidR="0064434D" w:rsidRPr="00381014">
        <w:t>O prazo de vigência da contratação é de 12 (doze) meses contados da assinatura na forma do artigo 105 da Lei n° 14.133, de 2021.</w:t>
      </w:r>
    </w:p>
    <w:p w14:paraId="36155A6C" w14:textId="77777777" w:rsidR="0064434D" w:rsidRPr="001B2822" w:rsidRDefault="0064434D" w:rsidP="00DA22B2">
      <w:pPr>
        <w:pStyle w:val="Nivel2"/>
        <w:numPr>
          <w:ilvl w:val="0"/>
          <w:numId w:val="0"/>
        </w:numPr>
        <w:ind w:left="600"/>
      </w:pPr>
    </w:p>
    <w:p w14:paraId="6C3AC15D" w14:textId="77777777" w:rsidR="0064434D" w:rsidRPr="00DA22B2" w:rsidRDefault="0064434D" w:rsidP="00DA22B2">
      <w:pPr>
        <w:pStyle w:val="Nivel2"/>
        <w:numPr>
          <w:ilvl w:val="0"/>
          <w:numId w:val="0"/>
        </w:numPr>
      </w:pPr>
      <w:r w:rsidRPr="00DA22B2">
        <w:t xml:space="preserve">CLÁUSULA TERCEIRA – MODELOS DE EXECUÇÃO E GESTÃO CONTRATUAIS </w:t>
      </w:r>
    </w:p>
    <w:p w14:paraId="4D5634C2" w14:textId="485EB6A4" w:rsidR="0064434D" w:rsidRDefault="0064434D" w:rsidP="00DA22B2">
      <w:pPr>
        <w:pStyle w:val="Nivel2"/>
        <w:numPr>
          <w:ilvl w:val="0"/>
          <w:numId w:val="0"/>
        </w:numPr>
      </w:pPr>
      <w:r w:rsidRPr="00381014">
        <w:rPr>
          <w:b/>
          <w:bCs/>
        </w:rPr>
        <w:t>3.1</w:t>
      </w:r>
      <w:r w:rsidR="00381014">
        <w:t>.</w:t>
      </w:r>
      <w:r w:rsidRPr="001B2822">
        <w:t xml:space="preserve"> </w:t>
      </w:r>
      <w:r w:rsidRPr="00381014">
        <w:t>O regime de execução contratual, os modelos de gestão e de execução, assim como os prazos e condições de conclusão, entrega, observação e recebimento do objeto constam no Termo de Referência, anexo a este Contrato.</w:t>
      </w:r>
    </w:p>
    <w:p w14:paraId="59CF3E1A" w14:textId="1CBFC611" w:rsidR="0064434D" w:rsidRPr="00381014" w:rsidRDefault="00357A75" w:rsidP="0064434D">
      <w:pPr>
        <w:pStyle w:val="PargrafodaLista"/>
        <w:spacing w:line="360" w:lineRule="auto"/>
        <w:ind w:left="0"/>
        <w:jc w:val="both"/>
        <w:rPr>
          <w:rFonts w:ascii="Times New Roman" w:hAnsi="Times New Roman" w:cs="Times New Roman"/>
          <w:sz w:val="22"/>
          <w:szCs w:val="22"/>
        </w:rPr>
      </w:pPr>
      <w:r w:rsidRPr="00357A75">
        <w:rPr>
          <w:rFonts w:ascii="Times New Roman" w:hAnsi="Times New Roman"/>
          <w:b/>
          <w:bCs/>
        </w:rPr>
        <w:t>3.2</w:t>
      </w:r>
      <w:r>
        <w:rPr>
          <w:rFonts w:ascii="Times New Roman" w:hAnsi="Times New Roman"/>
        </w:rPr>
        <w:t xml:space="preserve"> </w:t>
      </w:r>
      <w:r w:rsidRPr="00381014">
        <w:rPr>
          <w:rFonts w:ascii="Times New Roman" w:hAnsi="Times New Roman"/>
          <w:sz w:val="22"/>
          <w:szCs w:val="22"/>
        </w:rPr>
        <w:t xml:space="preserve">Para </w:t>
      </w:r>
      <w:r w:rsidR="0064434D" w:rsidRPr="00381014">
        <w:rPr>
          <w:rFonts w:ascii="Times New Roman" w:hAnsi="Times New Roman"/>
          <w:sz w:val="22"/>
          <w:szCs w:val="22"/>
        </w:rPr>
        <w:t>gestão e fiscalização do contrato foram designados os seguintes servidores:</w:t>
      </w:r>
    </w:p>
    <w:p w14:paraId="7E8E51A5" w14:textId="77777777" w:rsidR="0064434D" w:rsidRPr="00381014" w:rsidRDefault="0064434D" w:rsidP="0064434D">
      <w:pPr>
        <w:pStyle w:val="PargrafodaLista"/>
        <w:widowControl w:val="0"/>
        <w:numPr>
          <w:ilvl w:val="0"/>
          <w:numId w:val="28"/>
        </w:numPr>
        <w:suppressAutoHyphens w:val="0"/>
        <w:autoSpaceDE w:val="0"/>
        <w:autoSpaceDN w:val="0"/>
        <w:adjustRightInd w:val="0"/>
        <w:spacing w:line="360" w:lineRule="auto"/>
        <w:jc w:val="both"/>
        <w:rPr>
          <w:rFonts w:ascii="Times New Roman" w:hAnsi="Times New Roman"/>
          <w:sz w:val="22"/>
          <w:szCs w:val="22"/>
        </w:rPr>
      </w:pPr>
      <w:r w:rsidRPr="00381014">
        <w:rPr>
          <w:rFonts w:ascii="Times New Roman" w:hAnsi="Times New Roman"/>
          <w:sz w:val="22"/>
          <w:szCs w:val="22"/>
        </w:rPr>
        <w:t xml:space="preserve">Gestora: </w:t>
      </w:r>
    </w:p>
    <w:p w14:paraId="34DF1DDB" w14:textId="77777777" w:rsidR="0064434D" w:rsidRPr="00381014" w:rsidRDefault="0064434D" w:rsidP="0064434D">
      <w:pPr>
        <w:pStyle w:val="PargrafodaLista"/>
        <w:widowControl w:val="0"/>
        <w:numPr>
          <w:ilvl w:val="0"/>
          <w:numId w:val="28"/>
        </w:numPr>
        <w:suppressAutoHyphens w:val="0"/>
        <w:autoSpaceDE w:val="0"/>
        <w:autoSpaceDN w:val="0"/>
        <w:adjustRightInd w:val="0"/>
        <w:spacing w:line="360" w:lineRule="auto"/>
        <w:jc w:val="both"/>
        <w:rPr>
          <w:rFonts w:ascii="Times New Roman" w:hAnsi="Times New Roman"/>
          <w:sz w:val="22"/>
          <w:szCs w:val="22"/>
        </w:rPr>
      </w:pPr>
      <w:r w:rsidRPr="00381014">
        <w:rPr>
          <w:rFonts w:ascii="Times New Roman" w:hAnsi="Times New Roman"/>
          <w:sz w:val="22"/>
          <w:szCs w:val="22"/>
        </w:rPr>
        <w:t xml:space="preserve">Suplente da Gestora: </w:t>
      </w:r>
    </w:p>
    <w:p w14:paraId="6E891839" w14:textId="77777777" w:rsidR="0064434D" w:rsidRPr="00381014" w:rsidRDefault="0064434D" w:rsidP="0064434D">
      <w:pPr>
        <w:pStyle w:val="PargrafodaLista"/>
        <w:widowControl w:val="0"/>
        <w:numPr>
          <w:ilvl w:val="0"/>
          <w:numId w:val="28"/>
        </w:numPr>
        <w:suppressAutoHyphens w:val="0"/>
        <w:autoSpaceDE w:val="0"/>
        <w:autoSpaceDN w:val="0"/>
        <w:adjustRightInd w:val="0"/>
        <w:spacing w:line="360" w:lineRule="auto"/>
        <w:jc w:val="both"/>
        <w:rPr>
          <w:rFonts w:ascii="Times New Roman" w:hAnsi="Times New Roman"/>
          <w:sz w:val="22"/>
          <w:szCs w:val="22"/>
        </w:rPr>
      </w:pPr>
      <w:r w:rsidRPr="00381014">
        <w:rPr>
          <w:rFonts w:ascii="Times New Roman" w:hAnsi="Times New Roman"/>
          <w:sz w:val="22"/>
          <w:szCs w:val="22"/>
        </w:rPr>
        <w:t xml:space="preserve">Fiscal: </w:t>
      </w:r>
    </w:p>
    <w:p w14:paraId="1C732F5B" w14:textId="77777777" w:rsidR="0064434D" w:rsidRPr="00381014" w:rsidRDefault="0064434D" w:rsidP="0064434D">
      <w:pPr>
        <w:pStyle w:val="PargrafodaLista"/>
        <w:widowControl w:val="0"/>
        <w:numPr>
          <w:ilvl w:val="0"/>
          <w:numId w:val="28"/>
        </w:numPr>
        <w:suppressAutoHyphens w:val="0"/>
        <w:autoSpaceDE w:val="0"/>
        <w:autoSpaceDN w:val="0"/>
        <w:adjustRightInd w:val="0"/>
        <w:spacing w:line="360" w:lineRule="auto"/>
        <w:jc w:val="both"/>
        <w:rPr>
          <w:rFonts w:ascii="Times New Roman" w:hAnsi="Times New Roman"/>
          <w:sz w:val="22"/>
          <w:szCs w:val="22"/>
        </w:rPr>
      </w:pPr>
      <w:r w:rsidRPr="00381014">
        <w:rPr>
          <w:rFonts w:ascii="Times New Roman" w:hAnsi="Times New Roman"/>
          <w:sz w:val="22"/>
          <w:szCs w:val="22"/>
        </w:rPr>
        <w:t xml:space="preserve">Suplente do Fiscal: </w:t>
      </w:r>
    </w:p>
    <w:p w14:paraId="09EC7839" w14:textId="67285BEB" w:rsidR="0064434D" w:rsidRPr="00381014" w:rsidRDefault="00357A75" w:rsidP="0064434D">
      <w:pPr>
        <w:widowControl w:val="0"/>
        <w:autoSpaceDE w:val="0"/>
        <w:autoSpaceDN w:val="0"/>
        <w:adjustRightInd w:val="0"/>
        <w:spacing w:line="360" w:lineRule="auto"/>
        <w:jc w:val="both"/>
        <w:rPr>
          <w:rFonts w:ascii="Times New Roman" w:hAnsi="Times New Roman"/>
          <w:sz w:val="22"/>
          <w:szCs w:val="22"/>
        </w:rPr>
      </w:pPr>
      <w:r w:rsidRPr="00381014">
        <w:rPr>
          <w:rFonts w:ascii="Times New Roman" w:hAnsi="Times New Roman"/>
          <w:b/>
          <w:bCs/>
          <w:sz w:val="22"/>
          <w:szCs w:val="22"/>
        </w:rPr>
        <w:t>3.3</w:t>
      </w:r>
      <w:r w:rsidR="0064434D" w:rsidRPr="00381014">
        <w:rPr>
          <w:rFonts w:ascii="Times New Roman" w:hAnsi="Times New Roman"/>
          <w:b/>
          <w:bCs/>
          <w:sz w:val="22"/>
          <w:szCs w:val="22"/>
        </w:rPr>
        <w:t>.</w:t>
      </w:r>
      <w:r w:rsidR="0064434D" w:rsidRPr="00381014">
        <w:rPr>
          <w:rFonts w:ascii="Times New Roman" w:hAnsi="Times New Roman"/>
          <w:sz w:val="22"/>
          <w:szCs w:val="22"/>
        </w:rPr>
        <w:t xml:space="preserve"> Os gestores e fiscais devem estar se capacitando e atuando no acompanhamento da execução dos serviços para que os riscos não se concretizem e possam causar dano que venha frustrar os objetivos pretendidos com a realização do processo licitatório.</w:t>
      </w:r>
    </w:p>
    <w:p w14:paraId="4FCCE518" w14:textId="77777777" w:rsidR="0064434D" w:rsidRPr="001B2822" w:rsidRDefault="0064434D" w:rsidP="00DA22B2">
      <w:pPr>
        <w:pStyle w:val="Nivel2"/>
        <w:numPr>
          <w:ilvl w:val="0"/>
          <w:numId w:val="0"/>
        </w:numPr>
        <w:ind w:left="600"/>
      </w:pPr>
    </w:p>
    <w:p w14:paraId="027DA104" w14:textId="47B6BE05" w:rsidR="0064434D" w:rsidRPr="00DA22B2" w:rsidRDefault="0064434D" w:rsidP="00DA22B2">
      <w:pPr>
        <w:pStyle w:val="Nivel2"/>
        <w:numPr>
          <w:ilvl w:val="0"/>
          <w:numId w:val="0"/>
        </w:numPr>
      </w:pPr>
      <w:r w:rsidRPr="00DA22B2">
        <w:t>CLÁUSULA QU</w:t>
      </w:r>
      <w:r w:rsidR="00357A75" w:rsidRPr="00DA22B2">
        <w:t>ARTA</w:t>
      </w:r>
      <w:r w:rsidRPr="00DA22B2">
        <w:t xml:space="preserve"> – SUBCONTRATAÇÃO</w:t>
      </w:r>
    </w:p>
    <w:p w14:paraId="2896BB05" w14:textId="5CE819B4" w:rsidR="0064434D" w:rsidRPr="00381014" w:rsidRDefault="00357A75" w:rsidP="00DA22B2">
      <w:pPr>
        <w:pStyle w:val="Nivel2"/>
        <w:numPr>
          <w:ilvl w:val="0"/>
          <w:numId w:val="0"/>
        </w:numPr>
      </w:pPr>
      <w:r w:rsidRPr="00381014">
        <w:t xml:space="preserve">4.1 </w:t>
      </w:r>
      <w:r w:rsidR="0064434D" w:rsidRPr="00381014">
        <w:t>Nesta contratação não será admitida a subcontratação do objeto contratual, conforme possibilidade disposta pelo parágrafo segundo do artigo 122 da Lei 14.133/2021.</w:t>
      </w:r>
    </w:p>
    <w:p w14:paraId="39917ADF" w14:textId="77777777" w:rsidR="0064434D" w:rsidRPr="001B2822" w:rsidRDefault="0064434D" w:rsidP="00DA22B2">
      <w:pPr>
        <w:pStyle w:val="Nivel2"/>
        <w:numPr>
          <w:ilvl w:val="0"/>
          <w:numId w:val="0"/>
        </w:numPr>
        <w:ind w:left="600"/>
      </w:pPr>
    </w:p>
    <w:p w14:paraId="1D239581" w14:textId="3F46A1A7" w:rsidR="0064434D" w:rsidRPr="00DA22B2" w:rsidRDefault="0064434D" w:rsidP="00DA22B2">
      <w:pPr>
        <w:pStyle w:val="Nivel2"/>
        <w:numPr>
          <w:ilvl w:val="0"/>
          <w:numId w:val="0"/>
        </w:numPr>
        <w:ind w:left="600"/>
      </w:pPr>
      <w:r w:rsidRPr="00DA22B2">
        <w:t xml:space="preserve">CLÁUSULA </w:t>
      </w:r>
      <w:r w:rsidR="003470AF" w:rsidRPr="00DA22B2">
        <w:t>QUINTA</w:t>
      </w:r>
      <w:r w:rsidRPr="00DA22B2">
        <w:t xml:space="preserve"> – PREÇOS (art. 92, V)</w:t>
      </w:r>
    </w:p>
    <w:p w14:paraId="792B3D31" w14:textId="5732A89C" w:rsidR="0064434D" w:rsidRPr="00357A75" w:rsidRDefault="0064434D" w:rsidP="00357A75">
      <w:pPr>
        <w:pStyle w:val="Nvel2-Red"/>
        <w:numPr>
          <w:ilvl w:val="1"/>
          <w:numId w:val="42"/>
        </w:numPr>
        <w:spacing w:before="0" w:after="0" w:line="360" w:lineRule="auto"/>
        <w:ind w:left="0" w:firstLine="0"/>
        <w:rPr>
          <w:rFonts w:ascii="Times New Roman" w:hAnsi="Times New Roman" w:cs="Times New Roman"/>
          <w:i w:val="0"/>
          <w:iCs w:val="0"/>
          <w:color w:val="auto"/>
          <w:sz w:val="22"/>
          <w:szCs w:val="22"/>
        </w:rPr>
      </w:pPr>
      <w:r w:rsidRPr="00357A75">
        <w:rPr>
          <w:rFonts w:ascii="Times New Roman" w:hAnsi="Times New Roman" w:cs="Times New Roman"/>
          <w:i w:val="0"/>
          <w:iCs w:val="0"/>
          <w:color w:val="auto"/>
          <w:sz w:val="22"/>
          <w:szCs w:val="22"/>
        </w:rPr>
        <w:t>O valor total da contratação é de R$.......... (.....)</w:t>
      </w:r>
    </w:p>
    <w:p w14:paraId="0AD77E02" w14:textId="31128CA7" w:rsidR="0064434D" w:rsidRPr="00357A75" w:rsidRDefault="0064434D" w:rsidP="00357A75">
      <w:pPr>
        <w:pStyle w:val="Nvel2-Red"/>
        <w:numPr>
          <w:ilvl w:val="1"/>
          <w:numId w:val="42"/>
        </w:numPr>
        <w:spacing w:before="0" w:after="0" w:line="360" w:lineRule="auto"/>
        <w:ind w:left="0" w:firstLine="0"/>
        <w:rPr>
          <w:rFonts w:ascii="Times New Roman" w:hAnsi="Times New Roman" w:cs="Times New Roman"/>
          <w:i w:val="0"/>
          <w:iCs w:val="0"/>
          <w:color w:val="auto"/>
          <w:sz w:val="22"/>
          <w:szCs w:val="22"/>
        </w:rPr>
      </w:pPr>
      <w:r w:rsidRPr="00357A75">
        <w:rPr>
          <w:rFonts w:ascii="Times New Roman" w:hAnsi="Times New Roman" w:cs="Times New Roman"/>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09DA49" w14:textId="77777777" w:rsidR="0064434D" w:rsidRPr="001B2822" w:rsidRDefault="0064434D" w:rsidP="00DA22B2">
      <w:pPr>
        <w:pStyle w:val="Nivel2"/>
        <w:numPr>
          <w:ilvl w:val="0"/>
          <w:numId w:val="0"/>
        </w:numPr>
        <w:ind w:left="600"/>
      </w:pPr>
    </w:p>
    <w:p w14:paraId="7D07E7E6" w14:textId="08829FFA" w:rsidR="0064434D" w:rsidRPr="00DA22B2" w:rsidRDefault="0064434D" w:rsidP="00DA22B2">
      <w:pPr>
        <w:pStyle w:val="Nivel2"/>
        <w:numPr>
          <w:ilvl w:val="0"/>
          <w:numId w:val="0"/>
        </w:numPr>
      </w:pPr>
      <w:r w:rsidRPr="00DA22B2">
        <w:t>CLÁUSULA S</w:t>
      </w:r>
      <w:r w:rsidR="003470AF" w:rsidRPr="00DA22B2">
        <w:t>EXTA</w:t>
      </w:r>
      <w:r w:rsidRPr="00DA22B2">
        <w:t xml:space="preserve"> – PAGAMENTO</w:t>
      </w:r>
    </w:p>
    <w:p w14:paraId="33586A67" w14:textId="1A8A565F" w:rsidR="0064434D" w:rsidRPr="00381014" w:rsidRDefault="00DA22B2" w:rsidP="00DA22B2">
      <w:pPr>
        <w:pStyle w:val="Nivel2"/>
        <w:numPr>
          <w:ilvl w:val="0"/>
          <w:numId w:val="0"/>
        </w:numPr>
      </w:pPr>
      <w:r>
        <w:lastRenderedPageBreak/>
        <w:t>6</w:t>
      </w:r>
      <w:r w:rsidR="003470AF">
        <w:t xml:space="preserve">.1 </w:t>
      </w:r>
      <w:r w:rsidR="0064434D" w:rsidRPr="00381014">
        <w:t xml:space="preserve">O prazo para pagamento </w:t>
      </w:r>
      <w:r w:rsidR="0064434D" w:rsidRPr="00381014">
        <w:rPr>
          <w:lang w:eastAsia="en-US"/>
        </w:rPr>
        <w:t>ao contratado</w:t>
      </w:r>
      <w:r w:rsidR="0064434D" w:rsidRPr="00381014">
        <w:t xml:space="preserve"> e demais condições a ele referentes encontram-se definidos no Termo de Referência, anexo a este Contrato.</w:t>
      </w:r>
    </w:p>
    <w:p w14:paraId="61F6B108" w14:textId="461CA800" w:rsidR="0064434D" w:rsidRPr="00DA22B2" w:rsidRDefault="0064434D" w:rsidP="00DA22B2">
      <w:pPr>
        <w:pStyle w:val="Nivel2"/>
        <w:numPr>
          <w:ilvl w:val="0"/>
          <w:numId w:val="0"/>
        </w:numPr>
      </w:pPr>
      <w:r w:rsidRPr="00DA22B2">
        <w:t xml:space="preserve">CLÁUSULA </w:t>
      </w:r>
      <w:r w:rsidR="003470AF" w:rsidRPr="00DA22B2">
        <w:t>SÉTIMA</w:t>
      </w:r>
      <w:r w:rsidRPr="00DA22B2">
        <w:t xml:space="preserve"> - REAJUSTE</w:t>
      </w:r>
    </w:p>
    <w:p w14:paraId="4FF261E9" w14:textId="034DDF18" w:rsidR="0064434D" w:rsidRPr="001B2822" w:rsidRDefault="0064434D" w:rsidP="00DA22B2">
      <w:pPr>
        <w:pStyle w:val="Nivel2"/>
        <w:numPr>
          <w:ilvl w:val="1"/>
          <w:numId w:val="45"/>
        </w:numPr>
      </w:pPr>
      <w:r w:rsidRPr="001B2822">
        <w:t>Os preços inicialmente contratados são fixos e irreajustáveis no prazo de um ano contado da data d</w:t>
      </w:r>
      <w:r>
        <w:t>e assinatura,</w:t>
      </w:r>
    </w:p>
    <w:p w14:paraId="20A317F7" w14:textId="592BFD5A" w:rsidR="0064434D" w:rsidRPr="001B2822" w:rsidRDefault="003470AF" w:rsidP="00DA22B2">
      <w:pPr>
        <w:pStyle w:val="Nivel2"/>
        <w:numPr>
          <w:ilvl w:val="0"/>
          <w:numId w:val="0"/>
        </w:numPr>
      </w:pPr>
      <w:r>
        <w:t xml:space="preserve">7.3 </w:t>
      </w:r>
      <w:r w:rsidR="0064434D" w:rsidRPr="001B2822">
        <w:t xml:space="preserve">Após o interregno de um ano, e </w:t>
      </w:r>
      <w:bookmarkStart w:id="12" w:name="_Hlk132722410"/>
      <w:r w:rsidR="0064434D" w:rsidRPr="001B2822">
        <w:t xml:space="preserve">independentemente de pedido do contratado, </w:t>
      </w:r>
      <w:bookmarkEnd w:id="12"/>
      <w:r w:rsidR="0064434D" w:rsidRPr="001B2822">
        <w:t xml:space="preserve">os preços iniciais serão reajustados, mediante a aplicação, pelo contratante, do índice </w:t>
      </w:r>
      <w:r w:rsidR="0064434D" w:rsidRPr="001B2822">
        <w:rPr>
          <w:rStyle w:val="Forte"/>
        </w:rPr>
        <w:t>IGP-M (Índice Geral de Preços do Mercado)</w:t>
      </w:r>
      <w:r w:rsidR="0064434D" w:rsidRPr="001B2822">
        <w:rPr>
          <w:i/>
          <w:iCs/>
        </w:rPr>
        <w:t>,</w:t>
      </w:r>
      <w:r w:rsidR="0064434D" w:rsidRPr="001B2822">
        <w:t xml:space="preserve"> exclusivamente para as obrigações iniciadas e concluídas após a ocorrência da anualidade.</w:t>
      </w:r>
    </w:p>
    <w:p w14:paraId="2BDB1CEC" w14:textId="53B902A8" w:rsidR="0064434D" w:rsidRPr="001B2822" w:rsidRDefault="0064434D" w:rsidP="00DA22B2">
      <w:pPr>
        <w:pStyle w:val="Nivel2"/>
        <w:numPr>
          <w:ilvl w:val="1"/>
          <w:numId w:val="48"/>
        </w:numPr>
      </w:pPr>
      <w:r w:rsidRPr="001B2822">
        <w:t>Nos reajustes subsequentes ao primeiro, o interregno mínimo de um ano será contado a partir dos efeitos financeiros do último reajuste.</w:t>
      </w:r>
    </w:p>
    <w:p w14:paraId="0FF15A6F" w14:textId="77777777" w:rsidR="0064434D" w:rsidRPr="001B2822" w:rsidRDefault="0064434D" w:rsidP="00DA22B2">
      <w:pPr>
        <w:pStyle w:val="Nivel2"/>
        <w:numPr>
          <w:ilvl w:val="1"/>
          <w:numId w:val="48"/>
        </w:numPr>
      </w:pPr>
      <w:r w:rsidRPr="001B2822">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9271FDA" w14:textId="77777777" w:rsidR="0064434D" w:rsidRPr="001B2822" w:rsidRDefault="0064434D" w:rsidP="00DA22B2">
      <w:pPr>
        <w:pStyle w:val="Nivel2"/>
        <w:numPr>
          <w:ilvl w:val="1"/>
          <w:numId w:val="48"/>
        </w:numPr>
      </w:pPr>
      <w:r w:rsidRPr="001B2822">
        <w:t>Nas aferições finais, o(s) índice(s) utilizado(s) para reajuste será(</w:t>
      </w:r>
      <w:proofErr w:type="spellStart"/>
      <w:r w:rsidRPr="001B2822">
        <w:t>ão</w:t>
      </w:r>
      <w:proofErr w:type="spellEnd"/>
      <w:r w:rsidRPr="001B2822">
        <w:t>), obrigatoriamente, o(s) definitivo(s).</w:t>
      </w:r>
    </w:p>
    <w:p w14:paraId="2CFDCBA2" w14:textId="77777777" w:rsidR="0064434D" w:rsidRPr="001B2822" w:rsidRDefault="0064434D" w:rsidP="00DA22B2">
      <w:pPr>
        <w:pStyle w:val="Nivel2"/>
        <w:numPr>
          <w:ilvl w:val="1"/>
          <w:numId w:val="48"/>
        </w:numPr>
      </w:pPr>
      <w:r w:rsidRPr="001B2822">
        <w:t>Caso o(s) índice(s) estabelecido(s) para reajustamento venha(m) a ser extinto(s) ou de qualquer forma não possa(m) mais ser utilizado(s), será(</w:t>
      </w:r>
      <w:proofErr w:type="spellStart"/>
      <w:r w:rsidRPr="001B2822">
        <w:t>ão</w:t>
      </w:r>
      <w:proofErr w:type="spellEnd"/>
      <w:r w:rsidRPr="001B2822">
        <w:t>) adotado(s), em substituição, o(s) que vier(em) a ser determinado(s) pela legislação então em vigor.</w:t>
      </w:r>
    </w:p>
    <w:p w14:paraId="1F79CCBC" w14:textId="77777777" w:rsidR="0064434D" w:rsidRPr="001B2822" w:rsidRDefault="0064434D" w:rsidP="00DA22B2">
      <w:pPr>
        <w:pStyle w:val="Nivel2"/>
        <w:numPr>
          <w:ilvl w:val="1"/>
          <w:numId w:val="48"/>
        </w:numPr>
      </w:pPr>
      <w:r w:rsidRPr="001B2822">
        <w:t xml:space="preserve">Na ausência de previsão legal quanto ao índice substituto, as partes elegerão novo índice oficial, para reajustamento do preço do valor remanescente, por meio de termo aditivo. </w:t>
      </w:r>
    </w:p>
    <w:p w14:paraId="1EB01BB2" w14:textId="77777777" w:rsidR="0064434D" w:rsidRPr="001B2822" w:rsidRDefault="0064434D" w:rsidP="00DA22B2">
      <w:pPr>
        <w:pStyle w:val="Nivel2"/>
        <w:numPr>
          <w:ilvl w:val="1"/>
          <w:numId w:val="48"/>
        </w:numPr>
      </w:pPr>
      <w:r w:rsidRPr="001B2822">
        <w:t>O reajuste será realizado por apostilamento.</w:t>
      </w:r>
    </w:p>
    <w:p w14:paraId="65233582" w14:textId="77777777" w:rsidR="0064434D" w:rsidRPr="001B2822" w:rsidRDefault="0064434D" w:rsidP="00DA22B2">
      <w:pPr>
        <w:pStyle w:val="Nivel2"/>
        <w:numPr>
          <w:ilvl w:val="0"/>
          <w:numId w:val="0"/>
        </w:numPr>
        <w:ind w:left="600"/>
      </w:pPr>
    </w:p>
    <w:p w14:paraId="12C89EC3" w14:textId="29A95384" w:rsidR="0064434D" w:rsidRPr="00DA22B2" w:rsidRDefault="0064434D" w:rsidP="00DA22B2">
      <w:pPr>
        <w:pStyle w:val="Nivel2"/>
        <w:numPr>
          <w:ilvl w:val="0"/>
          <w:numId w:val="0"/>
        </w:numPr>
      </w:pPr>
      <w:r w:rsidRPr="00DA22B2">
        <w:t>CLÁUSULA</w:t>
      </w:r>
      <w:r w:rsidR="003470AF" w:rsidRPr="00DA22B2">
        <w:t xml:space="preserve"> OITAVA</w:t>
      </w:r>
      <w:r w:rsidRPr="00DA22B2">
        <w:t xml:space="preserve"> – OBRIGAÇÕES DA CONTRATANTE</w:t>
      </w:r>
    </w:p>
    <w:p w14:paraId="357F4CD9" w14:textId="28EB6614" w:rsidR="0064434D" w:rsidRPr="001B2822" w:rsidRDefault="0064434D" w:rsidP="00DA22B2">
      <w:pPr>
        <w:pStyle w:val="Nivel2"/>
        <w:numPr>
          <w:ilvl w:val="1"/>
          <w:numId w:val="49"/>
        </w:numPr>
      </w:pPr>
      <w:r w:rsidRPr="001B2822">
        <w:t>São obrigações do Contratante:</w:t>
      </w:r>
    </w:p>
    <w:p w14:paraId="6FB3E889" w14:textId="27E38FD9" w:rsidR="0064434D" w:rsidRPr="001B2822" w:rsidRDefault="0064434D" w:rsidP="00DA22B2">
      <w:pPr>
        <w:pStyle w:val="Nivel2"/>
        <w:numPr>
          <w:ilvl w:val="1"/>
          <w:numId w:val="49"/>
        </w:numPr>
      </w:pPr>
      <w:r w:rsidRPr="001B2822">
        <w:t>Exigir o cumprimento de todas as obrigações assumidas pelo Contratado, de acordo com o contrato e seus anexos;</w:t>
      </w:r>
    </w:p>
    <w:p w14:paraId="63ECC974" w14:textId="77777777" w:rsidR="0064434D" w:rsidRPr="001B2822" w:rsidRDefault="0064434D" w:rsidP="00DA22B2">
      <w:pPr>
        <w:pStyle w:val="Nivel2"/>
        <w:numPr>
          <w:ilvl w:val="1"/>
          <w:numId w:val="49"/>
        </w:numPr>
      </w:pPr>
      <w:r w:rsidRPr="001B2822">
        <w:t>Receber o objeto no prazo e condições estabelecidas no Termo de Referência;</w:t>
      </w:r>
    </w:p>
    <w:p w14:paraId="0DF94062" w14:textId="77777777" w:rsidR="0064434D" w:rsidRPr="001B2822" w:rsidRDefault="0064434D" w:rsidP="00DA22B2">
      <w:pPr>
        <w:pStyle w:val="Nivel2"/>
        <w:numPr>
          <w:ilvl w:val="1"/>
          <w:numId w:val="49"/>
        </w:numPr>
      </w:pPr>
      <w:r w:rsidRPr="001B2822">
        <w:t>Notificar o Contratado, por escrito, sobre vícios, defeitos ou incorreções verificadas no objeto fornecido, para que seja por ele substituído, reparado ou corrigido, no total ou em parte, às suas expensas;</w:t>
      </w:r>
    </w:p>
    <w:p w14:paraId="2E27AFE4" w14:textId="77777777" w:rsidR="0064434D" w:rsidRPr="001B2822" w:rsidRDefault="0064434D" w:rsidP="00DA22B2">
      <w:pPr>
        <w:pStyle w:val="Nivel2"/>
        <w:numPr>
          <w:ilvl w:val="1"/>
          <w:numId w:val="49"/>
        </w:numPr>
      </w:pPr>
      <w:r w:rsidRPr="001B2822">
        <w:t>Acompanhar e fiscalizar a execução do contrato e o cumprimento das obrigações pelo Contratado;</w:t>
      </w:r>
    </w:p>
    <w:p w14:paraId="439391D3" w14:textId="77777777" w:rsidR="0064434D" w:rsidRPr="001B2822" w:rsidRDefault="0064434D" w:rsidP="00DA22B2">
      <w:pPr>
        <w:pStyle w:val="Nivel2"/>
        <w:numPr>
          <w:ilvl w:val="1"/>
          <w:numId w:val="49"/>
        </w:numPr>
      </w:pPr>
      <w:r w:rsidRPr="001B2822">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F4E16E2" w14:textId="77777777" w:rsidR="0064434D" w:rsidRPr="001B2822" w:rsidRDefault="0064434D" w:rsidP="00DA22B2">
      <w:pPr>
        <w:pStyle w:val="Nivel2"/>
        <w:numPr>
          <w:ilvl w:val="1"/>
          <w:numId w:val="49"/>
        </w:numPr>
      </w:pPr>
      <w:r w:rsidRPr="001B2822">
        <w:lastRenderedPageBreak/>
        <w:t>Efetuar o pagamento ao Contratado do valor correspondente à execução do objeto, no prazo, forma e condições estabelecidos no presente Contrato e no Termo de Referência;</w:t>
      </w:r>
    </w:p>
    <w:p w14:paraId="41D09DAA" w14:textId="77777777" w:rsidR="0064434D" w:rsidRPr="001B2822" w:rsidRDefault="0064434D" w:rsidP="00DA22B2">
      <w:pPr>
        <w:pStyle w:val="Nivel2"/>
        <w:numPr>
          <w:ilvl w:val="1"/>
          <w:numId w:val="49"/>
        </w:numPr>
      </w:pPr>
      <w:r w:rsidRPr="001B2822">
        <w:t xml:space="preserve">Aplicar ao Contratado as sanções previstas na lei e neste Contrato; </w:t>
      </w:r>
    </w:p>
    <w:p w14:paraId="7B3D5A1F" w14:textId="77777777" w:rsidR="0064434D" w:rsidRPr="001B2822" w:rsidRDefault="0064434D" w:rsidP="00DA22B2">
      <w:pPr>
        <w:pStyle w:val="Nivel2"/>
        <w:numPr>
          <w:ilvl w:val="1"/>
          <w:numId w:val="49"/>
        </w:numPr>
      </w:pPr>
      <w:r w:rsidRPr="001B2822">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BB74F85" w14:textId="77777777" w:rsidR="0064434D" w:rsidRPr="001B2822" w:rsidRDefault="0064434D" w:rsidP="00DA22B2">
      <w:pPr>
        <w:pStyle w:val="Nivel3"/>
        <w:numPr>
          <w:ilvl w:val="2"/>
          <w:numId w:val="49"/>
        </w:numPr>
        <w:spacing w:before="0" w:after="0" w:line="360" w:lineRule="auto"/>
        <w:ind w:left="0" w:firstLine="0"/>
        <w:rPr>
          <w:rFonts w:ascii="Times New Roman" w:hAnsi="Times New Roman" w:cs="Times New Roman"/>
          <w:b/>
          <w:bCs/>
          <w:color w:val="auto"/>
          <w:sz w:val="22"/>
          <w:szCs w:val="22"/>
        </w:rPr>
      </w:pPr>
      <w:r w:rsidRPr="001B2822">
        <w:rPr>
          <w:rFonts w:ascii="Times New Roman" w:hAnsi="Times New Roman" w:cs="Times New Roman"/>
          <w:color w:val="auto"/>
          <w:sz w:val="22"/>
          <w:szCs w:val="22"/>
        </w:rPr>
        <w:t xml:space="preserve"> A Administração terá o prazo de 30 (trinta) dias, a contar da data do protocolo do requerimento para decidir, admitida a prorrogação motivada, por igual período. </w:t>
      </w:r>
    </w:p>
    <w:p w14:paraId="42728FB0" w14:textId="77777777" w:rsidR="0064434D" w:rsidRPr="001B2822" w:rsidRDefault="0064434D" w:rsidP="00DA22B2">
      <w:pPr>
        <w:pStyle w:val="Nivel2"/>
        <w:numPr>
          <w:ilvl w:val="1"/>
          <w:numId w:val="49"/>
        </w:numPr>
      </w:pPr>
      <w:r w:rsidRPr="001B2822">
        <w:t>Responder eventuais pedidos de reestabelecimento do equilíbrio econômico-financeiro feitos pelo contratado no prazo máximo de 30 (trinta) dias.</w:t>
      </w:r>
    </w:p>
    <w:p w14:paraId="3FFF1BD8" w14:textId="77777777" w:rsidR="0064434D" w:rsidRPr="001B2822" w:rsidRDefault="0064434D" w:rsidP="00DA22B2">
      <w:pPr>
        <w:pStyle w:val="Nivel2"/>
        <w:numPr>
          <w:ilvl w:val="1"/>
          <w:numId w:val="49"/>
        </w:numPr>
      </w:pPr>
      <w:r w:rsidRPr="001B282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8DBFD31" w14:textId="77777777" w:rsidR="0064434D" w:rsidRPr="001B2822" w:rsidRDefault="0064434D" w:rsidP="00DA22B2">
      <w:pPr>
        <w:pStyle w:val="Nivel2"/>
        <w:numPr>
          <w:ilvl w:val="0"/>
          <w:numId w:val="0"/>
        </w:numPr>
        <w:ind w:left="600"/>
      </w:pPr>
    </w:p>
    <w:p w14:paraId="6A8D24D4" w14:textId="1ADA11A9" w:rsidR="0064434D" w:rsidRPr="00DA22B2" w:rsidRDefault="0064434D" w:rsidP="00DA22B2">
      <w:pPr>
        <w:pStyle w:val="Nivel2"/>
        <w:numPr>
          <w:ilvl w:val="0"/>
          <w:numId w:val="0"/>
        </w:numPr>
        <w:ind w:left="600"/>
      </w:pPr>
      <w:r w:rsidRPr="00DA22B2">
        <w:t xml:space="preserve">CLÁUSULA </w:t>
      </w:r>
      <w:r w:rsidR="003470AF" w:rsidRPr="00DA22B2">
        <w:t>NONA</w:t>
      </w:r>
      <w:r w:rsidRPr="00DA22B2">
        <w:t xml:space="preserve"> – OBRIGAÇÕES DO CONTRATADO</w:t>
      </w:r>
    </w:p>
    <w:p w14:paraId="43CAC5A9" w14:textId="7B57F7CE" w:rsidR="0064434D" w:rsidRPr="001B2822" w:rsidRDefault="0064434D" w:rsidP="00DA22B2">
      <w:pPr>
        <w:pStyle w:val="Nivel2"/>
        <w:numPr>
          <w:ilvl w:val="1"/>
          <w:numId w:val="50"/>
        </w:numPr>
      </w:pPr>
      <w:r w:rsidRPr="001B2822">
        <w:t>O Contratado deve cumprir todas as obrigações constantes deste Contrato e de seus anexos, assumindo como exclusivamente seus os riscos e as despesas decorrentes da boa e perfeita execução do objeto, observando, ainda, as obrigações a seguir dispostas:</w:t>
      </w:r>
    </w:p>
    <w:p w14:paraId="550DCCC5" w14:textId="6464F0E5" w:rsidR="0064434D" w:rsidRPr="001B2822" w:rsidRDefault="0064434D" w:rsidP="00DA22B2">
      <w:pPr>
        <w:pStyle w:val="Nivel2"/>
        <w:numPr>
          <w:ilvl w:val="1"/>
          <w:numId w:val="50"/>
        </w:numPr>
      </w:pPr>
      <w:r w:rsidRPr="001B2822">
        <w:t>Manter preposto aceito pela Administração no local do serviço para representá-lo na execução do contrato.</w:t>
      </w:r>
    </w:p>
    <w:p w14:paraId="0D757C62" w14:textId="77777777" w:rsidR="0064434D" w:rsidRPr="001B2822" w:rsidRDefault="0064434D" w:rsidP="00DA22B2">
      <w:pPr>
        <w:pStyle w:val="Nivel2"/>
        <w:numPr>
          <w:ilvl w:val="1"/>
          <w:numId w:val="50"/>
        </w:numPr>
      </w:pPr>
      <w:r w:rsidRPr="001B2822">
        <w:t>A indicação ou a manutenção do preposto da empresa poderá ser recusada pelo órgão ou entidade, desde que devidamente justificada, devendo a empresa designar outro para o exercício da atividade.</w:t>
      </w:r>
    </w:p>
    <w:p w14:paraId="6F3174C5" w14:textId="77777777" w:rsidR="0064434D" w:rsidRPr="001B2822" w:rsidRDefault="0064434D" w:rsidP="00DA22B2">
      <w:pPr>
        <w:pStyle w:val="Nivel2"/>
        <w:numPr>
          <w:ilvl w:val="1"/>
          <w:numId w:val="50"/>
        </w:numPr>
      </w:pPr>
      <w:r w:rsidRPr="001B2822">
        <w:t>Atender às determinações regulares emitidas pelo fiscal do contrato ou autoridade superior (</w:t>
      </w:r>
      <w:hyperlink r:id="rId15" w:anchor="art137" w:history="1">
        <w:r w:rsidRPr="001B2822">
          <w:rPr>
            <w:rStyle w:val="Hyperlink"/>
          </w:rPr>
          <w:t>art. 137, II</w:t>
        </w:r>
      </w:hyperlink>
      <w:r w:rsidRPr="001B2822">
        <w:t>) e prestar todo esclarecimento ou informação por eles solicitados;</w:t>
      </w:r>
    </w:p>
    <w:p w14:paraId="57599A1C" w14:textId="77777777" w:rsidR="0064434D" w:rsidRPr="001B2822" w:rsidRDefault="0064434D" w:rsidP="00DA22B2">
      <w:pPr>
        <w:pStyle w:val="Nivel2"/>
        <w:numPr>
          <w:ilvl w:val="1"/>
          <w:numId w:val="50"/>
        </w:numPr>
      </w:pPr>
      <w:r w:rsidRPr="001B2822">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379F76B" w14:textId="77777777" w:rsidR="0064434D" w:rsidRPr="001B2822" w:rsidRDefault="0064434D" w:rsidP="00DA22B2">
      <w:pPr>
        <w:pStyle w:val="Nivel2"/>
        <w:numPr>
          <w:ilvl w:val="1"/>
          <w:numId w:val="50"/>
        </w:numPr>
      </w:pPr>
      <w:r w:rsidRPr="001B2822">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9159625" w14:textId="77777777" w:rsidR="0064434D" w:rsidRPr="001B2822" w:rsidRDefault="0064434D" w:rsidP="00DA22B2">
      <w:pPr>
        <w:pStyle w:val="Nivel2"/>
        <w:numPr>
          <w:ilvl w:val="1"/>
          <w:numId w:val="50"/>
        </w:numPr>
      </w:pPr>
      <w:r w:rsidRPr="001B2822">
        <w:t xml:space="preserve">Responsabilizar-se pelos vícios e danos decorrentes da execução do objeto, de acordo com o </w:t>
      </w:r>
      <w:hyperlink r:id="rId16" w:history="1">
        <w:r w:rsidRPr="001B2822">
          <w:rPr>
            <w:rStyle w:val="Hyperlink"/>
          </w:rPr>
          <w:t>Código de Defesa do Consumidor (Lei nº 8.078, de 1990</w:t>
        </w:r>
      </w:hyperlink>
      <w:r w:rsidRPr="001B2822">
        <w:t xml:space="preserve">), bem como por todo e qualquer dano causado à Administração ou terceiros, não reduzindo essa responsabilidade a </w:t>
      </w:r>
      <w:r w:rsidRPr="001B2822">
        <w:lastRenderedPageBreak/>
        <w:t>fiscalização ou o acompanhamento da execução contratual pelo Contratante, que ficará autorizado a descontar dos pagamentos devidos ou da garantia, caso exigida no edital, o valor correspondente aos danos sofridos;</w:t>
      </w:r>
    </w:p>
    <w:p w14:paraId="6C2DCDD9" w14:textId="77777777" w:rsidR="0064434D" w:rsidRPr="001B2822" w:rsidRDefault="0064434D" w:rsidP="00DA22B2">
      <w:pPr>
        <w:pStyle w:val="Nivel2"/>
        <w:numPr>
          <w:ilvl w:val="1"/>
          <w:numId w:val="50"/>
        </w:numPr>
      </w:pPr>
      <w:r w:rsidRPr="001B2822">
        <w:t xml:space="preserve">Não contratar, durante a vigência do contrato, cônjuge, companheiro ou parente em linha reta, colateral ou por afinidade, até o terceiro grau, de dirigente do contratante ou do fiscal ou gestor do contrato, nos termos do </w:t>
      </w:r>
      <w:hyperlink r:id="rId17" w:anchor="art48" w:history="1">
        <w:r w:rsidRPr="001B2822">
          <w:rPr>
            <w:rStyle w:val="Hyperlink"/>
          </w:rPr>
          <w:t>artigo 48, parágrafo único, da Lei nº 14.133, de 2021</w:t>
        </w:r>
      </w:hyperlink>
      <w:r w:rsidRPr="001B2822">
        <w:t>;</w:t>
      </w:r>
    </w:p>
    <w:p w14:paraId="343EF7D1" w14:textId="77777777" w:rsidR="0064434D" w:rsidRPr="001B2822" w:rsidRDefault="0064434D" w:rsidP="00DA22B2">
      <w:pPr>
        <w:pStyle w:val="Nivel2"/>
        <w:numPr>
          <w:ilvl w:val="1"/>
          <w:numId w:val="50"/>
        </w:numPr>
      </w:pPr>
      <w:r w:rsidRPr="001B2822">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EB5DBAC" w14:textId="77777777" w:rsidR="0064434D" w:rsidRPr="001B2822" w:rsidRDefault="0064434D" w:rsidP="00DA22B2">
      <w:pPr>
        <w:pStyle w:val="Nivel2"/>
        <w:numPr>
          <w:ilvl w:val="1"/>
          <w:numId w:val="50"/>
        </w:numPr>
      </w:pPr>
      <w:r w:rsidRPr="001B2822">
        <w:t>Comunicar ao Fiscal do contrato, no prazo de 24 (vinte e quatro) horas, qualquer ocorrência anormal ou acidente que se verifique no local dos serviços.</w:t>
      </w:r>
    </w:p>
    <w:p w14:paraId="51B95204" w14:textId="77777777" w:rsidR="0064434D" w:rsidRPr="001B2822" w:rsidRDefault="0064434D" w:rsidP="00DA22B2">
      <w:pPr>
        <w:pStyle w:val="Nivel2"/>
        <w:numPr>
          <w:ilvl w:val="1"/>
          <w:numId w:val="50"/>
        </w:numPr>
      </w:pPr>
      <w:r w:rsidRPr="001B2822">
        <w:t>Prestar todo esclarecimento ou informação solicitada pelo Contratante ou por seus prepostos, garantindo-lhes o acesso, a qualquer tempo, ao local dos trabalhos, bem como aos documentos relativos à execução do empreendimento.</w:t>
      </w:r>
    </w:p>
    <w:p w14:paraId="4D8C3918" w14:textId="77777777" w:rsidR="0064434D" w:rsidRPr="001B2822" w:rsidRDefault="0064434D" w:rsidP="00DA22B2">
      <w:pPr>
        <w:pStyle w:val="Nivel2"/>
        <w:numPr>
          <w:ilvl w:val="1"/>
          <w:numId w:val="50"/>
        </w:numPr>
      </w:pPr>
      <w:r w:rsidRPr="001B2822">
        <w:t>Paralisar, por determinação do Contratante, qualquer atividade que não esteja sendo executada de acordo com a boa técnica ou que ponha em risco a segurança de pessoas ou bens de terceiros.</w:t>
      </w:r>
    </w:p>
    <w:p w14:paraId="17773F2A" w14:textId="77777777" w:rsidR="0064434D" w:rsidRPr="001B2822" w:rsidRDefault="0064434D" w:rsidP="00DA22B2">
      <w:pPr>
        <w:pStyle w:val="Nivel2"/>
        <w:numPr>
          <w:ilvl w:val="1"/>
          <w:numId w:val="50"/>
        </w:numPr>
      </w:pPr>
      <w:r w:rsidRPr="001B2822">
        <w:t>Promover a guarda, manutenção e vigilância de materiais, ferramentas, e tudo o que for necessário à execução do objeto, durante a vigência do contrato.</w:t>
      </w:r>
    </w:p>
    <w:p w14:paraId="54BEE1E2" w14:textId="77777777" w:rsidR="0064434D" w:rsidRPr="001B2822" w:rsidRDefault="0064434D" w:rsidP="00DA22B2">
      <w:pPr>
        <w:pStyle w:val="Nivel2"/>
        <w:numPr>
          <w:ilvl w:val="1"/>
          <w:numId w:val="50"/>
        </w:numPr>
      </w:pPr>
      <w:r w:rsidRPr="001B2822">
        <w:t>Conduzir os trabalhos com estrita observância às normas da legislação pertinente, cumprindo as determinações dos Poderes Públicos, mantendo sempre limpo o local dos serviços e nas melhores condições de segurança, higiene e disciplina.</w:t>
      </w:r>
    </w:p>
    <w:p w14:paraId="39EC7AB6" w14:textId="77777777" w:rsidR="0064434D" w:rsidRPr="001B2822" w:rsidRDefault="0064434D" w:rsidP="00DA22B2">
      <w:pPr>
        <w:pStyle w:val="Nivel2"/>
        <w:numPr>
          <w:ilvl w:val="1"/>
          <w:numId w:val="50"/>
        </w:numPr>
      </w:pPr>
      <w:r w:rsidRPr="001B2822">
        <w:t>Submeter previamente, por escrito, ao Contratante, para análise e aprovação, quaisquer mudanças nos métodos executivos que fujam às especificações do memorial descritivo ou instrumento congênere.</w:t>
      </w:r>
    </w:p>
    <w:p w14:paraId="402C6944" w14:textId="77777777" w:rsidR="0064434D" w:rsidRPr="001B2822" w:rsidRDefault="0064434D" w:rsidP="00DA22B2">
      <w:pPr>
        <w:pStyle w:val="Nivel2"/>
        <w:numPr>
          <w:ilvl w:val="1"/>
          <w:numId w:val="50"/>
        </w:numPr>
      </w:pPr>
      <w:r w:rsidRPr="001B2822">
        <w:t>Não permitir a utilização de qualquer trabalho do menor de dezesseis anos, exceto na condição de aprendiz para os maiores de quatorze anos, nem permitir a utilização do trabalho do menor de dezoito anos em trabalho noturno, perigoso ou insalubre;</w:t>
      </w:r>
    </w:p>
    <w:p w14:paraId="02CF24AE" w14:textId="77777777" w:rsidR="0064434D" w:rsidRPr="001B2822" w:rsidRDefault="0064434D" w:rsidP="00DA22B2">
      <w:pPr>
        <w:pStyle w:val="Nivel2"/>
        <w:numPr>
          <w:ilvl w:val="1"/>
          <w:numId w:val="50"/>
        </w:numPr>
      </w:pPr>
      <w:r w:rsidRPr="001B2822">
        <w:t xml:space="preserve"> Manter durante toda a vigência do contrato, em compatibilidade com as obrigações assumidas, todas as condições exigidas para habilitação na licitação; </w:t>
      </w:r>
    </w:p>
    <w:p w14:paraId="5FBEEBEB" w14:textId="77777777" w:rsidR="0064434D" w:rsidRPr="001B2822" w:rsidRDefault="0064434D" w:rsidP="00DA22B2">
      <w:pPr>
        <w:pStyle w:val="Nivel2"/>
        <w:numPr>
          <w:ilvl w:val="1"/>
          <w:numId w:val="50"/>
        </w:numPr>
        <w:rPr>
          <w:b/>
          <w:bCs/>
        </w:rPr>
      </w:pPr>
      <w:r w:rsidRPr="001B2822">
        <w:t>Cumprir, durante todo o período de execução do contrato, a reserva de cargos prevista em lei para pessoa com deficiência, para reabilitado da Previdência Social ou para aprendiz, bem como as reservas de cargos previstas na legislação;</w:t>
      </w:r>
    </w:p>
    <w:p w14:paraId="3A6D85DE" w14:textId="77777777" w:rsidR="0064434D" w:rsidRPr="001B2822" w:rsidRDefault="0064434D" w:rsidP="00DA22B2">
      <w:pPr>
        <w:pStyle w:val="Nivel2"/>
        <w:numPr>
          <w:ilvl w:val="1"/>
          <w:numId w:val="50"/>
        </w:numPr>
      </w:pPr>
      <w:r w:rsidRPr="001B2822">
        <w:t>Comprovar a reserva de cargos a que se refere a cláusula acima, no prazo fixado pelo fiscal do contrato, com a indicação dos empregados que preencheram as referidas vagas (</w:t>
      </w:r>
      <w:hyperlink r:id="rId18" w:anchor="art116" w:history="1">
        <w:r w:rsidRPr="001B2822">
          <w:rPr>
            <w:rStyle w:val="Hyperlink"/>
          </w:rPr>
          <w:t>art. 116, parágrafo único</w:t>
        </w:r>
      </w:hyperlink>
      <w:r w:rsidRPr="001B2822">
        <w:t>);</w:t>
      </w:r>
    </w:p>
    <w:p w14:paraId="16B56AEB" w14:textId="77777777" w:rsidR="0064434D" w:rsidRPr="001B2822" w:rsidRDefault="0064434D" w:rsidP="00DA22B2">
      <w:pPr>
        <w:pStyle w:val="Nivel2"/>
        <w:numPr>
          <w:ilvl w:val="1"/>
          <w:numId w:val="50"/>
        </w:numPr>
      </w:pPr>
      <w:r w:rsidRPr="001B2822">
        <w:lastRenderedPageBreak/>
        <w:t>Guardar sigilo sobre todas as informações obtidas em decorrência do cumprimento do contrato;</w:t>
      </w:r>
    </w:p>
    <w:p w14:paraId="48D387F8" w14:textId="77777777" w:rsidR="0064434D" w:rsidRPr="001B2822" w:rsidRDefault="0064434D" w:rsidP="00DA22B2">
      <w:pPr>
        <w:pStyle w:val="Nivel2"/>
        <w:numPr>
          <w:ilvl w:val="1"/>
          <w:numId w:val="50"/>
        </w:numPr>
      </w:pPr>
      <w:r w:rsidRPr="001B282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9" w:anchor="art124" w:history="1">
        <w:r w:rsidRPr="001B2822">
          <w:rPr>
            <w:rStyle w:val="Hyperlink"/>
          </w:rPr>
          <w:t>art. 124, II, d, da Lei nº 14.133, de 2021</w:t>
        </w:r>
      </w:hyperlink>
      <w:r w:rsidRPr="001B2822">
        <w:t>;</w:t>
      </w:r>
    </w:p>
    <w:p w14:paraId="761423AF" w14:textId="77777777" w:rsidR="0064434D" w:rsidRPr="001B2822" w:rsidRDefault="0064434D" w:rsidP="00DA22B2">
      <w:pPr>
        <w:pStyle w:val="Nivel2"/>
        <w:numPr>
          <w:ilvl w:val="1"/>
          <w:numId w:val="50"/>
        </w:numPr>
      </w:pPr>
      <w:r w:rsidRPr="001B2822">
        <w:t>Cumprir, além dos postulados legais vigentes de âmbito federal, estadual ou municipal, as normas de segurança do Contratante;</w:t>
      </w:r>
    </w:p>
    <w:p w14:paraId="7DA9F4AB" w14:textId="3FACBAE9" w:rsidR="0064434D" w:rsidRPr="001B2822" w:rsidRDefault="0064434D" w:rsidP="0064434D">
      <w:pPr>
        <w:pStyle w:val="Nivel3"/>
        <w:ind w:left="0" w:firstLine="0"/>
        <w:rPr>
          <w:rFonts w:ascii="Times New Roman" w:hAnsi="Times New Roman" w:cs="Times New Roman"/>
          <w:b/>
          <w:bCs/>
          <w:color w:val="auto"/>
          <w:sz w:val="22"/>
          <w:szCs w:val="22"/>
        </w:rPr>
      </w:pPr>
      <w:r w:rsidRPr="001B2822">
        <w:rPr>
          <w:rFonts w:ascii="Times New Roman" w:hAnsi="Times New Roman" w:cs="Times New Roman"/>
          <w:b/>
          <w:bCs/>
          <w:color w:val="auto"/>
          <w:sz w:val="22"/>
          <w:szCs w:val="22"/>
        </w:rPr>
        <w:t>CLÁUSULA DÉCIMA – INFRAÇÕES E SANÇÕES ADMINISTRATIVAS</w:t>
      </w:r>
    </w:p>
    <w:p w14:paraId="7C1C4D50" w14:textId="32A124BE" w:rsidR="0064434D" w:rsidRPr="001B2822" w:rsidRDefault="0064434D" w:rsidP="00DA22B2">
      <w:pPr>
        <w:pStyle w:val="Nivel2"/>
        <w:numPr>
          <w:ilvl w:val="1"/>
          <w:numId w:val="51"/>
        </w:numPr>
      </w:pPr>
      <w:r w:rsidRPr="001B2822">
        <w:t xml:space="preserve">Comete infração administrativa, nos termos da </w:t>
      </w:r>
      <w:hyperlink r:id="rId20" w:history="1">
        <w:r w:rsidRPr="001B2822">
          <w:rPr>
            <w:rStyle w:val="Hyperlink"/>
          </w:rPr>
          <w:t>Lei nº 14.133, de 2021</w:t>
        </w:r>
      </w:hyperlink>
      <w:r w:rsidRPr="001B2822">
        <w:t>, o contratado que:</w:t>
      </w:r>
    </w:p>
    <w:p w14:paraId="64CEE661" w14:textId="77777777" w:rsidR="0064434D" w:rsidRPr="001B2822" w:rsidRDefault="0064434D" w:rsidP="0064434D">
      <w:pPr>
        <w:numPr>
          <w:ilvl w:val="2"/>
          <w:numId w:val="13"/>
        </w:numPr>
        <w:spacing w:before="120" w:after="120" w:line="276" w:lineRule="auto"/>
        <w:ind w:left="284" w:firstLine="0"/>
        <w:jc w:val="both"/>
        <w:rPr>
          <w:rFonts w:ascii="Times New Roman" w:eastAsia="Arial" w:hAnsi="Times New Roman" w:cs="Times New Roman"/>
        </w:rPr>
      </w:pPr>
      <w:r w:rsidRPr="001B2822">
        <w:rPr>
          <w:rFonts w:ascii="Times New Roman" w:eastAsia="Arial" w:hAnsi="Times New Roman" w:cs="Times New Roman"/>
        </w:rPr>
        <w:t>der causa à inexecução parcial do contrato;</w:t>
      </w:r>
    </w:p>
    <w:p w14:paraId="7068FBDD" w14:textId="77777777" w:rsidR="0064434D" w:rsidRPr="001B2822" w:rsidRDefault="0064434D" w:rsidP="0064434D">
      <w:pPr>
        <w:numPr>
          <w:ilvl w:val="2"/>
          <w:numId w:val="13"/>
        </w:numPr>
        <w:spacing w:before="120" w:after="120" w:line="276" w:lineRule="auto"/>
        <w:ind w:left="284" w:firstLine="0"/>
        <w:jc w:val="both"/>
        <w:rPr>
          <w:rFonts w:ascii="Times New Roman" w:eastAsia="Arial" w:hAnsi="Times New Roman" w:cs="Times New Roman"/>
        </w:rPr>
      </w:pPr>
      <w:r w:rsidRPr="001B2822">
        <w:rPr>
          <w:rFonts w:ascii="Times New Roman" w:eastAsia="Arial" w:hAnsi="Times New Roman" w:cs="Times New Roman"/>
        </w:rPr>
        <w:t>der causa à inexecução parcial do contrato que cause grave dano à Administração ou ao funcionamento dos serviços públicos ou ao interesse coletivo;</w:t>
      </w:r>
    </w:p>
    <w:p w14:paraId="06934B52" w14:textId="77777777" w:rsidR="0064434D" w:rsidRPr="001B2822" w:rsidRDefault="0064434D" w:rsidP="0064434D">
      <w:pPr>
        <w:numPr>
          <w:ilvl w:val="2"/>
          <w:numId w:val="13"/>
        </w:numPr>
        <w:spacing w:before="120" w:after="120" w:line="276" w:lineRule="auto"/>
        <w:ind w:left="284" w:firstLine="0"/>
        <w:jc w:val="both"/>
        <w:rPr>
          <w:rFonts w:ascii="Times New Roman" w:eastAsia="Arial" w:hAnsi="Times New Roman" w:cs="Times New Roman"/>
        </w:rPr>
      </w:pPr>
      <w:r w:rsidRPr="001B2822">
        <w:rPr>
          <w:rFonts w:ascii="Times New Roman" w:eastAsia="Arial" w:hAnsi="Times New Roman" w:cs="Times New Roman"/>
        </w:rPr>
        <w:t>der causa à inexecução total do contrato;</w:t>
      </w:r>
    </w:p>
    <w:p w14:paraId="5BBD29FB" w14:textId="77777777" w:rsidR="0064434D" w:rsidRPr="001B2822" w:rsidRDefault="0064434D" w:rsidP="0064434D">
      <w:pPr>
        <w:numPr>
          <w:ilvl w:val="2"/>
          <w:numId w:val="13"/>
        </w:numPr>
        <w:spacing w:before="120" w:after="120" w:line="276" w:lineRule="auto"/>
        <w:ind w:left="284" w:firstLine="0"/>
        <w:jc w:val="both"/>
        <w:rPr>
          <w:rFonts w:ascii="Times New Roman" w:eastAsia="Arial" w:hAnsi="Times New Roman" w:cs="Times New Roman"/>
        </w:rPr>
      </w:pPr>
      <w:r w:rsidRPr="001B2822">
        <w:rPr>
          <w:rFonts w:ascii="Times New Roman" w:eastAsia="Arial" w:hAnsi="Times New Roman" w:cs="Times New Roman"/>
        </w:rPr>
        <w:t>ensejar o retardamento da execução ou da entrega do objeto da contratação sem motivo justificado;</w:t>
      </w:r>
    </w:p>
    <w:p w14:paraId="03006DEF" w14:textId="77777777" w:rsidR="0064434D" w:rsidRPr="001B2822" w:rsidRDefault="0064434D" w:rsidP="0064434D">
      <w:pPr>
        <w:numPr>
          <w:ilvl w:val="2"/>
          <w:numId w:val="13"/>
        </w:numPr>
        <w:spacing w:before="120" w:after="120" w:line="276" w:lineRule="auto"/>
        <w:ind w:left="284" w:firstLine="0"/>
        <w:jc w:val="both"/>
        <w:rPr>
          <w:rFonts w:ascii="Times New Roman" w:eastAsia="Arial" w:hAnsi="Times New Roman" w:cs="Times New Roman"/>
        </w:rPr>
      </w:pPr>
      <w:r w:rsidRPr="001B2822">
        <w:rPr>
          <w:rFonts w:ascii="Times New Roman" w:eastAsia="Arial" w:hAnsi="Times New Roman" w:cs="Times New Roman"/>
        </w:rPr>
        <w:t>apresentar documentação falsa ou prestar declaração falsa durante a execução do contrato;</w:t>
      </w:r>
    </w:p>
    <w:p w14:paraId="428624F1" w14:textId="77777777" w:rsidR="0064434D" w:rsidRPr="001B2822" w:rsidRDefault="0064434D" w:rsidP="0064434D">
      <w:pPr>
        <w:numPr>
          <w:ilvl w:val="2"/>
          <w:numId w:val="13"/>
        </w:numPr>
        <w:spacing w:before="120" w:after="120" w:line="276" w:lineRule="auto"/>
        <w:ind w:left="284" w:firstLine="0"/>
        <w:jc w:val="both"/>
        <w:rPr>
          <w:rFonts w:ascii="Times New Roman" w:eastAsia="Arial" w:hAnsi="Times New Roman" w:cs="Times New Roman"/>
        </w:rPr>
      </w:pPr>
      <w:r w:rsidRPr="001B2822">
        <w:rPr>
          <w:rFonts w:ascii="Times New Roman" w:eastAsia="Arial" w:hAnsi="Times New Roman" w:cs="Times New Roman"/>
        </w:rPr>
        <w:t>praticar ato fraudulento na execução do contrato;</w:t>
      </w:r>
    </w:p>
    <w:p w14:paraId="2F441775" w14:textId="77777777" w:rsidR="0064434D" w:rsidRPr="001B2822" w:rsidRDefault="0064434D" w:rsidP="0064434D">
      <w:pPr>
        <w:numPr>
          <w:ilvl w:val="2"/>
          <w:numId w:val="13"/>
        </w:numPr>
        <w:spacing w:before="120" w:after="120" w:line="276" w:lineRule="auto"/>
        <w:ind w:left="284" w:firstLine="0"/>
        <w:jc w:val="both"/>
        <w:rPr>
          <w:rFonts w:ascii="Times New Roman" w:eastAsia="Arial" w:hAnsi="Times New Roman" w:cs="Times New Roman"/>
        </w:rPr>
      </w:pPr>
      <w:r w:rsidRPr="001B2822">
        <w:rPr>
          <w:rFonts w:ascii="Times New Roman" w:eastAsia="Arial" w:hAnsi="Times New Roman" w:cs="Times New Roman"/>
        </w:rPr>
        <w:t>comportar-se de modo inidôneo ou cometer fraude de qualquer natureza;</w:t>
      </w:r>
    </w:p>
    <w:p w14:paraId="6244AF2E" w14:textId="77777777" w:rsidR="0064434D" w:rsidRPr="001B2822" w:rsidRDefault="0064434D" w:rsidP="0064434D">
      <w:pPr>
        <w:numPr>
          <w:ilvl w:val="2"/>
          <w:numId w:val="13"/>
        </w:numPr>
        <w:spacing w:before="120" w:after="120" w:line="276" w:lineRule="auto"/>
        <w:ind w:left="284" w:firstLine="0"/>
        <w:jc w:val="both"/>
        <w:rPr>
          <w:rFonts w:ascii="Times New Roman" w:eastAsia="Arial" w:hAnsi="Times New Roman" w:cs="Times New Roman"/>
        </w:rPr>
      </w:pPr>
      <w:r w:rsidRPr="001B2822">
        <w:rPr>
          <w:rFonts w:ascii="Times New Roman" w:eastAsia="Arial" w:hAnsi="Times New Roman" w:cs="Times New Roman"/>
        </w:rPr>
        <w:t>praticar ato lesivo previsto no art. 5º da Lei nº 12.846, de 1º de agosto de 2013.</w:t>
      </w:r>
    </w:p>
    <w:p w14:paraId="00016316" w14:textId="29041E7E" w:rsidR="0064434D" w:rsidRPr="001B2822" w:rsidRDefault="0064434D" w:rsidP="00DA22B2">
      <w:pPr>
        <w:pStyle w:val="Nivel2"/>
        <w:numPr>
          <w:ilvl w:val="1"/>
          <w:numId w:val="51"/>
        </w:numPr>
      </w:pPr>
      <w:r w:rsidRPr="001B2822">
        <w:t>Serão aplicadas ao contratado que incorrer nas infrações acima descritas as seguintes sanções:</w:t>
      </w:r>
    </w:p>
    <w:p w14:paraId="504301A2" w14:textId="77777777" w:rsidR="0064434D" w:rsidRPr="001B2822" w:rsidRDefault="0064434D" w:rsidP="0084278A">
      <w:pPr>
        <w:numPr>
          <w:ilvl w:val="2"/>
          <w:numId w:val="14"/>
        </w:numPr>
        <w:spacing w:line="360" w:lineRule="auto"/>
        <w:ind w:left="0" w:firstLine="0"/>
        <w:contextualSpacing/>
        <w:jc w:val="both"/>
        <w:rPr>
          <w:rFonts w:ascii="Times New Roman" w:eastAsia="Arial" w:hAnsi="Times New Roman" w:cs="Times New Roman"/>
        </w:rPr>
      </w:pPr>
      <w:r w:rsidRPr="001B2822">
        <w:rPr>
          <w:rFonts w:ascii="Times New Roman" w:eastAsia="Arial" w:hAnsi="Times New Roman" w:cs="Times New Roman"/>
          <w:b/>
          <w:bCs/>
        </w:rPr>
        <w:t>Advertência</w:t>
      </w:r>
      <w:r w:rsidRPr="001B2822">
        <w:rPr>
          <w:rFonts w:ascii="Times New Roman" w:eastAsia="Arial" w:hAnsi="Times New Roman" w:cs="Times New Roman"/>
        </w:rPr>
        <w:t>, quando o contratado der causa à inexecução parcial do contrato, sempre que não se justificar a imposição de penalidade mais grave (</w:t>
      </w:r>
      <w:hyperlink r:id="rId21" w:anchor="art156§2" w:history="1">
        <w:r w:rsidRPr="001B2822">
          <w:rPr>
            <w:rStyle w:val="Hyperlink"/>
            <w:rFonts w:ascii="Times New Roman" w:eastAsia="Arial" w:hAnsi="Times New Roman" w:cs="Times New Roman"/>
          </w:rPr>
          <w:t xml:space="preserve">art. 156, §2º, da </w:t>
        </w:r>
        <w:bookmarkStart w:id="13" w:name="_Hlk114504069"/>
        <w:r w:rsidRPr="001B2822">
          <w:rPr>
            <w:rStyle w:val="Hyperlink"/>
            <w:rFonts w:ascii="Times New Roman" w:eastAsia="Arial" w:hAnsi="Times New Roman" w:cs="Times New Roman"/>
          </w:rPr>
          <w:t>Lei nº 14.133, de 2021</w:t>
        </w:r>
        <w:bookmarkEnd w:id="13"/>
      </w:hyperlink>
      <w:r w:rsidRPr="001B2822">
        <w:rPr>
          <w:rFonts w:ascii="Times New Roman" w:eastAsia="Arial" w:hAnsi="Times New Roman" w:cs="Times New Roman"/>
        </w:rPr>
        <w:t>);</w:t>
      </w:r>
    </w:p>
    <w:p w14:paraId="35A27800" w14:textId="77777777" w:rsidR="0064434D" w:rsidRPr="001B2822" w:rsidRDefault="0064434D" w:rsidP="0084278A">
      <w:pPr>
        <w:numPr>
          <w:ilvl w:val="2"/>
          <w:numId w:val="14"/>
        </w:numPr>
        <w:spacing w:line="360" w:lineRule="auto"/>
        <w:ind w:left="0" w:firstLine="0"/>
        <w:contextualSpacing/>
        <w:jc w:val="both"/>
        <w:rPr>
          <w:rFonts w:ascii="Times New Roman" w:eastAsia="Arial" w:hAnsi="Times New Roman" w:cs="Times New Roman"/>
        </w:rPr>
      </w:pPr>
      <w:r w:rsidRPr="001B2822">
        <w:rPr>
          <w:rFonts w:ascii="Times New Roman" w:eastAsia="Arial" w:hAnsi="Times New Roman" w:cs="Times New Roman"/>
          <w:b/>
          <w:bCs/>
        </w:rPr>
        <w:t>Impedimento de licitar e contratar</w:t>
      </w:r>
      <w:r w:rsidRPr="001B2822">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22" w:anchor="art156§4" w:history="1">
        <w:r w:rsidRPr="001B2822">
          <w:rPr>
            <w:rStyle w:val="Hyperlink"/>
            <w:rFonts w:ascii="Times New Roman" w:eastAsia="Arial" w:hAnsi="Times New Roman" w:cs="Times New Roman"/>
          </w:rPr>
          <w:t>art. 156, § 4º, da Lei nº 14.133, de 2021</w:t>
        </w:r>
      </w:hyperlink>
      <w:r w:rsidRPr="001B2822">
        <w:rPr>
          <w:rFonts w:ascii="Times New Roman" w:eastAsia="Arial" w:hAnsi="Times New Roman" w:cs="Times New Roman"/>
        </w:rPr>
        <w:t>);</w:t>
      </w:r>
    </w:p>
    <w:p w14:paraId="34E258AA" w14:textId="77777777" w:rsidR="0064434D" w:rsidRPr="001B2822" w:rsidRDefault="0064434D" w:rsidP="0084278A">
      <w:pPr>
        <w:numPr>
          <w:ilvl w:val="2"/>
          <w:numId w:val="14"/>
        </w:numPr>
        <w:spacing w:line="360" w:lineRule="auto"/>
        <w:ind w:left="0" w:firstLine="0"/>
        <w:contextualSpacing/>
        <w:jc w:val="both"/>
        <w:rPr>
          <w:rFonts w:ascii="Times New Roman" w:eastAsia="Arial" w:hAnsi="Times New Roman" w:cs="Times New Roman"/>
        </w:rPr>
      </w:pPr>
      <w:r w:rsidRPr="001B2822">
        <w:rPr>
          <w:rFonts w:ascii="Times New Roman" w:eastAsia="Arial" w:hAnsi="Times New Roman" w:cs="Times New Roman"/>
          <w:b/>
          <w:bCs/>
        </w:rPr>
        <w:t>Declaração de inidoneidade para licitar e contratar</w:t>
      </w:r>
      <w:r w:rsidRPr="001B2822">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23" w:anchor="art156§5" w:history="1">
        <w:r w:rsidRPr="001B2822">
          <w:rPr>
            <w:rStyle w:val="Hyperlink"/>
            <w:rFonts w:ascii="Times New Roman" w:eastAsia="Arial" w:hAnsi="Times New Roman" w:cs="Times New Roman"/>
          </w:rPr>
          <w:t>art. 156, §5º, da Lei nº 14.133, de 2021</w:t>
        </w:r>
      </w:hyperlink>
      <w:r w:rsidRPr="001B2822">
        <w:rPr>
          <w:rFonts w:ascii="Times New Roman" w:eastAsia="Arial" w:hAnsi="Times New Roman" w:cs="Times New Roman"/>
        </w:rPr>
        <w:t>).</w:t>
      </w:r>
    </w:p>
    <w:p w14:paraId="6A70423B" w14:textId="77777777" w:rsidR="0064434D" w:rsidRPr="001B2822" w:rsidRDefault="0064434D" w:rsidP="0084278A">
      <w:pPr>
        <w:numPr>
          <w:ilvl w:val="2"/>
          <w:numId w:val="14"/>
        </w:numPr>
        <w:spacing w:line="360" w:lineRule="auto"/>
        <w:ind w:left="0" w:firstLine="0"/>
        <w:contextualSpacing/>
        <w:jc w:val="both"/>
        <w:rPr>
          <w:rFonts w:ascii="Times New Roman" w:eastAsia="Arial" w:hAnsi="Times New Roman" w:cs="Times New Roman"/>
        </w:rPr>
      </w:pPr>
      <w:r w:rsidRPr="001B2822">
        <w:rPr>
          <w:rFonts w:ascii="Times New Roman" w:eastAsia="Arial" w:hAnsi="Times New Roman" w:cs="Times New Roman"/>
          <w:b/>
          <w:bCs/>
        </w:rPr>
        <w:t>Multa:</w:t>
      </w:r>
    </w:p>
    <w:p w14:paraId="6FA9AE6B" w14:textId="77777777" w:rsidR="0064434D" w:rsidRPr="001B2822" w:rsidRDefault="0064434D" w:rsidP="0084278A">
      <w:pPr>
        <w:numPr>
          <w:ilvl w:val="3"/>
          <w:numId w:val="14"/>
        </w:numPr>
        <w:spacing w:line="360" w:lineRule="auto"/>
        <w:ind w:left="0" w:firstLine="0"/>
        <w:contextualSpacing/>
        <w:jc w:val="both"/>
        <w:rPr>
          <w:rFonts w:ascii="Times New Roman" w:eastAsia="Arial" w:hAnsi="Times New Roman" w:cs="Times New Roman"/>
        </w:rPr>
      </w:pPr>
      <w:r w:rsidRPr="001B2822">
        <w:rPr>
          <w:rFonts w:ascii="Times New Roman" w:eastAsia="Arial" w:hAnsi="Times New Roman" w:cs="Times New Roman"/>
        </w:rPr>
        <w:t>Moratória de 0,5 % (cinco décimo por cento) por dia de atraso injustificado sobre o valor da parcela inadimplida, até o limite de 30 (trinta) dias;</w:t>
      </w:r>
    </w:p>
    <w:p w14:paraId="5B9528AB" w14:textId="77777777" w:rsidR="0064434D" w:rsidRPr="001B2822" w:rsidRDefault="0064434D" w:rsidP="0084278A">
      <w:pPr>
        <w:numPr>
          <w:ilvl w:val="3"/>
          <w:numId w:val="14"/>
        </w:numPr>
        <w:spacing w:line="360" w:lineRule="auto"/>
        <w:ind w:left="0" w:firstLine="0"/>
        <w:contextualSpacing/>
        <w:jc w:val="both"/>
        <w:rPr>
          <w:rFonts w:ascii="Times New Roman" w:eastAsia="Arial" w:hAnsi="Times New Roman" w:cs="Times New Roman"/>
        </w:rPr>
      </w:pPr>
      <w:r w:rsidRPr="001B2822">
        <w:rPr>
          <w:rFonts w:ascii="Times New Roman" w:hAnsi="Times New Roman" w:cs="Times New Roman"/>
          <w:bCs/>
        </w:rPr>
        <w:t xml:space="preserve">De até 30% (trinta por cento) sobre o valor do serviço não prestado – observando-se que independentemente da data de emissão do documento fiscal da empresa, a efetividade da entrega se dá no momento em que é </w:t>
      </w:r>
      <w:r w:rsidRPr="001B2822">
        <w:rPr>
          <w:rFonts w:ascii="Times New Roman" w:hAnsi="Times New Roman" w:cs="Times New Roman"/>
          <w:b/>
          <w:bCs/>
        </w:rPr>
        <w:t xml:space="preserve">atestado o recebimento, </w:t>
      </w:r>
      <w:r w:rsidRPr="001B2822">
        <w:rPr>
          <w:rFonts w:ascii="Times New Roman" w:hAnsi="Times New Roman" w:cs="Times New Roman"/>
          <w:bCs/>
        </w:rPr>
        <w:t>hipótese que caracteriza, conforme o caso, inexecução total ou parcial do ajuste.</w:t>
      </w:r>
    </w:p>
    <w:p w14:paraId="0446143F" w14:textId="77777777" w:rsidR="0064434D" w:rsidRPr="001B2822" w:rsidRDefault="0064434D" w:rsidP="0064434D">
      <w:pPr>
        <w:autoSpaceDE w:val="0"/>
        <w:autoSpaceDN w:val="0"/>
        <w:adjustRightInd w:val="0"/>
        <w:spacing w:line="360" w:lineRule="auto"/>
        <w:rPr>
          <w:rFonts w:ascii="Times New Roman" w:hAnsi="Times New Roman" w:cs="Times New Roman"/>
          <w:b/>
          <w:bCs/>
        </w:rPr>
      </w:pPr>
    </w:p>
    <w:p w14:paraId="0F836C7D" w14:textId="6AD048BA" w:rsidR="0064434D" w:rsidRPr="001B2822" w:rsidRDefault="0064434D" w:rsidP="0064434D">
      <w:pPr>
        <w:autoSpaceDE w:val="0"/>
        <w:autoSpaceDN w:val="0"/>
        <w:adjustRightInd w:val="0"/>
        <w:spacing w:line="360" w:lineRule="auto"/>
        <w:rPr>
          <w:rFonts w:ascii="Times New Roman" w:hAnsi="Times New Roman" w:cs="Times New Roman"/>
          <w:b/>
          <w:bCs/>
        </w:rPr>
      </w:pPr>
      <w:r w:rsidRPr="001B2822">
        <w:rPr>
          <w:rFonts w:ascii="Times New Roman" w:hAnsi="Times New Roman" w:cs="Times New Roman"/>
          <w:b/>
          <w:bCs/>
        </w:rPr>
        <w:lastRenderedPageBreak/>
        <w:t xml:space="preserve">CLÁUSULA DÉCIMA </w:t>
      </w:r>
      <w:r w:rsidR="003470AF">
        <w:rPr>
          <w:rFonts w:ascii="Times New Roman" w:hAnsi="Times New Roman" w:cs="Times New Roman"/>
          <w:b/>
          <w:bCs/>
        </w:rPr>
        <w:t>PRIMEIRA</w:t>
      </w:r>
      <w:r w:rsidRPr="001B2822">
        <w:rPr>
          <w:rFonts w:ascii="Times New Roman" w:hAnsi="Times New Roman" w:cs="Times New Roman"/>
          <w:b/>
          <w:bCs/>
        </w:rPr>
        <w:t xml:space="preserve"> – DA EXTINÇÃO CONTRATUAL</w:t>
      </w:r>
    </w:p>
    <w:p w14:paraId="3FE5A258" w14:textId="5EEFFE8F" w:rsidR="0064434D" w:rsidRPr="001B2822" w:rsidRDefault="0064434D" w:rsidP="003470AF">
      <w:pPr>
        <w:pStyle w:val="Nvel2-Red"/>
        <w:numPr>
          <w:ilvl w:val="1"/>
          <w:numId w:val="52"/>
        </w:numPr>
        <w:spacing w:before="0" w:after="0" w:line="360" w:lineRule="auto"/>
        <w:rPr>
          <w:rFonts w:ascii="Times New Roman" w:hAnsi="Times New Roman" w:cs="Times New Roman"/>
          <w:i w:val="0"/>
          <w:iCs w:val="0"/>
          <w:color w:val="auto"/>
          <w:sz w:val="22"/>
          <w:szCs w:val="22"/>
        </w:rPr>
      </w:pPr>
      <w:r w:rsidRPr="001B2822">
        <w:rPr>
          <w:rFonts w:ascii="Times New Roman" w:hAnsi="Times New Roman" w:cs="Times New Roman"/>
          <w:i w:val="0"/>
          <w:iCs w:val="0"/>
          <w:color w:val="auto"/>
          <w:sz w:val="22"/>
          <w:szCs w:val="22"/>
        </w:rPr>
        <w:t>O contrato será extinto quando cumpridas as obrigações de ambas as partes, ainda que isso ocorra antes do prazo estipulado para tanto.</w:t>
      </w:r>
    </w:p>
    <w:p w14:paraId="6791E6E1" w14:textId="7E362F2C" w:rsidR="0064434D" w:rsidRPr="001B2822" w:rsidRDefault="003470AF" w:rsidP="0084278A">
      <w:pPr>
        <w:pStyle w:val="Nvel2-Red"/>
        <w:tabs>
          <w:tab w:val="clear" w:pos="720"/>
        </w:tabs>
        <w:rPr>
          <w:rFonts w:ascii="Times New Roman" w:hAnsi="Times New Roman" w:cs="Times New Roman"/>
          <w:i w:val="0"/>
          <w:iCs w:val="0"/>
          <w:color w:val="auto"/>
          <w:sz w:val="22"/>
          <w:szCs w:val="22"/>
        </w:rPr>
      </w:pPr>
      <w:r>
        <w:rPr>
          <w:rFonts w:ascii="Times New Roman" w:hAnsi="Times New Roman" w:cs="Times New Roman"/>
          <w:b/>
          <w:bCs/>
          <w:i w:val="0"/>
          <w:iCs w:val="0"/>
          <w:color w:val="auto"/>
          <w:sz w:val="22"/>
          <w:szCs w:val="22"/>
        </w:rPr>
        <w:t xml:space="preserve">11.2 </w:t>
      </w:r>
      <w:r w:rsidR="0064434D" w:rsidRPr="001B2822">
        <w:rPr>
          <w:rFonts w:ascii="Times New Roman" w:hAnsi="Times New Roman" w:cs="Times New Roman"/>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3532891" w14:textId="0281D377" w:rsidR="0064434D" w:rsidRPr="001B2822" w:rsidRDefault="0084278A" w:rsidP="0084278A">
      <w:pPr>
        <w:pStyle w:val="Nvel2-Red"/>
        <w:tabs>
          <w:tab w:val="clear" w:pos="720"/>
        </w:tabs>
        <w:rPr>
          <w:rFonts w:ascii="Times New Roman" w:hAnsi="Times New Roman" w:cs="Times New Roman"/>
          <w:i w:val="0"/>
          <w:iCs w:val="0"/>
          <w:color w:val="auto"/>
          <w:sz w:val="22"/>
          <w:szCs w:val="22"/>
        </w:rPr>
      </w:pPr>
      <w:r w:rsidRPr="0084278A">
        <w:rPr>
          <w:rFonts w:ascii="Times New Roman" w:hAnsi="Times New Roman" w:cs="Times New Roman"/>
          <w:b/>
          <w:bCs/>
          <w:i w:val="0"/>
          <w:iCs w:val="0"/>
          <w:color w:val="auto"/>
          <w:sz w:val="22"/>
          <w:szCs w:val="22"/>
        </w:rPr>
        <w:t>1</w:t>
      </w:r>
      <w:r w:rsidR="003470AF">
        <w:rPr>
          <w:rFonts w:ascii="Times New Roman" w:hAnsi="Times New Roman" w:cs="Times New Roman"/>
          <w:b/>
          <w:bCs/>
          <w:i w:val="0"/>
          <w:iCs w:val="0"/>
          <w:color w:val="auto"/>
          <w:sz w:val="22"/>
          <w:szCs w:val="22"/>
        </w:rPr>
        <w:t>1</w:t>
      </w:r>
      <w:r w:rsidRPr="0084278A">
        <w:rPr>
          <w:rFonts w:ascii="Times New Roman" w:hAnsi="Times New Roman" w:cs="Times New Roman"/>
          <w:b/>
          <w:bCs/>
          <w:i w:val="0"/>
          <w:iCs w:val="0"/>
          <w:color w:val="auto"/>
          <w:sz w:val="22"/>
          <w:szCs w:val="22"/>
        </w:rPr>
        <w:t>.3</w:t>
      </w:r>
      <w:r>
        <w:rPr>
          <w:rFonts w:ascii="Times New Roman" w:hAnsi="Times New Roman" w:cs="Times New Roman"/>
          <w:i w:val="0"/>
          <w:iCs w:val="0"/>
          <w:color w:val="auto"/>
          <w:sz w:val="22"/>
          <w:szCs w:val="22"/>
        </w:rPr>
        <w:t xml:space="preserve"> </w:t>
      </w:r>
      <w:r w:rsidR="0064434D" w:rsidRPr="001B2822">
        <w:rPr>
          <w:rFonts w:ascii="Times New Roman" w:hAnsi="Times New Roman" w:cs="Times New Roman"/>
          <w:i w:val="0"/>
          <w:iCs w:val="0"/>
          <w:color w:val="auto"/>
          <w:sz w:val="22"/>
          <w:szCs w:val="22"/>
        </w:rPr>
        <w:t>Quando a não conclusão do contrato referida no item anterior decorrer de culpa do contratado:</w:t>
      </w:r>
    </w:p>
    <w:p w14:paraId="084832EC" w14:textId="77777777" w:rsidR="0064434D" w:rsidRPr="001B2822" w:rsidRDefault="0064434D" w:rsidP="0064434D">
      <w:pPr>
        <w:pStyle w:val="Nvel2-Red"/>
        <w:numPr>
          <w:ilvl w:val="0"/>
          <w:numId w:val="22"/>
        </w:numPr>
        <w:spacing w:before="0" w:after="0" w:line="360" w:lineRule="auto"/>
        <w:ind w:left="0" w:firstLine="0"/>
        <w:rPr>
          <w:rFonts w:ascii="Times New Roman" w:hAnsi="Times New Roman" w:cs="Times New Roman"/>
          <w:i w:val="0"/>
          <w:iCs w:val="0"/>
          <w:color w:val="auto"/>
          <w:sz w:val="22"/>
          <w:szCs w:val="22"/>
        </w:rPr>
      </w:pPr>
      <w:r w:rsidRPr="001B2822">
        <w:rPr>
          <w:rFonts w:ascii="Times New Roman" w:eastAsia="Arial" w:hAnsi="Times New Roman" w:cs="Times New Roman"/>
          <w:i w:val="0"/>
          <w:iCs w:val="0"/>
          <w:color w:val="auto"/>
          <w:sz w:val="22"/>
          <w:szCs w:val="22"/>
        </w:rPr>
        <w:t xml:space="preserve">ficará ele constituído em mora, sendo-lhe aplicáveis as respectivas sanções administrativas; e  </w:t>
      </w:r>
    </w:p>
    <w:p w14:paraId="54D63EF5" w14:textId="77777777" w:rsidR="0064434D" w:rsidRPr="001B2822" w:rsidRDefault="0064434D" w:rsidP="0064434D">
      <w:pPr>
        <w:pStyle w:val="PargrafodaLista"/>
        <w:numPr>
          <w:ilvl w:val="0"/>
          <w:numId w:val="22"/>
        </w:numPr>
        <w:spacing w:line="360" w:lineRule="auto"/>
        <w:ind w:left="0" w:firstLine="0"/>
        <w:jc w:val="both"/>
        <w:rPr>
          <w:rFonts w:ascii="Times New Roman" w:eastAsia="Arial" w:hAnsi="Times New Roman" w:cs="Times New Roman"/>
        </w:rPr>
      </w:pPr>
      <w:r w:rsidRPr="001B2822">
        <w:rPr>
          <w:rFonts w:ascii="Times New Roman" w:eastAsia="Arial" w:hAnsi="Times New Roman" w:cs="Times New Roman"/>
        </w:rPr>
        <w:t>poderá a Administração optar pela extinção do contrato e, nesse caso, adotará as medidas admitidas em lei para a continuidade da execução contratual.</w:t>
      </w:r>
    </w:p>
    <w:p w14:paraId="3A3A11D3" w14:textId="6C44BEA2" w:rsidR="0064434D" w:rsidRPr="001B2822" w:rsidRDefault="0064434D" w:rsidP="003470AF">
      <w:pPr>
        <w:pStyle w:val="Nvel2-Red"/>
        <w:numPr>
          <w:ilvl w:val="1"/>
          <w:numId w:val="53"/>
        </w:numPr>
        <w:spacing w:before="0" w:after="0" w:line="360" w:lineRule="auto"/>
        <w:rPr>
          <w:rFonts w:ascii="Times New Roman" w:hAnsi="Times New Roman" w:cs="Times New Roman"/>
          <w:i w:val="0"/>
          <w:iCs w:val="0"/>
          <w:color w:val="auto"/>
          <w:sz w:val="22"/>
          <w:szCs w:val="22"/>
        </w:rPr>
      </w:pPr>
      <w:r w:rsidRPr="001B2822">
        <w:rPr>
          <w:rFonts w:ascii="Times New Roman" w:hAnsi="Times New Roman" w:cs="Times New Roman"/>
          <w:i w:val="0"/>
          <w:iCs w:val="0"/>
          <w:color w:val="auto"/>
          <w:sz w:val="22"/>
          <w:szCs w:val="22"/>
        </w:rPr>
        <w:t xml:space="preserve">O contrato poderá ser extinto antes de cumpridas as obrigações nele estipuladas, ou antes do prazo nele fixado, por algum dos motivos previstos no </w:t>
      </w:r>
      <w:hyperlink r:id="rId24" w:anchor="art137">
        <w:r w:rsidRPr="001B2822">
          <w:rPr>
            <w:rStyle w:val="Hyperlink"/>
            <w:rFonts w:ascii="Times New Roman" w:hAnsi="Times New Roman" w:cs="Times New Roman"/>
            <w:i w:val="0"/>
            <w:iCs w:val="0"/>
            <w:color w:val="auto"/>
            <w:sz w:val="22"/>
            <w:szCs w:val="22"/>
          </w:rPr>
          <w:t>artigo 137 da Lei nº 14.133/21</w:t>
        </w:r>
      </w:hyperlink>
      <w:r w:rsidRPr="001B2822">
        <w:rPr>
          <w:rFonts w:ascii="Times New Roman" w:hAnsi="Times New Roman" w:cs="Times New Roman"/>
          <w:i w:val="0"/>
          <w:iCs w:val="0"/>
          <w:color w:val="auto"/>
          <w:sz w:val="22"/>
          <w:szCs w:val="22"/>
        </w:rPr>
        <w:t>, bem como amigavelmente, assegurados o contraditório e a ampla defesa.</w:t>
      </w:r>
    </w:p>
    <w:p w14:paraId="60CA96CE" w14:textId="5B993E58" w:rsidR="0064434D" w:rsidRPr="001B2822" w:rsidRDefault="0064434D" w:rsidP="003470AF">
      <w:pPr>
        <w:pStyle w:val="Nivel3"/>
        <w:numPr>
          <w:ilvl w:val="2"/>
          <w:numId w:val="54"/>
        </w:numPr>
        <w:spacing w:before="0" w:after="0" w:line="360" w:lineRule="auto"/>
        <w:rPr>
          <w:rFonts w:ascii="Times New Roman" w:hAnsi="Times New Roman" w:cs="Times New Roman"/>
          <w:color w:val="auto"/>
          <w:sz w:val="22"/>
          <w:szCs w:val="22"/>
        </w:rPr>
      </w:pPr>
      <w:r w:rsidRPr="001B2822">
        <w:rPr>
          <w:rFonts w:ascii="Times New Roman" w:hAnsi="Times New Roman" w:cs="Times New Roman"/>
          <w:color w:val="auto"/>
          <w:sz w:val="22"/>
          <w:szCs w:val="22"/>
        </w:rPr>
        <w:t xml:space="preserve">Nesta hipótese, aplicam-se também os </w:t>
      </w:r>
      <w:hyperlink r:id="rId25" w:anchor="art138" w:history="1">
        <w:r w:rsidRPr="001B2822">
          <w:rPr>
            <w:rStyle w:val="Hyperlink"/>
            <w:rFonts w:ascii="Times New Roman" w:hAnsi="Times New Roman" w:cs="Times New Roman"/>
            <w:color w:val="auto"/>
            <w:sz w:val="22"/>
            <w:szCs w:val="22"/>
          </w:rPr>
          <w:t>artigos 138 e 139</w:t>
        </w:r>
      </w:hyperlink>
      <w:r w:rsidRPr="001B2822">
        <w:rPr>
          <w:rFonts w:ascii="Times New Roman" w:hAnsi="Times New Roman" w:cs="Times New Roman"/>
          <w:color w:val="auto"/>
          <w:sz w:val="22"/>
          <w:szCs w:val="22"/>
        </w:rPr>
        <w:t xml:space="preserve"> da mesma Lei.</w:t>
      </w:r>
    </w:p>
    <w:p w14:paraId="57083DCB" w14:textId="2DC11B2A" w:rsidR="0064434D" w:rsidRPr="001B2822" w:rsidRDefault="0064434D" w:rsidP="003470AF">
      <w:pPr>
        <w:pStyle w:val="Nivel3"/>
        <w:numPr>
          <w:ilvl w:val="2"/>
          <w:numId w:val="54"/>
        </w:numPr>
        <w:spacing w:before="0" w:after="0" w:line="360" w:lineRule="auto"/>
        <w:rPr>
          <w:rFonts w:ascii="Times New Roman" w:hAnsi="Times New Roman" w:cs="Times New Roman"/>
          <w:color w:val="auto"/>
          <w:sz w:val="22"/>
          <w:szCs w:val="22"/>
        </w:rPr>
      </w:pPr>
      <w:r w:rsidRPr="001B2822">
        <w:rPr>
          <w:rFonts w:ascii="Times New Roman" w:hAnsi="Times New Roman" w:cs="Times New Roman"/>
          <w:color w:val="auto"/>
          <w:sz w:val="22"/>
          <w:szCs w:val="22"/>
        </w:rPr>
        <w:t>A alteração social ou a modificação da finalidade ou da estrutura da empresa não ensejará a extinção se não restringir sua capacidade de concluir o contrato.</w:t>
      </w:r>
    </w:p>
    <w:p w14:paraId="7237703B" w14:textId="77777777" w:rsidR="0064434D" w:rsidRPr="001B2822" w:rsidRDefault="0064434D" w:rsidP="003470AF">
      <w:pPr>
        <w:pStyle w:val="Nivel4"/>
        <w:numPr>
          <w:ilvl w:val="3"/>
          <w:numId w:val="54"/>
        </w:numPr>
        <w:spacing w:before="0" w:after="0" w:line="360" w:lineRule="auto"/>
        <w:ind w:left="0" w:firstLine="0"/>
        <w:rPr>
          <w:rFonts w:ascii="Times New Roman" w:hAnsi="Times New Roman" w:cs="Times New Roman"/>
          <w:sz w:val="22"/>
          <w:szCs w:val="22"/>
        </w:rPr>
      </w:pPr>
      <w:r w:rsidRPr="001B2822">
        <w:rPr>
          <w:rFonts w:ascii="Times New Roman" w:hAnsi="Times New Roman" w:cs="Times New Roman"/>
          <w:sz w:val="22"/>
          <w:szCs w:val="22"/>
        </w:rPr>
        <w:t>Se a operação implicar mudança da pessoa jurídica contratada, deverá ser formalizado termo aditivo para alteração subjetiva.</w:t>
      </w:r>
    </w:p>
    <w:p w14:paraId="53D97F51" w14:textId="77777777" w:rsidR="0064434D" w:rsidRPr="001B2822" w:rsidRDefault="0064434D" w:rsidP="003470AF">
      <w:pPr>
        <w:pStyle w:val="Nivel4"/>
        <w:numPr>
          <w:ilvl w:val="1"/>
          <w:numId w:val="54"/>
        </w:numPr>
        <w:spacing w:before="0" w:after="0" w:line="360" w:lineRule="auto"/>
        <w:rPr>
          <w:rFonts w:ascii="Times New Roman" w:hAnsi="Times New Roman" w:cs="Times New Roman"/>
          <w:sz w:val="22"/>
          <w:szCs w:val="22"/>
        </w:rPr>
      </w:pPr>
      <w:r w:rsidRPr="001B2822">
        <w:rPr>
          <w:rFonts w:ascii="Times New Roman" w:hAnsi="Times New Roman" w:cs="Times New Roman"/>
          <w:sz w:val="22"/>
          <w:szCs w:val="22"/>
        </w:rPr>
        <w:t>O termo de extinção, sempre que possível, será precedido:</w:t>
      </w:r>
    </w:p>
    <w:p w14:paraId="59F6383E" w14:textId="77777777" w:rsidR="0064434D" w:rsidRPr="001B2822" w:rsidRDefault="0064434D" w:rsidP="003470AF">
      <w:pPr>
        <w:pStyle w:val="Nivel4"/>
        <w:numPr>
          <w:ilvl w:val="2"/>
          <w:numId w:val="54"/>
        </w:numPr>
        <w:rPr>
          <w:rFonts w:ascii="Times New Roman" w:hAnsi="Times New Roman" w:cs="Times New Roman"/>
          <w:sz w:val="22"/>
          <w:szCs w:val="22"/>
        </w:rPr>
      </w:pPr>
      <w:r w:rsidRPr="001B2822">
        <w:rPr>
          <w:rFonts w:ascii="Times New Roman" w:hAnsi="Times New Roman" w:cs="Times New Roman"/>
          <w:sz w:val="22"/>
          <w:szCs w:val="22"/>
        </w:rPr>
        <w:t>Balanço dos eventos contratuais já cumpridos ou parcialmente cumpridos;</w:t>
      </w:r>
    </w:p>
    <w:p w14:paraId="55D878FD" w14:textId="77777777" w:rsidR="0064434D" w:rsidRPr="001B2822" w:rsidRDefault="0064434D" w:rsidP="003470AF">
      <w:pPr>
        <w:pStyle w:val="Nivel4"/>
        <w:numPr>
          <w:ilvl w:val="2"/>
          <w:numId w:val="54"/>
        </w:numPr>
        <w:rPr>
          <w:rFonts w:ascii="Times New Roman" w:hAnsi="Times New Roman" w:cs="Times New Roman"/>
          <w:sz w:val="22"/>
          <w:szCs w:val="22"/>
        </w:rPr>
      </w:pPr>
      <w:r w:rsidRPr="001B2822">
        <w:rPr>
          <w:rFonts w:ascii="Times New Roman" w:hAnsi="Times New Roman" w:cs="Times New Roman"/>
          <w:sz w:val="22"/>
          <w:szCs w:val="22"/>
        </w:rPr>
        <w:t>Relação dos pagamentos já efetuados e ainda devidos;</w:t>
      </w:r>
    </w:p>
    <w:p w14:paraId="6CA67346" w14:textId="77777777" w:rsidR="0064434D" w:rsidRPr="001B2822" w:rsidRDefault="0064434D" w:rsidP="003470AF">
      <w:pPr>
        <w:pStyle w:val="Nivel4"/>
        <w:numPr>
          <w:ilvl w:val="2"/>
          <w:numId w:val="54"/>
        </w:numPr>
        <w:rPr>
          <w:rFonts w:ascii="Times New Roman" w:hAnsi="Times New Roman" w:cs="Times New Roman"/>
          <w:sz w:val="22"/>
          <w:szCs w:val="22"/>
        </w:rPr>
      </w:pPr>
      <w:r w:rsidRPr="001B2822">
        <w:rPr>
          <w:rFonts w:ascii="Times New Roman" w:hAnsi="Times New Roman" w:cs="Times New Roman"/>
          <w:sz w:val="22"/>
          <w:szCs w:val="22"/>
        </w:rPr>
        <w:t>Indenizações e multas.</w:t>
      </w:r>
    </w:p>
    <w:p w14:paraId="48A13DD0" w14:textId="77777777" w:rsidR="0064434D" w:rsidRPr="00DA22B2" w:rsidRDefault="0064434D" w:rsidP="00DA22B2">
      <w:pPr>
        <w:pStyle w:val="Nivel2"/>
      </w:pPr>
      <w:r w:rsidRPr="00DA22B2">
        <w:t>A extinção do contrato não configura óbice para o reconhecimento do desequilíbrio econômico-financeiro, hipótese em que será concedida indenização por meio de termo indenizatório (</w:t>
      </w:r>
      <w:hyperlink r:id="rId26" w:anchor="art131">
        <w:r w:rsidRPr="00DA22B2">
          <w:rPr>
            <w:rStyle w:val="Hyperlink"/>
            <w:b/>
            <w:bCs/>
          </w:rPr>
          <w:t>art. 131, caput, da Lei n.º 14.133, de 2021).</w:t>
        </w:r>
      </w:hyperlink>
      <w:r w:rsidRPr="00DA22B2">
        <w:t xml:space="preserve"> </w:t>
      </w:r>
    </w:p>
    <w:p w14:paraId="6CCD384A" w14:textId="77777777" w:rsidR="0064434D" w:rsidRPr="001B2822" w:rsidRDefault="0064434D" w:rsidP="00DA22B2">
      <w:pPr>
        <w:pStyle w:val="Nivel2"/>
      </w:pPr>
    </w:p>
    <w:p w14:paraId="17F56606" w14:textId="54D4EAEF" w:rsidR="0064434D" w:rsidRPr="00DA22B2" w:rsidRDefault="0064434D" w:rsidP="00DA22B2">
      <w:pPr>
        <w:pStyle w:val="Nivel2"/>
      </w:pPr>
      <w:r w:rsidRPr="00DA22B2">
        <w:t xml:space="preserve">CLÁUSULA DÉCIMA </w:t>
      </w:r>
      <w:r w:rsidR="003470AF" w:rsidRPr="00DA22B2">
        <w:t>SEGUNDA</w:t>
      </w:r>
      <w:r w:rsidRPr="00DA22B2">
        <w:t xml:space="preserve"> – DOTAÇÃO ORÇAMENTÁRIA</w:t>
      </w:r>
    </w:p>
    <w:p w14:paraId="3C57A076" w14:textId="19F78529" w:rsidR="0064434D" w:rsidRPr="0084278A" w:rsidRDefault="0084278A" w:rsidP="0084278A">
      <w:pPr>
        <w:widowControl w:val="0"/>
        <w:suppressAutoHyphens w:val="0"/>
        <w:autoSpaceDE w:val="0"/>
        <w:autoSpaceDN w:val="0"/>
        <w:adjustRightInd w:val="0"/>
        <w:spacing w:line="360" w:lineRule="auto"/>
        <w:ind w:left="360"/>
        <w:jc w:val="both"/>
        <w:rPr>
          <w:rFonts w:ascii="Times New Roman" w:hAnsi="Times New Roman" w:cs="Times New Roman"/>
        </w:rPr>
      </w:pPr>
      <w:r w:rsidRPr="0084278A">
        <w:rPr>
          <w:rFonts w:ascii="Times New Roman" w:hAnsi="Times New Roman" w:cs="Times New Roman"/>
          <w:b/>
          <w:bCs/>
        </w:rPr>
        <w:t>1</w:t>
      </w:r>
      <w:r w:rsidR="003470AF">
        <w:rPr>
          <w:rFonts w:ascii="Times New Roman" w:hAnsi="Times New Roman" w:cs="Times New Roman"/>
          <w:b/>
          <w:bCs/>
        </w:rPr>
        <w:t>2</w:t>
      </w:r>
      <w:r w:rsidRPr="0084278A">
        <w:rPr>
          <w:rFonts w:ascii="Times New Roman" w:hAnsi="Times New Roman" w:cs="Times New Roman"/>
          <w:b/>
          <w:bCs/>
        </w:rPr>
        <w:t>.1</w:t>
      </w:r>
      <w:r w:rsidR="0064434D" w:rsidRPr="0084278A">
        <w:rPr>
          <w:rFonts w:ascii="Times New Roman" w:hAnsi="Times New Roman" w:cs="Times New Roman"/>
        </w:rPr>
        <w:t xml:space="preserve"> Os recursos para atendimento do objeto desta licitação serão provenientes de dotação orçamentária, rubrica n.º:</w:t>
      </w:r>
    </w:p>
    <w:tbl>
      <w:tblPr>
        <w:tblOverlap w:val="never"/>
        <w:tblW w:w="8619" w:type="dxa"/>
        <w:tblInd w:w="20" w:type="dxa"/>
        <w:tblLayout w:type="fixed"/>
        <w:tblLook w:val="01E0" w:firstRow="1" w:lastRow="1" w:firstColumn="1" w:lastColumn="1" w:noHBand="0" w:noVBand="0"/>
      </w:tblPr>
      <w:tblGrid>
        <w:gridCol w:w="2539"/>
        <w:gridCol w:w="6080"/>
      </w:tblGrid>
      <w:tr w:rsidR="0064434D" w:rsidRPr="001B2822" w14:paraId="51B8AE6A" w14:textId="77777777" w:rsidTr="00FD74AD">
        <w:tc>
          <w:tcPr>
            <w:tcW w:w="253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8B3B61F" w14:textId="77777777" w:rsidR="0064434D" w:rsidRPr="001B2822" w:rsidRDefault="0064434D" w:rsidP="00FD74AD">
            <w:pPr>
              <w:jc w:val="right"/>
              <w:rPr>
                <w:rFonts w:ascii="Times New Roman" w:eastAsia="Arial" w:hAnsi="Times New Roman" w:cs="Times New Roman"/>
                <w:b/>
                <w:bCs/>
              </w:rPr>
            </w:pPr>
            <w:r w:rsidRPr="001B2822">
              <w:rPr>
                <w:rFonts w:ascii="Times New Roman" w:eastAsia="Arial" w:hAnsi="Times New Roman" w:cs="Times New Roman"/>
                <w:b/>
                <w:bCs/>
              </w:rPr>
              <w:t>Código Dotação</w:t>
            </w:r>
          </w:p>
        </w:tc>
        <w:tc>
          <w:tcPr>
            <w:tcW w:w="608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15E8246" w14:textId="77777777" w:rsidR="0064434D" w:rsidRPr="001B2822" w:rsidRDefault="0064434D" w:rsidP="00FD74AD">
            <w:pPr>
              <w:rPr>
                <w:rFonts w:ascii="Times New Roman" w:eastAsia="Arial" w:hAnsi="Times New Roman" w:cs="Times New Roman"/>
                <w:b/>
                <w:bCs/>
              </w:rPr>
            </w:pPr>
            <w:r w:rsidRPr="001B2822">
              <w:rPr>
                <w:rFonts w:ascii="Times New Roman" w:eastAsia="Arial" w:hAnsi="Times New Roman" w:cs="Times New Roman"/>
                <w:b/>
                <w:bCs/>
              </w:rPr>
              <w:t>Descrição</w:t>
            </w:r>
          </w:p>
        </w:tc>
      </w:tr>
      <w:tr w:rsidR="0064434D" w:rsidRPr="001B2822" w14:paraId="1B1AD8D4" w14:textId="77777777" w:rsidTr="00FD74AD">
        <w:tc>
          <w:tcPr>
            <w:tcW w:w="253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08036E" w14:textId="5C7C6A5D" w:rsidR="0064434D" w:rsidRPr="001B2822" w:rsidRDefault="0064434D" w:rsidP="00FD74AD">
            <w:pPr>
              <w:jc w:val="right"/>
              <w:rPr>
                <w:rFonts w:ascii="Times New Roman" w:eastAsia="Arial" w:hAnsi="Times New Roman" w:cs="Times New Roman"/>
              </w:rPr>
            </w:pPr>
          </w:p>
        </w:tc>
        <w:tc>
          <w:tcPr>
            <w:tcW w:w="60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787485" w14:textId="77777777" w:rsidR="0064434D" w:rsidRPr="001B2822" w:rsidRDefault="0064434D" w:rsidP="00FD74AD">
            <w:pPr>
              <w:rPr>
                <w:rFonts w:ascii="Times New Roman" w:eastAsia="Arial" w:hAnsi="Times New Roman" w:cs="Times New Roman"/>
              </w:rPr>
            </w:pPr>
          </w:p>
        </w:tc>
      </w:tr>
      <w:tr w:rsidR="0064434D" w:rsidRPr="001B2822" w14:paraId="18424425" w14:textId="77777777" w:rsidTr="00FD74AD">
        <w:tc>
          <w:tcPr>
            <w:tcW w:w="253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FCED91" w14:textId="7B454F31" w:rsidR="0064434D" w:rsidRPr="001B2822" w:rsidRDefault="0064434D" w:rsidP="00FD74AD">
            <w:pPr>
              <w:jc w:val="right"/>
              <w:rPr>
                <w:rFonts w:ascii="Times New Roman" w:eastAsia="Arial" w:hAnsi="Times New Roman" w:cs="Times New Roman"/>
              </w:rPr>
            </w:pPr>
          </w:p>
        </w:tc>
        <w:tc>
          <w:tcPr>
            <w:tcW w:w="60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32C87D" w14:textId="2C094914" w:rsidR="0064434D" w:rsidRPr="001B2822" w:rsidRDefault="0064434D" w:rsidP="00FD74AD">
            <w:pPr>
              <w:rPr>
                <w:rFonts w:ascii="Times New Roman" w:eastAsia="Arial" w:hAnsi="Times New Roman" w:cs="Times New Roman"/>
              </w:rPr>
            </w:pPr>
          </w:p>
        </w:tc>
      </w:tr>
      <w:tr w:rsidR="0064434D" w:rsidRPr="001B2822" w14:paraId="3A7F4081" w14:textId="77777777" w:rsidTr="00FD74AD">
        <w:tc>
          <w:tcPr>
            <w:tcW w:w="2539" w:type="dxa"/>
            <w:tcBorders>
              <w:top w:val="single" w:sz="6" w:space="0" w:color="000000"/>
              <w:left w:val="single" w:sz="6" w:space="0" w:color="000000"/>
              <w:bottom w:val="single" w:sz="6" w:space="0" w:color="000000"/>
              <w:right w:val="single" w:sz="6" w:space="0" w:color="000000"/>
            </w:tcBorders>
            <w:tcMar>
              <w:top w:w="0" w:type="dxa"/>
              <w:left w:w="0" w:type="dxa"/>
              <w:bottom w:w="20" w:type="dxa"/>
              <w:right w:w="0" w:type="dxa"/>
            </w:tcMar>
          </w:tcPr>
          <w:p w14:paraId="413D0606" w14:textId="5A2E0EE8" w:rsidR="0064434D" w:rsidRPr="001B2822" w:rsidRDefault="0064434D" w:rsidP="00FD74AD">
            <w:pPr>
              <w:jc w:val="right"/>
              <w:rPr>
                <w:rFonts w:ascii="Times New Roman" w:eastAsia="Arial" w:hAnsi="Times New Roman" w:cs="Times New Roman"/>
              </w:rPr>
            </w:pPr>
          </w:p>
        </w:tc>
        <w:tc>
          <w:tcPr>
            <w:tcW w:w="60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1CF210" w14:textId="2CFBFD38" w:rsidR="0064434D" w:rsidRPr="001B2822" w:rsidRDefault="0064434D" w:rsidP="00FD74AD">
            <w:pPr>
              <w:rPr>
                <w:rFonts w:ascii="Times New Roman" w:eastAsia="Arial" w:hAnsi="Times New Roman" w:cs="Times New Roman"/>
              </w:rPr>
            </w:pPr>
          </w:p>
        </w:tc>
      </w:tr>
      <w:tr w:rsidR="0064434D" w:rsidRPr="001B2822" w14:paraId="69C411B4" w14:textId="77777777" w:rsidTr="00FD74AD">
        <w:tc>
          <w:tcPr>
            <w:tcW w:w="253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DA75E5" w14:textId="4CF1FF33" w:rsidR="0064434D" w:rsidRPr="001B2822" w:rsidRDefault="0064434D" w:rsidP="00FD74AD">
            <w:pPr>
              <w:jc w:val="right"/>
              <w:rPr>
                <w:rFonts w:ascii="Times New Roman" w:eastAsia="Arial" w:hAnsi="Times New Roman" w:cs="Times New Roman"/>
              </w:rPr>
            </w:pPr>
          </w:p>
        </w:tc>
        <w:tc>
          <w:tcPr>
            <w:tcW w:w="60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E9B4A5" w14:textId="33FEB1A6" w:rsidR="0064434D" w:rsidRPr="001B2822" w:rsidRDefault="0064434D" w:rsidP="00FD74AD">
            <w:pPr>
              <w:rPr>
                <w:rFonts w:ascii="Times New Roman" w:eastAsia="Arial" w:hAnsi="Times New Roman" w:cs="Times New Roman"/>
              </w:rPr>
            </w:pPr>
          </w:p>
        </w:tc>
      </w:tr>
      <w:tr w:rsidR="0064434D" w:rsidRPr="001B2822" w14:paraId="0F91B8AB" w14:textId="77777777" w:rsidTr="00FD74AD">
        <w:tc>
          <w:tcPr>
            <w:tcW w:w="253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E81895" w14:textId="5395A183" w:rsidR="0064434D" w:rsidRPr="001B2822" w:rsidRDefault="0064434D" w:rsidP="00FD74AD">
            <w:pPr>
              <w:jc w:val="right"/>
              <w:rPr>
                <w:rFonts w:ascii="Times New Roman" w:eastAsia="Arial" w:hAnsi="Times New Roman" w:cs="Times New Roman"/>
              </w:rPr>
            </w:pPr>
          </w:p>
        </w:tc>
        <w:tc>
          <w:tcPr>
            <w:tcW w:w="60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03DF13" w14:textId="7AD835D2" w:rsidR="0064434D" w:rsidRPr="001B2822" w:rsidRDefault="0064434D" w:rsidP="00FD74AD">
            <w:pPr>
              <w:rPr>
                <w:rFonts w:ascii="Times New Roman" w:eastAsia="Arial" w:hAnsi="Times New Roman" w:cs="Times New Roman"/>
              </w:rPr>
            </w:pPr>
          </w:p>
        </w:tc>
      </w:tr>
      <w:tr w:rsidR="0064434D" w:rsidRPr="001B2822" w14:paraId="2E3C7038" w14:textId="77777777" w:rsidTr="00FD74AD">
        <w:tc>
          <w:tcPr>
            <w:tcW w:w="253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6626A6" w14:textId="0355B9AA" w:rsidR="0064434D" w:rsidRPr="001B2822" w:rsidRDefault="0064434D" w:rsidP="00FD74AD">
            <w:pPr>
              <w:jc w:val="right"/>
              <w:rPr>
                <w:rFonts w:ascii="Times New Roman" w:eastAsia="Arial" w:hAnsi="Times New Roman" w:cs="Times New Roman"/>
              </w:rPr>
            </w:pPr>
          </w:p>
        </w:tc>
        <w:tc>
          <w:tcPr>
            <w:tcW w:w="60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E5A6CA" w14:textId="2E6211E8" w:rsidR="0064434D" w:rsidRPr="001B2822" w:rsidRDefault="0064434D" w:rsidP="00FD74AD">
            <w:pPr>
              <w:rPr>
                <w:rFonts w:ascii="Times New Roman" w:eastAsia="Arial" w:hAnsi="Times New Roman" w:cs="Times New Roman"/>
              </w:rPr>
            </w:pPr>
          </w:p>
        </w:tc>
      </w:tr>
      <w:tr w:rsidR="0064434D" w:rsidRPr="001B2822" w14:paraId="28976DD3" w14:textId="77777777" w:rsidTr="00FD74AD">
        <w:tc>
          <w:tcPr>
            <w:tcW w:w="253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A9F034" w14:textId="14318AB1" w:rsidR="0064434D" w:rsidRPr="001B2822" w:rsidRDefault="0064434D" w:rsidP="00FD74AD">
            <w:pPr>
              <w:jc w:val="right"/>
              <w:rPr>
                <w:rFonts w:ascii="Times New Roman" w:eastAsia="Arial" w:hAnsi="Times New Roman" w:cs="Times New Roman"/>
              </w:rPr>
            </w:pPr>
          </w:p>
        </w:tc>
        <w:tc>
          <w:tcPr>
            <w:tcW w:w="60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70EF42" w14:textId="0AC07412" w:rsidR="0064434D" w:rsidRPr="001B2822" w:rsidRDefault="0064434D" w:rsidP="00FD74AD">
            <w:pPr>
              <w:rPr>
                <w:rFonts w:ascii="Times New Roman" w:eastAsia="Arial" w:hAnsi="Times New Roman" w:cs="Times New Roman"/>
              </w:rPr>
            </w:pPr>
          </w:p>
        </w:tc>
      </w:tr>
      <w:tr w:rsidR="0064434D" w:rsidRPr="001B2822" w14:paraId="2E5308FE" w14:textId="77777777" w:rsidTr="00FD74AD">
        <w:trPr>
          <w:trHeight w:hRule="exact" w:val="45"/>
        </w:trPr>
        <w:tc>
          <w:tcPr>
            <w:tcW w:w="2539" w:type="dxa"/>
            <w:shd w:val="clear" w:color="auto" w:fill="C0C0C0"/>
            <w:tcMar>
              <w:top w:w="0" w:type="dxa"/>
              <w:left w:w="0" w:type="dxa"/>
              <w:bottom w:w="0" w:type="dxa"/>
              <w:right w:w="0" w:type="dxa"/>
            </w:tcMar>
          </w:tcPr>
          <w:p w14:paraId="545D0FFE" w14:textId="77777777" w:rsidR="0064434D" w:rsidRPr="001B2822" w:rsidRDefault="0064434D" w:rsidP="00FD74AD">
            <w:pPr>
              <w:spacing w:line="1" w:lineRule="auto"/>
              <w:rPr>
                <w:rFonts w:ascii="Times New Roman" w:hAnsi="Times New Roman" w:cs="Times New Roman"/>
              </w:rPr>
            </w:pPr>
          </w:p>
        </w:tc>
        <w:tc>
          <w:tcPr>
            <w:tcW w:w="6080" w:type="dxa"/>
            <w:shd w:val="clear" w:color="auto" w:fill="C0C0C0"/>
            <w:tcMar>
              <w:top w:w="0" w:type="dxa"/>
              <w:left w:w="0" w:type="dxa"/>
              <w:bottom w:w="0" w:type="dxa"/>
              <w:right w:w="0" w:type="dxa"/>
            </w:tcMar>
          </w:tcPr>
          <w:p w14:paraId="113B6309" w14:textId="77777777" w:rsidR="0064434D" w:rsidRPr="001B2822" w:rsidRDefault="0064434D" w:rsidP="00FD74AD">
            <w:pPr>
              <w:spacing w:line="1" w:lineRule="auto"/>
              <w:rPr>
                <w:rFonts w:ascii="Times New Roman" w:hAnsi="Times New Roman" w:cs="Times New Roman"/>
              </w:rPr>
            </w:pPr>
          </w:p>
        </w:tc>
      </w:tr>
    </w:tbl>
    <w:p w14:paraId="428CBF02" w14:textId="502EA4B6" w:rsidR="0064434D" w:rsidRPr="001B2822" w:rsidRDefault="0064434D" w:rsidP="003470AF">
      <w:pPr>
        <w:pStyle w:val="Nvel2-Red"/>
        <w:numPr>
          <w:ilvl w:val="1"/>
          <w:numId w:val="55"/>
        </w:numPr>
        <w:rPr>
          <w:rFonts w:ascii="Times New Roman" w:hAnsi="Times New Roman" w:cs="Times New Roman"/>
          <w:i w:val="0"/>
          <w:iCs w:val="0"/>
          <w:color w:val="auto"/>
          <w:sz w:val="22"/>
          <w:szCs w:val="22"/>
        </w:rPr>
      </w:pPr>
      <w:r w:rsidRPr="001B2822">
        <w:rPr>
          <w:rFonts w:ascii="Times New Roman" w:hAnsi="Times New Roman" w:cs="Times New Roman"/>
          <w:i w:val="0"/>
          <w:iCs w:val="0"/>
          <w:color w:val="auto"/>
          <w:sz w:val="22"/>
          <w:szCs w:val="22"/>
        </w:rPr>
        <w:lastRenderedPageBreak/>
        <w:t>A dotação relativa aos exercícios financeiros subsequentes será indicada após aprovação da Lei Orçamentária respectiva e liberação dos créditos correspondentes, mediante apostilamento.</w:t>
      </w:r>
    </w:p>
    <w:p w14:paraId="2C887530" w14:textId="0B01B735" w:rsidR="0064434D" w:rsidRPr="001B2822" w:rsidRDefault="0064434D" w:rsidP="0064434D">
      <w:pPr>
        <w:pStyle w:val="Nvel2-Red"/>
        <w:tabs>
          <w:tab w:val="clear" w:pos="720"/>
        </w:tabs>
        <w:rPr>
          <w:rFonts w:ascii="Times New Roman" w:hAnsi="Times New Roman" w:cs="Times New Roman"/>
          <w:b/>
          <w:bCs/>
          <w:i w:val="0"/>
          <w:iCs w:val="0"/>
          <w:color w:val="auto"/>
          <w:sz w:val="22"/>
          <w:szCs w:val="22"/>
        </w:rPr>
      </w:pPr>
      <w:r w:rsidRPr="001B2822">
        <w:rPr>
          <w:rFonts w:ascii="Times New Roman" w:hAnsi="Times New Roman" w:cs="Times New Roman"/>
          <w:b/>
          <w:bCs/>
          <w:i w:val="0"/>
          <w:iCs w:val="0"/>
          <w:color w:val="auto"/>
          <w:sz w:val="22"/>
          <w:szCs w:val="22"/>
        </w:rPr>
        <w:t xml:space="preserve">CLÁUSULA DÉCIMA </w:t>
      </w:r>
      <w:r w:rsidR="00A952CA">
        <w:rPr>
          <w:rFonts w:ascii="Times New Roman" w:hAnsi="Times New Roman" w:cs="Times New Roman"/>
          <w:b/>
          <w:bCs/>
          <w:i w:val="0"/>
          <w:iCs w:val="0"/>
          <w:color w:val="auto"/>
          <w:sz w:val="22"/>
          <w:szCs w:val="22"/>
        </w:rPr>
        <w:t>TERCEIRA</w:t>
      </w:r>
      <w:r w:rsidRPr="001B2822">
        <w:rPr>
          <w:rFonts w:ascii="Times New Roman" w:hAnsi="Times New Roman" w:cs="Times New Roman"/>
          <w:b/>
          <w:bCs/>
          <w:i w:val="0"/>
          <w:iCs w:val="0"/>
          <w:color w:val="auto"/>
          <w:sz w:val="22"/>
          <w:szCs w:val="22"/>
        </w:rPr>
        <w:t xml:space="preserve"> – DOS CASOS OMISSOS</w:t>
      </w:r>
    </w:p>
    <w:p w14:paraId="0A047487" w14:textId="7B346CAA" w:rsidR="0064434D" w:rsidRPr="001B2822" w:rsidRDefault="0064434D" w:rsidP="0064434D">
      <w:pPr>
        <w:pStyle w:val="Nvel2-Red"/>
        <w:tabs>
          <w:tab w:val="clear" w:pos="720"/>
        </w:tabs>
        <w:rPr>
          <w:rFonts w:ascii="Times New Roman" w:hAnsi="Times New Roman" w:cs="Times New Roman"/>
          <w:b/>
          <w:bCs/>
          <w:i w:val="0"/>
          <w:iCs w:val="0"/>
          <w:color w:val="auto"/>
          <w:sz w:val="22"/>
          <w:szCs w:val="22"/>
        </w:rPr>
      </w:pPr>
      <w:r w:rsidRPr="001B2822">
        <w:rPr>
          <w:rFonts w:ascii="Times New Roman" w:hAnsi="Times New Roman" w:cs="Times New Roman"/>
          <w:b/>
          <w:bCs/>
          <w:i w:val="0"/>
          <w:iCs w:val="0"/>
          <w:color w:val="auto"/>
          <w:sz w:val="22"/>
          <w:szCs w:val="22"/>
        </w:rPr>
        <w:t>1</w:t>
      </w:r>
      <w:r w:rsidR="00A952CA">
        <w:rPr>
          <w:rFonts w:ascii="Times New Roman" w:hAnsi="Times New Roman" w:cs="Times New Roman"/>
          <w:b/>
          <w:bCs/>
          <w:i w:val="0"/>
          <w:iCs w:val="0"/>
          <w:color w:val="auto"/>
          <w:sz w:val="22"/>
          <w:szCs w:val="22"/>
        </w:rPr>
        <w:t>3</w:t>
      </w:r>
      <w:r w:rsidRPr="001B2822">
        <w:rPr>
          <w:rFonts w:ascii="Times New Roman" w:hAnsi="Times New Roman" w:cs="Times New Roman"/>
          <w:b/>
          <w:bCs/>
          <w:i w:val="0"/>
          <w:iCs w:val="0"/>
          <w:color w:val="auto"/>
          <w:sz w:val="22"/>
          <w:szCs w:val="22"/>
        </w:rPr>
        <w:t xml:space="preserve">.1 </w:t>
      </w:r>
      <w:r w:rsidRPr="001B2822">
        <w:rPr>
          <w:rFonts w:ascii="Times New Roman" w:hAnsi="Times New Roman" w:cs="Times New Roman"/>
          <w:i w:val="0"/>
          <w:iCs w:val="0"/>
          <w:color w:val="auto"/>
          <w:sz w:val="22"/>
          <w:szCs w:val="22"/>
        </w:rPr>
        <w:t xml:space="preserve">Os casos omissos serão decididos pelo contratante, segundo as disposições contidas na </w:t>
      </w:r>
      <w:hyperlink r:id="rId27">
        <w:r w:rsidRPr="001B2822">
          <w:rPr>
            <w:rStyle w:val="Hyperlink"/>
            <w:rFonts w:ascii="Times New Roman" w:hAnsi="Times New Roman" w:cs="Times New Roman"/>
            <w:i w:val="0"/>
            <w:iCs w:val="0"/>
            <w:color w:val="auto"/>
            <w:sz w:val="22"/>
            <w:szCs w:val="22"/>
          </w:rPr>
          <w:t>Lei nº 14.133, de 2021</w:t>
        </w:r>
      </w:hyperlink>
      <w:r w:rsidRPr="001B2822">
        <w:rPr>
          <w:rFonts w:ascii="Times New Roman" w:hAnsi="Times New Roman" w:cs="Times New Roman"/>
          <w:i w:val="0"/>
          <w:iCs w:val="0"/>
          <w:color w:val="auto"/>
          <w:sz w:val="22"/>
          <w:szCs w:val="22"/>
        </w:rPr>
        <w:t xml:space="preserve">, e demais normas federais aplicáveis e, subsidiariamente, segundo as disposições contidas na </w:t>
      </w:r>
      <w:hyperlink r:id="rId28">
        <w:r w:rsidRPr="001B2822">
          <w:rPr>
            <w:rStyle w:val="Hyperlink"/>
            <w:rFonts w:ascii="Times New Roman" w:hAnsi="Times New Roman" w:cs="Times New Roman"/>
            <w:i w:val="0"/>
            <w:iCs w:val="0"/>
            <w:color w:val="auto"/>
            <w:sz w:val="22"/>
            <w:szCs w:val="22"/>
          </w:rPr>
          <w:t>Lei nº 8.078, de 1990 – Código de Defesa do Consumidor</w:t>
        </w:r>
      </w:hyperlink>
      <w:r w:rsidRPr="001B2822">
        <w:rPr>
          <w:rFonts w:ascii="Times New Roman" w:hAnsi="Times New Roman" w:cs="Times New Roman"/>
          <w:i w:val="0"/>
          <w:iCs w:val="0"/>
          <w:color w:val="auto"/>
          <w:sz w:val="22"/>
          <w:szCs w:val="22"/>
        </w:rPr>
        <w:t xml:space="preserve"> – e normas e princípios gerais dos contratos.</w:t>
      </w:r>
    </w:p>
    <w:p w14:paraId="67F71A76" w14:textId="52C0E113" w:rsidR="0064434D" w:rsidRPr="001B2822" w:rsidRDefault="0064434D" w:rsidP="0064434D">
      <w:pPr>
        <w:pStyle w:val="Nvel2-Red"/>
        <w:tabs>
          <w:tab w:val="clear" w:pos="720"/>
        </w:tabs>
        <w:rPr>
          <w:rFonts w:ascii="Times New Roman" w:hAnsi="Times New Roman" w:cs="Times New Roman"/>
          <w:b/>
          <w:bCs/>
          <w:i w:val="0"/>
          <w:iCs w:val="0"/>
          <w:color w:val="auto"/>
          <w:sz w:val="22"/>
          <w:szCs w:val="22"/>
        </w:rPr>
      </w:pPr>
      <w:r w:rsidRPr="001B2822">
        <w:rPr>
          <w:rFonts w:ascii="Times New Roman" w:hAnsi="Times New Roman" w:cs="Times New Roman"/>
          <w:b/>
          <w:bCs/>
          <w:i w:val="0"/>
          <w:iCs w:val="0"/>
          <w:color w:val="auto"/>
          <w:sz w:val="22"/>
          <w:szCs w:val="22"/>
        </w:rPr>
        <w:t>CLÁUSULA DÉCIMA Q</w:t>
      </w:r>
      <w:r>
        <w:rPr>
          <w:rFonts w:ascii="Times New Roman" w:hAnsi="Times New Roman" w:cs="Times New Roman"/>
          <w:b/>
          <w:bCs/>
          <w:i w:val="0"/>
          <w:iCs w:val="0"/>
          <w:color w:val="auto"/>
          <w:sz w:val="22"/>
          <w:szCs w:val="22"/>
        </w:rPr>
        <w:t>U</w:t>
      </w:r>
      <w:r w:rsidR="00A952CA">
        <w:rPr>
          <w:rFonts w:ascii="Times New Roman" w:hAnsi="Times New Roman" w:cs="Times New Roman"/>
          <w:b/>
          <w:bCs/>
          <w:i w:val="0"/>
          <w:iCs w:val="0"/>
          <w:color w:val="auto"/>
          <w:sz w:val="22"/>
          <w:szCs w:val="22"/>
        </w:rPr>
        <w:t>ARTA</w:t>
      </w:r>
      <w:r w:rsidRPr="001B2822">
        <w:rPr>
          <w:rFonts w:ascii="Times New Roman" w:hAnsi="Times New Roman" w:cs="Times New Roman"/>
          <w:b/>
          <w:bCs/>
          <w:i w:val="0"/>
          <w:iCs w:val="0"/>
          <w:color w:val="auto"/>
          <w:sz w:val="22"/>
          <w:szCs w:val="22"/>
        </w:rPr>
        <w:t xml:space="preserve"> – ALTERAÇÕES</w:t>
      </w:r>
    </w:p>
    <w:p w14:paraId="0DBEFC48" w14:textId="1E342381" w:rsidR="0064434D" w:rsidRPr="001B2822" w:rsidRDefault="0064434D" w:rsidP="00DA22B2">
      <w:pPr>
        <w:pStyle w:val="Nivel2"/>
        <w:numPr>
          <w:ilvl w:val="1"/>
          <w:numId w:val="59"/>
        </w:numPr>
      </w:pPr>
      <w:r w:rsidRPr="001B2822">
        <w:t xml:space="preserve">Eventuais alterações contratuais reger-se-ão pela disciplina dos </w:t>
      </w:r>
      <w:hyperlink r:id="rId29" w:anchor="art124">
        <w:proofErr w:type="spellStart"/>
        <w:r w:rsidRPr="001B2822">
          <w:rPr>
            <w:rStyle w:val="Hyperlink"/>
          </w:rPr>
          <w:t>arts</w:t>
        </w:r>
        <w:proofErr w:type="spellEnd"/>
        <w:r w:rsidRPr="001B2822">
          <w:rPr>
            <w:rStyle w:val="Hyperlink"/>
          </w:rPr>
          <w:t>. 124 e seguintes da Lei nº 14.133, de 2021</w:t>
        </w:r>
      </w:hyperlink>
      <w:r w:rsidRPr="001B2822">
        <w:t>.</w:t>
      </w:r>
    </w:p>
    <w:p w14:paraId="647539F5" w14:textId="7E85DF14" w:rsidR="0064434D" w:rsidRPr="001B2822" w:rsidRDefault="0064434D" w:rsidP="0064434D">
      <w:pPr>
        <w:pStyle w:val="Nvel2-Red"/>
        <w:tabs>
          <w:tab w:val="clear" w:pos="720"/>
        </w:tabs>
        <w:rPr>
          <w:rFonts w:ascii="Times New Roman" w:hAnsi="Times New Roman" w:cs="Times New Roman"/>
          <w:b/>
          <w:bCs/>
          <w:i w:val="0"/>
          <w:iCs w:val="0"/>
          <w:color w:val="auto"/>
          <w:sz w:val="22"/>
          <w:szCs w:val="22"/>
        </w:rPr>
      </w:pPr>
      <w:r w:rsidRPr="001B2822">
        <w:rPr>
          <w:rFonts w:ascii="Times New Roman" w:hAnsi="Times New Roman" w:cs="Times New Roman"/>
          <w:b/>
          <w:bCs/>
          <w:i w:val="0"/>
          <w:iCs w:val="0"/>
          <w:color w:val="auto"/>
          <w:sz w:val="22"/>
          <w:szCs w:val="22"/>
        </w:rPr>
        <w:t xml:space="preserve">CLÁUSULA DÉCIMA </w:t>
      </w:r>
      <w:r w:rsidR="00A952CA">
        <w:rPr>
          <w:rFonts w:ascii="Times New Roman" w:hAnsi="Times New Roman" w:cs="Times New Roman"/>
          <w:b/>
          <w:bCs/>
          <w:i w:val="0"/>
          <w:iCs w:val="0"/>
          <w:color w:val="auto"/>
          <w:sz w:val="22"/>
          <w:szCs w:val="22"/>
        </w:rPr>
        <w:t>QUINTA</w:t>
      </w:r>
      <w:r w:rsidRPr="001B2822">
        <w:rPr>
          <w:rFonts w:ascii="Times New Roman" w:hAnsi="Times New Roman" w:cs="Times New Roman"/>
          <w:b/>
          <w:bCs/>
          <w:i w:val="0"/>
          <w:iCs w:val="0"/>
          <w:color w:val="auto"/>
          <w:sz w:val="22"/>
          <w:szCs w:val="22"/>
        </w:rPr>
        <w:t xml:space="preserve"> – PUBLICAÇÃO</w:t>
      </w:r>
    </w:p>
    <w:p w14:paraId="003D4B64" w14:textId="5A267EA5" w:rsidR="0064434D" w:rsidRDefault="0064434D" w:rsidP="00DA22B2">
      <w:pPr>
        <w:pStyle w:val="Nivel2"/>
        <w:numPr>
          <w:ilvl w:val="1"/>
          <w:numId w:val="61"/>
        </w:numPr>
      </w:pPr>
      <w:r w:rsidRPr="001B2822">
        <w:t xml:space="preserve">Incumbirá ao contratante divulgar o presente instrumento no Portal Nacional de Contratações Públicas (PNCP), na forma prevista no </w:t>
      </w:r>
      <w:hyperlink r:id="rId30" w:anchor="art94">
        <w:r w:rsidRPr="001B2822">
          <w:rPr>
            <w:rStyle w:val="Hyperlink"/>
          </w:rPr>
          <w:t>art. 94 da Lei 14.133, de 2021</w:t>
        </w:r>
      </w:hyperlink>
      <w:r w:rsidRPr="001B2822">
        <w:t xml:space="preserve">, bem como no respectivo sítio oficial na Internet, em atenção ao art. 91, </w:t>
      </w:r>
      <w:r w:rsidRPr="001B2822">
        <w:rPr>
          <w:i/>
          <w:iCs/>
        </w:rPr>
        <w:t>caput,</w:t>
      </w:r>
      <w:r w:rsidRPr="001B2822">
        <w:t xml:space="preserve"> da Lei n.º 14.133, de 2021.</w:t>
      </w:r>
    </w:p>
    <w:p w14:paraId="7F478628" w14:textId="77777777" w:rsidR="0084278A" w:rsidRPr="001B2822" w:rsidRDefault="0084278A" w:rsidP="00DA22B2">
      <w:pPr>
        <w:pStyle w:val="Nivel2"/>
        <w:numPr>
          <w:ilvl w:val="0"/>
          <w:numId w:val="0"/>
        </w:numPr>
      </w:pPr>
    </w:p>
    <w:p w14:paraId="4A81F792" w14:textId="32C70F8B" w:rsidR="0064434D" w:rsidRPr="00DA22B2" w:rsidRDefault="0064434D" w:rsidP="00DA22B2">
      <w:pPr>
        <w:pStyle w:val="Nivel2"/>
        <w:numPr>
          <w:ilvl w:val="0"/>
          <w:numId w:val="0"/>
        </w:numPr>
        <w:rPr>
          <w:b/>
          <w:bCs/>
        </w:rPr>
      </w:pPr>
      <w:r w:rsidRPr="00DA22B2">
        <w:rPr>
          <w:b/>
          <w:bCs/>
        </w:rPr>
        <w:t>CLÁUSULA DÉCIMA S</w:t>
      </w:r>
      <w:r w:rsidR="00A952CA" w:rsidRPr="00DA22B2">
        <w:rPr>
          <w:b/>
          <w:bCs/>
        </w:rPr>
        <w:t>EXTA</w:t>
      </w:r>
      <w:r w:rsidRPr="00DA22B2">
        <w:rPr>
          <w:b/>
          <w:bCs/>
        </w:rPr>
        <w:t xml:space="preserve"> – FORO</w:t>
      </w:r>
    </w:p>
    <w:p w14:paraId="77037760" w14:textId="77777777" w:rsidR="0064434D" w:rsidRPr="001B2822" w:rsidRDefault="0064434D" w:rsidP="0064434D">
      <w:pPr>
        <w:tabs>
          <w:tab w:val="left" w:pos="1740"/>
        </w:tabs>
        <w:autoSpaceDE w:val="0"/>
        <w:autoSpaceDN w:val="0"/>
        <w:adjustRightInd w:val="0"/>
        <w:jc w:val="both"/>
        <w:rPr>
          <w:rFonts w:ascii="Times New Roman" w:hAnsi="Times New Roman" w:cs="Times New Roman"/>
        </w:rPr>
      </w:pPr>
      <w:r w:rsidRPr="001B2822">
        <w:rPr>
          <w:rFonts w:ascii="Times New Roman" w:hAnsi="Times New Roman" w:cs="Times New Roman"/>
          <w:b/>
          <w:bCs/>
        </w:rPr>
        <w:t>16.1</w:t>
      </w:r>
      <w:r w:rsidRPr="001B2822">
        <w:rPr>
          <w:rFonts w:ascii="Times New Roman" w:hAnsi="Times New Roman" w:cs="Times New Roman"/>
        </w:rPr>
        <w:t xml:space="preserve"> Para dirimir as dúvidas oriundas deste contrato, as partes elegem o foro da Comarca de Campo Mourão, Estado do Paraná com renúncia expressa de qualquer outro, por mais privilegiado que seja.</w:t>
      </w:r>
    </w:p>
    <w:p w14:paraId="5B079635" w14:textId="77777777" w:rsidR="0064434D" w:rsidRPr="001B2822" w:rsidRDefault="0064434D" w:rsidP="0064434D">
      <w:pPr>
        <w:tabs>
          <w:tab w:val="left" w:pos="1740"/>
        </w:tabs>
        <w:autoSpaceDE w:val="0"/>
        <w:autoSpaceDN w:val="0"/>
        <w:adjustRightInd w:val="0"/>
        <w:jc w:val="both"/>
        <w:rPr>
          <w:rFonts w:ascii="Times New Roman" w:hAnsi="Times New Roman" w:cs="Times New Roman"/>
        </w:rPr>
      </w:pPr>
    </w:p>
    <w:p w14:paraId="4D1A64AB" w14:textId="77777777" w:rsidR="0064434D" w:rsidRPr="001B2822" w:rsidRDefault="0064434D" w:rsidP="0064434D">
      <w:pPr>
        <w:tabs>
          <w:tab w:val="left" w:pos="1740"/>
        </w:tabs>
        <w:autoSpaceDE w:val="0"/>
        <w:autoSpaceDN w:val="0"/>
        <w:adjustRightInd w:val="0"/>
        <w:jc w:val="both"/>
        <w:rPr>
          <w:rFonts w:ascii="Times New Roman" w:hAnsi="Times New Roman" w:cs="Times New Roman"/>
        </w:rPr>
      </w:pPr>
      <w:r w:rsidRPr="001B2822">
        <w:rPr>
          <w:rFonts w:ascii="Times New Roman" w:eastAsia="Arial" w:hAnsi="Times New Roman" w:cs="Times New Roman"/>
        </w:rPr>
        <w:t>E, por estarem justas e contratadas, as partes assinam o presente contrato em vias de igual teor e forma, de forma eletrônica, junto de 02 (duas) testemunhas, para que surta seus jurídicos e legais efeitos.</w:t>
      </w:r>
    </w:p>
    <w:p w14:paraId="0894BFCD" w14:textId="77777777" w:rsidR="0064434D" w:rsidRPr="001B2822" w:rsidRDefault="0064434D" w:rsidP="00DA22B2">
      <w:pPr>
        <w:pStyle w:val="Nivel2"/>
        <w:numPr>
          <w:ilvl w:val="0"/>
          <w:numId w:val="0"/>
        </w:numPr>
      </w:pPr>
    </w:p>
    <w:p w14:paraId="4D8EE07B" w14:textId="2BD5C8E8" w:rsidR="0064434D" w:rsidRDefault="0064434D" w:rsidP="00DA22B2">
      <w:pPr>
        <w:pStyle w:val="Nivel2"/>
        <w:numPr>
          <w:ilvl w:val="0"/>
          <w:numId w:val="0"/>
        </w:numPr>
      </w:pPr>
      <w:r w:rsidRPr="001B2822">
        <w:t xml:space="preserve">Campo Mourão, _______ de </w:t>
      </w:r>
      <w:r w:rsidR="00DA22B2">
        <w:t xml:space="preserve">março </w:t>
      </w:r>
      <w:r w:rsidRPr="001B2822">
        <w:t>de 202</w:t>
      </w:r>
      <w:r>
        <w:t>4</w:t>
      </w:r>
      <w:r w:rsidRPr="001B2822">
        <w:t>.</w:t>
      </w:r>
    </w:p>
    <w:p w14:paraId="7D46B3AF" w14:textId="77777777" w:rsidR="0064434D" w:rsidRPr="00613C9A" w:rsidRDefault="0064434D" w:rsidP="00DA22B2">
      <w:pPr>
        <w:pStyle w:val="Nivel2"/>
        <w:numPr>
          <w:ilvl w:val="0"/>
          <w:numId w:val="0"/>
        </w:numPr>
      </w:pPr>
    </w:p>
    <w:p w14:paraId="1C683B16" w14:textId="77777777" w:rsidR="0064434D" w:rsidRPr="003B6D6A" w:rsidRDefault="0064434D" w:rsidP="00DA22B2">
      <w:pPr>
        <w:pStyle w:val="Nivel2"/>
        <w:numPr>
          <w:ilvl w:val="0"/>
          <w:numId w:val="0"/>
        </w:numPr>
      </w:pPr>
      <w:r w:rsidRPr="003B6D6A">
        <w:t>FUNDAÇÃO DE ESPORTES DE CAMPO MOURÃO</w:t>
      </w:r>
    </w:p>
    <w:p w14:paraId="65AF6DDE" w14:textId="77777777" w:rsidR="0064434D" w:rsidRPr="003B6D6A" w:rsidRDefault="0064434D" w:rsidP="00DA22B2">
      <w:pPr>
        <w:pStyle w:val="Nivel2"/>
        <w:numPr>
          <w:ilvl w:val="0"/>
          <w:numId w:val="0"/>
        </w:numPr>
      </w:pPr>
      <w:r w:rsidRPr="003B6D6A">
        <w:t>KARLA MARIA TURECK</w:t>
      </w:r>
    </w:p>
    <w:p w14:paraId="1616C44E" w14:textId="77777777" w:rsidR="0064434D" w:rsidRDefault="0064434D" w:rsidP="00DA22B2">
      <w:pPr>
        <w:pStyle w:val="Nivel2"/>
        <w:numPr>
          <w:ilvl w:val="0"/>
          <w:numId w:val="0"/>
        </w:numPr>
      </w:pPr>
      <w:r w:rsidRPr="003B6D6A">
        <w:t>Diretora-Presidente da FECAM</w:t>
      </w:r>
    </w:p>
    <w:p w14:paraId="027591F9" w14:textId="77777777" w:rsidR="0064434D" w:rsidRPr="00613C9A" w:rsidRDefault="0064434D" w:rsidP="00DA22B2">
      <w:pPr>
        <w:pStyle w:val="Nivel2"/>
        <w:numPr>
          <w:ilvl w:val="0"/>
          <w:numId w:val="0"/>
        </w:numPr>
      </w:pPr>
    </w:p>
    <w:p w14:paraId="736DA252" w14:textId="77777777" w:rsidR="0064434D" w:rsidRPr="003B6D6A" w:rsidRDefault="0064434D" w:rsidP="0064434D">
      <w:pPr>
        <w:pStyle w:val="Nvel2-Red"/>
        <w:tabs>
          <w:tab w:val="clear" w:pos="720"/>
        </w:tabs>
        <w:spacing w:before="0" w:after="0"/>
        <w:rPr>
          <w:rFonts w:ascii="Times New Roman" w:hAnsi="Times New Roman" w:cs="Times New Roman"/>
          <w:i w:val="0"/>
          <w:iCs w:val="0"/>
          <w:color w:val="auto"/>
          <w:sz w:val="22"/>
          <w:szCs w:val="22"/>
        </w:rPr>
      </w:pPr>
      <w:r w:rsidRPr="003B6D6A">
        <w:rPr>
          <w:rFonts w:ascii="Times New Roman" w:hAnsi="Times New Roman" w:cs="Times New Roman"/>
          <w:i w:val="0"/>
          <w:iCs w:val="0"/>
          <w:color w:val="auto"/>
          <w:sz w:val="22"/>
          <w:szCs w:val="22"/>
        </w:rPr>
        <w:t>EMPRESA CONTRATADA</w:t>
      </w:r>
    </w:p>
    <w:p w14:paraId="4FF90BB7" w14:textId="77777777" w:rsidR="0064434D" w:rsidRPr="003B6D6A" w:rsidRDefault="0064434D" w:rsidP="0064434D">
      <w:pPr>
        <w:pStyle w:val="Nvel2-Red"/>
        <w:tabs>
          <w:tab w:val="clear" w:pos="720"/>
        </w:tabs>
        <w:spacing w:before="0" w:after="0"/>
        <w:rPr>
          <w:rFonts w:ascii="Times New Roman" w:hAnsi="Times New Roman" w:cs="Times New Roman"/>
          <w:i w:val="0"/>
          <w:iCs w:val="0"/>
          <w:color w:val="auto"/>
          <w:sz w:val="22"/>
          <w:szCs w:val="22"/>
        </w:rPr>
      </w:pPr>
      <w:r w:rsidRPr="003B6D6A">
        <w:rPr>
          <w:rFonts w:ascii="Times New Roman" w:hAnsi="Times New Roman" w:cs="Times New Roman"/>
          <w:i w:val="0"/>
          <w:iCs w:val="0"/>
          <w:color w:val="auto"/>
          <w:sz w:val="22"/>
          <w:szCs w:val="22"/>
        </w:rPr>
        <w:t>REPRESENTANTE LEGAL</w:t>
      </w:r>
    </w:p>
    <w:p w14:paraId="204359DA" w14:textId="77777777" w:rsidR="0064434D" w:rsidRPr="003B6D6A" w:rsidRDefault="0064434D" w:rsidP="0064434D">
      <w:pPr>
        <w:pStyle w:val="Nvel2-Red"/>
        <w:tabs>
          <w:tab w:val="clear" w:pos="720"/>
        </w:tabs>
        <w:spacing w:before="0" w:after="0"/>
        <w:rPr>
          <w:rFonts w:ascii="Times New Roman" w:hAnsi="Times New Roman" w:cs="Times New Roman"/>
          <w:b/>
          <w:bCs/>
          <w:i w:val="0"/>
          <w:iCs w:val="0"/>
          <w:color w:val="auto"/>
          <w:sz w:val="22"/>
          <w:szCs w:val="22"/>
        </w:rPr>
      </w:pPr>
      <w:r w:rsidRPr="003B6D6A">
        <w:rPr>
          <w:rFonts w:ascii="Times New Roman" w:hAnsi="Times New Roman" w:cs="Times New Roman"/>
          <w:b/>
          <w:bCs/>
          <w:i w:val="0"/>
          <w:iCs w:val="0"/>
          <w:color w:val="auto"/>
          <w:sz w:val="22"/>
          <w:szCs w:val="22"/>
        </w:rPr>
        <w:t>Cargo</w:t>
      </w:r>
    </w:p>
    <w:p w14:paraId="382A24BC" w14:textId="77777777" w:rsidR="0064434D" w:rsidRPr="00FB681C" w:rsidRDefault="0064434D" w:rsidP="0064434D">
      <w:pPr>
        <w:spacing w:line="360" w:lineRule="auto"/>
        <w:jc w:val="center"/>
        <w:rPr>
          <w:rFonts w:ascii="Times New Roman" w:hAnsi="Times New Roman" w:cs="Times New Roman"/>
          <w:b/>
          <w:bCs/>
          <w:sz w:val="22"/>
          <w:szCs w:val="22"/>
        </w:rPr>
      </w:pPr>
    </w:p>
    <w:sectPr w:rsidR="0064434D" w:rsidRPr="00FB681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5218"/>
    <w:multiLevelType w:val="hybridMultilevel"/>
    <w:tmpl w:val="4C942420"/>
    <w:lvl w:ilvl="0" w:tplc="451CA2C2">
      <w:start w:val="1"/>
      <w:numFmt w:val="lowerLetter"/>
      <w:lvlText w:val="%1)"/>
      <w:lvlJc w:val="left"/>
      <w:pPr>
        <w:ind w:left="1080" w:hanging="360"/>
      </w:pPr>
      <w:rPr>
        <w:rFonts w:ascii="Times New Roman" w:hAnsi="Times New Roman" w:cs="Times New Roman" w:hint="default"/>
        <w:b/>
        <w:sz w:val="22"/>
        <w:szCs w:val="22"/>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38F27DD"/>
    <w:multiLevelType w:val="multilevel"/>
    <w:tmpl w:val="160C35D8"/>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15:restartNumberingAfterBreak="0">
    <w:nsid w:val="04E31E41"/>
    <w:multiLevelType w:val="multilevel"/>
    <w:tmpl w:val="1996D2C4"/>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D70832"/>
    <w:multiLevelType w:val="multilevel"/>
    <w:tmpl w:val="503696D4"/>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 w15:restartNumberingAfterBreak="0">
    <w:nsid w:val="08654D4F"/>
    <w:multiLevelType w:val="multilevel"/>
    <w:tmpl w:val="9A5679D0"/>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i w:val="0"/>
        <w:iCs/>
        <w:color w:val="auto"/>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095FA6"/>
    <w:multiLevelType w:val="multilevel"/>
    <w:tmpl w:val="3EF4924A"/>
    <w:lvl w:ilvl="0">
      <w:start w:val="7"/>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CA703DA"/>
    <w:multiLevelType w:val="multilevel"/>
    <w:tmpl w:val="AE4AB778"/>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623730"/>
    <w:multiLevelType w:val="multilevel"/>
    <w:tmpl w:val="A5C63C8E"/>
    <w:lvl w:ilvl="0">
      <w:start w:val="6"/>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16C20E1"/>
    <w:multiLevelType w:val="multilevel"/>
    <w:tmpl w:val="D3482372"/>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1F76A98"/>
    <w:multiLevelType w:val="hybridMultilevel"/>
    <w:tmpl w:val="82B85EF0"/>
    <w:lvl w:ilvl="0" w:tplc="B8C04F6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B654B5"/>
    <w:multiLevelType w:val="multilevel"/>
    <w:tmpl w:val="BED8F61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85E0412"/>
    <w:multiLevelType w:val="multilevel"/>
    <w:tmpl w:val="3A28709E"/>
    <w:lvl w:ilvl="0">
      <w:start w:val="11"/>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1A0BF8"/>
    <w:multiLevelType w:val="hybridMultilevel"/>
    <w:tmpl w:val="BD2CB24C"/>
    <w:lvl w:ilvl="0" w:tplc="191808B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AC77176"/>
    <w:multiLevelType w:val="multilevel"/>
    <w:tmpl w:val="51B4EE50"/>
    <w:lvl w:ilvl="0">
      <w:start w:val="14"/>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B0B18C4"/>
    <w:multiLevelType w:val="multilevel"/>
    <w:tmpl w:val="6B42313A"/>
    <w:lvl w:ilvl="0">
      <w:start w:val="2"/>
      <w:numFmt w:val="decimal"/>
      <w:pStyle w:val="Nivel01"/>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BBC33DB"/>
    <w:multiLevelType w:val="multilevel"/>
    <w:tmpl w:val="D824640C"/>
    <w:lvl w:ilvl="0">
      <w:start w:val="13"/>
      <w:numFmt w:val="decimal"/>
      <w:lvlText w:val="%1"/>
      <w:lvlJc w:val="left"/>
      <w:pPr>
        <w:ind w:left="420" w:hanging="420"/>
      </w:pPr>
      <w:rPr>
        <w:rFonts w:hint="default"/>
      </w:rPr>
    </w:lvl>
    <w:lvl w:ilvl="1">
      <w:start w:val="2"/>
      <w:numFmt w:val="decimal"/>
      <w:lvlText w:val="%1.%2"/>
      <w:lvlJc w:val="left"/>
      <w:pPr>
        <w:ind w:left="780" w:hanging="4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D5C100D"/>
    <w:multiLevelType w:val="multilevel"/>
    <w:tmpl w:val="DB0601B2"/>
    <w:lvl w:ilvl="0">
      <w:start w:val="1"/>
      <w:numFmt w:val="decimal"/>
      <w:lvlText w:val="%1."/>
      <w:lvlJc w:val="left"/>
      <w:pPr>
        <w:ind w:left="360" w:hanging="360"/>
      </w:pPr>
      <w:rPr>
        <w:b/>
      </w:rPr>
    </w:lvl>
    <w:lvl w:ilvl="1">
      <w:start w:val="1"/>
      <w:numFmt w:val="decimal"/>
      <w:lvlText w:val="%1.%2."/>
      <w:lvlJc w:val="left"/>
      <w:pPr>
        <w:ind w:left="792" w:hanging="432"/>
      </w:pPr>
      <w:rPr>
        <w:b/>
        <w:bCs/>
        <w:i w:val="0"/>
        <w:iCs/>
      </w:rPr>
    </w:lvl>
    <w:lvl w:ilvl="2">
      <w:start w:val="1"/>
      <w:numFmt w:val="decimal"/>
      <w:lvlText w:val="%1.%2.%3."/>
      <w:lvlJc w:val="left"/>
      <w:pPr>
        <w:ind w:left="1224" w:hanging="504"/>
      </w:pPr>
      <w:rPr>
        <w:rFonts w:ascii="Times New Roman" w:hAnsi="Times New Roman" w:cs="Times New Roman" w:hint="default"/>
        <w:b/>
        <w:bCs/>
        <w:i w:val="0"/>
        <w:iCs/>
        <w:color w:val="auto"/>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F8152A5"/>
    <w:multiLevelType w:val="multilevel"/>
    <w:tmpl w:val="F6968FD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75E6C62"/>
    <w:multiLevelType w:val="multilevel"/>
    <w:tmpl w:val="D2B4FBF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D3C010D"/>
    <w:multiLevelType w:val="multilevel"/>
    <w:tmpl w:val="DA269074"/>
    <w:lvl w:ilvl="0">
      <w:start w:val="1"/>
      <w:numFmt w:val="decimal"/>
      <w:lvlText w:val="%1."/>
      <w:lvlJc w:val="left"/>
      <w:pPr>
        <w:ind w:left="360" w:hanging="360"/>
      </w:pPr>
      <w:rPr>
        <w:rFonts w:hint="default"/>
        <w:b/>
        <w:bCs/>
        <w:i w:val="0"/>
        <w:iCs w:val="0"/>
        <w:sz w:val="24"/>
        <w:szCs w:val="24"/>
      </w:rPr>
    </w:lvl>
    <w:lvl w:ilvl="1">
      <w:start w:val="1"/>
      <w:numFmt w:val="decimal"/>
      <w:lvlText w:val="%1.%2."/>
      <w:lvlJc w:val="left"/>
      <w:pPr>
        <w:ind w:left="857" w:hanging="432"/>
      </w:pPr>
      <w:rPr>
        <w:rFonts w:ascii="Times New Roman" w:hAnsi="Times New Roman" w:cs="Times New Roman" w:hint="default"/>
        <w:b/>
        <w:i w:val="0"/>
        <w:iCs w:val="0"/>
        <w:color w:val="auto"/>
        <w:sz w:val="24"/>
        <w:szCs w:val="24"/>
      </w:rPr>
    </w:lvl>
    <w:lvl w:ilvl="2">
      <w:start w:val="1"/>
      <w:numFmt w:val="decimal"/>
      <w:lvlText w:val="%1.%2.%3."/>
      <w:lvlJc w:val="left"/>
      <w:pPr>
        <w:ind w:left="1639" w:hanging="504"/>
      </w:pPr>
      <w:rPr>
        <w:rFonts w:hint="default"/>
        <w:b/>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EBF0373"/>
    <w:multiLevelType w:val="multilevel"/>
    <w:tmpl w:val="18EED71A"/>
    <w:lvl w:ilvl="0">
      <w:start w:val="14"/>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EF51C93"/>
    <w:multiLevelType w:val="multilevel"/>
    <w:tmpl w:val="A0788984"/>
    <w:lvl w:ilvl="0">
      <w:start w:val="12"/>
      <w:numFmt w:val="decimal"/>
      <w:lvlText w:val="%1"/>
      <w:lvlJc w:val="left"/>
      <w:pPr>
        <w:ind w:left="600" w:hanging="600"/>
      </w:pPr>
      <w:rPr>
        <w:rFonts w:hint="default"/>
      </w:rPr>
    </w:lvl>
    <w:lvl w:ilvl="1">
      <w:start w:val="5"/>
      <w:numFmt w:val="decimal"/>
      <w:lvlText w:val="%1.%2"/>
      <w:lvlJc w:val="left"/>
      <w:pPr>
        <w:ind w:left="600" w:hanging="60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EFA7219"/>
    <w:multiLevelType w:val="multilevel"/>
    <w:tmpl w:val="C5B899D8"/>
    <w:lvl w:ilvl="0">
      <w:start w:val="12"/>
      <w:numFmt w:val="decimal"/>
      <w:lvlText w:val="%1"/>
      <w:lvlJc w:val="left"/>
      <w:pPr>
        <w:ind w:left="420" w:hanging="420"/>
      </w:pPr>
      <w:rPr>
        <w:rFonts w:hint="default"/>
      </w:rPr>
    </w:lvl>
    <w:lvl w:ilvl="1">
      <w:start w:val="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3632072"/>
    <w:multiLevelType w:val="multilevel"/>
    <w:tmpl w:val="CA248034"/>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bCs/>
        <w:i w:val="0"/>
        <w:iCs/>
      </w:rPr>
    </w:lvl>
    <w:lvl w:ilvl="2">
      <w:start w:val="1"/>
      <w:numFmt w:val="decimal"/>
      <w:pStyle w:val="Nvel3-R"/>
      <w:lvlText w:val="%1.%2.%3."/>
      <w:lvlJc w:val="left"/>
      <w:pPr>
        <w:tabs>
          <w:tab w:val="num" w:pos="0"/>
        </w:tabs>
        <w:ind w:left="1224" w:hanging="504"/>
      </w:pPr>
      <w:rPr>
        <w:rFonts w:ascii="Times New Roman" w:hAnsi="Times New Roman" w:cs="Times New Roman" w:hint="default"/>
        <w:b/>
        <w:bCs/>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4881435"/>
    <w:multiLevelType w:val="multilevel"/>
    <w:tmpl w:val="613A7500"/>
    <w:lvl w:ilvl="0">
      <w:start w:val="14"/>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5786FBC"/>
    <w:multiLevelType w:val="multilevel"/>
    <w:tmpl w:val="C4380B84"/>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7A5007F"/>
    <w:multiLevelType w:val="multilevel"/>
    <w:tmpl w:val="E9AAD348"/>
    <w:lvl w:ilvl="0">
      <w:start w:val="14"/>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8F71272"/>
    <w:multiLevelType w:val="multilevel"/>
    <w:tmpl w:val="980EF8D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D702EEA"/>
    <w:multiLevelType w:val="multilevel"/>
    <w:tmpl w:val="CE1458C0"/>
    <w:lvl w:ilvl="0">
      <w:start w:val="1"/>
      <w:numFmt w:val="lowerLetter"/>
      <w:lvlText w:val="%1)"/>
      <w:lvlJc w:val="left"/>
      <w:pPr>
        <w:ind w:left="720" w:hanging="360"/>
      </w:pPr>
      <w:rPr>
        <w:rFonts w:ascii="Times New Roman" w:hAnsi="Times New Roman" w:cs="Times New Roman"/>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bCs/>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3E3D5B08"/>
    <w:multiLevelType w:val="multilevel"/>
    <w:tmpl w:val="548614E8"/>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E69750F"/>
    <w:multiLevelType w:val="multilevel"/>
    <w:tmpl w:val="63B221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0327636"/>
    <w:multiLevelType w:val="hybridMultilevel"/>
    <w:tmpl w:val="7F5C86F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2" w15:restartNumberingAfterBreak="0">
    <w:nsid w:val="4219042B"/>
    <w:multiLevelType w:val="multilevel"/>
    <w:tmpl w:val="283E15E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3BB2443"/>
    <w:multiLevelType w:val="multilevel"/>
    <w:tmpl w:val="8EC81D3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bCs/>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3E272E3"/>
    <w:multiLevelType w:val="multilevel"/>
    <w:tmpl w:val="9C60B5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7456667"/>
    <w:multiLevelType w:val="multilevel"/>
    <w:tmpl w:val="AB14BAE2"/>
    <w:lvl w:ilvl="0">
      <w:start w:val="15"/>
      <w:numFmt w:val="decimal"/>
      <w:lvlText w:val="%1"/>
      <w:lvlJc w:val="left"/>
      <w:pPr>
        <w:ind w:left="375" w:hanging="375"/>
      </w:pPr>
      <w:rPr>
        <w:rFonts w:hint="default"/>
      </w:rPr>
    </w:lvl>
    <w:lvl w:ilvl="1">
      <w:start w:val="1"/>
      <w:numFmt w:val="decimal"/>
      <w:lvlText w:val="%1.%2"/>
      <w:lvlJc w:val="left"/>
      <w:pPr>
        <w:ind w:left="735" w:hanging="37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7CF2322"/>
    <w:multiLevelType w:val="multilevel"/>
    <w:tmpl w:val="285E0D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48274151"/>
    <w:multiLevelType w:val="multilevel"/>
    <w:tmpl w:val="8BE2024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DB611FC"/>
    <w:multiLevelType w:val="multilevel"/>
    <w:tmpl w:val="5D54DBA8"/>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19452EC"/>
    <w:multiLevelType w:val="multilevel"/>
    <w:tmpl w:val="8B96A41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15:restartNumberingAfterBreak="0">
    <w:nsid w:val="520F70B1"/>
    <w:multiLevelType w:val="multilevel"/>
    <w:tmpl w:val="283016DA"/>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lowerLetter"/>
      <w:lvlText w:val="%4)"/>
      <w:lvlJc w:val="left"/>
      <w:pPr>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1" w15:restartNumberingAfterBreak="0">
    <w:nsid w:val="54260B4E"/>
    <w:multiLevelType w:val="multilevel"/>
    <w:tmpl w:val="92CAB91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7A5158D"/>
    <w:multiLevelType w:val="multilevel"/>
    <w:tmpl w:val="FCB0AD24"/>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59A42270"/>
    <w:multiLevelType w:val="multilevel"/>
    <w:tmpl w:val="E9620D72"/>
    <w:lvl w:ilvl="0">
      <w:start w:val="14"/>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0A90D22"/>
    <w:multiLevelType w:val="multilevel"/>
    <w:tmpl w:val="A64E66BA"/>
    <w:lvl w:ilvl="0">
      <w:start w:val="15"/>
      <w:numFmt w:val="decimal"/>
      <w:lvlText w:val="%1"/>
      <w:lvlJc w:val="left"/>
      <w:pPr>
        <w:ind w:left="420" w:hanging="420"/>
      </w:pPr>
      <w:rPr>
        <w:rFonts w:hint="default"/>
      </w:rPr>
    </w:lvl>
    <w:lvl w:ilvl="1">
      <w:start w:val="1"/>
      <w:numFmt w:val="decimal"/>
      <w:pStyle w:val="Nivel2"/>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636F702E"/>
    <w:multiLevelType w:val="multilevel"/>
    <w:tmpl w:val="C3A047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643E6848"/>
    <w:multiLevelType w:val="multilevel"/>
    <w:tmpl w:val="60C841B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6231C04"/>
    <w:multiLevelType w:val="hybridMultilevel"/>
    <w:tmpl w:val="7C600B0A"/>
    <w:lvl w:ilvl="0" w:tplc="1310AF5E">
      <w:start w:val="1"/>
      <w:numFmt w:val="lowerLetter"/>
      <w:lvlText w:val="%1)"/>
      <w:lvlJc w:val="left"/>
      <w:pPr>
        <w:ind w:left="786" w:hanging="360"/>
      </w:pPr>
      <w:rPr>
        <w:rFonts w:ascii="Times New Roman" w:hAnsi="Times New Roman" w:cs="Times New Roman" w:hint="default"/>
        <w:b/>
        <w:sz w:val="22"/>
        <w:szCs w:val="22"/>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8" w15:restartNumberingAfterBreak="0">
    <w:nsid w:val="67CF49E7"/>
    <w:multiLevelType w:val="multilevel"/>
    <w:tmpl w:val="0D721E0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69066731"/>
    <w:multiLevelType w:val="multilevel"/>
    <w:tmpl w:val="D13ECDE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6C165D23"/>
    <w:multiLevelType w:val="multilevel"/>
    <w:tmpl w:val="B616DFA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6C8D2C7C"/>
    <w:multiLevelType w:val="multilevel"/>
    <w:tmpl w:val="275C8012"/>
    <w:styleLink w:val="Listaatual1"/>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6F3E72BC"/>
    <w:multiLevelType w:val="multilevel"/>
    <w:tmpl w:val="FDD0A8CE"/>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53" w15:restartNumberingAfterBreak="0">
    <w:nsid w:val="72266A5D"/>
    <w:multiLevelType w:val="multilevel"/>
    <w:tmpl w:val="86C6C48C"/>
    <w:lvl w:ilvl="0">
      <w:start w:val="11"/>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737B755D"/>
    <w:multiLevelType w:val="multilevel"/>
    <w:tmpl w:val="887216B2"/>
    <w:lvl w:ilvl="0">
      <w:start w:val="12"/>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74536706"/>
    <w:multiLevelType w:val="multilevel"/>
    <w:tmpl w:val="275C801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8F055F4"/>
    <w:multiLevelType w:val="multilevel"/>
    <w:tmpl w:val="D74C2FEC"/>
    <w:lvl w:ilvl="0">
      <w:start w:val="5"/>
      <w:numFmt w:val="decimal"/>
      <w:lvlText w:val="%1"/>
      <w:lvlJc w:val="left"/>
      <w:pPr>
        <w:ind w:left="360" w:hanging="360"/>
      </w:pPr>
      <w:rPr>
        <w:rFonts w:hint="default"/>
        <w:b w:val="0"/>
      </w:rPr>
    </w:lvl>
    <w:lvl w:ilvl="1">
      <w:start w:val="1"/>
      <w:numFmt w:val="decimal"/>
      <w:lvlText w:val="%1.%2"/>
      <w:lvlJc w:val="left"/>
      <w:pPr>
        <w:ind w:left="720" w:hanging="360"/>
      </w:pPr>
      <w:rPr>
        <w:rFonts w:hint="default"/>
        <w:b/>
        <w:bCs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5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8" w15:restartNumberingAfterBreak="0">
    <w:nsid w:val="7FBA6476"/>
    <w:multiLevelType w:val="multilevel"/>
    <w:tmpl w:val="E47034DA"/>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num w:numId="1" w16cid:durableId="785387467">
    <w:abstractNumId w:val="23"/>
  </w:num>
  <w:num w:numId="2" w16cid:durableId="681975432">
    <w:abstractNumId w:val="4"/>
  </w:num>
  <w:num w:numId="3" w16cid:durableId="183058945">
    <w:abstractNumId w:val="47"/>
  </w:num>
  <w:num w:numId="4" w16cid:durableId="1612661333">
    <w:abstractNumId w:val="0"/>
  </w:num>
  <w:num w:numId="5" w16cid:durableId="3015870">
    <w:abstractNumId w:val="7"/>
  </w:num>
  <w:num w:numId="6" w16cid:durableId="596525262">
    <w:abstractNumId w:val="39"/>
  </w:num>
  <w:num w:numId="7" w16cid:durableId="1397436236">
    <w:abstractNumId w:val="16"/>
  </w:num>
  <w:num w:numId="8" w16cid:durableId="21399531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05057426">
    <w:abstractNumId w:val="19"/>
  </w:num>
  <w:num w:numId="10" w16cid:durableId="342435382">
    <w:abstractNumId w:val="12"/>
  </w:num>
  <w:num w:numId="11" w16cid:durableId="14834310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9749309">
    <w:abstractNumId w:val="28"/>
  </w:num>
  <w:num w:numId="13" w16cid:durableId="1818759266">
    <w:abstractNumId w:val="57"/>
  </w:num>
  <w:num w:numId="14" w16cid:durableId="559483473">
    <w:abstractNumId w:val="40"/>
  </w:num>
  <w:num w:numId="15" w16cid:durableId="1137644588">
    <w:abstractNumId w:val="1"/>
  </w:num>
  <w:num w:numId="16" w16cid:durableId="1369142216">
    <w:abstractNumId w:val="41"/>
  </w:num>
  <w:num w:numId="17" w16cid:durableId="2026177196">
    <w:abstractNumId w:val="30"/>
  </w:num>
  <w:num w:numId="18" w16cid:durableId="2098673361">
    <w:abstractNumId w:val="2"/>
  </w:num>
  <w:num w:numId="19" w16cid:durableId="1830290988">
    <w:abstractNumId w:val="27"/>
  </w:num>
  <w:num w:numId="20" w16cid:durableId="1262834693">
    <w:abstractNumId w:val="29"/>
  </w:num>
  <w:num w:numId="21" w16cid:durableId="759788208">
    <w:abstractNumId w:val="6"/>
  </w:num>
  <w:num w:numId="22" w16cid:durableId="1765805650">
    <w:abstractNumId w:val="9"/>
  </w:num>
  <w:num w:numId="23" w16cid:durableId="20400564">
    <w:abstractNumId w:val="8"/>
  </w:num>
  <w:num w:numId="24" w16cid:durableId="1297028243">
    <w:abstractNumId w:val="24"/>
  </w:num>
  <w:num w:numId="25" w16cid:durableId="786125942">
    <w:abstractNumId w:val="35"/>
  </w:num>
  <w:num w:numId="26" w16cid:durableId="2104690211">
    <w:abstractNumId w:val="14"/>
  </w:num>
  <w:num w:numId="27" w16cid:durableId="1524175511">
    <w:abstractNumId w:val="49"/>
  </w:num>
  <w:num w:numId="28" w16cid:durableId="1794596104">
    <w:abstractNumId w:val="31"/>
  </w:num>
  <w:num w:numId="29" w16cid:durableId="947127911">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9073143">
    <w:abstractNumId w:val="56"/>
  </w:num>
  <w:num w:numId="31" w16cid:durableId="1527020117">
    <w:abstractNumId w:val="17"/>
  </w:num>
  <w:num w:numId="32" w16cid:durableId="1446850988">
    <w:abstractNumId w:val="36"/>
  </w:num>
  <w:num w:numId="33" w16cid:durableId="905067726">
    <w:abstractNumId w:val="45"/>
  </w:num>
  <w:num w:numId="34" w16cid:durableId="186331973">
    <w:abstractNumId w:val="58"/>
  </w:num>
  <w:num w:numId="35" w16cid:durableId="829827537">
    <w:abstractNumId w:val="46"/>
  </w:num>
  <w:num w:numId="36" w16cid:durableId="446126901">
    <w:abstractNumId w:val="42"/>
  </w:num>
  <w:num w:numId="37" w16cid:durableId="591865123">
    <w:abstractNumId w:val="48"/>
  </w:num>
  <w:num w:numId="38" w16cid:durableId="514148228">
    <w:abstractNumId w:val="22"/>
  </w:num>
  <w:num w:numId="39" w16cid:durableId="39671302">
    <w:abstractNumId w:val="15"/>
  </w:num>
  <w:num w:numId="40" w16cid:durableId="1016079245">
    <w:abstractNumId w:val="21"/>
  </w:num>
  <w:num w:numId="41" w16cid:durableId="746224723">
    <w:abstractNumId w:val="52"/>
  </w:num>
  <w:num w:numId="42" w16cid:durableId="1676765628">
    <w:abstractNumId w:val="37"/>
  </w:num>
  <w:num w:numId="43" w16cid:durableId="1151555914">
    <w:abstractNumId w:val="10"/>
  </w:num>
  <w:num w:numId="44" w16cid:durableId="1178614138">
    <w:abstractNumId w:val="18"/>
  </w:num>
  <w:num w:numId="45" w16cid:durableId="1593196987">
    <w:abstractNumId w:val="55"/>
  </w:num>
  <w:num w:numId="46" w16cid:durableId="444691723">
    <w:abstractNumId w:val="25"/>
  </w:num>
  <w:num w:numId="47" w16cid:durableId="1485662069">
    <w:abstractNumId w:val="51"/>
  </w:num>
  <w:num w:numId="48" w16cid:durableId="1507741738">
    <w:abstractNumId w:val="5"/>
  </w:num>
  <w:num w:numId="49" w16cid:durableId="2025477616">
    <w:abstractNumId w:val="3"/>
  </w:num>
  <w:num w:numId="50" w16cid:durableId="406532639">
    <w:abstractNumId w:val="34"/>
  </w:num>
  <w:num w:numId="51" w16cid:durableId="651713998">
    <w:abstractNumId w:val="50"/>
  </w:num>
  <w:num w:numId="52" w16cid:durableId="1220626300">
    <w:abstractNumId w:val="32"/>
  </w:num>
  <w:num w:numId="53" w16cid:durableId="1430470955">
    <w:abstractNumId w:val="53"/>
  </w:num>
  <w:num w:numId="54" w16cid:durableId="42797483">
    <w:abstractNumId w:val="11"/>
  </w:num>
  <w:num w:numId="55" w16cid:durableId="149638538">
    <w:abstractNumId w:val="54"/>
  </w:num>
  <w:num w:numId="56" w16cid:durableId="659507768">
    <w:abstractNumId w:val="13"/>
  </w:num>
  <w:num w:numId="57" w16cid:durableId="1911847820">
    <w:abstractNumId w:val="43"/>
  </w:num>
  <w:num w:numId="58" w16cid:durableId="2086105963">
    <w:abstractNumId w:val="26"/>
  </w:num>
  <w:num w:numId="59" w16cid:durableId="1004362331">
    <w:abstractNumId w:val="20"/>
  </w:num>
  <w:num w:numId="60" w16cid:durableId="2025549338">
    <w:abstractNumId w:val="44"/>
  </w:num>
  <w:num w:numId="61" w16cid:durableId="86652549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231"/>
    <w:rsid w:val="00027CC9"/>
    <w:rsid w:val="000A6231"/>
    <w:rsid w:val="000C5394"/>
    <w:rsid w:val="00105990"/>
    <w:rsid w:val="0011078B"/>
    <w:rsid w:val="00222E6E"/>
    <w:rsid w:val="00245EF3"/>
    <w:rsid w:val="0027087E"/>
    <w:rsid w:val="00283970"/>
    <w:rsid w:val="0034665E"/>
    <w:rsid w:val="003470AF"/>
    <w:rsid w:val="003547E0"/>
    <w:rsid w:val="00357A75"/>
    <w:rsid w:val="00381014"/>
    <w:rsid w:val="0044094A"/>
    <w:rsid w:val="00452A8C"/>
    <w:rsid w:val="004C1588"/>
    <w:rsid w:val="004F1BB3"/>
    <w:rsid w:val="005508AB"/>
    <w:rsid w:val="005C25FF"/>
    <w:rsid w:val="00626879"/>
    <w:rsid w:val="0064434D"/>
    <w:rsid w:val="00677DBA"/>
    <w:rsid w:val="006E3761"/>
    <w:rsid w:val="00715CE1"/>
    <w:rsid w:val="0078527E"/>
    <w:rsid w:val="0082297B"/>
    <w:rsid w:val="00835880"/>
    <w:rsid w:val="0084278A"/>
    <w:rsid w:val="008A1F0D"/>
    <w:rsid w:val="008C0D28"/>
    <w:rsid w:val="008D3AA4"/>
    <w:rsid w:val="009106D7"/>
    <w:rsid w:val="00A6247A"/>
    <w:rsid w:val="00A80212"/>
    <w:rsid w:val="00A952CA"/>
    <w:rsid w:val="00AA1391"/>
    <w:rsid w:val="00AD2B10"/>
    <w:rsid w:val="00AE6F2E"/>
    <w:rsid w:val="00AF0D3C"/>
    <w:rsid w:val="00BE351C"/>
    <w:rsid w:val="00BE478F"/>
    <w:rsid w:val="00C029B5"/>
    <w:rsid w:val="00CE0C9A"/>
    <w:rsid w:val="00D65F16"/>
    <w:rsid w:val="00DA22B2"/>
    <w:rsid w:val="00E043EB"/>
    <w:rsid w:val="00ED1B2C"/>
    <w:rsid w:val="00F16281"/>
    <w:rsid w:val="00F449FD"/>
    <w:rsid w:val="00F73A7D"/>
    <w:rsid w:val="00F91DA3"/>
    <w:rsid w:val="00F963F9"/>
    <w:rsid w:val="00FB681C"/>
    <w:rsid w:val="00FF56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94602"/>
  <w15:chartTrackingRefBased/>
  <w15:docId w15:val="{4B631275-1993-4E21-91F4-976713260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231"/>
    <w:pPr>
      <w:suppressAutoHyphens/>
      <w:spacing w:after="0" w:line="240" w:lineRule="auto"/>
    </w:pPr>
    <w:rPr>
      <w:rFonts w:ascii="Arial" w:eastAsia="Times New Roman" w:hAnsi="Arial" w:cs="Tahoma"/>
      <w:kern w:val="0"/>
      <w:sz w:val="20"/>
      <w:szCs w:val="24"/>
      <w:lang w:eastAsia="pt-BR"/>
      <w14:ligatures w14:val="none"/>
    </w:rPr>
  </w:style>
  <w:style w:type="paragraph" w:styleId="Ttulo1">
    <w:name w:val="heading 1"/>
    <w:basedOn w:val="PADRO"/>
    <w:next w:val="Normal"/>
    <w:link w:val="Ttulo1Char"/>
    <w:uiPriority w:val="9"/>
    <w:qFormat/>
    <w:rsid w:val="0044094A"/>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nhideWhenUsed/>
    <w:qFormat/>
    <w:rsid w:val="000A6231"/>
    <w:rPr>
      <w:sz w:val="16"/>
      <w:szCs w:val="16"/>
    </w:rPr>
  </w:style>
  <w:style w:type="character" w:customStyle="1" w:styleId="TextodecomentrioChar">
    <w:name w:val="Texto de comentário Char"/>
    <w:basedOn w:val="Fontepargpadro"/>
    <w:link w:val="Textodecomentrio"/>
    <w:qFormat/>
    <w:rsid w:val="000A6231"/>
    <w:rPr>
      <w:rFonts w:ascii="Arial" w:eastAsia="Times New Roman" w:hAnsi="Arial" w:cs="Tahoma"/>
      <w:sz w:val="20"/>
      <w:szCs w:val="20"/>
      <w:lang w:eastAsia="pt-BR"/>
    </w:rPr>
  </w:style>
  <w:style w:type="paragraph" w:styleId="Textodecomentrio">
    <w:name w:val="annotation text"/>
    <w:basedOn w:val="Normal"/>
    <w:link w:val="TextodecomentrioChar"/>
    <w:unhideWhenUsed/>
    <w:qFormat/>
    <w:rsid w:val="000A6231"/>
    <w:rPr>
      <w:kern w:val="2"/>
      <w:szCs w:val="20"/>
      <w14:ligatures w14:val="standardContextual"/>
    </w:rPr>
  </w:style>
  <w:style w:type="character" w:customStyle="1" w:styleId="TextodecomentrioChar1">
    <w:name w:val="Texto de comentário Char1"/>
    <w:basedOn w:val="Fontepargpadro"/>
    <w:uiPriority w:val="99"/>
    <w:semiHidden/>
    <w:rsid w:val="000A6231"/>
    <w:rPr>
      <w:rFonts w:ascii="Arial" w:eastAsia="Times New Roman" w:hAnsi="Arial" w:cs="Tahoma"/>
      <w:kern w:val="0"/>
      <w:sz w:val="20"/>
      <w:szCs w:val="20"/>
      <w:lang w:eastAsia="pt-BR"/>
      <w14:ligatures w14:val="none"/>
    </w:rPr>
  </w:style>
  <w:style w:type="character" w:styleId="Hyperlink">
    <w:name w:val="Hyperlink"/>
    <w:basedOn w:val="Fontepargpadro"/>
    <w:uiPriority w:val="99"/>
    <w:unhideWhenUsed/>
    <w:rsid w:val="000A6231"/>
    <w:rPr>
      <w:color w:val="0563C1" w:themeColor="hyperlink"/>
      <w:u w:val="single"/>
    </w:rPr>
  </w:style>
  <w:style w:type="character" w:customStyle="1" w:styleId="Ttulo1Char">
    <w:name w:val="Título 1 Char"/>
    <w:basedOn w:val="Fontepargpadro"/>
    <w:link w:val="Ttulo1"/>
    <w:uiPriority w:val="9"/>
    <w:qFormat/>
    <w:rsid w:val="0044094A"/>
    <w:rPr>
      <w:rFonts w:ascii="Arial" w:eastAsia="WenQuanYi Micro Hei" w:hAnsi="Arial" w:cs="Arial"/>
      <w:b/>
      <w:kern w:val="0"/>
      <w:sz w:val="20"/>
      <w:szCs w:val="24"/>
      <w:lang w:eastAsia="zh-CN" w:bidi="hi-IN"/>
      <w14:ligatures w14:val="none"/>
    </w:rPr>
  </w:style>
  <w:style w:type="paragraph" w:customStyle="1" w:styleId="PADRO">
    <w:name w:val="PADRÃO"/>
    <w:qFormat/>
    <w:rsid w:val="0044094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customStyle="1" w:styleId="Nvel3-R">
    <w:name w:val="Nível 3-R"/>
    <w:basedOn w:val="Normal"/>
    <w:qFormat/>
    <w:rsid w:val="0044094A"/>
    <w:pPr>
      <w:numPr>
        <w:ilvl w:val="2"/>
        <w:numId w:val="1"/>
      </w:numPr>
      <w:suppressAutoHyphens w:val="0"/>
      <w:spacing w:before="120" w:after="120" w:line="276" w:lineRule="auto"/>
      <w:jc w:val="both"/>
    </w:pPr>
    <w:rPr>
      <w:rFonts w:eastAsiaTheme="minorEastAsia" w:cs="Arial"/>
      <w:i/>
      <w:iCs/>
      <w:color w:val="FF0000"/>
      <w:szCs w:val="20"/>
    </w:rPr>
  </w:style>
  <w:style w:type="paragraph" w:customStyle="1" w:styleId="Nvel4-R">
    <w:name w:val="Nível 4-R"/>
    <w:basedOn w:val="Normal"/>
    <w:qFormat/>
    <w:rsid w:val="0044094A"/>
    <w:pPr>
      <w:numPr>
        <w:ilvl w:val="3"/>
        <w:numId w:val="1"/>
      </w:numPr>
      <w:suppressAutoHyphens w:val="0"/>
      <w:spacing w:before="120" w:after="120" w:line="276" w:lineRule="auto"/>
      <w:jc w:val="both"/>
    </w:pPr>
    <w:rPr>
      <w:rFonts w:eastAsiaTheme="minorEastAsia" w:cs="Arial"/>
      <w:i/>
      <w:iCs/>
      <w:color w:val="FF0000"/>
      <w:szCs w:val="20"/>
    </w:rPr>
  </w:style>
  <w:style w:type="paragraph" w:styleId="PargrafodaLista">
    <w:name w:val="List Paragraph"/>
    <w:basedOn w:val="Normal"/>
    <w:link w:val="PargrafodaListaChar"/>
    <w:uiPriority w:val="34"/>
    <w:qFormat/>
    <w:rsid w:val="0044094A"/>
    <w:pPr>
      <w:ind w:left="720"/>
      <w:contextualSpacing/>
    </w:pPr>
  </w:style>
  <w:style w:type="character" w:styleId="MenoPendente">
    <w:name w:val="Unresolved Mention"/>
    <w:basedOn w:val="Fontepargpadro"/>
    <w:uiPriority w:val="99"/>
    <w:semiHidden/>
    <w:unhideWhenUsed/>
    <w:rsid w:val="005C25FF"/>
    <w:rPr>
      <w:color w:val="605E5C"/>
      <w:shd w:val="clear" w:color="auto" w:fill="E1DFDD"/>
    </w:rPr>
  </w:style>
  <w:style w:type="paragraph" w:customStyle="1" w:styleId="Nvel2-Red">
    <w:name w:val="Nível 2 -Red"/>
    <w:basedOn w:val="Normal"/>
    <w:link w:val="Nvel2-RedChar"/>
    <w:qFormat/>
    <w:rsid w:val="00F16281"/>
    <w:pPr>
      <w:tabs>
        <w:tab w:val="num" w:pos="720"/>
      </w:tabs>
      <w:suppressAutoHyphens w:val="0"/>
      <w:spacing w:before="120" w:after="120" w:line="276" w:lineRule="auto"/>
      <w:jc w:val="both"/>
    </w:pPr>
    <w:rPr>
      <w:rFonts w:eastAsiaTheme="minorEastAsia" w:cs="Arial"/>
      <w:i/>
      <w:iCs/>
      <w:color w:val="FF0000"/>
      <w:szCs w:val="20"/>
    </w:rPr>
  </w:style>
  <w:style w:type="character" w:customStyle="1" w:styleId="Nvel2-RedChar">
    <w:name w:val="Nível 2 -Red Char"/>
    <w:basedOn w:val="Fontepargpadro"/>
    <w:link w:val="Nvel2-Red"/>
    <w:rsid w:val="00F16281"/>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rsid w:val="008D3AA4"/>
    <w:rPr>
      <w:color w:val="000080"/>
      <w:u w:val="single"/>
    </w:rPr>
  </w:style>
  <w:style w:type="character" w:customStyle="1" w:styleId="Nivel2Char">
    <w:name w:val="Nivel 2 Char"/>
    <w:basedOn w:val="Fontepargpadro"/>
    <w:link w:val="Nivel2"/>
    <w:locked/>
    <w:rsid w:val="00DA22B2"/>
    <w:rPr>
      <w:rFonts w:ascii="Times New Roman" w:eastAsia="Arial" w:hAnsi="Times New Roman" w:cs="Times New Roman"/>
      <w:lang w:eastAsia="pt-BR"/>
    </w:rPr>
  </w:style>
  <w:style w:type="paragraph" w:customStyle="1" w:styleId="Nivel2">
    <w:name w:val="Nivel 2"/>
    <w:basedOn w:val="Normal"/>
    <w:link w:val="Nivel2Char"/>
    <w:autoRedefine/>
    <w:qFormat/>
    <w:rsid w:val="00DA22B2"/>
    <w:pPr>
      <w:numPr>
        <w:ilvl w:val="1"/>
        <w:numId w:val="60"/>
      </w:numPr>
      <w:suppressAutoHyphens w:val="0"/>
      <w:spacing w:line="360" w:lineRule="auto"/>
      <w:ind w:left="0" w:firstLine="0"/>
      <w:jc w:val="both"/>
    </w:pPr>
    <w:rPr>
      <w:rFonts w:ascii="Times New Roman" w:eastAsia="Arial" w:hAnsi="Times New Roman" w:cs="Times New Roman"/>
      <w:kern w:val="2"/>
      <w:sz w:val="22"/>
      <w:szCs w:val="22"/>
      <w14:ligatures w14:val="standardContextual"/>
    </w:rPr>
  </w:style>
  <w:style w:type="character" w:customStyle="1" w:styleId="PargrafodaListaChar">
    <w:name w:val="Parágrafo da Lista Char"/>
    <w:basedOn w:val="Fontepargpadro"/>
    <w:link w:val="PargrafodaLista"/>
    <w:uiPriority w:val="34"/>
    <w:rsid w:val="00BE351C"/>
    <w:rPr>
      <w:rFonts w:ascii="Arial" w:eastAsia="Times New Roman" w:hAnsi="Arial" w:cs="Tahoma"/>
      <w:kern w:val="0"/>
      <w:sz w:val="20"/>
      <w:szCs w:val="24"/>
      <w:lang w:eastAsia="pt-BR"/>
      <w14:ligatures w14:val="none"/>
    </w:rPr>
  </w:style>
  <w:style w:type="character" w:styleId="Forte">
    <w:name w:val="Strong"/>
    <w:uiPriority w:val="22"/>
    <w:qFormat/>
    <w:rsid w:val="0064434D"/>
    <w:rPr>
      <w:b/>
      <w:bCs/>
    </w:rPr>
  </w:style>
  <w:style w:type="paragraph" w:customStyle="1" w:styleId="Nivel01">
    <w:name w:val="Nivel 01"/>
    <w:basedOn w:val="Ttulo1"/>
    <w:next w:val="Normal"/>
    <w:autoRedefine/>
    <w:qFormat/>
    <w:rsid w:val="0064434D"/>
    <w:pPr>
      <w:keepNext/>
      <w:keepLines/>
      <w:numPr>
        <w:numId w:val="26"/>
      </w:numPr>
      <w:tabs>
        <w:tab w:val="left" w:pos="567"/>
      </w:tabs>
      <w:suppressAutoHyphens w:val="0"/>
      <w:spacing w:beforeLines="120" w:before="288" w:afterLines="120" w:after="288" w:line="312" w:lineRule="auto"/>
      <w:textAlignment w:val="auto"/>
    </w:pPr>
    <w:rPr>
      <w:rFonts w:ascii="Times New Roman" w:eastAsiaTheme="majorEastAsia" w:hAnsi="Times New Roman" w:cs="Times New Roman"/>
      <w:bCs/>
      <w:sz w:val="22"/>
      <w:szCs w:val="22"/>
      <w:lang w:eastAsia="pt-BR" w:bidi="ar-SA"/>
    </w:rPr>
  </w:style>
  <w:style w:type="paragraph" w:customStyle="1" w:styleId="Nivel3">
    <w:name w:val="Nivel 3"/>
    <w:basedOn w:val="Normal"/>
    <w:link w:val="Nivel3Char"/>
    <w:qFormat/>
    <w:rsid w:val="0064434D"/>
    <w:pPr>
      <w:suppressAutoHyphens w:val="0"/>
      <w:spacing w:before="120" w:after="120" w:line="276" w:lineRule="auto"/>
      <w:ind w:left="1638" w:hanging="504"/>
      <w:jc w:val="both"/>
    </w:pPr>
    <w:rPr>
      <w:rFonts w:eastAsiaTheme="minorEastAsia" w:cs="Arial"/>
      <w:color w:val="000000"/>
      <w:szCs w:val="20"/>
    </w:rPr>
  </w:style>
  <w:style w:type="paragraph" w:customStyle="1" w:styleId="Nivel4">
    <w:name w:val="Nivel 4"/>
    <w:basedOn w:val="Nivel3"/>
    <w:link w:val="Nivel4Char"/>
    <w:qFormat/>
    <w:rsid w:val="0064434D"/>
    <w:pPr>
      <w:ind w:left="567" w:firstLine="0"/>
    </w:pPr>
    <w:rPr>
      <w:color w:val="auto"/>
    </w:rPr>
  </w:style>
  <w:style w:type="paragraph" w:customStyle="1" w:styleId="Nivel5">
    <w:name w:val="Nivel 5"/>
    <w:basedOn w:val="Nivel4"/>
    <w:qFormat/>
    <w:rsid w:val="0064434D"/>
    <w:pPr>
      <w:tabs>
        <w:tab w:val="num" w:pos="0"/>
      </w:tabs>
      <w:ind w:left="851"/>
    </w:pPr>
  </w:style>
  <w:style w:type="character" w:customStyle="1" w:styleId="Nivel3Char">
    <w:name w:val="Nivel 3 Char"/>
    <w:basedOn w:val="Fontepargpadro"/>
    <w:link w:val="Nivel3"/>
    <w:rsid w:val="0064434D"/>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locked/>
    <w:rsid w:val="0064434D"/>
    <w:rPr>
      <w:rFonts w:ascii="Arial" w:eastAsiaTheme="minorEastAsia" w:hAnsi="Arial" w:cs="Arial"/>
      <w:kern w:val="0"/>
      <w:sz w:val="20"/>
      <w:szCs w:val="20"/>
      <w:lang w:eastAsia="pt-BR"/>
      <w14:ligatures w14:val="none"/>
    </w:rPr>
  </w:style>
  <w:style w:type="numbering" w:customStyle="1" w:styleId="Listaatual1">
    <w:name w:val="Lista atual1"/>
    <w:uiPriority w:val="99"/>
    <w:rsid w:val="003470AF"/>
    <w:pPr>
      <w:numPr>
        <w:numId w:val="47"/>
      </w:numPr>
    </w:pPr>
  </w:style>
  <w:style w:type="paragraph" w:styleId="NormalWeb">
    <w:name w:val="Normal (Web)"/>
    <w:basedOn w:val="Normal"/>
    <w:uiPriority w:val="99"/>
    <w:semiHidden/>
    <w:unhideWhenUsed/>
    <w:rsid w:val="00AF0D3C"/>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784001">
      <w:bodyDiv w:val="1"/>
      <w:marLeft w:val="0"/>
      <w:marRight w:val="0"/>
      <w:marTop w:val="0"/>
      <w:marBottom w:val="0"/>
      <w:divBdr>
        <w:top w:val="none" w:sz="0" w:space="0" w:color="auto"/>
        <w:left w:val="none" w:sz="0" w:space="0" w:color="auto"/>
        <w:bottom w:val="none" w:sz="0" w:space="0" w:color="auto"/>
        <w:right w:val="none" w:sz="0" w:space="0" w:color="auto"/>
      </w:divBdr>
    </w:div>
    <w:div w:id="546458078">
      <w:bodyDiv w:val="1"/>
      <w:marLeft w:val="0"/>
      <w:marRight w:val="0"/>
      <w:marTop w:val="0"/>
      <w:marBottom w:val="0"/>
      <w:divBdr>
        <w:top w:val="none" w:sz="0" w:space="0" w:color="auto"/>
        <w:left w:val="none" w:sz="0" w:space="0" w:color="auto"/>
        <w:bottom w:val="none" w:sz="0" w:space="0" w:color="auto"/>
        <w:right w:val="none" w:sz="0" w:space="0" w:color="auto"/>
      </w:divBdr>
    </w:div>
    <w:div w:id="603197423">
      <w:bodyDiv w:val="1"/>
      <w:marLeft w:val="0"/>
      <w:marRight w:val="0"/>
      <w:marTop w:val="0"/>
      <w:marBottom w:val="0"/>
      <w:divBdr>
        <w:top w:val="none" w:sz="0" w:space="0" w:color="auto"/>
        <w:left w:val="none" w:sz="0" w:space="0" w:color="auto"/>
        <w:bottom w:val="none" w:sz="0" w:space="0" w:color="auto"/>
        <w:right w:val="none" w:sz="0" w:space="0" w:color="auto"/>
      </w:divBdr>
    </w:div>
    <w:div w:id="771052434">
      <w:bodyDiv w:val="1"/>
      <w:marLeft w:val="0"/>
      <w:marRight w:val="0"/>
      <w:marTop w:val="0"/>
      <w:marBottom w:val="0"/>
      <w:divBdr>
        <w:top w:val="none" w:sz="0" w:space="0" w:color="auto"/>
        <w:left w:val="none" w:sz="0" w:space="0" w:color="auto"/>
        <w:bottom w:val="none" w:sz="0" w:space="0" w:color="auto"/>
        <w:right w:val="none" w:sz="0" w:space="0" w:color="auto"/>
      </w:divBdr>
    </w:div>
    <w:div w:id="863637027">
      <w:bodyDiv w:val="1"/>
      <w:marLeft w:val="0"/>
      <w:marRight w:val="0"/>
      <w:marTop w:val="0"/>
      <w:marBottom w:val="0"/>
      <w:divBdr>
        <w:top w:val="none" w:sz="0" w:space="0" w:color="auto"/>
        <w:left w:val="none" w:sz="0" w:space="0" w:color="auto"/>
        <w:bottom w:val="none" w:sz="0" w:space="0" w:color="auto"/>
        <w:right w:val="none" w:sz="0" w:space="0" w:color="auto"/>
      </w:divBdr>
    </w:div>
    <w:div w:id="946473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s://campomourao.atende.net/cidadao"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mailto:comprasfecam@gmail.com" TargetMode="External"/><Relationship Id="rId12" Type="http://schemas.openxmlformats.org/officeDocument/2006/relationships/hyperlink" Target="http://www.planalto.gov.br/ccivil_03/_Ato2011-2014/2013/Lei/L128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gov.br/empresas-e-negocios/pt-br/empreendedo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image" Target="media/image1.jpeg"/><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21</Pages>
  <Words>6972</Words>
  <Characters>37655</Characters>
  <Application>Microsoft Office Word</Application>
  <DocSecurity>0</DocSecurity>
  <Lines>313</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juarez Campo Mourao</dc:creator>
  <cp:keywords/>
  <dc:description/>
  <cp:lastModifiedBy>Esportes Campo Mourão</cp:lastModifiedBy>
  <cp:revision>45</cp:revision>
  <dcterms:created xsi:type="dcterms:W3CDTF">2024-03-20T11:34:00Z</dcterms:created>
  <dcterms:modified xsi:type="dcterms:W3CDTF">2024-04-04T11:07:00Z</dcterms:modified>
</cp:coreProperties>
</file>