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B63A8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E76FE9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43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991E49" w:rsidP="00CD2E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Avaliação para possível aquisição do ginásio de esportes Adolfo Back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1C672F" w:rsidP="001C67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Imobiliária Belluno</w:t>
            </w:r>
            <w:r w:rsidR="007F212C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3D36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46.780.898/0001-69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7F212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1C672F">
              <w:rPr>
                <w:rFonts w:ascii="Arial" w:hAnsi="Arial" w:cs="Arial"/>
                <w:b/>
                <w:sz w:val="20"/>
                <w:szCs w:val="20"/>
              </w:rPr>
              <w:t>1.0</w:t>
            </w:r>
            <w:r w:rsidR="007F212C">
              <w:rPr>
                <w:rFonts w:ascii="Arial" w:hAnsi="Arial" w:cs="Arial"/>
                <w:b/>
                <w:sz w:val="20"/>
                <w:szCs w:val="20"/>
              </w:rPr>
              <w:t>00,00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</w:t>
            </w:r>
            <w:r w:rsidR="008A75BB">
              <w:rPr>
                <w:rFonts w:ascii="Arial" w:hAnsi="Arial" w:cs="Arial"/>
                <w:sz w:val="20"/>
                <w:szCs w:val="20"/>
              </w:rPr>
              <w:t>14.</w:t>
            </w:r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7F2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7F2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7F2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E75FB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063FF3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="002929CD" w:rsidRPr="002929CD">
              <w:rPr>
                <w:rFonts w:ascii="Arial" w:hAnsi="Arial" w:cs="Arial"/>
                <w:sz w:val="20"/>
                <w:szCs w:val="20"/>
              </w:rPr>
              <w:t>Imobiliária Belluno LTDA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2929CD" w:rsidRPr="002929CD">
              <w:rPr>
                <w:rFonts w:ascii="Arial" w:hAnsi="Arial" w:cs="Arial"/>
                <w:sz w:val="20"/>
                <w:szCs w:val="20"/>
              </w:rPr>
              <w:t>46.780.898/0001-69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 w:rsidR="00E96215">
              <w:rPr>
                <w:rFonts w:ascii="Arial" w:hAnsi="Arial" w:cs="Arial"/>
                <w:sz w:val="20"/>
                <w:szCs w:val="20"/>
              </w:rPr>
              <w:t>ara</w:t>
            </w:r>
            <w:r w:rsidR="004224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212C">
              <w:rPr>
                <w:rFonts w:ascii="Arial" w:hAnsi="Arial" w:cs="Arial"/>
                <w:sz w:val="20"/>
                <w:szCs w:val="20"/>
              </w:rPr>
              <w:t>avaliação para possível aquisição do ginásio de esportes Adolfo Back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exigências do TR. O motivo da escolha foi </w:t>
            </w:r>
            <w:r w:rsidR="00F24D16">
              <w:rPr>
                <w:rFonts w:ascii="Arial" w:hAnsi="Arial" w:cs="Arial"/>
                <w:sz w:val="20"/>
                <w:szCs w:val="20"/>
              </w:rPr>
              <w:t>uma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4D16">
              <w:rPr>
                <w:rFonts w:ascii="Arial" w:hAnsi="Arial" w:cs="Arial"/>
                <w:sz w:val="20"/>
                <w:szCs w:val="20"/>
              </w:rPr>
              <w:t xml:space="preserve">das 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proposta</w:t>
            </w:r>
            <w:r w:rsidR="00F24D16">
              <w:rPr>
                <w:rFonts w:ascii="Arial" w:hAnsi="Arial" w:cs="Arial"/>
                <w:sz w:val="20"/>
                <w:szCs w:val="20"/>
              </w:rPr>
              <w:t>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mais vantajosa</w:t>
            </w:r>
            <w:r w:rsidR="00F24D16">
              <w:rPr>
                <w:rFonts w:ascii="Arial" w:hAnsi="Arial" w:cs="Arial"/>
                <w:sz w:val="20"/>
                <w:szCs w:val="20"/>
              </w:rPr>
              <w:t>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para o município sendo utilizado como seleção o</w:t>
            </w:r>
            <w:r w:rsidR="00F24D16">
              <w:rPr>
                <w:rFonts w:ascii="Arial" w:hAnsi="Arial" w:cs="Arial"/>
                <w:sz w:val="20"/>
                <w:szCs w:val="20"/>
              </w:rPr>
              <w:t xml:space="preserve">s menores 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preço</w:t>
            </w:r>
            <w:r w:rsidR="00F24D16">
              <w:rPr>
                <w:rFonts w:ascii="Arial" w:hAnsi="Arial" w:cs="Arial"/>
                <w:sz w:val="20"/>
                <w:szCs w:val="20"/>
              </w:rPr>
              <w:t>s, na qual ser</w:t>
            </w:r>
            <w:r w:rsidR="0011133F">
              <w:rPr>
                <w:rFonts w:ascii="Arial" w:hAnsi="Arial" w:cs="Arial"/>
                <w:sz w:val="20"/>
                <w:szCs w:val="20"/>
              </w:rPr>
              <w:t>ão</w:t>
            </w:r>
            <w:r w:rsidR="000A1A9A">
              <w:rPr>
                <w:rFonts w:ascii="Arial" w:hAnsi="Arial" w:cs="Arial"/>
                <w:sz w:val="20"/>
                <w:szCs w:val="20"/>
              </w:rPr>
              <w:t xml:space="preserve"> nec</w:t>
            </w:r>
            <w:r w:rsidR="0011133F">
              <w:rPr>
                <w:rFonts w:ascii="Arial" w:hAnsi="Arial" w:cs="Arial"/>
                <w:sz w:val="20"/>
                <w:szCs w:val="20"/>
              </w:rPr>
              <w:t>essárias</w:t>
            </w:r>
            <w:r w:rsidR="000A1A9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24D16">
              <w:rPr>
                <w:rFonts w:ascii="Arial" w:hAnsi="Arial" w:cs="Arial"/>
                <w:sz w:val="20"/>
                <w:szCs w:val="20"/>
              </w:rPr>
              <w:t>2 a</w:t>
            </w:r>
            <w:r w:rsidR="000A1A9A">
              <w:rPr>
                <w:rFonts w:ascii="Arial" w:hAnsi="Arial" w:cs="Arial"/>
                <w:sz w:val="20"/>
                <w:szCs w:val="20"/>
              </w:rPr>
              <w:t>valiações imobiliária</w:t>
            </w:r>
            <w:r w:rsidR="00F24D16">
              <w:rPr>
                <w:rFonts w:ascii="Arial" w:hAnsi="Arial" w:cs="Arial"/>
                <w:sz w:val="20"/>
                <w:szCs w:val="20"/>
              </w:rPr>
              <w:t>s</w:t>
            </w:r>
            <w:r w:rsidR="000A1A9A">
              <w:rPr>
                <w:rFonts w:ascii="Arial" w:hAnsi="Arial" w:cs="Arial"/>
                <w:sz w:val="20"/>
                <w:szCs w:val="20"/>
              </w:rPr>
              <w:t xml:space="preserve"> para a conclusão da possível compra do ginásio. 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A escolha foi feita através de pesquisa de preços com</w:t>
            </w:r>
            <w:r w:rsidR="00BF3DEB">
              <w:rPr>
                <w:rFonts w:ascii="Arial" w:hAnsi="Arial" w:cs="Arial"/>
                <w:sz w:val="20"/>
                <w:szCs w:val="20"/>
              </w:rPr>
              <w:t xml:space="preserve"> fornecedores do ramo</w:t>
            </w:r>
            <w:r w:rsidR="00BA1958">
              <w:rPr>
                <w:rFonts w:ascii="Arial" w:hAnsi="Arial" w:cs="Arial"/>
                <w:sz w:val="20"/>
                <w:szCs w:val="20"/>
              </w:rPr>
              <w:t xml:space="preserve"> da região</w:t>
            </w:r>
            <w:r w:rsidR="00792201"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="007F212C">
              <w:rPr>
                <w:rFonts w:ascii="Arial" w:hAnsi="Arial" w:cs="Arial"/>
                <w:sz w:val="20"/>
                <w:szCs w:val="20"/>
              </w:rPr>
              <w:t xml:space="preserve">por se tratar de uma avaliação de um imóvel no município, não será possível encontrar valores em </w:t>
            </w:r>
            <w:r w:rsidR="00792201">
              <w:rPr>
                <w:rFonts w:ascii="Arial" w:hAnsi="Arial" w:cs="Arial"/>
                <w:sz w:val="20"/>
                <w:szCs w:val="20"/>
              </w:rPr>
              <w:t>banco de preços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7F21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CD542D" w:rsidRDefault="007F212C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7F212C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 w:rsidP="00821636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821636" w:rsidRDefault="008216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404E9"/>
    <w:rsid w:val="00050CF4"/>
    <w:rsid w:val="00050E4E"/>
    <w:rsid w:val="00063FF3"/>
    <w:rsid w:val="000A1A9A"/>
    <w:rsid w:val="000B4EE4"/>
    <w:rsid w:val="000C2108"/>
    <w:rsid w:val="000D5C7D"/>
    <w:rsid w:val="0011133F"/>
    <w:rsid w:val="00112ED3"/>
    <w:rsid w:val="00125964"/>
    <w:rsid w:val="001270EB"/>
    <w:rsid w:val="001477BC"/>
    <w:rsid w:val="0018117D"/>
    <w:rsid w:val="001C672F"/>
    <w:rsid w:val="001E4B1C"/>
    <w:rsid w:val="002074AF"/>
    <w:rsid w:val="00213FEA"/>
    <w:rsid w:val="00223A04"/>
    <w:rsid w:val="002264B6"/>
    <w:rsid w:val="00261254"/>
    <w:rsid w:val="00262526"/>
    <w:rsid w:val="002670BE"/>
    <w:rsid w:val="00274C85"/>
    <w:rsid w:val="002929CD"/>
    <w:rsid w:val="002A7AFB"/>
    <w:rsid w:val="002B694B"/>
    <w:rsid w:val="002D1101"/>
    <w:rsid w:val="002D2806"/>
    <w:rsid w:val="002F6013"/>
    <w:rsid w:val="003748A6"/>
    <w:rsid w:val="00380A96"/>
    <w:rsid w:val="00382506"/>
    <w:rsid w:val="003B73E4"/>
    <w:rsid w:val="003D368E"/>
    <w:rsid w:val="004224E0"/>
    <w:rsid w:val="00426C9A"/>
    <w:rsid w:val="0045782F"/>
    <w:rsid w:val="004B73A2"/>
    <w:rsid w:val="00501812"/>
    <w:rsid w:val="00542E4F"/>
    <w:rsid w:val="005959D9"/>
    <w:rsid w:val="005C1489"/>
    <w:rsid w:val="005F2703"/>
    <w:rsid w:val="0060423F"/>
    <w:rsid w:val="00640FEA"/>
    <w:rsid w:val="00681FFC"/>
    <w:rsid w:val="00690D81"/>
    <w:rsid w:val="006C67B3"/>
    <w:rsid w:val="00735509"/>
    <w:rsid w:val="00791C97"/>
    <w:rsid w:val="00792201"/>
    <w:rsid w:val="007A0856"/>
    <w:rsid w:val="007A3B96"/>
    <w:rsid w:val="007B033F"/>
    <w:rsid w:val="007B0866"/>
    <w:rsid w:val="007B7003"/>
    <w:rsid w:val="007D26C9"/>
    <w:rsid w:val="007F212C"/>
    <w:rsid w:val="0080050F"/>
    <w:rsid w:val="00821636"/>
    <w:rsid w:val="00824231"/>
    <w:rsid w:val="00835C7F"/>
    <w:rsid w:val="00846955"/>
    <w:rsid w:val="00866743"/>
    <w:rsid w:val="008A75BB"/>
    <w:rsid w:val="008B18E0"/>
    <w:rsid w:val="008C6CF5"/>
    <w:rsid w:val="008F7EF7"/>
    <w:rsid w:val="00901C73"/>
    <w:rsid w:val="00910095"/>
    <w:rsid w:val="00912D03"/>
    <w:rsid w:val="009153C5"/>
    <w:rsid w:val="00917594"/>
    <w:rsid w:val="009374F2"/>
    <w:rsid w:val="009471B9"/>
    <w:rsid w:val="00963B65"/>
    <w:rsid w:val="00970599"/>
    <w:rsid w:val="00991E49"/>
    <w:rsid w:val="009934C4"/>
    <w:rsid w:val="009A2270"/>
    <w:rsid w:val="00A1597F"/>
    <w:rsid w:val="00A25EF2"/>
    <w:rsid w:val="00A3446E"/>
    <w:rsid w:val="00AC0C05"/>
    <w:rsid w:val="00AC4777"/>
    <w:rsid w:val="00B10785"/>
    <w:rsid w:val="00B112F0"/>
    <w:rsid w:val="00B42811"/>
    <w:rsid w:val="00B46878"/>
    <w:rsid w:val="00B63A8F"/>
    <w:rsid w:val="00B63CFD"/>
    <w:rsid w:val="00BA0057"/>
    <w:rsid w:val="00BA1958"/>
    <w:rsid w:val="00BA574A"/>
    <w:rsid w:val="00BA7A94"/>
    <w:rsid w:val="00BB0219"/>
    <w:rsid w:val="00BB5971"/>
    <w:rsid w:val="00BB7DAB"/>
    <w:rsid w:val="00BC01A3"/>
    <w:rsid w:val="00BF3DEB"/>
    <w:rsid w:val="00C10664"/>
    <w:rsid w:val="00C4260E"/>
    <w:rsid w:val="00C712FE"/>
    <w:rsid w:val="00C75279"/>
    <w:rsid w:val="00CA2A6D"/>
    <w:rsid w:val="00CC7A24"/>
    <w:rsid w:val="00CC7F42"/>
    <w:rsid w:val="00CD2EB0"/>
    <w:rsid w:val="00CD542D"/>
    <w:rsid w:val="00CD7211"/>
    <w:rsid w:val="00D01A38"/>
    <w:rsid w:val="00D10495"/>
    <w:rsid w:val="00D30909"/>
    <w:rsid w:val="00D34D44"/>
    <w:rsid w:val="00DA09A6"/>
    <w:rsid w:val="00DA5CF3"/>
    <w:rsid w:val="00DB0250"/>
    <w:rsid w:val="00DD69D5"/>
    <w:rsid w:val="00DE73CA"/>
    <w:rsid w:val="00E31253"/>
    <w:rsid w:val="00E75FB7"/>
    <w:rsid w:val="00E76FE9"/>
    <w:rsid w:val="00E96215"/>
    <w:rsid w:val="00EC038C"/>
    <w:rsid w:val="00EF48BC"/>
    <w:rsid w:val="00EF6A8B"/>
    <w:rsid w:val="00EF6D3F"/>
    <w:rsid w:val="00F140B1"/>
    <w:rsid w:val="00F23E23"/>
    <w:rsid w:val="00F24D16"/>
    <w:rsid w:val="00F9568E"/>
    <w:rsid w:val="00F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158</cp:revision>
  <dcterms:created xsi:type="dcterms:W3CDTF">2023-03-20T13:36:00Z</dcterms:created>
  <dcterms:modified xsi:type="dcterms:W3CDTF">2024-03-04T14:12:00Z</dcterms:modified>
</cp:coreProperties>
</file>