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51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95"/>
        <w:gridCol w:w="8017"/>
      </w:tblGrid>
      <w:tr w:rsidR="00E3518E" w:rsidRPr="00D54FF0" w14:paraId="54928354" w14:textId="77777777">
        <w:tc>
          <w:tcPr>
            <w:tcW w:w="1495" w:type="dxa"/>
          </w:tcPr>
          <w:p w14:paraId="14925F0B" w14:textId="77777777" w:rsidR="00E3518E" w:rsidRPr="00D54FF0" w:rsidRDefault="00AC2701">
            <w:pPr>
              <w:snapToGrid w:val="0"/>
              <w:spacing w:line="240" w:lineRule="exac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54FF0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0" distR="0" simplePos="0" relativeHeight="251659264" behindDoc="0" locked="0" layoutInCell="1" allowOverlap="1" wp14:anchorId="4AE40F80" wp14:editId="2A3374AC">
                  <wp:simplePos x="0" y="0"/>
                  <wp:positionH relativeFrom="column">
                    <wp:posOffset>-156845</wp:posOffset>
                  </wp:positionH>
                  <wp:positionV relativeFrom="paragraph">
                    <wp:posOffset>33020</wp:posOffset>
                  </wp:positionV>
                  <wp:extent cx="810260" cy="798195"/>
                  <wp:effectExtent l="0" t="0" r="8890" b="1905"/>
                  <wp:wrapTopAndBottom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260" cy="798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17" w:type="dxa"/>
          </w:tcPr>
          <w:p w14:paraId="4E54EADC" w14:textId="77777777" w:rsidR="00E3518E" w:rsidRPr="00D54FF0" w:rsidRDefault="00E3518E">
            <w:pPr>
              <w:snapToGrid w:val="0"/>
              <w:spacing w:line="240" w:lineRule="exac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AC2C6CD" w14:textId="77777777" w:rsidR="00E3518E" w:rsidRPr="00D54FF0" w:rsidRDefault="00AC2701">
            <w:pPr>
              <w:pStyle w:val="Ttulo1"/>
              <w:spacing w:line="240" w:lineRule="exact"/>
              <w:rPr>
                <w:rFonts w:ascii="Arial" w:hAnsi="Arial" w:cs="Arial"/>
                <w:sz w:val="20"/>
              </w:rPr>
            </w:pPr>
            <w:r w:rsidRPr="00D54FF0">
              <w:rPr>
                <w:rFonts w:ascii="Arial" w:hAnsi="Arial" w:cs="Arial"/>
                <w:sz w:val="20"/>
              </w:rPr>
              <w:t>ESTADO DE SANTA CATARINA</w:t>
            </w:r>
          </w:p>
          <w:p w14:paraId="0D5167E3" w14:textId="77777777" w:rsidR="00E3518E" w:rsidRPr="00D54FF0" w:rsidRDefault="00AC2701">
            <w:pPr>
              <w:spacing w:line="240" w:lineRule="exac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54FF0">
              <w:rPr>
                <w:rFonts w:ascii="Arial" w:hAnsi="Arial" w:cs="Arial"/>
                <w:b/>
                <w:sz w:val="20"/>
                <w:szCs w:val="20"/>
              </w:rPr>
              <w:t>GOVERNO DO MUNICÍPIO DE FORQUILHINHA</w:t>
            </w:r>
          </w:p>
          <w:p w14:paraId="070B38E6" w14:textId="77777777" w:rsidR="00E3518E" w:rsidRPr="00D54FF0" w:rsidRDefault="00E3518E">
            <w:pPr>
              <w:spacing w:line="240" w:lineRule="exac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B88A4FA" w14:textId="77777777" w:rsidR="00D54FF0" w:rsidRDefault="00D54FF0">
      <w:pPr>
        <w:pStyle w:val="NormalWeb"/>
        <w:spacing w:before="0" w:beforeAutospacing="0" w:after="0"/>
        <w:jc w:val="center"/>
        <w:rPr>
          <w:rFonts w:ascii="Arial" w:hAnsi="Arial" w:cs="Arial"/>
          <w:b/>
          <w:sz w:val="20"/>
          <w:szCs w:val="20"/>
        </w:rPr>
      </w:pPr>
    </w:p>
    <w:p w14:paraId="2521DA3D" w14:textId="77777777" w:rsidR="00D54FF0" w:rsidRDefault="00D54FF0">
      <w:pPr>
        <w:pStyle w:val="NormalWeb"/>
        <w:spacing w:before="0" w:beforeAutospacing="0" w:after="0"/>
        <w:jc w:val="center"/>
        <w:rPr>
          <w:rFonts w:ascii="Arial" w:hAnsi="Arial" w:cs="Arial"/>
          <w:b/>
          <w:sz w:val="20"/>
          <w:szCs w:val="20"/>
        </w:rPr>
      </w:pPr>
    </w:p>
    <w:p w14:paraId="5E2CDDB4" w14:textId="742E0926" w:rsidR="00E3518E" w:rsidRPr="00D54FF0" w:rsidRDefault="00AC2701">
      <w:pPr>
        <w:pStyle w:val="NormalWeb"/>
        <w:spacing w:before="0" w:beforeAutospacing="0" w:after="0"/>
        <w:jc w:val="center"/>
        <w:rPr>
          <w:rFonts w:ascii="Arial" w:hAnsi="Arial" w:cs="Arial"/>
          <w:b/>
          <w:sz w:val="20"/>
          <w:szCs w:val="20"/>
        </w:rPr>
      </w:pPr>
      <w:r w:rsidRPr="00D54FF0">
        <w:rPr>
          <w:rFonts w:ascii="Arial" w:hAnsi="Arial" w:cs="Arial"/>
          <w:b/>
          <w:sz w:val="20"/>
          <w:szCs w:val="20"/>
        </w:rPr>
        <w:t>AVISO DE RETIFICAÇÃO</w:t>
      </w:r>
    </w:p>
    <w:p w14:paraId="6FBAD6E5" w14:textId="77777777" w:rsidR="00D54FF0" w:rsidRPr="00D54FF0" w:rsidRDefault="00D54FF0" w:rsidP="00FD4BA3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7F0CFB24" w14:textId="155265A3" w:rsidR="00FD4BA3" w:rsidRPr="00D54FF0" w:rsidRDefault="007631C8" w:rsidP="00FD4BA3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D54FF0">
        <w:rPr>
          <w:rFonts w:ascii="Arial" w:hAnsi="Arial" w:cs="Arial"/>
          <w:b/>
          <w:sz w:val="20"/>
          <w:szCs w:val="20"/>
        </w:rPr>
        <w:t>PREGÃO ELETRÔNICO</w:t>
      </w:r>
      <w:r w:rsidR="00FD4BA3" w:rsidRPr="00D54FF0">
        <w:rPr>
          <w:rFonts w:ascii="Arial" w:hAnsi="Arial" w:cs="Arial"/>
          <w:b/>
          <w:sz w:val="20"/>
          <w:szCs w:val="20"/>
        </w:rPr>
        <w:t xml:space="preserve"> Nº. </w:t>
      </w:r>
      <w:r w:rsidR="00D54FF0" w:rsidRPr="00D54FF0">
        <w:rPr>
          <w:rFonts w:ascii="Arial" w:hAnsi="Arial" w:cs="Arial"/>
          <w:b/>
          <w:sz w:val="20"/>
          <w:szCs w:val="20"/>
        </w:rPr>
        <w:t>28</w:t>
      </w:r>
      <w:r w:rsidR="00FD4BA3" w:rsidRPr="00D54FF0">
        <w:rPr>
          <w:rFonts w:ascii="Arial" w:hAnsi="Arial" w:cs="Arial"/>
          <w:b/>
          <w:sz w:val="20"/>
          <w:szCs w:val="20"/>
        </w:rPr>
        <w:t>/PMF/202</w:t>
      </w:r>
      <w:r w:rsidR="00520DD1" w:rsidRPr="00D54FF0">
        <w:rPr>
          <w:rFonts w:ascii="Arial" w:hAnsi="Arial" w:cs="Arial"/>
          <w:b/>
          <w:sz w:val="20"/>
          <w:szCs w:val="20"/>
        </w:rPr>
        <w:t>4</w:t>
      </w:r>
    </w:p>
    <w:p w14:paraId="23C7377E" w14:textId="77777777" w:rsidR="006E6901" w:rsidRPr="00D54FF0" w:rsidRDefault="006E6901">
      <w:pPr>
        <w:pStyle w:val="NormalWeb"/>
        <w:spacing w:before="0" w:beforeAutospacing="0" w:after="0"/>
        <w:jc w:val="center"/>
        <w:rPr>
          <w:rFonts w:ascii="Arial" w:hAnsi="Arial" w:cs="Arial"/>
          <w:b/>
          <w:sz w:val="20"/>
          <w:szCs w:val="20"/>
        </w:rPr>
      </w:pPr>
    </w:p>
    <w:p w14:paraId="3A80F245" w14:textId="6C0EA879" w:rsidR="007631C8" w:rsidRPr="00D54FF0" w:rsidRDefault="00AC2701" w:rsidP="007631C8">
      <w:pPr>
        <w:pStyle w:val="Normal6"/>
        <w:ind w:right="48"/>
        <w:rPr>
          <w:rFonts w:cs="Arial"/>
          <w:sz w:val="20"/>
        </w:rPr>
      </w:pPr>
      <w:r w:rsidRPr="00D54FF0">
        <w:rPr>
          <w:rFonts w:cs="Arial"/>
          <w:sz w:val="20"/>
        </w:rPr>
        <w:t xml:space="preserve">O Poder Executivo do Município de Forquilhinha, no uso das atribuições legais, vem por meio desta publicação, retificar o Edital de </w:t>
      </w:r>
      <w:r w:rsidR="007631C8" w:rsidRPr="00D54FF0">
        <w:rPr>
          <w:rFonts w:cs="Arial"/>
          <w:b/>
          <w:sz w:val="20"/>
        </w:rPr>
        <w:t xml:space="preserve">PREGÃO ELETRÔNICO Nº. </w:t>
      </w:r>
      <w:r w:rsidR="00D54FF0" w:rsidRPr="00D54FF0">
        <w:rPr>
          <w:rFonts w:cs="Arial"/>
          <w:b/>
          <w:sz w:val="20"/>
        </w:rPr>
        <w:t>28</w:t>
      </w:r>
      <w:r w:rsidR="007631C8" w:rsidRPr="00D54FF0">
        <w:rPr>
          <w:rFonts w:cs="Arial"/>
          <w:b/>
          <w:sz w:val="20"/>
        </w:rPr>
        <w:t xml:space="preserve">/PMF/2024 </w:t>
      </w:r>
      <w:r w:rsidR="00107CE9" w:rsidRPr="00D54FF0">
        <w:rPr>
          <w:rFonts w:cs="Arial"/>
          <w:sz w:val="20"/>
        </w:rPr>
        <w:t xml:space="preserve">que tem por objetivo </w:t>
      </w:r>
      <w:r w:rsidR="00D54FF0" w:rsidRPr="00D54FF0">
        <w:rPr>
          <w:rFonts w:cs="Arial"/>
          <w:sz w:val="20"/>
        </w:rPr>
        <w:t>registrar preços para aquisição de gêneros alimentícios</w:t>
      </w:r>
      <w:r w:rsidR="00875E99">
        <w:rPr>
          <w:rFonts w:cs="Arial"/>
          <w:sz w:val="20"/>
        </w:rPr>
        <w:t xml:space="preserve"> – merenda escolar</w:t>
      </w:r>
      <w:r w:rsidR="00D54FF0" w:rsidRPr="00D54FF0">
        <w:rPr>
          <w:rFonts w:cs="Arial"/>
          <w:sz w:val="20"/>
        </w:rPr>
        <w:t>, para atendimento as necessidades da rede municipal de ensino do Município de Forquilhinha/SC.</w:t>
      </w:r>
    </w:p>
    <w:p w14:paraId="394DFB06" w14:textId="2AA7D67E" w:rsidR="00FD4BA3" w:rsidRPr="00D54FF0" w:rsidRDefault="00FD4BA3" w:rsidP="00FD4BA3">
      <w:pPr>
        <w:spacing w:line="276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4CC90CAE" w14:textId="7C1A9C09" w:rsidR="003B534C" w:rsidRDefault="00447649" w:rsidP="00447649">
      <w:pPr>
        <w:pStyle w:val="Normal3"/>
        <w:spacing w:line="276" w:lineRule="auto"/>
        <w:rPr>
          <w:rFonts w:cs="Arial"/>
          <w:sz w:val="20"/>
        </w:rPr>
      </w:pPr>
      <w:r w:rsidRPr="00D54FF0">
        <w:rPr>
          <w:rFonts w:cs="Arial"/>
          <w:sz w:val="20"/>
        </w:rPr>
        <w:t xml:space="preserve">A alteração se dá </w:t>
      </w:r>
      <w:r w:rsidR="003B534C">
        <w:rPr>
          <w:rFonts w:cs="Arial"/>
          <w:sz w:val="20"/>
        </w:rPr>
        <w:t>na exigência de Habilitação Técnica</w:t>
      </w:r>
      <w:r w:rsidR="00A3325D">
        <w:rPr>
          <w:rFonts w:cs="Arial"/>
          <w:sz w:val="20"/>
        </w:rPr>
        <w:t xml:space="preserve"> (Item 10.1.6)</w:t>
      </w:r>
      <w:r w:rsidR="003B534C">
        <w:rPr>
          <w:rFonts w:cs="Arial"/>
          <w:sz w:val="20"/>
        </w:rPr>
        <w:t>:</w:t>
      </w:r>
    </w:p>
    <w:p w14:paraId="690F00CD" w14:textId="77777777" w:rsidR="003B534C" w:rsidRDefault="003B534C" w:rsidP="00447649">
      <w:pPr>
        <w:pStyle w:val="Normal3"/>
        <w:spacing w:line="276" w:lineRule="auto"/>
        <w:rPr>
          <w:rFonts w:cs="Arial"/>
          <w:sz w:val="20"/>
        </w:rPr>
      </w:pPr>
    </w:p>
    <w:p w14:paraId="273DA9FD" w14:textId="77777777" w:rsidR="003B534C" w:rsidRPr="00A3325D" w:rsidRDefault="003B534C" w:rsidP="00447649">
      <w:pPr>
        <w:pStyle w:val="Normal3"/>
        <w:spacing w:line="276" w:lineRule="auto"/>
        <w:rPr>
          <w:rFonts w:cs="Arial"/>
          <w:b/>
          <w:bCs/>
          <w:sz w:val="20"/>
        </w:rPr>
      </w:pPr>
      <w:r w:rsidRPr="00A3325D">
        <w:rPr>
          <w:rFonts w:cs="Arial"/>
          <w:b/>
          <w:bCs/>
          <w:sz w:val="20"/>
        </w:rPr>
        <w:t>ONDE SE LÊ:</w:t>
      </w:r>
    </w:p>
    <w:p w14:paraId="101B73E8" w14:textId="77777777" w:rsidR="00A3325D" w:rsidRDefault="00A3325D" w:rsidP="00A3325D">
      <w:pPr>
        <w:pStyle w:val="normal0"/>
        <w:spacing w:line="240" w:lineRule="exact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 xml:space="preserve">a) </w:t>
      </w:r>
      <w:r>
        <w:rPr>
          <w:rFonts w:cs="Arial"/>
          <w:bCs/>
          <w:sz w:val="20"/>
        </w:rPr>
        <w:t>Alvará Sanitário, emitido pelo órgão competente, que comprove que a empresa fornecedora foi vistoriada pelo Serviço de Vigilância Sanitária Estadual ou Municipal, ou pelo Serviço de Inspeção Federal, Estadual ou Municipal do Setor da agricultura no prazo estabelecido oficialmente.</w:t>
      </w:r>
    </w:p>
    <w:p w14:paraId="1E9DB3E8" w14:textId="77777777" w:rsidR="003B534C" w:rsidRDefault="003B534C" w:rsidP="00447649">
      <w:pPr>
        <w:pStyle w:val="Normal3"/>
        <w:spacing w:line="276" w:lineRule="auto"/>
        <w:rPr>
          <w:rFonts w:cs="Arial"/>
          <w:sz w:val="20"/>
        </w:rPr>
      </w:pPr>
    </w:p>
    <w:p w14:paraId="31D75C57" w14:textId="77777777" w:rsidR="003B534C" w:rsidRPr="00A3325D" w:rsidRDefault="003B534C" w:rsidP="00447649">
      <w:pPr>
        <w:pStyle w:val="Normal3"/>
        <w:spacing w:line="276" w:lineRule="auto"/>
        <w:rPr>
          <w:rFonts w:cs="Arial"/>
          <w:b/>
          <w:bCs/>
          <w:sz w:val="20"/>
        </w:rPr>
      </w:pPr>
      <w:r w:rsidRPr="00A3325D">
        <w:rPr>
          <w:rFonts w:cs="Arial"/>
          <w:b/>
          <w:bCs/>
          <w:sz w:val="20"/>
        </w:rPr>
        <w:t>LEIA-SE:</w:t>
      </w:r>
    </w:p>
    <w:p w14:paraId="1BDB765B" w14:textId="027B3BFD" w:rsidR="00A3325D" w:rsidRDefault="00A3325D" w:rsidP="00A3325D">
      <w:pPr>
        <w:pStyle w:val="normal0"/>
        <w:spacing w:line="240" w:lineRule="exact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 xml:space="preserve">a) </w:t>
      </w:r>
      <w:r w:rsidRPr="00A3325D">
        <w:rPr>
          <w:rFonts w:cs="Arial"/>
          <w:b/>
          <w:bCs/>
          <w:sz w:val="20"/>
        </w:rPr>
        <w:t xml:space="preserve">Para os </w:t>
      </w:r>
      <w:r w:rsidRPr="00A3325D">
        <w:rPr>
          <w:rFonts w:cs="Arial"/>
          <w:b/>
          <w:bCs/>
          <w:sz w:val="20"/>
        </w:rPr>
        <w:t>licitantes</w:t>
      </w:r>
      <w:r w:rsidRPr="00A3325D">
        <w:rPr>
          <w:rFonts w:cs="Arial"/>
          <w:b/>
          <w:bCs/>
          <w:sz w:val="20"/>
        </w:rPr>
        <w:t xml:space="preserve"> não enquadrados na Lei Estadual 18.091/21</w:t>
      </w:r>
      <w:r w:rsidRPr="00A3325D">
        <w:rPr>
          <w:rFonts w:cs="Arial"/>
          <w:sz w:val="20"/>
        </w:rPr>
        <w:t xml:space="preserve"> (que regulamenta as atividades consideradas de baixo risco): </w:t>
      </w:r>
      <w:r w:rsidRPr="00A3325D">
        <w:rPr>
          <w:rFonts w:cs="Arial"/>
          <w:sz w:val="20"/>
        </w:rPr>
        <w:t xml:space="preserve"> </w:t>
      </w:r>
      <w:r w:rsidRPr="00A3325D">
        <w:rPr>
          <w:rFonts w:cs="Arial"/>
          <w:bCs/>
          <w:sz w:val="20"/>
        </w:rPr>
        <w:t>Alvará Sanitário, emitido pelo órgão competente, que comprove que a empresa fornecedora foi vistoriada pelo Serviço de Vigilância Sanitária Estadual ou Municipal, ou pelo Serviço de Inspeção Federal, Estadual ou Municipal do Setor da agricultura no prazo estabelecido</w:t>
      </w:r>
      <w:r>
        <w:rPr>
          <w:rFonts w:cs="Arial"/>
          <w:bCs/>
          <w:sz w:val="20"/>
        </w:rPr>
        <w:t xml:space="preserve"> oficialmente.</w:t>
      </w:r>
    </w:p>
    <w:p w14:paraId="4143999A" w14:textId="77777777" w:rsidR="003B534C" w:rsidRDefault="003B534C" w:rsidP="00447649">
      <w:pPr>
        <w:pStyle w:val="Normal3"/>
        <w:spacing w:line="276" w:lineRule="auto"/>
        <w:rPr>
          <w:rFonts w:cs="Arial"/>
          <w:sz w:val="20"/>
        </w:rPr>
      </w:pPr>
    </w:p>
    <w:p w14:paraId="40F1CCAB" w14:textId="693AFF23" w:rsidR="00447649" w:rsidRPr="00D54FF0" w:rsidRDefault="00447649" w:rsidP="003B534C">
      <w:pPr>
        <w:pStyle w:val="Normal1"/>
        <w:spacing w:line="276" w:lineRule="auto"/>
        <w:rPr>
          <w:rFonts w:cs="Arial"/>
          <w:sz w:val="20"/>
        </w:rPr>
      </w:pPr>
      <w:r w:rsidRPr="00D54FF0">
        <w:rPr>
          <w:rFonts w:cs="Arial"/>
          <w:sz w:val="20"/>
        </w:rPr>
        <w:t xml:space="preserve">Satisfeitas as alterações supramencionadas, ficam todos notificados para os fins de direito, sendo </w:t>
      </w:r>
      <w:r w:rsidR="003B534C">
        <w:rPr>
          <w:rFonts w:cs="Arial"/>
          <w:sz w:val="20"/>
        </w:rPr>
        <w:t>mantida a</w:t>
      </w:r>
      <w:r w:rsidRPr="00D54FF0">
        <w:rPr>
          <w:rFonts w:cs="Arial"/>
          <w:sz w:val="20"/>
        </w:rPr>
        <w:t xml:space="preserve"> data </w:t>
      </w:r>
      <w:r w:rsidR="003B534C">
        <w:rPr>
          <w:rFonts w:cs="Arial"/>
          <w:sz w:val="20"/>
        </w:rPr>
        <w:t xml:space="preserve">de abertura </w:t>
      </w:r>
      <w:r w:rsidRPr="00D54FF0">
        <w:rPr>
          <w:rFonts w:cs="Arial"/>
          <w:sz w:val="20"/>
        </w:rPr>
        <w:t>da Sessão de Abertura e Julgamento de Propostas</w:t>
      </w:r>
      <w:r w:rsidR="003B534C">
        <w:rPr>
          <w:rFonts w:cs="Arial"/>
          <w:sz w:val="20"/>
        </w:rPr>
        <w:t xml:space="preserve"> para </w:t>
      </w:r>
      <w:bookmarkStart w:id="0" w:name="_Hlk139900951"/>
      <w:r w:rsidR="00C64316" w:rsidRPr="00D54FF0">
        <w:rPr>
          <w:rFonts w:cs="Arial"/>
          <w:b/>
          <w:bCs/>
          <w:sz w:val="20"/>
        </w:rPr>
        <w:t>17</w:t>
      </w:r>
      <w:r w:rsidRPr="00D54FF0">
        <w:rPr>
          <w:rFonts w:cs="Arial"/>
          <w:b/>
          <w:bCs/>
          <w:sz w:val="20"/>
        </w:rPr>
        <w:t>/0</w:t>
      </w:r>
      <w:r w:rsidR="00D54FF0" w:rsidRPr="00D54FF0">
        <w:rPr>
          <w:rFonts w:cs="Arial"/>
          <w:b/>
          <w:bCs/>
          <w:sz w:val="20"/>
        </w:rPr>
        <w:t>5</w:t>
      </w:r>
      <w:r w:rsidRPr="00D54FF0">
        <w:rPr>
          <w:rFonts w:cs="Arial"/>
          <w:b/>
          <w:bCs/>
          <w:sz w:val="20"/>
        </w:rPr>
        <w:t>/2024 ÀS 09:00 HORAS</w:t>
      </w:r>
      <w:bookmarkEnd w:id="0"/>
      <w:r w:rsidR="003B534C">
        <w:rPr>
          <w:rFonts w:cs="Arial"/>
          <w:b/>
          <w:bCs/>
          <w:sz w:val="20"/>
        </w:rPr>
        <w:t xml:space="preserve">. </w:t>
      </w:r>
      <w:r w:rsidR="003B534C" w:rsidRPr="003B534C">
        <w:rPr>
          <w:rFonts w:cs="Arial"/>
          <w:sz w:val="20"/>
        </w:rPr>
        <w:t>Demais informações e edital retificado na íntegra</w:t>
      </w:r>
      <w:r w:rsidR="001C7B60">
        <w:rPr>
          <w:rFonts w:cs="Arial"/>
          <w:sz w:val="20"/>
        </w:rPr>
        <w:t xml:space="preserve"> estão disponíveis em</w:t>
      </w:r>
      <w:r w:rsidRPr="00D54FF0">
        <w:rPr>
          <w:rFonts w:cs="Arial"/>
          <w:sz w:val="20"/>
        </w:rPr>
        <w:t>:</w:t>
      </w:r>
      <w:r w:rsidR="001C7B60">
        <w:rPr>
          <w:rFonts w:cs="Arial"/>
          <w:sz w:val="20"/>
        </w:rPr>
        <w:t xml:space="preserve"> </w:t>
      </w:r>
      <w:hyperlink r:id="rId8" w:history="1">
        <w:r w:rsidRPr="00D54FF0">
          <w:rPr>
            <w:rStyle w:val="Hyperlink"/>
            <w:rFonts w:cs="Arial"/>
            <w:sz w:val="20"/>
          </w:rPr>
          <w:t>https://bnccompras.com/</w:t>
        </w:r>
      </w:hyperlink>
      <w:r w:rsidR="007C220B" w:rsidRPr="00D54FF0">
        <w:rPr>
          <w:rStyle w:val="Hyperlink"/>
          <w:rFonts w:cs="Arial"/>
          <w:sz w:val="20"/>
          <w:u w:val="none"/>
        </w:rPr>
        <w:t xml:space="preserve"> </w:t>
      </w:r>
      <w:r w:rsidR="00C64316" w:rsidRPr="00D54FF0">
        <w:rPr>
          <w:rFonts w:cs="Arial"/>
          <w:sz w:val="20"/>
        </w:rPr>
        <w:t xml:space="preserve">e </w:t>
      </w:r>
      <w:hyperlink r:id="rId9" w:history="1">
        <w:r w:rsidR="00C64316" w:rsidRPr="00D54FF0">
          <w:rPr>
            <w:rStyle w:val="Hyperlink"/>
            <w:rFonts w:cs="Arial"/>
            <w:sz w:val="20"/>
          </w:rPr>
          <w:t>https://www.forquilhinha.sc.gov.br/</w:t>
        </w:r>
      </w:hyperlink>
      <w:r w:rsidR="00C64316" w:rsidRPr="00D54FF0">
        <w:rPr>
          <w:rFonts w:cs="Arial"/>
          <w:sz w:val="20"/>
        </w:rPr>
        <w:t xml:space="preserve">. </w:t>
      </w:r>
    </w:p>
    <w:p w14:paraId="1745A1F4" w14:textId="77777777" w:rsidR="00447649" w:rsidRPr="00D54FF0" w:rsidRDefault="00447649" w:rsidP="00447649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7BA1788" w14:textId="649AC131" w:rsidR="00447649" w:rsidRPr="00D54FF0" w:rsidRDefault="00447649" w:rsidP="00C64316">
      <w:pPr>
        <w:spacing w:line="276" w:lineRule="auto"/>
        <w:jc w:val="both"/>
        <w:rPr>
          <w:rFonts w:cs="Arial"/>
          <w:sz w:val="20"/>
          <w:szCs w:val="20"/>
        </w:rPr>
      </w:pPr>
      <w:r w:rsidRPr="00D54FF0">
        <w:rPr>
          <w:rFonts w:ascii="Arial" w:hAnsi="Arial" w:cs="Arial"/>
          <w:sz w:val="20"/>
          <w:szCs w:val="20"/>
        </w:rPr>
        <w:t xml:space="preserve">Forquilhinha/SC, </w:t>
      </w:r>
      <w:r w:rsidR="003B534C">
        <w:rPr>
          <w:rFonts w:ascii="Arial" w:hAnsi="Arial" w:cs="Arial"/>
          <w:sz w:val="20"/>
          <w:szCs w:val="20"/>
        </w:rPr>
        <w:t>07</w:t>
      </w:r>
      <w:r w:rsidRPr="00D54FF0">
        <w:rPr>
          <w:rFonts w:ascii="Arial" w:hAnsi="Arial" w:cs="Arial"/>
          <w:sz w:val="20"/>
          <w:szCs w:val="20"/>
        </w:rPr>
        <w:t xml:space="preserve"> de </w:t>
      </w:r>
      <w:r w:rsidR="00D54FF0" w:rsidRPr="00D54FF0">
        <w:rPr>
          <w:rFonts w:ascii="Arial" w:hAnsi="Arial" w:cs="Arial"/>
          <w:sz w:val="20"/>
          <w:szCs w:val="20"/>
        </w:rPr>
        <w:t>maio</w:t>
      </w:r>
      <w:r w:rsidRPr="00D54FF0">
        <w:rPr>
          <w:rFonts w:ascii="Arial" w:hAnsi="Arial" w:cs="Arial"/>
          <w:sz w:val="20"/>
          <w:szCs w:val="20"/>
        </w:rPr>
        <w:t xml:space="preserve"> de 2024.</w:t>
      </w:r>
    </w:p>
    <w:p w14:paraId="592579D9" w14:textId="77777777" w:rsidR="00447649" w:rsidRPr="00D54FF0" w:rsidRDefault="00447649" w:rsidP="00447649">
      <w:pPr>
        <w:pStyle w:val="Normal1"/>
        <w:spacing w:line="276" w:lineRule="auto"/>
        <w:rPr>
          <w:rFonts w:cs="Arial"/>
          <w:sz w:val="20"/>
        </w:rPr>
      </w:pPr>
    </w:p>
    <w:p w14:paraId="7CF0415E" w14:textId="77777777" w:rsidR="00D54FF0" w:rsidRPr="00D54FF0" w:rsidRDefault="00D54FF0" w:rsidP="00447649">
      <w:pPr>
        <w:pStyle w:val="Normal1"/>
        <w:spacing w:line="276" w:lineRule="auto"/>
        <w:rPr>
          <w:rFonts w:cs="Arial"/>
          <w:sz w:val="20"/>
        </w:rPr>
      </w:pPr>
    </w:p>
    <w:p w14:paraId="0DC05194" w14:textId="77777777" w:rsidR="00447649" w:rsidRPr="00D54FF0" w:rsidRDefault="00447649" w:rsidP="00447649">
      <w:pPr>
        <w:pStyle w:val="Normal1"/>
        <w:spacing w:line="276" w:lineRule="auto"/>
        <w:jc w:val="center"/>
        <w:rPr>
          <w:rFonts w:cs="Arial"/>
          <w:sz w:val="20"/>
        </w:rPr>
      </w:pPr>
    </w:p>
    <w:p w14:paraId="260642C7" w14:textId="77777777" w:rsidR="00447649" w:rsidRPr="00D54FF0" w:rsidRDefault="00447649" w:rsidP="00447649">
      <w:pPr>
        <w:pStyle w:val="Normal1"/>
        <w:spacing w:line="276" w:lineRule="auto"/>
        <w:jc w:val="center"/>
        <w:rPr>
          <w:rFonts w:cs="Arial"/>
          <w:b/>
          <w:sz w:val="20"/>
        </w:rPr>
      </w:pPr>
      <w:r w:rsidRPr="00D54FF0">
        <w:rPr>
          <w:rFonts w:cs="Arial"/>
          <w:b/>
          <w:sz w:val="20"/>
        </w:rPr>
        <w:t>JOSÉ CLAUDIO GONÇALVES</w:t>
      </w:r>
    </w:p>
    <w:p w14:paraId="18E4883E" w14:textId="106834C8" w:rsidR="002E1EBB" w:rsidRPr="00D54FF0" w:rsidRDefault="00447649" w:rsidP="00C64316">
      <w:pPr>
        <w:pStyle w:val="Normal1"/>
        <w:spacing w:line="276" w:lineRule="auto"/>
        <w:jc w:val="center"/>
        <w:rPr>
          <w:rFonts w:cs="Arial"/>
          <w:sz w:val="20"/>
        </w:rPr>
      </w:pPr>
      <w:r w:rsidRPr="00D54FF0">
        <w:rPr>
          <w:rFonts w:cs="Arial"/>
          <w:sz w:val="20"/>
        </w:rPr>
        <w:t>Prefeito Municipal</w:t>
      </w:r>
    </w:p>
    <w:sectPr w:rsidR="002E1EBB" w:rsidRPr="00D54FF0" w:rsidSect="006D04D4">
      <w:pgSz w:w="11906" w:h="16838"/>
      <w:pgMar w:top="1276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EFA908" w14:textId="77777777" w:rsidR="006D04D4" w:rsidRDefault="006D04D4">
      <w:r>
        <w:separator/>
      </w:r>
    </w:p>
  </w:endnote>
  <w:endnote w:type="continuationSeparator" w:id="0">
    <w:p w14:paraId="753A8AA4" w14:textId="77777777" w:rsidR="006D04D4" w:rsidRDefault="006D0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F48FE3" w14:textId="77777777" w:rsidR="006D04D4" w:rsidRDefault="006D04D4">
      <w:r>
        <w:separator/>
      </w:r>
    </w:p>
  </w:footnote>
  <w:footnote w:type="continuationSeparator" w:id="0">
    <w:p w14:paraId="4EEF4065" w14:textId="77777777" w:rsidR="006D04D4" w:rsidRDefault="006D04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C7BCB"/>
    <w:multiLevelType w:val="hybridMultilevel"/>
    <w:tmpl w:val="DA06B3E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525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18E"/>
    <w:rsid w:val="00107CE9"/>
    <w:rsid w:val="001C7B60"/>
    <w:rsid w:val="0027397E"/>
    <w:rsid w:val="002E1EBB"/>
    <w:rsid w:val="003151F9"/>
    <w:rsid w:val="003261C4"/>
    <w:rsid w:val="003B534C"/>
    <w:rsid w:val="00447649"/>
    <w:rsid w:val="00455E15"/>
    <w:rsid w:val="00520DD1"/>
    <w:rsid w:val="005D0960"/>
    <w:rsid w:val="00602D04"/>
    <w:rsid w:val="006D04D4"/>
    <w:rsid w:val="006E6901"/>
    <w:rsid w:val="00701D4B"/>
    <w:rsid w:val="007617A0"/>
    <w:rsid w:val="007631C8"/>
    <w:rsid w:val="007C220B"/>
    <w:rsid w:val="00875E99"/>
    <w:rsid w:val="00940707"/>
    <w:rsid w:val="00A15A62"/>
    <w:rsid w:val="00A3325D"/>
    <w:rsid w:val="00AC2701"/>
    <w:rsid w:val="00B729DA"/>
    <w:rsid w:val="00C64316"/>
    <w:rsid w:val="00C73F3A"/>
    <w:rsid w:val="00D54FF0"/>
    <w:rsid w:val="00DB1945"/>
    <w:rsid w:val="00E3518E"/>
    <w:rsid w:val="00E96312"/>
    <w:rsid w:val="00EC2175"/>
    <w:rsid w:val="00EC30E0"/>
    <w:rsid w:val="00FD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F55BC"/>
  <w15:docId w15:val="{96D01518-166B-4066-BE32-A2AE50145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sz w:val="36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19"/>
    </w:pPr>
  </w:style>
  <w:style w:type="paragraph" w:styleId="Corpodetexto">
    <w:name w:val="Body Text"/>
    <w:basedOn w:val="Normal"/>
    <w:link w:val="CorpodetextoChar"/>
    <w:pPr>
      <w:tabs>
        <w:tab w:val="left" w:pos="0"/>
      </w:tabs>
      <w:suppressAutoHyphens/>
      <w:spacing w:line="238" w:lineRule="exact"/>
      <w:jc w:val="both"/>
    </w:pPr>
    <w:rPr>
      <w:rFonts w:ascii="Courier New" w:hAnsi="Courier New"/>
      <w:szCs w:val="20"/>
      <w:lang w:val="pt-PT" w:eastAsia="ar-SA"/>
    </w:rPr>
  </w:style>
  <w:style w:type="character" w:customStyle="1" w:styleId="CorpodetextoChar">
    <w:name w:val="Corpo de texto Char"/>
    <w:basedOn w:val="Fontepargpadro"/>
    <w:link w:val="Corpodetexto"/>
    <w:rPr>
      <w:rFonts w:ascii="Courier New" w:eastAsia="Times New Roman" w:hAnsi="Courier New" w:cs="Times New Roman"/>
      <w:sz w:val="24"/>
      <w:szCs w:val="20"/>
      <w:lang w:val="pt-PT"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sz w:val="36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customStyle="1" w:styleId="Normal1">
    <w:name w:val="Normal1"/>
    <w:basedOn w:val="Normal"/>
    <w:qFormat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character" w:styleId="Hyperlink">
    <w:name w:val="Hyperlink"/>
    <w:uiPriority w:val="99"/>
    <w:unhideWhenUsed/>
    <w:rsid w:val="002E1EBB"/>
    <w:rPr>
      <w:color w:val="0000FF"/>
      <w:u w:val="single"/>
    </w:rPr>
  </w:style>
  <w:style w:type="paragraph" w:customStyle="1" w:styleId="Normal2">
    <w:name w:val="Normal2"/>
    <w:basedOn w:val="Normal"/>
    <w:rsid w:val="002E1EBB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paragraph" w:customStyle="1" w:styleId="Normal3">
    <w:name w:val="Normal3"/>
    <w:basedOn w:val="Normal"/>
    <w:rsid w:val="00FD4BA3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520DD1"/>
    <w:rPr>
      <w:color w:val="605E5C"/>
      <w:shd w:val="clear" w:color="auto" w:fill="E1DFDD"/>
    </w:rPr>
  </w:style>
  <w:style w:type="paragraph" w:customStyle="1" w:styleId="Normal4">
    <w:name w:val="Normal4"/>
    <w:basedOn w:val="Normal"/>
    <w:rsid w:val="0044764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paragraph" w:customStyle="1" w:styleId="Normal5">
    <w:name w:val="Normal5"/>
    <w:basedOn w:val="Normal"/>
    <w:rsid w:val="0044764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paragraph" w:customStyle="1" w:styleId="Normal6">
    <w:name w:val="Normal6"/>
    <w:basedOn w:val="Normal"/>
    <w:rsid w:val="007631C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729DA"/>
    <w:rPr>
      <w:color w:val="800080"/>
      <w:u w:val="single"/>
    </w:rPr>
  </w:style>
  <w:style w:type="paragraph" w:customStyle="1" w:styleId="msonormal0">
    <w:name w:val="msonormal"/>
    <w:basedOn w:val="Normal"/>
    <w:rsid w:val="00B729DA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B729D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rsid w:val="00B729DA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7">
    <w:name w:val="font7"/>
    <w:basedOn w:val="Normal"/>
    <w:rsid w:val="00B729DA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font8">
    <w:name w:val="font8"/>
    <w:basedOn w:val="Normal"/>
    <w:rsid w:val="00B729DA"/>
    <w:pPr>
      <w:spacing w:before="100" w:beforeAutospacing="1" w:after="100" w:afterAutospacing="1"/>
    </w:pPr>
    <w:rPr>
      <w:rFonts w:ascii="Arial" w:hAnsi="Arial" w:cs="Arial"/>
      <w:b/>
      <w:bCs/>
      <w:i/>
      <w:iCs/>
      <w:sz w:val="20"/>
      <w:szCs w:val="20"/>
    </w:rPr>
  </w:style>
  <w:style w:type="paragraph" w:customStyle="1" w:styleId="font9">
    <w:name w:val="font9"/>
    <w:basedOn w:val="Normal"/>
    <w:rsid w:val="00B729DA"/>
    <w:pPr>
      <w:spacing w:before="100" w:beforeAutospacing="1" w:after="100" w:afterAutospacing="1"/>
    </w:pPr>
    <w:rPr>
      <w:rFonts w:ascii="Calibri" w:hAnsi="Calibri" w:cs="Calibri"/>
      <w:b/>
      <w:bCs/>
      <w:i/>
      <w:iCs/>
      <w:sz w:val="20"/>
      <w:szCs w:val="20"/>
    </w:rPr>
  </w:style>
  <w:style w:type="paragraph" w:customStyle="1" w:styleId="font10">
    <w:name w:val="font10"/>
    <w:basedOn w:val="Normal"/>
    <w:rsid w:val="00B729DA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</w:rPr>
  </w:style>
  <w:style w:type="paragraph" w:customStyle="1" w:styleId="font11">
    <w:name w:val="font11"/>
    <w:basedOn w:val="Normal"/>
    <w:rsid w:val="00B729DA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</w:rPr>
  </w:style>
  <w:style w:type="paragraph" w:customStyle="1" w:styleId="font12">
    <w:name w:val="font12"/>
    <w:basedOn w:val="Normal"/>
    <w:rsid w:val="00B729DA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</w:rPr>
  </w:style>
  <w:style w:type="paragraph" w:customStyle="1" w:styleId="font13">
    <w:name w:val="font13"/>
    <w:basedOn w:val="Normal"/>
    <w:rsid w:val="00B729D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4">
    <w:name w:val="font14"/>
    <w:basedOn w:val="Normal"/>
    <w:rsid w:val="00B729DA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</w:rPr>
  </w:style>
  <w:style w:type="paragraph" w:customStyle="1" w:styleId="font15">
    <w:name w:val="font15"/>
    <w:basedOn w:val="Normal"/>
    <w:rsid w:val="00B729DA"/>
    <w:pPr>
      <w:spacing w:before="100" w:beforeAutospacing="1" w:after="100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66">
    <w:name w:val="xl66"/>
    <w:basedOn w:val="Normal"/>
    <w:rsid w:val="00B729DA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7">
    <w:name w:val="xl67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8">
    <w:name w:val="xl68"/>
    <w:basedOn w:val="Normal"/>
    <w:rsid w:val="00B729DA"/>
    <w:pP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"/>
    <w:rsid w:val="00B729DA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0">
    <w:name w:val="xl70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1">
    <w:name w:val="xl71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"/>
    <w:rsid w:val="00B729DA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3">
    <w:name w:val="xl73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74">
    <w:name w:val="xl74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6">
    <w:name w:val="xl76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8">
    <w:name w:val="xl78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9">
    <w:name w:val="xl79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8"/>
      <w:szCs w:val="28"/>
    </w:rPr>
  </w:style>
  <w:style w:type="paragraph" w:customStyle="1" w:styleId="xl80">
    <w:name w:val="xl80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u w:val="single"/>
    </w:rPr>
  </w:style>
  <w:style w:type="paragraph" w:customStyle="1" w:styleId="xl81">
    <w:name w:val="xl81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729D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729D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729D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729D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729D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normal0">
    <w:name w:val="normal"/>
    <w:basedOn w:val="Normal"/>
    <w:rsid w:val="00A3325D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9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nccompras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orquilhinha.sc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compras03</dc:creator>
  <cp:lastModifiedBy>licitacao</cp:lastModifiedBy>
  <cp:revision>3</cp:revision>
  <cp:lastPrinted>2024-05-02T14:48:00Z</cp:lastPrinted>
  <dcterms:created xsi:type="dcterms:W3CDTF">2024-05-07T13:41:00Z</dcterms:created>
  <dcterms:modified xsi:type="dcterms:W3CDTF">2024-05-07T14:08:00Z</dcterms:modified>
</cp:coreProperties>
</file>