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5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495"/>
        <w:gridCol w:w="8017"/>
      </w:tblGrid>
      <w:tr w:rsidR="00E3518E" w:rsidRPr="00D54FF0" w14:paraId="54928354" w14:textId="77777777">
        <w:tc>
          <w:tcPr>
            <w:tcW w:w="1495" w:type="dxa"/>
          </w:tcPr>
          <w:p w14:paraId="14925F0B" w14:textId="77777777" w:rsidR="00E3518E" w:rsidRPr="00D54FF0" w:rsidRDefault="00AC2701">
            <w:pPr>
              <w:snapToGrid w:val="0"/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54FF0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0" distR="0" simplePos="0" relativeHeight="251659264" behindDoc="0" locked="0" layoutInCell="1" allowOverlap="1" wp14:anchorId="4AE40F80" wp14:editId="2A3374AC">
                  <wp:simplePos x="0" y="0"/>
                  <wp:positionH relativeFrom="column">
                    <wp:posOffset>-156845</wp:posOffset>
                  </wp:positionH>
                  <wp:positionV relativeFrom="paragraph">
                    <wp:posOffset>33020</wp:posOffset>
                  </wp:positionV>
                  <wp:extent cx="810260" cy="798195"/>
                  <wp:effectExtent l="0" t="0" r="8890" b="1905"/>
                  <wp:wrapTopAndBottom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260" cy="798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17" w:type="dxa"/>
          </w:tcPr>
          <w:p w14:paraId="4E54EADC" w14:textId="77777777" w:rsidR="00E3518E" w:rsidRPr="00D54FF0" w:rsidRDefault="00E3518E">
            <w:pPr>
              <w:snapToGrid w:val="0"/>
              <w:spacing w:line="240" w:lineRule="exac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AC2C6CD" w14:textId="77777777" w:rsidR="00E3518E" w:rsidRPr="00D54FF0" w:rsidRDefault="00AC2701">
            <w:pPr>
              <w:pStyle w:val="Ttulo1"/>
              <w:spacing w:line="240" w:lineRule="exact"/>
              <w:rPr>
                <w:rFonts w:ascii="Arial" w:hAnsi="Arial" w:cs="Arial"/>
                <w:sz w:val="20"/>
              </w:rPr>
            </w:pPr>
            <w:r w:rsidRPr="00D54FF0">
              <w:rPr>
                <w:rFonts w:ascii="Arial" w:hAnsi="Arial" w:cs="Arial"/>
                <w:sz w:val="20"/>
              </w:rPr>
              <w:t>ESTADO DE SANTA CATARINA</w:t>
            </w:r>
          </w:p>
          <w:p w14:paraId="0D5167E3" w14:textId="77777777" w:rsidR="00E3518E" w:rsidRPr="00D54FF0" w:rsidRDefault="00AC2701">
            <w:pPr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54FF0">
              <w:rPr>
                <w:rFonts w:ascii="Arial" w:hAnsi="Arial" w:cs="Arial"/>
                <w:b/>
                <w:sz w:val="20"/>
                <w:szCs w:val="20"/>
              </w:rPr>
              <w:t>GOVERNO DO MUNICÍPIO DE FORQUILHINHA</w:t>
            </w:r>
          </w:p>
          <w:p w14:paraId="070B38E6" w14:textId="77777777" w:rsidR="00E3518E" w:rsidRPr="00D54FF0" w:rsidRDefault="00E3518E">
            <w:pPr>
              <w:spacing w:line="240" w:lineRule="exac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6B88A4FA" w14:textId="77777777" w:rsidR="00D54FF0" w:rsidRDefault="00D54FF0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</w:p>
    <w:p w14:paraId="2521DA3D" w14:textId="77777777" w:rsidR="00D54FF0" w:rsidRDefault="00D54FF0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</w:p>
    <w:p w14:paraId="5E2CDDB4" w14:textId="742E0926" w:rsidR="00E3518E" w:rsidRPr="00D54FF0" w:rsidRDefault="00AC27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  <w:r w:rsidRPr="00D54FF0">
        <w:rPr>
          <w:rFonts w:ascii="Arial" w:hAnsi="Arial" w:cs="Arial"/>
          <w:b/>
          <w:sz w:val="20"/>
          <w:szCs w:val="20"/>
        </w:rPr>
        <w:t>AVISO DE RETIFICAÇÃO</w:t>
      </w:r>
    </w:p>
    <w:p w14:paraId="6FBAD6E5" w14:textId="77777777" w:rsidR="00D54FF0" w:rsidRPr="00D54FF0" w:rsidRDefault="00D54FF0" w:rsidP="00FD4BA3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7F0CFB24" w14:textId="155265A3" w:rsidR="00FD4BA3" w:rsidRPr="00D54FF0" w:rsidRDefault="007631C8" w:rsidP="00FD4BA3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D54FF0">
        <w:rPr>
          <w:rFonts w:ascii="Arial" w:hAnsi="Arial" w:cs="Arial"/>
          <w:b/>
          <w:sz w:val="20"/>
          <w:szCs w:val="20"/>
        </w:rPr>
        <w:t>PREGÃO ELETRÔNICO</w:t>
      </w:r>
      <w:r w:rsidR="00FD4BA3" w:rsidRPr="00D54FF0">
        <w:rPr>
          <w:rFonts w:ascii="Arial" w:hAnsi="Arial" w:cs="Arial"/>
          <w:b/>
          <w:sz w:val="20"/>
          <w:szCs w:val="20"/>
        </w:rPr>
        <w:t xml:space="preserve"> Nº. </w:t>
      </w:r>
      <w:r w:rsidR="00D54FF0" w:rsidRPr="00D54FF0">
        <w:rPr>
          <w:rFonts w:ascii="Arial" w:hAnsi="Arial" w:cs="Arial"/>
          <w:b/>
          <w:sz w:val="20"/>
          <w:szCs w:val="20"/>
        </w:rPr>
        <w:t>28</w:t>
      </w:r>
      <w:r w:rsidR="00FD4BA3" w:rsidRPr="00D54FF0">
        <w:rPr>
          <w:rFonts w:ascii="Arial" w:hAnsi="Arial" w:cs="Arial"/>
          <w:b/>
          <w:sz w:val="20"/>
          <w:szCs w:val="20"/>
        </w:rPr>
        <w:t>/PMF/202</w:t>
      </w:r>
      <w:r w:rsidR="00520DD1" w:rsidRPr="00D54FF0">
        <w:rPr>
          <w:rFonts w:ascii="Arial" w:hAnsi="Arial" w:cs="Arial"/>
          <w:b/>
          <w:sz w:val="20"/>
          <w:szCs w:val="20"/>
        </w:rPr>
        <w:t>4</w:t>
      </w:r>
    </w:p>
    <w:p w14:paraId="23C7377E" w14:textId="77777777" w:rsidR="006E6901" w:rsidRPr="00D54FF0" w:rsidRDefault="006E6901">
      <w:pPr>
        <w:pStyle w:val="NormalWeb"/>
        <w:spacing w:before="0" w:beforeAutospacing="0" w:after="0"/>
        <w:jc w:val="center"/>
        <w:rPr>
          <w:rFonts w:ascii="Arial" w:hAnsi="Arial" w:cs="Arial"/>
          <w:b/>
          <w:sz w:val="20"/>
          <w:szCs w:val="20"/>
        </w:rPr>
      </w:pPr>
    </w:p>
    <w:p w14:paraId="3A80F245" w14:textId="6C0EA879" w:rsidR="007631C8" w:rsidRPr="00D54FF0" w:rsidRDefault="00AC2701" w:rsidP="007631C8">
      <w:pPr>
        <w:pStyle w:val="Normal6"/>
        <w:ind w:right="48"/>
        <w:rPr>
          <w:rFonts w:cs="Arial"/>
          <w:sz w:val="20"/>
        </w:rPr>
      </w:pPr>
      <w:r w:rsidRPr="00D54FF0">
        <w:rPr>
          <w:rFonts w:cs="Arial"/>
          <w:sz w:val="20"/>
        </w:rPr>
        <w:t xml:space="preserve">O Poder Executivo do Município de Forquilhinha, no uso das atribuições legais, vem por meio desta publicação, retificar o Edital de </w:t>
      </w:r>
      <w:r w:rsidR="007631C8" w:rsidRPr="00D54FF0">
        <w:rPr>
          <w:rFonts w:cs="Arial"/>
          <w:b/>
          <w:sz w:val="20"/>
        </w:rPr>
        <w:t xml:space="preserve">PREGÃO ELETRÔNICO Nº. </w:t>
      </w:r>
      <w:r w:rsidR="00D54FF0" w:rsidRPr="00D54FF0">
        <w:rPr>
          <w:rFonts w:cs="Arial"/>
          <w:b/>
          <w:sz w:val="20"/>
        </w:rPr>
        <w:t>28</w:t>
      </w:r>
      <w:r w:rsidR="007631C8" w:rsidRPr="00D54FF0">
        <w:rPr>
          <w:rFonts w:cs="Arial"/>
          <w:b/>
          <w:sz w:val="20"/>
        </w:rPr>
        <w:t xml:space="preserve">/PMF/2024 </w:t>
      </w:r>
      <w:r w:rsidR="00107CE9" w:rsidRPr="00D54FF0">
        <w:rPr>
          <w:rFonts w:cs="Arial"/>
          <w:sz w:val="20"/>
        </w:rPr>
        <w:t xml:space="preserve">que tem por objetivo </w:t>
      </w:r>
      <w:r w:rsidR="00D54FF0" w:rsidRPr="00D54FF0">
        <w:rPr>
          <w:rFonts w:cs="Arial"/>
          <w:sz w:val="20"/>
        </w:rPr>
        <w:t>registrar preços para aquisição de gêneros alimentícios</w:t>
      </w:r>
      <w:r w:rsidR="00875E99">
        <w:rPr>
          <w:rFonts w:cs="Arial"/>
          <w:sz w:val="20"/>
        </w:rPr>
        <w:t xml:space="preserve"> – merenda escolar</w:t>
      </w:r>
      <w:r w:rsidR="00D54FF0" w:rsidRPr="00D54FF0">
        <w:rPr>
          <w:rFonts w:cs="Arial"/>
          <w:sz w:val="20"/>
        </w:rPr>
        <w:t>, para atendimento as necessidades da rede municipal de ensino do Município de Forquilhinha/SC.</w:t>
      </w:r>
    </w:p>
    <w:p w14:paraId="394DFB06" w14:textId="2AA7D67E" w:rsidR="00FD4BA3" w:rsidRPr="00D54FF0" w:rsidRDefault="00FD4BA3" w:rsidP="00FD4BA3">
      <w:pPr>
        <w:spacing w:line="276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3B8870C6" w14:textId="0777132B" w:rsidR="00D54FF0" w:rsidRDefault="00447649" w:rsidP="00447649">
      <w:pPr>
        <w:pStyle w:val="Normal3"/>
        <w:spacing w:line="276" w:lineRule="auto"/>
        <w:rPr>
          <w:rFonts w:cs="Arial"/>
          <w:sz w:val="20"/>
        </w:rPr>
      </w:pPr>
      <w:r w:rsidRPr="00D54FF0">
        <w:rPr>
          <w:rFonts w:cs="Arial"/>
          <w:sz w:val="20"/>
        </w:rPr>
        <w:t xml:space="preserve">A alteração se dá </w:t>
      </w:r>
      <w:r w:rsidR="00D54FF0">
        <w:rPr>
          <w:rFonts w:cs="Arial"/>
          <w:sz w:val="20"/>
        </w:rPr>
        <w:t>com a inclusão dos seguintes anexos ao Edital</w:t>
      </w:r>
      <w:r w:rsidR="001C7B60">
        <w:rPr>
          <w:rFonts w:cs="Arial"/>
          <w:sz w:val="20"/>
        </w:rPr>
        <w:t>,</w:t>
      </w:r>
      <w:r w:rsidR="001C7B60" w:rsidRPr="001C7B60">
        <w:rPr>
          <w:rFonts w:cs="Arial"/>
          <w:sz w:val="20"/>
        </w:rPr>
        <w:t xml:space="preserve"> </w:t>
      </w:r>
      <w:r w:rsidR="001C7B60">
        <w:rPr>
          <w:rFonts w:cs="Arial"/>
          <w:sz w:val="20"/>
        </w:rPr>
        <w:t>sendo que as</w:t>
      </w:r>
      <w:r w:rsidR="001C7B60">
        <w:rPr>
          <w:rFonts w:cs="Arial"/>
          <w:sz w:val="20"/>
        </w:rPr>
        <w:t xml:space="preserve"> </w:t>
      </w:r>
      <w:r w:rsidR="001C7B60" w:rsidRPr="00D54FF0">
        <w:rPr>
          <w:rFonts w:cs="Arial"/>
          <w:sz w:val="20"/>
        </w:rPr>
        <w:t>demais disposições do Instrumento Convocatório permanecem inalteradas</w:t>
      </w:r>
      <w:r w:rsidR="00D54FF0">
        <w:rPr>
          <w:rFonts w:cs="Arial"/>
          <w:sz w:val="20"/>
        </w:rPr>
        <w:t>:</w:t>
      </w:r>
    </w:p>
    <w:p w14:paraId="4EF47D3A" w14:textId="77777777" w:rsidR="00D54FF0" w:rsidRDefault="00D54FF0" w:rsidP="00447649">
      <w:pPr>
        <w:pStyle w:val="Normal3"/>
        <w:spacing w:line="276" w:lineRule="auto"/>
        <w:rPr>
          <w:rFonts w:cs="Arial"/>
          <w:sz w:val="20"/>
        </w:rPr>
      </w:pPr>
    </w:p>
    <w:p w14:paraId="64149674" w14:textId="223E4DB8" w:rsidR="00D54FF0" w:rsidRDefault="00D54FF0" w:rsidP="00D54FF0">
      <w:pPr>
        <w:pStyle w:val="Normal3"/>
        <w:numPr>
          <w:ilvl w:val="0"/>
          <w:numId w:val="1"/>
        </w:numPr>
        <w:spacing w:line="276" w:lineRule="auto"/>
        <w:rPr>
          <w:rFonts w:cs="Arial"/>
          <w:sz w:val="20"/>
        </w:rPr>
      </w:pPr>
      <w:r w:rsidRPr="00D54FF0">
        <w:rPr>
          <w:rFonts w:cs="Arial"/>
          <w:sz w:val="20"/>
        </w:rPr>
        <w:t xml:space="preserve">Anexo </w:t>
      </w:r>
      <w:r w:rsidR="001C7B60">
        <w:rPr>
          <w:rFonts w:cs="Arial"/>
          <w:sz w:val="20"/>
        </w:rPr>
        <w:t xml:space="preserve">ao </w:t>
      </w:r>
      <w:r w:rsidRPr="00D54FF0">
        <w:rPr>
          <w:rFonts w:cs="Arial"/>
          <w:sz w:val="20"/>
        </w:rPr>
        <w:t>Edital - GENEROS ALIMENTICIOS - Detalhamento dos itens (rótulo, fabricação, entrega)</w:t>
      </w:r>
      <w:r w:rsidR="001C7B60">
        <w:rPr>
          <w:rFonts w:cs="Arial"/>
          <w:sz w:val="20"/>
        </w:rPr>
        <w:t>;</w:t>
      </w:r>
    </w:p>
    <w:p w14:paraId="452A58C7" w14:textId="7C22E235" w:rsidR="001C7B60" w:rsidRDefault="001C7B60" w:rsidP="00D54FF0">
      <w:pPr>
        <w:pStyle w:val="Normal3"/>
        <w:numPr>
          <w:ilvl w:val="0"/>
          <w:numId w:val="1"/>
        </w:numPr>
        <w:spacing w:line="276" w:lineRule="auto"/>
        <w:rPr>
          <w:rFonts w:cs="Arial"/>
          <w:sz w:val="20"/>
        </w:rPr>
      </w:pPr>
      <w:r w:rsidRPr="001C7B60">
        <w:rPr>
          <w:rFonts w:cs="Arial"/>
          <w:sz w:val="20"/>
        </w:rPr>
        <w:t xml:space="preserve">Anexo </w:t>
      </w:r>
      <w:r>
        <w:rPr>
          <w:rFonts w:cs="Arial"/>
          <w:sz w:val="20"/>
        </w:rPr>
        <w:t xml:space="preserve">ao </w:t>
      </w:r>
      <w:r w:rsidRPr="001C7B60">
        <w:rPr>
          <w:rFonts w:cs="Arial"/>
          <w:sz w:val="20"/>
        </w:rPr>
        <w:t>Edital - GENEROS ALIMENTICIOS - Memorial de cálculo</w:t>
      </w:r>
      <w:r>
        <w:rPr>
          <w:rFonts w:cs="Arial"/>
          <w:sz w:val="20"/>
        </w:rPr>
        <w:t>.</w:t>
      </w:r>
    </w:p>
    <w:p w14:paraId="01CED699" w14:textId="77777777" w:rsidR="001C7B60" w:rsidRDefault="001C7B60" w:rsidP="00447649">
      <w:pPr>
        <w:pStyle w:val="Normal1"/>
        <w:spacing w:line="276" w:lineRule="auto"/>
        <w:rPr>
          <w:rFonts w:cs="Arial"/>
          <w:sz w:val="20"/>
        </w:rPr>
      </w:pPr>
    </w:p>
    <w:p w14:paraId="4651E0E0" w14:textId="65DA467B" w:rsidR="00447649" w:rsidRPr="00D54FF0" w:rsidRDefault="00447649" w:rsidP="00447649">
      <w:pPr>
        <w:pStyle w:val="Normal1"/>
        <w:spacing w:line="276" w:lineRule="auto"/>
        <w:rPr>
          <w:rFonts w:cs="Arial"/>
          <w:sz w:val="20"/>
        </w:rPr>
      </w:pPr>
      <w:r w:rsidRPr="00D54FF0">
        <w:rPr>
          <w:rFonts w:cs="Arial"/>
          <w:sz w:val="20"/>
        </w:rPr>
        <w:t>Satisfeitas as alterações supramencionadas, ficam todos notificados para os fins de direito, sendo a nova data da Sessão de Abertura e Julgamento de Propostas:</w:t>
      </w:r>
    </w:p>
    <w:p w14:paraId="4E2CBF4D" w14:textId="77777777" w:rsidR="00447649" w:rsidRPr="00D54FF0" w:rsidRDefault="00447649" w:rsidP="00447649">
      <w:pPr>
        <w:pStyle w:val="Normal1"/>
        <w:spacing w:line="276" w:lineRule="auto"/>
        <w:rPr>
          <w:rFonts w:cs="Arial"/>
          <w:sz w:val="20"/>
        </w:rPr>
      </w:pPr>
    </w:p>
    <w:p w14:paraId="25B3C338" w14:textId="6741A97F" w:rsidR="00447649" w:rsidRPr="00D54FF0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20"/>
        </w:rPr>
      </w:pPr>
      <w:bookmarkStart w:id="0" w:name="_Hlk139900951"/>
      <w:r w:rsidRPr="00D54FF0">
        <w:rPr>
          <w:rFonts w:cs="Arial"/>
          <w:b/>
          <w:bCs/>
          <w:sz w:val="20"/>
        </w:rPr>
        <w:t xml:space="preserve">CADASTRO DAS PROPOSTAS ATÉ: </w:t>
      </w:r>
      <w:r w:rsidR="00C64316" w:rsidRPr="00D54FF0">
        <w:rPr>
          <w:rFonts w:cs="Arial"/>
          <w:b/>
          <w:bCs/>
          <w:sz w:val="20"/>
        </w:rPr>
        <w:t>17</w:t>
      </w:r>
      <w:r w:rsidRPr="00D54FF0">
        <w:rPr>
          <w:rFonts w:cs="Arial"/>
          <w:b/>
          <w:bCs/>
          <w:sz w:val="20"/>
        </w:rPr>
        <w:t>/0</w:t>
      </w:r>
      <w:r w:rsidR="00D54FF0" w:rsidRPr="00D54FF0">
        <w:rPr>
          <w:rFonts w:cs="Arial"/>
          <w:b/>
          <w:bCs/>
          <w:sz w:val="20"/>
        </w:rPr>
        <w:t>5</w:t>
      </w:r>
      <w:r w:rsidRPr="00D54FF0">
        <w:rPr>
          <w:rFonts w:cs="Arial"/>
          <w:b/>
          <w:bCs/>
          <w:sz w:val="20"/>
        </w:rPr>
        <w:t>/2024 ÀS 08:45 HORAS</w:t>
      </w:r>
    </w:p>
    <w:p w14:paraId="7C54F170" w14:textId="58CCA4F6" w:rsidR="00447649" w:rsidRPr="00D54FF0" w:rsidRDefault="00447649" w:rsidP="00447649">
      <w:pPr>
        <w:pStyle w:val="Normal4"/>
        <w:shd w:val="clear" w:color="auto" w:fill="FFFFFF" w:themeFill="background1"/>
        <w:jc w:val="center"/>
        <w:rPr>
          <w:rFonts w:cs="Arial"/>
          <w:b/>
          <w:bCs/>
          <w:sz w:val="20"/>
        </w:rPr>
      </w:pPr>
      <w:r w:rsidRPr="00D54FF0">
        <w:rPr>
          <w:rFonts w:cs="Arial"/>
          <w:b/>
          <w:bCs/>
          <w:sz w:val="20"/>
        </w:rPr>
        <w:t xml:space="preserve">DATA DA ABERTURA: </w:t>
      </w:r>
      <w:r w:rsidR="00C64316" w:rsidRPr="00D54FF0">
        <w:rPr>
          <w:rFonts w:cs="Arial"/>
          <w:b/>
          <w:bCs/>
          <w:sz w:val="20"/>
        </w:rPr>
        <w:t>17</w:t>
      </w:r>
      <w:r w:rsidRPr="00D54FF0">
        <w:rPr>
          <w:rFonts w:cs="Arial"/>
          <w:b/>
          <w:bCs/>
          <w:sz w:val="20"/>
        </w:rPr>
        <w:t>/0</w:t>
      </w:r>
      <w:r w:rsidR="00D54FF0" w:rsidRPr="00D54FF0">
        <w:rPr>
          <w:rFonts w:cs="Arial"/>
          <w:b/>
          <w:bCs/>
          <w:sz w:val="20"/>
        </w:rPr>
        <w:t>5</w:t>
      </w:r>
      <w:r w:rsidRPr="00D54FF0">
        <w:rPr>
          <w:rFonts w:cs="Arial"/>
          <w:b/>
          <w:bCs/>
          <w:sz w:val="20"/>
        </w:rPr>
        <w:t>/2024 ÀS 09:00 HORAS</w:t>
      </w:r>
      <w:bookmarkEnd w:id="0"/>
    </w:p>
    <w:p w14:paraId="61BF5B6F" w14:textId="77777777" w:rsidR="00447649" w:rsidRPr="00D54FF0" w:rsidRDefault="00447649" w:rsidP="00447649">
      <w:pPr>
        <w:pStyle w:val="Normal2"/>
        <w:spacing w:line="240" w:lineRule="exact"/>
        <w:rPr>
          <w:rFonts w:cs="Arial"/>
          <w:sz w:val="20"/>
        </w:rPr>
      </w:pPr>
    </w:p>
    <w:p w14:paraId="40F1CCAB" w14:textId="6FEB7560" w:rsidR="00447649" w:rsidRPr="00D54FF0" w:rsidRDefault="00447649" w:rsidP="00447649">
      <w:pPr>
        <w:pStyle w:val="Normal2"/>
        <w:spacing w:line="240" w:lineRule="exact"/>
        <w:rPr>
          <w:rFonts w:cs="Arial"/>
          <w:sz w:val="20"/>
        </w:rPr>
      </w:pPr>
      <w:r w:rsidRPr="00D54FF0">
        <w:rPr>
          <w:rFonts w:cs="Arial"/>
          <w:sz w:val="20"/>
        </w:rPr>
        <w:t>A</w:t>
      </w:r>
      <w:r w:rsidR="001C7B60">
        <w:rPr>
          <w:rFonts w:cs="Arial"/>
          <w:sz w:val="20"/>
        </w:rPr>
        <w:t xml:space="preserve">s informações integrais dos anexos inclusos por meio desta retificação e as </w:t>
      </w:r>
      <w:r w:rsidRPr="00D54FF0">
        <w:rPr>
          <w:rFonts w:cs="Arial"/>
          <w:sz w:val="20"/>
        </w:rPr>
        <w:t xml:space="preserve">demais disposições </w:t>
      </w:r>
      <w:r w:rsidR="001C7B60">
        <w:rPr>
          <w:rFonts w:cs="Arial"/>
          <w:sz w:val="20"/>
        </w:rPr>
        <w:t>editalícias estão disponíveis em</w:t>
      </w:r>
      <w:r w:rsidRPr="00D54FF0">
        <w:rPr>
          <w:rFonts w:cs="Arial"/>
          <w:sz w:val="20"/>
        </w:rPr>
        <w:t>:</w:t>
      </w:r>
      <w:r w:rsidR="001C7B60">
        <w:rPr>
          <w:rFonts w:cs="Arial"/>
          <w:sz w:val="20"/>
        </w:rPr>
        <w:t xml:space="preserve"> </w:t>
      </w:r>
      <w:hyperlink r:id="rId8" w:history="1">
        <w:r w:rsidRPr="00D54FF0">
          <w:rPr>
            <w:rStyle w:val="Hyperlink"/>
            <w:rFonts w:cs="Arial"/>
            <w:sz w:val="20"/>
          </w:rPr>
          <w:t>https://bnccompras.com/</w:t>
        </w:r>
      </w:hyperlink>
      <w:r w:rsidR="007C220B" w:rsidRPr="00D54FF0">
        <w:rPr>
          <w:rStyle w:val="Hyperlink"/>
          <w:rFonts w:cs="Arial"/>
          <w:sz w:val="20"/>
          <w:u w:val="none"/>
        </w:rPr>
        <w:t xml:space="preserve"> </w:t>
      </w:r>
      <w:r w:rsidR="00C64316" w:rsidRPr="00D54FF0">
        <w:rPr>
          <w:rFonts w:cs="Arial"/>
          <w:sz w:val="20"/>
        </w:rPr>
        <w:t xml:space="preserve">e </w:t>
      </w:r>
      <w:hyperlink r:id="rId9" w:history="1">
        <w:r w:rsidR="00C64316" w:rsidRPr="00D54FF0">
          <w:rPr>
            <w:rStyle w:val="Hyperlink"/>
            <w:rFonts w:cs="Arial"/>
            <w:sz w:val="20"/>
          </w:rPr>
          <w:t>https://www.forquilhinha.sc.gov.br/</w:t>
        </w:r>
      </w:hyperlink>
      <w:r w:rsidR="00C64316" w:rsidRPr="00D54FF0">
        <w:rPr>
          <w:rFonts w:cs="Arial"/>
          <w:sz w:val="20"/>
        </w:rPr>
        <w:t xml:space="preserve">. </w:t>
      </w:r>
    </w:p>
    <w:p w14:paraId="1745A1F4" w14:textId="77777777" w:rsidR="00447649" w:rsidRPr="00D54FF0" w:rsidRDefault="00447649" w:rsidP="00447649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BA1788" w14:textId="3702DC36" w:rsidR="00447649" w:rsidRPr="00D54FF0" w:rsidRDefault="00447649" w:rsidP="00C64316">
      <w:pPr>
        <w:spacing w:line="276" w:lineRule="auto"/>
        <w:jc w:val="both"/>
        <w:rPr>
          <w:rFonts w:cs="Arial"/>
          <w:sz w:val="20"/>
          <w:szCs w:val="20"/>
        </w:rPr>
      </w:pPr>
      <w:r w:rsidRPr="00D54FF0">
        <w:rPr>
          <w:rFonts w:ascii="Arial" w:hAnsi="Arial" w:cs="Arial"/>
          <w:sz w:val="20"/>
          <w:szCs w:val="20"/>
        </w:rPr>
        <w:t xml:space="preserve">Forquilhinha/SC, </w:t>
      </w:r>
      <w:r w:rsidR="00D54FF0" w:rsidRPr="00D54FF0">
        <w:rPr>
          <w:rFonts w:ascii="Arial" w:hAnsi="Arial" w:cs="Arial"/>
          <w:sz w:val="20"/>
          <w:szCs w:val="20"/>
        </w:rPr>
        <w:t>02</w:t>
      </w:r>
      <w:r w:rsidRPr="00D54FF0">
        <w:rPr>
          <w:rFonts w:ascii="Arial" w:hAnsi="Arial" w:cs="Arial"/>
          <w:sz w:val="20"/>
          <w:szCs w:val="20"/>
        </w:rPr>
        <w:t xml:space="preserve"> de </w:t>
      </w:r>
      <w:r w:rsidR="00D54FF0" w:rsidRPr="00D54FF0">
        <w:rPr>
          <w:rFonts w:ascii="Arial" w:hAnsi="Arial" w:cs="Arial"/>
          <w:sz w:val="20"/>
          <w:szCs w:val="20"/>
        </w:rPr>
        <w:t>maio</w:t>
      </w:r>
      <w:r w:rsidRPr="00D54FF0">
        <w:rPr>
          <w:rFonts w:ascii="Arial" w:hAnsi="Arial" w:cs="Arial"/>
          <w:sz w:val="20"/>
          <w:szCs w:val="20"/>
        </w:rPr>
        <w:t xml:space="preserve"> de 2024.</w:t>
      </w:r>
    </w:p>
    <w:p w14:paraId="592579D9" w14:textId="77777777" w:rsidR="00447649" w:rsidRPr="00D54FF0" w:rsidRDefault="00447649" w:rsidP="00447649">
      <w:pPr>
        <w:pStyle w:val="Normal1"/>
        <w:spacing w:line="276" w:lineRule="auto"/>
        <w:rPr>
          <w:rFonts w:cs="Arial"/>
          <w:sz w:val="20"/>
        </w:rPr>
      </w:pPr>
    </w:p>
    <w:p w14:paraId="7CF0415E" w14:textId="77777777" w:rsidR="00D54FF0" w:rsidRPr="00D54FF0" w:rsidRDefault="00D54FF0" w:rsidP="00447649">
      <w:pPr>
        <w:pStyle w:val="Normal1"/>
        <w:spacing w:line="276" w:lineRule="auto"/>
        <w:rPr>
          <w:rFonts w:cs="Arial"/>
          <w:sz w:val="20"/>
        </w:rPr>
      </w:pPr>
    </w:p>
    <w:p w14:paraId="0DC05194" w14:textId="77777777" w:rsidR="00447649" w:rsidRPr="00D54FF0" w:rsidRDefault="00447649" w:rsidP="00447649">
      <w:pPr>
        <w:pStyle w:val="Normal1"/>
        <w:spacing w:line="276" w:lineRule="auto"/>
        <w:jc w:val="center"/>
        <w:rPr>
          <w:rFonts w:cs="Arial"/>
          <w:sz w:val="20"/>
        </w:rPr>
      </w:pPr>
    </w:p>
    <w:p w14:paraId="260642C7" w14:textId="77777777" w:rsidR="00447649" w:rsidRPr="00D54FF0" w:rsidRDefault="00447649" w:rsidP="00447649">
      <w:pPr>
        <w:pStyle w:val="Normal1"/>
        <w:spacing w:line="276" w:lineRule="auto"/>
        <w:jc w:val="center"/>
        <w:rPr>
          <w:rFonts w:cs="Arial"/>
          <w:b/>
          <w:sz w:val="20"/>
        </w:rPr>
      </w:pPr>
      <w:r w:rsidRPr="00D54FF0">
        <w:rPr>
          <w:rFonts w:cs="Arial"/>
          <w:b/>
          <w:sz w:val="20"/>
        </w:rPr>
        <w:t>JOSÉ CLAUDIO GONÇALVES</w:t>
      </w:r>
    </w:p>
    <w:p w14:paraId="18E4883E" w14:textId="106834C8" w:rsidR="002E1EBB" w:rsidRPr="00D54FF0" w:rsidRDefault="00447649" w:rsidP="00C64316">
      <w:pPr>
        <w:pStyle w:val="Normal1"/>
        <w:spacing w:line="276" w:lineRule="auto"/>
        <w:jc w:val="center"/>
        <w:rPr>
          <w:rFonts w:cs="Arial"/>
          <w:sz w:val="20"/>
        </w:rPr>
      </w:pPr>
      <w:r w:rsidRPr="00D54FF0">
        <w:rPr>
          <w:rFonts w:cs="Arial"/>
          <w:sz w:val="20"/>
        </w:rPr>
        <w:t>Prefeito Municipal</w:t>
      </w:r>
    </w:p>
    <w:sectPr w:rsidR="002E1EBB" w:rsidRPr="00D54FF0" w:rsidSect="00EC30E0">
      <w:pgSz w:w="11906" w:h="16838"/>
      <w:pgMar w:top="1276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A4C68" w14:textId="77777777" w:rsidR="00EC30E0" w:rsidRDefault="00EC30E0">
      <w:r>
        <w:separator/>
      </w:r>
    </w:p>
  </w:endnote>
  <w:endnote w:type="continuationSeparator" w:id="0">
    <w:p w14:paraId="70FD1CDC" w14:textId="77777777" w:rsidR="00EC30E0" w:rsidRDefault="00EC3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EFBE0" w14:textId="77777777" w:rsidR="00EC30E0" w:rsidRDefault="00EC30E0">
      <w:r>
        <w:separator/>
      </w:r>
    </w:p>
  </w:footnote>
  <w:footnote w:type="continuationSeparator" w:id="0">
    <w:p w14:paraId="2D1FAFBE" w14:textId="77777777" w:rsidR="00EC30E0" w:rsidRDefault="00EC30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C7BCB"/>
    <w:multiLevelType w:val="hybridMultilevel"/>
    <w:tmpl w:val="DA06B3E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525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18E"/>
    <w:rsid w:val="00107CE9"/>
    <w:rsid w:val="001C7B60"/>
    <w:rsid w:val="0027397E"/>
    <w:rsid w:val="002E1EBB"/>
    <w:rsid w:val="003151F9"/>
    <w:rsid w:val="003261C4"/>
    <w:rsid w:val="00447649"/>
    <w:rsid w:val="00455E15"/>
    <w:rsid w:val="00520DD1"/>
    <w:rsid w:val="00602D04"/>
    <w:rsid w:val="006E6901"/>
    <w:rsid w:val="00701D4B"/>
    <w:rsid w:val="007617A0"/>
    <w:rsid w:val="007631C8"/>
    <w:rsid w:val="007C220B"/>
    <w:rsid w:val="00875E99"/>
    <w:rsid w:val="00940707"/>
    <w:rsid w:val="00A15A62"/>
    <w:rsid w:val="00AC2701"/>
    <w:rsid w:val="00B729DA"/>
    <w:rsid w:val="00C64316"/>
    <w:rsid w:val="00C73F3A"/>
    <w:rsid w:val="00D54FF0"/>
    <w:rsid w:val="00DB1945"/>
    <w:rsid w:val="00E3518E"/>
    <w:rsid w:val="00E96312"/>
    <w:rsid w:val="00EC2175"/>
    <w:rsid w:val="00EC30E0"/>
    <w:rsid w:val="00FD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F55BC"/>
  <w15:docId w15:val="{96D01518-166B-4066-BE32-A2AE50145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sz w:val="36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beforeAutospacing="1" w:after="119"/>
    </w:pPr>
  </w:style>
  <w:style w:type="paragraph" w:styleId="Corpodetexto">
    <w:name w:val="Body Text"/>
    <w:basedOn w:val="Normal"/>
    <w:link w:val="CorpodetextoChar"/>
    <w:pPr>
      <w:tabs>
        <w:tab w:val="left" w:pos="0"/>
      </w:tabs>
      <w:suppressAutoHyphens/>
      <w:spacing w:line="238" w:lineRule="exact"/>
      <w:jc w:val="both"/>
    </w:pPr>
    <w:rPr>
      <w:rFonts w:ascii="Courier New" w:hAnsi="Courier New"/>
      <w:szCs w:val="20"/>
      <w:lang w:val="pt-PT" w:eastAsia="ar-SA"/>
    </w:rPr>
  </w:style>
  <w:style w:type="character" w:customStyle="1" w:styleId="CorpodetextoChar">
    <w:name w:val="Corpo de texto Char"/>
    <w:basedOn w:val="Fontepargpadro"/>
    <w:link w:val="Corpodetexto"/>
    <w:rPr>
      <w:rFonts w:ascii="Courier New" w:eastAsia="Times New Roman" w:hAnsi="Courier New" w:cs="Times New Roman"/>
      <w:sz w:val="24"/>
      <w:szCs w:val="20"/>
      <w:lang w:val="pt-PT"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36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Normal1">
    <w:name w:val="Normal1"/>
    <w:basedOn w:val="Normal"/>
    <w:qFormat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yperlink">
    <w:name w:val="Hyperlink"/>
    <w:uiPriority w:val="99"/>
    <w:unhideWhenUsed/>
    <w:rsid w:val="002E1EBB"/>
    <w:rPr>
      <w:color w:val="0000FF"/>
      <w:u w:val="single"/>
    </w:rPr>
  </w:style>
  <w:style w:type="paragraph" w:customStyle="1" w:styleId="Normal2">
    <w:name w:val="Normal2"/>
    <w:basedOn w:val="Normal"/>
    <w:rsid w:val="002E1EBB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3">
    <w:name w:val="Normal3"/>
    <w:basedOn w:val="Normal"/>
    <w:rsid w:val="00FD4BA3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MenoPendente">
    <w:name w:val="Unresolved Mention"/>
    <w:basedOn w:val="Fontepargpadro"/>
    <w:uiPriority w:val="99"/>
    <w:semiHidden/>
    <w:unhideWhenUsed/>
    <w:rsid w:val="00520DD1"/>
    <w:rPr>
      <w:color w:val="605E5C"/>
      <w:shd w:val="clear" w:color="auto" w:fill="E1DFDD"/>
    </w:rPr>
  </w:style>
  <w:style w:type="paragraph" w:customStyle="1" w:styleId="Normal4">
    <w:name w:val="Normal4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5">
    <w:name w:val="Normal5"/>
    <w:basedOn w:val="Normal"/>
    <w:rsid w:val="00447649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paragraph" w:customStyle="1" w:styleId="Normal6">
    <w:name w:val="Normal6"/>
    <w:basedOn w:val="Normal"/>
    <w:rsid w:val="007631C8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spacing w:val="-3"/>
      <w:szCs w:val="20"/>
      <w:lang w:eastAsia="ar-SA"/>
    </w:rPr>
  </w:style>
  <w:style w:type="character" w:styleId="HiperlinkVisitado">
    <w:name w:val="FollowedHyperlink"/>
    <w:basedOn w:val="Fontepargpadro"/>
    <w:uiPriority w:val="99"/>
    <w:semiHidden/>
    <w:unhideWhenUsed/>
    <w:rsid w:val="00B729DA"/>
    <w:rPr>
      <w:color w:val="800080"/>
      <w:u w:val="single"/>
    </w:rPr>
  </w:style>
  <w:style w:type="paragraph" w:customStyle="1" w:styleId="msonormal0">
    <w:name w:val="msonormal"/>
    <w:basedOn w:val="Normal"/>
    <w:rsid w:val="00B729DA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B729DA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B729D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7">
    <w:name w:val="font7"/>
    <w:basedOn w:val="Normal"/>
    <w:rsid w:val="00B729DA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font8">
    <w:name w:val="font8"/>
    <w:basedOn w:val="Normal"/>
    <w:rsid w:val="00B729DA"/>
    <w:pPr>
      <w:spacing w:before="100" w:beforeAutospacing="1" w:after="100" w:afterAutospacing="1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font9">
    <w:name w:val="font9"/>
    <w:basedOn w:val="Normal"/>
    <w:rsid w:val="00B729DA"/>
    <w:pPr>
      <w:spacing w:before="100" w:beforeAutospacing="1" w:after="100" w:afterAutospacing="1"/>
    </w:pPr>
    <w:rPr>
      <w:rFonts w:ascii="Calibri" w:hAnsi="Calibri" w:cs="Calibri"/>
      <w:b/>
      <w:bCs/>
      <w:i/>
      <w:iCs/>
      <w:sz w:val="20"/>
      <w:szCs w:val="20"/>
    </w:rPr>
  </w:style>
  <w:style w:type="paragraph" w:customStyle="1" w:styleId="font10">
    <w:name w:val="font10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1">
    <w:name w:val="font11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2">
    <w:name w:val="font12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3">
    <w:name w:val="font13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B729DA"/>
    <w:pPr>
      <w:spacing w:before="100" w:beforeAutospacing="1" w:after="100" w:afterAutospacing="1"/>
    </w:pPr>
    <w:rPr>
      <w:rFonts w:ascii="Arial" w:hAnsi="Arial" w:cs="Arial"/>
      <w:color w:val="FF0000"/>
      <w:sz w:val="20"/>
      <w:szCs w:val="20"/>
    </w:rPr>
  </w:style>
  <w:style w:type="paragraph" w:customStyle="1" w:styleId="font15">
    <w:name w:val="font15"/>
    <w:basedOn w:val="Normal"/>
    <w:rsid w:val="00B729DA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6">
    <w:name w:val="xl66"/>
    <w:basedOn w:val="Normal"/>
    <w:rsid w:val="00B729DA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7">
    <w:name w:val="xl67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8">
    <w:name w:val="xl68"/>
    <w:basedOn w:val="Normal"/>
    <w:rsid w:val="00B729DA"/>
    <w:pP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B729DA"/>
    <w:pP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0">
    <w:name w:val="xl70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"/>
    <w:rsid w:val="00B729DA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4"/>
      <w:szCs w:val="14"/>
    </w:rPr>
  </w:style>
  <w:style w:type="paragraph" w:customStyle="1" w:styleId="xl74">
    <w:name w:val="xl74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7">
    <w:name w:val="xl77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8">
    <w:name w:val="xl78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9">
    <w:name w:val="xl79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8"/>
      <w:szCs w:val="28"/>
    </w:rPr>
  </w:style>
  <w:style w:type="paragraph" w:customStyle="1" w:styleId="xl80">
    <w:name w:val="xl80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u w:val="single"/>
    </w:rPr>
  </w:style>
  <w:style w:type="paragraph" w:customStyle="1" w:styleId="xl81">
    <w:name w:val="xl81"/>
    <w:basedOn w:val="Normal"/>
    <w:rsid w:val="00B729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729D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729D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729D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729D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729D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28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compra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orquilhinha.sc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221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compras03</dc:creator>
  <cp:lastModifiedBy>licitacao</cp:lastModifiedBy>
  <cp:revision>26</cp:revision>
  <cp:lastPrinted>2024-05-02T14:48:00Z</cp:lastPrinted>
  <dcterms:created xsi:type="dcterms:W3CDTF">2023-02-17T10:37:00Z</dcterms:created>
  <dcterms:modified xsi:type="dcterms:W3CDTF">2024-05-02T14:48:00Z</dcterms:modified>
</cp:coreProperties>
</file>