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1"/>
        <w:gridCol w:w="6663"/>
      </w:tblGrid>
      <w:tr w:rsidR="00C85509" w:rsidRPr="0054442D" w14:paraId="6BEB5F8A" w14:textId="77777777" w:rsidTr="00BF4BCA">
        <w:trPr>
          <w:trHeight w:val="1418"/>
        </w:trPr>
        <w:tc>
          <w:tcPr>
            <w:tcW w:w="1701" w:type="dxa"/>
            <w:hideMark/>
          </w:tcPr>
          <w:p w14:paraId="1BBEFB82" w14:textId="6F010346" w:rsidR="00C85509" w:rsidRPr="0054442D" w:rsidRDefault="00C85509" w:rsidP="00BF4BCA">
            <w:pPr>
              <w:pStyle w:val="Subttulo"/>
              <w:spacing w:line="320" w:lineRule="exact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  <w:r w:rsidRPr="0054442D">
              <w:rPr>
                <w:rFonts w:ascii="Arial" w:hAnsi="Arial" w:cs="Arial"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3F14CB10" wp14:editId="5390A46E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825500" cy="825500"/>
                  <wp:effectExtent l="0" t="0" r="0" b="0"/>
                  <wp:wrapSquare wrapText="bothSides"/>
                  <wp:docPr id="2092397838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3" w:type="dxa"/>
          </w:tcPr>
          <w:p w14:paraId="40CCDAED" w14:textId="77777777" w:rsidR="0054442D" w:rsidRDefault="0054442D" w:rsidP="0054442D">
            <w:pPr>
              <w:pStyle w:val="Subttulo"/>
              <w:spacing w:after="120" w:line="280" w:lineRule="exact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</w:p>
          <w:p w14:paraId="4AD76996" w14:textId="06212674" w:rsidR="00C85509" w:rsidRPr="0054442D" w:rsidRDefault="00C85509" w:rsidP="0054442D">
            <w:pPr>
              <w:pStyle w:val="Subttulo"/>
              <w:spacing w:after="120" w:line="280" w:lineRule="exact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54442D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Estado de Santa Catarina</w:t>
            </w:r>
          </w:p>
          <w:p w14:paraId="44FA8458" w14:textId="77777777" w:rsidR="00C85509" w:rsidRPr="0054442D" w:rsidRDefault="00C85509" w:rsidP="0054442D">
            <w:pPr>
              <w:pStyle w:val="Subttulo"/>
              <w:spacing w:after="120" w:line="280" w:lineRule="exact"/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</w:pPr>
            <w:r w:rsidRPr="0054442D">
              <w:rPr>
                <w:rFonts w:ascii="Arial" w:eastAsia="Times New Roman" w:hAnsi="Arial" w:cs="Arial"/>
                <w:b/>
                <w:color w:val="auto"/>
                <w:sz w:val="20"/>
                <w:szCs w:val="20"/>
              </w:rPr>
              <w:t>MUNICÍPIO DE FORQUILHINHA</w:t>
            </w:r>
          </w:p>
          <w:p w14:paraId="59B4108A" w14:textId="77777777" w:rsidR="00C85509" w:rsidRPr="0054442D" w:rsidRDefault="00C85509" w:rsidP="00BF4BCA">
            <w:pPr>
              <w:pStyle w:val="Subttulo"/>
              <w:spacing w:line="320" w:lineRule="exact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3FBD1011" w14:textId="77777777" w:rsidR="00C85509" w:rsidRPr="0054442D" w:rsidRDefault="00C85509" w:rsidP="00C85509">
      <w:pPr>
        <w:pStyle w:val="Subttulo"/>
        <w:spacing w:line="320" w:lineRule="exact"/>
        <w:rPr>
          <w:rFonts w:ascii="Arial" w:hAnsi="Arial" w:cs="Arial"/>
          <w:color w:val="auto"/>
          <w:sz w:val="20"/>
          <w:szCs w:val="20"/>
        </w:rPr>
      </w:pPr>
    </w:p>
    <w:p w14:paraId="531E3B69" w14:textId="77777777" w:rsidR="00C85509" w:rsidRPr="0054442D" w:rsidRDefault="00C85509" w:rsidP="0054442D">
      <w:pPr>
        <w:pStyle w:val="Subttulo"/>
        <w:spacing w:after="0" w:line="320" w:lineRule="exac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54442D">
        <w:rPr>
          <w:rFonts w:ascii="Arial" w:hAnsi="Arial" w:cs="Arial"/>
          <w:b/>
          <w:bCs/>
          <w:color w:val="auto"/>
          <w:sz w:val="20"/>
          <w:szCs w:val="20"/>
        </w:rPr>
        <w:t>MUNICÍPIO DE FORQUILHINHA</w:t>
      </w:r>
    </w:p>
    <w:p w14:paraId="4B37B224" w14:textId="77777777" w:rsidR="00C85509" w:rsidRPr="0054442D" w:rsidRDefault="00C85509" w:rsidP="0054442D">
      <w:pPr>
        <w:pStyle w:val="Ttulo7"/>
        <w:spacing w:before="0" w:line="320" w:lineRule="exac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54442D">
        <w:rPr>
          <w:rFonts w:ascii="Arial" w:hAnsi="Arial" w:cs="Arial"/>
          <w:b/>
          <w:bCs/>
          <w:color w:val="auto"/>
          <w:sz w:val="20"/>
          <w:szCs w:val="20"/>
        </w:rPr>
        <w:t>ATA DO EDITAL DE CHAMAMENTO PÚBLICO Nº. 34/PMF/2025</w:t>
      </w:r>
    </w:p>
    <w:p w14:paraId="32B9F847" w14:textId="77777777" w:rsidR="00C85509" w:rsidRPr="0054442D" w:rsidRDefault="00C85509" w:rsidP="00C85509">
      <w:pPr>
        <w:tabs>
          <w:tab w:val="left" w:pos="9900"/>
        </w:tabs>
        <w:spacing w:line="320" w:lineRule="exact"/>
        <w:ind w:right="74"/>
        <w:rPr>
          <w:rFonts w:ascii="Arial" w:hAnsi="Arial" w:cs="Arial"/>
          <w:bCs/>
        </w:rPr>
      </w:pPr>
    </w:p>
    <w:p w14:paraId="23769688" w14:textId="77777777" w:rsidR="00C85509" w:rsidRPr="0054442D" w:rsidRDefault="00C85509" w:rsidP="00C85509">
      <w:pPr>
        <w:tabs>
          <w:tab w:val="left" w:pos="9900"/>
        </w:tabs>
        <w:spacing w:line="320" w:lineRule="exact"/>
        <w:ind w:right="74"/>
        <w:rPr>
          <w:rFonts w:ascii="Arial" w:hAnsi="Arial" w:cs="Arial"/>
          <w:bCs/>
        </w:rPr>
      </w:pPr>
    </w:p>
    <w:p w14:paraId="1779B7F9" w14:textId="77777777" w:rsidR="00C85509" w:rsidRPr="0054442D" w:rsidRDefault="00C85509" w:rsidP="00C85509">
      <w:pPr>
        <w:spacing w:line="260" w:lineRule="exact"/>
        <w:rPr>
          <w:rFonts w:ascii="Arial" w:hAnsi="Arial" w:cs="Arial"/>
        </w:rPr>
      </w:pPr>
      <w:r w:rsidRPr="0054442D">
        <w:rPr>
          <w:rFonts w:ascii="Arial" w:hAnsi="Arial" w:cs="Arial"/>
        </w:rPr>
        <w:t xml:space="preserve">PRIMEIRA ATA DA REUNIÃO PARA ANÁLISE DO EDITAL DE CHAMAMENTO PÚBLICO Nº. </w:t>
      </w:r>
      <w:r w:rsidRPr="0054442D">
        <w:rPr>
          <w:rFonts w:ascii="Arial" w:hAnsi="Arial" w:cs="Arial"/>
          <w:b/>
        </w:rPr>
        <w:t>34/PMF/2025</w:t>
      </w:r>
      <w:r w:rsidRPr="0054442D">
        <w:rPr>
          <w:rFonts w:ascii="Arial" w:hAnsi="Arial" w:cs="Arial"/>
        </w:rPr>
        <w:t>, QUE TEM POR OBJETIVO A INSCRIÇÃO DE PROFISSIONAIS FORMADOS EM COMUNICAÇÃO, PUBLICIDADE OU MARKETING, OU QUE ATUEM EM UMA DESSAS ÁREAS, PARA COMPOR A SUBCOMISSÃO TÉCNICA A SER CONSTITUÍDA PARA ANÁLISE E JULGAMENTO DAS PROPOSTAS TÉCNICAS A SEREM APRESENTADAS EM LICITAÇÃO, NA MODALIDADE DE CONCORRÊNCIA PÚBLICA, TIPO MELHOR TÉCNICA, OBJETIVANDO A CONTRATAÇÃO DE AGÊNCIA PARA A PRESTAÇÃO DE SERVIÇOS DE PUBLICIDADE.</w:t>
      </w:r>
    </w:p>
    <w:p w14:paraId="339399C2" w14:textId="77777777" w:rsidR="00C85509" w:rsidRPr="0054442D" w:rsidRDefault="00C85509" w:rsidP="00C85509">
      <w:pPr>
        <w:tabs>
          <w:tab w:val="left" w:pos="9900"/>
        </w:tabs>
        <w:spacing w:line="260" w:lineRule="exact"/>
        <w:rPr>
          <w:rFonts w:ascii="Arial" w:hAnsi="Arial" w:cs="Arial"/>
        </w:rPr>
      </w:pPr>
    </w:p>
    <w:p w14:paraId="407E7A33" w14:textId="77777777" w:rsidR="00C85509" w:rsidRPr="0054442D" w:rsidRDefault="00C85509" w:rsidP="00C85509">
      <w:pPr>
        <w:tabs>
          <w:tab w:val="left" w:pos="9900"/>
        </w:tabs>
        <w:spacing w:line="260" w:lineRule="exact"/>
        <w:rPr>
          <w:rFonts w:ascii="Arial" w:hAnsi="Arial" w:cs="Arial"/>
        </w:rPr>
      </w:pPr>
    </w:p>
    <w:p w14:paraId="4F22BE62" w14:textId="77777777" w:rsidR="00C85509" w:rsidRPr="0054442D" w:rsidRDefault="00C85509" w:rsidP="00C85509">
      <w:pPr>
        <w:pStyle w:val="Corpodetexto"/>
        <w:tabs>
          <w:tab w:val="left" w:pos="3828"/>
        </w:tabs>
        <w:spacing w:line="260" w:lineRule="exact"/>
        <w:rPr>
          <w:rFonts w:cs="Arial"/>
          <w:sz w:val="20"/>
        </w:rPr>
      </w:pPr>
      <w:r w:rsidRPr="0054442D">
        <w:rPr>
          <w:rFonts w:cs="Arial"/>
          <w:sz w:val="20"/>
        </w:rPr>
        <w:t xml:space="preserve">Às nove horas do dia onze do mês de abril do ano de dois mil e vinte e cinco, na Sala de reuniões, da Prefeitura Municipal de Forquilhinha, na Avenida 25 de julho, 3400, nesta cidade de Forquilhinha, Estado de Santa Catarina, reuniu-se a Agente de Contratação Sra. Erika De Luca </w:t>
      </w:r>
      <w:proofErr w:type="spellStart"/>
      <w:r w:rsidRPr="0054442D">
        <w:rPr>
          <w:rFonts w:cs="Arial"/>
          <w:sz w:val="20"/>
        </w:rPr>
        <w:t>Tiscoski</w:t>
      </w:r>
      <w:proofErr w:type="spellEnd"/>
      <w:r w:rsidRPr="0054442D">
        <w:rPr>
          <w:rFonts w:cs="Arial"/>
          <w:sz w:val="20"/>
        </w:rPr>
        <w:t xml:space="preserve"> Back, juntamente com a Sra. Elisandra Colombo Donato, membro da equipe de apoio, e o Sr. Luigi Carminatti Bonotto, agente administrativo lotado no Setor de Licitações – o qual digitou a presente ata, para abertura, processamento e julgamento do EDITAL DE CHAMAMENTO PÚBLICO Nº. </w:t>
      </w:r>
      <w:r w:rsidRPr="0054442D">
        <w:rPr>
          <w:rFonts w:cs="Arial"/>
          <w:b/>
          <w:sz w:val="20"/>
        </w:rPr>
        <w:t>34/PMF/2025</w:t>
      </w:r>
      <w:r w:rsidRPr="0054442D">
        <w:rPr>
          <w:rFonts w:cs="Arial"/>
          <w:sz w:val="20"/>
        </w:rPr>
        <w:t xml:space="preserve">. Abertos os trabalhos, a Agente de Contratação informou que não houveram protocolos até a data e horário limite previstos no edital, ou seja, não foram recebidas inscrições para participação da subcomissão, objeto desta Chamada Pública. Isto posto, sugere-se ao Sr. Prefeito Municipal que prorrogue o prazo para inscrições por igual período a fim de lograr êxito no objetivo desta administração, viabilizando o atendimento as exigências da Lei Federal nº 12.232/2010. A presenta ata será publicada no Diário Oficial </w:t>
      </w:r>
      <w:proofErr w:type="spellStart"/>
      <w:r w:rsidRPr="0054442D">
        <w:rPr>
          <w:rFonts w:cs="Arial"/>
          <w:sz w:val="20"/>
        </w:rPr>
        <w:t>dos</w:t>
      </w:r>
      <w:proofErr w:type="spellEnd"/>
      <w:r w:rsidRPr="0054442D">
        <w:rPr>
          <w:rFonts w:cs="Arial"/>
          <w:sz w:val="20"/>
        </w:rPr>
        <w:t xml:space="preserve"> Município de Santa Catarina (</w:t>
      </w:r>
      <w:hyperlink r:id="rId5" w:history="1">
        <w:r w:rsidRPr="0054442D">
          <w:rPr>
            <w:rStyle w:val="Hyperlink"/>
            <w:rFonts w:eastAsiaTheme="majorEastAsia" w:cs="Arial"/>
            <w:color w:val="auto"/>
            <w:sz w:val="20"/>
          </w:rPr>
          <w:t>www.diariomunicipal.sc.gov.br</w:t>
        </w:r>
      </w:hyperlink>
      <w:r w:rsidRPr="0054442D">
        <w:rPr>
          <w:rFonts w:cs="Arial"/>
          <w:sz w:val="20"/>
        </w:rPr>
        <w:t>). Nada mais havendo a tratar, a Agente de Contratação deu por encerrada a reunião e ordenou que se lavrasse a presente Ata que, depois de lida e aprovada segue assinada pelos presentes, que aceitaram as decisões e deliberações tomadas nesta sessão. Forquilhinha, 11 de abril de 2025.</w:t>
      </w:r>
    </w:p>
    <w:p w14:paraId="02EE96DD" w14:textId="77777777" w:rsidR="00C85509" w:rsidRPr="0054442D" w:rsidRDefault="00C85509" w:rsidP="00C865FF">
      <w:pPr>
        <w:pStyle w:val="Corpodetexto"/>
        <w:tabs>
          <w:tab w:val="left" w:pos="3828"/>
        </w:tabs>
        <w:spacing w:line="236" w:lineRule="exact"/>
        <w:ind w:right="-1"/>
        <w:jc w:val="center"/>
        <w:rPr>
          <w:rFonts w:cs="Arial"/>
          <w:sz w:val="20"/>
        </w:rPr>
      </w:pPr>
    </w:p>
    <w:p w14:paraId="161E46EC" w14:textId="77777777" w:rsidR="00C85509" w:rsidRPr="0054442D" w:rsidRDefault="00C85509" w:rsidP="00C865FF">
      <w:pPr>
        <w:pStyle w:val="Corpodetexto"/>
        <w:tabs>
          <w:tab w:val="left" w:pos="3828"/>
        </w:tabs>
        <w:spacing w:line="236" w:lineRule="exact"/>
        <w:ind w:right="-1"/>
        <w:jc w:val="center"/>
        <w:rPr>
          <w:rFonts w:cs="Arial"/>
          <w:sz w:val="20"/>
        </w:rPr>
      </w:pPr>
    </w:p>
    <w:p w14:paraId="22938CC7" w14:textId="77777777" w:rsidR="00C85509" w:rsidRPr="0054442D" w:rsidRDefault="00C85509" w:rsidP="00C865FF">
      <w:pPr>
        <w:pStyle w:val="Corpodetexto"/>
        <w:tabs>
          <w:tab w:val="left" w:pos="3828"/>
        </w:tabs>
        <w:spacing w:line="236" w:lineRule="exact"/>
        <w:ind w:right="-1"/>
        <w:jc w:val="center"/>
        <w:rPr>
          <w:rFonts w:cs="Arial"/>
          <w:sz w:val="20"/>
        </w:rPr>
      </w:pPr>
    </w:p>
    <w:p w14:paraId="118C6BE3" w14:textId="77777777" w:rsidR="00C85509" w:rsidRPr="0054442D" w:rsidRDefault="00C85509" w:rsidP="00C865FF">
      <w:pPr>
        <w:pStyle w:val="Corpodetexto"/>
        <w:tabs>
          <w:tab w:val="left" w:pos="3828"/>
        </w:tabs>
        <w:spacing w:line="236" w:lineRule="exact"/>
        <w:jc w:val="center"/>
        <w:rPr>
          <w:rFonts w:cs="Arial"/>
          <w:sz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9"/>
        <w:gridCol w:w="4275"/>
      </w:tblGrid>
      <w:tr w:rsidR="0054442D" w:rsidRPr="0054442D" w14:paraId="68EA57D2" w14:textId="77777777" w:rsidTr="00C865FF">
        <w:tc>
          <w:tcPr>
            <w:tcW w:w="9211" w:type="dxa"/>
            <w:gridSpan w:val="2"/>
          </w:tcPr>
          <w:p w14:paraId="5313A2C7" w14:textId="77777777" w:rsidR="00C85509" w:rsidRPr="0054442D" w:rsidRDefault="00C85509" w:rsidP="00C865FF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  <w:r w:rsidRPr="0054442D">
              <w:rPr>
                <w:rFonts w:cs="Arial"/>
                <w:sz w:val="20"/>
              </w:rPr>
              <w:t xml:space="preserve">Erika De Luca </w:t>
            </w:r>
            <w:proofErr w:type="spellStart"/>
            <w:r w:rsidRPr="0054442D">
              <w:rPr>
                <w:rFonts w:cs="Arial"/>
                <w:sz w:val="20"/>
              </w:rPr>
              <w:t>Tiscoski</w:t>
            </w:r>
            <w:proofErr w:type="spellEnd"/>
            <w:r w:rsidRPr="0054442D">
              <w:rPr>
                <w:rFonts w:cs="Arial"/>
                <w:sz w:val="20"/>
              </w:rPr>
              <w:t xml:space="preserve"> Back</w:t>
            </w:r>
          </w:p>
          <w:p w14:paraId="335898CA" w14:textId="77777777" w:rsidR="00C85509" w:rsidRPr="0054442D" w:rsidRDefault="00C85509" w:rsidP="00C865FF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  <w:r w:rsidRPr="0054442D">
              <w:rPr>
                <w:rFonts w:cs="Arial"/>
                <w:sz w:val="20"/>
              </w:rPr>
              <w:t>Agente de Contratação</w:t>
            </w:r>
          </w:p>
        </w:tc>
      </w:tr>
      <w:tr w:rsidR="00C865FF" w:rsidRPr="0054442D" w14:paraId="074BFD5E" w14:textId="77777777" w:rsidTr="00BF4BCA">
        <w:tc>
          <w:tcPr>
            <w:tcW w:w="4605" w:type="dxa"/>
          </w:tcPr>
          <w:p w14:paraId="0137F659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</w:p>
          <w:p w14:paraId="5AF26CC0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</w:p>
          <w:p w14:paraId="2142F957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</w:p>
          <w:p w14:paraId="216439A7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  <w:r w:rsidRPr="0054442D">
              <w:rPr>
                <w:rFonts w:cs="Arial"/>
                <w:sz w:val="20"/>
              </w:rPr>
              <w:t>Elisandra Colombo Donato</w:t>
            </w:r>
          </w:p>
          <w:p w14:paraId="1D04743E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  <w:r w:rsidRPr="0054442D">
              <w:rPr>
                <w:rFonts w:cs="Arial"/>
                <w:sz w:val="20"/>
              </w:rPr>
              <w:t>Equipe de Apoio</w:t>
            </w:r>
          </w:p>
        </w:tc>
        <w:tc>
          <w:tcPr>
            <w:tcW w:w="4606" w:type="dxa"/>
          </w:tcPr>
          <w:p w14:paraId="4EEC2752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</w:p>
          <w:p w14:paraId="54AD427D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</w:p>
          <w:p w14:paraId="15DC9D1D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</w:p>
          <w:p w14:paraId="4B8423FF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  <w:r w:rsidRPr="0054442D">
              <w:rPr>
                <w:rFonts w:cs="Arial"/>
                <w:sz w:val="20"/>
              </w:rPr>
              <w:t>Luigi Carminatti Bonotto</w:t>
            </w:r>
          </w:p>
          <w:p w14:paraId="2765CBE6" w14:textId="77777777" w:rsidR="00C85509" w:rsidRPr="0054442D" w:rsidRDefault="00C85509" w:rsidP="00BF4BCA">
            <w:pPr>
              <w:pStyle w:val="Corpodetexto"/>
              <w:tabs>
                <w:tab w:val="left" w:pos="3828"/>
              </w:tabs>
              <w:spacing w:line="236" w:lineRule="exact"/>
              <w:jc w:val="center"/>
              <w:rPr>
                <w:rFonts w:cs="Arial"/>
                <w:sz w:val="20"/>
              </w:rPr>
            </w:pPr>
            <w:r w:rsidRPr="0054442D">
              <w:rPr>
                <w:rFonts w:cs="Arial"/>
                <w:sz w:val="20"/>
              </w:rPr>
              <w:t>Agente Administrativo</w:t>
            </w:r>
          </w:p>
        </w:tc>
      </w:tr>
    </w:tbl>
    <w:p w14:paraId="206381E0" w14:textId="77777777" w:rsidR="000A0F31" w:rsidRPr="0054442D" w:rsidRDefault="000A0F31">
      <w:pPr>
        <w:rPr>
          <w:rFonts w:ascii="Arial" w:hAnsi="Arial" w:cs="Arial"/>
        </w:rPr>
      </w:pPr>
    </w:p>
    <w:sectPr w:rsidR="000A0F31" w:rsidRPr="005444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509"/>
    <w:rsid w:val="000A0F31"/>
    <w:rsid w:val="004748B8"/>
    <w:rsid w:val="00474DE6"/>
    <w:rsid w:val="00497CB3"/>
    <w:rsid w:val="0054442D"/>
    <w:rsid w:val="00C85509"/>
    <w:rsid w:val="00C865FF"/>
    <w:rsid w:val="00E0261D"/>
    <w:rsid w:val="00E6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0A7FA"/>
  <w15:chartTrackingRefBased/>
  <w15:docId w15:val="{806445F3-3766-41BA-9FF2-86C81EA0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509"/>
    <w:pPr>
      <w:spacing w:after="0" w:line="240" w:lineRule="auto"/>
      <w:jc w:val="both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5509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5509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5509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5509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5509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5509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nhideWhenUsed/>
    <w:qFormat/>
    <w:rsid w:val="00C85509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5509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5509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55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55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55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55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550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55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C855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55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55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5509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85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C85509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rsid w:val="00C85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550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855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550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855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55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550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550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C8550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C85509"/>
    <w:rPr>
      <w:rFonts w:ascii="Arial" w:eastAsia="Times New Roman" w:hAnsi="Arial"/>
      <w:sz w:val="24"/>
    </w:rPr>
  </w:style>
  <w:style w:type="character" w:customStyle="1" w:styleId="CorpodetextoChar">
    <w:name w:val="Corpo de texto Char"/>
    <w:basedOn w:val="Fontepargpadro"/>
    <w:link w:val="Corpodetexto"/>
    <w:rsid w:val="00C85509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C85509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ariomunicipal.sc.gov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licitacao</cp:lastModifiedBy>
  <cp:revision>3</cp:revision>
  <cp:lastPrinted>2025-04-11T13:18:00Z</cp:lastPrinted>
  <dcterms:created xsi:type="dcterms:W3CDTF">2025-04-11T12:31:00Z</dcterms:created>
  <dcterms:modified xsi:type="dcterms:W3CDTF">2025-04-11T13:18:00Z</dcterms:modified>
</cp:coreProperties>
</file>