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3B" w:rsidRPr="000A2A7E" w:rsidRDefault="002B1A3B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</w:p>
    <w:p w:rsidR="00272F7F" w:rsidRPr="000A2A7E" w:rsidRDefault="00272F7F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 xml:space="preserve">TERMO DE DISPENSA DE LICITAÇÃO </w:t>
      </w:r>
    </w:p>
    <w:p w:rsidR="00590582" w:rsidRPr="000A2A7E" w:rsidRDefault="00590582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</w:p>
    <w:p w:rsidR="00272F7F" w:rsidRPr="000A2A7E" w:rsidRDefault="005519C2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 xml:space="preserve">PROCESSO LICITATÓRIO Nº </w:t>
      </w:r>
      <w:r w:rsidR="008A28B1">
        <w:rPr>
          <w:rStyle w:val="Forte"/>
          <w:rFonts w:ascii="Arial" w:hAnsi="Arial" w:cs="Arial"/>
          <w:sz w:val="22"/>
          <w:szCs w:val="22"/>
        </w:rPr>
        <w:t>029</w:t>
      </w:r>
      <w:r w:rsidR="00590582" w:rsidRPr="000A2A7E">
        <w:rPr>
          <w:rStyle w:val="Forte"/>
          <w:rFonts w:ascii="Arial" w:hAnsi="Arial" w:cs="Arial"/>
          <w:sz w:val="22"/>
          <w:szCs w:val="22"/>
        </w:rPr>
        <w:t>/</w:t>
      </w:r>
      <w:r w:rsidR="00B86FB5" w:rsidRPr="000A2A7E">
        <w:rPr>
          <w:rStyle w:val="Forte"/>
          <w:rFonts w:ascii="Arial" w:hAnsi="Arial" w:cs="Arial"/>
          <w:sz w:val="22"/>
          <w:szCs w:val="22"/>
        </w:rPr>
        <w:t>P</w:t>
      </w:r>
      <w:r w:rsidR="00C63F09" w:rsidRPr="000A2A7E">
        <w:rPr>
          <w:rStyle w:val="Forte"/>
          <w:rFonts w:ascii="Arial" w:hAnsi="Arial" w:cs="Arial"/>
          <w:sz w:val="22"/>
          <w:szCs w:val="22"/>
        </w:rPr>
        <w:t>MT</w:t>
      </w:r>
      <w:r w:rsidR="00322F77">
        <w:rPr>
          <w:rStyle w:val="Forte"/>
          <w:rFonts w:ascii="Arial" w:hAnsi="Arial" w:cs="Arial"/>
          <w:sz w:val="22"/>
          <w:szCs w:val="22"/>
        </w:rPr>
        <w:t>/2025</w:t>
      </w:r>
    </w:p>
    <w:p w:rsidR="000908E8" w:rsidRPr="000A2A7E" w:rsidRDefault="00EC6127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 xml:space="preserve">DISPENSA DE LICITAÇÃO Nº </w:t>
      </w:r>
      <w:r w:rsidR="008A28B1">
        <w:rPr>
          <w:rStyle w:val="Forte"/>
          <w:rFonts w:ascii="Arial" w:hAnsi="Arial" w:cs="Arial"/>
          <w:sz w:val="22"/>
          <w:szCs w:val="22"/>
        </w:rPr>
        <w:t>010</w:t>
      </w:r>
      <w:r w:rsidR="00C63F09" w:rsidRPr="000A2A7E">
        <w:rPr>
          <w:rStyle w:val="Forte"/>
          <w:rFonts w:ascii="Arial" w:hAnsi="Arial" w:cs="Arial"/>
          <w:sz w:val="22"/>
          <w:szCs w:val="22"/>
        </w:rPr>
        <w:t>/PMT</w:t>
      </w:r>
      <w:r w:rsidR="00322F77">
        <w:rPr>
          <w:rStyle w:val="Forte"/>
          <w:rFonts w:ascii="Arial" w:hAnsi="Arial" w:cs="Arial"/>
          <w:sz w:val="22"/>
          <w:szCs w:val="22"/>
        </w:rPr>
        <w:t>/2025</w:t>
      </w:r>
    </w:p>
    <w:p w:rsidR="000908E8" w:rsidRPr="000A2A7E" w:rsidRDefault="000908E8" w:rsidP="000908E8">
      <w:pPr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 </w:t>
      </w:r>
    </w:p>
    <w:p w:rsidR="000908E8" w:rsidRPr="000A2A7E" w:rsidRDefault="000908E8" w:rsidP="000908E8">
      <w:pPr>
        <w:rPr>
          <w:rStyle w:val="Forte"/>
          <w:rFonts w:ascii="Arial" w:hAnsi="Arial" w:cs="Arial"/>
          <w:bCs w:val="0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 xml:space="preserve">1 – </w:t>
      </w:r>
      <w:r w:rsidRPr="000A2A7E">
        <w:rPr>
          <w:rStyle w:val="Forte"/>
          <w:rFonts w:ascii="Arial" w:hAnsi="Arial" w:cs="Arial"/>
          <w:bCs w:val="0"/>
          <w:sz w:val="22"/>
          <w:szCs w:val="22"/>
        </w:rPr>
        <w:t>OBJETO</w:t>
      </w:r>
    </w:p>
    <w:p w:rsidR="00AC555E" w:rsidRDefault="00AC555E" w:rsidP="000908E8">
      <w:pPr>
        <w:rPr>
          <w:rStyle w:val="Forte"/>
          <w:rFonts w:ascii="Arial" w:hAnsi="Arial" w:cs="Arial"/>
          <w:bCs w:val="0"/>
          <w:sz w:val="22"/>
          <w:szCs w:val="22"/>
        </w:rPr>
      </w:pPr>
    </w:p>
    <w:p w:rsidR="00C963D7" w:rsidRDefault="00C963D7" w:rsidP="000908E8">
      <w:pPr>
        <w:rPr>
          <w:rStyle w:val="Forte"/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1.1.</w:t>
      </w:r>
      <w:r w:rsidR="00D35AE5">
        <w:rPr>
          <w:rFonts w:ascii="Arial" w:hAnsi="Arial" w:cs="Arial"/>
          <w:b/>
          <w:sz w:val="22"/>
          <w:szCs w:val="22"/>
        </w:rPr>
        <w:t xml:space="preserve"> </w:t>
      </w:r>
      <w:r w:rsidR="003A0847" w:rsidRPr="003A0847">
        <w:rPr>
          <w:rFonts w:ascii="Arial" w:hAnsi="Arial" w:cs="Arial"/>
          <w:b/>
          <w:sz w:val="22"/>
          <w:szCs w:val="22"/>
        </w:rPr>
        <w:t xml:space="preserve">O presente Termo de Referência tem por objeto a contratação, através de Dispensa de licitação, com espeque no art. 75, II, da Lei 14.133/2021, da empresa NOVO ESTILO LTDA – CNPJ nº 40.238.202/0001-90, especializada para o fornecimento e instalação de 02 (duas) tendas, medindo 10m x 10m, visando atender às necessidades estruturais do evento “Páscoa Divertida”, na área externa do Casarão </w:t>
      </w:r>
      <w:proofErr w:type="spellStart"/>
      <w:r w:rsidR="003A0847" w:rsidRPr="003A0847">
        <w:rPr>
          <w:rFonts w:ascii="Arial" w:hAnsi="Arial" w:cs="Arial"/>
          <w:b/>
          <w:sz w:val="22"/>
          <w:szCs w:val="22"/>
        </w:rPr>
        <w:t>Gallotti</w:t>
      </w:r>
      <w:proofErr w:type="spellEnd"/>
      <w:r w:rsidR="003A0847" w:rsidRPr="003A0847">
        <w:rPr>
          <w:rFonts w:ascii="Arial" w:hAnsi="Arial" w:cs="Arial"/>
          <w:b/>
          <w:sz w:val="22"/>
          <w:szCs w:val="22"/>
        </w:rPr>
        <w:t>, entre os dias 08 e 17 de abril de 2025.</w:t>
      </w:r>
    </w:p>
    <w:p w:rsidR="00C963D7" w:rsidRDefault="00C963D7" w:rsidP="00EE7E2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C33C15" w:rsidRDefault="00F81511" w:rsidP="00EE7E2B">
      <w:pPr>
        <w:ind w:right="273"/>
        <w:jc w:val="both"/>
        <w:rPr>
          <w:rFonts w:ascii="Arial" w:hAnsi="Arial" w:cs="Arial"/>
          <w:b/>
          <w:sz w:val="22"/>
          <w:szCs w:val="22"/>
        </w:rPr>
      </w:pPr>
      <w:r w:rsidRPr="000A2A7E">
        <w:rPr>
          <w:rFonts w:ascii="Arial" w:hAnsi="Arial" w:cs="Arial"/>
          <w:b/>
          <w:bCs/>
          <w:iCs/>
          <w:sz w:val="22"/>
          <w:szCs w:val="22"/>
        </w:rPr>
        <w:t>2-</w:t>
      </w:r>
      <w:r w:rsidR="00C33C15" w:rsidRPr="000A2A7E">
        <w:rPr>
          <w:rFonts w:ascii="Arial" w:hAnsi="Arial" w:cs="Arial"/>
          <w:b/>
          <w:sz w:val="22"/>
          <w:szCs w:val="22"/>
        </w:rPr>
        <w:t xml:space="preserve"> JUSTIFICATIVA </w:t>
      </w:r>
    </w:p>
    <w:p w:rsidR="00EE7E2B" w:rsidRPr="00EE7E2B" w:rsidRDefault="00EE7E2B" w:rsidP="00EE7E2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C963D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O evento “Páscoa Divertida" será realizado entre os dias 08 e 17 de abril de 2025, na área externa do Casarão </w:t>
      </w:r>
      <w:proofErr w:type="spellStart"/>
      <w:r w:rsidRPr="003A0847">
        <w:rPr>
          <w:rFonts w:ascii="Arial" w:hAnsi="Arial" w:cs="Arial"/>
          <w:sz w:val="22"/>
          <w:szCs w:val="22"/>
        </w:rPr>
        <w:t>Gallotti</w:t>
      </w:r>
      <w:proofErr w:type="spellEnd"/>
      <w:r w:rsidRPr="003A0847">
        <w:rPr>
          <w:rFonts w:ascii="Arial" w:hAnsi="Arial" w:cs="Arial"/>
          <w:sz w:val="22"/>
          <w:szCs w:val="22"/>
        </w:rPr>
        <w:t>, compondo a programação oficial das Festividades de Páscoa no município.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C963D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A estrutura contratada é fundamental para assegurar a infraestrutura adequada ao evento, contemplando o conforto e a segurança do público e das equipes técnicas envolvidas na </w:t>
      </w:r>
      <w:r>
        <w:rPr>
          <w:rFonts w:ascii="Arial" w:hAnsi="Arial" w:cs="Arial"/>
          <w:sz w:val="22"/>
          <w:szCs w:val="22"/>
        </w:rPr>
        <w:t>organização</w:t>
      </w:r>
      <w:r w:rsidR="00C963D7" w:rsidRPr="00C963D7">
        <w:rPr>
          <w:rFonts w:ascii="Arial" w:hAnsi="Arial" w:cs="Arial"/>
          <w:sz w:val="22"/>
          <w:szCs w:val="22"/>
        </w:rPr>
        <w:t xml:space="preserve">. </w:t>
      </w:r>
    </w:p>
    <w:p w:rsidR="00C963D7" w:rsidRDefault="00C963D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C963D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>A justificativa para a referida contratação se dá na medida em que a Páscoa é uma festividade de grande relevância cultural no Brasil, e em Tijucas não é diferente. A realização de um evento que contemple oficinas, pintura de casquinhas e muitas brincadeiras para as crianças, com foco especial nos alunos de toda a Rede de Ensino, é medida que se impõe no contexto das Festividades da Páscoa.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C963D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>O evento “Páscoa Divertida” tem por finalidade: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• Proporcionar lazer e entretenimento à população infantil; 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• Fomentar a cultura e as tradições da Páscoa; 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• Estimular a convivência comunitária em um ambiente recreativo e seguro; 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• Valorizar o patrimônio histórico-cultural, utilizando o Casarão </w:t>
      </w:r>
      <w:proofErr w:type="spellStart"/>
      <w:r w:rsidRPr="003A0847">
        <w:rPr>
          <w:rFonts w:ascii="Arial" w:hAnsi="Arial" w:cs="Arial"/>
          <w:sz w:val="22"/>
          <w:szCs w:val="22"/>
        </w:rPr>
        <w:t>Gallotti</w:t>
      </w:r>
      <w:proofErr w:type="spellEnd"/>
      <w:r w:rsidRPr="003A0847">
        <w:rPr>
          <w:rFonts w:ascii="Arial" w:hAnsi="Arial" w:cs="Arial"/>
          <w:sz w:val="22"/>
          <w:szCs w:val="22"/>
        </w:rPr>
        <w:t xml:space="preserve"> como palco das atividades.</w:t>
      </w:r>
    </w:p>
    <w:p w:rsid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3A0847" w:rsidRP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O Casarão </w:t>
      </w:r>
      <w:proofErr w:type="spellStart"/>
      <w:r w:rsidRPr="003A0847">
        <w:rPr>
          <w:rFonts w:ascii="Arial" w:hAnsi="Arial" w:cs="Arial"/>
          <w:sz w:val="22"/>
          <w:szCs w:val="22"/>
        </w:rPr>
        <w:t>Gallotti</w:t>
      </w:r>
      <w:proofErr w:type="spellEnd"/>
      <w:r w:rsidRPr="003A0847">
        <w:rPr>
          <w:rFonts w:ascii="Arial" w:hAnsi="Arial" w:cs="Arial"/>
          <w:sz w:val="22"/>
          <w:szCs w:val="22"/>
        </w:rPr>
        <w:t xml:space="preserve">, inaugurado em 1898, é um patrimônio histórico de Tijucas, reconhecido por sua arquitetura eclética e relevância cultural. Atualmente, abriga o Centro Cultural Benjamin </w:t>
      </w:r>
      <w:proofErr w:type="spellStart"/>
      <w:r w:rsidRPr="003A0847">
        <w:rPr>
          <w:rFonts w:ascii="Arial" w:hAnsi="Arial" w:cs="Arial"/>
          <w:sz w:val="22"/>
          <w:szCs w:val="22"/>
        </w:rPr>
        <w:t>Gallotti</w:t>
      </w:r>
      <w:proofErr w:type="spellEnd"/>
      <w:r w:rsidRPr="003A0847">
        <w:rPr>
          <w:rFonts w:ascii="Arial" w:hAnsi="Arial" w:cs="Arial"/>
          <w:sz w:val="22"/>
          <w:szCs w:val="22"/>
        </w:rPr>
        <w:t xml:space="preserve"> e o Museu Tijucas, servindo como sede para diversos eventos culturais e artísticos que atraem </w:t>
      </w:r>
      <w:proofErr w:type="gramStart"/>
      <w:r w:rsidRPr="003A0847">
        <w:rPr>
          <w:rFonts w:ascii="Arial" w:hAnsi="Arial" w:cs="Arial"/>
          <w:sz w:val="22"/>
          <w:szCs w:val="22"/>
        </w:rPr>
        <w:t>a comunidade local e visitantes</w:t>
      </w:r>
      <w:proofErr w:type="gramEnd"/>
      <w:r w:rsidRPr="003A0847">
        <w:rPr>
          <w:rFonts w:ascii="Arial" w:hAnsi="Arial" w:cs="Arial"/>
          <w:sz w:val="22"/>
          <w:szCs w:val="22"/>
        </w:rPr>
        <w:t xml:space="preserve">. A área externa do Casarão é um </w:t>
      </w:r>
      <w:r w:rsidRPr="003A0847">
        <w:rPr>
          <w:rFonts w:ascii="Arial" w:hAnsi="Arial" w:cs="Arial"/>
          <w:sz w:val="22"/>
          <w:szCs w:val="22"/>
        </w:rPr>
        <w:t>espaço amplo e acolhedor, frequentemente utilizado para atividades que promovem a integração das famílias de Tijucas e região. Com jardins bem cuidados e estruturas que remetem à história local, o ambiente proporciona um cenário ideal para eventos que buscam aliar entretenimento e valorização cultural.</w:t>
      </w:r>
    </w:p>
    <w:p w:rsidR="003A0847" w:rsidRP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3A0847" w:rsidRP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lastRenderedPageBreak/>
        <w:t>A instalação de 02 (duas) tendas 10m X 10m, tem como finalidade proporcionar abrigo contra intempéries climáticas, como chuvas e incidência solar excessiva, além de servir de suporte para os diversos setores operacionais do evento. A contratação se faz necessária devido à indisponibilidade de estrutura própria por parte da Administração Pública, tal qual à urgência na definição dos fornecedores para viabilização do evento dentro dos prazos previstos no cronograma de execução.</w:t>
      </w:r>
    </w:p>
    <w:p w:rsidR="003A0847" w:rsidRP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3A0847" w:rsidRPr="003A0847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>Por derradeiro, a escolha da empresa NOVO ESTILO LTDA – CNPJ nº 40.238.202/0001- 90, se dá por ser a proposta mais vantajosa em face do menor preço apresentado, da ordem de R$ 3.000,00 (três mil reais), sendo este o valor definido em face da referida contratação, englobando as 02 (duas) tendas, medindo 10m X 10m, tudo conforme orçamentos anexos, tal qual e-mails enviados às empresas, que passam a fazer parte do presente Processo de Compra Direta, na modalidade Dispensa de Licitação, por Menor Preço.</w:t>
      </w:r>
    </w:p>
    <w:p w:rsidR="003A0847" w:rsidRDefault="003A0847" w:rsidP="00C963D7">
      <w:pPr>
        <w:tabs>
          <w:tab w:val="num" w:pos="0"/>
        </w:tabs>
        <w:jc w:val="both"/>
      </w:pPr>
    </w:p>
    <w:p w:rsidR="003A0847" w:rsidRPr="00EE7E2B" w:rsidRDefault="003A0847" w:rsidP="00C963D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:rsidR="000908E8" w:rsidRPr="004D67C6" w:rsidRDefault="00C33C15" w:rsidP="00EE7E2B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b w:val="0"/>
          <w:sz w:val="22"/>
          <w:szCs w:val="22"/>
        </w:rPr>
      </w:pPr>
      <w:r w:rsidRPr="004D67C6">
        <w:rPr>
          <w:rFonts w:ascii="Arial" w:hAnsi="Arial" w:cs="Arial"/>
          <w:b/>
          <w:bCs/>
          <w:sz w:val="22"/>
          <w:szCs w:val="22"/>
        </w:rPr>
        <w:t>3</w:t>
      </w:r>
      <w:r w:rsidR="000908E8" w:rsidRPr="004D67C6">
        <w:rPr>
          <w:rFonts w:ascii="Arial" w:hAnsi="Arial" w:cs="Arial"/>
          <w:b/>
          <w:bCs/>
          <w:sz w:val="22"/>
          <w:szCs w:val="22"/>
        </w:rPr>
        <w:t xml:space="preserve"> </w:t>
      </w:r>
      <w:r w:rsidR="00BE6488" w:rsidRPr="004D67C6">
        <w:rPr>
          <w:rStyle w:val="Forte"/>
          <w:rFonts w:ascii="Arial" w:hAnsi="Arial" w:cs="Arial"/>
          <w:b w:val="0"/>
          <w:bCs w:val="0"/>
          <w:sz w:val="22"/>
          <w:szCs w:val="22"/>
        </w:rPr>
        <w:t>–</w:t>
      </w:r>
      <w:r w:rsidR="000908E8" w:rsidRPr="004D67C6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908E8" w:rsidRPr="004D67C6">
        <w:rPr>
          <w:rStyle w:val="Forte"/>
          <w:rFonts w:ascii="Arial" w:hAnsi="Arial" w:cs="Arial"/>
          <w:sz w:val="22"/>
          <w:szCs w:val="22"/>
        </w:rPr>
        <w:t>CONTRATADA</w:t>
      </w:r>
    </w:p>
    <w:p w:rsidR="00BE6488" w:rsidRPr="000A2A7E" w:rsidRDefault="00BE6488" w:rsidP="000908E8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</w:p>
    <w:p w:rsidR="000908E8" w:rsidRPr="000A2A7E" w:rsidRDefault="00C963D7" w:rsidP="001D473B">
      <w:pPr>
        <w:pStyle w:val="Corpodetexto3"/>
        <w:jc w:val="both"/>
        <w:rPr>
          <w:rStyle w:val="Forte"/>
          <w:rFonts w:ascii="Arial" w:hAnsi="Arial" w:cs="Arial"/>
          <w:sz w:val="22"/>
          <w:szCs w:val="22"/>
        </w:rPr>
      </w:pPr>
      <w:r w:rsidRPr="00C963D7">
        <w:rPr>
          <w:rFonts w:ascii="Arial" w:hAnsi="Arial" w:cs="Arial"/>
          <w:b/>
          <w:sz w:val="22"/>
          <w:szCs w:val="22"/>
        </w:rPr>
        <w:t>NOVO ESTILO LTDA</w:t>
      </w:r>
      <w:r w:rsidR="00B76C21" w:rsidRPr="000A2A7E">
        <w:rPr>
          <w:rFonts w:ascii="Arial" w:hAnsi="Arial" w:cs="Arial"/>
          <w:b/>
          <w:sz w:val="22"/>
          <w:szCs w:val="22"/>
        </w:rPr>
        <w:t>,</w:t>
      </w:r>
      <w:r w:rsidR="003550E2" w:rsidRPr="000A2A7E">
        <w:rPr>
          <w:rFonts w:ascii="Arial" w:hAnsi="Arial" w:cs="Arial"/>
          <w:b/>
          <w:sz w:val="22"/>
          <w:szCs w:val="22"/>
        </w:rPr>
        <w:t xml:space="preserve"> </w:t>
      </w:r>
      <w:r w:rsidR="00DB0EC7" w:rsidRPr="000A2A7E">
        <w:rPr>
          <w:rFonts w:ascii="Arial" w:hAnsi="Arial" w:cs="Arial"/>
          <w:sz w:val="22"/>
          <w:szCs w:val="22"/>
        </w:rPr>
        <w:t xml:space="preserve">inscrita no CNPJ sob nº </w:t>
      </w:r>
      <w:r w:rsidRPr="00C963D7">
        <w:rPr>
          <w:rFonts w:ascii="Arial" w:hAnsi="Arial" w:cs="Arial"/>
          <w:sz w:val="22"/>
          <w:szCs w:val="22"/>
        </w:rPr>
        <w:t>40.238.202/0001-90</w:t>
      </w:r>
      <w:r w:rsidR="004D1C5C" w:rsidRPr="000A2A7E">
        <w:rPr>
          <w:rFonts w:ascii="Arial" w:hAnsi="Arial" w:cs="Arial"/>
          <w:b/>
          <w:sz w:val="22"/>
          <w:szCs w:val="22"/>
        </w:rPr>
        <w:t>,</w:t>
      </w:r>
      <w:r w:rsidR="004D1C5C" w:rsidRPr="000A2A7E">
        <w:rPr>
          <w:rFonts w:ascii="Arial" w:hAnsi="Arial" w:cs="Arial"/>
          <w:sz w:val="22"/>
          <w:szCs w:val="22"/>
        </w:rPr>
        <w:t xml:space="preserve"> estabelecida </w:t>
      </w:r>
      <w:r w:rsidR="00EC6127" w:rsidRPr="000A2A7E">
        <w:rPr>
          <w:rFonts w:ascii="Arial" w:hAnsi="Arial" w:cs="Arial"/>
          <w:sz w:val="22"/>
          <w:szCs w:val="22"/>
        </w:rPr>
        <w:t xml:space="preserve">na </w:t>
      </w:r>
      <w:r w:rsidR="004D67C6">
        <w:rPr>
          <w:rFonts w:ascii="Arial" w:hAnsi="Arial" w:cs="Arial"/>
          <w:sz w:val="22"/>
          <w:szCs w:val="22"/>
        </w:rPr>
        <w:t xml:space="preserve">Rua </w:t>
      </w:r>
      <w:r>
        <w:rPr>
          <w:rFonts w:ascii="Arial" w:hAnsi="Arial" w:cs="Arial"/>
          <w:sz w:val="22"/>
          <w:szCs w:val="22"/>
        </w:rPr>
        <w:t>Mario Cesar Cirilo</w:t>
      </w:r>
      <w:r w:rsidR="00322F77">
        <w:rPr>
          <w:rFonts w:ascii="Arial" w:hAnsi="Arial" w:cs="Arial"/>
          <w:sz w:val="22"/>
          <w:szCs w:val="22"/>
        </w:rPr>
        <w:t xml:space="preserve"> Nº </w:t>
      </w:r>
      <w:r>
        <w:rPr>
          <w:rFonts w:ascii="Arial" w:hAnsi="Arial" w:cs="Arial"/>
          <w:sz w:val="22"/>
          <w:szCs w:val="22"/>
        </w:rPr>
        <w:t>92</w:t>
      </w:r>
      <w:r w:rsidR="005519C2" w:rsidRPr="000A2A7E">
        <w:rPr>
          <w:rFonts w:ascii="Arial" w:hAnsi="Arial" w:cs="Arial"/>
          <w:sz w:val="22"/>
          <w:szCs w:val="22"/>
        </w:rPr>
        <w:t xml:space="preserve">- </w:t>
      </w:r>
      <w:r w:rsidR="004D67C6">
        <w:rPr>
          <w:rFonts w:ascii="Arial" w:hAnsi="Arial" w:cs="Arial"/>
          <w:sz w:val="22"/>
          <w:szCs w:val="22"/>
        </w:rPr>
        <w:t>B</w:t>
      </w:r>
      <w:r w:rsidR="005519C2" w:rsidRPr="000A2A7E">
        <w:rPr>
          <w:rFonts w:ascii="Arial" w:hAnsi="Arial" w:cs="Arial"/>
          <w:sz w:val="22"/>
          <w:szCs w:val="22"/>
        </w:rPr>
        <w:t xml:space="preserve">airro </w:t>
      </w:r>
      <w:r>
        <w:rPr>
          <w:rFonts w:ascii="Arial" w:hAnsi="Arial" w:cs="Arial"/>
          <w:sz w:val="22"/>
          <w:szCs w:val="22"/>
        </w:rPr>
        <w:t>Centro</w:t>
      </w:r>
      <w:r w:rsidR="001D473B" w:rsidRPr="000A2A7E">
        <w:rPr>
          <w:rFonts w:ascii="Arial" w:hAnsi="Arial" w:cs="Arial"/>
          <w:sz w:val="22"/>
          <w:szCs w:val="22"/>
        </w:rPr>
        <w:t xml:space="preserve">, cidade de </w:t>
      </w:r>
      <w:r>
        <w:rPr>
          <w:rFonts w:ascii="Arial" w:hAnsi="Arial" w:cs="Arial"/>
          <w:sz w:val="22"/>
          <w:szCs w:val="22"/>
        </w:rPr>
        <w:t>Tijucas</w:t>
      </w:r>
      <w:r w:rsidR="00411363">
        <w:rPr>
          <w:rFonts w:ascii="Arial" w:hAnsi="Arial" w:cs="Arial"/>
          <w:sz w:val="22"/>
          <w:szCs w:val="22"/>
        </w:rPr>
        <w:t>/</w:t>
      </w:r>
      <w:r w:rsidR="001D473B" w:rsidRPr="000A2A7E">
        <w:rPr>
          <w:rFonts w:ascii="Arial" w:hAnsi="Arial" w:cs="Arial"/>
          <w:sz w:val="22"/>
          <w:szCs w:val="22"/>
        </w:rPr>
        <w:t xml:space="preserve">SC, CEP: </w:t>
      </w:r>
      <w:r w:rsidR="005519C2" w:rsidRPr="000A2A7E">
        <w:rPr>
          <w:rFonts w:ascii="Arial" w:hAnsi="Arial" w:cs="Arial"/>
          <w:sz w:val="22"/>
          <w:szCs w:val="22"/>
        </w:rPr>
        <w:t>88.</w:t>
      </w:r>
      <w:r>
        <w:rPr>
          <w:rFonts w:ascii="Arial" w:hAnsi="Arial" w:cs="Arial"/>
          <w:sz w:val="22"/>
          <w:szCs w:val="22"/>
        </w:rPr>
        <w:t>200-000</w:t>
      </w:r>
      <w:r w:rsidR="00411363">
        <w:rPr>
          <w:rFonts w:ascii="Arial" w:hAnsi="Arial" w:cs="Arial"/>
          <w:sz w:val="22"/>
          <w:szCs w:val="22"/>
        </w:rPr>
        <w:t xml:space="preserve">. </w:t>
      </w:r>
    </w:p>
    <w:p w:rsidR="000908E8" w:rsidRPr="000A2A7E" w:rsidRDefault="000908E8" w:rsidP="000908E8">
      <w:pPr>
        <w:jc w:val="both"/>
        <w:rPr>
          <w:rStyle w:val="Forte"/>
          <w:rFonts w:ascii="Arial" w:hAnsi="Arial" w:cs="Arial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> </w:t>
      </w:r>
    </w:p>
    <w:p w:rsidR="001D473B" w:rsidRPr="000A2A7E" w:rsidRDefault="001D473B" w:rsidP="001D473B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b/>
          <w:bCs/>
          <w:sz w:val="22"/>
          <w:szCs w:val="22"/>
        </w:rPr>
        <w:t xml:space="preserve">4 </w:t>
      </w:r>
      <w:r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- </w:t>
      </w:r>
      <w:r w:rsidRPr="000A2A7E">
        <w:rPr>
          <w:rStyle w:val="Forte"/>
          <w:rFonts w:ascii="Arial" w:hAnsi="Arial" w:cs="Arial"/>
          <w:sz w:val="22"/>
          <w:szCs w:val="22"/>
        </w:rPr>
        <w:t>DO</w:t>
      </w:r>
      <w:r w:rsidRPr="000A2A7E">
        <w:rPr>
          <w:rFonts w:ascii="Arial" w:hAnsi="Arial" w:cs="Arial"/>
          <w:sz w:val="22"/>
          <w:szCs w:val="22"/>
        </w:rPr>
        <w:t xml:space="preserve"> </w:t>
      </w:r>
      <w:r w:rsidRPr="000A2A7E">
        <w:rPr>
          <w:rStyle w:val="Forte"/>
          <w:rFonts w:ascii="Arial" w:hAnsi="Arial" w:cs="Arial"/>
          <w:sz w:val="22"/>
          <w:szCs w:val="22"/>
        </w:rPr>
        <w:t>VALOR</w:t>
      </w:r>
    </w:p>
    <w:p w:rsidR="001D473B" w:rsidRPr="000A2A7E" w:rsidRDefault="001D473B" w:rsidP="001D473B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</w:p>
    <w:p w:rsidR="00C963D7" w:rsidRDefault="000908E8" w:rsidP="00C963D7">
      <w:pPr>
        <w:rPr>
          <w:rFonts w:ascii="Arial" w:hAnsi="Arial" w:cs="Arial"/>
          <w:b/>
          <w:bCs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O</w:t>
      </w:r>
      <w:r w:rsidR="00734AFA" w:rsidRPr="000A2A7E">
        <w:rPr>
          <w:rFonts w:ascii="Arial" w:hAnsi="Arial" w:cs="Arial"/>
          <w:sz w:val="22"/>
          <w:szCs w:val="22"/>
        </w:rPr>
        <w:t xml:space="preserve"> </w:t>
      </w:r>
      <w:r w:rsidRPr="000A2A7E">
        <w:rPr>
          <w:rFonts w:ascii="Arial" w:hAnsi="Arial" w:cs="Arial"/>
          <w:sz w:val="22"/>
          <w:szCs w:val="22"/>
        </w:rPr>
        <w:t xml:space="preserve">valor será no total de </w:t>
      </w:r>
      <w:r w:rsidR="00734AFA" w:rsidRPr="000A2A7E">
        <w:rPr>
          <w:rFonts w:ascii="Arial" w:hAnsi="Arial" w:cs="Arial"/>
          <w:b/>
          <w:bCs/>
          <w:sz w:val="22"/>
          <w:szCs w:val="22"/>
        </w:rPr>
        <w:t xml:space="preserve">R$ </w:t>
      </w:r>
      <w:r w:rsidR="003A0847">
        <w:rPr>
          <w:rFonts w:ascii="Arial" w:hAnsi="Arial" w:cs="Arial"/>
          <w:b/>
          <w:bCs/>
          <w:sz w:val="22"/>
          <w:szCs w:val="22"/>
        </w:rPr>
        <w:t>3</w:t>
      </w:r>
      <w:r w:rsidR="00C963D7" w:rsidRPr="00C963D7">
        <w:rPr>
          <w:rFonts w:ascii="Arial" w:hAnsi="Arial" w:cs="Arial"/>
          <w:b/>
          <w:bCs/>
          <w:sz w:val="22"/>
          <w:szCs w:val="22"/>
        </w:rPr>
        <w:t>.</w:t>
      </w:r>
      <w:r w:rsidR="003A0847">
        <w:rPr>
          <w:rFonts w:ascii="Arial" w:hAnsi="Arial" w:cs="Arial"/>
          <w:b/>
          <w:bCs/>
          <w:sz w:val="22"/>
          <w:szCs w:val="22"/>
        </w:rPr>
        <w:t>000</w:t>
      </w:r>
      <w:r w:rsidR="00C963D7" w:rsidRPr="00C963D7">
        <w:rPr>
          <w:rFonts w:ascii="Arial" w:hAnsi="Arial" w:cs="Arial"/>
          <w:b/>
          <w:bCs/>
          <w:sz w:val="22"/>
          <w:szCs w:val="22"/>
        </w:rPr>
        <w:t>,00(</w:t>
      </w:r>
      <w:r w:rsidR="003A0847">
        <w:rPr>
          <w:rFonts w:ascii="Arial" w:hAnsi="Arial" w:cs="Arial"/>
          <w:b/>
          <w:bCs/>
          <w:sz w:val="22"/>
          <w:szCs w:val="22"/>
        </w:rPr>
        <w:t>Três</w:t>
      </w:r>
      <w:r w:rsidR="00C963D7" w:rsidRPr="00C963D7">
        <w:rPr>
          <w:rFonts w:ascii="Arial" w:hAnsi="Arial" w:cs="Arial"/>
          <w:b/>
          <w:bCs/>
          <w:sz w:val="22"/>
          <w:szCs w:val="22"/>
        </w:rPr>
        <w:t xml:space="preserve"> mil reais)</w:t>
      </w:r>
      <w:r w:rsidR="00C963D7">
        <w:rPr>
          <w:rFonts w:ascii="Arial" w:hAnsi="Arial" w:cs="Arial"/>
          <w:b/>
          <w:bCs/>
          <w:sz w:val="22"/>
          <w:szCs w:val="22"/>
        </w:rPr>
        <w:t>.</w:t>
      </w:r>
    </w:p>
    <w:p w:rsidR="00C963D7" w:rsidRPr="00C963D7" w:rsidRDefault="00C963D7" w:rsidP="00C963D7">
      <w:pPr>
        <w:rPr>
          <w:rFonts w:ascii="Arial" w:hAnsi="Arial" w:cs="Arial"/>
          <w:b/>
          <w:bCs/>
          <w:sz w:val="22"/>
          <w:szCs w:val="22"/>
        </w:rPr>
      </w:pPr>
    </w:p>
    <w:p w:rsidR="000908E8" w:rsidRPr="000A2A7E" w:rsidRDefault="0062096C" w:rsidP="00C963D7">
      <w:pPr>
        <w:rPr>
          <w:rStyle w:val="Forte"/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</w:t>
      </w:r>
      <w:r w:rsidR="00447D70" w:rsidRPr="000A2A7E">
        <w:rPr>
          <w:rFonts w:ascii="Arial" w:hAnsi="Arial" w:cs="Arial"/>
          <w:sz w:val="22"/>
          <w:szCs w:val="22"/>
        </w:rPr>
        <w:t xml:space="preserve"> </w:t>
      </w:r>
      <w:r w:rsidR="003479F3" w:rsidRPr="000A2A7E">
        <w:rPr>
          <w:rStyle w:val="Forte"/>
          <w:rFonts w:ascii="Arial" w:hAnsi="Arial" w:cs="Arial"/>
          <w:sz w:val="22"/>
          <w:szCs w:val="22"/>
        </w:rPr>
        <w:t>-</w:t>
      </w:r>
      <w:r w:rsidR="00447D70" w:rsidRPr="000A2A7E">
        <w:rPr>
          <w:rStyle w:val="Forte"/>
          <w:rFonts w:ascii="Arial" w:hAnsi="Arial" w:cs="Arial"/>
          <w:sz w:val="22"/>
          <w:szCs w:val="22"/>
        </w:rPr>
        <w:t xml:space="preserve"> </w:t>
      </w:r>
      <w:r w:rsidR="00447D70" w:rsidRPr="000A2A7E">
        <w:rPr>
          <w:rStyle w:val="Forte"/>
          <w:rFonts w:ascii="Arial" w:hAnsi="Arial" w:cs="Arial"/>
          <w:bCs w:val="0"/>
          <w:sz w:val="22"/>
          <w:szCs w:val="22"/>
        </w:rPr>
        <w:t>PRAZOS</w:t>
      </w:r>
      <w:r w:rsidR="000908E8" w:rsidRPr="000A2A7E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1271B7" w:rsidRPr="000A2A7E">
        <w:rPr>
          <w:rStyle w:val="Forte"/>
          <w:rFonts w:ascii="Arial" w:hAnsi="Arial" w:cs="Arial"/>
          <w:bCs w:val="0"/>
          <w:sz w:val="22"/>
          <w:szCs w:val="22"/>
        </w:rPr>
        <w:t>E</w:t>
      </w:r>
      <w:r w:rsidR="000908E8" w:rsidRPr="000A2A7E">
        <w:rPr>
          <w:rStyle w:val="Forte"/>
          <w:rFonts w:ascii="Arial" w:hAnsi="Arial" w:cs="Arial"/>
          <w:bCs w:val="0"/>
          <w:sz w:val="22"/>
          <w:szCs w:val="22"/>
        </w:rPr>
        <w:t xml:space="preserve"> LOCAL</w:t>
      </w:r>
      <w:r w:rsidR="00C963D7">
        <w:rPr>
          <w:rStyle w:val="Forte"/>
          <w:rFonts w:ascii="Arial" w:hAnsi="Arial" w:cs="Arial"/>
          <w:bCs w:val="0"/>
          <w:sz w:val="22"/>
          <w:szCs w:val="22"/>
        </w:rPr>
        <w:t xml:space="preserve"> E </w:t>
      </w:r>
      <w:r w:rsidR="00C963D7" w:rsidRPr="00C963D7">
        <w:rPr>
          <w:rFonts w:ascii="Arial" w:hAnsi="Arial" w:cs="Arial"/>
          <w:b/>
          <w:sz w:val="22"/>
          <w:szCs w:val="22"/>
        </w:rPr>
        <w:t>CONDIÇÕES DAS AQUISIÇÕES</w:t>
      </w:r>
    </w:p>
    <w:p w:rsidR="00C33C15" w:rsidRPr="000A2A7E" w:rsidRDefault="00C33C15" w:rsidP="00C33C15">
      <w:pPr>
        <w:pStyle w:val="PargrafodaLista"/>
        <w:tabs>
          <w:tab w:val="left" w:pos="284"/>
        </w:tabs>
        <w:ind w:left="0" w:right="273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3A0847" w:rsidRDefault="0062096C" w:rsidP="003A0847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</w:t>
      </w:r>
      <w:r w:rsidR="00C963D7">
        <w:rPr>
          <w:rFonts w:ascii="Arial" w:eastAsia="Arial" w:hAnsi="Arial" w:cs="Arial"/>
          <w:sz w:val="22"/>
          <w:szCs w:val="22"/>
        </w:rPr>
        <w:t xml:space="preserve">.1. </w:t>
      </w:r>
      <w:r w:rsidR="003A0847" w:rsidRPr="003A0847">
        <w:rPr>
          <w:rFonts w:ascii="Arial" w:eastAsia="Arial" w:hAnsi="Arial" w:cs="Arial"/>
          <w:sz w:val="22"/>
          <w:szCs w:val="22"/>
        </w:rPr>
        <w:t xml:space="preserve">As tendas serão instaladas na área externa do Casarão </w:t>
      </w:r>
      <w:proofErr w:type="spellStart"/>
      <w:r w:rsidR="003A0847" w:rsidRPr="003A0847">
        <w:rPr>
          <w:rFonts w:ascii="Arial" w:eastAsia="Arial" w:hAnsi="Arial" w:cs="Arial"/>
          <w:sz w:val="22"/>
          <w:szCs w:val="22"/>
        </w:rPr>
        <w:t>Gallotti</w:t>
      </w:r>
      <w:proofErr w:type="spellEnd"/>
      <w:r w:rsidR="003A0847" w:rsidRPr="003A0847">
        <w:rPr>
          <w:rFonts w:ascii="Arial" w:eastAsia="Arial" w:hAnsi="Arial" w:cs="Arial"/>
          <w:sz w:val="22"/>
          <w:szCs w:val="22"/>
        </w:rPr>
        <w:t>, localizado em Tijucas/SC, até o dia 06 de abril de 2025. Deverão permanecer montadas até o dia 17 de abril de 2025. A desmontagem ocorrerá imediatamente após o término.</w:t>
      </w:r>
    </w:p>
    <w:p w:rsidR="003A0847" w:rsidRDefault="003A0847" w:rsidP="003A0847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</w:p>
    <w:p w:rsidR="00EA1A61" w:rsidRDefault="0062096C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</w:t>
      </w:r>
      <w:r w:rsidR="00EA1A61" w:rsidRPr="00EA1A61">
        <w:rPr>
          <w:rFonts w:ascii="Arial" w:eastAsia="Arial" w:hAnsi="Arial" w:cs="Arial"/>
          <w:b/>
          <w:sz w:val="22"/>
          <w:szCs w:val="22"/>
        </w:rPr>
        <w:t xml:space="preserve">-DAS ESPECIFICAÇÕES, QUANTIDADES E </w:t>
      </w:r>
      <w:proofErr w:type="gramStart"/>
      <w:r w:rsidR="00EA1A61" w:rsidRPr="00EA1A61">
        <w:rPr>
          <w:rFonts w:ascii="Arial" w:eastAsia="Arial" w:hAnsi="Arial" w:cs="Arial"/>
          <w:b/>
          <w:sz w:val="22"/>
          <w:szCs w:val="22"/>
        </w:rPr>
        <w:t>ORÇAMENTOS</w:t>
      </w:r>
      <w:proofErr w:type="gramEnd"/>
      <w:r w:rsidR="00EA1A61" w:rsidRPr="00EA1A61">
        <w:rPr>
          <w:rFonts w:ascii="Arial" w:eastAsia="Arial" w:hAnsi="Arial" w:cs="Arial"/>
          <w:sz w:val="22"/>
          <w:szCs w:val="22"/>
        </w:rPr>
        <w:t xml:space="preserve"> </w:t>
      </w: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  <w:r w:rsidRPr="00EA1A61">
        <w:rPr>
          <w:rFonts w:ascii="Arial" w:eastAsia="Arial" w:hAnsi="Arial" w:cs="Arial"/>
          <w:sz w:val="22"/>
          <w:szCs w:val="22"/>
        </w:rPr>
        <w:t xml:space="preserve">Abaixo, apresenta-se a tabela com os itens a serem adquiridos, quantidades e os respectivos valores apresentados pelas empresas que enviaram seus orçamentos por </w:t>
      </w:r>
      <w:proofErr w:type="spellStart"/>
      <w:r w:rsidRPr="00EA1A61">
        <w:rPr>
          <w:rFonts w:ascii="Arial" w:eastAsia="Arial" w:hAnsi="Arial" w:cs="Arial"/>
          <w:sz w:val="22"/>
          <w:szCs w:val="22"/>
        </w:rPr>
        <w:t>email</w:t>
      </w:r>
      <w:proofErr w:type="spellEnd"/>
      <w:r w:rsidRPr="00EA1A61">
        <w:rPr>
          <w:rFonts w:ascii="Arial" w:eastAsia="Arial" w:hAnsi="Arial" w:cs="Arial"/>
          <w:sz w:val="22"/>
          <w:szCs w:val="22"/>
        </w:rPr>
        <w:t xml:space="preserve">. </w:t>
      </w: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  <w:r w:rsidRPr="00EA1A61">
        <w:rPr>
          <w:rFonts w:ascii="Arial" w:eastAsia="Arial" w:hAnsi="Arial" w:cs="Arial"/>
          <w:sz w:val="22"/>
          <w:szCs w:val="22"/>
        </w:rPr>
        <w:t>As descrições dos itens estão logo abaixo, a saber:</w:t>
      </w:r>
    </w:p>
    <w:p w:rsidR="00C963D7" w:rsidRDefault="00C963D7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EA1A61" w:rsidRDefault="003A0847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4763386" cy="2926740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903" cy="292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EA1A61" w:rsidRDefault="003A0847" w:rsidP="00C33C15">
      <w:pPr>
        <w:tabs>
          <w:tab w:val="left" w:pos="284"/>
        </w:tabs>
        <w:ind w:right="273"/>
        <w:jc w:val="both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4763386" cy="1946826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298" cy="195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A61" w:rsidRDefault="00EA1A61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EA1A61" w:rsidRPr="003A0847" w:rsidRDefault="00EA1A61" w:rsidP="003A0847">
      <w:pPr>
        <w:rPr>
          <w:rFonts w:ascii="Arial" w:hAnsi="Arial" w:cs="Arial"/>
          <w:b/>
          <w:bCs/>
          <w:sz w:val="22"/>
          <w:szCs w:val="22"/>
        </w:rPr>
      </w:pPr>
      <w:r w:rsidRPr="00EA1A61">
        <w:rPr>
          <w:rFonts w:ascii="Arial" w:hAnsi="Arial" w:cs="Arial"/>
          <w:b/>
          <w:sz w:val="22"/>
          <w:szCs w:val="22"/>
        </w:rPr>
        <w:t xml:space="preserve">Tendo em vista os orçamentos acima, verifica-se que a empresa NOVO ESTILO LTDA, CNPJ 40.238.202/0001-90, apresentou a melhor proposta no valor de </w:t>
      </w:r>
      <w:r w:rsidR="003A0847" w:rsidRPr="000A2A7E">
        <w:rPr>
          <w:rFonts w:ascii="Arial" w:hAnsi="Arial" w:cs="Arial"/>
          <w:b/>
          <w:bCs/>
          <w:sz w:val="22"/>
          <w:szCs w:val="22"/>
        </w:rPr>
        <w:t xml:space="preserve">R$ </w:t>
      </w:r>
      <w:r w:rsidR="003A0847">
        <w:rPr>
          <w:rFonts w:ascii="Arial" w:hAnsi="Arial" w:cs="Arial"/>
          <w:b/>
          <w:bCs/>
          <w:sz w:val="22"/>
          <w:szCs w:val="22"/>
        </w:rPr>
        <w:t>3</w:t>
      </w:r>
      <w:r w:rsidR="003A0847" w:rsidRPr="00C963D7">
        <w:rPr>
          <w:rFonts w:ascii="Arial" w:hAnsi="Arial" w:cs="Arial"/>
          <w:b/>
          <w:bCs/>
          <w:sz w:val="22"/>
          <w:szCs w:val="22"/>
        </w:rPr>
        <w:t>.</w:t>
      </w:r>
      <w:r w:rsidR="003A0847">
        <w:rPr>
          <w:rFonts w:ascii="Arial" w:hAnsi="Arial" w:cs="Arial"/>
          <w:b/>
          <w:bCs/>
          <w:sz w:val="22"/>
          <w:szCs w:val="22"/>
        </w:rPr>
        <w:t>000</w:t>
      </w:r>
      <w:r w:rsidR="003A0847" w:rsidRPr="00C963D7">
        <w:rPr>
          <w:rFonts w:ascii="Arial" w:hAnsi="Arial" w:cs="Arial"/>
          <w:b/>
          <w:bCs/>
          <w:sz w:val="22"/>
          <w:szCs w:val="22"/>
        </w:rPr>
        <w:t>,00(</w:t>
      </w:r>
      <w:r w:rsidR="003A0847">
        <w:rPr>
          <w:rFonts w:ascii="Arial" w:hAnsi="Arial" w:cs="Arial"/>
          <w:b/>
          <w:bCs/>
          <w:sz w:val="22"/>
          <w:szCs w:val="22"/>
        </w:rPr>
        <w:t>Três</w:t>
      </w:r>
      <w:r w:rsidR="003A0847" w:rsidRPr="00C963D7">
        <w:rPr>
          <w:rFonts w:ascii="Arial" w:hAnsi="Arial" w:cs="Arial"/>
          <w:b/>
          <w:bCs/>
          <w:sz w:val="22"/>
          <w:szCs w:val="22"/>
        </w:rPr>
        <w:t xml:space="preserve"> mil reais)</w:t>
      </w:r>
      <w:r w:rsidRPr="00EA1A61">
        <w:rPr>
          <w:rFonts w:ascii="Arial" w:hAnsi="Arial" w:cs="Arial"/>
          <w:b/>
          <w:sz w:val="22"/>
          <w:szCs w:val="22"/>
        </w:rPr>
        <w:t xml:space="preserve">, sendo este o valor definido em face da referida contratação, englobando os </w:t>
      </w:r>
      <w:proofErr w:type="gramStart"/>
      <w:r w:rsidR="003A0847">
        <w:rPr>
          <w:rFonts w:ascii="Arial" w:hAnsi="Arial" w:cs="Arial"/>
          <w:b/>
          <w:sz w:val="22"/>
          <w:szCs w:val="22"/>
        </w:rPr>
        <w:t>1</w:t>
      </w:r>
      <w:proofErr w:type="gramEnd"/>
      <w:r w:rsidRPr="00EA1A61">
        <w:rPr>
          <w:rFonts w:ascii="Arial" w:hAnsi="Arial" w:cs="Arial"/>
          <w:b/>
          <w:sz w:val="22"/>
          <w:szCs w:val="22"/>
        </w:rPr>
        <w:t xml:space="preserve"> (</w:t>
      </w:r>
      <w:r w:rsidR="003A0847">
        <w:rPr>
          <w:rFonts w:ascii="Arial" w:hAnsi="Arial" w:cs="Arial"/>
          <w:b/>
          <w:sz w:val="22"/>
          <w:szCs w:val="22"/>
        </w:rPr>
        <w:t>um</w:t>
      </w:r>
      <w:r w:rsidRPr="00EA1A61">
        <w:rPr>
          <w:rFonts w:ascii="Arial" w:hAnsi="Arial" w:cs="Arial"/>
          <w:b/>
          <w:sz w:val="22"/>
          <w:szCs w:val="22"/>
        </w:rPr>
        <w:t>) itens, com as quantidades especificadas.</w:t>
      </w:r>
    </w:p>
    <w:p w:rsidR="00256F84" w:rsidRDefault="00256F84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256F84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256F84">
        <w:rPr>
          <w:rFonts w:ascii="Arial" w:hAnsi="Arial" w:cs="Arial"/>
          <w:b/>
          <w:sz w:val="22"/>
          <w:szCs w:val="22"/>
        </w:rPr>
        <w:t>-</w:t>
      </w:r>
      <w:proofErr w:type="gramStart"/>
      <w:r w:rsidR="00256F84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256F84" w:rsidRPr="00256F84">
        <w:rPr>
          <w:rFonts w:ascii="Arial" w:hAnsi="Arial" w:cs="Arial"/>
          <w:b/>
          <w:sz w:val="22"/>
          <w:szCs w:val="22"/>
        </w:rPr>
        <w:t xml:space="preserve">VALOR TOTAL ESTIMADO </w:t>
      </w:r>
    </w:p>
    <w:p w:rsidR="00256F84" w:rsidRDefault="00256F84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113628" w:rsidRDefault="0062096C" w:rsidP="003A0847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56F84">
        <w:rPr>
          <w:rFonts w:ascii="Arial" w:hAnsi="Arial" w:cs="Arial"/>
          <w:sz w:val="22"/>
          <w:szCs w:val="22"/>
        </w:rPr>
        <w:t xml:space="preserve">.1. </w:t>
      </w:r>
      <w:r w:rsidR="003A0847" w:rsidRPr="003A0847">
        <w:rPr>
          <w:rFonts w:ascii="Arial" w:hAnsi="Arial" w:cs="Arial"/>
          <w:sz w:val="22"/>
          <w:szCs w:val="22"/>
        </w:rPr>
        <w:t xml:space="preserve">Com base na pesquisa de preços realizada, o valor total estimado para esta contratação é de </w:t>
      </w:r>
      <w:proofErr w:type="gramStart"/>
      <w:r w:rsidR="003A0847" w:rsidRPr="003A0847">
        <w:rPr>
          <w:rFonts w:ascii="Arial" w:hAnsi="Arial" w:cs="Arial"/>
          <w:sz w:val="22"/>
          <w:szCs w:val="22"/>
        </w:rPr>
        <w:t>R$ 3.000,00 (três mil reais), com base na proposta da empresa NOVO</w:t>
      </w:r>
      <w:proofErr w:type="gramEnd"/>
      <w:r w:rsidR="003A0847" w:rsidRPr="003A0847">
        <w:rPr>
          <w:rFonts w:ascii="Arial" w:hAnsi="Arial" w:cs="Arial"/>
          <w:sz w:val="22"/>
          <w:szCs w:val="22"/>
        </w:rPr>
        <w:t xml:space="preserve"> ESTILO LTDA.</w:t>
      </w:r>
    </w:p>
    <w:p w:rsidR="003A0847" w:rsidRPr="00256F84" w:rsidRDefault="003A0847" w:rsidP="003A0847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113628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DD57E8" w:rsidRPr="00113628">
        <w:rPr>
          <w:rFonts w:ascii="Arial" w:hAnsi="Arial" w:cs="Arial"/>
          <w:b/>
          <w:sz w:val="22"/>
          <w:szCs w:val="22"/>
        </w:rPr>
        <w:t>. RECURSOS ORÇAMENTÁRIOS E FINANCEIROS</w:t>
      </w:r>
      <w:r w:rsidR="00DD57E8" w:rsidRPr="00DD57E8">
        <w:rPr>
          <w:rFonts w:ascii="Arial" w:hAnsi="Arial" w:cs="Arial"/>
          <w:sz w:val="22"/>
          <w:szCs w:val="22"/>
        </w:rPr>
        <w:t xml:space="preserve"> </w:t>
      </w:r>
    </w:p>
    <w:p w:rsidR="00113628" w:rsidRDefault="00113628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113628" w:rsidRDefault="00DD57E8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DD57E8">
        <w:rPr>
          <w:rFonts w:ascii="Arial" w:hAnsi="Arial" w:cs="Arial"/>
          <w:sz w:val="22"/>
          <w:szCs w:val="22"/>
        </w:rPr>
        <w:t xml:space="preserve">A despesa correrá por conta de dotação orçamentária </w:t>
      </w:r>
      <w:r w:rsidR="003A0847">
        <w:rPr>
          <w:rFonts w:ascii="Arial" w:hAnsi="Arial" w:cs="Arial"/>
          <w:sz w:val="22"/>
          <w:szCs w:val="22"/>
        </w:rPr>
        <w:t>178</w:t>
      </w:r>
      <w:r w:rsidRPr="00DD57E8">
        <w:rPr>
          <w:rFonts w:ascii="Arial" w:hAnsi="Arial" w:cs="Arial"/>
          <w:sz w:val="22"/>
          <w:szCs w:val="22"/>
        </w:rPr>
        <w:t xml:space="preserve">, da Secretaria de Cultura, Juventude e Turismo. </w:t>
      </w:r>
    </w:p>
    <w:p w:rsidR="00113628" w:rsidRDefault="00113628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113628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DD57E8" w:rsidRPr="00113628">
        <w:rPr>
          <w:rFonts w:ascii="Arial" w:hAnsi="Arial" w:cs="Arial"/>
          <w:b/>
          <w:sz w:val="22"/>
          <w:szCs w:val="22"/>
        </w:rPr>
        <w:t>. CRITÉRIO DE JULGAMENTO</w:t>
      </w:r>
      <w:r w:rsidR="00DD57E8" w:rsidRPr="00DD57E8">
        <w:rPr>
          <w:rFonts w:ascii="Arial" w:hAnsi="Arial" w:cs="Arial"/>
          <w:sz w:val="22"/>
          <w:szCs w:val="22"/>
        </w:rPr>
        <w:t xml:space="preserve"> </w:t>
      </w:r>
    </w:p>
    <w:p w:rsidR="00113628" w:rsidRDefault="00113628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113628" w:rsidRDefault="003A0847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>O critério adotado foi o de menor preço, desde que atendidas todas as especificações técnicas exigidas.</w:t>
      </w:r>
    </w:p>
    <w:p w:rsidR="00113628" w:rsidRDefault="00113628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10</w:t>
      </w:r>
      <w:r w:rsidR="00673CCA">
        <w:rPr>
          <w:rFonts w:ascii="Arial" w:hAnsi="Arial" w:cs="Arial"/>
          <w:b/>
          <w:sz w:val="22"/>
          <w:szCs w:val="22"/>
        </w:rPr>
        <w:t>-</w:t>
      </w:r>
      <w:r w:rsidR="00673CCA" w:rsidRPr="00673CCA">
        <w:rPr>
          <w:rFonts w:ascii="Arial" w:hAnsi="Arial" w:cs="Arial"/>
          <w:b/>
          <w:sz w:val="22"/>
          <w:szCs w:val="22"/>
        </w:rPr>
        <w:t xml:space="preserve"> CONDIÇÕES DE PAGAMENTO</w:t>
      </w:r>
      <w:r w:rsidR="00673CCA" w:rsidRPr="00673CCA">
        <w:rPr>
          <w:rFonts w:ascii="Arial" w:hAnsi="Arial" w:cs="Arial"/>
          <w:sz w:val="22"/>
          <w:szCs w:val="22"/>
        </w:rPr>
        <w:t xml:space="preserve"> 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673CCA">
        <w:rPr>
          <w:rFonts w:ascii="Arial" w:hAnsi="Arial" w:cs="Arial"/>
          <w:sz w:val="22"/>
          <w:szCs w:val="22"/>
        </w:rPr>
        <w:t xml:space="preserve">O pagamento será realizado após a apresentação da Nota Fiscal, acompanhada das certidões negativas obrigatórias e devidamente atestada pela fiscalização do contrato. 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673CCA">
        <w:rPr>
          <w:rFonts w:ascii="Arial" w:hAnsi="Arial" w:cs="Arial"/>
          <w:sz w:val="22"/>
          <w:szCs w:val="22"/>
        </w:rPr>
        <w:t xml:space="preserve">O referido pagamento será realizado em até 30 (trinta) dias após a apresentação da Nota Fiscal. 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113628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673CCA">
        <w:rPr>
          <w:rFonts w:ascii="Arial" w:hAnsi="Arial" w:cs="Arial"/>
          <w:sz w:val="22"/>
          <w:szCs w:val="22"/>
        </w:rPr>
        <w:t>Considerando que o serviço será prestado de uma única vez, o preço inicialmente contratado é fixo e irreajustável.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Pr="00FF63D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FF63DA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11</w:t>
      </w:r>
      <w:r w:rsidR="00FF63DA" w:rsidRPr="00FF63DA">
        <w:rPr>
          <w:rFonts w:ascii="Arial" w:hAnsi="Arial" w:cs="Arial"/>
          <w:b/>
          <w:sz w:val="22"/>
          <w:szCs w:val="22"/>
        </w:rPr>
        <w:t>. VIGÊNCIA DA CONTRATAÇÃO</w:t>
      </w:r>
      <w:r w:rsidR="00FF63DA" w:rsidRPr="00FF63DA">
        <w:rPr>
          <w:rFonts w:ascii="Arial" w:hAnsi="Arial" w:cs="Arial"/>
          <w:sz w:val="22"/>
          <w:szCs w:val="22"/>
        </w:rPr>
        <w:t xml:space="preserve"> </w:t>
      </w:r>
    </w:p>
    <w:p w:rsidR="00FF63DA" w:rsidRDefault="00FF63D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FF63DA" w:rsidRDefault="003A0847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>A contratação terá vigência entre 08 e 17 de abril de 2025, período de realização do evento.</w:t>
      </w:r>
    </w:p>
    <w:p w:rsidR="003A0847" w:rsidRDefault="003A0847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FF63D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FF63DA">
        <w:rPr>
          <w:rFonts w:ascii="Arial" w:hAnsi="Arial" w:cs="Arial"/>
          <w:b/>
          <w:sz w:val="22"/>
          <w:szCs w:val="22"/>
        </w:rPr>
        <w:t>O contrato será substituído por instrumento equivalente, conforme prevê o art. 95, da lei 14.133/2021</w:t>
      </w:r>
      <w:r w:rsidRPr="00FF63DA">
        <w:rPr>
          <w:rFonts w:ascii="Arial" w:hAnsi="Arial" w:cs="Arial"/>
          <w:sz w:val="22"/>
          <w:szCs w:val="22"/>
        </w:rPr>
        <w:t>.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FF63DA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12</w:t>
      </w:r>
      <w:r w:rsidR="00FF63DA" w:rsidRPr="00FF63DA">
        <w:rPr>
          <w:rFonts w:ascii="Arial" w:hAnsi="Arial" w:cs="Arial"/>
          <w:b/>
          <w:sz w:val="22"/>
          <w:szCs w:val="22"/>
        </w:rPr>
        <w:t>. DA GARANTIA A CONTRATADA</w:t>
      </w:r>
      <w:r w:rsidR="00FF63DA" w:rsidRPr="00FF63DA">
        <w:rPr>
          <w:rFonts w:ascii="Arial" w:hAnsi="Arial" w:cs="Arial"/>
          <w:sz w:val="22"/>
          <w:szCs w:val="22"/>
        </w:rPr>
        <w:t xml:space="preserve"> </w:t>
      </w:r>
    </w:p>
    <w:p w:rsidR="00FF63DA" w:rsidRDefault="00FF63D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FF63D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FF63DA">
        <w:rPr>
          <w:rFonts w:ascii="Arial" w:hAnsi="Arial" w:cs="Arial"/>
          <w:sz w:val="22"/>
          <w:szCs w:val="22"/>
        </w:rPr>
        <w:t>everá garantir a qualidade dos serviços prestados e a segurança da estrutura instalada.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FF63DA" w:rsidRDefault="0062096C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13</w:t>
      </w:r>
      <w:r w:rsidR="00FF63DA" w:rsidRPr="00FF63DA">
        <w:rPr>
          <w:rFonts w:ascii="Arial" w:hAnsi="Arial" w:cs="Arial"/>
          <w:b/>
          <w:sz w:val="22"/>
          <w:szCs w:val="22"/>
        </w:rPr>
        <w:t>. CONDIÇÕES GERAIS</w:t>
      </w:r>
      <w:r w:rsidR="00FF63DA" w:rsidRPr="00FF63DA">
        <w:rPr>
          <w:rFonts w:ascii="Arial" w:hAnsi="Arial" w:cs="Arial"/>
          <w:sz w:val="22"/>
          <w:szCs w:val="22"/>
        </w:rPr>
        <w:t xml:space="preserve"> </w:t>
      </w:r>
    </w:p>
    <w:p w:rsidR="00FF63DA" w:rsidRDefault="00FF63D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673CCA" w:rsidRDefault="003A0847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  <w:r w:rsidRPr="003A0847">
        <w:rPr>
          <w:rFonts w:ascii="Arial" w:hAnsi="Arial" w:cs="Arial"/>
          <w:sz w:val="22"/>
          <w:szCs w:val="22"/>
        </w:rPr>
        <w:t xml:space="preserve">O presente Termo de Referência rege-se pela Lei 14.133/2021 e demais legislações </w:t>
      </w:r>
      <w:proofErr w:type="gramStart"/>
      <w:r w:rsidRPr="003A0847">
        <w:rPr>
          <w:rFonts w:ascii="Arial" w:hAnsi="Arial" w:cs="Arial"/>
          <w:sz w:val="22"/>
          <w:szCs w:val="22"/>
        </w:rPr>
        <w:t>pertinentes sendo a empresa</w:t>
      </w:r>
      <w:proofErr w:type="gramEnd"/>
      <w:r w:rsidRPr="003A0847">
        <w:rPr>
          <w:rFonts w:ascii="Arial" w:hAnsi="Arial" w:cs="Arial"/>
          <w:sz w:val="22"/>
          <w:szCs w:val="22"/>
        </w:rPr>
        <w:t xml:space="preserve"> NOVO ESTILO LTDA – CNPJ nº 40.238.202/0001-90, responsável por todas as obrigações relacionadas à instalação de 02 (duas) tendas, durante o evento “Páscoa Divertida”.</w:t>
      </w:r>
    </w:p>
    <w:p w:rsidR="00673CCA" w:rsidRDefault="00673CCA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0908E8" w:rsidRPr="000A2A7E" w:rsidRDefault="0062096C" w:rsidP="000908E8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14</w:t>
      </w:r>
      <w:r w:rsidR="009D73EF" w:rsidRPr="000A2A7E">
        <w:rPr>
          <w:rFonts w:ascii="Arial" w:hAnsi="Arial" w:cs="Arial"/>
          <w:b/>
          <w:bCs/>
          <w:sz w:val="22"/>
          <w:szCs w:val="22"/>
        </w:rPr>
        <w:t>-</w:t>
      </w:r>
      <w:r w:rsidR="000908E8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908E8" w:rsidRPr="000A2A7E">
        <w:rPr>
          <w:rStyle w:val="Forte"/>
          <w:rFonts w:ascii="Arial" w:hAnsi="Arial" w:cs="Arial"/>
          <w:sz w:val="22"/>
          <w:szCs w:val="22"/>
        </w:rPr>
        <w:t>DOS RECURSOS ORÇAMENTÁRIOS</w:t>
      </w:r>
    </w:p>
    <w:p w:rsidR="000908E8" w:rsidRPr="000A2A7E" w:rsidRDefault="000908E8" w:rsidP="000908E8">
      <w:pPr>
        <w:jc w:val="both"/>
        <w:rPr>
          <w:rStyle w:val="Forte"/>
          <w:rFonts w:ascii="Arial" w:hAnsi="Arial" w:cs="Arial"/>
          <w:sz w:val="22"/>
          <w:szCs w:val="22"/>
        </w:rPr>
      </w:pPr>
      <w:r w:rsidRPr="000A2A7E">
        <w:rPr>
          <w:rStyle w:val="Forte"/>
          <w:rFonts w:ascii="Arial" w:hAnsi="Arial" w:cs="Arial"/>
          <w:sz w:val="22"/>
          <w:szCs w:val="22"/>
        </w:rPr>
        <w:t> </w:t>
      </w:r>
    </w:p>
    <w:p w:rsidR="00EA0C33" w:rsidRPr="000A2A7E" w:rsidRDefault="00157258" w:rsidP="00157258">
      <w:pPr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A despesa decorrente da presente Dispensa de Licitação correrão</w:t>
      </w:r>
      <w:r w:rsidR="005519C2" w:rsidRPr="000A2A7E">
        <w:rPr>
          <w:rFonts w:ascii="Arial" w:hAnsi="Arial" w:cs="Arial"/>
          <w:sz w:val="22"/>
          <w:szCs w:val="22"/>
        </w:rPr>
        <w:t xml:space="preserve"> por conta do orçamento de 2.02</w:t>
      </w:r>
      <w:r w:rsidR="000238B3">
        <w:rPr>
          <w:rFonts w:ascii="Arial" w:hAnsi="Arial" w:cs="Arial"/>
          <w:sz w:val="22"/>
          <w:szCs w:val="22"/>
        </w:rPr>
        <w:t>5</w:t>
      </w:r>
      <w:r w:rsidR="00EA0C33" w:rsidRPr="000A2A7E">
        <w:rPr>
          <w:rFonts w:ascii="Arial" w:hAnsi="Arial" w:cs="Arial"/>
          <w:sz w:val="22"/>
          <w:szCs w:val="22"/>
        </w:rPr>
        <w:t>.</w:t>
      </w:r>
    </w:p>
    <w:p w:rsidR="00447D70" w:rsidRPr="000A2A7E" w:rsidRDefault="00447D70" w:rsidP="0015725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49"/>
        <w:gridCol w:w="2471"/>
        <w:gridCol w:w="1814"/>
        <w:gridCol w:w="3754"/>
      </w:tblGrid>
      <w:tr w:rsidR="00447D70" w:rsidRPr="000A2A7E" w:rsidTr="008F6476">
        <w:trPr>
          <w:trHeight w:val="317"/>
        </w:trPr>
        <w:tc>
          <w:tcPr>
            <w:tcW w:w="1289" w:type="dxa"/>
          </w:tcPr>
          <w:p w:rsidR="00447D70" w:rsidRPr="000A2A7E" w:rsidRDefault="00447D70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A2A7E">
              <w:rPr>
                <w:rFonts w:ascii="Arial" w:hAnsi="Arial" w:cs="Arial"/>
                <w:b/>
                <w:sz w:val="22"/>
                <w:szCs w:val="22"/>
              </w:rPr>
              <w:t>Cód. Red.</w:t>
            </w:r>
          </w:p>
        </w:tc>
        <w:tc>
          <w:tcPr>
            <w:tcW w:w="2574" w:type="dxa"/>
          </w:tcPr>
          <w:p w:rsidR="00447D70" w:rsidRPr="000A2A7E" w:rsidRDefault="00734AFA" w:rsidP="00703F4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A2A7E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447D70" w:rsidRPr="000A2A7E">
              <w:rPr>
                <w:rFonts w:ascii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892" w:type="dxa"/>
          </w:tcPr>
          <w:p w:rsidR="00447D70" w:rsidRPr="000A2A7E" w:rsidRDefault="00734AFA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A2A7E">
              <w:rPr>
                <w:rFonts w:ascii="Arial" w:hAnsi="Arial" w:cs="Arial"/>
                <w:b/>
                <w:sz w:val="22"/>
                <w:szCs w:val="22"/>
              </w:rPr>
              <w:t>Ação</w:t>
            </w:r>
          </w:p>
        </w:tc>
        <w:tc>
          <w:tcPr>
            <w:tcW w:w="3817" w:type="dxa"/>
          </w:tcPr>
          <w:p w:rsidR="00447D70" w:rsidRPr="000A2A7E" w:rsidRDefault="00734AFA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A2A7E">
              <w:rPr>
                <w:rFonts w:ascii="Arial" w:hAnsi="Arial" w:cs="Arial"/>
                <w:b/>
                <w:sz w:val="22"/>
                <w:szCs w:val="22"/>
              </w:rPr>
              <w:t>Subelemento</w:t>
            </w:r>
            <w:proofErr w:type="spellEnd"/>
          </w:p>
        </w:tc>
      </w:tr>
      <w:tr w:rsidR="00447D70" w:rsidRPr="000A2A7E" w:rsidTr="008F6476">
        <w:trPr>
          <w:trHeight w:val="164"/>
        </w:trPr>
        <w:tc>
          <w:tcPr>
            <w:tcW w:w="1289" w:type="dxa"/>
          </w:tcPr>
          <w:p w:rsidR="00447D70" w:rsidRPr="000A2A7E" w:rsidRDefault="00FF63DA" w:rsidP="001E42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178</w:t>
            </w:r>
          </w:p>
        </w:tc>
        <w:tc>
          <w:tcPr>
            <w:tcW w:w="2574" w:type="dxa"/>
          </w:tcPr>
          <w:p w:rsidR="00447D70" w:rsidRPr="000A2A7E" w:rsidRDefault="00FF63DA" w:rsidP="007855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892" w:type="dxa"/>
          </w:tcPr>
          <w:p w:rsidR="00447D70" w:rsidRPr="000A2A7E" w:rsidRDefault="00447D70" w:rsidP="00FF63D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2A7E">
              <w:rPr>
                <w:rFonts w:ascii="Arial" w:hAnsi="Arial" w:cs="Arial"/>
                <w:sz w:val="22"/>
                <w:szCs w:val="22"/>
              </w:rPr>
              <w:t>2.</w:t>
            </w:r>
            <w:r w:rsidR="00730452" w:rsidRPr="000A2A7E">
              <w:rPr>
                <w:rFonts w:ascii="Arial" w:hAnsi="Arial" w:cs="Arial"/>
                <w:sz w:val="22"/>
                <w:szCs w:val="22"/>
              </w:rPr>
              <w:t>0</w:t>
            </w:r>
            <w:r w:rsidR="00FF63DA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3817" w:type="dxa"/>
          </w:tcPr>
          <w:p w:rsidR="00447D70" w:rsidRPr="000A2A7E" w:rsidRDefault="00C33C15" w:rsidP="003A08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2A7E">
              <w:rPr>
                <w:rFonts w:ascii="Arial" w:hAnsi="Arial" w:cs="Arial"/>
                <w:sz w:val="22"/>
                <w:szCs w:val="22"/>
              </w:rPr>
              <w:t>3.</w:t>
            </w:r>
            <w:r w:rsidR="00423242" w:rsidRPr="000A2A7E">
              <w:rPr>
                <w:rFonts w:ascii="Arial" w:hAnsi="Arial" w:cs="Arial"/>
                <w:sz w:val="22"/>
                <w:szCs w:val="22"/>
              </w:rPr>
              <w:t>3</w:t>
            </w:r>
            <w:r w:rsidRPr="000A2A7E">
              <w:rPr>
                <w:rFonts w:ascii="Arial" w:hAnsi="Arial" w:cs="Arial"/>
                <w:sz w:val="22"/>
                <w:szCs w:val="22"/>
              </w:rPr>
              <w:t>.</w:t>
            </w:r>
            <w:r w:rsidR="00423242" w:rsidRPr="000A2A7E">
              <w:rPr>
                <w:rFonts w:ascii="Arial" w:hAnsi="Arial" w:cs="Arial"/>
                <w:sz w:val="22"/>
                <w:szCs w:val="22"/>
              </w:rPr>
              <w:t>3</w:t>
            </w:r>
            <w:r w:rsidRPr="000A2A7E">
              <w:rPr>
                <w:rFonts w:ascii="Arial" w:hAnsi="Arial" w:cs="Arial"/>
                <w:sz w:val="22"/>
                <w:szCs w:val="22"/>
              </w:rPr>
              <w:t>.90.</w:t>
            </w:r>
            <w:r w:rsidR="003A0847">
              <w:rPr>
                <w:rFonts w:ascii="Arial" w:hAnsi="Arial" w:cs="Arial"/>
                <w:sz w:val="22"/>
                <w:szCs w:val="22"/>
              </w:rPr>
              <w:t>39</w:t>
            </w:r>
            <w:r w:rsidR="00C6066E" w:rsidRPr="000A2A7E">
              <w:rPr>
                <w:rFonts w:ascii="Arial" w:hAnsi="Arial" w:cs="Arial"/>
                <w:sz w:val="22"/>
                <w:szCs w:val="22"/>
              </w:rPr>
              <w:t>.</w:t>
            </w:r>
            <w:r w:rsidR="00FF63DA">
              <w:rPr>
                <w:rFonts w:ascii="Arial" w:hAnsi="Arial" w:cs="Arial"/>
                <w:sz w:val="22"/>
                <w:szCs w:val="22"/>
              </w:rPr>
              <w:t>99</w:t>
            </w:r>
            <w:r w:rsidR="007B3B87" w:rsidRPr="000A2A7E">
              <w:rPr>
                <w:rFonts w:ascii="Arial" w:hAnsi="Arial" w:cs="Arial"/>
                <w:sz w:val="22"/>
                <w:szCs w:val="22"/>
              </w:rPr>
              <w:t>.0</w:t>
            </w:r>
            <w:r w:rsidR="00D451AC">
              <w:rPr>
                <w:rFonts w:ascii="Arial" w:hAnsi="Arial" w:cs="Arial"/>
                <w:sz w:val="22"/>
                <w:szCs w:val="22"/>
              </w:rPr>
              <w:t>0</w:t>
            </w:r>
            <w:r w:rsidR="00C6066E" w:rsidRPr="000A2A7E">
              <w:rPr>
                <w:rFonts w:ascii="Arial" w:hAnsi="Arial" w:cs="Arial"/>
                <w:sz w:val="22"/>
                <w:szCs w:val="22"/>
              </w:rPr>
              <w:t>00000000</w:t>
            </w:r>
          </w:p>
        </w:tc>
      </w:tr>
    </w:tbl>
    <w:p w:rsidR="00C63F09" w:rsidRPr="000A2A7E" w:rsidRDefault="00C63F09" w:rsidP="00525003">
      <w:pPr>
        <w:jc w:val="both"/>
        <w:rPr>
          <w:rFonts w:ascii="Arial" w:hAnsi="Arial" w:cs="Arial"/>
          <w:b/>
          <w:sz w:val="22"/>
          <w:szCs w:val="22"/>
        </w:rPr>
      </w:pPr>
    </w:p>
    <w:p w:rsidR="00157258" w:rsidRPr="000A2A7E" w:rsidRDefault="00157258" w:rsidP="000908E8">
      <w:pPr>
        <w:jc w:val="both"/>
        <w:rPr>
          <w:rFonts w:ascii="Arial" w:hAnsi="Arial" w:cs="Arial"/>
          <w:sz w:val="22"/>
          <w:szCs w:val="22"/>
        </w:rPr>
      </w:pPr>
    </w:p>
    <w:p w:rsidR="000908E8" w:rsidRPr="000A2A7E" w:rsidRDefault="0062096C" w:rsidP="000908E8">
      <w:pPr>
        <w:tabs>
          <w:tab w:val="num" w:pos="390"/>
        </w:tabs>
        <w:jc w:val="both"/>
        <w:rPr>
          <w:rStyle w:val="Forte"/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15</w:t>
      </w:r>
      <w:r w:rsidR="003479F3" w:rsidRPr="000A2A7E">
        <w:rPr>
          <w:rFonts w:ascii="Arial" w:hAnsi="Arial" w:cs="Arial"/>
          <w:b/>
          <w:bCs/>
          <w:sz w:val="22"/>
          <w:szCs w:val="22"/>
        </w:rPr>
        <w:t>-</w:t>
      </w:r>
      <w:r w:rsidR="000908E8" w:rsidRPr="000A2A7E">
        <w:rPr>
          <w:rStyle w:val="Forte"/>
          <w:rFonts w:ascii="Arial" w:hAnsi="Arial" w:cs="Arial"/>
          <w:sz w:val="22"/>
          <w:szCs w:val="22"/>
        </w:rPr>
        <w:t xml:space="preserve"> </w:t>
      </w:r>
      <w:r w:rsidR="000908E8" w:rsidRPr="000A2A7E">
        <w:rPr>
          <w:rStyle w:val="Forte"/>
          <w:rFonts w:ascii="Arial" w:hAnsi="Arial" w:cs="Arial"/>
          <w:bCs w:val="0"/>
          <w:sz w:val="22"/>
          <w:szCs w:val="22"/>
        </w:rPr>
        <w:t>DO FUNDAMENTO DA DISPENSA – JUSTIFICATIVA</w:t>
      </w:r>
    </w:p>
    <w:p w:rsidR="00CE0C17" w:rsidRPr="000A2A7E" w:rsidRDefault="00CE0C17" w:rsidP="000908E8">
      <w:pPr>
        <w:tabs>
          <w:tab w:val="num" w:pos="390"/>
        </w:tabs>
        <w:jc w:val="both"/>
        <w:rPr>
          <w:rStyle w:val="Forte"/>
          <w:rFonts w:ascii="Arial" w:hAnsi="Arial" w:cs="Arial"/>
          <w:sz w:val="22"/>
          <w:szCs w:val="22"/>
        </w:rPr>
      </w:pPr>
    </w:p>
    <w:p w:rsidR="004458DF" w:rsidRPr="000A2A7E" w:rsidRDefault="000B5D2B" w:rsidP="00827D04">
      <w:pPr>
        <w:pStyle w:val="Corpodetexto3"/>
        <w:jc w:val="both"/>
        <w:rPr>
          <w:rFonts w:ascii="Arial" w:hAnsi="Arial" w:cs="Arial"/>
          <w:b/>
          <w:bCs/>
          <w:sz w:val="22"/>
          <w:szCs w:val="22"/>
        </w:rPr>
      </w:pPr>
      <w:r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>J</w:t>
      </w:r>
      <w:r w:rsidR="000908E8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ustifica-se </w:t>
      </w:r>
      <w:r w:rsidR="00B04C15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>a contratação d</w:t>
      </w:r>
      <w:r w:rsidR="00750909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>a</w:t>
      </w:r>
      <w:r w:rsidR="00D35AE5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empresa</w:t>
      </w:r>
      <w:r w:rsidR="00750909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FF63DA" w:rsidRPr="00FF63DA">
        <w:rPr>
          <w:rFonts w:ascii="Arial" w:hAnsi="Arial" w:cs="Arial"/>
          <w:b/>
          <w:sz w:val="22"/>
          <w:szCs w:val="22"/>
        </w:rPr>
        <w:t xml:space="preserve">NOVO ESTILO LTDA, </w:t>
      </w:r>
      <w:r w:rsidR="00FF63DA" w:rsidRPr="00FF63DA">
        <w:rPr>
          <w:rFonts w:ascii="Arial" w:hAnsi="Arial" w:cs="Arial"/>
          <w:sz w:val="22"/>
          <w:szCs w:val="22"/>
        </w:rPr>
        <w:t xml:space="preserve">inscrita no CNPJ sob nº 40.238.202/0001-90, estabelecida na Rua Mario Cesar Cirilo Nº 92- Bairro Centro, cidade de </w:t>
      </w:r>
      <w:r w:rsidR="00FF63DA" w:rsidRPr="00FF63DA">
        <w:rPr>
          <w:rFonts w:ascii="Arial" w:hAnsi="Arial" w:cs="Arial"/>
          <w:sz w:val="22"/>
          <w:szCs w:val="22"/>
        </w:rPr>
        <w:lastRenderedPageBreak/>
        <w:t>Tijucas/SC, CEP: 88.200-000</w:t>
      </w:r>
      <w:r w:rsidR="00FF63DA">
        <w:rPr>
          <w:rFonts w:ascii="Arial" w:hAnsi="Arial" w:cs="Arial"/>
          <w:sz w:val="22"/>
          <w:szCs w:val="22"/>
        </w:rPr>
        <w:t xml:space="preserve"> </w:t>
      </w:r>
      <w:r w:rsidR="00895447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>com base no</w:t>
      </w:r>
      <w:r w:rsidR="00097490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A574E0" w:rsidRPr="000A2A7E">
        <w:rPr>
          <w:rFonts w:ascii="Arial" w:hAnsi="Arial" w:cs="Arial"/>
          <w:sz w:val="22"/>
          <w:szCs w:val="22"/>
        </w:rPr>
        <w:t>Art. 75</w:t>
      </w:r>
      <w:r w:rsidR="003103BC" w:rsidRPr="000A2A7E">
        <w:rPr>
          <w:rFonts w:ascii="Arial" w:hAnsi="Arial" w:cs="Arial"/>
          <w:sz w:val="22"/>
          <w:szCs w:val="22"/>
        </w:rPr>
        <w:t xml:space="preserve">, inciso II, </w:t>
      </w:r>
      <w:r w:rsidR="004458DF" w:rsidRPr="000A2A7E">
        <w:rPr>
          <w:rFonts w:ascii="Arial" w:hAnsi="Arial" w:cs="Arial"/>
          <w:sz w:val="22"/>
          <w:szCs w:val="22"/>
        </w:rPr>
        <w:t xml:space="preserve">da Lei </w:t>
      </w:r>
      <w:r w:rsidR="00A574E0" w:rsidRPr="000A2A7E">
        <w:rPr>
          <w:rFonts w:ascii="Arial" w:hAnsi="Arial" w:cs="Arial"/>
          <w:sz w:val="22"/>
          <w:szCs w:val="22"/>
        </w:rPr>
        <w:t>14.133/21</w:t>
      </w:r>
      <w:r w:rsidR="004458DF" w:rsidRPr="000A2A7E">
        <w:rPr>
          <w:rFonts w:ascii="Arial" w:hAnsi="Arial" w:cs="Arial"/>
          <w:sz w:val="22"/>
          <w:szCs w:val="22"/>
        </w:rPr>
        <w:t xml:space="preserve"> e suas alterações posteriores c/c Parecer Jurídico Favorável nº</w:t>
      </w:r>
      <w:r w:rsidR="008A179E" w:rsidRPr="000A2A7E">
        <w:rPr>
          <w:rFonts w:ascii="Arial" w:hAnsi="Arial" w:cs="Arial"/>
          <w:sz w:val="22"/>
          <w:szCs w:val="22"/>
        </w:rPr>
        <w:t xml:space="preserve"> </w:t>
      </w:r>
      <w:r w:rsidR="003A0847">
        <w:rPr>
          <w:rFonts w:ascii="Arial" w:hAnsi="Arial" w:cs="Arial"/>
          <w:sz w:val="22"/>
          <w:szCs w:val="22"/>
        </w:rPr>
        <w:t>087</w:t>
      </w:r>
      <w:r w:rsidR="007B3B87" w:rsidRPr="000A2A7E">
        <w:rPr>
          <w:rFonts w:ascii="Arial" w:hAnsi="Arial" w:cs="Arial"/>
          <w:sz w:val="22"/>
          <w:szCs w:val="22"/>
        </w:rPr>
        <w:t>/202</w:t>
      </w:r>
      <w:r w:rsidR="00384236">
        <w:rPr>
          <w:rFonts w:ascii="Arial" w:hAnsi="Arial" w:cs="Arial"/>
          <w:sz w:val="22"/>
          <w:szCs w:val="22"/>
        </w:rPr>
        <w:t>5</w:t>
      </w:r>
      <w:r w:rsidR="004458DF" w:rsidRPr="000A2A7E">
        <w:rPr>
          <w:rFonts w:ascii="Arial" w:hAnsi="Arial" w:cs="Arial"/>
          <w:sz w:val="22"/>
          <w:szCs w:val="22"/>
        </w:rPr>
        <w:t>/PGM.</w:t>
      </w:r>
    </w:p>
    <w:p w:rsidR="00C31430" w:rsidRPr="000A2A7E" w:rsidRDefault="00A574E0" w:rsidP="00C31430">
      <w:pPr>
        <w:pStyle w:val="Corpodetexto"/>
        <w:rPr>
          <w:rFonts w:cs="Arial"/>
          <w:b/>
          <w:sz w:val="22"/>
          <w:szCs w:val="22"/>
        </w:rPr>
      </w:pPr>
      <w:r w:rsidRPr="000A2A7E">
        <w:rPr>
          <w:rFonts w:cs="Arial"/>
          <w:b/>
          <w:sz w:val="22"/>
          <w:szCs w:val="22"/>
        </w:rPr>
        <w:t>Conforme preceitua o Art. 75, inciso II</w:t>
      </w:r>
      <w:r w:rsidR="00C31430" w:rsidRPr="000A2A7E">
        <w:rPr>
          <w:rFonts w:cs="Arial"/>
          <w:b/>
          <w:sz w:val="22"/>
          <w:szCs w:val="22"/>
        </w:rPr>
        <w:t xml:space="preserve"> da Lei </w:t>
      </w:r>
      <w:r w:rsidRPr="000A2A7E">
        <w:rPr>
          <w:rFonts w:cs="Arial"/>
          <w:b/>
          <w:sz w:val="22"/>
          <w:szCs w:val="22"/>
        </w:rPr>
        <w:t>14.133/21</w:t>
      </w:r>
      <w:r w:rsidR="00C31430" w:rsidRPr="000A2A7E">
        <w:rPr>
          <w:rFonts w:cs="Arial"/>
          <w:b/>
          <w:sz w:val="22"/>
          <w:szCs w:val="22"/>
        </w:rPr>
        <w:t>, é dispensável a licitação:</w:t>
      </w:r>
    </w:p>
    <w:p w:rsidR="00A574E0" w:rsidRPr="000A2A7E" w:rsidRDefault="00A574E0" w:rsidP="00C31430">
      <w:pPr>
        <w:pStyle w:val="Corpodetexto"/>
        <w:rPr>
          <w:rFonts w:cs="Arial"/>
          <w:b/>
          <w:sz w:val="22"/>
          <w:szCs w:val="22"/>
        </w:rPr>
      </w:pPr>
    </w:p>
    <w:p w:rsidR="00A574E0" w:rsidRPr="000A2A7E" w:rsidRDefault="00A574E0" w:rsidP="00CA4AB3">
      <w:pPr>
        <w:pStyle w:val="Corpodetexto"/>
        <w:rPr>
          <w:rFonts w:cs="Arial"/>
          <w:b/>
          <w:sz w:val="22"/>
          <w:szCs w:val="22"/>
          <w:shd w:val="clear" w:color="auto" w:fill="FFFFFF"/>
        </w:rPr>
      </w:pPr>
      <w:r w:rsidRPr="000A2A7E">
        <w:rPr>
          <w:rStyle w:val="Forte"/>
          <w:rFonts w:cs="Arial"/>
          <w:sz w:val="22"/>
          <w:szCs w:val="22"/>
          <w:shd w:val="clear" w:color="auto" w:fill="FFFFFF"/>
        </w:rPr>
        <w:t>Art. 75.</w:t>
      </w:r>
      <w:r w:rsidRPr="000A2A7E">
        <w:rPr>
          <w:rFonts w:cs="Arial"/>
          <w:sz w:val="22"/>
          <w:szCs w:val="22"/>
          <w:shd w:val="clear" w:color="auto" w:fill="FFFFFF"/>
        </w:rPr>
        <w:t> </w:t>
      </w:r>
      <w:r w:rsidRPr="000A2A7E">
        <w:rPr>
          <w:rFonts w:cs="Arial"/>
          <w:b/>
          <w:sz w:val="22"/>
          <w:szCs w:val="22"/>
          <w:shd w:val="clear" w:color="auto" w:fill="FFFFFF"/>
        </w:rPr>
        <w:t>É dispensável a licitação:</w:t>
      </w:r>
    </w:p>
    <w:p w:rsidR="00A574E0" w:rsidRPr="000A2A7E" w:rsidRDefault="00A574E0" w:rsidP="00CA4AB3">
      <w:pPr>
        <w:pStyle w:val="Corpodetexto"/>
        <w:rPr>
          <w:rFonts w:ascii="Segoe UI" w:hAnsi="Segoe UI" w:cs="Segoe UI"/>
          <w:sz w:val="22"/>
          <w:szCs w:val="22"/>
          <w:shd w:val="clear" w:color="auto" w:fill="FFFFFF"/>
        </w:rPr>
      </w:pPr>
    </w:p>
    <w:p w:rsidR="00CA4AB3" w:rsidRPr="000A2A7E" w:rsidRDefault="00A574E0" w:rsidP="00CA4AB3">
      <w:pPr>
        <w:pStyle w:val="Corpodetexto"/>
        <w:rPr>
          <w:rFonts w:cs="Arial"/>
          <w:b/>
          <w:sz w:val="22"/>
          <w:szCs w:val="22"/>
          <w:shd w:val="clear" w:color="auto" w:fill="FFFFFF"/>
        </w:rPr>
      </w:pPr>
      <w:r w:rsidRPr="000A2A7E">
        <w:rPr>
          <w:rStyle w:val="Forte"/>
          <w:rFonts w:cs="Arial"/>
          <w:sz w:val="22"/>
          <w:szCs w:val="22"/>
          <w:shd w:val="clear" w:color="auto" w:fill="FFFFFF"/>
        </w:rPr>
        <w:t>II</w:t>
      </w:r>
      <w:r w:rsidRPr="000A2A7E">
        <w:rPr>
          <w:rFonts w:cs="Arial"/>
          <w:sz w:val="22"/>
          <w:szCs w:val="22"/>
          <w:shd w:val="clear" w:color="auto" w:fill="FFFFFF"/>
        </w:rPr>
        <w:t xml:space="preserve"> - </w:t>
      </w:r>
      <w:r w:rsidRPr="000A2A7E">
        <w:rPr>
          <w:rFonts w:cs="Arial"/>
          <w:b/>
          <w:sz w:val="22"/>
          <w:szCs w:val="22"/>
          <w:shd w:val="clear" w:color="auto" w:fill="FFFFFF"/>
        </w:rPr>
        <w:t>para contratação que envolva valores inferiores a R$ 50.000,00 (cinquenta mil reais), no caso de outros serviços e compras;</w:t>
      </w:r>
    </w:p>
    <w:p w:rsidR="00A574E0" w:rsidRPr="000A2A7E" w:rsidRDefault="00A574E0" w:rsidP="00CA4AB3">
      <w:pPr>
        <w:pStyle w:val="Corpodetexto"/>
        <w:rPr>
          <w:rFonts w:cs="Arial"/>
          <w:b/>
          <w:bCs/>
          <w:sz w:val="22"/>
          <w:szCs w:val="22"/>
        </w:rPr>
      </w:pPr>
    </w:p>
    <w:p w:rsidR="001041B6" w:rsidRPr="000A2A7E" w:rsidRDefault="001041B6" w:rsidP="001041B6">
      <w:pPr>
        <w:widowControl w:val="0"/>
        <w:spacing w:after="120"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Considerando, ainda, que o Decreto 11.</w:t>
      </w:r>
      <w:r w:rsidR="000A2A7E">
        <w:rPr>
          <w:rFonts w:ascii="Arial" w:hAnsi="Arial" w:cs="Arial"/>
          <w:sz w:val="22"/>
          <w:szCs w:val="22"/>
        </w:rPr>
        <w:t>871/2023</w:t>
      </w:r>
      <w:r w:rsidRPr="000A2A7E">
        <w:rPr>
          <w:rFonts w:ascii="Arial" w:hAnsi="Arial" w:cs="Arial"/>
          <w:sz w:val="22"/>
          <w:szCs w:val="22"/>
        </w:rPr>
        <w:t xml:space="preserve"> atualizou os valores estabelecidos pela Lei nº 14.133/21, modificando o valor previsto no Art. 75, inciso II para </w:t>
      </w:r>
      <w:r w:rsidRPr="000A2A7E">
        <w:rPr>
          <w:rFonts w:ascii="Arial" w:hAnsi="Arial" w:cs="Arial"/>
          <w:b/>
          <w:bCs/>
          <w:sz w:val="22"/>
          <w:szCs w:val="22"/>
        </w:rPr>
        <w:t xml:space="preserve">R$ </w:t>
      </w:r>
      <w:r w:rsidR="00A51212">
        <w:rPr>
          <w:rFonts w:ascii="Arial" w:hAnsi="Arial" w:cs="Arial"/>
          <w:b/>
          <w:bCs/>
          <w:sz w:val="22"/>
          <w:szCs w:val="22"/>
        </w:rPr>
        <w:t>62.725,59</w:t>
      </w:r>
      <w:r w:rsidRPr="000A2A7E">
        <w:rPr>
          <w:rFonts w:ascii="Arial" w:hAnsi="Arial" w:cs="Arial"/>
          <w:b/>
          <w:bCs/>
          <w:sz w:val="22"/>
          <w:szCs w:val="22"/>
        </w:rPr>
        <w:t xml:space="preserve"> (</w:t>
      </w:r>
      <w:r w:rsidR="00A51212">
        <w:rPr>
          <w:rFonts w:ascii="Arial" w:hAnsi="Arial" w:cs="Arial"/>
          <w:b/>
          <w:bCs/>
          <w:sz w:val="22"/>
          <w:szCs w:val="22"/>
        </w:rPr>
        <w:t>Sessenta e dois mil setecentos e vinte e cinco reais e cinquenta e nove centavos</w:t>
      </w:r>
      <w:r w:rsidRPr="000A2A7E">
        <w:rPr>
          <w:rFonts w:ascii="Arial" w:hAnsi="Arial" w:cs="Arial"/>
          <w:b/>
          <w:bCs/>
          <w:sz w:val="22"/>
          <w:szCs w:val="22"/>
        </w:rPr>
        <w:t>).</w:t>
      </w:r>
    </w:p>
    <w:p w:rsidR="001041B6" w:rsidRPr="000A2A7E" w:rsidRDefault="001041B6" w:rsidP="0072151B">
      <w:pPr>
        <w:widowControl w:val="0"/>
        <w:spacing w:line="276" w:lineRule="auto"/>
        <w:ind w:firstLine="1701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 xml:space="preserve">Ao verificar os dados acima, tomando por base o valor estimado para o certame, infere-se que o referido </w:t>
      </w:r>
      <w:r w:rsidR="000A2A7E">
        <w:rPr>
          <w:rFonts w:ascii="Arial" w:hAnsi="Arial" w:cs="Arial"/>
          <w:b/>
          <w:bCs/>
          <w:sz w:val="22"/>
          <w:szCs w:val="22"/>
          <w:u w:val="single"/>
        </w:rPr>
        <w:t xml:space="preserve">valor de R$ </w:t>
      </w:r>
      <w:r w:rsidR="00230ACB" w:rsidRPr="00230ACB">
        <w:rPr>
          <w:rFonts w:ascii="Arial" w:hAnsi="Arial" w:cs="Arial"/>
          <w:b/>
          <w:bCs/>
          <w:sz w:val="22"/>
          <w:szCs w:val="22"/>
          <w:u w:val="single"/>
        </w:rPr>
        <w:t>7.960,00(Sete mil novecentos e sessenta reais)</w:t>
      </w:r>
      <w:r w:rsidR="00C330E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0A2A7E">
        <w:rPr>
          <w:rFonts w:ascii="Arial" w:hAnsi="Arial" w:cs="Arial"/>
          <w:sz w:val="22"/>
          <w:szCs w:val="22"/>
        </w:rPr>
        <w:t>se enquadra legalmente na dispensa de licitação. Não havendo, portanto, óbices jurídicos quanto a estes aspectos.</w:t>
      </w:r>
    </w:p>
    <w:p w:rsidR="001041B6" w:rsidRPr="000A2A7E" w:rsidRDefault="001041B6" w:rsidP="001041B6">
      <w:pPr>
        <w:widowControl w:val="0"/>
        <w:spacing w:after="120"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0A2A7E">
        <w:rPr>
          <w:rFonts w:ascii="Arial" w:hAnsi="Arial" w:cs="Arial"/>
          <w:sz w:val="22"/>
          <w:szCs w:val="22"/>
        </w:rPr>
        <w:t>Outrossim</w:t>
      </w:r>
      <w:proofErr w:type="gramEnd"/>
      <w:r w:rsidRPr="000A2A7E">
        <w:rPr>
          <w:rFonts w:ascii="Arial" w:hAnsi="Arial" w:cs="Arial"/>
          <w:sz w:val="22"/>
          <w:szCs w:val="22"/>
        </w:rPr>
        <w:t>, há a exigência de documentos a serem apresentados para a realização de contratações diretas, devendo ser cumprida em sua totalidade, sem exceção, conforme determina o Art. 72 da Lei 14.133/2021. Assim vejamos:</w:t>
      </w:r>
    </w:p>
    <w:p w:rsidR="001041B6" w:rsidRPr="000A2A7E" w:rsidRDefault="001041B6" w:rsidP="001041B6">
      <w:pPr>
        <w:widowControl w:val="0"/>
        <w:spacing w:after="120"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Art. 72. O processo de contratação direta, que compreende os casos de inexigibilidade e de dispensa de licitação, deverá ser instruído com os seguintes documentos:</w:t>
      </w: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I - documento de formalização de demanda e, se for o caso, estudo técnico preliminar, análise de riscos, termo de referência, projeto básico ou projeto executivo;</w:t>
      </w: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II - estimativa de despesa, que deverá ser calculada na forma estabelecida no art. 23 desta Lei;</w:t>
      </w: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III - parecer jurídico e pareceres técnicos</w:t>
      </w:r>
      <w:proofErr w:type="gramStart"/>
      <w:r w:rsidRPr="000A2A7E">
        <w:rPr>
          <w:rFonts w:ascii="Arial" w:hAnsi="Arial" w:cs="Arial"/>
          <w:sz w:val="22"/>
          <w:szCs w:val="22"/>
        </w:rPr>
        <w:t>, se for</w:t>
      </w:r>
      <w:proofErr w:type="gramEnd"/>
      <w:r w:rsidRPr="000A2A7E">
        <w:rPr>
          <w:rFonts w:ascii="Arial" w:hAnsi="Arial" w:cs="Arial"/>
          <w:sz w:val="22"/>
          <w:szCs w:val="22"/>
        </w:rPr>
        <w:t xml:space="preserve"> o caso, que demonstrem o atendimento dos requisitos exigidos;</w:t>
      </w: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IV - demonstração da compatibilidade da previsão de recursos orçamentários com o compromisso a ser assumido;</w:t>
      </w:r>
    </w:p>
    <w:p w:rsidR="001041B6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V - comprovação de que o contratado preenche os requisitos de habilitação e qualificação mínima necessária;</w:t>
      </w:r>
    </w:p>
    <w:p w:rsidR="00A51212" w:rsidRPr="000A2A7E" w:rsidRDefault="00A51212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VI - razão da escolha do contratado;</w:t>
      </w:r>
    </w:p>
    <w:p w:rsidR="001041B6" w:rsidRPr="000A2A7E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VII - justificativa de preço;</w:t>
      </w:r>
    </w:p>
    <w:p w:rsidR="001041B6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A2A7E">
        <w:rPr>
          <w:rFonts w:ascii="Arial" w:hAnsi="Arial" w:cs="Arial"/>
          <w:sz w:val="22"/>
          <w:szCs w:val="22"/>
        </w:rPr>
        <w:t>VIII - autorização da autoridade competente.</w:t>
      </w:r>
    </w:p>
    <w:p w:rsidR="00A51212" w:rsidRPr="000A2A7E" w:rsidRDefault="00A51212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6C4B0C" w:rsidRPr="000A2A7E" w:rsidRDefault="0062096C" w:rsidP="006C4B0C">
      <w:pPr>
        <w:jc w:val="both"/>
        <w:rPr>
          <w:rStyle w:val="Forte"/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16</w:t>
      </w:r>
      <w:r w:rsidR="003479F3" w:rsidRPr="000A2A7E">
        <w:rPr>
          <w:rFonts w:ascii="Arial" w:hAnsi="Arial" w:cs="Arial"/>
          <w:b/>
          <w:sz w:val="22"/>
          <w:szCs w:val="22"/>
        </w:rPr>
        <w:t>-</w:t>
      </w:r>
      <w:r w:rsidR="006C4B0C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6C4B0C" w:rsidRPr="000A2A7E">
        <w:rPr>
          <w:rStyle w:val="Forte"/>
          <w:rFonts w:ascii="Arial" w:hAnsi="Arial" w:cs="Arial"/>
          <w:sz w:val="22"/>
          <w:szCs w:val="22"/>
        </w:rPr>
        <w:t>JUSTIFICATIVA DO PREÇO</w:t>
      </w:r>
      <w:r w:rsidR="00703F41" w:rsidRPr="000A2A7E">
        <w:rPr>
          <w:rStyle w:val="Forte"/>
          <w:rFonts w:ascii="Arial" w:hAnsi="Arial" w:cs="Arial"/>
          <w:sz w:val="22"/>
          <w:szCs w:val="22"/>
        </w:rPr>
        <w:t xml:space="preserve">. </w:t>
      </w:r>
    </w:p>
    <w:p w:rsidR="006C4B0C" w:rsidRDefault="006C4B0C" w:rsidP="006C4B0C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0A2A7E">
        <w:rPr>
          <w:rFonts w:ascii="Arial" w:hAnsi="Arial" w:cs="Arial"/>
          <w:b/>
          <w:bCs/>
          <w:sz w:val="22"/>
          <w:szCs w:val="22"/>
        </w:rPr>
        <w:t> </w:t>
      </w:r>
      <w:r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Constata-se que o preço da empresa apresenta-se de acordo com o valor de mercado, sendo viável ao caso concreto, tudo conforme se desprende da documentação coligida aos autos. </w:t>
      </w:r>
    </w:p>
    <w:p w:rsidR="00FF63DA" w:rsidRDefault="00FF63DA" w:rsidP="006C4B0C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FF63DA" w:rsidRPr="00FF63DA" w:rsidRDefault="0062096C" w:rsidP="00FF63D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17</w:t>
      </w:r>
      <w:bookmarkStart w:id="0" w:name="_GoBack"/>
      <w:bookmarkEnd w:id="0"/>
      <w:r w:rsidR="00FF63DA" w:rsidRPr="00FF63DA">
        <w:rPr>
          <w:rFonts w:ascii="Arial" w:hAnsi="Arial" w:cs="Arial"/>
          <w:b/>
          <w:bCs/>
          <w:sz w:val="22"/>
          <w:szCs w:val="22"/>
        </w:rPr>
        <w:t>- DO FORO</w:t>
      </w:r>
    </w:p>
    <w:p w:rsidR="00FF63DA" w:rsidRPr="00FF63DA" w:rsidRDefault="00FF63DA" w:rsidP="00FF63DA">
      <w:pPr>
        <w:jc w:val="both"/>
        <w:rPr>
          <w:rFonts w:ascii="Arial" w:hAnsi="Arial" w:cs="Arial"/>
          <w:sz w:val="22"/>
          <w:szCs w:val="22"/>
        </w:rPr>
      </w:pPr>
      <w:r w:rsidRPr="00FF63DA">
        <w:rPr>
          <w:rFonts w:ascii="Arial" w:hAnsi="Arial" w:cs="Arial"/>
          <w:sz w:val="22"/>
          <w:szCs w:val="22"/>
        </w:rPr>
        <w:t> </w:t>
      </w:r>
    </w:p>
    <w:p w:rsidR="00FF63DA" w:rsidRPr="00FF63DA" w:rsidRDefault="00FF63DA" w:rsidP="00FF63DA">
      <w:pPr>
        <w:jc w:val="both"/>
        <w:rPr>
          <w:rFonts w:ascii="Arial" w:hAnsi="Arial" w:cs="Arial"/>
          <w:sz w:val="22"/>
          <w:szCs w:val="22"/>
        </w:rPr>
      </w:pPr>
      <w:r w:rsidRPr="00FF63DA">
        <w:rPr>
          <w:rFonts w:ascii="Arial" w:hAnsi="Arial" w:cs="Arial"/>
          <w:sz w:val="22"/>
          <w:szCs w:val="22"/>
        </w:rPr>
        <w:t>Fica eleito o Foro da Comarca de Tijucas/SC, para dirimir quaisquer dúvidas oriundas do</w:t>
      </w:r>
      <w:r w:rsidRPr="00FF63DA">
        <w:rPr>
          <w:rFonts w:ascii="Arial" w:hAnsi="Arial" w:cs="Arial"/>
          <w:b/>
          <w:bCs/>
          <w:sz w:val="22"/>
          <w:szCs w:val="22"/>
        </w:rPr>
        <w:t xml:space="preserve"> </w:t>
      </w:r>
      <w:r w:rsidRPr="00FF63DA">
        <w:rPr>
          <w:rFonts w:ascii="Arial" w:hAnsi="Arial" w:cs="Arial"/>
          <w:sz w:val="22"/>
          <w:szCs w:val="22"/>
        </w:rPr>
        <w:t>presente instrumento.</w:t>
      </w:r>
    </w:p>
    <w:p w:rsidR="00FF63DA" w:rsidRPr="00FF63DA" w:rsidRDefault="00FF63DA" w:rsidP="00FF63DA">
      <w:pPr>
        <w:jc w:val="both"/>
        <w:rPr>
          <w:rFonts w:ascii="Arial" w:hAnsi="Arial" w:cs="Arial"/>
          <w:sz w:val="22"/>
          <w:szCs w:val="22"/>
        </w:rPr>
      </w:pPr>
    </w:p>
    <w:p w:rsidR="00FF63DA" w:rsidRDefault="00FF63DA" w:rsidP="006C4B0C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0908E8" w:rsidRPr="000A2A7E" w:rsidRDefault="008A179E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0A2A7E">
        <w:rPr>
          <w:rStyle w:val="Forte"/>
          <w:rFonts w:ascii="Arial" w:hAnsi="Arial" w:cs="Arial"/>
          <w:bCs w:val="0"/>
          <w:sz w:val="22"/>
          <w:szCs w:val="22"/>
        </w:rPr>
        <w:t xml:space="preserve">Tijucas (SC) </w:t>
      </w:r>
      <w:r w:rsidR="003A0847">
        <w:rPr>
          <w:rStyle w:val="Forte"/>
          <w:rFonts w:ascii="Arial" w:hAnsi="Arial" w:cs="Arial"/>
          <w:bCs w:val="0"/>
          <w:sz w:val="22"/>
          <w:szCs w:val="22"/>
        </w:rPr>
        <w:t>09</w:t>
      </w:r>
      <w:r w:rsidRPr="000A2A7E">
        <w:rPr>
          <w:rStyle w:val="Forte"/>
          <w:rFonts w:ascii="Arial" w:hAnsi="Arial" w:cs="Arial"/>
          <w:bCs w:val="0"/>
          <w:sz w:val="22"/>
          <w:szCs w:val="22"/>
        </w:rPr>
        <w:t xml:space="preserve"> de </w:t>
      </w:r>
      <w:r w:rsidR="003A0847">
        <w:rPr>
          <w:rStyle w:val="Forte"/>
          <w:rFonts w:ascii="Arial" w:hAnsi="Arial" w:cs="Arial"/>
          <w:bCs w:val="0"/>
          <w:sz w:val="22"/>
          <w:szCs w:val="22"/>
        </w:rPr>
        <w:t>Abril</w:t>
      </w:r>
      <w:r w:rsidR="00703F41" w:rsidRPr="000A2A7E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0908E8" w:rsidRPr="000A2A7E">
        <w:rPr>
          <w:rStyle w:val="Forte"/>
          <w:rFonts w:ascii="Arial" w:hAnsi="Arial" w:cs="Arial"/>
          <w:bCs w:val="0"/>
          <w:sz w:val="22"/>
          <w:szCs w:val="22"/>
        </w:rPr>
        <w:t>de 20</w:t>
      </w:r>
      <w:r w:rsidR="00FE6972" w:rsidRPr="000A2A7E">
        <w:rPr>
          <w:rStyle w:val="Forte"/>
          <w:rFonts w:ascii="Arial" w:hAnsi="Arial" w:cs="Arial"/>
          <w:bCs w:val="0"/>
          <w:sz w:val="22"/>
          <w:szCs w:val="22"/>
        </w:rPr>
        <w:t>2</w:t>
      </w:r>
      <w:r w:rsidR="00A51212">
        <w:rPr>
          <w:rStyle w:val="Forte"/>
          <w:rFonts w:ascii="Arial" w:hAnsi="Arial" w:cs="Arial"/>
          <w:bCs w:val="0"/>
          <w:sz w:val="22"/>
          <w:szCs w:val="22"/>
        </w:rPr>
        <w:t>5</w:t>
      </w:r>
      <w:r w:rsidR="000908E8" w:rsidRPr="000A2A7E">
        <w:rPr>
          <w:rStyle w:val="Forte"/>
          <w:rFonts w:ascii="Arial" w:hAnsi="Arial" w:cs="Arial"/>
          <w:b w:val="0"/>
          <w:bCs w:val="0"/>
          <w:sz w:val="22"/>
          <w:szCs w:val="22"/>
        </w:rPr>
        <w:t>.</w:t>
      </w:r>
    </w:p>
    <w:p w:rsidR="002C7752" w:rsidRPr="000A2A7E" w:rsidRDefault="002C7752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452135" w:rsidRDefault="000908E8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A2A7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</w:t>
      </w: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A0847" w:rsidRPr="000A2A7E" w:rsidRDefault="003A0847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C7752" w:rsidRPr="000A2A7E" w:rsidRDefault="00230ACB" w:rsidP="002C7752">
      <w:pPr>
        <w:jc w:val="center"/>
        <w:rPr>
          <w:rFonts w:ascii="Arial" w:hAnsi="Arial" w:cs="Arial"/>
          <w:b/>
          <w:color w:val="000000"/>
          <w:sz w:val="22"/>
          <w:szCs w:val="22"/>
          <w:lang w:eastAsia="pt-BR"/>
        </w:rPr>
      </w:pPr>
      <w:r>
        <w:rPr>
          <w:rFonts w:ascii="Arial" w:hAnsi="Arial" w:cs="Arial"/>
          <w:b/>
          <w:color w:val="000000"/>
          <w:sz w:val="22"/>
          <w:szCs w:val="22"/>
          <w:lang w:eastAsia="pt-BR"/>
        </w:rPr>
        <w:t>PAULA REGINA DA SILVA</w:t>
      </w:r>
    </w:p>
    <w:p w:rsidR="00A93661" w:rsidRPr="000A2A7E" w:rsidRDefault="005B4E93" w:rsidP="00230ACB">
      <w:pPr>
        <w:jc w:val="center"/>
        <w:rPr>
          <w:rFonts w:ascii="Arial" w:hAnsi="Arial" w:cs="Arial"/>
          <w:b/>
          <w:color w:val="000000"/>
          <w:sz w:val="22"/>
          <w:szCs w:val="22"/>
          <w:lang w:eastAsia="pt-BR"/>
        </w:rPr>
      </w:pPr>
      <w:r w:rsidRPr="000A2A7E">
        <w:rPr>
          <w:rFonts w:ascii="Arial" w:hAnsi="Arial" w:cs="Arial"/>
          <w:b/>
          <w:color w:val="000000"/>
          <w:sz w:val="22"/>
          <w:szCs w:val="22"/>
          <w:lang w:eastAsia="pt-BR"/>
        </w:rPr>
        <w:t>Secretari</w:t>
      </w:r>
      <w:r w:rsidR="00230ACB">
        <w:rPr>
          <w:rFonts w:ascii="Arial" w:hAnsi="Arial" w:cs="Arial"/>
          <w:b/>
          <w:color w:val="000000"/>
          <w:sz w:val="22"/>
          <w:szCs w:val="22"/>
          <w:lang w:eastAsia="pt-BR"/>
        </w:rPr>
        <w:t>a</w:t>
      </w:r>
      <w:r w:rsidRPr="000A2A7E">
        <w:rPr>
          <w:rFonts w:ascii="Arial" w:hAnsi="Arial" w:cs="Arial"/>
          <w:b/>
          <w:color w:val="000000"/>
          <w:sz w:val="22"/>
          <w:szCs w:val="22"/>
          <w:lang w:eastAsia="pt-BR"/>
        </w:rPr>
        <w:t xml:space="preserve"> Municipal de </w:t>
      </w:r>
      <w:r w:rsidR="00230ACB">
        <w:rPr>
          <w:rFonts w:ascii="Arial" w:hAnsi="Arial" w:cs="Arial"/>
          <w:b/>
          <w:color w:val="000000"/>
          <w:sz w:val="22"/>
          <w:szCs w:val="22"/>
          <w:lang w:eastAsia="pt-BR"/>
        </w:rPr>
        <w:t>Cultura, Juventude e Turismo</w:t>
      </w:r>
      <w:r w:rsidR="00A93661">
        <w:rPr>
          <w:rFonts w:ascii="Arial" w:hAnsi="Arial" w:cs="Arial"/>
          <w:b/>
          <w:color w:val="000000"/>
          <w:sz w:val="22"/>
          <w:szCs w:val="22"/>
          <w:lang w:eastAsia="pt-BR"/>
        </w:rPr>
        <w:t>.</w:t>
      </w:r>
    </w:p>
    <w:sectPr w:rsidR="00A93661" w:rsidRPr="000A2A7E" w:rsidSect="00CF5A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 w:code="9"/>
      <w:pgMar w:top="851" w:right="1132" w:bottom="907" w:left="1701" w:header="720" w:footer="32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4A1" w:rsidRDefault="009B34A1">
      <w:r>
        <w:separator/>
      </w:r>
    </w:p>
  </w:endnote>
  <w:endnote w:type="continuationSeparator" w:id="0">
    <w:p w:rsidR="009B34A1" w:rsidRDefault="009B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A7B" w:rsidRDefault="00CF5A7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476" w:rsidRDefault="008F6476">
    <w:pPr>
      <w:ind w:right="360"/>
      <w:jc w:val="center"/>
      <w:rPr>
        <w:rFonts w:ascii="Comic Sans MS" w:hAnsi="Comic Sans MS"/>
        <w:b/>
      </w:rPr>
    </w:pPr>
  </w:p>
  <w:p w:rsidR="008F6476" w:rsidRDefault="008F6476">
    <w:pPr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Rua Coronel </w:t>
    </w:r>
    <w:proofErr w:type="spellStart"/>
    <w:r>
      <w:rPr>
        <w:rFonts w:ascii="Comic Sans MS" w:hAnsi="Comic Sans MS"/>
        <w:b/>
      </w:rPr>
      <w:t>Buchelle</w:t>
    </w:r>
    <w:proofErr w:type="spellEnd"/>
    <w:r>
      <w:rPr>
        <w:rFonts w:ascii="Comic Sans MS" w:hAnsi="Comic Sans MS"/>
        <w:b/>
      </w:rPr>
      <w:t>, 01, Centro, 88200-000- Tijucas-</w:t>
    </w:r>
    <w:proofErr w:type="gramStart"/>
    <w:r>
      <w:rPr>
        <w:rFonts w:ascii="Comic Sans MS" w:hAnsi="Comic Sans MS"/>
        <w:b/>
      </w:rPr>
      <w:t>SC</w:t>
    </w:r>
    <w:proofErr w:type="gramEnd"/>
  </w:p>
  <w:p w:rsidR="008F6476" w:rsidRDefault="008F6476">
    <w:pPr>
      <w:pStyle w:val="Ttulo3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Fone: (0xx48) 3263-</w:t>
    </w:r>
    <w:r w:rsidR="00CF5A7B">
      <w:rPr>
        <w:rFonts w:ascii="Comic Sans MS" w:hAnsi="Comic Sans MS" w:cs="Arial"/>
        <w:sz w:val="16"/>
        <w:szCs w:val="16"/>
      </w:rPr>
      <w:t xml:space="preserve">8140 </w:t>
    </w:r>
    <w:r>
      <w:rPr>
        <w:rFonts w:ascii="Comic Sans MS" w:hAnsi="Comic Sans MS" w:cs="Arial"/>
        <w:sz w:val="16"/>
        <w:szCs w:val="16"/>
      </w:rPr>
      <w:t>-</w:t>
    </w:r>
    <w:proofErr w:type="gramStart"/>
    <w:r>
      <w:rPr>
        <w:rFonts w:ascii="Comic Sans MS" w:hAnsi="Comic Sans MS" w:cs="Arial"/>
        <w:sz w:val="16"/>
        <w:szCs w:val="16"/>
      </w:rPr>
      <w:t xml:space="preserve">   </w:t>
    </w:r>
  </w:p>
  <w:p w:rsidR="008F6476" w:rsidRDefault="008F6476">
    <w:pPr>
      <w:pStyle w:val="Rodap"/>
      <w:jc w:val="center"/>
      <w:rPr>
        <w:rFonts w:ascii="Comic Sans MS" w:hAnsi="Comic Sans MS"/>
        <w:b/>
        <w:sz w:val="16"/>
        <w:szCs w:val="16"/>
      </w:rPr>
    </w:pPr>
    <w:proofErr w:type="gramEnd"/>
    <w:r>
      <w:rPr>
        <w:rFonts w:ascii="Comic Sans MS" w:hAnsi="Comic Sans MS"/>
        <w:b/>
        <w:sz w:val="16"/>
        <w:szCs w:val="16"/>
      </w:rPr>
      <w:t>CNPJ: 82.577.636/0001-65</w:t>
    </w:r>
    <w:proofErr w:type="gramStart"/>
    <w:r>
      <w:rPr>
        <w:rFonts w:ascii="Comic Sans MS" w:hAnsi="Comic Sans MS"/>
        <w:b/>
        <w:sz w:val="16"/>
        <w:szCs w:val="16"/>
      </w:rPr>
      <w:t xml:space="preserve">  </w:t>
    </w:r>
    <w:proofErr w:type="gramEnd"/>
    <w:r>
      <w:rPr>
        <w:rFonts w:ascii="Comic Sans MS" w:hAnsi="Comic Sans MS"/>
        <w:b/>
        <w:sz w:val="16"/>
        <w:szCs w:val="16"/>
      </w:rPr>
      <w:t xml:space="preserve">-  E-Mail: </w:t>
    </w:r>
    <w:r w:rsidR="00CF5A7B">
      <w:rPr>
        <w:rFonts w:ascii="Comic Sans MS" w:hAnsi="Comic Sans MS"/>
        <w:b/>
        <w:sz w:val="16"/>
        <w:szCs w:val="16"/>
      </w:rPr>
      <w:t>licita3</w:t>
    </w:r>
    <w:r>
      <w:rPr>
        <w:rFonts w:ascii="Comic Sans MS" w:hAnsi="Comic Sans MS"/>
        <w:b/>
        <w:sz w:val="16"/>
        <w:szCs w:val="16"/>
      </w:rPr>
      <w:t>@tijucas.sc.gov.br</w:t>
    </w:r>
  </w:p>
  <w:p w:rsidR="008F6476" w:rsidRDefault="008F647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A7B" w:rsidRDefault="00CF5A7B">
    <w:pPr>
      <w:pStyle w:val="Rodap"/>
    </w:pPr>
  </w:p>
  <w:p w:rsidR="00CF5A7B" w:rsidRDefault="00CF5A7B" w:rsidP="00CF5A7B">
    <w:pPr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Rua Coronel </w:t>
    </w:r>
    <w:proofErr w:type="spellStart"/>
    <w:r>
      <w:rPr>
        <w:rFonts w:ascii="Comic Sans MS" w:hAnsi="Comic Sans MS"/>
        <w:b/>
      </w:rPr>
      <w:t>Buchelle</w:t>
    </w:r>
    <w:proofErr w:type="spellEnd"/>
    <w:r>
      <w:rPr>
        <w:rFonts w:ascii="Comic Sans MS" w:hAnsi="Comic Sans MS"/>
        <w:b/>
      </w:rPr>
      <w:t>, 01, Centro, 88200-000- Tijucas-</w:t>
    </w:r>
    <w:proofErr w:type="gramStart"/>
    <w:r>
      <w:rPr>
        <w:rFonts w:ascii="Comic Sans MS" w:hAnsi="Comic Sans MS"/>
        <w:b/>
      </w:rPr>
      <w:t>SC</w:t>
    </w:r>
    <w:proofErr w:type="gramEnd"/>
  </w:p>
  <w:p w:rsidR="00CF5A7B" w:rsidRDefault="00CF5A7B" w:rsidP="00CF5A7B">
    <w:pPr>
      <w:pStyle w:val="Ttulo3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Fone: (0xx48) 3263-8140 -</w:t>
    </w:r>
    <w:proofErr w:type="gramStart"/>
    <w:r>
      <w:rPr>
        <w:rFonts w:ascii="Comic Sans MS" w:hAnsi="Comic Sans MS" w:cs="Arial"/>
        <w:sz w:val="16"/>
        <w:szCs w:val="16"/>
      </w:rPr>
      <w:t xml:space="preserve">   </w:t>
    </w:r>
  </w:p>
  <w:p w:rsidR="00CF5A7B" w:rsidRDefault="00CF5A7B" w:rsidP="00CF5A7B">
    <w:pPr>
      <w:pStyle w:val="Rodap"/>
      <w:jc w:val="center"/>
      <w:rPr>
        <w:rFonts w:ascii="Comic Sans MS" w:hAnsi="Comic Sans MS"/>
        <w:b/>
        <w:sz w:val="16"/>
        <w:szCs w:val="16"/>
      </w:rPr>
    </w:pPr>
    <w:proofErr w:type="gramEnd"/>
    <w:r>
      <w:rPr>
        <w:rFonts w:ascii="Comic Sans MS" w:hAnsi="Comic Sans MS"/>
        <w:b/>
        <w:sz w:val="16"/>
        <w:szCs w:val="16"/>
      </w:rPr>
      <w:t>CNPJ: 82.577.636/0001-65</w:t>
    </w:r>
    <w:proofErr w:type="gramStart"/>
    <w:r>
      <w:rPr>
        <w:rFonts w:ascii="Comic Sans MS" w:hAnsi="Comic Sans MS"/>
        <w:b/>
        <w:sz w:val="16"/>
        <w:szCs w:val="16"/>
      </w:rPr>
      <w:t xml:space="preserve">  </w:t>
    </w:r>
    <w:proofErr w:type="gramEnd"/>
    <w:r>
      <w:rPr>
        <w:rFonts w:ascii="Comic Sans MS" w:hAnsi="Comic Sans MS"/>
        <w:b/>
        <w:sz w:val="16"/>
        <w:szCs w:val="16"/>
      </w:rPr>
      <w:t>-  E-Mail: licita3@tijucas.sc.gov.br</w:t>
    </w:r>
  </w:p>
  <w:p w:rsidR="008F6476" w:rsidRDefault="008F6476" w:rsidP="00CF5A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4A1" w:rsidRDefault="009B34A1">
      <w:r>
        <w:separator/>
      </w:r>
    </w:p>
  </w:footnote>
  <w:footnote w:type="continuationSeparator" w:id="0">
    <w:p w:rsidR="009B34A1" w:rsidRDefault="009B3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A7B" w:rsidRDefault="00CF5A7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476" w:rsidRDefault="008F6476">
    <w:pPr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70D700F" wp14:editId="0990D6EE">
          <wp:simplePos x="0" y="0"/>
          <wp:positionH relativeFrom="column">
            <wp:posOffset>-3810</wp:posOffset>
          </wp:positionH>
          <wp:positionV relativeFrom="paragraph">
            <wp:posOffset>-107315</wp:posOffset>
          </wp:positionV>
          <wp:extent cx="1162050" cy="1190625"/>
          <wp:effectExtent l="19050" t="0" r="0" b="0"/>
          <wp:wrapNone/>
          <wp:docPr id="12" name="Imagem 1" descr="C:\Documents and Settings\Windows XP\Desktop\Karina\Agencia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Windows XP\Desktop\Karina\Agencia\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26A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921605" wp14:editId="43638214">
              <wp:simplePos x="0" y="0"/>
              <wp:positionH relativeFrom="column">
                <wp:posOffset>434340</wp:posOffset>
              </wp:positionH>
              <wp:positionV relativeFrom="paragraph">
                <wp:posOffset>160020</wp:posOffset>
              </wp:positionV>
              <wp:extent cx="5038725" cy="904875"/>
              <wp:effectExtent l="0" t="0" r="3810" b="190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476" w:rsidRPr="009426AC" w:rsidRDefault="008F6476">
                          <w:pPr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ESTADO DE SANTA CATARINA</w:t>
                          </w:r>
                        </w:p>
                        <w:p w:rsidR="008F6476" w:rsidRPr="009426AC" w:rsidRDefault="008F6476">
                          <w:pPr>
                            <w:jc w:val="center"/>
                            <w:rPr>
                              <w:rFonts w:ascii="Arial" w:hAnsi="Arial"/>
                              <w:b/>
                              <w:i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PREFEITURA MUNICIPAL DE TIJUCAS </w:t>
                          </w:r>
                        </w:p>
                        <w:p w:rsidR="008F6476" w:rsidRPr="009426AC" w:rsidRDefault="008F6476">
                          <w:pPr>
                            <w:pStyle w:val="Ttulo2"/>
                            <w:spacing w:line="240" w:lineRule="auto"/>
                            <w:ind w:left="-993" w:firstLine="993"/>
                            <w:jc w:val="center"/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Secretaria Municipal de Administração</w:t>
                          </w:r>
                        </w:p>
                        <w:p w:rsidR="008F6476" w:rsidRDefault="008F6476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  <w:p w:rsidR="008F6476" w:rsidRDefault="008F6476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4.2pt;margin-top:12.6pt;width:396.7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" filled="f" stroked="f">
              <v:textbox>
                <w:txbxContent>
                  <w:p w:rsidR="008F6476" w:rsidRPr="009426AC" w:rsidRDefault="008F6476">
                    <w:pPr>
                      <w:jc w:val="center"/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ESTADO DE SANTA CATARINA</w:t>
                    </w:r>
                  </w:p>
                  <w:p w:rsidR="008F6476" w:rsidRPr="009426AC" w:rsidRDefault="008F6476">
                    <w:pPr>
                      <w:jc w:val="center"/>
                      <w:rPr>
                        <w:rFonts w:ascii="Arial" w:hAnsi="Arial"/>
                        <w:b/>
                        <w:i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PREFEITURA MUNICIPAL DE TIJUCAS </w:t>
                    </w:r>
                  </w:p>
                  <w:p w:rsidR="008F6476" w:rsidRPr="009426AC" w:rsidRDefault="008F6476">
                    <w:pPr>
                      <w:pStyle w:val="Ttulo2"/>
                      <w:spacing w:line="240" w:lineRule="auto"/>
                      <w:ind w:left="-993" w:firstLine="993"/>
                      <w:jc w:val="center"/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Secretaria Municipal de Administração</w:t>
                    </w:r>
                  </w:p>
                  <w:p w:rsidR="008F6476" w:rsidRDefault="008F6476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  <w:p w:rsidR="008F6476" w:rsidRDefault="008F6476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                                                                                                                    </w:t>
    </w: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r>
      <w:rPr>
        <w:noProof/>
      </w:rPr>
      <w:t>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476" w:rsidRDefault="008F6476">
    <w:pPr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5B81FEF3" wp14:editId="251E8745">
          <wp:simplePos x="0" y="0"/>
          <wp:positionH relativeFrom="column">
            <wp:posOffset>-3810</wp:posOffset>
          </wp:positionH>
          <wp:positionV relativeFrom="paragraph">
            <wp:posOffset>-107315</wp:posOffset>
          </wp:positionV>
          <wp:extent cx="1162050" cy="1190625"/>
          <wp:effectExtent l="19050" t="0" r="0" b="0"/>
          <wp:wrapNone/>
          <wp:docPr id="9" name="Imagem 1" descr="C:\Documents and Settings\Windows XP\Desktop\Karina\Agencia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Windows XP\Desktop\Karina\Agencia\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26A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38377D" wp14:editId="4AB56C95">
              <wp:simplePos x="0" y="0"/>
              <wp:positionH relativeFrom="column">
                <wp:posOffset>434340</wp:posOffset>
              </wp:positionH>
              <wp:positionV relativeFrom="paragraph">
                <wp:posOffset>160020</wp:posOffset>
              </wp:positionV>
              <wp:extent cx="5038725" cy="904875"/>
              <wp:effectExtent l="0" t="0" r="3810" b="190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476" w:rsidRPr="009426AC" w:rsidRDefault="008F6476">
                          <w:pPr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ESTADO DE SANTA CATARINA</w:t>
                          </w:r>
                        </w:p>
                        <w:p w:rsidR="008F6476" w:rsidRPr="009426AC" w:rsidRDefault="008F6476">
                          <w:pPr>
                            <w:jc w:val="center"/>
                            <w:rPr>
                              <w:rFonts w:ascii="Arial" w:hAnsi="Arial"/>
                              <w:b/>
                              <w:i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PREFEITURA MUNICIPAL DE TIJUCAS </w:t>
                          </w:r>
                        </w:p>
                        <w:p w:rsidR="008F6476" w:rsidRPr="009426AC" w:rsidRDefault="008F6476">
                          <w:pPr>
                            <w:pStyle w:val="Ttulo2"/>
                            <w:spacing w:line="240" w:lineRule="auto"/>
                            <w:ind w:left="-993" w:firstLine="993"/>
                            <w:jc w:val="center"/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Secretaria Municipal de Administração</w:t>
                          </w:r>
                        </w:p>
                        <w:p w:rsidR="008F6476" w:rsidRDefault="008F6476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  <w:p w:rsidR="008F6476" w:rsidRDefault="008F6476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4.2pt;margin-top:12.6pt;width:396.75pt;height:7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6z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" filled="f" stroked="f">
              <v:textbox>
                <w:txbxContent>
                  <w:p w:rsidR="008F6476" w:rsidRPr="009426AC" w:rsidRDefault="008F6476">
                    <w:pPr>
                      <w:jc w:val="center"/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ESTADO DE SANTA CATARINA</w:t>
                    </w:r>
                  </w:p>
                  <w:p w:rsidR="008F6476" w:rsidRPr="009426AC" w:rsidRDefault="008F6476">
                    <w:pPr>
                      <w:jc w:val="center"/>
                      <w:rPr>
                        <w:rFonts w:ascii="Arial" w:hAnsi="Arial"/>
                        <w:b/>
                        <w:i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PREFEITURA MUNICIPAL DE TIJUCAS </w:t>
                    </w:r>
                  </w:p>
                  <w:p w:rsidR="008F6476" w:rsidRPr="009426AC" w:rsidRDefault="008F6476">
                    <w:pPr>
                      <w:pStyle w:val="Ttulo2"/>
                      <w:spacing w:line="240" w:lineRule="auto"/>
                      <w:ind w:left="-993" w:firstLine="993"/>
                      <w:jc w:val="center"/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Secretaria Municipal de Administração</w:t>
                    </w:r>
                  </w:p>
                  <w:p w:rsidR="008F6476" w:rsidRDefault="008F6476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  <w:p w:rsidR="008F6476" w:rsidRDefault="008F6476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                                                                                                                    </w:t>
    </w: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pPr>
      <w:rPr>
        <w:noProof/>
      </w:rPr>
    </w:pPr>
  </w:p>
  <w:p w:rsidR="008F6476" w:rsidRDefault="008F6476">
    <w:r>
      <w:rPr>
        <w:noProof/>
      </w:rPr>
      <w:t>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903"/>
        </w:tabs>
        <w:ind w:left="1903" w:hanging="283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multilevel"/>
    <w:tmpl w:val="00000006"/>
    <w:name w:val="Outline"/>
    <w:lvl w:ilvl="0">
      <w:start w:val="1"/>
      <w:numFmt w:val="upperRoman"/>
      <w:lvlText w:val="%1 -"/>
      <w:lvlJc w:val="left"/>
      <w:pPr>
        <w:tabs>
          <w:tab w:val="num" w:pos="3"/>
        </w:tabs>
        <w:ind w:left="3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701"/>
      </w:pPr>
      <w:rPr>
        <w:b w:val="0"/>
        <w:i w:val="0"/>
      </w:r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0" w:hanging="1701"/>
      </w:pPr>
    </w:lvl>
    <w:lvl w:ilvl="3">
      <w:start w:val="1"/>
      <w:numFmt w:val="decimal"/>
      <w:lvlText w:val="(%4)"/>
      <w:lvlJc w:val="left"/>
      <w:pPr>
        <w:tabs>
          <w:tab w:val="num" w:pos="2781"/>
        </w:tabs>
        <w:ind w:left="2781" w:hanging="360"/>
      </w:pPr>
    </w:lvl>
    <w:lvl w:ilvl="4">
      <w:start w:val="1"/>
      <w:numFmt w:val="lowerLetter"/>
      <w:lvlText w:val="(%5)"/>
      <w:lvlJc w:val="left"/>
      <w:pPr>
        <w:tabs>
          <w:tab w:val="num" w:pos="3141"/>
        </w:tabs>
        <w:ind w:left="3141" w:hanging="360"/>
      </w:pPr>
    </w:lvl>
    <w:lvl w:ilvl="5">
      <w:start w:val="1"/>
      <w:numFmt w:val="lowerRoman"/>
      <w:lvlText w:val="(%6)"/>
      <w:lvlJc w:val="left"/>
      <w:pPr>
        <w:tabs>
          <w:tab w:val="num" w:pos="3501"/>
        </w:tabs>
        <w:ind w:left="3501" w:hanging="360"/>
      </w:pPr>
    </w:lvl>
    <w:lvl w:ilvl="6">
      <w:start w:val="1"/>
      <w:numFmt w:val="decimal"/>
      <w:lvlText w:val="%7."/>
      <w:lvlJc w:val="left"/>
      <w:pPr>
        <w:tabs>
          <w:tab w:val="num" w:pos="3861"/>
        </w:tabs>
        <w:ind w:left="3861" w:hanging="360"/>
      </w:pPr>
    </w:lvl>
    <w:lvl w:ilvl="7">
      <w:start w:val="1"/>
      <w:numFmt w:val="lowerLetter"/>
      <w:lvlText w:val="%8."/>
      <w:lvlJc w:val="left"/>
      <w:pPr>
        <w:tabs>
          <w:tab w:val="num" w:pos="4221"/>
        </w:tabs>
        <w:ind w:left="4221" w:hanging="360"/>
      </w:pPr>
    </w:lvl>
    <w:lvl w:ilvl="8">
      <w:start w:val="1"/>
      <w:numFmt w:val="lowerRoman"/>
      <w:lvlText w:val="%9."/>
      <w:lvlJc w:val="left"/>
      <w:pPr>
        <w:tabs>
          <w:tab w:val="num" w:pos="4581"/>
        </w:tabs>
        <w:ind w:left="4581" w:hanging="360"/>
      </w:pPr>
    </w:lvl>
  </w:abstractNum>
  <w:abstractNum w:abstractNumId="5">
    <w:nsid w:val="06A772C9"/>
    <w:multiLevelType w:val="hybridMultilevel"/>
    <w:tmpl w:val="2C96EFF4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B3F03"/>
    <w:multiLevelType w:val="hybridMultilevel"/>
    <w:tmpl w:val="4710C65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E60F5"/>
    <w:multiLevelType w:val="hybridMultilevel"/>
    <w:tmpl w:val="BD8AE698"/>
    <w:lvl w:ilvl="0" w:tplc="D8BE6EFC">
      <w:numFmt w:val="bullet"/>
      <w:lvlText w:val="-"/>
      <w:lvlJc w:val="left"/>
      <w:pPr>
        <w:ind w:left="1156" w:hanging="143"/>
      </w:pPr>
      <w:rPr>
        <w:rFonts w:ascii="Trebuchet MS" w:eastAsia="Trebuchet MS" w:hAnsi="Trebuchet MS" w:cs="Trebuchet MS" w:hint="default"/>
        <w:w w:val="89"/>
        <w:sz w:val="23"/>
        <w:szCs w:val="23"/>
        <w:lang w:val="pt-PT" w:eastAsia="en-US" w:bidi="ar-SA"/>
      </w:rPr>
    </w:lvl>
    <w:lvl w:ilvl="1" w:tplc="3CF4D940">
      <w:numFmt w:val="bullet"/>
      <w:lvlText w:val="•"/>
      <w:lvlJc w:val="left"/>
      <w:pPr>
        <w:ind w:left="2188" w:hanging="143"/>
      </w:pPr>
      <w:rPr>
        <w:rFonts w:hint="default"/>
        <w:lang w:val="pt-PT" w:eastAsia="en-US" w:bidi="ar-SA"/>
      </w:rPr>
    </w:lvl>
    <w:lvl w:ilvl="2" w:tplc="197E6292">
      <w:numFmt w:val="bullet"/>
      <w:lvlText w:val="•"/>
      <w:lvlJc w:val="left"/>
      <w:pPr>
        <w:ind w:left="3216" w:hanging="143"/>
      </w:pPr>
      <w:rPr>
        <w:rFonts w:hint="default"/>
        <w:lang w:val="pt-PT" w:eastAsia="en-US" w:bidi="ar-SA"/>
      </w:rPr>
    </w:lvl>
    <w:lvl w:ilvl="3" w:tplc="FC0E5AAA">
      <w:numFmt w:val="bullet"/>
      <w:lvlText w:val="•"/>
      <w:lvlJc w:val="left"/>
      <w:pPr>
        <w:ind w:left="4244" w:hanging="143"/>
      </w:pPr>
      <w:rPr>
        <w:rFonts w:hint="default"/>
        <w:lang w:val="pt-PT" w:eastAsia="en-US" w:bidi="ar-SA"/>
      </w:rPr>
    </w:lvl>
    <w:lvl w:ilvl="4" w:tplc="C5AAB7F2">
      <w:numFmt w:val="bullet"/>
      <w:lvlText w:val="•"/>
      <w:lvlJc w:val="left"/>
      <w:pPr>
        <w:ind w:left="5272" w:hanging="143"/>
      </w:pPr>
      <w:rPr>
        <w:rFonts w:hint="default"/>
        <w:lang w:val="pt-PT" w:eastAsia="en-US" w:bidi="ar-SA"/>
      </w:rPr>
    </w:lvl>
    <w:lvl w:ilvl="5" w:tplc="48ECF5A6">
      <w:numFmt w:val="bullet"/>
      <w:lvlText w:val="•"/>
      <w:lvlJc w:val="left"/>
      <w:pPr>
        <w:ind w:left="6300" w:hanging="143"/>
      </w:pPr>
      <w:rPr>
        <w:rFonts w:hint="default"/>
        <w:lang w:val="pt-PT" w:eastAsia="en-US" w:bidi="ar-SA"/>
      </w:rPr>
    </w:lvl>
    <w:lvl w:ilvl="6" w:tplc="93E0A71A">
      <w:numFmt w:val="bullet"/>
      <w:lvlText w:val="•"/>
      <w:lvlJc w:val="left"/>
      <w:pPr>
        <w:ind w:left="7328" w:hanging="143"/>
      </w:pPr>
      <w:rPr>
        <w:rFonts w:hint="default"/>
        <w:lang w:val="pt-PT" w:eastAsia="en-US" w:bidi="ar-SA"/>
      </w:rPr>
    </w:lvl>
    <w:lvl w:ilvl="7" w:tplc="40B035BE">
      <w:numFmt w:val="bullet"/>
      <w:lvlText w:val="•"/>
      <w:lvlJc w:val="left"/>
      <w:pPr>
        <w:ind w:left="8356" w:hanging="143"/>
      </w:pPr>
      <w:rPr>
        <w:rFonts w:hint="default"/>
        <w:lang w:val="pt-PT" w:eastAsia="en-US" w:bidi="ar-SA"/>
      </w:rPr>
    </w:lvl>
    <w:lvl w:ilvl="8" w:tplc="20025052">
      <w:numFmt w:val="bullet"/>
      <w:lvlText w:val="•"/>
      <w:lvlJc w:val="left"/>
      <w:pPr>
        <w:ind w:left="9384" w:hanging="143"/>
      </w:pPr>
      <w:rPr>
        <w:rFonts w:hint="default"/>
        <w:lang w:val="pt-PT" w:eastAsia="en-US" w:bidi="ar-SA"/>
      </w:rPr>
    </w:lvl>
  </w:abstractNum>
  <w:abstractNum w:abstractNumId="8">
    <w:nsid w:val="2AAA06CF"/>
    <w:multiLevelType w:val="hybridMultilevel"/>
    <w:tmpl w:val="38FCA0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AA754C"/>
    <w:multiLevelType w:val="multilevel"/>
    <w:tmpl w:val="7C880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10">
    <w:nsid w:val="2BA6376F"/>
    <w:multiLevelType w:val="multilevel"/>
    <w:tmpl w:val="DE3C2D94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0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11">
    <w:nsid w:val="2C600BC8"/>
    <w:multiLevelType w:val="multilevel"/>
    <w:tmpl w:val="3312BEBA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DFC4F8E"/>
    <w:multiLevelType w:val="hybridMultilevel"/>
    <w:tmpl w:val="516879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CC1395"/>
    <w:multiLevelType w:val="hybridMultilevel"/>
    <w:tmpl w:val="816ED950"/>
    <w:lvl w:ilvl="0" w:tplc="B3B0D596">
      <w:start w:val="127"/>
      <w:numFmt w:val="decimal"/>
      <w:lvlText w:val="(%1)"/>
      <w:lvlJc w:val="left"/>
      <w:pPr>
        <w:tabs>
          <w:tab w:val="num" w:pos="750"/>
        </w:tabs>
        <w:ind w:left="75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49C14871"/>
    <w:multiLevelType w:val="hybridMultilevel"/>
    <w:tmpl w:val="94A62B8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CD631E"/>
    <w:multiLevelType w:val="hybridMultilevel"/>
    <w:tmpl w:val="BDBC626C"/>
    <w:lvl w:ilvl="0" w:tplc="A66850F2">
      <w:start w:val="64"/>
      <w:numFmt w:val="decimal"/>
      <w:lvlText w:val="(%1)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6">
    <w:nsid w:val="68D8723E"/>
    <w:multiLevelType w:val="hybridMultilevel"/>
    <w:tmpl w:val="BAE8D8D2"/>
    <w:lvl w:ilvl="0" w:tplc="2F4E4CFC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AEB7D6E"/>
    <w:multiLevelType w:val="hybridMultilevel"/>
    <w:tmpl w:val="B0ECFCA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E11D41"/>
    <w:multiLevelType w:val="multilevel"/>
    <w:tmpl w:val="DD9EA8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1776" w:hanging="720"/>
      </w:pPr>
    </w:lvl>
    <w:lvl w:ilvl="3">
      <w:start w:val="1"/>
      <w:numFmt w:val="decimal"/>
      <w:lvlText w:val="%1.%2.%3.%4"/>
      <w:lvlJc w:val="left"/>
      <w:pPr>
        <w:ind w:left="2124" w:hanging="720"/>
      </w:pPr>
    </w:lvl>
    <w:lvl w:ilvl="4">
      <w:start w:val="1"/>
      <w:numFmt w:val="decimal"/>
      <w:lvlText w:val="%1.%2.%3.%4.%5"/>
      <w:lvlJc w:val="left"/>
      <w:pPr>
        <w:ind w:left="2832" w:hanging="1080"/>
      </w:pPr>
    </w:lvl>
    <w:lvl w:ilvl="5">
      <w:start w:val="1"/>
      <w:numFmt w:val="decimal"/>
      <w:lvlText w:val="%1.%2.%3.%4.%5.%6"/>
      <w:lvlJc w:val="left"/>
      <w:pPr>
        <w:ind w:left="3180" w:hanging="1080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584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11"/>
  </w:num>
  <w:num w:numId="8">
    <w:abstractNumId w:val="17"/>
  </w:num>
  <w:num w:numId="9">
    <w:abstractNumId w:val="13"/>
  </w:num>
  <w:num w:numId="10">
    <w:abstractNumId w:val="15"/>
  </w:num>
  <w:num w:numId="11">
    <w:abstractNumId w:val="8"/>
  </w:num>
  <w:num w:numId="12">
    <w:abstractNumId w:val="12"/>
  </w:num>
  <w:num w:numId="13">
    <w:abstractNumId w:val="7"/>
  </w:num>
  <w:num w:numId="14">
    <w:abstractNumId w:val="9"/>
  </w:num>
  <w:num w:numId="15">
    <w:abstractNumId w:val="14"/>
  </w:num>
  <w:num w:numId="16">
    <w:abstractNumId w:val="10"/>
  </w:num>
  <w:num w:numId="17">
    <w:abstractNumId w:val="18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211"/>
    <w:rsid w:val="00001296"/>
    <w:rsid w:val="00002053"/>
    <w:rsid w:val="00004019"/>
    <w:rsid w:val="00011B42"/>
    <w:rsid w:val="00014496"/>
    <w:rsid w:val="000147B6"/>
    <w:rsid w:val="00021C8C"/>
    <w:rsid w:val="000238B3"/>
    <w:rsid w:val="00024D28"/>
    <w:rsid w:val="000263EE"/>
    <w:rsid w:val="000266F2"/>
    <w:rsid w:val="00032455"/>
    <w:rsid w:val="00040390"/>
    <w:rsid w:val="000409E8"/>
    <w:rsid w:val="00043DE9"/>
    <w:rsid w:val="00047329"/>
    <w:rsid w:val="000567FA"/>
    <w:rsid w:val="000578D0"/>
    <w:rsid w:val="000608DC"/>
    <w:rsid w:val="00064880"/>
    <w:rsid w:val="00083819"/>
    <w:rsid w:val="000840E2"/>
    <w:rsid w:val="00087E46"/>
    <w:rsid w:val="000908E8"/>
    <w:rsid w:val="00092049"/>
    <w:rsid w:val="00093FFA"/>
    <w:rsid w:val="00095873"/>
    <w:rsid w:val="00097244"/>
    <w:rsid w:val="00097490"/>
    <w:rsid w:val="000A18CF"/>
    <w:rsid w:val="000A2409"/>
    <w:rsid w:val="000A2A7E"/>
    <w:rsid w:val="000A7FA0"/>
    <w:rsid w:val="000B0686"/>
    <w:rsid w:val="000B19CE"/>
    <w:rsid w:val="000B1C03"/>
    <w:rsid w:val="000B2D45"/>
    <w:rsid w:val="000B4970"/>
    <w:rsid w:val="000B577F"/>
    <w:rsid w:val="000B5D2B"/>
    <w:rsid w:val="000C0572"/>
    <w:rsid w:val="000C14EF"/>
    <w:rsid w:val="000C2C6A"/>
    <w:rsid w:val="000C348F"/>
    <w:rsid w:val="000C3C77"/>
    <w:rsid w:val="000C4D44"/>
    <w:rsid w:val="000C7C7B"/>
    <w:rsid w:val="000D0D48"/>
    <w:rsid w:val="000D5B3D"/>
    <w:rsid w:val="000E5279"/>
    <w:rsid w:val="000E6E13"/>
    <w:rsid w:val="000E6E80"/>
    <w:rsid w:val="000F1E87"/>
    <w:rsid w:val="000F5F66"/>
    <w:rsid w:val="00102269"/>
    <w:rsid w:val="00103867"/>
    <w:rsid w:val="001041B6"/>
    <w:rsid w:val="00113628"/>
    <w:rsid w:val="00116D92"/>
    <w:rsid w:val="00117E4F"/>
    <w:rsid w:val="0012049A"/>
    <w:rsid w:val="0012264E"/>
    <w:rsid w:val="0012504B"/>
    <w:rsid w:val="00126F83"/>
    <w:rsid w:val="001271B7"/>
    <w:rsid w:val="00131EC3"/>
    <w:rsid w:val="00134322"/>
    <w:rsid w:val="00134494"/>
    <w:rsid w:val="00142986"/>
    <w:rsid w:val="00145B89"/>
    <w:rsid w:val="00145CC8"/>
    <w:rsid w:val="00145E5B"/>
    <w:rsid w:val="00147186"/>
    <w:rsid w:val="00147F43"/>
    <w:rsid w:val="00152B07"/>
    <w:rsid w:val="00153F88"/>
    <w:rsid w:val="0015609E"/>
    <w:rsid w:val="00157258"/>
    <w:rsid w:val="001605A5"/>
    <w:rsid w:val="001621AF"/>
    <w:rsid w:val="00164118"/>
    <w:rsid w:val="00167AE7"/>
    <w:rsid w:val="0017385D"/>
    <w:rsid w:val="00174F95"/>
    <w:rsid w:val="0017662C"/>
    <w:rsid w:val="001774B2"/>
    <w:rsid w:val="001774C9"/>
    <w:rsid w:val="00177782"/>
    <w:rsid w:val="00180661"/>
    <w:rsid w:val="00182908"/>
    <w:rsid w:val="0018304B"/>
    <w:rsid w:val="0018446F"/>
    <w:rsid w:val="0018466F"/>
    <w:rsid w:val="00187104"/>
    <w:rsid w:val="00187C25"/>
    <w:rsid w:val="001A03A1"/>
    <w:rsid w:val="001A062C"/>
    <w:rsid w:val="001A0C7C"/>
    <w:rsid w:val="001A2C27"/>
    <w:rsid w:val="001A3F9F"/>
    <w:rsid w:val="001A7523"/>
    <w:rsid w:val="001B00FA"/>
    <w:rsid w:val="001B0100"/>
    <w:rsid w:val="001B0E49"/>
    <w:rsid w:val="001B1173"/>
    <w:rsid w:val="001B751C"/>
    <w:rsid w:val="001B7AD3"/>
    <w:rsid w:val="001C08E1"/>
    <w:rsid w:val="001C1571"/>
    <w:rsid w:val="001C6AEA"/>
    <w:rsid w:val="001C7506"/>
    <w:rsid w:val="001D202E"/>
    <w:rsid w:val="001D37D5"/>
    <w:rsid w:val="001D473B"/>
    <w:rsid w:val="001D4E78"/>
    <w:rsid w:val="001D5FCB"/>
    <w:rsid w:val="001D72EB"/>
    <w:rsid w:val="001D7849"/>
    <w:rsid w:val="001E42E0"/>
    <w:rsid w:val="001E5636"/>
    <w:rsid w:val="001E7DC3"/>
    <w:rsid w:val="00200362"/>
    <w:rsid w:val="002013FD"/>
    <w:rsid w:val="00201D48"/>
    <w:rsid w:val="0020492C"/>
    <w:rsid w:val="002056EB"/>
    <w:rsid w:val="002072F3"/>
    <w:rsid w:val="0021008B"/>
    <w:rsid w:val="00227768"/>
    <w:rsid w:val="00230ACB"/>
    <w:rsid w:val="00233C57"/>
    <w:rsid w:val="00234295"/>
    <w:rsid w:val="00235050"/>
    <w:rsid w:val="002473E8"/>
    <w:rsid w:val="00253360"/>
    <w:rsid w:val="002540A1"/>
    <w:rsid w:val="00255A28"/>
    <w:rsid w:val="00255DDA"/>
    <w:rsid w:val="0025604C"/>
    <w:rsid w:val="00256059"/>
    <w:rsid w:val="00256F84"/>
    <w:rsid w:val="00262779"/>
    <w:rsid w:val="0026454D"/>
    <w:rsid w:val="002666ED"/>
    <w:rsid w:val="00272F7F"/>
    <w:rsid w:val="00284086"/>
    <w:rsid w:val="002857AD"/>
    <w:rsid w:val="002872FE"/>
    <w:rsid w:val="00287BB2"/>
    <w:rsid w:val="002913FD"/>
    <w:rsid w:val="002917DB"/>
    <w:rsid w:val="00293255"/>
    <w:rsid w:val="00296992"/>
    <w:rsid w:val="00296E09"/>
    <w:rsid w:val="002A3ECF"/>
    <w:rsid w:val="002A63A2"/>
    <w:rsid w:val="002A7357"/>
    <w:rsid w:val="002B1A3B"/>
    <w:rsid w:val="002B6226"/>
    <w:rsid w:val="002C3CAA"/>
    <w:rsid w:val="002C7752"/>
    <w:rsid w:val="002D16E7"/>
    <w:rsid w:val="002D1715"/>
    <w:rsid w:val="002D59D8"/>
    <w:rsid w:val="002F1F5E"/>
    <w:rsid w:val="002F412B"/>
    <w:rsid w:val="002F6BC6"/>
    <w:rsid w:val="00301D80"/>
    <w:rsid w:val="00302DF1"/>
    <w:rsid w:val="003103BC"/>
    <w:rsid w:val="00313AC3"/>
    <w:rsid w:val="00315537"/>
    <w:rsid w:val="003209F1"/>
    <w:rsid w:val="00321E51"/>
    <w:rsid w:val="00322F77"/>
    <w:rsid w:val="00323E61"/>
    <w:rsid w:val="00324C72"/>
    <w:rsid w:val="00325505"/>
    <w:rsid w:val="00330103"/>
    <w:rsid w:val="003402B9"/>
    <w:rsid w:val="00341571"/>
    <w:rsid w:val="00343E6E"/>
    <w:rsid w:val="00343F0C"/>
    <w:rsid w:val="003479F3"/>
    <w:rsid w:val="003550E2"/>
    <w:rsid w:val="0035689B"/>
    <w:rsid w:val="003568D7"/>
    <w:rsid w:val="003600D8"/>
    <w:rsid w:val="00361969"/>
    <w:rsid w:val="00365E9A"/>
    <w:rsid w:val="00365EAC"/>
    <w:rsid w:val="003660CB"/>
    <w:rsid w:val="003662FE"/>
    <w:rsid w:val="003670B5"/>
    <w:rsid w:val="0037121F"/>
    <w:rsid w:val="00374BA2"/>
    <w:rsid w:val="003757F6"/>
    <w:rsid w:val="00384236"/>
    <w:rsid w:val="00385773"/>
    <w:rsid w:val="00385FF4"/>
    <w:rsid w:val="00390737"/>
    <w:rsid w:val="00391FCA"/>
    <w:rsid w:val="00392EC4"/>
    <w:rsid w:val="00395C85"/>
    <w:rsid w:val="00396118"/>
    <w:rsid w:val="003A0847"/>
    <w:rsid w:val="003A0BE2"/>
    <w:rsid w:val="003A0DF0"/>
    <w:rsid w:val="003A1592"/>
    <w:rsid w:val="003A4653"/>
    <w:rsid w:val="003A4FB4"/>
    <w:rsid w:val="003B216C"/>
    <w:rsid w:val="003B6B91"/>
    <w:rsid w:val="003D266D"/>
    <w:rsid w:val="003D6573"/>
    <w:rsid w:val="003E0B9E"/>
    <w:rsid w:val="003E40E8"/>
    <w:rsid w:val="003F1D44"/>
    <w:rsid w:val="004037D6"/>
    <w:rsid w:val="004048AB"/>
    <w:rsid w:val="00405FF9"/>
    <w:rsid w:val="00407B22"/>
    <w:rsid w:val="00410134"/>
    <w:rsid w:val="00411363"/>
    <w:rsid w:val="004135C3"/>
    <w:rsid w:val="00414448"/>
    <w:rsid w:val="00415176"/>
    <w:rsid w:val="00423242"/>
    <w:rsid w:val="00424C05"/>
    <w:rsid w:val="0042621B"/>
    <w:rsid w:val="00430D82"/>
    <w:rsid w:val="004314DA"/>
    <w:rsid w:val="004327CF"/>
    <w:rsid w:val="00432F90"/>
    <w:rsid w:val="00436131"/>
    <w:rsid w:val="00440058"/>
    <w:rsid w:val="00440DB8"/>
    <w:rsid w:val="00443AE3"/>
    <w:rsid w:val="004458DF"/>
    <w:rsid w:val="004458EE"/>
    <w:rsid w:val="00445AE5"/>
    <w:rsid w:val="00445CD9"/>
    <w:rsid w:val="00447D70"/>
    <w:rsid w:val="00450C84"/>
    <w:rsid w:val="00452135"/>
    <w:rsid w:val="00452267"/>
    <w:rsid w:val="0045498C"/>
    <w:rsid w:val="00460DA6"/>
    <w:rsid w:val="00461233"/>
    <w:rsid w:val="0046180E"/>
    <w:rsid w:val="0046306E"/>
    <w:rsid w:val="00466568"/>
    <w:rsid w:val="00470559"/>
    <w:rsid w:val="004718E5"/>
    <w:rsid w:val="0047191B"/>
    <w:rsid w:val="004742E4"/>
    <w:rsid w:val="0047543C"/>
    <w:rsid w:val="00476196"/>
    <w:rsid w:val="004971BD"/>
    <w:rsid w:val="004976C6"/>
    <w:rsid w:val="00497A37"/>
    <w:rsid w:val="004A35B6"/>
    <w:rsid w:val="004A62A6"/>
    <w:rsid w:val="004B76D5"/>
    <w:rsid w:val="004C296D"/>
    <w:rsid w:val="004C38A1"/>
    <w:rsid w:val="004C58D5"/>
    <w:rsid w:val="004D1836"/>
    <w:rsid w:val="004D1C5C"/>
    <w:rsid w:val="004D20F0"/>
    <w:rsid w:val="004D395A"/>
    <w:rsid w:val="004D50A3"/>
    <w:rsid w:val="004D60D1"/>
    <w:rsid w:val="004D67C6"/>
    <w:rsid w:val="004D7E68"/>
    <w:rsid w:val="004E0B50"/>
    <w:rsid w:val="004E4362"/>
    <w:rsid w:val="004E668C"/>
    <w:rsid w:val="004F60AB"/>
    <w:rsid w:val="004F60AC"/>
    <w:rsid w:val="004F72BC"/>
    <w:rsid w:val="004F7A62"/>
    <w:rsid w:val="005003A4"/>
    <w:rsid w:val="00504499"/>
    <w:rsid w:val="00505455"/>
    <w:rsid w:val="00505FF8"/>
    <w:rsid w:val="0051468F"/>
    <w:rsid w:val="00517C3F"/>
    <w:rsid w:val="005200A8"/>
    <w:rsid w:val="005211D1"/>
    <w:rsid w:val="00525003"/>
    <w:rsid w:val="00525E3B"/>
    <w:rsid w:val="00526AB1"/>
    <w:rsid w:val="005272CF"/>
    <w:rsid w:val="00530F0E"/>
    <w:rsid w:val="005320C2"/>
    <w:rsid w:val="005368A9"/>
    <w:rsid w:val="00536C0B"/>
    <w:rsid w:val="00545FB2"/>
    <w:rsid w:val="00546FD6"/>
    <w:rsid w:val="005519C2"/>
    <w:rsid w:val="00553E61"/>
    <w:rsid w:val="00556386"/>
    <w:rsid w:val="005603EB"/>
    <w:rsid w:val="00561AC5"/>
    <w:rsid w:val="00561ECA"/>
    <w:rsid w:val="00570BFA"/>
    <w:rsid w:val="00571947"/>
    <w:rsid w:val="00574BFF"/>
    <w:rsid w:val="00577C5E"/>
    <w:rsid w:val="005807FB"/>
    <w:rsid w:val="0058414E"/>
    <w:rsid w:val="00590582"/>
    <w:rsid w:val="00592C9F"/>
    <w:rsid w:val="00592E5F"/>
    <w:rsid w:val="00597C88"/>
    <w:rsid w:val="005A7EB0"/>
    <w:rsid w:val="005B25C5"/>
    <w:rsid w:val="005B3966"/>
    <w:rsid w:val="005B4075"/>
    <w:rsid w:val="005B49EA"/>
    <w:rsid w:val="005B4E93"/>
    <w:rsid w:val="005B7353"/>
    <w:rsid w:val="005D336B"/>
    <w:rsid w:val="005E1A42"/>
    <w:rsid w:val="005E2661"/>
    <w:rsid w:val="005E67F4"/>
    <w:rsid w:val="005F0344"/>
    <w:rsid w:val="005F6558"/>
    <w:rsid w:val="005F6626"/>
    <w:rsid w:val="005F68EC"/>
    <w:rsid w:val="005F6E95"/>
    <w:rsid w:val="00602114"/>
    <w:rsid w:val="006044C1"/>
    <w:rsid w:val="006068FB"/>
    <w:rsid w:val="00606F99"/>
    <w:rsid w:val="00613A7A"/>
    <w:rsid w:val="00615ED4"/>
    <w:rsid w:val="0062096C"/>
    <w:rsid w:val="006232C9"/>
    <w:rsid w:val="00624AB6"/>
    <w:rsid w:val="00626C9A"/>
    <w:rsid w:val="006276C3"/>
    <w:rsid w:val="00630062"/>
    <w:rsid w:val="00634157"/>
    <w:rsid w:val="00637369"/>
    <w:rsid w:val="00637ABC"/>
    <w:rsid w:val="00640104"/>
    <w:rsid w:val="00645863"/>
    <w:rsid w:val="006458A9"/>
    <w:rsid w:val="00650D91"/>
    <w:rsid w:val="006525C1"/>
    <w:rsid w:val="006602FD"/>
    <w:rsid w:val="00660BAB"/>
    <w:rsid w:val="0066174F"/>
    <w:rsid w:val="00672D04"/>
    <w:rsid w:val="00672F5C"/>
    <w:rsid w:val="00673CCA"/>
    <w:rsid w:val="00674353"/>
    <w:rsid w:val="00674890"/>
    <w:rsid w:val="00676495"/>
    <w:rsid w:val="00680013"/>
    <w:rsid w:val="00680A24"/>
    <w:rsid w:val="00684675"/>
    <w:rsid w:val="00687DD5"/>
    <w:rsid w:val="00694CA0"/>
    <w:rsid w:val="006952F1"/>
    <w:rsid w:val="00695986"/>
    <w:rsid w:val="00696414"/>
    <w:rsid w:val="00696C60"/>
    <w:rsid w:val="006A106A"/>
    <w:rsid w:val="006A2318"/>
    <w:rsid w:val="006A500D"/>
    <w:rsid w:val="006B12C0"/>
    <w:rsid w:val="006B2070"/>
    <w:rsid w:val="006B4CC8"/>
    <w:rsid w:val="006B5196"/>
    <w:rsid w:val="006B6BF8"/>
    <w:rsid w:val="006B732E"/>
    <w:rsid w:val="006C3854"/>
    <w:rsid w:val="006C4B0C"/>
    <w:rsid w:val="006D002B"/>
    <w:rsid w:val="006D0306"/>
    <w:rsid w:val="006D5C25"/>
    <w:rsid w:val="006D608E"/>
    <w:rsid w:val="006E2D83"/>
    <w:rsid w:val="006E3536"/>
    <w:rsid w:val="006F11F8"/>
    <w:rsid w:val="006F1282"/>
    <w:rsid w:val="00702EE9"/>
    <w:rsid w:val="00703F41"/>
    <w:rsid w:val="00713496"/>
    <w:rsid w:val="00714546"/>
    <w:rsid w:val="00714D74"/>
    <w:rsid w:val="007163FD"/>
    <w:rsid w:val="0072057B"/>
    <w:rsid w:val="0072151B"/>
    <w:rsid w:val="00730452"/>
    <w:rsid w:val="0073367A"/>
    <w:rsid w:val="00734AFA"/>
    <w:rsid w:val="007416B8"/>
    <w:rsid w:val="00742B31"/>
    <w:rsid w:val="007470FB"/>
    <w:rsid w:val="00750909"/>
    <w:rsid w:val="00757FBB"/>
    <w:rsid w:val="0077043D"/>
    <w:rsid w:val="007728A3"/>
    <w:rsid w:val="00774A6F"/>
    <w:rsid w:val="00776A75"/>
    <w:rsid w:val="007834C3"/>
    <w:rsid w:val="00785510"/>
    <w:rsid w:val="007902B7"/>
    <w:rsid w:val="0079430E"/>
    <w:rsid w:val="007A1DA4"/>
    <w:rsid w:val="007B3B87"/>
    <w:rsid w:val="007B6D72"/>
    <w:rsid w:val="007B76FE"/>
    <w:rsid w:val="007B7EF3"/>
    <w:rsid w:val="007C6D37"/>
    <w:rsid w:val="007D1BA8"/>
    <w:rsid w:val="007D1BC9"/>
    <w:rsid w:val="007D6870"/>
    <w:rsid w:val="007F4DE4"/>
    <w:rsid w:val="007F6E73"/>
    <w:rsid w:val="00801A94"/>
    <w:rsid w:val="0080297F"/>
    <w:rsid w:val="00812195"/>
    <w:rsid w:val="008132A1"/>
    <w:rsid w:val="0081441D"/>
    <w:rsid w:val="00815C75"/>
    <w:rsid w:val="0081708A"/>
    <w:rsid w:val="008272EB"/>
    <w:rsid w:val="00827D04"/>
    <w:rsid w:val="00827F3F"/>
    <w:rsid w:val="0083010E"/>
    <w:rsid w:val="008338B5"/>
    <w:rsid w:val="00834CC0"/>
    <w:rsid w:val="008404E7"/>
    <w:rsid w:val="00841762"/>
    <w:rsid w:val="00842439"/>
    <w:rsid w:val="00851CC9"/>
    <w:rsid w:val="00856CCA"/>
    <w:rsid w:val="00857696"/>
    <w:rsid w:val="00857CC5"/>
    <w:rsid w:val="00877370"/>
    <w:rsid w:val="008805FD"/>
    <w:rsid w:val="00884A54"/>
    <w:rsid w:val="00895447"/>
    <w:rsid w:val="00896E5D"/>
    <w:rsid w:val="008972EE"/>
    <w:rsid w:val="00897BBE"/>
    <w:rsid w:val="008A179E"/>
    <w:rsid w:val="008A24E9"/>
    <w:rsid w:val="008A28B1"/>
    <w:rsid w:val="008A6061"/>
    <w:rsid w:val="008A6F6F"/>
    <w:rsid w:val="008A7767"/>
    <w:rsid w:val="008B1B7F"/>
    <w:rsid w:val="008B2E9C"/>
    <w:rsid w:val="008B4384"/>
    <w:rsid w:val="008B4C40"/>
    <w:rsid w:val="008B5CF0"/>
    <w:rsid w:val="008C67A5"/>
    <w:rsid w:val="008E40AD"/>
    <w:rsid w:val="008E7496"/>
    <w:rsid w:val="008F6476"/>
    <w:rsid w:val="008F6839"/>
    <w:rsid w:val="009012F0"/>
    <w:rsid w:val="0090146A"/>
    <w:rsid w:val="00902017"/>
    <w:rsid w:val="00902676"/>
    <w:rsid w:val="0090441E"/>
    <w:rsid w:val="00904C9D"/>
    <w:rsid w:val="00905F0A"/>
    <w:rsid w:val="00907D4B"/>
    <w:rsid w:val="00911EEA"/>
    <w:rsid w:val="009148E4"/>
    <w:rsid w:val="00915724"/>
    <w:rsid w:val="009169F7"/>
    <w:rsid w:val="00924186"/>
    <w:rsid w:val="00924449"/>
    <w:rsid w:val="009340EA"/>
    <w:rsid w:val="00934C6D"/>
    <w:rsid w:val="00935F93"/>
    <w:rsid w:val="00935FED"/>
    <w:rsid w:val="0093635A"/>
    <w:rsid w:val="00936CA1"/>
    <w:rsid w:val="00937E11"/>
    <w:rsid w:val="0094125F"/>
    <w:rsid w:val="009415BE"/>
    <w:rsid w:val="009426AC"/>
    <w:rsid w:val="00942932"/>
    <w:rsid w:val="00944B12"/>
    <w:rsid w:val="00957BF0"/>
    <w:rsid w:val="009647DD"/>
    <w:rsid w:val="00972EC2"/>
    <w:rsid w:val="00973261"/>
    <w:rsid w:val="00975DCA"/>
    <w:rsid w:val="00976D3E"/>
    <w:rsid w:val="00977FBF"/>
    <w:rsid w:val="00981099"/>
    <w:rsid w:val="00984C6F"/>
    <w:rsid w:val="0098759C"/>
    <w:rsid w:val="009A2349"/>
    <w:rsid w:val="009A481B"/>
    <w:rsid w:val="009A6124"/>
    <w:rsid w:val="009B34A1"/>
    <w:rsid w:val="009B3610"/>
    <w:rsid w:val="009C44B8"/>
    <w:rsid w:val="009C4713"/>
    <w:rsid w:val="009C7260"/>
    <w:rsid w:val="009D356E"/>
    <w:rsid w:val="009D6C91"/>
    <w:rsid w:val="009D73EF"/>
    <w:rsid w:val="009E6981"/>
    <w:rsid w:val="009E77FC"/>
    <w:rsid w:val="009E7A28"/>
    <w:rsid w:val="009F1018"/>
    <w:rsid w:val="00A01211"/>
    <w:rsid w:val="00A05882"/>
    <w:rsid w:val="00A07ADF"/>
    <w:rsid w:val="00A11392"/>
    <w:rsid w:val="00A129EC"/>
    <w:rsid w:val="00A1503D"/>
    <w:rsid w:val="00A2628D"/>
    <w:rsid w:val="00A51212"/>
    <w:rsid w:val="00A517A3"/>
    <w:rsid w:val="00A51CC0"/>
    <w:rsid w:val="00A52051"/>
    <w:rsid w:val="00A52A5A"/>
    <w:rsid w:val="00A5634B"/>
    <w:rsid w:val="00A56409"/>
    <w:rsid w:val="00A56563"/>
    <w:rsid w:val="00A574E0"/>
    <w:rsid w:val="00A60B25"/>
    <w:rsid w:val="00A73263"/>
    <w:rsid w:val="00A752BF"/>
    <w:rsid w:val="00A756DF"/>
    <w:rsid w:val="00A76A18"/>
    <w:rsid w:val="00A76E72"/>
    <w:rsid w:val="00A7742C"/>
    <w:rsid w:val="00A775D8"/>
    <w:rsid w:val="00A83DFC"/>
    <w:rsid w:val="00A85C2D"/>
    <w:rsid w:val="00A85E04"/>
    <w:rsid w:val="00A91CAF"/>
    <w:rsid w:val="00A923F2"/>
    <w:rsid w:val="00A93661"/>
    <w:rsid w:val="00AA18B2"/>
    <w:rsid w:val="00AA1C0B"/>
    <w:rsid w:val="00AA49A5"/>
    <w:rsid w:val="00AA4C17"/>
    <w:rsid w:val="00AA5A73"/>
    <w:rsid w:val="00AA637A"/>
    <w:rsid w:val="00AA6F0B"/>
    <w:rsid w:val="00AB0093"/>
    <w:rsid w:val="00AB06D9"/>
    <w:rsid w:val="00AB246A"/>
    <w:rsid w:val="00AB2B26"/>
    <w:rsid w:val="00AC1F73"/>
    <w:rsid w:val="00AC555E"/>
    <w:rsid w:val="00AD1EC1"/>
    <w:rsid w:val="00AD488D"/>
    <w:rsid w:val="00AD5022"/>
    <w:rsid w:val="00AD6B12"/>
    <w:rsid w:val="00AE0DDB"/>
    <w:rsid w:val="00AE270F"/>
    <w:rsid w:val="00AF2499"/>
    <w:rsid w:val="00AF322C"/>
    <w:rsid w:val="00AF4003"/>
    <w:rsid w:val="00AF4508"/>
    <w:rsid w:val="00AF6422"/>
    <w:rsid w:val="00B01D99"/>
    <w:rsid w:val="00B02E30"/>
    <w:rsid w:val="00B03A33"/>
    <w:rsid w:val="00B04C15"/>
    <w:rsid w:val="00B072C6"/>
    <w:rsid w:val="00B1112D"/>
    <w:rsid w:val="00B11374"/>
    <w:rsid w:val="00B22F1A"/>
    <w:rsid w:val="00B26888"/>
    <w:rsid w:val="00B27F13"/>
    <w:rsid w:val="00B30643"/>
    <w:rsid w:val="00B3152F"/>
    <w:rsid w:val="00B3162E"/>
    <w:rsid w:val="00B32CCB"/>
    <w:rsid w:val="00B41810"/>
    <w:rsid w:val="00B41998"/>
    <w:rsid w:val="00B41D48"/>
    <w:rsid w:val="00B42135"/>
    <w:rsid w:val="00B54C1A"/>
    <w:rsid w:val="00B56566"/>
    <w:rsid w:val="00B568A9"/>
    <w:rsid w:val="00B601E3"/>
    <w:rsid w:val="00B62294"/>
    <w:rsid w:val="00B73FF8"/>
    <w:rsid w:val="00B75510"/>
    <w:rsid w:val="00B76C21"/>
    <w:rsid w:val="00B84683"/>
    <w:rsid w:val="00B8560F"/>
    <w:rsid w:val="00B86FB5"/>
    <w:rsid w:val="00B875C7"/>
    <w:rsid w:val="00B94D4E"/>
    <w:rsid w:val="00B94F57"/>
    <w:rsid w:val="00B962D1"/>
    <w:rsid w:val="00BA243B"/>
    <w:rsid w:val="00BA62C8"/>
    <w:rsid w:val="00BB046D"/>
    <w:rsid w:val="00BC5906"/>
    <w:rsid w:val="00BD0411"/>
    <w:rsid w:val="00BD481B"/>
    <w:rsid w:val="00BD62B0"/>
    <w:rsid w:val="00BE0E3C"/>
    <w:rsid w:val="00BE160A"/>
    <w:rsid w:val="00BE4831"/>
    <w:rsid w:val="00BE6488"/>
    <w:rsid w:val="00BF1F96"/>
    <w:rsid w:val="00BF208A"/>
    <w:rsid w:val="00BF72A3"/>
    <w:rsid w:val="00C074C1"/>
    <w:rsid w:val="00C17655"/>
    <w:rsid w:val="00C212CB"/>
    <w:rsid w:val="00C25106"/>
    <w:rsid w:val="00C27000"/>
    <w:rsid w:val="00C31430"/>
    <w:rsid w:val="00C32B26"/>
    <w:rsid w:val="00C330E4"/>
    <w:rsid w:val="00C33C15"/>
    <w:rsid w:val="00C33F5A"/>
    <w:rsid w:val="00C36607"/>
    <w:rsid w:val="00C41BF7"/>
    <w:rsid w:val="00C429F6"/>
    <w:rsid w:val="00C44AA1"/>
    <w:rsid w:val="00C4719C"/>
    <w:rsid w:val="00C528E6"/>
    <w:rsid w:val="00C544B7"/>
    <w:rsid w:val="00C565EF"/>
    <w:rsid w:val="00C6066E"/>
    <w:rsid w:val="00C609A8"/>
    <w:rsid w:val="00C613CE"/>
    <w:rsid w:val="00C63F09"/>
    <w:rsid w:val="00C6518D"/>
    <w:rsid w:val="00C72968"/>
    <w:rsid w:val="00C7358E"/>
    <w:rsid w:val="00C7646E"/>
    <w:rsid w:val="00C821A8"/>
    <w:rsid w:val="00C873CA"/>
    <w:rsid w:val="00C90D47"/>
    <w:rsid w:val="00C90DC0"/>
    <w:rsid w:val="00C922FD"/>
    <w:rsid w:val="00C9262C"/>
    <w:rsid w:val="00C931E7"/>
    <w:rsid w:val="00C93659"/>
    <w:rsid w:val="00C945B8"/>
    <w:rsid w:val="00C9574C"/>
    <w:rsid w:val="00C963D7"/>
    <w:rsid w:val="00CA0F83"/>
    <w:rsid w:val="00CA4AB3"/>
    <w:rsid w:val="00CB2450"/>
    <w:rsid w:val="00CB3AE9"/>
    <w:rsid w:val="00CB4323"/>
    <w:rsid w:val="00CB72DA"/>
    <w:rsid w:val="00CC149D"/>
    <w:rsid w:val="00CC347C"/>
    <w:rsid w:val="00CC724F"/>
    <w:rsid w:val="00CD08E9"/>
    <w:rsid w:val="00CD5D57"/>
    <w:rsid w:val="00CE0C17"/>
    <w:rsid w:val="00CE12EA"/>
    <w:rsid w:val="00CE54D6"/>
    <w:rsid w:val="00CE5E94"/>
    <w:rsid w:val="00CE6BE9"/>
    <w:rsid w:val="00CE7C8C"/>
    <w:rsid w:val="00CF240A"/>
    <w:rsid w:val="00CF24F8"/>
    <w:rsid w:val="00CF5A7B"/>
    <w:rsid w:val="00D00730"/>
    <w:rsid w:val="00D03AE6"/>
    <w:rsid w:val="00D14A0B"/>
    <w:rsid w:val="00D15E34"/>
    <w:rsid w:val="00D15FA7"/>
    <w:rsid w:val="00D22CC5"/>
    <w:rsid w:val="00D3046A"/>
    <w:rsid w:val="00D33A38"/>
    <w:rsid w:val="00D35AE5"/>
    <w:rsid w:val="00D373C5"/>
    <w:rsid w:val="00D400A2"/>
    <w:rsid w:val="00D451AC"/>
    <w:rsid w:val="00D4599F"/>
    <w:rsid w:val="00D54AA6"/>
    <w:rsid w:val="00D60C41"/>
    <w:rsid w:val="00D63339"/>
    <w:rsid w:val="00D703D0"/>
    <w:rsid w:val="00D7485B"/>
    <w:rsid w:val="00D84FD1"/>
    <w:rsid w:val="00D85BD3"/>
    <w:rsid w:val="00D873F3"/>
    <w:rsid w:val="00D91014"/>
    <w:rsid w:val="00D94ED6"/>
    <w:rsid w:val="00DA1778"/>
    <w:rsid w:val="00DA3B47"/>
    <w:rsid w:val="00DA6D6E"/>
    <w:rsid w:val="00DB0EC7"/>
    <w:rsid w:val="00DB169E"/>
    <w:rsid w:val="00DB2F1F"/>
    <w:rsid w:val="00DB506D"/>
    <w:rsid w:val="00DB550B"/>
    <w:rsid w:val="00DB5B11"/>
    <w:rsid w:val="00DC433A"/>
    <w:rsid w:val="00DC531B"/>
    <w:rsid w:val="00DC6BEF"/>
    <w:rsid w:val="00DD159C"/>
    <w:rsid w:val="00DD57E8"/>
    <w:rsid w:val="00DE2E44"/>
    <w:rsid w:val="00DE34E3"/>
    <w:rsid w:val="00DE5391"/>
    <w:rsid w:val="00DF403F"/>
    <w:rsid w:val="00DF4222"/>
    <w:rsid w:val="00DF4250"/>
    <w:rsid w:val="00E00315"/>
    <w:rsid w:val="00E04103"/>
    <w:rsid w:val="00E06FFA"/>
    <w:rsid w:val="00E13120"/>
    <w:rsid w:val="00E145E4"/>
    <w:rsid w:val="00E21FE9"/>
    <w:rsid w:val="00E22CC9"/>
    <w:rsid w:val="00E24046"/>
    <w:rsid w:val="00E2734D"/>
    <w:rsid w:val="00E34FE0"/>
    <w:rsid w:val="00E35343"/>
    <w:rsid w:val="00E35DA6"/>
    <w:rsid w:val="00E400E9"/>
    <w:rsid w:val="00E40853"/>
    <w:rsid w:val="00E411CB"/>
    <w:rsid w:val="00E476D1"/>
    <w:rsid w:val="00E51DA5"/>
    <w:rsid w:val="00E53312"/>
    <w:rsid w:val="00E54A55"/>
    <w:rsid w:val="00E54ABF"/>
    <w:rsid w:val="00E557A2"/>
    <w:rsid w:val="00E571CF"/>
    <w:rsid w:val="00E63A2F"/>
    <w:rsid w:val="00E70B24"/>
    <w:rsid w:val="00E71CBC"/>
    <w:rsid w:val="00E72A3D"/>
    <w:rsid w:val="00E7524F"/>
    <w:rsid w:val="00E75B3D"/>
    <w:rsid w:val="00E828E6"/>
    <w:rsid w:val="00E83C61"/>
    <w:rsid w:val="00E878A2"/>
    <w:rsid w:val="00E87C9A"/>
    <w:rsid w:val="00E90778"/>
    <w:rsid w:val="00E95AD6"/>
    <w:rsid w:val="00E9629F"/>
    <w:rsid w:val="00E9718B"/>
    <w:rsid w:val="00EA0C33"/>
    <w:rsid w:val="00EA1896"/>
    <w:rsid w:val="00EA1A61"/>
    <w:rsid w:val="00EA4E3F"/>
    <w:rsid w:val="00EA7C2E"/>
    <w:rsid w:val="00EB20B2"/>
    <w:rsid w:val="00EB645F"/>
    <w:rsid w:val="00EB6804"/>
    <w:rsid w:val="00EC4ACF"/>
    <w:rsid w:val="00EC60E0"/>
    <w:rsid w:val="00EC6127"/>
    <w:rsid w:val="00ED047F"/>
    <w:rsid w:val="00ED4EC6"/>
    <w:rsid w:val="00EE4200"/>
    <w:rsid w:val="00EE6FA6"/>
    <w:rsid w:val="00EE7E2B"/>
    <w:rsid w:val="00EF0BCB"/>
    <w:rsid w:val="00F1048B"/>
    <w:rsid w:val="00F12727"/>
    <w:rsid w:val="00F13AA5"/>
    <w:rsid w:val="00F2058A"/>
    <w:rsid w:val="00F27FC4"/>
    <w:rsid w:val="00F3354A"/>
    <w:rsid w:val="00F414BC"/>
    <w:rsid w:val="00F41E52"/>
    <w:rsid w:val="00F44055"/>
    <w:rsid w:val="00F4580F"/>
    <w:rsid w:val="00F51679"/>
    <w:rsid w:val="00F5463D"/>
    <w:rsid w:val="00F55300"/>
    <w:rsid w:val="00F5605D"/>
    <w:rsid w:val="00F57FBC"/>
    <w:rsid w:val="00F63905"/>
    <w:rsid w:val="00F701D5"/>
    <w:rsid w:val="00F705B2"/>
    <w:rsid w:val="00F7312F"/>
    <w:rsid w:val="00F73C50"/>
    <w:rsid w:val="00F81511"/>
    <w:rsid w:val="00F962F7"/>
    <w:rsid w:val="00FA359C"/>
    <w:rsid w:val="00FA529D"/>
    <w:rsid w:val="00FA7E8D"/>
    <w:rsid w:val="00FB66FE"/>
    <w:rsid w:val="00FC18A8"/>
    <w:rsid w:val="00FC624D"/>
    <w:rsid w:val="00FC6B6B"/>
    <w:rsid w:val="00FD6141"/>
    <w:rsid w:val="00FD6895"/>
    <w:rsid w:val="00FE1B6E"/>
    <w:rsid w:val="00FE1FBC"/>
    <w:rsid w:val="00FE3197"/>
    <w:rsid w:val="00FE3517"/>
    <w:rsid w:val="00FE424F"/>
    <w:rsid w:val="00FE44D0"/>
    <w:rsid w:val="00FE6972"/>
    <w:rsid w:val="00FE7DAE"/>
    <w:rsid w:val="00FF1AEE"/>
    <w:rsid w:val="00FF1DD9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A7B"/>
    <w:rPr>
      <w:rFonts w:ascii="Verdana" w:hAnsi="Verdana"/>
      <w:lang w:eastAsia="ar-SA"/>
    </w:rPr>
  </w:style>
  <w:style w:type="paragraph" w:styleId="Ttulo1">
    <w:name w:val="heading 1"/>
    <w:basedOn w:val="Normal"/>
    <w:next w:val="Normal"/>
    <w:qFormat/>
    <w:rsid w:val="00C93659"/>
    <w:pPr>
      <w:keepNext/>
      <w:jc w:val="both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C93659"/>
    <w:pPr>
      <w:keepNext/>
      <w:spacing w:line="360" w:lineRule="auto"/>
      <w:outlineLvl w:val="1"/>
    </w:pPr>
    <w:rPr>
      <w:rFonts w:ascii="Arial" w:hAnsi="Arial"/>
      <w:b/>
      <w:spacing w:val="50"/>
      <w:sz w:val="28"/>
    </w:rPr>
  </w:style>
  <w:style w:type="paragraph" w:styleId="Ttulo3">
    <w:name w:val="heading 3"/>
    <w:basedOn w:val="Normal"/>
    <w:next w:val="Normal"/>
    <w:link w:val="Ttulo3Char"/>
    <w:qFormat/>
    <w:rsid w:val="00C93659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C93659"/>
    <w:pPr>
      <w:keepNext/>
      <w:jc w:val="right"/>
      <w:outlineLvl w:val="3"/>
    </w:pPr>
    <w:rPr>
      <w:rFonts w:ascii="Arial" w:hAnsi="Arial"/>
      <w:color w:val="000000"/>
      <w:sz w:val="24"/>
    </w:rPr>
  </w:style>
  <w:style w:type="paragraph" w:styleId="Ttulo5">
    <w:name w:val="heading 5"/>
    <w:basedOn w:val="Normal"/>
    <w:next w:val="Normal"/>
    <w:qFormat/>
    <w:rsid w:val="00C93659"/>
    <w:pPr>
      <w:keepNext/>
      <w:ind w:left="6100"/>
      <w:jc w:val="right"/>
      <w:outlineLvl w:val="4"/>
    </w:pPr>
    <w:rPr>
      <w:rFonts w:ascii="Arial" w:hAnsi="Arial"/>
      <w:color w:val="000000"/>
      <w:sz w:val="24"/>
    </w:rPr>
  </w:style>
  <w:style w:type="paragraph" w:styleId="Ttulo6">
    <w:name w:val="heading 6"/>
    <w:basedOn w:val="Normal"/>
    <w:next w:val="Normal"/>
    <w:qFormat/>
    <w:rsid w:val="00C93659"/>
    <w:pPr>
      <w:keepNext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rsid w:val="00C93659"/>
    <w:pPr>
      <w:keepNext/>
      <w:jc w:val="center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rsid w:val="00C9365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93659"/>
    <w:pPr>
      <w:keepNext/>
      <w:jc w:val="both"/>
      <w:outlineLvl w:val="8"/>
    </w:pPr>
    <w:rPr>
      <w:rFonts w:ascii="Arial" w:hAnsi="Arial" w:cs="Arial"/>
      <w:b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9365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93659"/>
    <w:pPr>
      <w:tabs>
        <w:tab w:val="center" w:pos="4419"/>
        <w:tab w:val="right" w:pos="8838"/>
      </w:tabs>
    </w:pPr>
  </w:style>
  <w:style w:type="character" w:styleId="Hyperlink">
    <w:name w:val="Hyperlink"/>
    <w:rsid w:val="00C93659"/>
    <w:rPr>
      <w:color w:val="0000FF"/>
      <w:u w:val="single"/>
    </w:rPr>
  </w:style>
  <w:style w:type="paragraph" w:styleId="Corpodetexto">
    <w:name w:val="Body Text"/>
    <w:basedOn w:val="Normal"/>
    <w:rsid w:val="00C93659"/>
    <w:pPr>
      <w:jc w:val="both"/>
    </w:pPr>
    <w:rPr>
      <w:rFonts w:ascii="Arial" w:hAnsi="Arial"/>
      <w:sz w:val="24"/>
      <w:lang w:eastAsia="pt-BR"/>
    </w:rPr>
  </w:style>
  <w:style w:type="paragraph" w:customStyle="1" w:styleId="WW-Recuodecorpodetexto2">
    <w:name w:val="WW-Recuo de corpo de texto 2"/>
    <w:basedOn w:val="Normal"/>
    <w:rsid w:val="00C93659"/>
    <w:pPr>
      <w:ind w:left="700"/>
      <w:jc w:val="both"/>
    </w:pPr>
    <w:rPr>
      <w:rFonts w:ascii="Arial" w:hAnsi="Arial"/>
      <w:sz w:val="24"/>
      <w:lang w:eastAsia="pt-BR"/>
    </w:rPr>
  </w:style>
  <w:style w:type="paragraph" w:styleId="Subttulo">
    <w:name w:val="Subtitle"/>
    <w:basedOn w:val="Normal"/>
    <w:next w:val="Corpodetexto"/>
    <w:qFormat/>
    <w:rsid w:val="00C93659"/>
    <w:pPr>
      <w:jc w:val="center"/>
    </w:pPr>
    <w:rPr>
      <w:rFonts w:ascii="Garamond" w:hAnsi="Garamond"/>
      <w:b/>
      <w:sz w:val="26"/>
    </w:rPr>
  </w:style>
  <w:style w:type="paragraph" w:customStyle="1" w:styleId="Itemedital">
    <w:name w:val="Item edital"/>
    <w:basedOn w:val="Normal"/>
    <w:rsid w:val="00C93659"/>
    <w:pPr>
      <w:tabs>
        <w:tab w:val="num" w:pos="1440"/>
      </w:tabs>
      <w:spacing w:after="240"/>
      <w:ind w:left="1701" w:hanging="360"/>
      <w:jc w:val="both"/>
      <w:outlineLvl w:val="1"/>
    </w:pPr>
    <w:rPr>
      <w:rFonts w:ascii="Tahoma" w:hAnsi="Tahoma"/>
      <w:sz w:val="24"/>
    </w:rPr>
  </w:style>
  <w:style w:type="paragraph" w:customStyle="1" w:styleId="WW-Textosimples">
    <w:name w:val="WW-Texto simples"/>
    <w:basedOn w:val="Normal"/>
    <w:rsid w:val="00C93659"/>
    <w:rPr>
      <w:rFonts w:ascii="Courier New" w:hAnsi="Courier New"/>
    </w:rPr>
  </w:style>
  <w:style w:type="paragraph" w:customStyle="1" w:styleId="Clusulacontrato">
    <w:name w:val="Cláusula contrato"/>
    <w:basedOn w:val="Ttulo"/>
    <w:rsid w:val="00C93659"/>
    <w:pPr>
      <w:keepNext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</w:tabs>
      <w:autoSpaceDE w:val="0"/>
      <w:spacing w:after="240"/>
      <w:jc w:val="both"/>
      <w:outlineLvl w:val="9"/>
    </w:pPr>
    <w:rPr>
      <w:rFonts w:ascii="Tahoma" w:hAnsi="Tahoma" w:cs="Times New Roman"/>
      <w:bCs w:val="0"/>
      <w:caps/>
      <w:kern w:val="1"/>
      <w:sz w:val="24"/>
      <w:szCs w:val="20"/>
    </w:rPr>
  </w:style>
  <w:style w:type="paragraph" w:styleId="Ttulo">
    <w:name w:val="Title"/>
    <w:basedOn w:val="Normal"/>
    <w:qFormat/>
    <w:rsid w:val="00C9365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Recuodecorpodetexto2">
    <w:name w:val="Body Text Indent 2"/>
    <w:basedOn w:val="Normal"/>
    <w:rsid w:val="00C93659"/>
    <w:pPr>
      <w:ind w:left="284" w:hanging="284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sid w:val="00C93659"/>
    <w:pPr>
      <w:jc w:val="both"/>
    </w:pPr>
    <w:rPr>
      <w:rFonts w:ascii="Arial" w:hAnsi="Arial" w:cs="Arial"/>
      <w:color w:val="FF0000"/>
      <w:sz w:val="22"/>
    </w:rPr>
  </w:style>
  <w:style w:type="paragraph" w:styleId="Corpodetexto3">
    <w:name w:val="Body Text 3"/>
    <w:basedOn w:val="Normal"/>
    <w:link w:val="Corpodetexto3Char"/>
    <w:rsid w:val="00C93659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C93659"/>
    <w:pPr>
      <w:ind w:firstLine="1700"/>
      <w:jc w:val="both"/>
    </w:pPr>
    <w:rPr>
      <w:rFonts w:ascii="Arial" w:hAnsi="Arial"/>
      <w:sz w:val="24"/>
      <w:szCs w:val="24"/>
      <w:lang w:eastAsia="pt-BR"/>
    </w:rPr>
  </w:style>
  <w:style w:type="paragraph" w:styleId="NormalWeb">
    <w:name w:val="Normal (Web)"/>
    <w:basedOn w:val="Normal"/>
    <w:rsid w:val="00C936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C93659"/>
    <w:rPr>
      <w:b/>
      <w:bCs/>
    </w:rPr>
  </w:style>
  <w:style w:type="character" w:styleId="HiperlinkVisitado">
    <w:name w:val="FollowedHyperlink"/>
    <w:rsid w:val="00C93659"/>
    <w:rPr>
      <w:color w:val="800080"/>
      <w:u w:val="single"/>
    </w:rPr>
  </w:style>
  <w:style w:type="paragraph" w:styleId="Textodebalo">
    <w:name w:val="Balloon Text"/>
    <w:basedOn w:val="Normal"/>
    <w:semiHidden/>
    <w:rsid w:val="00C9365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7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opadro">
    <w:name w:val="Texto padrão"/>
    <w:basedOn w:val="Normal"/>
    <w:rsid w:val="00EA0C33"/>
    <w:pPr>
      <w:suppressAutoHyphens/>
      <w:overflowPunct w:val="0"/>
      <w:autoSpaceDE w:val="0"/>
      <w:textAlignment w:val="baseline"/>
    </w:pPr>
    <w:rPr>
      <w:rFonts w:ascii="Times New Roman" w:hAnsi="Times New Roman"/>
      <w:sz w:val="24"/>
      <w:lang w:eastAsia="zh-CN"/>
    </w:rPr>
  </w:style>
  <w:style w:type="paragraph" w:customStyle="1" w:styleId="Contedodatabela">
    <w:name w:val="Conteúdo da tabela"/>
    <w:basedOn w:val="Normal"/>
    <w:rsid w:val="00EA0C33"/>
    <w:pPr>
      <w:suppressLineNumbers/>
      <w:suppressAutoHyphens/>
      <w:overflowPunct w:val="0"/>
      <w:autoSpaceDE w:val="0"/>
      <w:textAlignment w:val="baseline"/>
    </w:pPr>
    <w:rPr>
      <w:rFonts w:ascii="Times New Roman" w:hAnsi="Times New Roman"/>
      <w:lang w:eastAsia="zh-CN"/>
    </w:rPr>
  </w:style>
  <w:style w:type="character" w:customStyle="1" w:styleId="Corpodetexto3Char">
    <w:name w:val="Corpo de texto 3 Char"/>
    <w:basedOn w:val="Fontepargpadro"/>
    <w:link w:val="Corpodetexto3"/>
    <w:rsid w:val="00AC555E"/>
    <w:rPr>
      <w:rFonts w:ascii="Verdana" w:hAnsi="Verdana"/>
      <w:sz w:val="16"/>
      <w:szCs w:val="16"/>
      <w:lang w:eastAsia="ar-SA"/>
    </w:rPr>
  </w:style>
  <w:style w:type="character" w:customStyle="1" w:styleId="pspdfkit-6fq5ysqkmc2gc1fek9b659qfh8">
    <w:name w:val="pspdfkit-6fq5ysqkmc2gc1fek9b659qfh8"/>
    <w:basedOn w:val="Fontepargpadro"/>
    <w:rsid w:val="008A179E"/>
  </w:style>
  <w:style w:type="paragraph" w:styleId="PargrafodaLista">
    <w:name w:val="List Paragraph"/>
    <w:basedOn w:val="Normal"/>
    <w:uiPriority w:val="34"/>
    <w:qFormat/>
    <w:rsid w:val="001E42E0"/>
    <w:pPr>
      <w:ind w:left="720"/>
      <w:contextualSpacing/>
    </w:pPr>
  </w:style>
  <w:style w:type="paragraph" w:customStyle="1" w:styleId="western">
    <w:name w:val="western"/>
    <w:basedOn w:val="Normal"/>
    <w:rsid w:val="00423242"/>
    <w:pPr>
      <w:spacing w:before="280" w:after="119"/>
    </w:pPr>
    <w:rPr>
      <w:rFonts w:ascii="Times New Roman" w:hAnsi="Times New Roman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CF5A7B"/>
    <w:rPr>
      <w:rFonts w:ascii="Verdana" w:hAnsi="Verdana"/>
      <w:lang w:eastAsia="ar-SA"/>
    </w:rPr>
  </w:style>
  <w:style w:type="character" w:customStyle="1" w:styleId="Ttulo3Char">
    <w:name w:val="Título 3 Char"/>
    <w:basedOn w:val="Fontepargpadro"/>
    <w:link w:val="Ttulo3"/>
    <w:rsid w:val="00CF5A7B"/>
    <w:rPr>
      <w:rFonts w:ascii="Arial" w:hAnsi="Arial"/>
      <w:b/>
      <w:color w:val="000000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A7B"/>
    <w:rPr>
      <w:rFonts w:ascii="Verdana" w:hAnsi="Verdana"/>
      <w:lang w:eastAsia="ar-SA"/>
    </w:rPr>
  </w:style>
  <w:style w:type="paragraph" w:styleId="Ttulo1">
    <w:name w:val="heading 1"/>
    <w:basedOn w:val="Normal"/>
    <w:next w:val="Normal"/>
    <w:qFormat/>
    <w:rsid w:val="00C93659"/>
    <w:pPr>
      <w:keepNext/>
      <w:jc w:val="both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C93659"/>
    <w:pPr>
      <w:keepNext/>
      <w:spacing w:line="360" w:lineRule="auto"/>
      <w:outlineLvl w:val="1"/>
    </w:pPr>
    <w:rPr>
      <w:rFonts w:ascii="Arial" w:hAnsi="Arial"/>
      <w:b/>
      <w:spacing w:val="50"/>
      <w:sz w:val="28"/>
    </w:rPr>
  </w:style>
  <w:style w:type="paragraph" w:styleId="Ttulo3">
    <w:name w:val="heading 3"/>
    <w:basedOn w:val="Normal"/>
    <w:next w:val="Normal"/>
    <w:link w:val="Ttulo3Char"/>
    <w:qFormat/>
    <w:rsid w:val="00C93659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C93659"/>
    <w:pPr>
      <w:keepNext/>
      <w:jc w:val="right"/>
      <w:outlineLvl w:val="3"/>
    </w:pPr>
    <w:rPr>
      <w:rFonts w:ascii="Arial" w:hAnsi="Arial"/>
      <w:color w:val="000000"/>
      <w:sz w:val="24"/>
    </w:rPr>
  </w:style>
  <w:style w:type="paragraph" w:styleId="Ttulo5">
    <w:name w:val="heading 5"/>
    <w:basedOn w:val="Normal"/>
    <w:next w:val="Normal"/>
    <w:qFormat/>
    <w:rsid w:val="00C93659"/>
    <w:pPr>
      <w:keepNext/>
      <w:ind w:left="6100"/>
      <w:jc w:val="right"/>
      <w:outlineLvl w:val="4"/>
    </w:pPr>
    <w:rPr>
      <w:rFonts w:ascii="Arial" w:hAnsi="Arial"/>
      <w:color w:val="000000"/>
      <w:sz w:val="24"/>
    </w:rPr>
  </w:style>
  <w:style w:type="paragraph" w:styleId="Ttulo6">
    <w:name w:val="heading 6"/>
    <w:basedOn w:val="Normal"/>
    <w:next w:val="Normal"/>
    <w:qFormat/>
    <w:rsid w:val="00C93659"/>
    <w:pPr>
      <w:keepNext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rsid w:val="00C93659"/>
    <w:pPr>
      <w:keepNext/>
      <w:jc w:val="center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rsid w:val="00C9365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93659"/>
    <w:pPr>
      <w:keepNext/>
      <w:jc w:val="both"/>
      <w:outlineLvl w:val="8"/>
    </w:pPr>
    <w:rPr>
      <w:rFonts w:ascii="Arial" w:hAnsi="Arial" w:cs="Arial"/>
      <w:b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9365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93659"/>
    <w:pPr>
      <w:tabs>
        <w:tab w:val="center" w:pos="4419"/>
        <w:tab w:val="right" w:pos="8838"/>
      </w:tabs>
    </w:pPr>
  </w:style>
  <w:style w:type="character" w:styleId="Hyperlink">
    <w:name w:val="Hyperlink"/>
    <w:rsid w:val="00C93659"/>
    <w:rPr>
      <w:color w:val="0000FF"/>
      <w:u w:val="single"/>
    </w:rPr>
  </w:style>
  <w:style w:type="paragraph" w:styleId="Corpodetexto">
    <w:name w:val="Body Text"/>
    <w:basedOn w:val="Normal"/>
    <w:rsid w:val="00C93659"/>
    <w:pPr>
      <w:jc w:val="both"/>
    </w:pPr>
    <w:rPr>
      <w:rFonts w:ascii="Arial" w:hAnsi="Arial"/>
      <w:sz w:val="24"/>
      <w:lang w:eastAsia="pt-BR"/>
    </w:rPr>
  </w:style>
  <w:style w:type="paragraph" w:customStyle="1" w:styleId="WW-Recuodecorpodetexto2">
    <w:name w:val="WW-Recuo de corpo de texto 2"/>
    <w:basedOn w:val="Normal"/>
    <w:rsid w:val="00C93659"/>
    <w:pPr>
      <w:ind w:left="700"/>
      <w:jc w:val="both"/>
    </w:pPr>
    <w:rPr>
      <w:rFonts w:ascii="Arial" w:hAnsi="Arial"/>
      <w:sz w:val="24"/>
      <w:lang w:eastAsia="pt-BR"/>
    </w:rPr>
  </w:style>
  <w:style w:type="paragraph" w:styleId="Subttulo">
    <w:name w:val="Subtitle"/>
    <w:basedOn w:val="Normal"/>
    <w:next w:val="Corpodetexto"/>
    <w:qFormat/>
    <w:rsid w:val="00C93659"/>
    <w:pPr>
      <w:jc w:val="center"/>
    </w:pPr>
    <w:rPr>
      <w:rFonts w:ascii="Garamond" w:hAnsi="Garamond"/>
      <w:b/>
      <w:sz w:val="26"/>
    </w:rPr>
  </w:style>
  <w:style w:type="paragraph" w:customStyle="1" w:styleId="Itemedital">
    <w:name w:val="Item edital"/>
    <w:basedOn w:val="Normal"/>
    <w:rsid w:val="00C93659"/>
    <w:pPr>
      <w:tabs>
        <w:tab w:val="num" w:pos="1440"/>
      </w:tabs>
      <w:spacing w:after="240"/>
      <w:ind w:left="1701" w:hanging="360"/>
      <w:jc w:val="both"/>
      <w:outlineLvl w:val="1"/>
    </w:pPr>
    <w:rPr>
      <w:rFonts w:ascii="Tahoma" w:hAnsi="Tahoma"/>
      <w:sz w:val="24"/>
    </w:rPr>
  </w:style>
  <w:style w:type="paragraph" w:customStyle="1" w:styleId="WW-Textosimples">
    <w:name w:val="WW-Texto simples"/>
    <w:basedOn w:val="Normal"/>
    <w:rsid w:val="00C93659"/>
    <w:rPr>
      <w:rFonts w:ascii="Courier New" w:hAnsi="Courier New"/>
    </w:rPr>
  </w:style>
  <w:style w:type="paragraph" w:customStyle="1" w:styleId="Clusulacontrato">
    <w:name w:val="Cláusula contrato"/>
    <w:basedOn w:val="Ttulo"/>
    <w:rsid w:val="00C93659"/>
    <w:pPr>
      <w:keepNext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</w:tabs>
      <w:autoSpaceDE w:val="0"/>
      <w:spacing w:after="240"/>
      <w:jc w:val="both"/>
      <w:outlineLvl w:val="9"/>
    </w:pPr>
    <w:rPr>
      <w:rFonts w:ascii="Tahoma" w:hAnsi="Tahoma" w:cs="Times New Roman"/>
      <w:bCs w:val="0"/>
      <w:caps/>
      <w:kern w:val="1"/>
      <w:sz w:val="24"/>
      <w:szCs w:val="20"/>
    </w:rPr>
  </w:style>
  <w:style w:type="paragraph" w:styleId="Ttulo">
    <w:name w:val="Title"/>
    <w:basedOn w:val="Normal"/>
    <w:qFormat/>
    <w:rsid w:val="00C9365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Recuodecorpodetexto2">
    <w:name w:val="Body Text Indent 2"/>
    <w:basedOn w:val="Normal"/>
    <w:rsid w:val="00C93659"/>
    <w:pPr>
      <w:ind w:left="284" w:hanging="284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sid w:val="00C93659"/>
    <w:pPr>
      <w:jc w:val="both"/>
    </w:pPr>
    <w:rPr>
      <w:rFonts w:ascii="Arial" w:hAnsi="Arial" w:cs="Arial"/>
      <w:color w:val="FF0000"/>
      <w:sz w:val="22"/>
    </w:rPr>
  </w:style>
  <w:style w:type="paragraph" w:styleId="Corpodetexto3">
    <w:name w:val="Body Text 3"/>
    <w:basedOn w:val="Normal"/>
    <w:link w:val="Corpodetexto3Char"/>
    <w:rsid w:val="00C93659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C93659"/>
    <w:pPr>
      <w:ind w:firstLine="1700"/>
      <w:jc w:val="both"/>
    </w:pPr>
    <w:rPr>
      <w:rFonts w:ascii="Arial" w:hAnsi="Arial"/>
      <w:sz w:val="24"/>
      <w:szCs w:val="24"/>
      <w:lang w:eastAsia="pt-BR"/>
    </w:rPr>
  </w:style>
  <w:style w:type="paragraph" w:styleId="NormalWeb">
    <w:name w:val="Normal (Web)"/>
    <w:basedOn w:val="Normal"/>
    <w:rsid w:val="00C936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C93659"/>
    <w:rPr>
      <w:b/>
      <w:bCs/>
    </w:rPr>
  </w:style>
  <w:style w:type="character" w:styleId="HiperlinkVisitado">
    <w:name w:val="FollowedHyperlink"/>
    <w:rsid w:val="00C93659"/>
    <w:rPr>
      <w:color w:val="800080"/>
      <w:u w:val="single"/>
    </w:rPr>
  </w:style>
  <w:style w:type="paragraph" w:styleId="Textodebalo">
    <w:name w:val="Balloon Text"/>
    <w:basedOn w:val="Normal"/>
    <w:semiHidden/>
    <w:rsid w:val="00C9365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7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opadro">
    <w:name w:val="Texto padrão"/>
    <w:basedOn w:val="Normal"/>
    <w:rsid w:val="00EA0C33"/>
    <w:pPr>
      <w:suppressAutoHyphens/>
      <w:overflowPunct w:val="0"/>
      <w:autoSpaceDE w:val="0"/>
      <w:textAlignment w:val="baseline"/>
    </w:pPr>
    <w:rPr>
      <w:rFonts w:ascii="Times New Roman" w:hAnsi="Times New Roman"/>
      <w:sz w:val="24"/>
      <w:lang w:eastAsia="zh-CN"/>
    </w:rPr>
  </w:style>
  <w:style w:type="paragraph" w:customStyle="1" w:styleId="Contedodatabela">
    <w:name w:val="Conteúdo da tabela"/>
    <w:basedOn w:val="Normal"/>
    <w:rsid w:val="00EA0C33"/>
    <w:pPr>
      <w:suppressLineNumbers/>
      <w:suppressAutoHyphens/>
      <w:overflowPunct w:val="0"/>
      <w:autoSpaceDE w:val="0"/>
      <w:textAlignment w:val="baseline"/>
    </w:pPr>
    <w:rPr>
      <w:rFonts w:ascii="Times New Roman" w:hAnsi="Times New Roman"/>
      <w:lang w:eastAsia="zh-CN"/>
    </w:rPr>
  </w:style>
  <w:style w:type="character" w:customStyle="1" w:styleId="Corpodetexto3Char">
    <w:name w:val="Corpo de texto 3 Char"/>
    <w:basedOn w:val="Fontepargpadro"/>
    <w:link w:val="Corpodetexto3"/>
    <w:rsid w:val="00AC555E"/>
    <w:rPr>
      <w:rFonts w:ascii="Verdana" w:hAnsi="Verdana"/>
      <w:sz w:val="16"/>
      <w:szCs w:val="16"/>
      <w:lang w:eastAsia="ar-SA"/>
    </w:rPr>
  </w:style>
  <w:style w:type="character" w:customStyle="1" w:styleId="pspdfkit-6fq5ysqkmc2gc1fek9b659qfh8">
    <w:name w:val="pspdfkit-6fq5ysqkmc2gc1fek9b659qfh8"/>
    <w:basedOn w:val="Fontepargpadro"/>
    <w:rsid w:val="008A179E"/>
  </w:style>
  <w:style w:type="paragraph" w:styleId="PargrafodaLista">
    <w:name w:val="List Paragraph"/>
    <w:basedOn w:val="Normal"/>
    <w:uiPriority w:val="34"/>
    <w:qFormat/>
    <w:rsid w:val="001E42E0"/>
    <w:pPr>
      <w:ind w:left="720"/>
      <w:contextualSpacing/>
    </w:pPr>
  </w:style>
  <w:style w:type="paragraph" w:customStyle="1" w:styleId="western">
    <w:name w:val="western"/>
    <w:basedOn w:val="Normal"/>
    <w:rsid w:val="00423242"/>
    <w:pPr>
      <w:spacing w:before="280" w:after="119"/>
    </w:pPr>
    <w:rPr>
      <w:rFonts w:ascii="Times New Roman" w:hAnsi="Times New Roman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CF5A7B"/>
    <w:rPr>
      <w:rFonts w:ascii="Verdana" w:hAnsi="Verdana"/>
      <w:lang w:eastAsia="ar-SA"/>
    </w:rPr>
  </w:style>
  <w:style w:type="character" w:customStyle="1" w:styleId="Ttulo3Char">
    <w:name w:val="Título 3 Char"/>
    <w:basedOn w:val="Fontepargpadro"/>
    <w:link w:val="Ttulo3"/>
    <w:rsid w:val="00CF5A7B"/>
    <w:rPr>
      <w:rFonts w:ascii="Arial" w:hAnsi="Arial"/>
      <w:b/>
      <w:color w:val="000000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80FAE-BEB4-4163-B009-431DFD6E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1403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PRESENCIAL______ N° _____/2007</vt:lpstr>
    </vt:vector>
  </TitlesOfParts>
  <Company>Prefeitura Municipal de Tijucas</Company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PRESENCIAL______ N° _____/2007</dc:title>
  <dc:creator>Gabinete</dc:creator>
  <cp:lastModifiedBy>Usuario</cp:lastModifiedBy>
  <cp:revision>12</cp:revision>
  <cp:lastPrinted>2025-01-14T16:18:00Z</cp:lastPrinted>
  <dcterms:created xsi:type="dcterms:W3CDTF">2025-02-26T18:22:00Z</dcterms:created>
  <dcterms:modified xsi:type="dcterms:W3CDTF">2025-04-09T13:04:00Z</dcterms:modified>
</cp:coreProperties>
</file>