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7CFB" w14:textId="77777777" w:rsidR="00BA5D6D" w:rsidRPr="00E94427" w:rsidRDefault="0010014E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AUTORIZAÇÃO PARA INÍCIO DE PROCESSO LICITATÓRIO</w:t>
      </w:r>
    </w:p>
    <w:p w14:paraId="621A6ABE" w14:textId="77777777" w:rsidR="00BA5D6D" w:rsidRPr="00E94427" w:rsidRDefault="00BA5D6D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A7DF8C1" w14:textId="25D1AFA8" w:rsidR="00BA5D6D" w:rsidRPr="00E94427" w:rsidRDefault="0010014E" w:rsidP="009936A6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>Eu, PAULO JOSÉ DEITOS, Prefeit</w:t>
      </w:r>
      <w:r w:rsidR="00381DDD" w:rsidRPr="00E94427">
        <w:rPr>
          <w:rFonts w:ascii="Bookman Old Style" w:hAnsi="Bookman Old Style" w:cs="Arial Narrow"/>
          <w:sz w:val="22"/>
          <w:szCs w:val="22"/>
        </w:rPr>
        <w:t>o Municipal</w:t>
      </w:r>
      <w:r w:rsidRPr="00E94427">
        <w:rPr>
          <w:rFonts w:ascii="Bookman Old Style" w:hAnsi="Bookman Old Style" w:cs="Arial Narrow"/>
          <w:sz w:val="22"/>
          <w:szCs w:val="22"/>
        </w:rPr>
        <w:t xml:space="preserve"> de </w:t>
      </w:r>
      <w:r w:rsidRPr="00E94427">
        <w:rPr>
          <w:rFonts w:ascii="Bookman Old Style" w:hAnsi="Bookman Old Style" w:cs="Times New Roman"/>
          <w:sz w:val="22"/>
          <w:szCs w:val="22"/>
        </w:rPr>
        <w:t>Peritiba</w:t>
      </w:r>
      <w:r w:rsidRPr="00E94427">
        <w:rPr>
          <w:rFonts w:ascii="Bookman Old Style" w:hAnsi="Bookman Old Style" w:cs="Arial Narrow"/>
          <w:sz w:val="22"/>
          <w:szCs w:val="22"/>
        </w:rPr>
        <w:t>, no uso das atribuições que me são conferidas, conforme legislação em vigor, especialmente a Lei Complementar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123/06, Lei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10.520/02, Lei Federal n</w:t>
      </w:r>
      <w:r w:rsidR="008F7E49">
        <w:rPr>
          <w:rFonts w:ascii="Bookman Old Style" w:hAnsi="Bookman Old Style" w:cs="Arial Narrow"/>
          <w:sz w:val="22"/>
          <w:szCs w:val="22"/>
        </w:rPr>
        <w:t>.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8F7E49">
        <w:rPr>
          <w:rFonts w:ascii="Bookman Old Style" w:hAnsi="Bookman Old Style" w:cs="Arial Narrow"/>
          <w:sz w:val="22"/>
          <w:szCs w:val="22"/>
        </w:rPr>
        <w:t>14.133</w:t>
      </w:r>
      <w:r w:rsidRPr="00E94427">
        <w:rPr>
          <w:rFonts w:ascii="Bookman Old Style" w:hAnsi="Bookman Old Style" w:cs="Arial Narrow"/>
          <w:sz w:val="22"/>
          <w:szCs w:val="22"/>
        </w:rPr>
        <w:t>/</w:t>
      </w:r>
      <w:r w:rsidR="008F7E49">
        <w:rPr>
          <w:rFonts w:ascii="Bookman Old Style" w:hAnsi="Bookman Old Style" w:cs="Arial Narrow"/>
          <w:sz w:val="22"/>
          <w:szCs w:val="22"/>
        </w:rPr>
        <w:t>2021</w:t>
      </w:r>
      <w:r w:rsidRPr="00E94427">
        <w:rPr>
          <w:rFonts w:ascii="Bookman Old Style" w:hAnsi="Bookman Old Style" w:cs="Arial Narrow"/>
          <w:sz w:val="22"/>
          <w:szCs w:val="22"/>
        </w:rPr>
        <w:t xml:space="preserve"> e alterações, diante do Parecer Contábil emitido pel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E94427" w:rsidRPr="00E94427">
        <w:rPr>
          <w:rFonts w:ascii="Bookman Old Style" w:hAnsi="Bookman Old Style" w:cs="Arial Narrow"/>
          <w:sz w:val="22"/>
          <w:szCs w:val="22"/>
        </w:rPr>
        <w:t>contador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E94427" w:rsidRPr="00E94427">
        <w:rPr>
          <w:rFonts w:ascii="Bookman Old Style" w:hAnsi="Bookman Old Style" w:cs="Arial Narrow"/>
          <w:sz w:val="22"/>
          <w:szCs w:val="22"/>
        </w:rPr>
        <w:t xml:space="preserve"> </w:t>
      </w:r>
      <w:r w:rsidR="00AE12E6">
        <w:rPr>
          <w:rFonts w:ascii="Bookman Old Style" w:hAnsi="Bookman Old Style" w:cs="Arial Narrow"/>
          <w:sz w:val="22"/>
          <w:szCs w:val="22"/>
        </w:rPr>
        <w:t>Sr</w:t>
      </w:r>
      <w:r w:rsidR="001B4F9A">
        <w:rPr>
          <w:rFonts w:ascii="Bookman Old Style" w:hAnsi="Bookman Old Style" w:cs="Arial Narrow"/>
          <w:sz w:val="22"/>
          <w:szCs w:val="22"/>
        </w:rPr>
        <w:t>a</w:t>
      </w:r>
      <w:r w:rsidR="00AE12E6">
        <w:rPr>
          <w:rFonts w:ascii="Bookman Old Style" w:hAnsi="Bookman Old Style" w:cs="Arial Narrow"/>
          <w:sz w:val="22"/>
          <w:szCs w:val="22"/>
        </w:rPr>
        <w:t xml:space="preserve">. </w:t>
      </w:r>
      <w:r w:rsidR="009936A6" w:rsidRPr="009936A6">
        <w:rPr>
          <w:rFonts w:ascii="Bookman Old Style" w:hAnsi="Bookman Old Style" w:cs="Arial Narrow" w:hint="eastAsia"/>
          <w:sz w:val="22"/>
          <w:szCs w:val="22"/>
        </w:rPr>
        <w:t xml:space="preserve">Marli Maria </w:t>
      </w:r>
      <w:proofErr w:type="spellStart"/>
      <w:r w:rsidR="009936A6" w:rsidRPr="009936A6">
        <w:rPr>
          <w:rFonts w:ascii="Bookman Old Style" w:hAnsi="Bookman Old Style" w:cs="Arial Narrow" w:hint="eastAsia"/>
          <w:sz w:val="22"/>
          <w:szCs w:val="22"/>
        </w:rPr>
        <w:t>Schuck</w:t>
      </w:r>
      <w:proofErr w:type="spellEnd"/>
      <w:r w:rsidR="009936A6">
        <w:rPr>
          <w:rFonts w:ascii="Bookman Old Style" w:hAnsi="Bookman Old Style" w:cs="Arial Narrow"/>
          <w:sz w:val="22"/>
          <w:szCs w:val="22"/>
        </w:rPr>
        <w:t xml:space="preserve">, </w:t>
      </w:r>
      <w:r w:rsidR="009936A6" w:rsidRPr="009936A6">
        <w:rPr>
          <w:rFonts w:ascii="Bookman Old Style" w:hAnsi="Bookman Old Style" w:cs="Arial Narrow" w:hint="eastAsia"/>
          <w:sz w:val="22"/>
          <w:szCs w:val="22"/>
        </w:rPr>
        <w:t>Contadora CRC/SC 045103/O-2</w:t>
      </w:r>
      <w:r w:rsidR="009936A6" w:rsidRPr="009936A6">
        <w:rPr>
          <w:rFonts w:ascii="Bookman Old Style" w:hAnsi="Bookman Old Style" w:cs="Arial Narrow"/>
          <w:sz w:val="22"/>
          <w:szCs w:val="22"/>
        </w:rPr>
        <w:t xml:space="preserve"> </w:t>
      </w:r>
      <w:r w:rsidRPr="00E94427">
        <w:rPr>
          <w:rFonts w:ascii="Bookman Old Style" w:hAnsi="Bookman Old Style" w:cs="Arial Narrow"/>
          <w:sz w:val="22"/>
          <w:szCs w:val="22"/>
        </w:rPr>
        <w:t>informando que há dotação orçamentária para a referida despesa, autorizo a abertura do Processo Licitatório abaixo especificado:</w:t>
      </w:r>
    </w:p>
    <w:p w14:paraId="3DBCD603" w14:textId="77777777" w:rsidR="00BA5D6D" w:rsidRPr="00E94427" w:rsidRDefault="00BA5D6D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106AF906" w14:textId="78C80BB2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DL21/2024</w:t>
      </w:r>
    </w:p>
    <w:p w14:paraId="72E01D0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AC6FBE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Data de emissão: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09/04/2024</w:t>
      </w:r>
    </w:p>
    <w:p w14:paraId="5EB981F0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b/>
          <w:bCs/>
          <w:sz w:val="22"/>
          <w:szCs w:val="22"/>
        </w:rPr>
      </w:pPr>
    </w:p>
    <w:p w14:paraId="0DBAAB8F" w14:textId="77777777" w:rsidR="00BA5D6D" w:rsidRPr="00E94427" w:rsidRDefault="0010014E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E94427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4D54387B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307B4FB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E94427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9B6C30C" w14:textId="77777777" w:rsidR="00BA5D6D" w:rsidRPr="00E94427" w:rsidRDefault="00BA5D6D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0365703D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E94427">
        <w:rPr>
          <w:rFonts w:ascii="Bookman Old Style" w:hAnsi="Bookman Old Style" w:cs="Times New Roman"/>
          <w:b/>
          <w:sz w:val="22"/>
          <w:szCs w:val="22"/>
        </w:rPr>
        <w:t xml:space="preserve">A presente licitação tem por objeto a contratação de empresa especializada para fornecimento de almoços, para os participantes do curso ofertado pelo SENAI. </w:t>
      </w:r>
    </w:p>
    <w:p w14:paraId="658F9592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0"/>
        <w:gridCol w:w="4649"/>
        <w:gridCol w:w="901"/>
        <w:gridCol w:w="918"/>
        <w:gridCol w:w="969"/>
        <w:gridCol w:w="1086"/>
      </w:tblGrid>
      <w:tr w:rsidR="00856F11" w14:paraId="6F753E8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F1D5" w14:textId="77777777" w:rsidR="00856F11" w:rsidRPr="009936A6" w:rsidRDefault="00000000">
            <w:pPr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5285" w14:textId="77777777" w:rsidR="00856F11" w:rsidRPr="009936A6" w:rsidRDefault="00000000">
            <w:pPr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Material/</w:t>
            </w:r>
            <w:proofErr w:type="spellStart"/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Serviço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D7F80" w14:textId="77777777" w:rsidR="00856F11" w:rsidRPr="009936A6" w:rsidRDefault="00000000">
            <w:pPr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1A68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proofErr w:type="spellStart"/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Qtd</w:t>
            </w:r>
            <w:proofErr w:type="spellEnd"/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 xml:space="preserve">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D780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Valor unitário (R$)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E53E4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Valor total (R$)</w:t>
            </w:r>
          </w:p>
        </w:tc>
      </w:tr>
      <w:tr w:rsidR="00856F11" w14:paraId="0D109A7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7046" w14:textId="77777777" w:rsidR="00856F11" w:rsidRPr="009936A6" w:rsidRDefault="00000000">
            <w:pPr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sz w:val="18"/>
                <w:szCs w:val="18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3187" w14:textId="77777777" w:rsidR="00856F11" w:rsidRPr="009936A6" w:rsidRDefault="00000000">
            <w:pPr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sz w:val="18"/>
                <w:szCs w:val="18"/>
              </w:rPr>
              <w:t>22886 - Refeição livre, com bebida.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EAE0" w14:textId="77777777" w:rsidR="00856F11" w:rsidRPr="009936A6" w:rsidRDefault="00000000">
            <w:pPr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sz w:val="18"/>
                <w:szCs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5D42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sz w:val="18"/>
                <w:szCs w:val="18"/>
              </w:rPr>
              <w:t>75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6432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sz w:val="18"/>
                <w:szCs w:val="18"/>
              </w:rPr>
              <w:t xml:space="preserve"> 30,00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CD59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sz w:val="18"/>
                <w:szCs w:val="18"/>
              </w:rPr>
              <w:t xml:space="preserve"> 2.250,00</w:t>
            </w:r>
          </w:p>
        </w:tc>
      </w:tr>
      <w:tr w:rsidR="00856F11" w14:paraId="148181B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6801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>Total Geral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C9DB" w14:textId="77777777" w:rsidR="00856F11" w:rsidRPr="009936A6" w:rsidRDefault="00000000">
            <w:pPr>
              <w:jc w:val="right"/>
              <w:rPr>
                <w:rFonts w:hint="eastAsia"/>
                <w:sz w:val="18"/>
                <w:szCs w:val="18"/>
              </w:rPr>
            </w:pPr>
            <w:r w:rsidRPr="009936A6">
              <w:rPr>
                <w:rFonts w:ascii="Bookman Old Style" w:hAnsi="Bookman Old Style" w:cs="Times New Roman"/>
                <w:b/>
                <w:sz w:val="18"/>
                <w:szCs w:val="18"/>
              </w:rPr>
              <w:t xml:space="preserve"> 2.250,00</w:t>
            </w:r>
          </w:p>
        </w:tc>
      </w:tr>
    </w:tbl>
    <w:p w14:paraId="475A3B4C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BA1A913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</w:t>
      </w:r>
      <w:proofErr w:type="spellStart"/>
      <w:r w:rsidRPr="00E94427">
        <w:rPr>
          <w:rFonts w:ascii="Bookman Old Style" w:hAnsi="Bookman Old Style" w:cs="Times New Roman"/>
          <w:sz w:val="22"/>
          <w:szCs w:val="22"/>
        </w:rPr>
        <w:t>da</w:t>
      </w:r>
      <w:proofErr w:type="spellEnd"/>
      <w:r w:rsidRPr="00E94427">
        <w:rPr>
          <w:rFonts w:ascii="Bookman Old Style" w:hAnsi="Bookman Old Style" w:cs="Times New Roman"/>
          <w:sz w:val="22"/>
          <w:szCs w:val="22"/>
        </w:rPr>
        <w:t xml:space="preserve"> conta), deverão ser informados pela proponente na Nota Fiscal.  </w:t>
      </w:r>
    </w:p>
    <w:p w14:paraId="33E02F45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A823D2A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E94427">
        <w:rPr>
          <w:rFonts w:ascii="Bookman Old Style" w:hAnsi="Bookman Old Style" w:cs="Times New Roman"/>
          <w:sz w:val="22"/>
          <w:szCs w:val="22"/>
        </w:rPr>
        <w:t>Os almoços deverão ser servidos do dia 15 ao dia 19 de abril de 2024 conforme a Autorização de Fornecimento (AF) devidamente encaminhada pelo Município de Peritiba através de endereço de correio eletrônico (e-mail).</w:t>
      </w:r>
    </w:p>
    <w:p w14:paraId="3171389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F94EBDE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E94427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F299CE1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A745FE5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E94427">
        <w:rPr>
          <w:rFonts w:ascii="Bookman Old Style" w:hAnsi="Bookman Old Style" w:cs="Times New Roman"/>
          <w:sz w:val="22"/>
          <w:szCs w:val="22"/>
        </w:rPr>
        <w:t>Os almoços serão servidos no seguinte endereço: Rua do Comércio, n. 12, Centro, Peritiba, Santa Catarina, CEP 89.750-000.</w:t>
      </w:r>
    </w:p>
    <w:p w14:paraId="4D8FAD48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1BF77BE0" w14:textId="77777777" w:rsidR="00BA5D6D" w:rsidRPr="00E94427" w:rsidRDefault="001001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sz w:val="22"/>
          <w:szCs w:val="22"/>
        </w:rPr>
        <w:t xml:space="preserve">Peritiba-SC, </w:t>
      </w:r>
      <w:r w:rsidR="00C00491" w:rsidRPr="00E94427">
        <w:rPr>
          <w:rFonts w:ascii="Bookman Old Style" w:hAnsi="Bookman Old Style" w:cs="Times New Roman"/>
          <w:sz w:val="22"/>
          <w:szCs w:val="22"/>
        </w:rPr>
        <w:t>9 de abril de 2024</w:t>
      </w:r>
    </w:p>
    <w:p w14:paraId="0057F641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498EBFBA" w14:textId="77777777" w:rsidR="00BA5D6D" w:rsidRPr="00E94427" w:rsidRDefault="00BA5D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45E318B" w14:textId="77777777" w:rsidR="00BA5D6D" w:rsidRPr="00E94427" w:rsidRDefault="0010014E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Arial Narrow"/>
          <w:b/>
          <w:bCs/>
          <w:sz w:val="22"/>
          <w:szCs w:val="22"/>
        </w:rPr>
        <w:t>PAULO JOSÉ DEITOS</w:t>
      </w:r>
    </w:p>
    <w:p w14:paraId="2C9F63BC" w14:textId="77777777" w:rsidR="00BA5D6D" w:rsidRPr="00E94427" w:rsidRDefault="00C00491" w:rsidP="00C00491">
      <w:pPr>
        <w:pStyle w:val="Normal0"/>
        <w:jc w:val="center"/>
        <w:rPr>
          <w:rFonts w:ascii="Bookman Old Style" w:hAnsi="Bookman Old Style"/>
          <w:sz w:val="22"/>
          <w:szCs w:val="22"/>
        </w:rPr>
      </w:pPr>
      <w:r w:rsidRPr="00E94427">
        <w:rPr>
          <w:rFonts w:ascii="Bookman Old Style" w:hAnsi="Bookman Old Style" w:cs="Times New Roman"/>
          <w:color w:val="000000"/>
          <w:sz w:val="22"/>
          <w:szCs w:val="22"/>
        </w:rPr>
        <w:t>Prefeito</w:t>
      </w:r>
    </w:p>
    <w:sectPr w:rsidR="00BA5D6D" w:rsidRPr="00E94427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038EA" w14:textId="77777777" w:rsidR="00FC4F3E" w:rsidRDefault="00FC4F3E">
      <w:pPr>
        <w:rPr>
          <w:rFonts w:hint="eastAsia"/>
        </w:rPr>
      </w:pPr>
      <w:r>
        <w:separator/>
      </w:r>
    </w:p>
  </w:endnote>
  <w:endnote w:type="continuationSeparator" w:id="0">
    <w:p w14:paraId="0F1722D1" w14:textId="77777777" w:rsidR="00FC4F3E" w:rsidRDefault="00FC4F3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2C84B" w14:textId="77777777" w:rsidR="00FC4F3E" w:rsidRDefault="00FC4F3E">
      <w:pPr>
        <w:rPr>
          <w:rFonts w:hint="eastAsia"/>
        </w:rPr>
      </w:pPr>
      <w:r>
        <w:separator/>
      </w:r>
    </w:p>
  </w:footnote>
  <w:footnote w:type="continuationSeparator" w:id="0">
    <w:p w14:paraId="79B849B7" w14:textId="77777777" w:rsidR="00FC4F3E" w:rsidRDefault="00FC4F3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17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24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BA5D6D" w14:paraId="7A899678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2BECDDE9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0" locked="0" layoutInCell="1" allowOverlap="1" wp14:anchorId="5DE2057C" wp14:editId="42F9605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24" w:type="dxa"/>
          </w:tcMar>
        </w:tcPr>
        <w:p w14:paraId="390A059E" w14:textId="77777777" w:rsidR="00BA5D6D" w:rsidRDefault="0010014E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50865BAF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4D7827E2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159EE4BE" w14:textId="77777777" w:rsidR="00BA5D6D" w:rsidRDefault="0010014E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proofErr w:type="spellStart"/>
          <w:r>
            <w:rPr>
              <w:sz w:val="20"/>
              <w:szCs w:val="20"/>
            </w:rPr>
            <w:t>prefeitura@peritiba.sc.gov.brhttp</w:t>
          </w:r>
          <w:proofErr w:type="spellEnd"/>
          <w:r>
            <w:rPr>
              <w:sz w:val="20"/>
              <w:szCs w:val="20"/>
            </w:rPr>
            <w:t>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24" w:type="dxa"/>
          </w:tcMar>
        </w:tcPr>
        <w:p w14:paraId="0BBA061F" w14:textId="77777777" w:rsidR="00BA5D6D" w:rsidRDefault="0010014E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4" behindDoc="0" locked="0" layoutInCell="1" allowOverlap="1" wp14:anchorId="73F16123" wp14:editId="0E2867C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008380" cy="1008380"/>
                <wp:effectExtent l="0" t="0" r="0" b="0"/>
                <wp:wrapNone/>
                <wp:docPr id="3" name="Imagem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1007640" cy="1007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0B5E772D" w14:textId="77777777" w:rsidR="00BA5D6D" w:rsidRDefault="00BA5D6D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6D"/>
    <w:rsid w:val="000B50A7"/>
    <w:rsid w:val="0010014E"/>
    <w:rsid w:val="001B4F9A"/>
    <w:rsid w:val="00381DDD"/>
    <w:rsid w:val="00394C3C"/>
    <w:rsid w:val="006567A6"/>
    <w:rsid w:val="00662C45"/>
    <w:rsid w:val="00684F63"/>
    <w:rsid w:val="007B1EE0"/>
    <w:rsid w:val="00856F11"/>
    <w:rsid w:val="008F7E49"/>
    <w:rsid w:val="0098754E"/>
    <w:rsid w:val="009936A6"/>
    <w:rsid w:val="00A32849"/>
    <w:rsid w:val="00AE12E6"/>
    <w:rsid w:val="00BA5D6D"/>
    <w:rsid w:val="00C00491"/>
    <w:rsid w:val="00E8127A"/>
    <w:rsid w:val="00E94427"/>
    <w:rsid w:val="00F81CA1"/>
    <w:rsid w:val="00FA417C"/>
    <w:rsid w:val="00FC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77D28B"/>
  <w15:docId w15:val="{8A1ACB93-6092-4895-9EDE-5211E6E3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98754E"/>
    <w:rPr>
      <w:color w:val="00000A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4042</TotalTime>
  <Pages>1</Pages>
  <Words>264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2024-04-09T20:20:00Z</cp:lastPrinted>
  <dcterms:created xsi:type="dcterms:W3CDTF">2018-01-23T13:52:00Z</dcterms:created>
  <dcterms:modified xsi:type="dcterms:W3CDTF">2024-04-09T20:20:00Z</dcterms:modified>
  <dc:language>pt-BR</dc:language>
</cp:coreProperties>
</file>