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EE1C1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0F57855A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2BA3982D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3E11BEF4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DL26/2024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>, cujo processamento e julgamento darão na forma da Lei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 xml:space="preserve"> n.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14.133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1º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abril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2021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e alterações.</w:t>
      </w:r>
    </w:p>
    <w:p w14:paraId="49D770DB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69114FB5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>A presente licitação tem por objeto a aquisição de refeições (café, almoço e jantar), destinados aos atletas que participarão dos Joguinhos Abertos de Santa Catarina – JASC, que acontecerá de 06 a 10 de junho de 2024 na cidade de Itapiranga- SC, competindo nas modalidades de Handebol, Futebol e Futsal.</w:t>
      </w:r>
    </w:p>
    <w:p w14:paraId="582BBDE6" w14:textId="77777777" w:rsidR="007C273D" w:rsidRPr="000C0FDC" w:rsidRDefault="007C2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color w:val="000000"/>
          <w:sz w:val="22"/>
          <w:szCs w:val="22"/>
        </w:rPr>
      </w:pPr>
    </w:p>
    <w:p w14:paraId="4C20BD1C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3453-1122 ou e-mail </w:t>
      </w:r>
    </w:p>
    <w:p w14:paraId="1F03C6C5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6EED471C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1FCDEB52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5 de junho de 2024</w:t>
      </w:r>
    </w:p>
    <w:p w14:paraId="39C95CDD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7CFC6D56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bCs/>
          <w:color w:val="000000"/>
          <w:sz w:val="22"/>
          <w:szCs w:val="22"/>
        </w:rPr>
      </w:pPr>
    </w:p>
    <w:p w14:paraId="7AFB8163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_______________________________________</w:t>
      </w:r>
    </w:p>
    <w:p w14:paraId="1D9FAAA1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PAULO JOSÉ DEITOS</w:t>
      </w:r>
    </w:p>
    <w:p w14:paraId="1161991D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Prefeito</w:t>
      </w:r>
    </w:p>
    <w:sectPr w:rsidR="007C273D" w:rsidRPr="000C0FDC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81C516" w14:textId="77777777" w:rsidR="00402BBD" w:rsidRDefault="00402BBD">
      <w:pPr>
        <w:rPr>
          <w:rFonts w:hint="eastAsia"/>
        </w:rPr>
      </w:pPr>
      <w:r>
        <w:separator/>
      </w:r>
    </w:p>
  </w:endnote>
  <w:endnote w:type="continuationSeparator" w:id="0">
    <w:p w14:paraId="7A5BAC61" w14:textId="77777777" w:rsidR="00402BBD" w:rsidRDefault="00402B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EBD089" w14:textId="77777777" w:rsidR="00402BBD" w:rsidRDefault="00402BBD">
      <w:pPr>
        <w:rPr>
          <w:rFonts w:hint="eastAsia"/>
        </w:rPr>
      </w:pPr>
      <w:r>
        <w:separator/>
      </w:r>
    </w:p>
  </w:footnote>
  <w:footnote w:type="continuationSeparator" w:id="0">
    <w:p w14:paraId="5257F439" w14:textId="77777777" w:rsidR="00402BBD" w:rsidRDefault="00402BB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A21534" w14:paraId="593B8F38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2917DC68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6EF16710" wp14:editId="3E0BD07E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136F3C61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2D6C0A5D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24D6634F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4FAC9927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2B7C43A3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664A3907" wp14:editId="487AB7C8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CF22A5D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42FFC"/>
    <w:rsid w:val="000C0FDC"/>
    <w:rsid w:val="003D0D32"/>
    <w:rsid w:val="003F2202"/>
    <w:rsid w:val="00402BBD"/>
    <w:rsid w:val="00764D8E"/>
    <w:rsid w:val="007C273D"/>
    <w:rsid w:val="00A21534"/>
    <w:rsid w:val="00B20456"/>
    <w:rsid w:val="00BD2784"/>
    <w:rsid w:val="00D57087"/>
    <w:rsid w:val="00E6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CAB61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7105</TotalTime>
  <Pages>1</Pages>
  <Words>139</Words>
  <Characters>755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2024-06-05T16:40:00Z</cp:lastPrinted>
  <dcterms:created xsi:type="dcterms:W3CDTF">2018-01-23T13:52:00Z</dcterms:created>
  <dcterms:modified xsi:type="dcterms:W3CDTF">2024-06-05T16:40:00Z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