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36BF3B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6A530D27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F2C7F64" w14:textId="77777777" w:rsidR="00BA5D6D" w:rsidRPr="00E94427" w:rsidRDefault="0010014E" w:rsidP="00A07BAF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Natália </w:t>
      </w:r>
      <w:r w:rsidR="00A07BAF">
        <w:rPr>
          <w:rFonts w:ascii="Bookman Old Style" w:hAnsi="Bookman Old Style" w:cs="Arial Narrow"/>
          <w:sz w:val="22"/>
          <w:szCs w:val="22"/>
        </w:rPr>
        <w:t>F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 xml:space="preserve">inger </w:t>
      </w:r>
      <w:r w:rsidR="00A07BAF">
        <w:rPr>
          <w:rFonts w:ascii="Bookman Old Style" w:hAnsi="Bookman Old Style" w:cs="Arial Narrow"/>
          <w:sz w:val="22"/>
          <w:szCs w:val="22"/>
        </w:rPr>
        <w:t>H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orn</w:t>
      </w:r>
      <w:r w:rsidR="00A07BAF">
        <w:rPr>
          <w:rFonts w:ascii="Bookman Old Style" w:hAnsi="Bookman Old Style" w:cs="Arial Narrow"/>
          <w:sz w:val="22"/>
          <w:szCs w:val="22"/>
        </w:rPr>
        <w:t xml:space="preserve"> </w:t>
      </w:r>
      <w:r w:rsidR="00A07BAF" w:rsidRPr="00A07BAF">
        <w:rPr>
          <w:rFonts w:ascii="Bookman Old Style" w:hAnsi="Bookman Old Style" w:cs="Arial Narrow" w:hint="eastAsia"/>
          <w:sz w:val="22"/>
          <w:szCs w:val="22"/>
        </w:rPr>
        <w:t>CRC/SC 039474/0-5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391FDA39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6038DB5" w14:textId="3E68615D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ADL24/2024</w:t>
      </w:r>
    </w:p>
    <w:p w14:paraId="216019CB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ECA4DB2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03/07/2024</w:t>
      </w:r>
    </w:p>
    <w:p w14:paraId="32139469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3431459B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1480D65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436BD7A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30FA65E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A6E551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>A presente licitação tem por objeto a aquisição de pneus para o veículo Edge e para os veículos elétricos pertencentes a frota do município.</w:t>
      </w:r>
    </w:p>
    <w:p w14:paraId="25C23CC0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2"/>
        <w:gridCol w:w="4762"/>
        <w:gridCol w:w="951"/>
        <w:gridCol w:w="952"/>
        <w:gridCol w:w="969"/>
        <w:gridCol w:w="1052"/>
      </w:tblGrid>
      <w:tr w:rsidR="00854811" w14:paraId="64B30278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67D8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97FE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8D2E6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A37C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FB566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CC5D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54811" w14:paraId="240C72ED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AB02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3767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23143 - PNEU NOVO 195/60 R 16 RADIAL, capacidade máxima de carga de no mínimo 85 e velocidade máxima com no mínimo o índice T, aprovado pelo INMETRO, garantia  de 5 anos contra defeitos de fabricação.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55CA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B63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A91D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475,00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7056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5.700,00</w:t>
            </w:r>
          </w:p>
        </w:tc>
      </w:tr>
      <w:tr w:rsidR="00854811" w14:paraId="6AE54B21" w14:textId="77777777"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C637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F6D6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23144 - Pneu novo 245/50 R 20 Radial, capacidade máxima de carga de no mínimo 100, aprovado pelo INMETRO, garantia  de 5 anos contra defeitos de fabricação.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34D4" w14:textId="77777777" w:rsidR="0085481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6EA0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C025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815,00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4B58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3.260,00</w:t>
            </w:r>
          </w:p>
        </w:tc>
      </w:tr>
      <w:tr w:rsidR="00854811" w14:paraId="2A66F5E0" w14:textId="77777777">
        <w:tc>
          <w:tcPr>
            <w:tcW w:w="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1ADC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5D16" w14:textId="77777777" w:rsidR="0085481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8.960,00</w:t>
            </w:r>
          </w:p>
        </w:tc>
      </w:tr>
    </w:tbl>
    <w:p w14:paraId="4AF366E5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6BF34D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do recebimento definitivo, da apresentação e aceitação da nota fiscal/fatura no protocolo do órgão contratante. O pagamento só poderá ser efetuado após a apresentação de Nota Fiscal/Fatura atestada por servidor designado.  </w:t>
      </w:r>
    </w:p>
    <w:p w14:paraId="205AC0D3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4A4126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>Os itens deverão ser entregues em até 20 (Vinte) dias corridos após a emissão/envio da Autorização de Fornecimento (AF) devidamente encaminhada pelo Município de Peritiba através de endereço de correio eletrônico (e-mail).</w:t>
      </w:r>
    </w:p>
    <w:p w14:paraId="3563CD25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0C1CD59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35EF9F0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4B5C01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>Rua Antônio Sehnem, n. 155, Bairro Imigrantes – Peritiba/SC, CEP 89.750-000.</w:t>
      </w:r>
    </w:p>
    <w:p w14:paraId="0B98052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20B9E16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3 de julho de 2024</w:t>
      </w:r>
    </w:p>
    <w:p w14:paraId="72BC8CCD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6729A5F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598F8C4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488C5144" w14:textId="77777777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</w:p>
    <w:sectPr w:rsidR="00BA5D6D" w:rsidRPr="00E94427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0C99D5" w14:textId="77777777" w:rsidR="00746E69" w:rsidRDefault="00746E69">
      <w:pPr>
        <w:rPr>
          <w:rFonts w:hint="eastAsia"/>
        </w:rPr>
      </w:pPr>
      <w:r>
        <w:separator/>
      </w:r>
    </w:p>
  </w:endnote>
  <w:endnote w:type="continuationSeparator" w:id="0">
    <w:p w14:paraId="1402986D" w14:textId="77777777" w:rsidR="00746E69" w:rsidRDefault="00746E6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BFB9FF" w14:textId="77777777" w:rsidR="00746E69" w:rsidRDefault="00746E69">
      <w:pPr>
        <w:rPr>
          <w:rFonts w:hint="eastAsia"/>
        </w:rPr>
      </w:pPr>
      <w:r>
        <w:separator/>
      </w:r>
    </w:p>
  </w:footnote>
  <w:footnote w:type="continuationSeparator" w:id="0">
    <w:p w14:paraId="1A6DD0F2" w14:textId="77777777" w:rsidR="00746E69" w:rsidRDefault="00746E6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1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4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A5D6D" w14:paraId="416F2CFF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4040045E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0" locked="0" layoutInCell="1" allowOverlap="1" wp14:anchorId="192D68BB" wp14:editId="7E179BC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72F45EE4" w14:textId="77777777" w:rsidR="00BA5D6D" w:rsidRDefault="0010014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23E93B61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4597B71A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6858497E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4" w:type="dxa"/>
          </w:tcMar>
        </w:tcPr>
        <w:p w14:paraId="1E0859F1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4" behindDoc="0" locked="0" layoutInCell="1" allowOverlap="1" wp14:anchorId="6AC03D4B" wp14:editId="6BFC46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3" name="Image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611E0030" w14:textId="77777777" w:rsidR="00BA5D6D" w:rsidRDefault="00BA5D6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472B1"/>
    <w:rsid w:val="001B4F9A"/>
    <w:rsid w:val="00381DDD"/>
    <w:rsid w:val="00394C3C"/>
    <w:rsid w:val="005E1FC7"/>
    <w:rsid w:val="006567A6"/>
    <w:rsid w:val="00662C45"/>
    <w:rsid w:val="0068344E"/>
    <w:rsid w:val="00684F63"/>
    <w:rsid w:val="00746E69"/>
    <w:rsid w:val="007B1EE0"/>
    <w:rsid w:val="00854811"/>
    <w:rsid w:val="008F7E49"/>
    <w:rsid w:val="0098754E"/>
    <w:rsid w:val="00A07BAF"/>
    <w:rsid w:val="00A32849"/>
    <w:rsid w:val="00AE12E6"/>
    <w:rsid w:val="00B22D95"/>
    <w:rsid w:val="00BA5D6D"/>
    <w:rsid w:val="00C00491"/>
    <w:rsid w:val="00E8127A"/>
    <w:rsid w:val="00E94427"/>
    <w:rsid w:val="00F81CA1"/>
    <w:rsid w:val="00FA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EB2A3D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332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2024-07-03T19:20:00Z</cp:lastPrinted>
  <dcterms:created xsi:type="dcterms:W3CDTF">2018-01-23T13:52:00Z</dcterms:created>
  <dcterms:modified xsi:type="dcterms:W3CDTF">2024-07-03T19:20:00Z</dcterms:modified>
  <dc:language>pt-BR</dc:language>
</cp:coreProperties>
</file>