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043838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5EDB189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AC08B8B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37B624D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1B13C87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676BE5C0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159E75E" w14:textId="64FB67E1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34/2024</w:t>
      </w:r>
    </w:p>
    <w:p w14:paraId="610DDB36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6B9F8D31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serviços de segurança privada, desarmada, para evento do município.</w:t>
      </w:r>
    </w:p>
    <w:p w14:paraId="62F8843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2F41B2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19C2685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22A461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3ACFFB28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0344D9" w14:paraId="188685D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11B6" w14:textId="77777777" w:rsidR="000344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4756" w14:textId="77777777" w:rsidR="000344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C8E60" w14:textId="77777777" w:rsidR="000344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ED470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A52D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59D0C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0344D9" w14:paraId="61AD939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95095" w14:textId="77777777" w:rsidR="000344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6F45" w14:textId="77777777" w:rsidR="000344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23287 - Serviços de segurança privada, desarmada, para a final do Campeonato de futsal realizado no dia 13 de julho de 2024 junto ao Ginásio Municipal de Esportes Arnildo Simon, município de Peritiba.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A8FBF" w14:textId="77777777" w:rsidR="000344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95898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A0A0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704,00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F90F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704,00</w:t>
            </w:r>
          </w:p>
        </w:tc>
      </w:tr>
      <w:tr w:rsidR="000344D9" w14:paraId="7EE31170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955F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4536" w14:textId="77777777" w:rsidR="000344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704,00</w:t>
            </w:r>
          </w:p>
        </w:tc>
      </w:tr>
    </w:tbl>
    <w:p w14:paraId="6820FA4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42F960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da apresentação e aceitação da nota fiscal/fatura no protocolo do órgão contratante. O pagamento só poderá ser efetuado após a apresentação de Nota Fiscal/Fatura atestada por servidor designado.  </w:t>
      </w:r>
    </w:p>
    <w:p w14:paraId="409B182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8FB78C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serviço objeto deste processo licitatório foi prestado no dia 13 de julho de 2024, das 18h45 às 00h15 do dia 14 de julho de 2024, por 4 (quatro) vigilantes, quando da realização da Final do Campeonato de Futsal realizado no Ginásio Municipal de Esportes Arnildo Simon, sito a Rua Lotar Finger n. 79 esquina com a Rua Pedro Paulo Muller, Centro de Peritiba - Santa Catarina, CEP 89750-000.</w:t>
      </w:r>
    </w:p>
    <w:p w14:paraId="02560D0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A3E234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7CDD1A7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94C26E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serviço objeto deste processo licitatório foi prestado no dia 13 de julho de 2024, das 18h45 às 00h15 do dia 14 de julho de 2024, por 4 (quatro) vigilantes, quando da realização da Final do Campeonato de Futsal realizado no Ginásio Municipal de Esportes Arnildo Simon, sito a Rua Lotar Finger n. 79 esquina com a Rua Pedro Paulo Muller, Centro de Peritiba - Santa Catarina, CEP 89750-000.  4.2. O objeto do presente termo será realizado para a Secretaria de Educação, Cultura, Esporte e Turismo.   </w:t>
      </w:r>
    </w:p>
    <w:p w14:paraId="097C910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AD4AD1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lastRenderedPageBreak/>
        <w:t>Peritiba-SC, 22 de agosto de 2024</w:t>
      </w:r>
    </w:p>
    <w:p w14:paraId="1C00DBE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8017F5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C7E221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2DED9F46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100403A5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F89A7" w14:textId="77777777" w:rsidR="0025466B" w:rsidRDefault="0025466B">
      <w:pPr>
        <w:rPr>
          <w:rFonts w:hint="eastAsia"/>
        </w:rPr>
      </w:pPr>
      <w:r>
        <w:separator/>
      </w:r>
    </w:p>
  </w:endnote>
  <w:endnote w:type="continuationSeparator" w:id="0">
    <w:p w14:paraId="35275E07" w14:textId="77777777" w:rsidR="0025466B" w:rsidRDefault="0025466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13BE4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3A16F65" wp14:editId="433B6C74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E6ADE1" w14:textId="77777777" w:rsidR="0025466B" w:rsidRDefault="0025466B">
      <w:pPr>
        <w:rPr>
          <w:rFonts w:hint="eastAsia"/>
        </w:rPr>
      </w:pPr>
      <w:r>
        <w:separator/>
      </w:r>
    </w:p>
  </w:footnote>
  <w:footnote w:type="continuationSeparator" w:id="0">
    <w:p w14:paraId="73B2072E" w14:textId="77777777" w:rsidR="0025466B" w:rsidRDefault="0025466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FCC66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2F0BAC32" wp14:editId="6DD9BF5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558D9FBA" wp14:editId="353594FD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344D9"/>
    <w:rsid w:val="002020C2"/>
    <w:rsid w:val="00231D28"/>
    <w:rsid w:val="0025466B"/>
    <w:rsid w:val="004D4348"/>
    <w:rsid w:val="0054225E"/>
    <w:rsid w:val="00640C79"/>
    <w:rsid w:val="00701CDE"/>
    <w:rsid w:val="0087687D"/>
    <w:rsid w:val="008D4127"/>
    <w:rsid w:val="009C4576"/>
    <w:rsid w:val="00BF6B86"/>
    <w:rsid w:val="00C82372"/>
    <w:rsid w:val="00DF2713"/>
    <w:rsid w:val="00EC691A"/>
    <w:rsid w:val="00F24DAD"/>
    <w:rsid w:val="00F80807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11074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2</Pages>
  <Words>377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2024-08-22T13:51:00Z</cp:lastPrinted>
  <dcterms:created xsi:type="dcterms:W3CDTF">2018-01-23T13:52:00Z</dcterms:created>
  <dcterms:modified xsi:type="dcterms:W3CDTF">2024-08-22T13:51:00Z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