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E85FB5" w:rsidRDefault="006E57A6" w:rsidP="00D561E5">
      <w:pPr>
        <w:pStyle w:val="EDITAL"/>
        <w:rPr>
          <w:rStyle w:val="Forte"/>
        </w:rPr>
      </w:pPr>
      <w:r w:rsidRPr="00E85FB5">
        <w:rPr>
          <w:rStyle w:val="Forte"/>
        </w:rPr>
        <w:t>Estado de Santa Catarina</w:t>
      </w:r>
    </w:p>
    <w:p w14:paraId="5FABE313" w14:textId="77777777" w:rsidR="006E57A6" w:rsidRPr="00E85FB5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85FB5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E85FB5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B4577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B45774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1F50D26E" w:rsidR="00AE3880" w:rsidRPr="00B45774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B45774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B45774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B45774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B45774">
        <w:rPr>
          <w:rFonts w:ascii="Bookman Old Style" w:hAnsi="Bookman Old Style"/>
          <w:sz w:val="22"/>
          <w:szCs w:val="22"/>
        </w:rPr>
        <w:t xml:space="preserve">do tipo </w:t>
      </w:r>
      <w:r w:rsidR="00096E56" w:rsidRPr="00B4577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B45774" w:rsidRPr="00B45774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B45774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B45774">
        <w:rPr>
          <w:rFonts w:ascii="Bookman Old Style" w:hAnsi="Bookman Old Style" w:cs="Tahoma"/>
          <w:sz w:val="22"/>
          <w:szCs w:val="22"/>
        </w:rPr>
        <w:t xml:space="preserve"> </w:t>
      </w:r>
      <w:r w:rsidRPr="00B45774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B45774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B45774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B45774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B45774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B45774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C9E3562" w:rsidR="006E57A6" w:rsidRPr="00B45774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5774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B45774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B45774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B4577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B45774">
        <w:rPr>
          <w:rFonts w:ascii="Bookman Old Style" w:hAnsi="Bookman Old Style" w:cs="Tahoma"/>
          <w:b/>
          <w:sz w:val="22"/>
          <w:szCs w:val="22"/>
        </w:rPr>
        <w:t>1</w:t>
      </w:r>
      <w:r w:rsidR="00B45774" w:rsidRPr="00B45774">
        <w:rPr>
          <w:rFonts w:ascii="Bookman Old Style" w:hAnsi="Bookman Old Style" w:cs="Tahoma"/>
          <w:b/>
          <w:sz w:val="22"/>
          <w:szCs w:val="22"/>
        </w:rPr>
        <w:t>41</w:t>
      </w:r>
      <w:r w:rsidR="009C2A6D" w:rsidRPr="00B45774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B4577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B45774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B45774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B45774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B45774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B45774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B4577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F11D4" w:rsidRPr="00B45774">
        <w:rPr>
          <w:rFonts w:ascii="Bookman Old Style" w:hAnsi="Bookman Old Style" w:cs="Tahoma"/>
          <w:b/>
          <w:sz w:val="22"/>
          <w:szCs w:val="22"/>
        </w:rPr>
        <w:t>3</w:t>
      </w:r>
      <w:r w:rsidR="00B45774" w:rsidRPr="00B45774">
        <w:rPr>
          <w:rFonts w:ascii="Bookman Old Style" w:hAnsi="Bookman Old Style" w:cs="Tahoma"/>
          <w:b/>
          <w:sz w:val="22"/>
          <w:szCs w:val="22"/>
        </w:rPr>
        <w:t>7</w:t>
      </w:r>
      <w:r w:rsidR="0069212A" w:rsidRPr="00B45774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B4577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B45774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B45774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3C1304F1" w:rsidR="00051B84" w:rsidRPr="00B45774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B45774">
        <w:rPr>
          <w:rFonts w:ascii="Bookman Old Style" w:hAnsi="Bookman Old Style" w:cs="Tahoma"/>
          <w:b/>
          <w:sz w:val="22"/>
          <w:szCs w:val="22"/>
        </w:rPr>
        <w:t>Objeto:</w:t>
      </w:r>
      <w:r w:rsidRPr="00B45774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B45774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Start w:id="1" w:name="_Hlk231887677"/>
      <w:r w:rsidR="00B45774" w:rsidRPr="00B45774">
        <w:rPr>
          <w:rFonts w:ascii="Bookman Old Style" w:hAnsi="Bookman Old Style" w:cs="Raavi"/>
          <w:sz w:val="22"/>
          <w:szCs w:val="22"/>
        </w:rPr>
        <w:t xml:space="preserve">a </w:t>
      </w:r>
      <w:bookmarkEnd w:id="1"/>
      <w:r w:rsidR="00B45774" w:rsidRPr="00B45774">
        <w:rPr>
          <w:rFonts w:ascii="Bookman Old Style" w:hAnsi="Bookman Old Style" w:cs="Raavi"/>
          <w:sz w:val="22"/>
          <w:szCs w:val="22"/>
        </w:rPr>
        <w:t>aquisição de brindes e lembranças para as ações e eventos a serem realizados pela Assistência Social no decorrer do ano de 2026</w:t>
      </w:r>
      <w:r w:rsidR="00A4507B" w:rsidRPr="00B45774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B45774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2" w:name="_Hlk161149889"/>
    </w:p>
    <w:p w14:paraId="0D763D25" w14:textId="401BFCA7" w:rsidR="00606E84" w:rsidRPr="00D94A94" w:rsidRDefault="00606E84" w:rsidP="00606E84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E85FB5"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2</w:t>
      </w:r>
      <w:r w:rsidR="00D94A94"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/06/2026. </w:t>
      </w:r>
    </w:p>
    <w:p w14:paraId="0C146D04" w14:textId="1A1FA60C" w:rsidR="00606E84" w:rsidRPr="00D94A94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B45774" w:rsidRPr="00D94A94">
        <w:rPr>
          <w:rFonts w:ascii="Bookman Old Style" w:eastAsia="Calibri" w:hAnsi="Bookman Old Style"/>
          <w:sz w:val="22"/>
          <w:szCs w:val="22"/>
          <w:lang w:eastAsia="en-US"/>
        </w:rPr>
        <w:t>14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D94A94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D94A94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6A6EB41" w14:textId="1A66C60E" w:rsidR="00606E84" w:rsidRPr="00D94A94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E85FB5" w:rsidRPr="00D94A94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2</w:t>
      </w:r>
      <w:r w:rsidR="00D94A94" w:rsidRPr="00D94A94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6</w:t>
      </w:r>
      <w:r w:rsidRPr="00D94A94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06/2026.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4C9BC3F3" w14:textId="6B830E4D" w:rsidR="00606E84" w:rsidRPr="00D94A94" w:rsidRDefault="00606E84" w:rsidP="00606E84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D94A9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B45774" w:rsidRPr="00D94A94">
        <w:rPr>
          <w:rFonts w:ascii="Bookman Old Style" w:eastAsia="Calibri" w:hAnsi="Bookman Old Style"/>
          <w:sz w:val="22"/>
          <w:szCs w:val="22"/>
          <w:lang w:eastAsia="en-US"/>
        </w:rPr>
        <w:t>14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D94A94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D94A94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414342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143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414342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414342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414342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2"/>
    <w:p w14:paraId="42E8241E" w14:textId="77777777" w:rsidR="002D41DE" w:rsidRPr="00B45774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B45774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B45774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B45774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B45774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B45774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B45774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B45774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B45774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B45774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EF10A33" w14:textId="77777777" w:rsidR="00593A8A" w:rsidRPr="00B45774" w:rsidRDefault="00593A8A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7A41CE99" w:rsidR="00784E65" w:rsidRPr="00D94A94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D94A94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B45774" w:rsidRPr="00D94A94">
        <w:rPr>
          <w:rFonts w:ascii="Bookman Old Style" w:hAnsi="Bookman Old Style" w:cs="Tahoma"/>
          <w:sz w:val="22"/>
          <w:szCs w:val="22"/>
        </w:rPr>
        <w:t>1</w:t>
      </w:r>
      <w:r w:rsidR="00D94A94" w:rsidRPr="00D94A94">
        <w:rPr>
          <w:rFonts w:ascii="Bookman Old Style" w:hAnsi="Bookman Old Style" w:cs="Tahoma"/>
          <w:sz w:val="22"/>
          <w:szCs w:val="22"/>
        </w:rPr>
        <w:t>2</w:t>
      </w:r>
      <w:r w:rsidR="005151E5" w:rsidRPr="00D94A94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D94A94">
        <w:rPr>
          <w:rFonts w:ascii="Bookman Old Style" w:hAnsi="Bookman Old Style" w:cs="Tahoma"/>
          <w:sz w:val="22"/>
          <w:szCs w:val="22"/>
        </w:rPr>
        <w:t xml:space="preserve">de </w:t>
      </w:r>
      <w:r w:rsidR="00606E84" w:rsidRPr="00D94A94">
        <w:rPr>
          <w:rFonts w:ascii="Bookman Old Style" w:hAnsi="Bookman Old Style" w:cs="Tahoma"/>
          <w:sz w:val="22"/>
          <w:szCs w:val="22"/>
        </w:rPr>
        <w:t>junh</w:t>
      </w:r>
      <w:r w:rsidR="005151E5" w:rsidRPr="00D94A94">
        <w:rPr>
          <w:rFonts w:ascii="Bookman Old Style" w:hAnsi="Bookman Old Style" w:cs="Tahoma"/>
          <w:sz w:val="22"/>
          <w:szCs w:val="22"/>
        </w:rPr>
        <w:t>o</w:t>
      </w:r>
      <w:r w:rsidR="007C2D35" w:rsidRPr="00D94A94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B45774" w:rsidRDefault="003358DE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C861239" w14:textId="77777777" w:rsidR="00051B84" w:rsidRPr="00B45774" w:rsidRDefault="00051B84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82BD2EF" w14:textId="77777777" w:rsidR="00784E65" w:rsidRPr="00B45774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5774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B45774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331836">
    <w:abstractNumId w:val="0"/>
  </w:num>
  <w:num w:numId="2" w16cid:durableId="1845317019">
    <w:abstractNumId w:val="0"/>
  </w:num>
  <w:num w:numId="3" w16cid:durableId="47993434">
    <w:abstractNumId w:val="2"/>
  </w:num>
  <w:num w:numId="4" w16cid:durableId="93019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4342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A8A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27FF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4C1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7</cp:revision>
  <cp:lastPrinted>2013-11-26T12:39:00Z</cp:lastPrinted>
  <dcterms:created xsi:type="dcterms:W3CDTF">2026-06-11T18:04:00Z</dcterms:created>
  <dcterms:modified xsi:type="dcterms:W3CDTF">2026-06-12T11:12:00Z</dcterms:modified>
</cp:coreProperties>
</file>