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77D76B60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59281C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55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215DFD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6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ADL07/2026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Menor 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A presente dispensa de licitação tem por objeto a contratação de empresa especializada para a execução de serviços de reforma, adequação e instalação de carroceria metálica em caminhão novo, placa MB3330, pertencente ao Município.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31B7729A" w14:textId="35BF046A" w:rsidR="0059281C" w:rsidRPr="0059281C" w:rsidRDefault="0059281C" w:rsidP="0059281C">
            <w:pPr>
              <w:ind w:right="567"/>
              <w:jc w:val="center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  <w:lang w:val="pt-PT"/>
              </w:rPr>
            </w:pPr>
            <w:bookmarkStart w:id="0" w:name="_Hlk188450518"/>
            <w:r w:rsidRPr="0059281C">
              <w:rPr>
                <w:rFonts w:ascii="Bookman Old Style" w:hAnsi="Bookman Old Style" w:cs="Rockwell"/>
                <w:b/>
                <w:color w:val="000000"/>
                <w:sz w:val="22"/>
                <w:szCs w:val="22"/>
                <w:lang w:val="pt-PT"/>
              </w:rPr>
              <w:t xml:space="preserve">INÍCIO DO RECEBIMENTO DAS PROPOSTAS: </w:t>
            </w:r>
            <w:r w:rsidRPr="0059281C">
              <w:rPr>
                <w:rFonts w:ascii="Bookman Old Style" w:hAnsi="Bookman Old Style" w:cs="Rockwell"/>
                <w:color w:val="000000"/>
                <w:sz w:val="22"/>
                <w:szCs w:val="22"/>
                <w:lang w:val="pt-PT"/>
              </w:rPr>
              <w:t>02/03/2026 às 8h.</w:t>
            </w:r>
          </w:p>
          <w:p w14:paraId="65B457C8" w14:textId="77777777" w:rsidR="0059281C" w:rsidRPr="0059281C" w:rsidRDefault="0059281C" w:rsidP="0059281C">
            <w:pPr>
              <w:ind w:right="567"/>
              <w:jc w:val="center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  <w:lang w:val="pt-PT"/>
              </w:rPr>
            </w:pPr>
            <w:r w:rsidRPr="0059281C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  <w:lang w:val="pt-PT"/>
              </w:rPr>
              <w:t xml:space="preserve">LIMITE DE ENTREGA DAS PROPOSTAS: </w:t>
            </w:r>
            <w:r w:rsidRPr="0059281C">
              <w:rPr>
                <w:rFonts w:ascii="Bookman Old Style" w:hAnsi="Bookman Old Style" w:cs="Rockwell"/>
                <w:color w:val="000000"/>
                <w:sz w:val="22"/>
                <w:szCs w:val="22"/>
                <w:lang w:val="pt-PT"/>
              </w:rPr>
              <w:t>05/03/2026 às 08h.</w:t>
            </w:r>
          </w:p>
          <w:bookmarkEnd w:id="0"/>
          <w:p w14:paraId="1894614E" w14:textId="77777777" w:rsidR="009924E4" w:rsidRPr="00590D36" w:rsidRDefault="009924E4" w:rsidP="00733E49">
            <w:pPr>
              <w:ind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215DFD"/>
    <w:rsid w:val="00590D36"/>
    <w:rsid w:val="0059281C"/>
    <w:rsid w:val="00733E49"/>
    <w:rsid w:val="00931265"/>
    <w:rsid w:val="009924E4"/>
    <w:rsid w:val="00BA7721"/>
    <w:rsid w:val="00C75F82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402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PMPeritiba.Alana</dc:creator>
  <cp:lastModifiedBy>Adm peritiba</cp:lastModifiedBy>
  <cp:revision>2</cp:revision>
  <cp:lastPrinted>2026-02-26T19:38:00Z</cp:lastPrinted>
  <dcterms:created xsi:type="dcterms:W3CDTF">2026-02-26T19:39:00Z</dcterms:created>
  <dcterms:modified xsi:type="dcterms:W3CDTF">2026-02-26T19:39:00Z</dcterms:modified>
  <dc:language>pt-BR</dc:language>
</cp:coreProperties>
</file>