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13"/>
        <w:gridCol w:w="7654"/>
      </w:tblGrid>
      <w:tr w:rsidR="00920F75" w:rsidRPr="00A52BED" w14:paraId="1E365A1A" w14:textId="77777777" w:rsidTr="007D02BA">
        <w:trPr>
          <w:trHeight w:val="1271"/>
        </w:trPr>
        <w:tc>
          <w:tcPr>
            <w:tcW w:w="1413" w:type="dxa"/>
            <w:shd w:val="clear" w:color="auto" w:fill="auto"/>
            <w:vAlign w:val="center"/>
          </w:tcPr>
          <w:p w14:paraId="061CAAF0" w14:textId="3536225B" w:rsidR="00920F75" w:rsidRPr="00A52BED" w:rsidRDefault="007D02BA">
            <w:pPr>
              <w:spacing w:line="320" w:lineRule="exact"/>
              <w:outlineLvl w:val="0"/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</w:pPr>
            <w:r w:rsidRPr="00A52BED">
              <w:rPr>
                <w:rFonts w:ascii="Verdana" w:hAnsi="Verdana" w:cs="Arial"/>
                <w:b/>
                <w:bCs/>
                <w:noProof/>
                <w:kern w:val="36"/>
                <w:sz w:val="18"/>
                <w:szCs w:val="18"/>
              </w:rPr>
              <w:drawing>
                <wp:anchor distT="0" distB="0" distL="114300" distR="114300" simplePos="0" relativeHeight="251659264" behindDoc="0" locked="0" layoutInCell="1" allowOverlap="1" wp14:anchorId="4547DB92" wp14:editId="3A307C19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12065</wp:posOffset>
                  </wp:positionV>
                  <wp:extent cx="689610" cy="631190"/>
                  <wp:effectExtent l="0" t="0" r="0" b="0"/>
                  <wp:wrapNone/>
                  <wp:docPr id="2" name="Imagem 2" descr="C:\Documents and Settings\PMNV\Meus documentos\brasao\logo nova vene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9" descr="C:\Documents and Settings\PMNV\Meus documentos\brasao\logo nova vene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63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A6508E5" w14:textId="1509D4D1" w:rsidR="00660A73" w:rsidRPr="00A52BED" w:rsidRDefault="00660A73">
            <w:pPr>
              <w:spacing w:line="320" w:lineRule="exact"/>
              <w:outlineLvl w:val="0"/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</w:pPr>
          </w:p>
          <w:p w14:paraId="2109F4A0" w14:textId="3B399B2E" w:rsidR="00660A73" w:rsidRPr="00A52BED" w:rsidRDefault="00660A73">
            <w:pPr>
              <w:spacing w:line="320" w:lineRule="exact"/>
              <w:outlineLvl w:val="0"/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</w:pPr>
          </w:p>
        </w:tc>
        <w:tc>
          <w:tcPr>
            <w:tcW w:w="7654" w:type="dxa"/>
            <w:shd w:val="clear" w:color="auto" w:fill="auto"/>
            <w:vAlign w:val="center"/>
          </w:tcPr>
          <w:p w14:paraId="15FA50B4" w14:textId="07894135" w:rsidR="00920F75" w:rsidRPr="00A52BED" w:rsidRDefault="00725296">
            <w:pPr>
              <w:spacing w:line="320" w:lineRule="exact"/>
              <w:ind w:firstLine="32"/>
              <w:jc w:val="center"/>
              <w:outlineLvl w:val="0"/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</w:pPr>
            <w:r w:rsidRPr="00A52BED"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  <w:t xml:space="preserve">MUNICÍPIO DE </w:t>
            </w:r>
            <w:r w:rsidR="007D02BA" w:rsidRPr="00A52BED"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  <w:t>NOVA</w:t>
            </w:r>
            <w:r w:rsidR="009C4C6E" w:rsidRPr="00A52BED"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  <w:t xml:space="preserve"> VENEZA</w:t>
            </w:r>
            <w:r w:rsidRPr="00A52BED"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  <w:t>/SC</w:t>
            </w:r>
          </w:p>
          <w:p w14:paraId="3EF6D42B" w14:textId="77777777" w:rsidR="00920F75" w:rsidRPr="00A52BED" w:rsidRDefault="00725296">
            <w:pPr>
              <w:spacing w:line="320" w:lineRule="exact"/>
              <w:ind w:firstLine="32"/>
              <w:jc w:val="center"/>
              <w:outlineLvl w:val="0"/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</w:pPr>
            <w:r w:rsidRPr="00A52BED"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  <w:t>TERMO DE REFERÊNCIA – TR</w:t>
            </w:r>
          </w:p>
        </w:tc>
      </w:tr>
    </w:tbl>
    <w:p w14:paraId="262B612D" w14:textId="77777777" w:rsidR="00920F75" w:rsidRPr="00A52BED" w:rsidRDefault="00920F75">
      <w:pPr>
        <w:jc w:val="both"/>
        <w:outlineLvl w:val="0"/>
        <w:rPr>
          <w:rFonts w:ascii="Verdana" w:hAnsi="Verdana" w:cs="Arial"/>
          <w:bCs/>
          <w:kern w:val="36"/>
          <w:sz w:val="18"/>
          <w:szCs w:val="18"/>
        </w:rPr>
      </w:pPr>
    </w:p>
    <w:p w14:paraId="693BCAFF" w14:textId="0D70A79A" w:rsidR="00920F75" w:rsidRPr="00A52BED" w:rsidRDefault="00725296">
      <w:pPr>
        <w:jc w:val="both"/>
        <w:outlineLvl w:val="0"/>
        <w:rPr>
          <w:rFonts w:ascii="Verdana" w:hAnsi="Verdana" w:cs="Arial"/>
          <w:bCs/>
          <w:kern w:val="36"/>
          <w:sz w:val="18"/>
          <w:szCs w:val="18"/>
        </w:rPr>
      </w:pPr>
      <w:r w:rsidRPr="00A52BED">
        <w:rPr>
          <w:rFonts w:ascii="Verdana" w:hAnsi="Verdana" w:cs="Arial"/>
          <w:bCs/>
          <w:kern w:val="36"/>
          <w:sz w:val="18"/>
          <w:szCs w:val="18"/>
        </w:rPr>
        <w:t>Termo de Referência fundamentado no DFD nº.</w:t>
      </w:r>
      <w:r w:rsidR="00A75174" w:rsidRPr="00A52BED">
        <w:rPr>
          <w:rFonts w:ascii="Verdana" w:hAnsi="Verdana" w:cs="Arial"/>
          <w:bCs/>
          <w:kern w:val="36"/>
          <w:sz w:val="18"/>
          <w:szCs w:val="18"/>
        </w:rPr>
        <w:t>00</w:t>
      </w:r>
      <w:r w:rsidR="002A31AD" w:rsidRPr="00A52BED">
        <w:rPr>
          <w:rFonts w:ascii="Verdana" w:hAnsi="Verdana" w:cs="Arial"/>
          <w:bCs/>
          <w:kern w:val="36"/>
          <w:sz w:val="18"/>
          <w:szCs w:val="18"/>
        </w:rPr>
        <w:t>3</w:t>
      </w:r>
      <w:r w:rsidRPr="00A52BED">
        <w:rPr>
          <w:rFonts w:ascii="Verdana" w:hAnsi="Verdana" w:cs="Arial"/>
          <w:bCs/>
          <w:kern w:val="36"/>
          <w:sz w:val="18"/>
          <w:szCs w:val="18"/>
        </w:rPr>
        <w:t xml:space="preserve"> e seu Estudo Técnico.</w:t>
      </w:r>
    </w:p>
    <w:p w14:paraId="35E775B3" w14:textId="77777777" w:rsidR="00920F75" w:rsidRPr="00A52BED" w:rsidRDefault="00920F75">
      <w:pPr>
        <w:outlineLvl w:val="0"/>
        <w:rPr>
          <w:rFonts w:ascii="Verdana" w:hAnsi="Verdana" w:cs="Arial"/>
          <w:b/>
          <w:bCs/>
          <w:kern w:val="36"/>
          <w:sz w:val="18"/>
          <w:szCs w:val="18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920F75" w:rsidRPr="00A52BED" w14:paraId="58EB49F6" w14:textId="77777777" w:rsidTr="007D02BA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0B9B1E6F" w14:textId="77777777" w:rsidR="00920F75" w:rsidRPr="00A52BED" w:rsidRDefault="00725296">
            <w:pPr>
              <w:pStyle w:val="PargrafodaLista"/>
              <w:numPr>
                <w:ilvl w:val="0"/>
                <w:numId w:val="2"/>
              </w:numPr>
              <w:rPr>
                <w:rFonts w:ascii="Verdana" w:hAnsi="Verdana" w:cs="Arial"/>
                <w:b/>
                <w:sz w:val="18"/>
                <w:szCs w:val="18"/>
              </w:rPr>
            </w:pPr>
            <w:r w:rsidRPr="00A52BED">
              <w:rPr>
                <w:rFonts w:ascii="Verdana" w:hAnsi="Verdana" w:cs="Arial"/>
                <w:b/>
                <w:sz w:val="18"/>
                <w:szCs w:val="18"/>
              </w:rPr>
              <w:t>OBJETO GERAL</w:t>
            </w:r>
          </w:p>
        </w:tc>
      </w:tr>
      <w:tr w:rsidR="00920F75" w:rsidRPr="00A52BED" w14:paraId="5A4E9CCD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2ECBC4EE" w14:textId="3645F714" w:rsidR="00920F75" w:rsidRPr="00A52BED" w:rsidRDefault="00417BE1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Aquisição de placas inaugurais e placas patrimoniais, para o Município de Nova Veneza/SC.</w:t>
            </w:r>
          </w:p>
        </w:tc>
      </w:tr>
    </w:tbl>
    <w:p w14:paraId="14E2431C" w14:textId="77777777" w:rsidR="00920F75" w:rsidRPr="00A52BED" w:rsidRDefault="00920F75">
      <w:pPr>
        <w:outlineLvl w:val="0"/>
        <w:rPr>
          <w:rFonts w:ascii="Verdana" w:hAnsi="Verdana" w:cs="Arial"/>
          <w:b/>
          <w:bCs/>
          <w:kern w:val="36"/>
          <w:sz w:val="18"/>
          <w:szCs w:val="18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929"/>
        <w:gridCol w:w="425"/>
        <w:gridCol w:w="2127"/>
      </w:tblGrid>
      <w:tr w:rsidR="00920F75" w:rsidRPr="00A52BED" w14:paraId="62C302B0" w14:textId="77777777" w:rsidTr="007D02BA">
        <w:trPr>
          <w:trHeight w:val="397"/>
        </w:trPr>
        <w:tc>
          <w:tcPr>
            <w:tcW w:w="9068" w:type="dxa"/>
            <w:gridSpan w:val="6"/>
            <w:shd w:val="clear" w:color="auto" w:fill="auto"/>
            <w:vAlign w:val="center"/>
          </w:tcPr>
          <w:p w14:paraId="47354C75" w14:textId="77777777" w:rsidR="00920F75" w:rsidRPr="00A52BED" w:rsidRDefault="00725296">
            <w:pPr>
              <w:pStyle w:val="PargrafodaLista"/>
              <w:numPr>
                <w:ilvl w:val="0"/>
                <w:numId w:val="2"/>
              </w:numPr>
              <w:rPr>
                <w:rFonts w:ascii="Verdana" w:hAnsi="Verdana" w:cs="Arial"/>
                <w:b/>
                <w:sz w:val="18"/>
                <w:szCs w:val="18"/>
              </w:rPr>
            </w:pPr>
            <w:r w:rsidRPr="00A52BED">
              <w:rPr>
                <w:rFonts w:ascii="Verdana" w:hAnsi="Verdana" w:cs="Arial"/>
                <w:b/>
                <w:sz w:val="18"/>
                <w:szCs w:val="18"/>
              </w:rPr>
              <w:t>FORMALIZAÇÃO DA CONTRATAÇÃO</w:t>
            </w:r>
          </w:p>
        </w:tc>
      </w:tr>
      <w:tr w:rsidR="00920F75" w:rsidRPr="00A52BED" w14:paraId="6C9D1767" w14:textId="77777777" w:rsidTr="00621FCD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6E4B0023" w14:textId="77777777" w:rsidR="00920F75" w:rsidRPr="00A52BED" w:rsidRDefault="00920F75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E5135A0" w14:textId="77777777" w:rsidR="00920F75" w:rsidRPr="00A52BED" w:rsidRDefault="00725296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Registro de Preço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1C831F28" w14:textId="5F9921E5" w:rsidR="00920F75" w:rsidRPr="00A52BED" w:rsidRDefault="00920F75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929" w:type="dxa"/>
            <w:shd w:val="clear" w:color="auto" w:fill="auto"/>
            <w:vAlign w:val="center"/>
          </w:tcPr>
          <w:p w14:paraId="6D4F07D0" w14:textId="57961FB9" w:rsidR="00920F75" w:rsidRPr="00A52BED" w:rsidRDefault="00725296" w:rsidP="009A1E5D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Termo Contratual</w:t>
            </w:r>
            <w:r w:rsidR="00621FCD" w:rsidRPr="00A52BED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EB9EF1" w14:textId="10B644BB" w:rsidR="00920F75" w:rsidRPr="00A52BED" w:rsidRDefault="002A73DF" w:rsidP="002A31AD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X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93D3813" w14:textId="52D7D7FF" w:rsidR="00920F75" w:rsidRPr="00A52BED" w:rsidRDefault="00725296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Outro</w:t>
            </w:r>
            <w:r w:rsidR="00337E8C" w:rsidRPr="00A52BED">
              <w:rPr>
                <w:rFonts w:ascii="Verdana" w:hAnsi="Verdana" w:cs="Arial"/>
                <w:sz w:val="18"/>
                <w:szCs w:val="18"/>
              </w:rPr>
              <w:t xml:space="preserve"> (AF)</w:t>
            </w:r>
          </w:p>
        </w:tc>
      </w:tr>
    </w:tbl>
    <w:p w14:paraId="6197B6D6" w14:textId="77777777" w:rsidR="00920F75" w:rsidRPr="00A52BED" w:rsidRDefault="00920F75">
      <w:pPr>
        <w:rPr>
          <w:rFonts w:ascii="Verdana" w:hAnsi="Verdana" w:cs="Arial"/>
          <w:sz w:val="18"/>
          <w:szCs w:val="18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920F75" w:rsidRPr="00A52BED" w14:paraId="15A0B374" w14:textId="77777777" w:rsidTr="007D02BA">
        <w:trPr>
          <w:trHeight w:val="397"/>
        </w:trPr>
        <w:tc>
          <w:tcPr>
            <w:tcW w:w="9068" w:type="dxa"/>
            <w:gridSpan w:val="6"/>
            <w:shd w:val="clear" w:color="auto" w:fill="auto"/>
            <w:vAlign w:val="center"/>
          </w:tcPr>
          <w:p w14:paraId="144E29A7" w14:textId="77777777" w:rsidR="00920F75" w:rsidRPr="00A52BED" w:rsidRDefault="00725296">
            <w:pPr>
              <w:pStyle w:val="PargrafodaLista"/>
              <w:numPr>
                <w:ilvl w:val="0"/>
                <w:numId w:val="2"/>
              </w:numPr>
              <w:rPr>
                <w:rFonts w:ascii="Verdana" w:hAnsi="Verdana" w:cs="Arial"/>
                <w:b/>
                <w:sz w:val="18"/>
                <w:szCs w:val="18"/>
              </w:rPr>
            </w:pPr>
            <w:r w:rsidRPr="00A52BED">
              <w:rPr>
                <w:rFonts w:ascii="Verdana" w:hAnsi="Verdana" w:cs="Arial"/>
                <w:b/>
                <w:sz w:val="18"/>
                <w:szCs w:val="18"/>
              </w:rPr>
              <w:t>ANEXOS DO TERMO DE REFERÊNCIA</w:t>
            </w:r>
          </w:p>
        </w:tc>
      </w:tr>
      <w:tr w:rsidR="00920F75" w:rsidRPr="00A52BED" w14:paraId="2651B49B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51111D11" w14:textId="0F97C0FC" w:rsidR="00920F75" w:rsidRPr="00A52BED" w:rsidRDefault="009C4C6E" w:rsidP="002A31AD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894EA4C" w14:textId="77777777" w:rsidR="00920F75" w:rsidRPr="00A52BED" w:rsidRDefault="00725296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DFD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23ED2646" w14:textId="3B0AA679" w:rsidR="00920F75" w:rsidRPr="00A52BED" w:rsidRDefault="0030590C" w:rsidP="002A31AD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X</w:t>
            </w:r>
          </w:p>
        </w:tc>
        <w:tc>
          <w:tcPr>
            <w:tcW w:w="2504" w:type="dxa"/>
            <w:shd w:val="clear" w:color="auto" w:fill="auto"/>
            <w:vAlign w:val="center"/>
          </w:tcPr>
          <w:p w14:paraId="5BE21BE7" w14:textId="77777777" w:rsidR="00920F75" w:rsidRPr="00A52BED" w:rsidRDefault="00725296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Matriz de risco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0C5549E8" w14:textId="77777777" w:rsidR="00920F75" w:rsidRPr="00A52BED" w:rsidRDefault="00920F75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F010CB8" w14:textId="77777777" w:rsidR="00920F75" w:rsidRPr="00A52BED" w:rsidRDefault="00725296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Projeto Básico</w:t>
            </w:r>
          </w:p>
        </w:tc>
      </w:tr>
      <w:tr w:rsidR="00920F75" w:rsidRPr="00A52BED" w14:paraId="24E1ABA7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278A55E8" w14:textId="5733D27A" w:rsidR="00920F75" w:rsidRPr="00A52BED" w:rsidRDefault="0028390A" w:rsidP="002A31AD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10E7695" w14:textId="77777777" w:rsidR="00920F75" w:rsidRPr="00A52BED" w:rsidRDefault="00725296">
            <w:pPr>
              <w:ind w:left="-110" w:firstLine="110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ETP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22E7E8AE" w14:textId="77777777" w:rsidR="00920F75" w:rsidRPr="00A52BED" w:rsidRDefault="00920F75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35D617AE" w14:textId="77777777" w:rsidR="00920F75" w:rsidRPr="00A52BED" w:rsidRDefault="00725296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Memorial Descritivo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71574397" w14:textId="77777777" w:rsidR="00920F75" w:rsidRPr="00A52BED" w:rsidRDefault="00920F75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BC8E40D" w14:textId="77777777" w:rsidR="00920F75" w:rsidRPr="00A52BED" w:rsidRDefault="00725296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Projeto Executivo</w:t>
            </w:r>
          </w:p>
        </w:tc>
      </w:tr>
      <w:tr w:rsidR="00920F75" w:rsidRPr="00A52BED" w14:paraId="36AAB0DD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0082F2D9" w14:textId="77777777" w:rsidR="00920F75" w:rsidRPr="00A52BED" w:rsidRDefault="00920F75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3AAB25C1" w14:textId="77777777" w:rsidR="00920F75" w:rsidRPr="00A52BED" w:rsidRDefault="00725296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Planilha orçamentária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52D43C6C" w14:textId="77777777" w:rsidR="00920F75" w:rsidRPr="00A52BED" w:rsidRDefault="00920F75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331EE256" w14:textId="77777777" w:rsidR="00920F75" w:rsidRPr="00A52BED" w:rsidRDefault="00725296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Anteprojeto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42DDD4AF" w14:textId="77777777" w:rsidR="00920F75" w:rsidRPr="00A52BED" w:rsidRDefault="00920F75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53351670" w14:textId="77777777" w:rsidR="00920F75" w:rsidRPr="00A52BED" w:rsidRDefault="00725296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Outros</w:t>
            </w:r>
          </w:p>
        </w:tc>
      </w:tr>
    </w:tbl>
    <w:p w14:paraId="4D4FD085" w14:textId="77777777" w:rsidR="00920F75" w:rsidRPr="00A52BED" w:rsidRDefault="00920F75">
      <w:pPr>
        <w:rPr>
          <w:rFonts w:ascii="Verdana" w:hAnsi="Verdana" w:cs="Arial"/>
          <w:sz w:val="18"/>
          <w:szCs w:val="18"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920F75" w:rsidRPr="00A52BED" w14:paraId="272D2271" w14:textId="77777777" w:rsidTr="007D02BA">
        <w:trPr>
          <w:trHeight w:val="397"/>
        </w:trPr>
        <w:tc>
          <w:tcPr>
            <w:tcW w:w="9067" w:type="dxa"/>
            <w:gridSpan w:val="4"/>
            <w:shd w:val="clear" w:color="auto" w:fill="auto"/>
            <w:vAlign w:val="center"/>
          </w:tcPr>
          <w:p w14:paraId="09FF6E0A" w14:textId="77777777" w:rsidR="00920F75" w:rsidRPr="00A52BED" w:rsidRDefault="00725296">
            <w:pPr>
              <w:pStyle w:val="PargrafodaLista"/>
              <w:numPr>
                <w:ilvl w:val="0"/>
                <w:numId w:val="2"/>
              </w:numPr>
              <w:rPr>
                <w:rFonts w:ascii="Verdana" w:hAnsi="Verdana" w:cs="Arial"/>
                <w:b/>
                <w:sz w:val="18"/>
                <w:szCs w:val="18"/>
              </w:rPr>
            </w:pPr>
            <w:r w:rsidRPr="00A52BED">
              <w:rPr>
                <w:rFonts w:ascii="Verdana" w:hAnsi="Verdana" w:cs="Arial"/>
                <w:b/>
                <w:sz w:val="18"/>
                <w:szCs w:val="18"/>
              </w:rPr>
              <w:t>NATUREZA DO OBJETO</w:t>
            </w:r>
          </w:p>
        </w:tc>
      </w:tr>
      <w:tr w:rsidR="00920F75" w:rsidRPr="00A52BED" w14:paraId="2DD65168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098F145B" w14:textId="51789CEE" w:rsidR="00920F75" w:rsidRPr="00A52BED" w:rsidRDefault="00920F75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510CAF97" w14:textId="77777777" w:rsidR="00920F75" w:rsidRPr="00A52BED" w:rsidRDefault="00725296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Material de consumo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6EB90719" w14:textId="10042E34" w:rsidR="00920F75" w:rsidRPr="00A52BED" w:rsidRDefault="002A31AD" w:rsidP="002A31AD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X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B5242B7" w14:textId="77777777" w:rsidR="00920F75" w:rsidRPr="00A52BED" w:rsidRDefault="00725296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Equipamento/Material Permanente</w:t>
            </w:r>
          </w:p>
        </w:tc>
      </w:tr>
      <w:tr w:rsidR="00920F75" w:rsidRPr="00A52BED" w14:paraId="28C14F97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11FDBDFA" w14:textId="3B777B0C" w:rsidR="00920F75" w:rsidRPr="00A52BED" w:rsidRDefault="00920F75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4E6DE654" w14:textId="77777777" w:rsidR="00920F75" w:rsidRPr="00A52BED" w:rsidRDefault="00725296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Serviço continuado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6929FB6E" w14:textId="77777777" w:rsidR="00920F75" w:rsidRPr="00A52BED" w:rsidRDefault="00920F75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0A9F9FC7" w14:textId="77777777" w:rsidR="00920F75" w:rsidRPr="00A52BED" w:rsidRDefault="00725296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Serviço não continuado</w:t>
            </w:r>
          </w:p>
        </w:tc>
      </w:tr>
      <w:tr w:rsidR="00920F75" w:rsidRPr="00A52BED" w14:paraId="40FCC7DF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1B171379" w14:textId="77777777" w:rsidR="00920F75" w:rsidRPr="00A52BED" w:rsidRDefault="00920F75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5F52C499" w14:textId="77777777" w:rsidR="00920F75" w:rsidRPr="00A52BED" w:rsidRDefault="00725296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Obra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054D11E7" w14:textId="77777777" w:rsidR="00920F75" w:rsidRPr="00A52BED" w:rsidRDefault="00920F75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78B4891B" w14:textId="77777777" w:rsidR="00920F75" w:rsidRPr="00A52BED" w:rsidRDefault="00725296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Serviço de engenharia</w:t>
            </w:r>
          </w:p>
        </w:tc>
      </w:tr>
    </w:tbl>
    <w:p w14:paraId="3C8C819D" w14:textId="77777777" w:rsidR="00920F75" w:rsidRPr="00A52BED" w:rsidRDefault="00920F75">
      <w:pPr>
        <w:rPr>
          <w:rFonts w:ascii="Verdana" w:hAnsi="Verdana" w:cs="Arial"/>
          <w:sz w:val="18"/>
          <w:szCs w:val="18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920F75" w:rsidRPr="00A52BED" w14:paraId="63C8D9CF" w14:textId="77777777" w:rsidTr="007D02BA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75554870" w14:textId="77777777" w:rsidR="00920F75" w:rsidRPr="00A52BED" w:rsidRDefault="00725296">
            <w:pPr>
              <w:pStyle w:val="PargrafodaLista"/>
              <w:numPr>
                <w:ilvl w:val="0"/>
                <w:numId w:val="2"/>
              </w:numPr>
              <w:rPr>
                <w:rFonts w:ascii="Verdana" w:hAnsi="Verdana" w:cs="Arial"/>
                <w:b/>
                <w:sz w:val="18"/>
                <w:szCs w:val="18"/>
              </w:rPr>
            </w:pPr>
            <w:r w:rsidRPr="00A52BED">
              <w:rPr>
                <w:rFonts w:ascii="Verdana" w:hAnsi="Verdana" w:cs="Arial"/>
                <w:b/>
                <w:sz w:val="18"/>
                <w:szCs w:val="18"/>
              </w:rPr>
              <w:t>DESCRIÇÃO DA SOLUÇÃO</w:t>
            </w:r>
          </w:p>
        </w:tc>
      </w:tr>
      <w:tr w:rsidR="00920F75" w:rsidRPr="00A52BED" w14:paraId="6895E763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2B58D469" w14:textId="77777777" w:rsidR="00920F75" w:rsidRPr="00A52BED" w:rsidRDefault="00920F75">
            <w:pPr>
              <w:rPr>
                <w:rFonts w:ascii="Verdana" w:hAnsi="Verdana" w:cs="Arial"/>
                <w:sz w:val="18"/>
                <w:szCs w:val="18"/>
              </w:rPr>
            </w:pPr>
          </w:p>
          <w:p w14:paraId="77ADFB7D" w14:textId="7EB376A8" w:rsidR="00920F75" w:rsidRPr="00A52BED" w:rsidRDefault="002A31AD" w:rsidP="002A31AD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Aquisição de placas inaugurais, gravadas em latão, com dimensões de 40x50cm</w:t>
            </w:r>
            <w:r w:rsidR="00417BE1" w:rsidRPr="00A52BED">
              <w:rPr>
                <w:rFonts w:ascii="Verdana" w:hAnsi="Verdana" w:cs="Arial"/>
                <w:sz w:val="18"/>
                <w:szCs w:val="18"/>
              </w:rPr>
              <w:t xml:space="preserve"> e placas patrimoniais de 4,5 x 1,5 cm</w:t>
            </w:r>
          </w:p>
        </w:tc>
      </w:tr>
      <w:tr w:rsidR="00920F75" w:rsidRPr="00A52BED" w14:paraId="380EE1D8" w14:textId="77777777" w:rsidTr="007D02BA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59DAC044" w14:textId="77777777" w:rsidR="00920F75" w:rsidRPr="00A52BED" w:rsidRDefault="00725296">
            <w:pPr>
              <w:pStyle w:val="PargrafodaLista"/>
              <w:numPr>
                <w:ilvl w:val="0"/>
                <w:numId w:val="2"/>
              </w:numPr>
              <w:rPr>
                <w:rFonts w:ascii="Verdana" w:hAnsi="Verdana" w:cs="Arial"/>
                <w:b/>
                <w:sz w:val="18"/>
                <w:szCs w:val="18"/>
              </w:rPr>
            </w:pPr>
            <w:r w:rsidRPr="00A52BED">
              <w:rPr>
                <w:rFonts w:ascii="Verdana" w:hAnsi="Verdana" w:cs="Arial"/>
                <w:b/>
                <w:sz w:val="18"/>
                <w:szCs w:val="18"/>
              </w:rPr>
              <w:t>DESCRIÇÃO DETALHADA DO OBJETO</w:t>
            </w:r>
          </w:p>
        </w:tc>
      </w:tr>
      <w:tr w:rsidR="00920F75" w:rsidRPr="00A52BED" w14:paraId="042B3AF1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2DFAFFF3" w14:textId="77777777" w:rsidR="00920F75" w:rsidRPr="00A52BED" w:rsidRDefault="00920F75">
            <w:pPr>
              <w:rPr>
                <w:rFonts w:ascii="Verdana" w:hAnsi="Verdana" w:cs="Arial"/>
                <w:color w:val="BFBFBF" w:themeColor="background1" w:themeShade="BF"/>
                <w:sz w:val="18"/>
                <w:szCs w:val="18"/>
              </w:rPr>
            </w:pPr>
          </w:p>
          <w:p w14:paraId="72FA375F" w14:textId="3A427BA6" w:rsidR="00920F75" w:rsidRPr="00A52BED" w:rsidRDefault="002A73DF" w:rsidP="002A73DF">
            <w:pPr>
              <w:jc w:val="both"/>
              <w:rPr>
                <w:rFonts w:ascii="Verdana" w:hAnsi="Verdana" w:cs="Arial"/>
                <w:color w:val="BFBFBF" w:themeColor="background1" w:themeShade="BF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Placa</w:t>
            </w:r>
            <w:r w:rsidR="002A31AD" w:rsidRPr="00A52BED">
              <w:rPr>
                <w:rFonts w:ascii="Verdana" w:hAnsi="Verdana" w:cs="Arial"/>
                <w:sz w:val="18"/>
                <w:szCs w:val="18"/>
              </w:rPr>
              <w:t>s</w:t>
            </w:r>
            <w:r w:rsidRPr="00A52BED">
              <w:rPr>
                <w:rFonts w:ascii="Verdana" w:hAnsi="Verdana" w:cs="Arial"/>
                <w:sz w:val="18"/>
                <w:szCs w:val="18"/>
              </w:rPr>
              <w:t xml:space="preserve"> gravada</w:t>
            </w:r>
            <w:r w:rsidR="002A31AD" w:rsidRPr="00A52BED">
              <w:rPr>
                <w:rFonts w:ascii="Verdana" w:hAnsi="Verdana" w:cs="Arial"/>
                <w:sz w:val="18"/>
                <w:szCs w:val="18"/>
              </w:rPr>
              <w:t>s</w:t>
            </w:r>
            <w:r w:rsidRPr="00A52BED">
              <w:rPr>
                <w:rFonts w:ascii="Verdana" w:hAnsi="Verdana" w:cs="Arial"/>
                <w:sz w:val="18"/>
                <w:szCs w:val="18"/>
              </w:rPr>
              <w:t xml:space="preserve"> em latão; dimensões: 40cm x 50 cm</w:t>
            </w:r>
            <w:r w:rsidR="00417BE1" w:rsidRPr="00A52BED">
              <w:rPr>
                <w:rFonts w:ascii="Verdana" w:hAnsi="Verdana" w:cs="Arial"/>
                <w:sz w:val="18"/>
                <w:szCs w:val="18"/>
              </w:rPr>
              <w:t xml:space="preserve">, placas patrimoniais de 4,5 x 1,5 cm, auto adesivas sem furos com numeração sequencial </w:t>
            </w:r>
          </w:p>
        </w:tc>
      </w:tr>
    </w:tbl>
    <w:p w14:paraId="0980D3BF" w14:textId="77777777" w:rsidR="00920F75" w:rsidRPr="00A52BED" w:rsidRDefault="00920F75">
      <w:pPr>
        <w:rPr>
          <w:rFonts w:ascii="Verdana" w:hAnsi="Verdana" w:cs="Arial"/>
          <w:sz w:val="18"/>
          <w:szCs w:val="18"/>
        </w:rPr>
      </w:pPr>
    </w:p>
    <w:tbl>
      <w:tblPr>
        <w:tblStyle w:val="Tabelacomgrade"/>
        <w:tblW w:w="9072" w:type="dxa"/>
        <w:tblLayout w:type="fixed"/>
        <w:tblLook w:val="04A0" w:firstRow="1" w:lastRow="0" w:firstColumn="1" w:lastColumn="0" w:noHBand="0" w:noVBand="1"/>
      </w:tblPr>
      <w:tblGrid>
        <w:gridCol w:w="672"/>
        <w:gridCol w:w="547"/>
        <w:gridCol w:w="4730"/>
        <w:gridCol w:w="1559"/>
        <w:gridCol w:w="1564"/>
      </w:tblGrid>
      <w:tr w:rsidR="0028390A" w:rsidRPr="00A52BED" w14:paraId="18BF96AD" w14:textId="77777777" w:rsidTr="0028390A">
        <w:trPr>
          <w:trHeight w:val="380"/>
        </w:trPr>
        <w:tc>
          <w:tcPr>
            <w:tcW w:w="1219" w:type="dxa"/>
            <w:gridSpan w:val="2"/>
          </w:tcPr>
          <w:p w14:paraId="52DE5BF8" w14:textId="77777777" w:rsidR="0028390A" w:rsidRPr="00A52BED" w:rsidRDefault="0028390A">
            <w:pPr>
              <w:pStyle w:val="PargrafodaLista"/>
              <w:numPr>
                <w:ilvl w:val="1"/>
                <w:numId w:val="2"/>
              </w:numPr>
              <w:ind w:left="738" w:hanging="437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7853" w:type="dxa"/>
            <w:gridSpan w:val="3"/>
            <w:shd w:val="clear" w:color="auto" w:fill="auto"/>
            <w:vAlign w:val="center"/>
          </w:tcPr>
          <w:p w14:paraId="2E47EF99" w14:textId="30A20674" w:rsidR="0028390A" w:rsidRPr="00A52BED" w:rsidRDefault="0028390A">
            <w:pPr>
              <w:pStyle w:val="PargrafodaLista"/>
              <w:numPr>
                <w:ilvl w:val="1"/>
                <w:numId w:val="2"/>
              </w:numPr>
              <w:ind w:left="738" w:hanging="437"/>
              <w:rPr>
                <w:rFonts w:ascii="Verdana" w:hAnsi="Verdana" w:cs="Arial"/>
                <w:b/>
                <w:sz w:val="18"/>
                <w:szCs w:val="18"/>
              </w:rPr>
            </w:pPr>
            <w:r w:rsidRPr="00A52BED">
              <w:rPr>
                <w:rFonts w:ascii="Verdana" w:hAnsi="Verdana" w:cs="Arial"/>
                <w:b/>
                <w:sz w:val="18"/>
                <w:szCs w:val="18"/>
              </w:rPr>
              <w:t>ITENS DE CONTRATAÇÃO</w:t>
            </w:r>
          </w:p>
        </w:tc>
      </w:tr>
      <w:tr w:rsidR="00300AB9" w:rsidRPr="00A52BED" w14:paraId="399440AC" w14:textId="77777777" w:rsidTr="00300AB9">
        <w:trPr>
          <w:trHeight w:val="380"/>
        </w:trPr>
        <w:tc>
          <w:tcPr>
            <w:tcW w:w="672" w:type="dxa"/>
            <w:vAlign w:val="center"/>
          </w:tcPr>
          <w:p w14:paraId="09043960" w14:textId="77777777" w:rsidR="00300AB9" w:rsidRPr="00A52BED" w:rsidRDefault="00300AB9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Item</w:t>
            </w:r>
          </w:p>
        </w:tc>
        <w:tc>
          <w:tcPr>
            <w:tcW w:w="5277" w:type="dxa"/>
            <w:gridSpan w:val="2"/>
            <w:vAlign w:val="center"/>
          </w:tcPr>
          <w:p w14:paraId="0219D924" w14:textId="77777777" w:rsidR="00300AB9" w:rsidRPr="00A52BED" w:rsidRDefault="00300AB9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Especificação</w:t>
            </w:r>
          </w:p>
        </w:tc>
        <w:tc>
          <w:tcPr>
            <w:tcW w:w="1559" w:type="dxa"/>
            <w:vAlign w:val="center"/>
          </w:tcPr>
          <w:p w14:paraId="04B2027B" w14:textId="77777777" w:rsidR="00300AB9" w:rsidRPr="00A52BED" w:rsidRDefault="00300AB9" w:rsidP="0028390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proofErr w:type="spellStart"/>
            <w:r w:rsidRPr="00A52BED">
              <w:rPr>
                <w:rFonts w:ascii="Verdana" w:hAnsi="Verdana" w:cs="Arial"/>
                <w:sz w:val="18"/>
                <w:szCs w:val="18"/>
              </w:rPr>
              <w:t>Unid</w:t>
            </w:r>
            <w:proofErr w:type="spellEnd"/>
            <w:r w:rsidRPr="00A52BED">
              <w:rPr>
                <w:rFonts w:ascii="Verdana" w:hAnsi="Verdana" w:cs="Arial"/>
                <w:sz w:val="18"/>
                <w:szCs w:val="18"/>
              </w:rPr>
              <w:t>/</w:t>
            </w:r>
          </w:p>
          <w:p w14:paraId="34ABF592" w14:textId="3C86C175" w:rsidR="00300AB9" w:rsidRPr="00A52BED" w:rsidRDefault="00300AB9" w:rsidP="0028390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Quant</w:t>
            </w:r>
          </w:p>
        </w:tc>
        <w:tc>
          <w:tcPr>
            <w:tcW w:w="1564" w:type="dxa"/>
            <w:vAlign w:val="center"/>
          </w:tcPr>
          <w:p w14:paraId="43F8C46C" w14:textId="2DB1742B" w:rsidR="00300AB9" w:rsidRPr="00A52BED" w:rsidRDefault="00300AB9" w:rsidP="0028390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Valor Total.</w:t>
            </w:r>
          </w:p>
        </w:tc>
      </w:tr>
      <w:tr w:rsidR="00300AB9" w:rsidRPr="00A52BED" w14:paraId="7188FF1A" w14:textId="77777777" w:rsidTr="00300AB9">
        <w:trPr>
          <w:trHeight w:val="380"/>
        </w:trPr>
        <w:tc>
          <w:tcPr>
            <w:tcW w:w="672" w:type="dxa"/>
            <w:vAlign w:val="center"/>
          </w:tcPr>
          <w:p w14:paraId="0781CD5F" w14:textId="3C15E334" w:rsidR="00300AB9" w:rsidRPr="00A52BED" w:rsidRDefault="00300AB9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01</w:t>
            </w:r>
          </w:p>
        </w:tc>
        <w:tc>
          <w:tcPr>
            <w:tcW w:w="5277" w:type="dxa"/>
            <w:gridSpan w:val="2"/>
            <w:vAlign w:val="center"/>
          </w:tcPr>
          <w:p w14:paraId="19B0628C" w14:textId="0F2E2288" w:rsidR="00300AB9" w:rsidRPr="00A52BED" w:rsidRDefault="002A73DF" w:rsidP="002A73DF">
            <w:pPr>
              <w:jc w:val="both"/>
              <w:rPr>
                <w:rFonts w:ascii="Verdana" w:hAnsi="Verdana" w:cs="Arial"/>
                <w:color w:val="BFBFBF" w:themeColor="background1" w:themeShade="BF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Aquisição de placa inaugural, gravada em latão, com dimensões de 40x50cm.</w:t>
            </w:r>
          </w:p>
        </w:tc>
        <w:tc>
          <w:tcPr>
            <w:tcW w:w="1559" w:type="dxa"/>
            <w:vAlign w:val="center"/>
          </w:tcPr>
          <w:p w14:paraId="1EC14EB5" w14:textId="4A7D386E" w:rsidR="00300AB9" w:rsidRPr="00A52BED" w:rsidRDefault="002A73DF" w:rsidP="0028390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proofErr w:type="spellStart"/>
            <w:r w:rsidRPr="00A52BED">
              <w:rPr>
                <w:rFonts w:ascii="Verdana" w:hAnsi="Verdana" w:cs="Arial"/>
                <w:sz w:val="18"/>
                <w:szCs w:val="18"/>
              </w:rPr>
              <w:t>Unid</w:t>
            </w:r>
            <w:proofErr w:type="spellEnd"/>
            <w:r w:rsidRPr="00A52BED">
              <w:rPr>
                <w:rFonts w:ascii="Verdana" w:hAnsi="Verdana" w:cs="Arial"/>
                <w:sz w:val="18"/>
                <w:szCs w:val="18"/>
              </w:rPr>
              <w:t>/20</w:t>
            </w:r>
          </w:p>
        </w:tc>
        <w:tc>
          <w:tcPr>
            <w:tcW w:w="1564" w:type="dxa"/>
            <w:vAlign w:val="center"/>
          </w:tcPr>
          <w:p w14:paraId="78F531EB" w14:textId="263587B4" w:rsidR="00300AB9" w:rsidRPr="00A52BED" w:rsidRDefault="00300AB9" w:rsidP="00AA3E9D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 xml:space="preserve">R$ </w:t>
            </w:r>
            <w:r w:rsidR="00C11BE4" w:rsidRPr="00A52BED">
              <w:rPr>
                <w:rFonts w:ascii="Verdana" w:hAnsi="Verdana" w:cs="Arial"/>
                <w:sz w:val="18"/>
                <w:szCs w:val="18"/>
              </w:rPr>
              <w:t>4.4</w:t>
            </w:r>
            <w:r w:rsidR="00AA3E9D" w:rsidRPr="00A52BED">
              <w:rPr>
                <w:rFonts w:ascii="Verdana" w:hAnsi="Verdana" w:cs="Arial"/>
                <w:sz w:val="18"/>
                <w:szCs w:val="18"/>
              </w:rPr>
              <w:t>00,00</w:t>
            </w:r>
          </w:p>
        </w:tc>
      </w:tr>
      <w:tr w:rsidR="00417BE1" w:rsidRPr="00A52BED" w14:paraId="0D7D13E9" w14:textId="77777777" w:rsidTr="00300AB9">
        <w:trPr>
          <w:trHeight w:val="380"/>
        </w:trPr>
        <w:tc>
          <w:tcPr>
            <w:tcW w:w="672" w:type="dxa"/>
            <w:vAlign w:val="center"/>
          </w:tcPr>
          <w:p w14:paraId="4F37F37A" w14:textId="2B0F2547" w:rsidR="00417BE1" w:rsidRPr="00A52BED" w:rsidRDefault="00417BE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02</w:t>
            </w:r>
          </w:p>
        </w:tc>
        <w:tc>
          <w:tcPr>
            <w:tcW w:w="5277" w:type="dxa"/>
            <w:gridSpan w:val="2"/>
            <w:vAlign w:val="center"/>
          </w:tcPr>
          <w:p w14:paraId="308481BD" w14:textId="6752ECE5" w:rsidR="00417BE1" w:rsidRPr="00A52BED" w:rsidRDefault="00417BE1" w:rsidP="002A73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Aquisição de placas patrimoniais de 4,5 x 1,5 cm, auto adesivo, sem furos e com numeração sequencial (17.000 a 20.000)</w:t>
            </w:r>
          </w:p>
        </w:tc>
        <w:tc>
          <w:tcPr>
            <w:tcW w:w="1559" w:type="dxa"/>
            <w:vAlign w:val="center"/>
          </w:tcPr>
          <w:p w14:paraId="6671F125" w14:textId="296E1D0F" w:rsidR="00417BE1" w:rsidRPr="00A52BED" w:rsidRDefault="00417BE1" w:rsidP="00417BE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proofErr w:type="spellStart"/>
            <w:r w:rsidRPr="00A52BED">
              <w:rPr>
                <w:rFonts w:ascii="Verdana" w:hAnsi="Verdana" w:cs="Arial"/>
                <w:sz w:val="18"/>
                <w:szCs w:val="18"/>
              </w:rPr>
              <w:t>Unid</w:t>
            </w:r>
            <w:proofErr w:type="spellEnd"/>
            <w:r w:rsidRPr="00A52BED">
              <w:rPr>
                <w:rFonts w:ascii="Verdana" w:hAnsi="Verdana" w:cs="Arial"/>
                <w:sz w:val="18"/>
                <w:szCs w:val="18"/>
              </w:rPr>
              <w:t>/3.000</w:t>
            </w:r>
          </w:p>
        </w:tc>
        <w:tc>
          <w:tcPr>
            <w:tcW w:w="1564" w:type="dxa"/>
            <w:vAlign w:val="center"/>
          </w:tcPr>
          <w:p w14:paraId="3C3D0F34" w14:textId="6A14AF8A" w:rsidR="00417BE1" w:rsidRPr="00A52BED" w:rsidRDefault="00417BE1" w:rsidP="00AA3E9D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R$ 900,00</w:t>
            </w:r>
          </w:p>
        </w:tc>
      </w:tr>
    </w:tbl>
    <w:p w14:paraId="5AACD0D8" w14:textId="1CEA3335" w:rsidR="00920F75" w:rsidRPr="00A52BED" w:rsidRDefault="00920F75">
      <w:pPr>
        <w:rPr>
          <w:rFonts w:ascii="Verdana" w:hAnsi="Verdana" w:cs="Arial"/>
          <w:sz w:val="18"/>
          <w:szCs w:val="18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3256"/>
        <w:gridCol w:w="5812"/>
      </w:tblGrid>
      <w:tr w:rsidR="00920F75" w:rsidRPr="00A52BED" w14:paraId="2777377C" w14:textId="77777777" w:rsidTr="007D02BA">
        <w:trPr>
          <w:trHeight w:val="397"/>
        </w:trPr>
        <w:tc>
          <w:tcPr>
            <w:tcW w:w="9068" w:type="dxa"/>
            <w:gridSpan w:val="2"/>
            <w:shd w:val="clear" w:color="auto" w:fill="auto"/>
            <w:vAlign w:val="center"/>
          </w:tcPr>
          <w:p w14:paraId="32D4C430" w14:textId="77777777" w:rsidR="00920F75" w:rsidRPr="00A52BED" w:rsidRDefault="00725296">
            <w:pPr>
              <w:pStyle w:val="PargrafodaLista"/>
              <w:numPr>
                <w:ilvl w:val="0"/>
                <w:numId w:val="2"/>
              </w:numPr>
              <w:rPr>
                <w:rFonts w:ascii="Verdana" w:hAnsi="Verdana" w:cs="Arial"/>
                <w:b/>
                <w:sz w:val="18"/>
                <w:szCs w:val="18"/>
              </w:rPr>
            </w:pPr>
            <w:r w:rsidRPr="00A52BED">
              <w:rPr>
                <w:rFonts w:ascii="Verdana" w:hAnsi="Verdana" w:cs="Arial"/>
                <w:b/>
                <w:sz w:val="18"/>
                <w:szCs w:val="18"/>
              </w:rPr>
              <w:t>ADEQUAÇÃO ORÇAMENTÁRIA</w:t>
            </w:r>
          </w:p>
        </w:tc>
      </w:tr>
      <w:tr w:rsidR="00920F75" w:rsidRPr="00A52BED" w14:paraId="69755AE6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39865EB" w14:textId="77777777" w:rsidR="00920F75" w:rsidRPr="00A52BED" w:rsidRDefault="00725296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Valor total da contratação: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88AA1FE" w14:textId="726BA6E3" w:rsidR="00920F75" w:rsidRPr="00A52BED" w:rsidRDefault="0028390A" w:rsidP="00417BE1">
            <w:pPr>
              <w:rPr>
                <w:rFonts w:ascii="Verdana" w:hAnsi="Verdana" w:cs="Arial"/>
                <w:b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 xml:space="preserve">R$ </w:t>
            </w:r>
            <w:r w:rsidR="00417BE1" w:rsidRPr="00A52BED">
              <w:rPr>
                <w:rFonts w:ascii="Verdana" w:hAnsi="Verdana" w:cs="Arial"/>
                <w:sz w:val="18"/>
                <w:szCs w:val="18"/>
              </w:rPr>
              <w:t>5</w:t>
            </w:r>
            <w:r w:rsidR="00C11BE4" w:rsidRPr="00A52BED">
              <w:rPr>
                <w:rFonts w:ascii="Verdana" w:hAnsi="Verdana" w:cs="Arial"/>
                <w:sz w:val="18"/>
                <w:szCs w:val="18"/>
              </w:rPr>
              <w:t>.</w:t>
            </w:r>
            <w:r w:rsidR="00417BE1" w:rsidRPr="00A52BED">
              <w:rPr>
                <w:rFonts w:ascii="Verdana" w:hAnsi="Verdana" w:cs="Arial"/>
                <w:sz w:val="18"/>
                <w:szCs w:val="18"/>
              </w:rPr>
              <w:t>3</w:t>
            </w:r>
            <w:r w:rsidR="00AA3E9D" w:rsidRPr="00A52BED">
              <w:rPr>
                <w:rFonts w:ascii="Verdana" w:hAnsi="Verdana" w:cs="Arial"/>
                <w:sz w:val="18"/>
                <w:szCs w:val="18"/>
              </w:rPr>
              <w:t>00,00</w:t>
            </w:r>
          </w:p>
        </w:tc>
      </w:tr>
      <w:tr w:rsidR="00920F75" w:rsidRPr="00A52BED" w14:paraId="5D56D61D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562D0A49" w14:textId="77777777" w:rsidR="00920F75" w:rsidRPr="00A52BED" w:rsidRDefault="00725296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Fonte de Recurso: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8F07F78" w14:textId="426D2038" w:rsidR="00920F75" w:rsidRPr="00A52BED" w:rsidRDefault="0028390A" w:rsidP="0028390A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Próprio</w:t>
            </w:r>
            <w:r w:rsidR="00725296" w:rsidRPr="00A52BED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</w:tc>
      </w:tr>
      <w:tr w:rsidR="00920F75" w:rsidRPr="00A52BED" w14:paraId="2BEC50E7" w14:textId="77777777" w:rsidTr="00417BE1">
        <w:trPr>
          <w:trHeight w:val="703"/>
        </w:trPr>
        <w:tc>
          <w:tcPr>
            <w:tcW w:w="3256" w:type="dxa"/>
            <w:shd w:val="clear" w:color="auto" w:fill="auto"/>
            <w:vAlign w:val="center"/>
          </w:tcPr>
          <w:p w14:paraId="6761073A" w14:textId="77777777" w:rsidR="00920F75" w:rsidRPr="00A52BED" w:rsidRDefault="00725296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Dotação Orçamentária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05F1D1B" w14:textId="11E28EFF" w:rsidR="00920F75" w:rsidRPr="00A52BED" w:rsidRDefault="00C11BE4" w:rsidP="001B363D">
            <w:pPr>
              <w:tabs>
                <w:tab w:val="left" w:pos="1350"/>
                <w:tab w:val="left" w:pos="1416"/>
                <w:tab w:val="left" w:pos="2124"/>
                <w:tab w:val="left" w:pos="2832"/>
                <w:tab w:val="center" w:pos="4419"/>
                <w:tab w:val="left" w:pos="4956"/>
                <w:tab w:val="left" w:pos="6270"/>
              </w:tabs>
              <w:spacing w:line="240" w:lineRule="atLeast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6 – Aplicações Diretas – 1.500.0000.0000 – Recursos Ordinários</w:t>
            </w:r>
            <w:r w:rsidR="00417BE1" w:rsidRPr="00A52BED">
              <w:rPr>
                <w:rFonts w:ascii="Verdana" w:hAnsi="Verdana" w:cs="Arial"/>
                <w:sz w:val="18"/>
                <w:szCs w:val="18"/>
              </w:rPr>
              <w:t xml:space="preserve"> (</w:t>
            </w:r>
            <w:r w:rsidR="001B363D">
              <w:rPr>
                <w:rFonts w:ascii="Verdana" w:hAnsi="Verdana" w:cs="Arial"/>
                <w:sz w:val="18"/>
                <w:szCs w:val="18"/>
              </w:rPr>
              <w:t>R$ 4.400,00</w:t>
            </w:r>
            <w:r w:rsidR="001A600A">
              <w:rPr>
                <w:rFonts w:ascii="Verdana" w:hAnsi="Verdana" w:cs="Arial"/>
                <w:sz w:val="18"/>
                <w:szCs w:val="18"/>
              </w:rPr>
              <w:t>); 12</w:t>
            </w:r>
            <w:r w:rsidR="00417BE1" w:rsidRPr="00A52BED">
              <w:rPr>
                <w:rFonts w:ascii="Verdana" w:hAnsi="Verdana" w:cs="Arial"/>
                <w:sz w:val="18"/>
                <w:szCs w:val="18"/>
              </w:rPr>
              <w:t xml:space="preserve"> - Aplicações Diretas – 1.500.0000.0000 – Recursos Ordinários (</w:t>
            </w:r>
            <w:r w:rsidR="001B363D">
              <w:rPr>
                <w:rFonts w:ascii="Verdana" w:hAnsi="Verdana" w:cs="Arial"/>
                <w:sz w:val="18"/>
                <w:szCs w:val="18"/>
              </w:rPr>
              <w:t>R$ 900,00</w:t>
            </w:r>
            <w:r w:rsidR="00417BE1" w:rsidRPr="00A52BED">
              <w:rPr>
                <w:rFonts w:ascii="Verdana" w:hAnsi="Verdana" w:cs="Arial"/>
                <w:sz w:val="18"/>
                <w:szCs w:val="18"/>
              </w:rPr>
              <w:t>)</w:t>
            </w:r>
          </w:p>
        </w:tc>
      </w:tr>
      <w:tr w:rsidR="00920F75" w:rsidRPr="00A52BED" w14:paraId="45B6B458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3E87B52" w14:textId="77777777" w:rsidR="00920F75" w:rsidRPr="00A52BED" w:rsidRDefault="00725296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lastRenderedPageBreak/>
              <w:t>Complemento do Elemento: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8CFC49E" w14:textId="7CCE8875" w:rsidR="00920F75" w:rsidRPr="00A52BED" w:rsidRDefault="00417BE1" w:rsidP="002A31AD">
            <w:pPr>
              <w:rPr>
                <w:rFonts w:ascii="Verdana" w:hAnsi="Verdana" w:cs="Arial"/>
                <w:sz w:val="18"/>
                <w:szCs w:val="18"/>
                <w:highlight w:val="yellow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3.3.90.00.00.00.00.00</w:t>
            </w:r>
          </w:p>
        </w:tc>
      </w:tr>
    </w:tbl>
    <w:p w14:paraId="0D3170BC" w14:textId="77777777" w:rsidR="00920F75" w:rsidRPr="00A52BED" w:rsidRDefault="00920F75">
      <w:pPr>
        <w:rPr>
          <w:rFonts w:ascii="Verdana" w:hAnsi="Verdana" w:cs="Arial"/>
          <w:sz w:val="18"/>
          <w:szCs w:val="18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920F75" w:rsidRPr="00A52BED" w14:paraId="74E0B922" w14:textId="77777777" w:rsidTr="007D02BA">
        <w:trPr>
          <w:trHeight w:val="454"/>
        </w:trPr>
        <w:tc>
          <w:tcPr>
            <w:tcW w:w="9067" w:type="dxa"/>
            <w:shd w:val="clear" w:color="auto" w:fill="auto"/>
            <w:vAlign w:val="center"/>
          </w:tcPr>
          <w:p w14:paraId="3CBE8AD4" w14:textId="77777777" w:rsidR="00920F75" w:rsidRPr="00A52BED" w:rsidRDefault="00725296">
            <w:pPr>
              <w:pStyle w:val="PargrafodaLista"/>
              <w:numPr>
                <w:ilvl w:val="0"/>
                <w:numId w:val="2"/>
              </w:numPr>
              <w:rPr>
                <w:rFonts w:ascii="Verdana" w:hAnsi="Verdana" w:cs="Arial"/>
                <w:b/>
                <w:sz w:val="18"/>
                <w:szCs w:val="18"/>
              </w:rPr>
            </w:pPr>
            <w:r w:rsidRPr="00A52BED">
              <w:rPr>
                <w:rFonts w:ascii="Verdana" w:hAnsi="Verdana" w:cs="Arial"/>
                <w:b/>
                <w:sz w:val="18"/>
                <w:szCs w:val="18"/>
              </w:rPr>
              <w:t>HABILITAÇÃO TÉCNICA</w:t>
            </w:r>
          </w:p>
        </w:tc>
      </w:tr>
      <w:tr w:rsidR="00920F75" w:rsidRPr="00A52BED" w14:paraId="54BE0D29" w14:textId="77777777">
        <w:trPr>
          <w:trHeight w:val="454"/>
        </w:trPr>
        <w:tc>
          <w:tcPr>
            <w:tcW w:w="9067" w:type="dxa"/>
            <w:shd w:val="clear" w:color="auto" w:fill="auto"/>
            <w:vAlign w:val="center"/>
          </w:tcPr>
          <w:p w14:paraId="6C2B508C" w14:textId="1D6E38C6" w:rsidR="00920F75" w:rsidRPr="00A52BED" w:rsidRDefault="002A31AD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Conforme Lei n.º 14.133/21</w:t>
            </w:r>
          </w:p>
        </w:tc>
      </w:tr>
    </w:tbl>
    <w:p w14:paraId="1A0BB2F1" w14:textId="77777777" w:rsidR="00920F75" w:rsidRPr="00A52BED" w:rsidRDefault="00920F75">
      <w:pPr>
        <w:rPr>
          <w:rFonts w:ascii="Verdana" w:hAnsi="Verdana" w:cs="Arial"/>
          <w:sz w:val="18"/>
          <w:szCs w:val="18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920F75" w:rsidRPr="00A52BED" w14:paraId="1F57227C" w14:textId="77777777" w:rsidTr="007D02BA">
        <w:trPr>
          <w:trHeight w:val="397"/>
        </w:trPr>
        <w:tc>
          <w:tcPr>
            <w:tcW w:w="9067" w:type="dxa"/>
            <w:gridSpan w:val="2"/>
            <w:shd w:val="clear" w:color="auto" w:fill="auto"/>
            <w:vAlign w:val="center"/>
          </w:tcPr>
          <w:p w14:paraId="4DDC813F" w14:textId="77777777" w:rsidR="00920F75" w:rsidRPr="00A52BED" w:rsidRDefault="00725296">
            <w:pPr>
              <w:pStyle w:val="PargrafodaLista"/>
              <w:numPr>
                <w:ilvl w:val="0"/>
                <w:numId w:val="2"/>
              </w:numPr>
              <w:rPr>
                <w:rFonts w:ascii="Verdana" w:hAnsi="Verdana" w:cs="Arial"/>
                <w:b/>
                <w:sz w:val="18"/>
                <w:szCs w:val="18"/>
              </w:rPr>
            </w:pPr>
            <w:r w:rsidRPr="00A52BED">
              <w:rPr>
                <w:rFonts w:ascii="Verdana" w:hAnsi="Verdana" w:cs="Arial"/>
                <w:b/>
                <w:sz w:val="18"/>
                <w:szCs w:val="18"/>
              </w:rPr>
              <w:t>MODELO DE EXECUÇÃO DO OBJETO</w:t>
            </w:r>
          </w:p>
        </w:tc>
      </w:tr>
      <w:tr w:rsidR="00920F75" w:rsidRPr="00A52BED" w14:paraId="195A641E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CD2A54B" w14:textId="77777777" w:rsidR="00920F75" w:rsidRPr="00A52BED" w:rsidRDefault="00725296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Prazo de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81C1B90" w14:textId="3A596C1B" w:rsidR="00920F75" w:rsidRPr="00A52BED" w:rsidRDefault="001B363D" w:rsidP="009C4C6E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5</w:t>
            </w:r>
            <w:r w:rsidR="00177239" w:rsidRPr="00A52BED">
              <w:rPr>
                <w:rFonts w:ascii="Verdana" w:hAnsi="Verdana" w:cs="Arial"/>
                <w:sz w:val="18"/>
                <w:szCs w:val="18"/>
              </w:rPr>
              <w:t xml:space="preserve"> dias após AF.</w:t>
            </w:r>
          </w:p>
        </w:tc>
      </w:tr>
      <w:tr w:rsidR="00920F75" w:rsidRPr="00A52BED" w14:paraId="42DECECD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BBF8F97" w14:textId="77777777" w:rsidR="00920F75" w:rsidRPr="00A52BED" w:rsidRDefault="00725296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 xml:space="preserve">Local de execução/entrega: 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EF472A4" w14:textId="16AC5DD8" w:rsidR="00920F75" w:rsidRPr="00A52BED" w:rsidRDefault="002A31AD" w:rsidP="002A31AD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Prefeitura Municipal de Nova Veneza/ nos locais de execução das obras</w:t>
            </w:r>
          </w:p>
        </w:tc>
      </w:tr>
      <w:tr w:rsidR="00920F75" w:rsidRPr="00A52BED" w14:paraId="52BC0185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8B0646A" w14:textId="77777777" w:rsidR="00920F75" w:rsidRPr="00A52BED" w:rsidRDefault="00725296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Frequência e periodicidade da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2091D76" w14:textId="4C07C8A0" w:rsidR="00920F75" w:rsidRPr="00A52BED" w:rsidRDefault="002A31AD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Conforme demanda</w:t>
            </w:r>
          </w:p>
        </w:tc>
      </w:tr>
      <w:tr w:rsidR="00920F75" w:rsidRPr="00A52BED" w14:paraId="2D7A505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1933A5D" w14:textId="77777777" w:rsidR="00920F75" w:rsidRPr="00A52BED" w:rsidRDefault="00725296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Prazo para reposição do objeto em caso de irregularidade: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832BC9A" w14:textId="10B21BCD" w:rsidR="00920F75" w:rsidRPr="00A52BED" w:rsidRDefault="0030590C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Não se Aplica</w:t>
            </w:r>
          </w:p>
        </w:tc>
      </w:tr>
      <w:tr w:rsidR="00920F75" w:rsidRPr="00A52BED" w14:paraId="241AB190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868DEC4" w14:textId="77777777" w:rsidR="00920F75" w:rsidRPr="00A52BED" w:rsidRDefault="00725296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Prazo de vigência do contrato ou da ata de registro de preços: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A36D1C7" w14:textId="73398971" w:rsidR="00920F75" w:rsidRPr="00A52BED" w:rsidRDefault="009C4C6E" w:rsidP="0030590C">
            <w:pPr>
              <w:jc w:val="both"/>
              <w:rPr>
                <w:rFonts w:ascii="Verdana" w:hAnsi="Verdana" w:cs="Arial"/>
                <w:color w:val="BFBFBF" w:themeColor="background1" w:themeShade="BF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31/12/2024</w:t>
            </w:r>
          </w:p>
        </w:tc>
      </w:tr>
      <w:tr w:rsidR="00900E1D" w:rsidRPr="00A52BED" w14:paraId="26D210B2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6E6B401" w14:textId="7990D10C" w:rsidR="00900E1D" w:rsidRPr="00A52BED" w:rsidRDefault="00900E1D" w:rsidP="00900E1D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color w:val="000000"/>
                <w:sz w:val="18"/>
                <w:szCs w:val="18"/>
              </w:rPr>
              <w:t>Garantia e/ou condições de manutenção e assistência técnica: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B946421" w14:textId="7ABD8A31" w:rsidR="00900E1D" w:rsidRPr="00A52BED" w:rsidRDefault="0030590C" w:rsidP="00900E1D">
            <w:pPr>
              <w:jc w:val="both"/>
              <w:rPr>
                <w:rFonts w:ascii="Verdana" w:hAnsi="Verdana" w:cs="Arial"/>
                <w:color w:val="BFBFBF" w:themeColor="background1" w:themeShade="BF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Não se aplica</w:t>
            </w:r>
          </w:p>
        </w:tc>
      </w:tr>
      <w:tr w:rsidR="00900E1D" w:rsidRPr="00A52BED" w14:paraId="42CF5542" w14:textId="77777777">
        <w:trPr>
          <w:trHeight w:val="397"/>
        </w:trPr>
        <w:tc>
          <w:tcPr>
            <w:tcW w:w="3256" w:type="dxa"/>
            <w:vAlign w:val="center"/>
          </w:tcPr>
          <w:p w14:paraId="2F1A94F1" w14:textId="77777777" w:rsidR="00900E1D" w:rsidRPr="00A52BED" w:rsidRDefault="00900E1D" w:rsidP="00900E1D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Condições de pagamento e/ou medição:</w:t>
            </w:r>
          </w:p>
        </w:tc>
        <w:tc>
          <w:tcPr>
            <w:tcW w:w="5811" w:type="dxa"/>
          </w:tcPr>
          <w:p w14:paraId="29D09ACC" w14:textId="1880C6C6" w:rsidR="00900E1D" w:rsidRPr="00A52BED" w:rsidRDefault="009C4C6E" w:rsidP="0030590C">
            <w:pPr>
              <w:jc w:val="both"/>
              <w:rPr>
                <w:rFonts w:ascii="Verdana" w:hAnsi="Verdana" w:cs="Arial"/>
                <w:color w:val="BFBFBF" w:themeColor="background1" w:themeShade="BF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Após emissão de Nota Fiscal</w:t>
            </w:r>
          </w:p>
        </w:tc>
      </w:tr>
      <w:tr w:rsidR="00900E1D" w:rsidRPr="00A52BED" w14:paraId="7A5491D2" w14:textId="77777777">
        <w:trPr>
          <w:trHeight w:val="343"/>
        </w:trPr>
        <w:tc>
          <w:tcPr>
            <w:tcW w:w="3256" w:type="dxa"/>
            <w:vAlign w:val="center"/>
          </w:tcPr>
          <w:p w14:paraId="270693F4" w14:textId="77777777" w:rsidR="00900E1D" w:rsidRPr="00A52BED" w:rsidRDefault="00900E1D" w:rsidP="00900E1D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Obrigações da contratada:</w:t>
            </w:r>
          </w:p>
        </w:tc>
        <w:tc>
          <w:tcPr>
            <w:tcW w:w="5811" w:type="dxa"/>
          </w:tcPr>
          <w:p w14:paraId="4266BC5A" w14:textId="6C711C52" w:rsidR="00900E1D" w:rsidRPr="00A52BED" w:rsidRDefault="002A31AD" w:rsidP="00900E1D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Fornecer placa inaugural com dimens</w:t>
            </w:r>
            <w:r w:rsidR="00592487" w:rsidRPr="00A52BED">
              <w:rPr>
                <w:rFonts w:ascii="Verdana" w:hAnsi="Verdana" w:cs="Arial"/>
                <w:sz w:val="18"/>
                <w:szCs w:val="18"/>
              </w:rPr>
              <w:t>ões de 40x50 cm.</w:t>
            </w:r>
            <w:r w:rsidR="00B66126" w:rsidRPr="00A52BED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</w:tc>
      </w:tr>
      <w:tr w:rsidR="00900E1D" w:rsidRPr="00A52BED" w14:paraId="5C4372EE" w14:textId="77777777">
        <w:trPr>
          <w:trHeight w:val="397"/>
        </w:trPr>
        <w:tc>
          <w:tcPr>
            <w:tcW w:w="3256" w:type="dxa"/>
            <w:vAlign w:val="center"/>
          </w:tcPr>
          <w:p w14:paraId="196B3049" w14:textId="77777777" w:rsidR="00900E1D" w:rsidRPr="00A52BED" w:rsidRDefault="00900E1D" w:rsidP="00900E1D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Previsão de reajuste e revisão de preços:</w:t>
            </w:r>
          </w:p>
        </w:tc>
        <w:tc>
          <w:tcPr>
            <w:tcW w:w="5811" w:type="dxa"/>
          </w:tcPr>
          <w:p w14:paraId="402811E6" w14:textId="662A1165" w:rsidR="00900E1D" w:rsidRPr="00A52BED" w:rsidRDefault="0030590C" w:rsidP="00900E1D">
            <w:pPr>
              <w:jc w:val="both"/>
              <w:rPr>
                <w:rFonts w:ascii="Verdana" w:hAnsi="Verdana" w:cs="Arial"/>
                <w:color w:val="BFBFBF" w:themeColor="background1" w:themeShade="BF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Não será reajustado</w:t>
            </w:r>
          </w:p>
        </w:tc>
      </w:tr>
    </w:tbl>
    <w:p w14:paraId="229CEE27" w14:textId="77777777" w:rsidR="00920F75" w:rsidRPr="00A52BED" w:rsidRDefault="00920F75">
      <w:pPr>
        <w:rPr>
          <w:rFonts w:ascii="Verdana" w:hAnsi="Verdana" w:cs="Arial"/>
          <w:sz w:val="18"/>
          <w:szCs w:val="18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920F75" w:rsidRPr="00A52BED" w14:paraId="4EE0AC8D" w14:textId="77777777" w:rsidTr="007D02BA">
        <w:trPr>
          <w:trHeight w:val="397"/>
        </w:trPr>
        <w:tc>
          <w:tcPr>
            <w:tcW w:w="9067" w:type="dxa"/>
            <w:shd w:val="clear" w:color="auto" w:fill="auto"/>
            <w:vAlign w:val="center"/>
          </w:tcPr>
          <w:p w14:paraId="796911E6" w14:textId="4F8F9E2F" w:rsidR="00920F75" w:rsidRPr="00A52BED" w:rsidRDefault="008A532B">
            <w:pPr>
              <w:pStyle w:val="PargrafodaLista"/>
              <w:numPr>
                <w:ilvl w:val="0"/>
                <w:numId w:val="2"/>
              </w:numPr>
              <w:rPr>
                <w:rFonts w:ascii="Verdana" w:hAnsi="Verdana" w:cs="Arial"/>
                <w:b/>
                <w:sz w:val="18"/>
                <w:szCs w:val="18"/>
              </w:rPr>
            </w:pPr>
            <w:r w:rsidRPr="00A52BED">
              <w:rPr>
                <w:rFonts w:ascii="Verdana" w:hAnsi="Verdana" w:cs="Arial"/>
                <w:b/>
                <w:sz w:val="18"/>
                <w:szCs w:val="18"/>
              </w:rPr>
              <w:t xml:space="preserve">MODELO DE </w:t>
            </w:r>
            <w:r w:rsidR="00725296" w:rsidRPr="00A52BED">
              <w:rPr>
                <w:rFonts w:ascii="Verdana" w:hAnsi="Verdana" w:cs="Arial"/>
                <w:b/>
                <w:sz w:val="18"/>
                <w:szCs w:val="18"/>
              </w:rPr>
              <w:t>GESTÃO E FISCALIZAÇÃO</w:t>
            </w:r>
          </w:p>
        </w:tc>
      </w:tr>
      <w:tr w:rsidR="00920F75" w:rsidRPr="00A52BED" w14:paraId="43FB4B64" w14:textId="77777777">
        <w:trPr>
          <w:trHeight w:val="397"/>
        </w:trPr>
        <w:tc>
          <w:tcPr>
            <w:tcW w:w="9067" w:type="dxa"/>
            <w:shd w:val="clear" w:color="auto" w:fill="auto"/>
            <w:vAlign w:val="center"/>
          </w:tcPr>
          <w:p w14:paraId="0512F986" w14:textId="67F98BC6" w:rsidR="00920F75" w:rsidRPr="00A52BED" w:rsidRDefault="00725296" w:rsidP="00B050E8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 xml:space="preserve">A gestão e fiscalização seguirá o modelo pré-definido no Decreto Municipal nº. </w:t>
            </w:r>
            <w:r w:rsidR="00413A08" w:rsidRPr="00A52BED">
              <w:rPr>
                <w:rFonts w:ascii="Verdana" w:hAnsi="Verdana" w:cs="Arial"/>
                <w:sz w:val="18"/>
                <w:szCs w:val="18"/>
              </w:rPr>
              <w:t>0</w:t>
            </w:r>
            <w:r w:rsidR="00B050E8" w:rsidRPr="00A52BED">
              <w:rPr>
                <w:rFonts w:ascii="Verdana" w:hAnsi="Verdana" w:cs="Arial"/>
                <w:sz w:val="18"/>
                <w:szCs w:val="18"/>
              </w:rPr>
              <w:t>69</w:t>
            </w:r>
            <w:r w:rsidRPr="00A52BED">
              <w:rPr>
                <w:rFonts w:ascii="Verdana" w:hAnsi="Verdana" w:cs="Arial"/>
                <w:sz w:val="18"/>
                <w:szCs w:val="18"/>
              </w:rPr>
              <w:t>/2023. Será de competência do fiscal, receber e fiscalizar o objeto garantindo sua devida execução, bem como, será de responsabilidade do gestor, acionar os meios pertinentes, quando necessário, para garantir o recebimento de seus créditos, devendo comunicar a Autoridade Competente quando convir.</w:t>
            </w:r>
          </w:p>
        </w:tc>
      </w:tr>
    </w:tbl>
    <w:p w14:paraId="1A8820A2" w14:textId="77777777" w:rsidR="00920F75" w:rsidRPr="00A52BED" w:rsidRDefault="00920F75">
      <w:pPr>
        <w:rPr>
          <w:rFonts w:ascii="Verdana" w:hAnsi="Verdana" w:cs="Arial"/>
          <w:b/>
          <w:sz w:val="18"/>
          <w:szCs w:val="18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920F75" w:rsidRPr="00A52BED" w14:paraId="2C7833E9" w14:textId="77777777" w:rsidTr="007D02BA">
        <w:trPr>
          <w:trHeight w:val="397"/>
        </w:trPr>
        <w:tc>
          <w:tcPr>
            <w:tcW w:w="9067" w:type="dxa"/>
            <w:gridSpan w:val="2"/>
            <w:shd w:val="clear" w:color="auto" w:fill="auto"/>
            <w:vAlign w:val="center"/>
          </w:tcPr>
          <w:p w14:paraId="7358B081" w14:textId="77777777" w:rsidR="00920F75" w:rsidRPr="00A52BED" w:rsidRDefault="00725296">
            <w:pPr>
              <w:pStyle w:val="PargrafodaLista"/>
              <w:numPr>
                <w:ilvl w:val="0"/>
                <w:numId w:val="2"/>
              </w:numPr>
              <w:rPr>
                <w:rFonts w:ascii="Verdana" w:hAnsi="Verdana" w:cs="Arial"/>
                <w:b/>
                <w:sz w:val="18"/>
                <w:szCs w:val="18"/>
              </w:rPr>
            </w:pPr>
            <w:r w:rsidRPr="00A52BED">
              <w:rPr>
                <w:rFonts w:ascii="Verdana" w:hAnsi="Verdana" w:cs="Arial"/>
                <w:b/>
                <w:sz w:val="18"/>
                <w:szCs w:val="18"/>
              </w:rPr>
              <w:t>FORMA JULGAMENTO E CRITÉRIOS DE SELEÇÃO</w:t>
            </w:r>
            <w:r w:rsidRPr="00A52BED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920F75" w:rsidRPr="00A52BED" w14:paraId="4CC7F248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A6C2C9E" w14:textId="77777777" w:rsidR="00920F75" w:rsidRPr="00A52BED" w:rsidRDefault="00725296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Modalidade de Licitação: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2F85B00" w14:textId="0B412E1A" w:rsidR="00920F75" w:rsidRPr="00A52BED" w:rsidRDefault="0030590C" w:rsidP="00F97A7E">
            <w:pPr>
              <w:rPr>
                <w:rFonts w:ascii="Verdana" w:hAnsi="Verdana" w:cs="Arial"/>
                <w:color w:val="BFBFBF" w:themeColor="background1" w:themeShade="BF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 xml:space="preserve">Dispensa de Licitação – Art. 75, inciso II da </w:t>
            </w:r>
            <w:r w:rsidR="00F97A7E" w:rsidRPr="00A52BED">
              <w:rPr>
                <w:rFonts w:ascii="Verdana" w:hAnsi="Verdana" w:cs="Arial"/>
                <w:sz w:val="18"/>
                <w:szCs w:val="18"/>
              </w:rPr>
              <w:t>Lei</w:t>
            </w:r>
            <w:r w:rsidRPr="00A52BED">
              <w:rPr>
                <w:rFonts w:ascii="Verdana" w:hAnsi="Verdana" w:cs="Arial"/>
                <w:sz w:val="18"/>
                <w:szCs w:val="18"/>
              </w:rPr>
              <w:t xml:space="preserve"> Federal n.º 14.133/2021</w:t>
            </w:r>
          </w:p>
        </w:tc>
      </w:tr>
      <w:tr w:rsidR="00920F75" w:rsidRPr="00A52BED" w14:paraId="20C1395A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DA6817C" w14:textId="77777777" w:rsidR="00920F75" w:rsidRPr="00A52BED" w:rsidRDefault="00725296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Tipo de objeto: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7C236E7" w14:textId="3139595A" w:rsidR="00920F75" w:rsidRPr="00A52BED" w:rsidRDefault="00D52933" w:rsidP="00D52933">
            <w:pPr>
              <w:rPr>
                <w:rFonts w:ascii="Verdana" w:hAnsi="Verdana" w:cs="Arial"/>
                <w:color w:val="BFBFBF" w:themeColor="background1" w:themeShade="BF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Comum</w:t>
            </w:r>
          </w:p>
        </w:tc>
      </w:tr>
      <w:tr w:rsidR="00920F75" w:rsidRPr="00A52BED" w14:paraId="787108B3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FC1E7B8" w14:textId="77777777" w:rsidR="00920F75" w:rsidRPr="00A52BED" w:rsidRDefault="00725296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Empreitada: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CE35642" w14:textId="7D8B9BBF" w:rsidR="0030590C" w:rsidRPr="00A52BED" w:rsidRDefault="0030590C">
            <w:pPr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Unitário</w:t>
            </w:r>
          </w:p>
        </w:tc>
      </w:tr>
      <w:tr w:rsidR="00920F75" w:rsidRPr="00A52BED" w14:paraId="05AC114E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367BC5B" w14:textId="2AC25D8C" w:rsidR="00920F75" w:rsidRPr="00A52BED" w:rsidRDefault="00725296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Critério de julgamento: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DB1B650" w14:textId="41B27627" w:rsidR="00920F75" w:rsidRPr="00A52BED" w:rsidRDefault="009C4C6E">
            <w:pPr>
              <w:rPr>
                <w:rFonts w:ascii="Verdana" w:hAnsi="Verdana" w:cs="Arial"/>
                <w:color w:val="BFBFBF" w:themeColor="background1" w:themeShade="BF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Não se aplica</w:t>
            </w:r>
          </w:p>
        </w:tc>
      </w:tr>
      <w:tr w:rsidR="00920F75" w:rsidRPr="00A52BED" w14:paraId="5A3D38F6" w14:textId="77777777">
        <w:trPr>
          <w:trHeight w:val="397"/>
        </w:trPr>
        <w:tc>
          <w:tcPr>
            <w:tcW w:w="3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208294" w14:textId="77777777" w:rsidR="00920F75" w:rsidRPr="00A52BED" w:rsidRDefault="00725296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Forma de julgamento:</w:t>
            </w:r>
          </w:p>
        </w:tc>
        <w:tc>
          <w:tcPr>
            <w:tcW w:w="58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3E25CF" w14:textId="15C2E272" w:rsidR="00920F75" w:rsidRPr="00A52BED" w:rsidRDefault="009C4C6E">
            <w:pPr>
              <w:rPr>
                <w:rFonts w:ascii="Verdana" w:hAnsi="Verdana" w:cs="Arial"/>
                <w:color w:val="BFBFBF" w:themeColor="background1" w:themeShade="BF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Não se aplica</w:t>
            </w:r>
          </w:p>
        </w:tc>
      </w:tr>
      <w:tr w:rsidR="00920F75" w:rsidRPr="00A52BED" w14:paraId="78551D6A" w14:textId="77777777">
        <w:trPr>
          <w:trHeight w:val="39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F0922" w14:textId="77777777" w:rsidR="00920F75" w:rsidRPr="00A52BED" w:rsidRDefault="00725296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Modo de disputa: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6067" w14:textId="793CEC14" w:rsidR="00920F75" w:rsidRPr="00A52BED" w:rsidRDefault="009C4C6E">
            <w:pPr>
              <w:rPr>
                <w:rFonts w:ascii="Verdana" w:hAnsi="Verdana" w:cs="Arial"/>
                <w:color w:val="BFBFBF" w:themeColor="background1" w:themeShade="BF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Não se aplica</w:t>
            </w:r>
          </w:p>
        </w:tc>
      </w:tr>
      <w:tr w:rsidR="008A532B" w:rsidRPr="00A52BED" w14:paraId="05CECAE9" w14:textId="77777777">
        <w:trPr>
          <w:trHeight w:val="39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6B8A1" w14:textId="40C56155" w:rsidR="008A532B" w:rsidRPr="00A52BED" w:rsidRDefault="008A532B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Intervalo de lances: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59EED" w14:textId="0D754C61" w:rsidR="008A532B" w:rsidRPr="00A52BED" w:rsidRDefault="009C4C6E">
            <w:pPr>
              <w:rPr>
                <w:rFonts w:ascii="Verdana" w:hAnsi="Verdana" w:cs="Arial"/>
                <w:color w:val="BFBFBF" w:themeColor="background1" w:themeShade="BF"/>
                <w:sz w:val="18"/>
                <w:szCs w:val="18"/>
              </w:rPr>
            </w:pPr>
            <w:r w:rsidRPr="00A52BED">
              <w:rPr>
                <w:rFonts w:ascii="Verdana" w:hAnsi="Verdana" w:cs="Arial"/>
                <w:sz w:val="18"/>
                <w:szCs w:val="18"/>
              </w:rPr>
              <w:t>Não se aplica</w:t>
            </w:r>
          </w:p>
        </w:tc>
      </w:tr>
    </w:tbl>
    <w:p w14:paraId="74566F14" w14:textId="77777777" w:rsidR="00920F75" w:rsidRPr="00A52BED" w:rsidRDefault="00920F75">
      <w:pPr>
        <w:rPr>
          <w:rFonts w:ascii="Verdana" w:hAnsi="Verdana" w:cs="Arial"/>
          <w:sz w:val="18"/>
          <w:szCs w:val="18"/>
        </w:rPr>
        <w:sectPr w:rsidR="00920F75" w:rsidRPr="00A52BED" w:rsidSect="00A52BED">
          <w:type w:val="continuous"/>
          <w:pgSz w:w="11906" w:h="16838"/>
          <w:pgMar w:top="1701" w:right="2268" w:bottom="851" w:left="1701" w:header="709" w:footer="709" w:gutter="0"/>
          <w:cols w:space="708"/>
          <w:docGrid w:linePitch="360"/>
        </w:sectPr>
      </w:pPr>
    </w:p>
    <w:p w14:paraId="32F050F8" w14:textId="77777777" w:rsidR="00920F75" w:rsidRPr="00A52BED" w:rsidRDefault="00920F75">
      <w:pPr>
        <w:rPr>
          <w:rFonts w:ascii="Verdana" w:hAnsi="Verdana" w:cs="Arial"/>
          <w:sz w:val="18"/>
          <w:szCs w:val="18"/>
        </w:rPr>
      </w:pPr>
    </w:p>
    <w:p w14:paraId="485F19ED" w14:textId="0A1AC825" w:rsidR="00920F75" w:rsidRPr="00A52BED" w:rsidRDefault="007D02BA">
      <w:pPr>
        <w:rPr>
          <w:rFonts w:ascii="Verdana" w:hAnsi="Verdana" w:cs="Arial"/>
          <w:sz w:val="18"/>
          <w:szCs w:val="18"/>
          <w:shd w:val="clear" w:color="auto" w:fill="FFFFFF"/>
        </w:rPr>
      </w:pPr>
      <w:r w:rsidRPr="00A52BED">
        <w:rPr>
          <w:rFonts w:ascii="Verdana" w:hAnsi="Verdana" w:cs="Arial"/>
          <w:sz w:val="18"/>
          <w:szCs w:val="18"/>
          <w:shd w:val="clear" w:color="auto" w:fill="FFFFFF"/>
        </w:rPr>
        <w:t>Nova Veneza</w:t>
      </w:r>
      <w:r w:rsidR="00725296" w:rsidRPr="00A52BED">
        <w:rPr>
          <w:rFonts w:ascii="Verdana" w:hAnsi="Verdana" w:cs="Arial"/>
          <w:sz w:val="18"/>
          <w:szCs w:val="18"/>
          <w:shd w:val="clear" w:color="auto" w:fill="FFFFFF"/>
        </w:rPr>
        <w:t xml:space="preserve">/SC, </w:t>
      </w:r>
      <w:r w:rsidR="00AD5326">
        <w:rPr>
          <w:rFonts w:ascii="Verdana" w:hAnsi="Verdana" w:cs="Arial"/>
          <w:sz w:val="18"/>
          <w:szCs w:val="18"/>
          <w:shd w:val="clear" w:color="auto" w:fill="FFFFFF"/>
        </w:rPr>
        <w:t>06</w:t>
      </w:r>
      <w:bookmarkStart w:id="0" w:name="_GoBack"/>
      <w:bookmarkEnd w:id="0"/>
      <w:r w:rsidR="00615B2C" w:rsidRPr="00A52BED">
        <w:rPr>
          <w:rFonts w:ascii="Verdana" w:hAnsi="Verdana" w:cs="Arial"/>
          <w:sz w:val="18"/>
          <w:szCs w:val="18"/>
          <w:shd w:val="clear" w:color="auto" w:fill="FFFFFF"/>
        </w:rPr>
        <w:t>/0</w:t>
      </w:r>
      <w:r w:rsidR="00417BE1" w:rsidRPr="00A52BED">
        <w:rPr>
          <w:rFonts w:ascii="Verdana" w:hAnsi="Verdana" w:cs="Arial"/>
          <w:sz w:val="18"/>
          <w:szCs w:val="18"/>
          <w:shd w:val="clear" w:color="auto" w:fill="FFFFFF"/>
        </w:rPr>
        <w:t>8</w:t>
      </w:r>
      <w:r w:rsidR="009A1E5D" w:rsidRPr="00A52BED">
        <w:rPr>
          <w:rFonts w:ascii="Verdana" w:hAnsi="Verdana" w:cs="Arial"/>
          <w:sz w:val="18"/>
          <w:szCs w:val="18"/>
          <w:shd w:val="clear" w:color="auto" w:fill="FFFFFF"/>
        </w:rPr>
        <w:t>/2024</w:t>
      </w:r>
    </w:p>
    <w:p w14:paraId="03727F27" w14:textId="77777777" w:rsidR="00920F75" w:rsidRPr="00A52BED" w:rsidRDefault="00920F75">
      <w:pPr>
        <w:jc w:val="both"/>
        <w:rPr>
          <w:rFonts w:ascii="Verdana" w:hAnsi="Verdana" w:cs="Arial"/>
          <w:sz w:val="18"/>
          <w:szCs w:val="18"/>
          <w:shd w:val="clear" w:color="auto" w:fill="FFFFFF"/>
        </w:rPr>
      </w:pPr>
    </w:p>
    <w:p w14:paraId="5A84BDC7" w14:textId="77777777" w:rsidR="00920F75" w:rsidRPr="00A52BED" w:rsidRDefault="00920F75">
      <w:pPr>
        <w:jc w:val="both"/>
        <w:rPr>
          <w:rFonts w:ascii="Verdana" w:hAnsi="Verdana" w:cs="Arial"/>
          <w:sz w:val="18"/>
          <w:szCs w:val="18"/>
          <w:shd w:val="clear" w:color="auto" w:fill="FFFFFF"/>
        </w:rPr>
        <w:sectPr w:rsidR="00920F75" w:rsidRPr="00A52BED" w:rsidSect="00A52BED">
          <w:type w:val="continuous"/>
          <w:pgSz w:w="11906" w:h="16838"/>
          <w:pgMar w:top="1701" w:right="2268" w:bottom="851" w:left="1701" w:header="709" w:footer="709" w:gutter="0"/>
          <w:cols w:space="708"/>
          <w:docGrid w:linePitch="360"/>
        </w:sectPr>
      </w:pPr>
    </w:p>
    <w:p w14:paraId="3295DE69" w14:textId="77777777" w:rsidR="00920F75" w:rsidRPr="00A52BED" w:rsidRDefault="00920F75">
      <w:pPr>
        <w:jc w:val="center"/>
        <w:rPr>
          <w:rFonts w:ascii="Verdana" w:hAnsi="Verdana" w:cs="Arial"/>
          <w:sz w:val="18"/>
          <w:szCs w:val="18"/>
        </w:rPr>
      </w:pPr>
    </w:p>
    <w:p w14:paraId="6B59274D" w14:textId="47364CE3" w:rsidR="00621FCD" w:rsidRDefault="00621FCD" w:rsidP="00B050E8">
      <w:pPr>
        <w:ind w:left="-709"/>
        <w:jc w:val="center"/>
        <w:rPr>
          <w:rFonts w:ascii="Verdana" w:hAnsi="Verdana" w:cs="Arial"/>
          <w:sz w:val="18"/>
          <w:szCs w:val="18"/>
        </w:rPr>
      </w:pPr>
    </w:p>
    <w:p w14:paraId="09308240" w14:textId="77777777" w:rsidR="00A52BED" w:rsidRPr="00A52BED" w:rsidRDefault="00A52BED" w:rsidP="00B050E8">
      <w:pPr>
        <w:ind w:left="-709"/>
        <w:jc w:val="center"/>
        <w:rPr>
          <w:rFonts w:ascii="Verdana" w:hAnsi="Verdana" w:cs="Arial"/>
          <w:sz w:val="18"/>
          <w:szCs w:val="18"/>
        </w:rPr>
      </w:pPr>
    </w:p>
    <w:p w14:paraId="5645A4EA" w14:textId="77777777" w:rsidR="00621FCD" w:rsidRPr="00A52BED" w:rsidRDefault="00621FCD" w:rsidP="00B050E8">
      <w:pPr>
        <w:ind w:left="-709"/>
        <w:jc w:val="center"/>
        <w:rPr>
          <w:rFonts w:ascii="Verdana" w:hAnsi="Verdana" w:cs="Arial"/>
          <w:sz w:val="18"/>
          <w:szCs w:val="18"/>
        </w:rPr>
      </w:pPr>
    </w:p>
    <w:p w14:paraId="5ABA760A" w14:textId="77777777" w:rsidR="00621FCD" w:rsidRPr="00A52BED" w:rsidRDefault="00621FCD" w:rsidP="00621FCD">
      <w:pPr>
        <w:ind w:left="2832"/>
        <w:rPr>
          <w:rFonts w:ascii="Verdana" w:hAnsi="Verdana" w:cs="Arial"/>
          <w:b/>
          <w:sz w:val="18"/>
          <w:szCs w:val="18"/>
        </w:rPr>
      </w:pPr>
    </w:p>
    <w:p w14:paraId="657697F1" w14:textId="39B34426" w:rsidR="00417BE1" w:rsidRPr="00A52BED" w:rsidRDefault="00417BE1" w:rsidP="00417BE1">
      <w:pPr>
        <w:jc w:val="center"/>
        <w:rPr>
          <w:rFonts w:ascii="Verdana" w:hAnsi="Verdana" w:cs="Arial"/>
          <w:sz w:val="18"/>
          <w:szCs w:val="18"/>
        </w:rPr>
      </w:pPr>
      <w:r w:rsidRPr="00A52BED">
        <w:rPr>
          <w:rFonts w:ascii="Verdana" w:hAnsi="Verdana" w:cs="Arial"/>
          <w:sz w:val="18"/>
          <w:szCs w:val="18"/>
        </w:rPr>
        <w:t>____________________________</w:t>
      </w:r>
    </w:p>
    <w:p w14:paraId="11AFF097" w14:textId="77777777" w:rsidR="00417BE1" w:rsidRPr="00A52BED" w:rsidRDefault="00417BE1" w:rsidP="00417BE1">
      <w:pPr>
        <w:jc w:val="center"/>
        <w:rPr>
          <w:rFonts w:ascii="Verdana" w:hAnsi="Verdana" w:cs="Arial"/>
          <w:sz w:val="18"/>
          <w:szCs w:val="18"/>
        </w:rPr>
      </w:pPr>
      <w:r w:rsidRPr="00A52BED">
        <w:rPr>
          <w:rFonts w:ascii="Verdana" w:hAnsi="Verdana" w:cs="Arial"/>
          <w:sz w:val="18"/>
          <w:szCs w:val="18"/>
        </w:rPr>
        <w:t>OSNIR ANGELO GHELLERE</w:t>
      </w:r>
    </w:p>
    <w:p w14:paraId="25AD83E2" w14:textId="55A182E0" w:rsidR="00417BE1" w:rsidRPr="00A52BED" w:rsidRDefault="00417BE1" w:rsidP="00417BE1">
      <w:pPr>
        <w:jc w:val="center"/>
        <w:rPr>
          <w:rFonts w:ascii="Verdana" w:hAnsi="Verdana" w:cs="Arial"/>
          <w:sz w:val="18"/>
          <w:szCs w:val="18"/>
        </w:rPr>
      </w:pPr>
      <w:r w:rsidRPr="00A52BED">
        <w:rPr>
          <w:rFonts w:ascii="Verdana" w:hAnsi="Verdana" w:cs="Arial"/>
          <w:sz w:val="18"/>
          <w:szCs w:val="18"/>
        </w:rPr>
        <w:t>Secretário de Administração e Finanças</w:t>
      </w:r>
    </w:p>
    <w:p w14:paraId="3026B819" w14:textId="58716010" w:rsidR="00417BE1" w:rsidRPr="00A52BED" w:rsidRDefault="00417BE1" w:rsidP="00417BE1">
      <w:pPr>
        <w:jc w:val="center"/>
        <w:rPr>
          <w:rFonts w:ascii="Verdana" w:hAnsi="Verdana" w:cs="Arial"/>
          <w:sz w:val="18"/>
          <w:szCs w:val="18"/>
        </w:rPr>
      </w:pPr>
    </w:p>
    <w:p w14:paraId="107F1C82" w14:textId="2501864D" w:rsidR="00417BE1" w:rsidRDefault="00417BE1" w:rsidP="00417BE1">
      <w:pPr>
        <w:jc w:val="center"/>
        <w:rPr>
          <w:rFonts w:ascii="Verdana" w:hAnsi="Verdana" w:cs="Arial"/>
          <w:sz w:val="18"/>
          <w:szCs w:val="18"/>
        </w:rPr>
      </w:pPr>
    </w:p>
    <w:p w14:paraId="468A0287" w14:textId="378FC49E" w:rsidR="00A52BED" w:rsidRDefault="00A52BED" w:rsidP="00417BE1">
      <w:pPr>
        <w:jc w:val="center"/>
        <w:rPr>
          <w:rFonts w:ascii="Verdana" w:hAnsi="Verdana" w:cs="Arial"/>
          <w:sz w:val="18"/>
          <w:szCs w:val="18"/>
        </w:rPr>
      </w:pPr>
    </w:p>
    <w:p w14:paraId="2176B77E" w14:textId="626A2B4C" w:rsidR="00A52BED" w:rsidRDefault="00A52BED" w:rsidP="00417BE1">
      <w:pPr>
        <w:jc w:val="center"/>
        <w:rPr>
          <w:rFonts w:ascii="Verdana" w:hAnsi="Verdana" w:cs="Arial"/>
          <w:sz w:val="18"/>
          <w:szCs w:val="18"/>
        </w:rPr>
      </w:pPr>
    </w:p>
    <w:p w14:paraId="1E0BEA3D" w14:textId="4A25E1A7" w:rsidR="00A52BED" w:rsidRDefault="00A52BED" w:rsidP="00417BE1">
      <w:pPr>
        <w:jc w:val="center"/>
        <w:rPr>
          <w:rFonts w:ascii="Verdana" w:hAnsi="Verdana" w:cs="Arial"/>
          <w:sz w:val="18"/>
          <w:szCs w:val="18"/>
        </w:rPr>
      </w:pPr>
    </w:p>
    <w:p w14:paraId="2A4EA60D" w14:textId="77777777" w:rsidR="00A52BED" w:rsidRPr="00A52BED" w:rsidRDefault="00A52BED" w:rsidP="00417BE1">
      <w:pPr>
        <w:jc w:val="center"/>
        <w:rPr>
          <w:rFonts w:ascii="Verdana" w:hAnsi="Verdana" w:cs="Arial"/>
          <w:sz w:val="18"/>
          <w:szCs w:val="18"/>
        </w:rPr>
      </w:pPr>
    </w:p>
    <w:p w14:paraId="5E06A4A6" w14:textId="144A70AF" w:rsidR="00417BE1" w:rsidRPr="00A52BED" w:rsidRDefault="00A52BED" w:rsidP="00417BE1">
      <w:pPr>
        <w:jc w:val="center"/>
        <w:rPr>
          <w:rFonts w:ascii="Verdana" w:hAnsi="Verdana" w:cs="Arial"/>
          <w:sz w:val="18"/>
          <w:szCs w:val="18"/>
        </w:rPr>
      </w:pPr>
      <w:r w:rsidRPr="00A52BED">
        <w:rPr>
          <w:rFonts w:ascii="Verdana" w:hAnsi="Verdana" w:cs="Arial"/>
          <w:sz w:val="18"/>
          <w:szCs w:val="18"/>
        </w:rPr>
        <w:t>____________________________</w:t>
      </w:r>
    </w:p>
    <w:p w14:paraId="3FE7696B" w14:textId="77777777" w:rsidR="00417BE1" w:rsidRPr="00A52BED" w:rsidRDefault="00417BE1" w:rsidP="00417BE1">
      <w:pPr>
        <w:jc w:val="center"/>
        <w:rPr>
          <w:rFonts w:ascii="Verdana" w:hAnsi="Verdana" w:cs="Arial"/>
          <w:sz w:val="18"/>
          <w:szCs w:val="18"/>
        </w:rPr>
      </w:pPr>
      <w:r w:rsidRPr="00A52BED">
        <w:rPr>
          <w:rFonts w:ascii="Verdana" w:hAnsi="Verdana" w:cs="Arial"/>
          <w:sz w:val="18"/>
          <w:szCs w:val="18"/>
        </w:rPr>
        <w:t>DILCIONIR JOSÉ GHELLERE</w:t>
      </w:r>
    </w:p>
    <w:p w14:paraId="6D0E5296" w14:textId="2BC4040A" w:rsidR="00417BE1" w:rsidRPr="00A52BED" w:rsidRDefault="00417BE1" w:rsidP="00417BE1">
      <w:pPr>
        <w:jc w:val="center"/>
        <w:rPr>
          <w:rFonts w:ascii="Verdana" w:hAnsi="Verdana" w:cs="Arial"/>
          <w:sz w:val="18"/>
          <w:szCs w:val="18"/>
        </w:rPr>
      </w:pPr>
      <w:r w:rsidRPr="00A52BED">
        <w:rPr>
          <w:rFonts w:ascii="Verdana" w:hAnsi="Verdana" w:cs="Arial"/>
          <w:sz w:val="18"/>
          <w:szCs w:val="18"/>
        </w:rPr>
        <w:t>Sec. de Planejamento e Urbanismo</w:t>
      </w:r>
    </w:p>
    <w:p w14:paraId="3E4F3560" w14:textId="008E5243" w:rsidR="00621FCD" w:rsidRPr="00A52BED" w:rsidRDefault="00621FCD" w:rsidP="00621FCD">
      <w:pPr>
        <w:ind w:left="2832"/>
        <w:rPr>
          <w:rFonts w:ascii="Verdana" w:hAnsi="Verdana" w:cs="Arial"/>
          <w:b/>
          <w:sz w:val="18"/>
          <w:szCs w:val="18"/>
        </w:rPr>
      </w:pPr>
    </w:p>
    <w:sectPr w:rsidR="00621FCD" w:rsidRPr="00A52BED" w:rsidSect="00A52BED">
      <w:type w:val="continuous"/>
      <w:pgSz w:w="11906" w:h="16838"/>
      <w:pgMar w:top="1701" w:right="2268" w:bottom="851" w:left="170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A760B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1AE0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22AF6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F36B2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A75D54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611658"/>
    <w:multiLevelType w:val="multilevel"/>
    <w:tmpl w:val="83E8CA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5F43108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D1B7B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6E471A"/>
    <w:multiLevelType w:val="hybridMultilevel"/>
    <w:tmpl w:val="5D70229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9B4E2B"/>
    <w:multiLevelType w:val="multilevel"/>
    <w:tmpl w:val="83E8CA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2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F75"/>
    <w:rsid w:val="00026725"/>
    <w:rsid w:val="00177239"/>
    <w:rsid w:val="001A600A"/>
    <w:rsid w:val="001B363D"/>
    <w:rsid w:val="001F4FFE"/>
    <w:rsid w:val="00261A7D"/>
    <w:rsid w:val="0027583A"/>
    <w:rsid w:val="0028390A"/>
    <w:rsid w:val="002A31AD"/>
    <w:rsid w:val="002A73DF"/>
    <w:rsid w:val="00300AB9"/>
    <w:rsid w:val="0030590C"/>
    <w:rsid w:val="00337E8C"/>
    <w:rsid w:val="00375F20"/>
    <w:rsid w:val="003B3CC6"/>
    <w:rsid w:val="00402A29"/>
    <w:rsid w:val="00413A08"/>
    <w:rsid w:val="00417BE1"/>
    <w:rsid w:val="00455D44"/>
    <w:rsid w:val="00521955"/>
    <w:rsid w:val="00533DB4"/>
    <w:rsid w:val="00592487"/>
    <w:rsid w:val="00615B2C"/>
    <w:rsid w:val="00621FCD"/>
    <w:rsid w:val="00660A73"/>
    <w:rsid w:val="00725296"/>
    <w:rsid w:val="007D02BA"/>
    <w:rsid w:val="00822181"/>
    <w:rsid w:val="008A472E"/>
    <w:rsid w:val="008A532B"/>
    <w:rsid w:val="00900E1D"/>
    <w:rsid w:val="00920F75"/>
    <w:rsid w:val="009A1E5D"/>
    <w:rsid w:val="009C4C6E"/>
    <w:rsid w:val="00A52BED"/>
    <w:rsid w:val="00A75174"/>
    <w:rsid w:val="00A7577C"/>
    <w:rsid w:val="00AA3E9D"/>
    <w:rsid w:val="00AA5B13"/>
    <w:rsid w:val="00AD5326"/>
    <w:rsid w:val="00B050E8"/>
    <w:rsid w:val="00B66126"/>
    <w:rsid w:val="00B669B9"/>
    <w:rsid w:val="00C11BE4"/>
    <w:rsid w:val="00CC2E94"/>
    <w:rsid w:val="00D006A9"/>
    <w:rsid w:val="00D52933"/>
    <w:rsid w:val="00D93309"/>
    <w:rsid w:val="00E75240"/>
    <w:rsid w:val="00F97A7E"/>
    <w:rsid w:val="00FF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4DABB"/>
  <w15:chartTrackingRefBased/>
  <w15:docId w15:val="{7B7D6D2C-0AF1-4597-8743-A89A913EA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672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6725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32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35CDD-EC97-483F-9493-4ABEF8B70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509</Words>
  <Characters>2751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</vt:i4>
      </vt:variant>
    </vt:vector>
  </HeadingPairs>
  <TitlesOfParts>
    <vt:vector size="5" baseType="lpstr">
      <vt:lpstr/>
      <vt:lpstr/>
      <vt:lpstr>Termo de Referência fundamentado no DFD nº.003 e seu Estudo Técnico.</vt:lpstr>
      <vt:lpstr/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Usuario</cp:lastModifiedBy>
  <cp:revision>7</cp:revision>
  <cp:lastPrinted>2024-08-06T13:36:00Z</cp:lastPrinted>
  <dcterms:created xsi:type="dcterms:W3CDTF">2024-07-30T11:49:00Z</dcterms:created>
  <dcterms:modified xsi:type="dcterms:W3CDTF">2024-08-06T14:07:00Z</dcterms:modified>
</cp:coreProperties>
</file>