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PARECER CONTÁBIL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Em atenção à solicitação do setor de compras e licitações para verificar a existência de recursos orçamentários para assegurar o pagamento das obrigações decorrentes do objeto certificado abaixo, certifico que: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x ) Há recursos orçamentários para pagamento das obrigações conforme dotações abaixo especificadas;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NÃO HÁ recursos orçamentários para pagamento das obrigações;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Despesas Extra Orçamentárias;</w:t>
      </w:r>
    </w:p>
    <w:p>
      <w:pPr>
        <w:pStyle w:val="Normal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67/2024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Inexigibilidade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IL22/2024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Contratação de pessoa jurídica para capacitação/treinamento na área da ARQUITETURA DE GESTÃO: Liderança e Visão Estratégica na Gestão Escolar para os Diretores Escolares e Profissionais das Secretarias Municipais de Educação, para os Diretores de Escolas e Coordenadores de Creches e CMEIS. São eles: Claudicir José Bizon, Rosani de Oliveira, Cione Webber, Sandra Kades, Janaina T. Guareski, Sara Ferreira, Maiara Peres e também participarão Maria Inez de Bastiani- Secretária de Educação e Elizete Guareski – Diretora de Educação.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70"/>
        <w:gridCol w:w="1970"/>
        <w:gridCol w:w="2181"/>
      </w:tblGrid>
      <w:tr>
        <w:trPr/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1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60 - 1 . 2004 . 12 . 122 . 1201 . 2.17 . 0 . 339000 Aplicações Diretas</w:t>
            </w: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R$ 3.231,00</w:t>
            </w:r>
          </w:p>
        </w:tc>
        <w:tc>
          <w:tcPr>
            <w:tcW w:w="21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R$ 205.345,44</w:t>
            </w:r>
          </w:p>
        </w:tc>
      </w:tr>
      <w:tr>
        <w:trPr/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R$ 3.231,00</w:t>
            </w:r>
          </w:p>
        </w:tc>
        <w:tc>
          <w:tcPr>
            <w:tcW w:w="21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R$ 205.345,44</w:t>
            </w:r>
          </w:p>
        </w:tc>
      </w:tr>
    </w:tbl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3 de abril de 2024</w:t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____________________________________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/>
        <w:t>JULIANA PAULA POSSAMAI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CONTADORA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 xml:space="preserve">041227/01 CRC/SC 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1613" w:left="992" w:header="283" w:footer="28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lear" w:pos="4961"/>
        <w:tab w:val="clear" w:pos="9922"/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/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3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2785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 flipV="true">
                        <a:off x="0" y="0"/>
                        <a:ext cx="577224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pt,14.95pt" style="position:absolute;flip:y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Normal1">
    <w:name w:val="[Normal]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CabealhoeRodap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LibreOffice/7.2.0.4$Windows_X86_64 LibreOffice_project/9a9c6381e3f7a62afc1329bd359cc48accb6435b</Application>
  <AppVersion>15.0000</AppVersion>
  <Pages>1</Pages>
  <Words>106</Words>
  <Characters>1165</Characters>
  <CharactersWithSpaces>1264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2021-08-18T14:10:40Z</dcterms:created>
  <dc:creator/>
  <dc:description/>
  <dc:language>pt-BR</dc:language>
  <cp:lastModifiedBy/>
  <dcterms:modified xsi:type="dcterms:W3CDTF">2021-11-17T12:49:11Z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