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tbl>
      <w:tblPr>
        <w:tblStyle w:val="TableGrid"/>
        <w:tblW w:w="0" w:type="auto"/>
        <w:tblLook w:val="04A0"/>
      </w:tblPr>
      <w:tblGrid>
        <w:gridCol w:w="1047"/>
        <w:gridCol w:w="5533"/>
        <w:gridCol w:w="1047"/>
        <w:gridCol w:w="1047"/>
        <w:gridCol w:w="1047"/>
        <w:gridCol w:w="1047"/>
      </w:tblGrid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Item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Material/Serviço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Unid. medida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Qtd licitada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unitário (R$)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49620 - Serviço de MÃO DE OBRA mecânica em geral para manutenção preventiva e corretiva para VEÍCULOS PESADOS, ÔNIBUS, MICRO-ÔNIBUS E CAMINHÃO CAÇAMBA da frota Municipal
(incluindo passagem de scanner se necessário).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SER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388,5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173,33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67.338,70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49621 - Fornecimento de PEÇAS para manutenção mecânica de VEÍCULOS PESADOS, ÔNIBUS, MICRO-ÔNIBUS E CAMINHÃO CAÇAMBA da frota.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87.500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87.500,00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49622 - Serviço de MÃO DE OBRA mecânica em geral para manutenção preventiva e corretiva para MÁQUINAS PESADAS e TRATORES AGRÍCOLAS, da frota Municipal (incluindo passagem de scanner se necessário).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SER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504,25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183,00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92.277,75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49623 - Fornecimento de PEÇAS para manutenção mecânica de MÁQUINAS PESADAS e TRATORES AGRÍCOLAS da frota.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100.000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100.000,00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49680 - Serviço de MÃO DE OBRA especializada em conserto de BOMBA INJETORA (VEÍCULOS LEVES, UTILITÁRIOS, PESADOS e MÁQUINAS PESADAS)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  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286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201,63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57.666,18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49658 - Fornecimento de PEÇAS para manutenção de BOMBA INJETORA de veículos leves, pesados, utilitários e máquinas pesadas da frota.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86.000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86.000,00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49597 - Serviços de MÃO DE OBRA especializada em conserto de BOMBA HIDRÁULICA (VEÍCULOS LEVES E PESADOS, UTILITÁRIOS e MÁQUINAS PESADAS)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H  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290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172,75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50.097,50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49598 - Fornecimento de PEÇAS para manutenção de BOMBA HIDRÁULICA de veículos leves, pesados, utilitários e máquinas pesadas da frota.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93.500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93.500,00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49624 - Serviço de MÃO DE OBRA especializada em FREIOS para os VEÍCULOS PESADOS, ÔNIBUS, MICRO-ÔNIBUS, CAMINHÕES e MÁQUINAS PESADAS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SER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145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168,33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24.407,85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49625 - Fornecimento de PEÇAS para manutenção de FREIOS dos VEÍCULOS PESADOS, ÔNIBUS, MICRO-ÔNIBUS, CAMINHÕES e MÁQUINAS PESADAS,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30.000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30.000,00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49626 - Serviço de MÃO DE OBRA EM TORNO, solda elétrica, MIG, em vareta e solda de oxigênio para VEÍCULOS LEVES, UTILITÁRIOS, PESADOS, MÁQUINAS PESADAS e IMPLEMENTOS AGRÍCOLAS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SER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120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170,00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20.400,00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49627 - Serviço de MÃO DE OBRA DE SOLDA para recuperação e conserto de peças, incluindo solda elétrica, MIG, arame e eletrodo para VEÍCULOS LEVES, UTILITÁRIOS, MÁQUINAS PESADAS, IMPLEMENTOS AGRÍCOLAS, da frot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SER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562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166,66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93.662,92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49628 - Serviço de MÃO DE OBRA especializada para manutenção preventiva e corretiva na INJEÇÃO ELETRÔNICA, para VEÍCULOS PESADOS, ÔNIBUS, MICRO-ÔNIBUS e CAMINHÕES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SER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57,5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175,66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10.100,45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49629 - Fornecimento de peças para manutenção na INJEÇÃO ELETRÔNICA, para VEÍCULOS PESADOS, ÔNIBUS, MICRO-ÔNIBUS e CAMINHÕES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10.000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10.000,00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49633 - Serviço de PRENSAGEM DE MANGUEIRA HIDRÁULICAS (com reaproveitamento das peças) para manutenções preventivas e corretivas de máquinas pesadas e caminhões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SER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66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50,00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3.300,00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49634 - Fornecimento de mangueiras hidráulicas e terminais para manutenções preventivas e corretivas das MÁQUINAS PESADAS e CAMINHÕES.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 UN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34.000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1,00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34.000,00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49635 - Serviço de PRENSAGEM DE MANGUEIRA HIDRÁULICAS (sem reaproveitamento das peças) para manutenções preventivas e corretivas de máquinas pesadas e caminhões da frota Municipal.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SER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34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47,50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1.615,00</w:t>
            </w:r>
          </w:p>
        </w:tc>
      </w:tr>
      <w:tr>
        <w:trPr/>
        <w:tc>
          <w:tcPr>
            <w:tcW w:w="10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Total Geral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 861.866,35</w:t>
            </w:r>
          </w:p>
        </w:tc>
      </w:tr>
    </w:tbl>
    <w:sectPr>
      <w:type w:val="nextPage"/>
      <w:pgSz w:w="11906" w:h="16838"/>
      <w:pgMar w:top="567" w:right="567" w:bottom="567" w:left="567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LibreOffice/7.2.0.4$Windows_X86_64 LibreOffice_project/9a9c6381e3f7a62afc1329bd359cc48accb6435b</Application>
  <AppVersion>15.0000</AppVersion>
  <Pages>1</Pages>
  <Words>1</Words>
  <Characters>23</Characters>
  <CharactersWithSpaces>23</CharactersWithSpaces>
  <Paragraphs>1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/>
  <dc:description/>
  <dc:language>pt-BR</dc:language>
  <cp:lastModifiedBy/>
  <dcterms:modified xsi:type="dcterms:W3CDTF">2021-11-17T16:32:48Z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