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DDB05" w14:textId="77777777" w:rsidR="00462DA1" w:rsidRDefault="00462DA1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032919E7" w14:textId="77777777" w:rsidR="00462DA1" w:rsidRDefault="00462DA1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28563434" w14:textId="1AD5D134" w:rsidR="00C9509F" w:rsidRDefault="00C80553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05</w:t>
      </w:r>
      <w:r w:rsidR="00465801">
        <w:rPr>
          <w:rFonts w:ascii="Times New Roman" w:hAnsi="Times New Roman" w:cs="Times New Roman"/>
          <w:sz w:val="20"/>
          <w:szCs w:val="20"/>
          <w:lang w:val="pt-BR"/>
        </w:rPr>
        <w:t>/</w:t>
      </w:r>
      <w:r>
        <w:rPr>
          <w:rFonts w:ascii="Times New Roman" w:hAnsi="Times New Roman" w:cs="Times New Roman"/>
          <w:sz w:val="20"/>
          <w:szCs w:val="20"/>
          <w:lang w:val="pt-BR"/>
        </w:rPr>
        <w:t>08</w:t>
      </w:r>
      <w:r w:rsidR="00465801">
        <w:rPr>
          <w:rFonts w:ascii="Times New Roman" w:hAnsi="Times New Roman" w:cs="Times New Roman"/>
          <w:sz w:val="20"/>
          <w:szCs w:val="20"/>
          <w:lang w:val="pt-BR"/>
        </w:rPr>
        <w:t>/2024</w:t>
      </w:r>
    </w:p>
    <w:p w14:paraId="735866CC" w14:textId="77777777" w:rsidR="00462DA1" w:rsidRDefault="00462DA1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</w:p>
    <w:p w14:paraId="68EF44E9" w14:textId="476E73A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Ao</w:t>
      </w:r>
    </w:p>
    <w:p w14:paraId="7B340521" w14:textId="2A2AF37A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Setor de Licitações/Contratos</w:t>
      </w:r>
    </w:p>
    <w:p w14:paraId="3E338FC9" w14:textId="1B8973F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Secretaria de </w:t>
      </w:r>
      <w:r w:rsidRPr="00A97A94">
        <w:rPr>
          <w:rFonts w:ascii="Times New Roman" w:hAnsi="Times New Roman" w:cs="Times New Roman"/>
          <w:sz w:val="20"/>
          <w:szCs w:val="20"/>
          <w:lang w:val="pt-BR"/>
        </w:rPr>
        <w:t>Administração e Finanças</w:t>
      </w:r>
    </w:p>
    <w:p w14:paraId="03334AC4" w14:textId="3C2035CF" w:rsidR="00C9509F" w:rsidRP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Município de </w:t>
      </w:r>
      <w:r w:rsidR="00A97A94">
        <w:rPr>
          <w:rFonts w:ascii="Times New Roman" w:hAnsi="Times New Roman" w:cs="Times New Roman"/>
          <w:sz w:val="20"/>
          <w:szCs w:val="20"/>
          <w:lang w:val="pt-BR"/>
        </w:rPr>
        <w:t>Sombrio</w:t>
      </w:r>
      <w:r>
        <w:rPr>
          <w:rFonts w:ascii="Times New Roman" w:hAnsi="Times New Roman" w:cs="Times New Roman"/>
          <w:sz w:val="20"/>
          <w:szCs w:val="20"/>
          <w:lang w:val="pt-BR"/>
        </w:rPr>
        <w:t>/SC</w:t>
      </w:r>
    </w:p>
    <w:p w14:paraId="21C04A4E" w14:textId="77777777" w:rsidR="00C9509F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578520B2" w14:textId="516064B9" w:rsidR="007B5E4A" w:rsidRDefault="007B5E4A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36230">
        <w:rPr>
          <w:rFonts w:ascii="Times New Roman" w:hAnsi="Times New Roman" w:cs="Times New Roman"/>
          <w:b/>
          <w:bCs/>
          <w:sz w:val="24"/>
          <w:szCs w:val="24"/>
          <w:lang w:val="pt-BR"/>
        </w:rPr>
        <w:t>DOCUMENTO DE FORMALIZAÇÃO DE DEMANDA (DFD)</w:t>
      </w:r>
    </w:p>
    <w:p w14:paraId="7A04E279" w14:textId="77777777" w:rsidR="00C9509F" w:rsidRPr="00D36230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87F41C0" w14:textId="15D742B2" w:rsidR="00AE0EA2" w:rsidRDefault="00AE0EA2" w:rsidP="00AE0EA2">
      <w:pPr>
        <w:pStyle w:val="Cabealho"/>
        <w:tabs>
          <w:tab w:val="left" w:pos="1418"/>
        </w:tabs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FINALIDADE:</w:t>
      </w: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ab/>
      </w:r>
      <w:r w:rsidRPr="00465801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126913" w:rsidRPr="00465801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126913" w:rsidRPr="00465801">
        <w:rPr>
          <w:rFonts w:ascii="Times New Roman" w:hAnsi="Times New Roman" w:cs="Times New Roman"/>
          <w:b/>
          <w:bCs/>
          <w:sz w:val="20"/>
          <w:szCs w:val="20"/>
          <w:lang w:val="pt-BR"/>
        </w:rPr>
        <w:t>X</w:t>
      </w:r>
      <w:r w:rsidR="00126913" w:rsidRPr="00465801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Pr="00465801">
        <w:rPr>
          <w:rFonts w:ascii="Times New Roman" w:hAnsi="Times New Roman" w:cs="Times New Roman"/>
          <w:sz w:val="20"/>
          <w:szCs w:val="20"/>
          <w:lang w:val="pt-BR"/>
        </w:rPr>
        <w:t>) NOVA CONTRATAÇÃO</w:t>
      </w:r>
    </w:p>
    <w:p w14:paraId="60EF372E" w14:textId="77777777" w:rsidR="00D17119" w:rsidRPr="00D36230" w:rsidRDefault="00D17119" w:rsidP="000B1C85">
      <w:pPr>
        <w:spacing w:after="0" w:line="240" w:lineRule="auto"/>
        <w:ind w:hanging="360"/>
        <w:rPr>
          <w:rFonts w:ascii="Times New Roman" w:hAnsi="Times New Roman" w:cs="Times New Roman"/>
          <w:sz w:val="20"/>
          <w:szCs w:val="20"/>
        </w:rPr>
      </w:pPr>
    </w:p>
    <w:p w14:paraId="4BE6A2F3" w14:textId="77777777" w:rsidR="00D36230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INFORMAÇÕES GERAIS</w:t>
      </w:r>
    </w:p>
    <w:p w14:paraId="3839EEAC" w14:textId="77777777" w:rsidR="00D36230" w:rsidRDefault="00D36230" w:rsidP="00D36230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509F" w14:paraId="73BA6B99" w14:textId="77777777" w:rsidTr="003E3AB6">
        <w:trPr>
          <w:trHeight w:val="378"/>
        </w:trPr>
        <w:tc>
          <w:tcPr>
            <w:tcW w:w="9628" w:type="dxa"/>
            <w:vAlign w:val="center"/>
          </w:tcPr>
          <w:p w14:paraId="7277A9CF" w14:textId="1D4AE2EA" w:rsidR="00C9509F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Setor 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Requisitante:</w:t>
            </w:r>
            <w:r w:rsidR="004443F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444483" w:rsidRPr="0044448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Secret</w:t>
            </w:r>
            <w:r w:rsidR="0044448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aria</w:t>
            </w:r>
            <w:r w:rsidR="00444483" w:rsidRPr="0044448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Municipal de </w:t>
            </w:r>
            <w:r w:rsidR="00C8055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Obras</w:t>
            </w:r>
            <w:r w:rsidR="00A6557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.</w:t>
            </w:r>
          </w:p>
        </w:tc>
      </w:tr>
      <w:tr w:rsidR="00D76B36" w14:paraId="3D6E3530" w14:textId="77777777" w:rsidTr="005B370C">
        <w:tc>
          <w:tcPr>
            <w:tcW w:w="9628" w:type="dxa"/>
          </w:tcPr>
          <w:p w14:paraId="64ACDB56" w14:textId="14515506" w:rsidR="0022459E" w:rsidRDefault="00D76B36" w:rsidP="00F16BA5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Objeto:</w:t>
            </w:r>
            <w:r w:rsidR="008327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BD131B" w:rsidRPr="00BD131B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O objeto da presente licitação é a contratação de serviços de correção de circuitos e</w:t>
            </w:r>
            <w:r w:rsidR="00BD02CB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outros</w:t>
            </w:r>
            <w:r w:rsidR="00BD131B" w:rsidRPr="00BD131B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itens de iluminação cênica na Igreja Matriz do Município de Sombrio/SC.</w:t>
            </w:r>
          </w:p>
          <w:p w14:paraId="32C0360E" w14:textId="77777777" w:rsidR="00F16BA5" w:rsidRPr="008327A2" w:rsidRDefault="00F16BA5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</w:p>
          <w:p w14:paraId="42D340EA" w14:textId="42ED2711" w:rsidR="00C9509F" w:rsidRPr="00C9509F" w:rsidRDefault="00C9509F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Descrição conforme catálogo eletrônico de padronização? </w:t>
            </w:r>
            <w:r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(</w:t>
            </w:r>
            <w:r w:rsidR="008327A2"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="008327A2" w:rsidRPr="009A6D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X</w:t>
            </w:r>
            <w:r w:rsidR="008327A2"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) Não / (.....) Sim</w:t>
            </w:r>
          </w:p>
        </w:tc>
      </w:tr>
      <w:tr w:rsidR="00D76B36" w14:paraId="5ECBD5D2" w14:textId="77777777" w:rsidTr="00D76B36">
        <w:trPr>
          <w:trHeight w:val="340"/>
        </w:trPr>
        <w:tc>
          <w:tcPr>
            <w:tcW w:w="9628" w:type="dxa"/>
            <w:vAlign w:val="center"/>
          </w:tcPr>
          <w:p w14:paraId="0DD27B2B" w14:textId="76C5AFA3" w:rsidR="00D76B36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Indicação da data pretendida</w:t>
            </w:r>
            <w:r w:rsidR="00D76B3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4E608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571F00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Agosto</w:t>
            </w:r>
            <w:r w:rsidR="004E608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="000C351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de 2024.</w:t>
            </w:r>
          </w:p>
        </w:tc>
      </w:tr>
      <w:tr w:rsidR="00D76B36" w14:paraId="13ACC673" w14:textId="77777777" w:rsidTr="00273096">
        <w:tc>
          <w:tcPr>
            <w:tcW w:w="9628" w:type="dxa"/>
          </w:tcPr>
          <w:p w14:paraId="5B52D470" w14:textId="66D31266" w:rsidR="00D76B36" w:rsidRPr="004443F7" w:rsidRDefault="00D76B36" w:rsidP="004443F7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Justificativa</w:t>
            </w:r>
            <w:r w:rsid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para a data pretendida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4443F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BD131B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Necessita-se o início da prestação de serviços de forma mais breve possível, p</w:t>
            </w:r>
            <w:r w:rsidR="00D0473E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ara que a igreja não </w:t>
            </w:r>
            <w:r w:rsidR="009D3745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sofra danos irreversíveis no sistema elétrico, e principalmente garantir a segurança </w:t>
            </w:r>
            <w:r w:rsidR="00BD02CB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dos frequentadores e patrimônio público.</w:t>
            </w:r>
          </w:p>
        </w:tc>
      </w:tr>
    </w:tbl>
    <w:p w14:paraId="72963752" w14:textId="77777777" w:rsidR="000B1C85" w:rsidRPr="00D36230" w:rsidRDefault="000B1C85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07D542D2" w14:textId="38239096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JUSTIFICATIVA DA 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>CONTRATAÇÃO</w:t>
      </w:r>
    </w:p>
    <w:p w14:paraId="1B7139D9" w14:textId="77777777" w:rsidR="007B5E4A" w:rsidRPr="00D36230" w:rsidRDefault="007B5E4A" w:rsidP="007B5E4A">
      <w:pPr>
        <w:pStyle w:val="PargrafodaLista"/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3145EDE8" w14:textId="2C22A435" w:rsidR="00251C4F" w:rsidRDefault="002815BE" w:rsidP="002815BE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A</w:t>
      </w:r>
      <w:r w:rsidRPr="002815BE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 realização de</w:t>
      </w:r>
      <w:r w:rsidR="00BD02CB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ste processo de contratação de prestação de</w:t>
      </w:r>
      <w:r w:rsidRPr="002815BE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 serviços de </w:t>
      </w:r>
      <w:r w:rsidR="00BD02CB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correção e outros itens de iluminação cênica na Igreja Matriz do Município de Sombrio</w:t>
      </w:r>
      <w:r w:rsidR="00C70705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, SC, </w:t>
      </w:r>
      <w:r w:rsidRPr="002815BE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é uma medida necessária e urgente. </w:t>
      </w:r>
      <w:r w:rsidR="00C70705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Ocorreram problemas na execução da segunda etapa da iluminação cênica da Igreja, </w:t>
      </w:r>
      <w:r w:rsidR="00CF1CBA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havendo visitas e manutenções feitas pela empresa responsável pela sua execução, </w:t>
      </w:r>
      <w:r w:rsidR="00A369DD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porém sem sucesso permanente. Em 2024, a Igreja Matriz foi vítima de vandalismo, ocasionando </w:t>
      </w:r>
      <w:r w:rsidR="00D64DAD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no corte de parte das ligações (cabos), deixando-os inclusive expostos ao público. </w:t>
      </w:r>
      <w:r w:rsidR="007E10C3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Por estes motivos, justifica-se a contratação. </w:t>
      </w:r>
    </w:p>
    <w:p w14:paraId="1A978D43" w14:textId="77777777" w:rsidR="002815BE" w:rsidRPr="00251C4F" w:rsidRDefault="002815BE" w:rsidP="00251C4F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2435C826" w14:textId="77777777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2.1 Informação de contratação anterior</w:t>
      </w:r>
    </w:p>
    <w:p w14:paraId="0D67AA7B" w14:textId="77777777" w:rsidR="009A6DC3" w:rsidRDefault="009A6DC3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43FA9C77" w14:textId="5FF08C2F" w:rsid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Objeto já contratado conforme </w:t>
      </w:r>
      <w:r w:rsidR="002F1C42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PROCESSO ADM</w:t>
      </w:r>
      <w:r w:rsidR="00687D07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INISTRATIVO</w:t>
      </w:r>
      <w:r w:rsidR="00EE451B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nº</w:t>
      </w:r>
      <w:r w:rsidR="002B3B54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 </w:t>
      </w:r>
      <w:r w:rsidR="001A35FC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077</w:t>
      </w:r>
      <w:r w:rsidR="00EE451B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 de 202</w:t>
      </w:r>
      <w:r w:rsidR="001A35FC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1</w:t>
      </w:r>
      <w:r w:rsidR="00EE451B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.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 </w:t>
      </w:r>
    </w:p>
    <w:p w14:paraId="25ED043F" w14:textId="10C8AA33" w:rsid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7D361AAD" w14:textId="2C682B58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2.2 Possui vinculação ou dependência com outra contratação?</w:t>
      </w:r>
    </w:p>
    <w:p w14:paraId="5D7FC276" w14:textId="60BDC5D6" w:rsidR="006A53DF" w:rsidRPr="00EE451B" w:rsidRDefault="00C9509F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EE451B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EE451B">
        <w:rPr>
          <w:rFonts w:ascii="Times New Roman" w:hAnsi="Times New Roman" w:cs="Times New Roman"/>
          <w:sz w:val="20"/>
          <w:szCs w:val="20"/>
          <w:lang w:val="pt-BR"/>
        </w:rPr>
        <w:t xml:space="preserve"> X </w:t>
      </w:r>
      <w:r w:rsidRPr="00EE451B">
        <w:rPr>
          <w:rFonts w:ascii="Times New Roman" w:hAnsi="Times New Roman" w:cs="Times New Roman"/>
          <w:sz w:val="20"/>
          <w:szCs w:val="20"/>
          <w:lang w:val="pt-BR"/>
        </w:rPr>
        <w:t>) Não / (.....) Sim: .................................................................................</w:t>
      </w:r>
    </w:p>
    <w:p w14:paraId="2ADC063F" w14:textId="77777777" w:rsidR="00C9509F" w:rsidRPr="00D36230" w:rsidRDefault="00C9509F" w:rsidP="000B1C8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9540EC6" w14:textId="699559F9" w:rsidR="006A53DF" w:rsidRPr="00D36230" w:rsidRDefault="00C9509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QUANTIDADE E PRAZO</w:t>
      </w:r>
    </w:p>
    <w:p w14:paraId="78C7769A" w14:textId="3A4543F3" w:rsidR="007B5E4A" w:rsidRDefault="007B5E4A" w:rsidP="007B5E4A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40D99A86" w14:textId="6EA31D74" w:rsidR="0006682D" w:rsidRDefault="00FC0471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Quantidade</w:t>
      </w:r>
      <w:r w:rsidR="00177296">
        <w:rPr>
          <w:rFonts w:ascii="Times New Roman" w:hAnsi="Times New Roman" w:cs="Times New Roman"/>
          <w:sz w:val="20"/>
          <w:szCs w:val="20"/>
          <w:lang w:val="pt-BR"/>
        </w:rPr>
        <w:t xml:space="preserve"> estimada em anexo</w:t>
      </w:r>
      <w:r w:rsidR="007B0AA5">
        <w:rPr>
          <w:rFonts w:ascii="Times New Roman" w:hAnsi="Times New Roman" w:cs="Times New Roman"/>
          <w:sz w:val="20"/>
          <w:szCs w:val="20"/>
          <w:lang w:val="pt-BR"/>
        </w:rPr>
        <w:t>;</w:t>
      </w:r>
    </w:p>
    <w:p w14:paraId="0E4C9AD2" w14:textId="71E1010C" w:rsidR="00C9509F" w:rsidRPr="00C9509F" w:rsidRDefault="0009763F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P</w:t>
      </w:r>
      <w:r w:rsidR="00E0762F">
        <w:rPr>
          <w:rFonts w:ascii="Times New Roman" w:hAnsi="Times New Roman" w:cs="Times New Roman"/>
          <w:sz w:val="20"/>
          <w:szCs w:val="20"/>
          <w:lang w:val="pt-BR"/>
        </w:rPr>
        <w:t>razo</w:t>
      </w:r>
      <w:r w:rsidR="008C4F62">
        <w:rPr>
          <w:rFonts w:ascii="Times New Roman" w:hAnsi="Times New Roman" w:cs="Times New Roman"/>
          <w:sz w:val="20"/>
          <w:szCs w:val="20"/>
          <w:lang w:val="pt-BR"/>
        </w:rPr>
        <w:t>:</w:t>
      </w:r>
      <w:r w:rsidR="00E0762F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8C4F62">
        <w:rPr>
          <w:rFonts w:ascii="Times New Roman" w:hAnsi="Times New Roman" w:cs="Times New Roman"/>
          <w:sz w:val="20"/>
          <w:szCs w:val="20"/>
          <w:lang w:val="pt-BR"/>
        </w:rPr>
        <w:t xml:space="preserve">período de 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vigência de </w:t>
      </w:r>
      <w:r w:rsidR="001A35FC">
        <w:rPr>
          <w:rFonts w:ascii="Times New Roman" w:hAnsi="Times New Roman" w:cs="Times New Roman"/>
          <w:sz w:val="20"/>
          <w:szCs w:val="20"/>
          <w:lang w:val="pt-BR"/>
        </w:rPr>
        <w:t>90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 (</w:t>
      </w:r>
      <w:r w:rsidR="001A35FC">
        <w:rPr>
          <w:rFonts w:ascii="Times New Roman" w:hAnsi="Times New Roman" w:cs="Times New Roman"/>
          <w:sz w:val="20"/>
          <w:szCs w:val="20"/>
          <w:lang w:val="pt-BR"/>
        </w:rPr>
        <w:t>noventa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) </w:t>
      </w:r>
      <w:r w:rsidR="001A35FC">
        <w:rPr>
          <w:rFonts w:ascii="Times New Roman" w:hAnsi="Times New Roman" w:cs="Times New Roman"/>
          <w:sz w:val="20"/>
          <w:szCs w:val="20"/>
          <w:lang w:val="pt-BR"/>
        </w:rPr>
        <w:t>dias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, </w:t>
      </w:r>
      <w:r w:rsidR="008C4F62">
        <w:rPr>
          <w:rFonts w:ascii="Times New Roman" w:hAnsi="Times New Roman" w:cs="Times New Roman"/>
          <w:sz w:val="20"/>
          <w:szCs w:val="20"/>
          <w:lang w:val="pt-BR"/>
        </w:rPr>
        <w:t xml:space="preserve">de execução </w:t>
      </w:r>
      <w:r w:rsidR="00AD2918">
        <w:rPr>
          <w:rFonts w:ascii="Times New Roman" w:hAnsi="Times New Roman" w:cs="Times New Roman"/>
          <w:sz w:val="20"/>
          <w:szCs w:val="20"/>
          <w:lang w:val="pt-BR"/>
        </w:rPr>
        <w:t>imediat</w:t>
      </w:r>
      <w:r w:rsidR="005722ED">
        <w:rPr>
          <w:rFonts w:ascii="Times New Roman" w:hAnsi="Times New Roman" w:cs="Times New Roman"/>
          <w:sz w:val="20"/>
          <w:szCs w:val="20"/>
          <w:lang w:val="pt-BR"/>
        </w:rPr>
        <w:t>a</w:t>
      </w:r>
      <w:r w:rsidR="00AD2918">
        <w:rPr>
          <w:rFonts w:ascii="Times New Roman" w:hAnsi="Times New Roman" w:cs="Times New Roman"/>
          <w:sz w:val="20"/>
          <w:szCs w:val="20"/>
          <w:lang w:val="pt-BR"/>
        </w:rPr>
        <w:t xml:space="preserve"> após a contratação.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</w:p>
    <w:p w14:paraId="13A89921" w14:textId="77777777" w:rsidR="00564B1F" w:rsidRPr="00D36230" w:rsidRDefault="00564B1F" w:rsidP="00564B1F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pt-BR"/>
        </w:rPr>
      </w:pPr>
    </w:p>
    <w:p w14:paraId="46073598" w14:textId="0AAA6C6C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RESPONSÁVE</w:t>
      </w:r>
      <w:r w:rsidR="0021629B"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L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</w:p>
    <w:p w14:paraId="1D9FE150" w14:textId="5165B3EA" w:rsidR="00564B1F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Responsável pela contratação: </w:t>
      </w:r>
      <w:r w:rsidR="002262E3">
        <w:rPr>
          <w:rFonts w:ascii="Times New Roman" w:hAnsi="Times New Roman" w:cs="Times New Roman"/>
          <w:sz w:val="20"/>
          <w:szCs w:val="20"/>
          <w:lang w:val="pt-BR"/>
        </w:rPr>
        <w:t xml:space="preserve">BRUNO SCHEFFER </w:t>
      </w:r>
      <w:r w:rsidR="00DE3931">
        <w:rPr>
          <w:rFonts w:ascii="Times New Roman" w:hAnsi="Times New Roman" w:cs="Times New Roman"/>
          <w:sz w:val="20"/>
          <w:szCs w:val="20"/>
          <w:lang w:val="pt-BR"/>
        </w:rPr>
        <w:t>VARGAS</w:t>
      </w:r>
    </w:p>
    <w:p w14:paraId="5A206D04" w14:textId="59E94490" w:rsidR="005561A1" w:rsidRPr="0029759E" w:rsidRDefault="00C9509F" w:rsidP="005561A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29759E">
        <w:rPr>
          <w:rFonts w:ascii="Times New Roman" w:hAnsi="Times New Roman" w:cs="Times New Roman"/>
          <w:sz w:val="20"/>
          <w:szCs w:val="20"/>
          <w:lang w:val="pt-BR"/>
        </w:rPr>
        <w:t xml:space="preserve">Responsável pelo setor requisitante: </w:t>
      </w:r>
      <w:r w:rsidR="001A35FC">
        <w:rPr>
          <w:rFonts w:ascii="Times New Roman" w:hAnsi="Times New Roman" w:cs="Times New Roman"/>
          <w:sz w:val="20"/>
          <w:szCs w:val="20"/>
          <w:lang w:val="pt-BR"/>
        </w:rPr>
        <w:t xml:space="preserve">NATALIA </w:t>
      </w:r>
      <w:r w:rsidR="00A86F8B">
        <w:rPr>
          <w:rFonts w:ascii="Times New Roman" w:hAnsi="Times New Roman" w:cs="Times New Roman"/>
          <w:sz w:val="20"/>
          <w:szCs w:val="20"/>
          <w:lang w:val="pt-BR"/>
        </w:rPr>
        <w:t>ROCHA DA ROSA</w:t>
      </w:r>
      <w:r w:rsidR="0029759E" w:rsidRPr="0029759E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</w:p>
    <w:p w14:paraId="60031673" w14:textId="29030AA5" w:rsidR="00C9509F" w:rsidRPr="00D36230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3E116B54" w14:textId="77777777" w:rsidR="00C9509F" w:rsidRDefault="00C9509F" w:rsidP="00564B1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0"/>
          <w:szCs w:val="20"/>
          <w:lang w:val="pt-BR"/>
        </w:rPr>
      </w:pPr>
    </w:p>
    <w:p w14:paraId="34D5ED5E" w14:textId="01C2D34D" w:rsidR="00564B1F" w:rsidRPr="00D36230" w:rsidRDefault="00564B1F" w:rsidP="005561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</w: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  <w:t>Identificação e assinatura do(s) responsável(is) pela formalização da demanda.</w:t>
      </w:r>
    </w:p>
    <w:sectPr w:rsidR="00564B1F" w:rsidRPr="00D36230" w:rsidSect="00EE7239">
      <w:headerReference w:type="default" r:id="rId8"/>
      <w:type w:val="continuous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6C39D" w14:textId="77777777" w:rsidR="002F6068" w:rsidRDefault="002F6068" w:rsidP="006A53DF">
      <w:pPr>
        <w:spacing w:after="0" w:line="240" w:lineRule="auto"/>
      </w:pPr>
      <w:r>
        <w:separator/>
      </w:r>
    </w:p>
  </w:endnote>
  <w:endnote w:type="continuationSeparator" w:id="0">
    <w:p w14:paraId="2F724675" w14:textId="77777777" w:rsidR="002F6068" w:rsidRDefault="002F6068" w:rsidP="006A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6879" w14:textId="77777777" w:rsidR="002F6068" w:rsidRDefault="002F6068" w:rsidP="006A53DF">
      <w:pPr>
        <w:spacing w:after="0" w:line="240" w:lineRule="auto"/>
      </w:pPr>
      <w:r>
        <w:separator/>
      </w:r>
    </w:p>
  </w:footnote>
  <w:footnote w:type="continuationSeparator" w:id="0">
    <w:p w14:paraId="67F5EBFB" w14:textId="77777777" w:rsidR="002F6068" w:rsidRDefault="002F6068" w:rsidP="006A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A558" w14:textId="368D99A3" w:rsidR="00D36230" w:rsidRPr="00C36588" w:rsidRDefault="00462DA1" w:rsidP="00462DA1">
    <w:pPr>
      <w:pStyle w:val="PargrafodaLista"/>
      <w:ind w:left="0"/>
      <w:jc w:val="right"/>
      <w:rPr>
        <w:rFonts w:ascii="Times New Roman" w:hAnsi="Times New Roman" w:cs="Times New Roman"/>
        <w:b/>
        <w:bCs/>
        <w:sz w:val="24"/>
        <w:szCs w:val="24"/>
        <w:lang w:val="pt-BR"/>
      </w:rPr>
    </w:pPr>
    <w:r w:rsidRPr="00C36588">
      <w:rPr>
        <w:noProof/>
      </w:rPr>
      <w:drawing>
        <wp:anchor distT="0" distB="0" distL="114300" distR="114300" simplePos="0" relativeHeight="251658240" behindDoc="0" locked="0" layoutInCell="1" allowOverlap="1" wp14:anchorId="517F43AF" wp14:editId="01201912">
          <wp:simplePos x="0" y="0"/>
          <wp:positionH relativeFrom="margin">
            <wp:align>center</wp:align>
          </wp:positionH>
          <wp:positionV relativeFrom="paragraph">
            <wp:posOffset>-240665</wp:posOffset>
          </wp:positionV>
          <wp:extent cx="1400175" cy="924560"/>
          <wp:effectExtent l="0" t="0" r="9525" b="889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6230" w:rsidRPr="00C36588">
      <w:rPr>
        <w:rFonts w:ascii="Times New Roman" w:hAnsi="Times New Roman" w:cs="Times New Roman"/>
        <w:b/>
        <w:bCs/>
        <w:sz w:val="24"/>
        <w:szCs w:val="24"/>
        <w:lang w:val="pt-BR"/>
      </w:rPr>
      <w:t xml:space="preserve">N° DFD: </w:t>
    </w:r>
    <w:r w:rsidR="00C80553">
      <w:rPr>
        <w:rFonts w:ascii="Times New Roman" w:hAnsi="Times New Roman" w:cs="Times New Roman"/>
        <w:b/>
        <w:bCs/>
        <w:sz w:val="24"/>
        <w:szCs w:val="24"/>
        <w:lang w:val="pt-BR"/>
      </w:rPr>
      <w:t>094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DC"/>
    <w:multiLevelType w:val="hybridMultilevel"/>
    <w:tmpl w:val="D666B26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3636A"/>
    <w:multiLevelType w:val="hybridMultilevel"/>
    <w:tmpl w:val="FE28F7FE"/>
    <w:lvl w:ilvl="0" w:tplc="550043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E25C0"/>
    <w:multiLevelType w:val="multilevel"/>
    <w:tmpl w:val="70C6CC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DF"/>
    <w:rsid w:val="00036437"/>
    <w:rsid w:val="000562F3"/>
    <w:rsid w:val="0006682D"/>
    <w:rsid w:val="0009763F"/>
    <w:rsid w:val="000A12BA"/>
    <w:rsid w:val="000B1C85"/>
    <w:rsid w:val="000C3511"/>
    <w:rsid w:val="00126913"/>
    <w:rsid w:val="00141668"/>
    <w:rsid w:val="00163ED7"/>
    <w:rsid w:val="00171366"/>
    <w:rsid w:val="00177296"/>
    <w:rsid w:val="001A35FC"/>
    <w:rsid w:val="00212CB3"/>
    <w:rsid w:val="0021629B"/>
    <w:rsid w:val="00224087"/>
    <w:rsid w:val="0022459E"/>
    <w:rsid w:val="002262E3"/>
    <w:rsid w:val="00251C4F"/>
    <w:rsid w:val="002744C0"/>
    <w:rsid w:val="002815BE"/>
    <w:rsid w:val="00287435"/>
    <w:rsid w:val="0029759E"/>
    <w:rsid w:val="002B3B54"/>
    <w:rsid w:val="002E2052"/>
    <w:rsid w:val="002F1C42"/>
    <w:rsid w:val="002F6068"/>
    <w:rsid w:val="00366A46"/>
    <w:rsid w:val="003D44FC"/>
    <w:rsid w:val="003E40CE"/>
    <w:rsid w:val="003F4172"/>
    <w:rsid w:val="00441401"/>
    <w:rsid w:val="004443F7"/>
    <w:rsid w:val="00444483"/>
    <w:rsid w:val="00462DA1"/>
    <w:rsid w:val="00465801"/>
    <w:rsid w:val="004E6083"/>
    <w:rsid w:val="005561A1"/>
    <w:rsid w:val="00564B1F"/>
    <w:rsid w:val="00571F00"/>
    <w:rsid w:val="005722ED"/>
    <w:rsid w:val="00576089"/>
    <w:rsid w:val="00584FB3"/>
    <w:rsid w:val="005B4D97"/>
    <w:rsid w:val="005E297D"/>
    <w:rsid w:val="006402CE"/>
    <w:rsid w:val="00661C60"/>
    <w:rsid w:val="00682995"/>
    <w:rsid w:val="00687D07"/>
    <w:rsid w:val="0069613E"/>
    <w:rsid w:val="006A53DF"/>
    <w:rsid w:val="006C051C"/>
    <w:rsid w:val="006D21B6"/>
    <w:rsid w:val="007034BE"/>
    <w:rsid w:val="00707C2E"/>
    <w:rsid w:val="00743AC7"/>
    <w:rsid w:val="007732C1"/>
    <w:rsid w:val="0078762E"/>
    <w:rsid w:val="00795E37"/>
    <w:rsid w:val="007B0AA5"/>
    <w:rsid w:val="007B5E4A"/>
    <w:rsid w:val="007E10C3"/>
    <w:rsid w:val="008327A2"/>
    <w:rsid w:val="008A1E17"/>
    <w:rsid w:val="008C4007"/>
    <w:rsid w:val="008C4F62"/>
    <w:rsid w:val="008C594F"/>
    <w:rsid w:val="00901B41"/>
    <w:rsid w:val="00922649"/>
    <w:rsid w:val="00964726"/>
    <w:rsid w:val="00965BF7"/>
    <w:rsid w:val="009A6DC3"/>
    <w:rsid w:val="009D3745"/>
    <w:rsid w:val="00A240FE"/>
    <w:rsid w:val="00A369DD"/>
    <w:rsid w:val="00A65579"/>
    <w:rsid w:val="00A7740D"/>
    <w:rsid w:val="00A7767B"/>
    <w:rsid w:val="00A81077"/>
    <w:rsid w:val="00A81F1D"/>
    <w:rsid w:val="00A86F8B"/>
    <w:rsid w:val="00A97A94"/>
    <w:rsid w:val="00AD2918"/>
    <w:rsid w:val="00AE0EA2"/>
    <w:rsid w:val="00AF62F0"/>
    <w:rsid w:val="00B203E7"/>
    <w:rsid w:val="00B345B1"/>
    <w:rsid w:val="00B66494"/>
    <w:rsid w:val="00B7284B"/>
    <w:rsid w:val="00B73421"/>
    <w:rsid w:val="00BB3ABE"/>
    <w:rsid w:val="00BB6304"/>
    <w:rsid w:val="00BC7C41"/>
    <w:rsid w:val="00BD02CB"/>
    <w:rsid w:val="00BD131B"/>
    <w:rsid w:val="00C31335"/>
    <w:rsid w:val="00C36588"/>
    <w:rsid w:val="00C37B41"/>
    <w:rsid w:val="00C43854"/>
    <w:rsid w:val="00C56C54"/>
    <w:rsid w:val="00C676B1"/>
    <w:rsid w:val="00C70705"/>
    <w:rsid w:val="00C80553"/>
    <w:rsid w:val="00C85D25"/>
    <w:rsid w:val="00C9509F"/>
    <w:rsid w:val="00CD5C78"/>
    <w:rsid w:val="00CF1CBA"/>
    <w:rsid w:val="00D0473E"/>
    <w:rsid w:val="00D17119"/>
    <w:rsid w:val="00D231B7"/>
    <w:rsid w:val="00D36230"/>
    <w:rsid w:val="00D536B7"/>
    <w:rsid w:val="00D64DAD"/>
    <w:rsid w:val="00D76B36"/>
    <w:rsid w:val="00D80FE1"/>
    <w:rsid w:val="00D85222"/>
    <w:rsid w:val="00D858ED"/>
    <w:rsid w:val="00D8611C"/>
    <w:rsid w:val="00DA04A8"/>
    <w:rsid w:val="00DB5070"/>
    <w:rsid w:val="00DE3931"/>
    <w:rsid w:val="00E0762F"/>
    <w:rsid w:val="00E51436"/>
    <w:rsid w:val="00E57F1D"/>
    <w:rsid w:val="00EE451B"/>
    <w:rsid w:val="00EE7239"/>
    <w:rsid w:val="00F07EA5"/>
    <w:rsid w:val="00F16BA5"/>
    <w:rsid w:val="00F64045"/>
    <w:rsid w:val="00FC0471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2CF5D0"/>
  <w15:chartTrackingRefBased/>
  <w15:docId w15:val="{1F685973-65D5-44B6-88D3-CEB2EF89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3DF"/>
  </w:style>
  <w:style w:type="paragraph" w:styleId="Rodap">
    <w:name w:val="footer"/>
    <w:basedOn w:val="Normal"/>
    <w:link w:val="Rodap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3DF"/>
  </w:style>
  <w:style w:type="paragraph" w:styleId="PargrafodaLista">
    <w:name w:val="List Paragraph"/>
    <w:basedOn w:val="Normal"/>
    <w:uiPriority w:val="34"/>
    <w:qFormat/>
    <w:rsid w:val="006A53DF"/>
    <w:pPr>
      <w:ind w:left="720"/>
      <w:contextualSpacing/>
    </w:pPr>
  </w:style>
  <w:style w:type="table" w:styleId="Tabelacomgrade">
    <w:name w:val="Table Grid"/>
    <w:basedOn w:val="Tabelanormal"/>
    <w:uiPriority w:val="39"/>
    <w:rsid w:val="000B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34DF-0B8D-4C8C-A2CF-12FBC758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</dc:creator>
  <cp:keywords/>
  <dc:description/>
  <cp:lastModifiedBy>Bruno Vargas</cp:lastModifiedBy>
  <cp:revision>120</cp:revision>
  <dcterms:created xsi:type="dcterms:W3CDTF">2023-02-21T14:18:00Z</dcterms:created>
  <dcterms:modified xsi:type="dcterms:W3CDTF">2024-08-05T13:51:00Z</dcterms:modified>
</cp:coreProperties>
</file>