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D11D3A" w14:textId="1F8965F4" w:rsidR="00DC4B5C" w:rsidRDefault="00DC4B5C" w:rsidP="00DC4B5C">
      <w:pPr>
        <w:tabs>
          <w:tab w:val="left" w:pos="567"/>
        </w:tabs>
        <w:spacing w:after="0"/>
        <w:jc w:val="center"/>
        <w:rPr>
          <w:rFonts w:ascii="Arial" w:hAnsi="Arial" w:cs="Arial"/>
          <w:b/>
          <w:sz w:val="20"/>
          <w:szCs w:val="20"/>
        </w:rPr>
      </w:pPr>
      <w:r w:rsidRPr="00043C1F">
        <w:rPr>
          <w:rFonts w:ascii="Arial" w:hAnsi="Arial" w:cs="Arial"/>
          <w:b/>
          <w:sz w:val="20"/>
          <w:szCs w:val="20"/>
        </w:rPr>
        <w:t>CONTRATO ADMINISTRATIVO Nº</w:t>
      </w:r>
      <w:proofErr w:type="gramStart"/>
      <w:r w:rsidRPr="00043C1F">
        <w:rPr>
          <w:rFonts w:ascii="Arial" w:hAnsi="Arial" w:cs="Arial"/>
          <w:b/>
          <w:sz w:val="20"/>
          <w:szCs w:val="20"/>
        </w:rPr>
        <w:t xml:space="preserve"> </w:t>
      </w:r>
      <w:r w:rsidRPr="00DC4B5C">
        <w:rPr>
          <w:rFonts w:ascii="Arial" w:hAnsi="Arial" w:cs="Arial"/>
          <w:b/>
          <w:sz w:val="20"/>
          <w:szCs w:val="20"/>
          <w:highlight w:val="yellow"/>
        </w:rPr>
        <w:t>....</w:t>
      </w:r>
      <w:proofErr w:type="gramEnd"/>
      <w:r w:rsidRPr="00043C1F">
        <w:rPr>
          <w:rFonts w:ascii="Arial" w:hAnsi="Arial" w:cs="Arial"/>
          <w:b/>
          <w:sz w:val="20"/>
          <w:szCs w:val="20"/>
        </w:rPr>
        <w:t>/202</w:t>
      </w:r>
      <w:r>
        <w:rPr>
          <w:rFonts w:ascii="Arial" w:hAnsi="Arial" w:cs="Arial"/>
          <w:b/>
          <w:sz w:val="20"/>
          <w:szCs w:val="20"/>
        </w:rPr>
        <w:t>4</w:t>
      </w:r>
      <w:r w:rsidRPr="00043C1F">
        <w:rPr>
          <w:rFonts w:ascii="Arial" w:hAnsi="Arial" w:cs="Arial"/>
          <w:b/>
          <w:sz w:val="20"/>
          <w:szCs w:val="20"/>
        </w:rPr>
        <w:t xml:space="preserve"> </w:t>
      </w:r>
      <w:r>
        <w:rPr>
          <w:rFonts w:ascii="Arial" w:hAnsi="Arial" w:cs="Arial"/>
          <w:b/>
          <w:sz w:val="20"/>
          <w:szCs w:val="20"/>
        </w:rPr>
        <w:t>–</w:t>
      </w:r>
      <w:r w:rsidRPr="00043C1F">
        <w:rPr>
          <w:rFonts w:ascii="Arial" w:hAnsi="Arial" w:cs="Arial"/>
          <w:b/>
          <w:sz w:val="20"/>
          <w:szCs w:val="20"/>
        </w:rPr>
        <w:t xml:space="preserve"> PMRA</w:t>
      </w:r>
    </w:p>
    <w:p w14:paraId="3C5B2166" w14:textId="5CFE4959" w:rsidR="00DC4B5C" w:rsidRPr="00043C1F" w:rsidRDefault="00DC4B5C" w:rsidP="00DC4B5C">
      <w:pPr>
        <w:tabs>
          <w:tab w:val="left" w:pos="567"/>
        </w:tabs>
        <w:spacing w:after="0"/>
        <w:jc w:val="center"/>
        <w:rPr>
          <w:rFonts w:ascii="Arial" w:hAnsi="Arial" w:cs="Arial"/>
          <w:b/>
          <w:sz w:val="20"/>
          <w:szCs w:val="20"/>
        </w:rPr>
      </w:pPr>
      <w:r>
        <w:rPr>
          <w:rFonts w:ascii="Arial" w:hAnsi="Arial" w:cs="Arial"/>
          <w:b/>
          <w:sz w:val="20"/>
          <w:szCs w:val="20"/>
        </w:rPr>
        <w:t>Processo Administrativo nº</w:t>
      </w:r>
      <w:proofErr w:type="gramStart"/>
      <w:r>
        <w:rPr>
          <w:rFonts w:ascii="Arial" w:hAnsi="Arial" w:cs="Arial"/>
          <w:b/>
          <w:sz w:val="20"/>
          <w:szCs w:val="20"/>
        </w:rPr>
        <w:t xml:space="preserve"> </w:t>
      </w:r>
      <w:r w:rsidRPr="00DC4B5C">
        <w:rPr>
          <w:rFonts w:ascii="Arial" w:hAnsi="Arial" w:cs="Arial"/>
          <w:b/>
          <w:sz w:val="20"/>
          <w:szCs w:val="20"/>
          <w:highlight w:val="yellow"/>
        </w:rPr>
        <w:t>....</w:t>
      </w:r>
      <w:proofErr w:type="gramEnd"/>
      <w:r>
        <w:rPr>
          <w:rFonts w:ascii="Arial" w:hAnsi="Arial" w:cs="Arial"/>
          <w:b/>
          <w:sz w:val="20"/>
          <w:szCs w:val="20"/>
        </w:rPr>
        <w:t>/2024</w:t>
      </w:r>
    </w:p>
    <w:p w14:paraId="0F1D0C0B" w14:textId="77777777" w:rsidR="00DC4B5C" w:rsidRPr="00043C1F" w:rsidRDefault="00DC4B5C" w:rsidP="00DC4B5C">
      <w:pPr>
        <w:tabs>
          <w:tab w:val="left" w:pos="567"/>
        </w:tabs>
        <w:spacing w:after="0"/>
        <w:jc w:val="both"/>
        <w:rPr>
          <w:rFonts w:ascii="Arial" w:hAnsi="Arial" w:cs="Arial"/>
          <w:b/>
          <w:sz w:val="20"/>
          <w:szCs w:val="20"/>
        </w:rPr>
      </w:pPr>
    </w:p>
    <w:p w14:paraId="6863A822" w14:textId="109BC41F" w:rsidR="00DC4B5C" w:rsidRPr="00043C1F" w:rsidRDefault="00DC4B5C" w:rsidP="00DC4B5C">
      <w:pPr>
        <w:tabs>
          <w:tab w:val="left" w:pos="567"/>
        </w:tabs>
        <w:spacing w:after="0"/>
        <w:ind w:left="4536"/>
        <w:jc w:val="both"/>
        <w:rPr>
          <w:rFonts w:ascii="Arial" w:hAnsi="Arial" w:cs="Arial"/>
          <w:b/>
          <w:sz w:val="16"/>
          <w:szCs w:val="20"/>
        </w:rPr>
      </w:pPr>
      <w:r w:rsidRPr="00043C1F">
        <w:rPr>
          <w:rFonts w:ascii="Arial" w:hAnsi="Arial" w:cs="Arial"/>
          <w:b/>
          <w:sz w:val="16"/>
          <w:szCs w:val="20"/>
        </w:rPr>
        <w:t xml:space="preserve">CONTRATO QUE ENTRE SI FAZEM DE UM LADO O MUNICÍPIO DE RIO DAS ANTAS E DE OUTRO </w:t>
      </w:r>
      <w:r w:rsidRPr="00DC4B5C">
        <w:rPr>
          <w:rFonts w:ascii="Arial" w:hAnsi="Arial" w:cs="Arial"/>
          <w:b/>
          <w:sz w:val="16"/>
          <w:szCs w:val="20"/>
          <w:highlight w:val="yellow"/>
        </w:rPr>
        <w:t>...........................</w:t>
      </w:r>
      <w:r w:rsidRPr="00043C1F">
        <w:rPr>
          <w:rFonts w:ascii="Arial" w:hAnsi="Arial" w:cs="Arial"/>
          <w:b/>
          <w:sz w:val="16"/>
          <w:szCs w:val="20"/>
        </w:rPr>
        <w:t xml:space="preserve"> NOS TERMOS DA LEI N.º </w:t>
      </w:r>
      <w:r>
        <w:rPr>
          <w:rFonts w:ascii="Arial" w:hAnsi="Arial" w:cs="Arial"/>
          <w:b/>
          <w:sz w:val="16"/>
          <w:szCs w:val="20"/>
        </w:rPr>
        <w:t>14.133</w:t>
      </w:r>
      <w:r w:rsidRPr="00043C1F">
        <w:rPr>
          <w:rFonts w:ascii="Arial" w:hAnsi="Arial" w:cs="Arial"/>
          <w:b/>
          <w:sz w:val="16"/>
          <w:szCs w:val="20"/>
        </w:rPr>
        <w:t xml:space="preserve"> DE </w:t>
      </w:r>
      <w:r>
        <w:rPr>
          <w:rFonts w:ascii="Arial" w:hAnsi="Arial" w:cs="Arial"/>
          <w:b/>
          <w:sz w:val="16"/>
          <w:szCs w:val="20"/>
        </w:rPr>
        <w:t>01 DE ABRIL DE 2021.</w:t>
      </w:r>
    </w:p>
    <w:p w14:paraId="52360BA6" w14:textId="77777777" w:rsidR="00DC4B5C" w:rsidRPr="00043C1F" w:rsidRDefault="00DC4B5C" w:rsidP="00DC4B5C">
      <w:pPr>
        <w:tabs>
          <w:tab w:val="left" w:pos="567"/>
        </w:tabs>
        <w:spacing w:after="0"/>
        <w:jc w:val="both"/>
        <w:rPr>
          <w:rFonts w:ascii="Arial" w:hAnsi="Arial" w:cs="Arial"/>
          <w:b/>
          <w:sz w:val="20"/>
          <w:szCs w:val="20"/>
        </w:rPr>
      </w:pPr>
    </w:p>
    <w:p w14:paraId="7E69BD56" w14:textId="55EBDC7E" w:rsidR="00DC4B5C" w:rsidRPr="00344A51" w:rsidRDefault="00DC4B5C" w:rsidP="00DC4B5C">
      <w:pPr>
        <w:tabs>
          <w:tab w:val="left" w:pos="567"/>
        </w:tabs>
        <w:spacing w:after="0"/>
        <w:jc w:val="both"/>
        <w:rPr>
          <w:rFonts w:ascii="Arial" w:hAnsi="Arial" w:cs="Arial"/>
          <w:sz w:val="20"/>
          <w:szCs w:val="20"/>
        </w:rPr>
      </w:pPr>
      <w:r w:rsidRPr="00043C1F">
        <w:rPr>
          <w:rFonts w:ascii="Arial" w:hAnsi="Arial" w:cs="Arial"/>
          <w:sz w:val="20"/>
          <w:szCs w:val="20"/>
        </w:rPr>
        <w:t>      </w:t>
      </w:r>
      <w:r w:rsidRPr="00043C1F">
        <w:rPr>
          <w:rFonts w:ascii="Arial" w:hAnsi="Arial" w:cs="Arial"/>
          <w:sz w:val="20"/>
          <w:szCs w:val="20"/>
        </w:rPr>
        <w:tab/>
      </w:r>
      <w:r w:rsidRPr="002738DA">
        <w:rPr>
          <w:rFonts w:ascii="Arial" w:hAnsi="Arial" w:cs="Arial"/>
          <w:sz w:val="20"/>
          <w:szCs w:val="20"/>
        </w:rPr>
        <w:t xml:space="preserve">Contrato que entre si celebram o </w:t>
      </w:r>
      <w:r w:rsidRPr="002738DA">
        <w:rPr>
          <w:rFonts w:ascii="Arial" w:hAnsi="Arial" w:cs="Arial"/>
          <w:b/>
          <w:sz w:val="20"/>
          <w:szCs w:val="20"/>
        </w:rPr>
        <w:t>MUNICÍPIO DE RIO DAS ANTAS</w:t>
      </w:r>
      <w:r w:rsidRPr="002738DA">
        <w:rPr>
          <w:rFonts w:ascii="Arial" w:hAnsi="Arial" w:cs="Arial"/>
          <w:sz w:val="20"/>
          <w:szCs w:val="20"/>
        </w:rPr>
        <w:t xml:space="preserve">, com endereço na Rua Do Comércio - 780 - Rio das Antas SC, inscrita no CNPJ sob n.º 83.074.294/0001-23 neste ato representada pelo PREFEITO MUNICIPAL </w:t>
      </w:r>
      <w:r w:rsidR="00FC4642">
        <w:rPr>
          <w:rFonts w:ascii="Arial" w:hAnsi="Arial" w:cs="Arial"/>
          <w:sz w:val="20"/>
          <w:szCs w:val="20"/>
        </w:rPr>
        <w:t>sr. JOAO CARLOS MUNARETTO</w:t>
      </w:r>
      <w:bookmarkStart w:id="0" w:name="_GoBack"/>
      <w:bookmarkEnd w:id="0"/>
      <w:r w:rsidRPr="002738DA">
        <w:rPr>
          <w:rFonts w:ascii="Arial" w:hAnsi="Arial" w:cs="Arial"/>
          <w:sz w:val="20"/>
          <w:szCs w:val="20"/>
        </w:rPr>
        <w:t xml:space="preserve"> doravante denominada simplesmente de CONTRATANTE, </w:t>
      </w:r>
      <w:r w:rsidRPr="002738DA">
        <w:rPr>
          <w:rFonts w:ascii="Arial" w:hAnsi="Arial" w:cs="Arial"/>
          <w:sz w:val="20"/>
          <w:szCs w:val="20"/>
          <w:lang w:val="pt-PT"/>
        </w:rPr>
        <w:t xml:space="preserve">e </w:t>
      </w:r>
      <w:r w:rsidRPr="00DC4B5C">
        <w:rPr>
          <w:rFonts w:ascii="Arial" w:hAnsi="Arial" w:cs="Arial"/>
          <w:b/>
          <w:sz w:val="20"/>
          <w:szCs w:val="20"/>
          <w:highlight w:val="yellow"/>
        </w:rPr>
        <w:t>........................</w:t>
      </w:r>
      <w:r w:rsidRPr="002E0AA4">
        <w:rPr>
          <w:rFonts w:ascii="Arial" w:hAnsi="Arial" w:cs="Arial"/>
          <w:b/>
          <w:sz w:val="20"/>
          <w:szCs w:val="20"/>
        </w:rPr>
        <w:t>, inscrita no CNPJ</w:t>
      </w:r>
      <w:r>
        <w:rPr>
          <w:rFonts w:ascii="Arial" w:hAnsi="Arial" w:cs="Arial"/>
          <w:b/>
          <w:sz w:val="20"/>
          <w:szCs w:val="20"/>
        </w:rPr>
        <w:t xml:space="preserve"> sob</w:t>
      </w:r>
      <w:r w:rsidRPr="002E0AA4">
        <w:rPr>
          <w:rFonts w:ascii="Arial" w:hAnsi="Arial" w:cs="Arial"/>
          <w:b/>
          <w:sz w:val="20"/>
          <w:szCs w:val="20"/>
        </w:rPr>
        <w:t xml:space="preserve"> nº </w:t>
      </w:r>
      <w:r w:rsidRPr="00DC4B5C">
        <w:rPr>
          <w:rFonts w:ascii="Arial" w:hAnsi="Arial" w:cs="Arial"/>
          <w:b/>
          <w:sz w:val="20"/>
          <w:szCs w:val="20"/>
          <w:highlight w:val="yellow"/>
        </w:rPr>
        <w:t>...........................</w:t>
      </w:r>
      <w:r>
        <w:rPr>
          <w:rFonts w:ascii="Arial" w:hAnsi="Arial" w:cs="Arial"/>
          <w:b/>
          <w:sz w:val="20"/>
          <w:szCs w:val="20"/>
        </w:rPr>
        <w:t>,</w:t>
      </w:r>
      <w:r w:rsidRPr="002738DA">
        <w:rPr>
          <w:rFonts w:ascii="Arial" w:hAnsi="Arial" w:cs="Arial"/>
          <w:sz w:val="20"/>
          <w:szCs w:val="20"/>
          <w:lang w:val="pt-PT"/>
        </w:rPr>
        <w:t xml:space="preserve"> neste ato representada por seu representante legal, Senhor(a) </w:t>
      </w:r>
      <w:r w:rsidRPr="00DC4B5C">
        <w:rPr>
          <w:rFonts w:ascii="Arial" w:hAnsi="Arial" w:cs="Arial"/>
          <w:sz w:val="20"/>
          <w:szCs w:val="20"/>
          <w:highlight w:val="yellow"/>
        </w:rPr>
        <w:t>.............................</w:t>
      </w:r>
      <w:r w:rsidRPr="00DC4B5C">
        <w:rPr>
          <w:rFonts w:ascii="Arial" w:hAnsi="Arial" w:cs="Arial"/>
          <w:sz w:val="20"/>
          <w:szCs w:val="20"/>
          <w:highlight w:val="yellow"/>
          <w:lang w:val="pt-PT"/>
        </w:rPr>
        <w:t>,</w:t>
      </w:r>
      <w:r w:rsidRPr="002738DA">
        <w:rPr>
          <w:rFonts w:ascii="Arial" w:hAnsi="Arial" w:cs="Arial"/>
          <w:sz w:val="20"/>
          <w:szCs w:val="20"/>
          <w:lang w:val="pt-PT"/>
        </w:rPr>
        <w:t xml:space="preserve"> doravante denominada simplesmente de CONTRATADA, tendo em vista o que consta no Processo nº </w:t>
      </w:r>
      <w:r w:rsidRPr="00DC4B5C">
        <w:rPr>
          <w:rFonts w:ascii="Arial" w:hAnsi="Arial" w:cs="Arial"/>
          <w:sz w:val="20"/>
          <w:szCs w:val="20"/>
          <w:highlight w:val="yellow"/>
          <w:lang w:val="pt-PT"/>
        </w:rPr>
        <w:t>....</w:t>
      </w:r>
      <w:r>
        <w:rPr>
          <w:rFonts w:ascii="Arial" w:hAnsi="Arial" w:cs="Arial"/>
          <w:sz w:val="20"/>
          <w:szCs w:val="20"/>
          <w:lang w:val="pt-PT"/>
        </w:rPr>
        <w:t>/2024</w:t>
      </w:r>
      <w:r w:rsidRPr="002738DA">
        <w:rPr>
          <w:rFonts w:ascii="Arial" w:hAnsi="Arial" w:cs="Arial"/>
          <w:sz w:val="20"/>
          <w:szCs w:val="20"/>
          <w:lang w:val="pt-PT"/>
        </w:rPr>
        <w:t xml:space="preserve"> e em observância às disposições da Lei nº 14.133, de 1º de abril de 2021, e demais legislação aplicável, resolvem celebra</w:t>
      </w:r>
      <w:r>
        <w:rPr>
          <w:rFonts w:ascii="Arial" w:hAnsi="Arial" w:cs="Arial"/>
          <w:sz w:val="20"/>
          <w:szCs w:val="20"/>
          <w:lang w:val="pt-PT"/>
        </w:rPr>
        <w:t>r o presente Termo de Contrato</w:t>
      </w:r>
      <w:r>
        <w:rPr>
          <w:rFonts w:ascii="Arial" w:hAnsi="Arial" w:cs="Arial"/>
          <w:sz w:val="20"/>
          <w:szCs w:val="20"/>
        </w:rPr>
        <w:t xml:space="preserve">, </w:t>
      </w:r>
      <w:r w:rsidRPr="002738DA">
        <w:rPr>
          <w:rFonts w:ascii="Arial" w:hAnsi="Arial" w:cs="Arial"/>
          <w:sz w:val="20"/>
          <w:szCs w:val="20"/>
          <w:lang w:val="pt-PT"/>
        </w:rPr>
        <w:t xml:space="preserve">decorrente </w:t>
      </w:r>
      <w:r w:rsidRPr="002738DA">
        <w:rPr>
          <w:rFonts w:ascii="Arial" w:hAnsi="Arial" w:cs="Arial"/>
          <w:i/>
          <w:sz w:val="20"/>
          <w:szCs w:val="20"/>
          <w:lang w:val="pt-PT"/>
        </w:rPr>
        <w:t xml:space="preserve">da </w:t>
      </w:r>
      <w:r w:rsidRPr="00DC4B5C">
        <w:rPr>
          <w:rFonts w:ascii="Arial" w:hAnsi="Arial" w:cs="Arial"/>
          <w:i/>
          <w:sz w:val="20"/>
          <w:szCs w:val="20"/>
          <w:highlight w:val="yellow"/>
          <w:lang w:val="pt-PT"/>
        </w:rPr>
        <w:t>Concorrência Eletrônica nº ....../2024</w:t>
      </w:r>
      <w:r>
        <w:rPr>
          <w:rFonts w:ascii="Arial" w:hAnsi="Arial" w:cs="Arial"/>
          <w:i/>
          <w:sz w:val="20"/>
          <w:szCs w:val="20"/>
          <w:lang w:val="pt-PT"/>
        </w:rPr>
        <w:t xml:space="preserve"> </w:t>
      </w:r>
      <w:r w:rsidRPr="002738DA">
        <w:rPr>
          <w:rFonts w:ascii="Arial" w:hAnsi="Arial" w:cs="Arial"/>
          <w:i/>
          <w:sz w:val="20"/>
          <w:szCs w:val="20"/>
          <w:lang w:val="pt-PT"/>
        </w:rPr>
        <w:t xml:space="preserve"> </w:t>
      </w:r>
      <w:r w:rsidRPr="002738DA">
        <w:rPr>
          <w:rFonts w:ascii="Arial" w:hAnsi="Arial" w:cs="Arial"/>
          <w:sz w:val="20"/>
          <w:szCs w:val="20"/>
          <w:lang w:val="pt-PT"/>
        </w:rPr>
        <w:t>mediante as cláusulas e condições a seguir enunciadas.</w:t>
      </w:r>
    </w:p>
    <w:p w14:paraId="2C60F147" w14:textId="77777777" w:rsidR="00DC4B5C" w:rsidRDefault="00DC4B5C" w:rsidP="00DC4B5C">
      <w:pPr>
        <w:tabs>
          <w:tab w:val="left" w:pos="567"/>
        </w:tabs>
        <w:spacing w:after="0" w:line="240" w:lineRule="auto"/>
        <w:rPr>
          <w:rFonts w:ascii="Arial" w:hAnsi="Arial" w:cs="Arial"/>
          <w:sz w:val="20"/>
          <w:szCs w:val="20"/>
        </w:rPr>
      </w:pPr>
    </w:p>
    <w:p w14:paraId="23E39A1C" w14:textId="4C9ED445" w:rsidR="00DC4B5C" w:rsidRDefault="00DC4B5C" w:rsidP="00D105BE">
      <w:pPr>
        <w:pStyle w:val="PargrafodaLista"/>
        <w:numPr>
          <w:ilvl w:val="0"/>
          <w:numId w:val="3"/>
        </w:numPr>
        <w:ind w:left="0" w:firstLine="0"/>
        <w:rPr>
          <w:rFonts w:ascii="Arial" w:hAnsi="Arial" w:cs="Arial"/>
          <w:b/>
          <w:sz w:val="20"/>
          <w:szCs w:val="20"/>
        </w:rPr>
      </w:pPr>
      <w:r w:rsidRPr="00DC4B5C">
        <w:rPr>
          <w:rFonts w:ascii="Arial" w:hAnsi="Arial" w:cs="Arial"/>
          <w:b/>
          <w:sz w:val="20"/>
          <w:szCs w:val="20"/>
        </w:rPr>
        <w:t>OBJETO (art. 92, I e II)</w:t>
      </w:r>
    </w:p>
    <w:p w14:paraId="0CC951F4" w14:textId="54041925" w:rsidR="00325F66" w:rsidRPr="00325F66" w:rsidRDefault="00325F66" w:rsidP="00D105BE">
      <w:pPr>
        <w:pStyle w:val="PargrafodaLista"/>
        <w:numPr>
          <w:ilvl w:val="1"/>
          <w:numId w:val="4"/>
        </w:numPr>
        <w:rPr>
          <w:rFonts w:ascii="Arial" w:hAnsi="Arial" w:cs="Arial"/>
          <w:sz w:val="20"/>
          <w:szCs w:val="20"/>
        </w:rPr>
      </w:pPr>
      <w:r w:rsidRPr="00325F66">
        <w:rPr>
          <w:rFonts w:ascii="Arial" w:hAnsi="Arial" w:cs="Arial"/>
          <w:sz w:val="20"/>
          <w:szCs w:val="20"/>
        </w:rPr>
        <w:t>Consiste no objeto do presente instrumento:</w:t>
      </w:r>
    </w:p>
    <w:p w14:paraId="35EA2605" w14:textId="2DBE965B" w:rsidR="00325F66" w:rsidRDefault="00325F66" w:rsidP="00D105BE">
      <w:pPr>
        <w:pStyle w:val="PargrafodaLista"/>
        <w:numPr>
          <w:ilvl w:val="2"/>
          <w:numId w:val="4"/>
        </w:numPr>
        <w:ind w:left="0" w:firstLine="0"/>
        <w:jc w:val="both"/>
        <w:rPr>
          <w:rFonts w:ascii="Arial" w:hAnsi="Arial" w:cs="Arial"/>
          <w:sz w:val="20"/>
          <w:szCs w:val="20"/>
        </w:rPr>
      </w:pPr>
      <w:r w:rsidRPr="00325F66">
        <w:rPr>
          <w:rFonts w:ascii="Arial" w:hAnsi="Arial" w:cs="Arial"/>
          <w:sz w:val="20"/>
          <w:szCs w:val="20"/>
        </w:rPr>
        <w:t xml:space="preserve">Contratação da Empresa </w:t>
      </w:r>
      <w:r>
        <w:rPr>
          <w:rFonts w:ascii="Arial" w:hAnsi="Arial" w:cs="Arial"/>
          <w:sz w:val="20"/>
          <w:szCs w:val="20"/>
        </w:rPr>
        <w:t>.................................................</w:t>
      </w:r>
      <w:r w:rsidRPr="00325F66">
        <w:rPr>
          <w:rFonts w:ascii="Arial" w:hAnsi="Arial" w:cs="Arial"/>
          <w:sz w:val="20"/>
          <w:szCs w:val="20"/>
        </w:rPr>
        <w:t xml:space="preserve"> </w:t>
      </w:r>
      <w:proofErr w:type="gramStart"/>
      <w:r w:rsidRPr="00325F66">
        <w:rPr>
          <w:rFonts w:ascii="Arial" w:hAnsi="Arial" w:cs="Arial"/>
          <w:sz w:val="20"/>
          <w:szCs w:val="20"/>
        </w:rPr>
        <w:t>nos</w:t>
      </w:r>
      <w:proofErr w:type="gramEnd"/>
      <w:r w:rsidRPr="00325F66">
        <w:rPr>
          <w:rFonts w:ascii="Arial" w:hAnsi="Arial" w:cs="Arial"/>
          <w:sz w:val="20"/>
          <w:szCs w:val="20"/>
        </w:rPr>
        <w:t xml:space="preserve"> termos da abaixo, conforme condições e exigências estabelecidas neste instrumento.</w:t>
      </w:r>
    </w:p>
    <w:p w14:paraId="039AF2F6" w14:textId="2D962280" w:rsidR="00325F66" w:rsidRDefault="00325F66" w:rsidP="00D105BE">
      <w:pPr>
        <w:pStyle w:val="PargrafodaLista"/>
        <w:numPr>
          <w:ilvl w:val="2"/>
          <w:numId w:val="4"/>
        </w:numPr>
        <w:ind w:left="0" w:firstLine="0"/>
        <w:jc w:val="both"/>
        <w:rPr>
          <w:rFonts w:ascii="Arial" w:hAnsi="Arial" w:cs="Arial"/>
          <w:sz w:val="20"/>
          <w:szCs w:val="20"/>
        </w:rPr>
      </w:pPr>
      <w:r>
        <w:rPr>
          <w:rFonts w:ascii="Arial" w:hAnsi="Arial" w:cs="Arial"/>
          <w:sz w:val="20"/>
          <w:szCs w:val="20"/>
        </w:rPr>
        <w:t>Detalhamento do objeto:</w:t>
      </w:r>
    </w:p>
    <w:p w14:paraId="1DF5FACD" w14:textId="77777777" w:rsidR="00325F66" w:rsidRDefault="00325F66" w:rsidP="00325F66">
      <w:pPr>
        <w:pStyle w:val="PargrafodaLista"/>
        <w:ind w:left="0"/>
        <w:jc w:val="both"/>
        <w:rPr>
          <w:rFonts w:ascii="Arial" w:hAnsi="Arial" w:cs="Arial"/>
          <w:sz w:val="20"/>
          <w:szCs w:val="20"/>
        </w:rPr>
      </w:pPr>
    </w:p>
    <w:tbl>
      <w:tblPr>
        <w:tblStyle w:val="Tabelacomgrade"/>
        <w:tblW w:w="0" w:type="auto"/>
        <w:tblLook w:val="04A0" w:firstRow="1" w:lastRow="0" w:firstColumn="1" w:lastColumn="0" w:noHBand="0" w:noVBand="1"/>
      </w:tblPr>
      <w:tblGrid>
        <w:gridCol w:w="689"/>
        <w:gridCol w:w="3045"/>
        <w:gridCol w:w="1070"/>
        <w:gridCol w:w="966"/>
        <w:gridCol w:w="1251"/>
        <w:gridCol w:w="1473"/>
      </w:tblGrid>
      <w:tr w:rsidR="00192A4A" w:rsidRPr="00D93573" w14:paraId="27EAAE8D" w14:textId="77777777" w:rsidTr="00854CD4">
        <w:tc>
          <w:tcPr>
            <w:tcW w:w="689" w:type="dxa"/>
            <w:shd w:val="clear" w:color="auto" w:fill="BFBFBF" w:themeFill="background1" w:themeFillShade="BF"/>
          </w:tcPr>
          <w:p w14:paraId="68EEF3E5" w14:textId="77777777" w:rsidR="00192A4A" w:rsidRPr="00D93573" w:rsidRDefault="00192A4A" w:rsidP="00854CD4">
            <w:pPr>
              <w:pStyle w:val="PargrafodaLista"/>
              <w:tabs>
                <w:tab w:val="left" w:pos="851"/>
              </w:tabs>
              <w:ind w:left="0"/>
              <w:jc w:val="both"/>
              <w:rPr>
                <w:rFonts w:ascii="Arial" w:hAnsi="Arial" w:cs="Arial"/>
                <w:b/>
                <w:sz w:val="18"/>
                <w:szCs w:val="18"/>
              </w:rPr>
            </w:pPr>
            <w:r w:rsidRPr="00D93573">
              <w:rPr>
                <w:rFonts w:ascii="Arial" w:hAnsi="Arial" w:cs="Arial"/>
                <w:b/>
                <w:sz w:val="18"/>
                <w:szCs w:val="18"/>
              </w:rPr>
              <w:t>ITEM</w:t>
            </w:r>
          </w:p>
        </w:tc>
        <w:tc>
          <w:tcPr>
            <w:tcW w:w="3045" w:type="dxa"/>
            <w:shd w:val="clear" w:color="auto" w:fill="BFBFBF" w:themeFill="background1" w:themeFillShade="BF"/>
          </w:tcPr>
          <w:p w14:paraId="320F82BE" w14:textId="77777777" w:rsidR="00192A4A" w:rsidRPr="00D93573" w:rsidRDefault="00192A4A" w:rsidP="00854CD4">
            <w:pPr>
              <w:pStyle w:val="PargrafodaLista"/>
              <w:tabs>
                <w:tab w:val="left" w:pos="851"/>
              </w:tabs>
              <w:ind w:left="0"/>
              <w:jc w:val="both"/>
              <w:rPr>
                <w:rFonts w:ascii="Arial" w:hAnsi="Arial" w:cs="Arial"/>
                <w:b/>
                <w:sz w:val="18"/>
                <w:szCs w:val="18"/>
              </w:rPr>
            </w:pPr>
            <w:r w:rsidRPr="00D93573">
              <w:rPr>
                <w:rFonts w:ascii="Arial" w:hAnsi="Arial" w:cs="Arial"/>
                <w:b/>
                <w:sz w:val="18"/>
                <w:szCs w:val="18"/>
              </w:rPr>
              <w:t>ESPECIFICAÇÃO</w:t>
            </w:r>
          </w:p>
        </w:tc>
        <w:tc>
          <w:tcPr>
            <w:tcW w:w="1070" w:type="dxa"/>
            <w:shd w:val="clear" w:color="auto" w:fill="BFBFBF" w:themeFill="background1" w:themeFillShade="BF"/>
          </w:tcPr>
          <w:p w14:paraId="181771BE" w14:textId="77777777" w:rsidR="00192A4A" w:rsidRPr="00D93573" w:rsidRDefault="00192A4A" w:rsidP="00854CD4">
            <w:pPr>
              <w:pStyle w:val="PargrafodaLista"/>
              <w:tabs>
                <w:tab w:val="left" w:pos="851"/>
              </w:tabs>
              <w:ind w:left="0"/>
              <w:jc w:val="both"/>
              <w:rPr>
                <w:rFonts w:ascii="Arial" w:hAnsi="Arial" w:cs="Arial"/>
                <w:b/>
                <w:sz w:val="18"/>
                <w:szCs w:val="18"/>
              </w:rPr>
            </w:pPr>
            <w:r w:rsidRPr="00D93573">
              <w:rPr>
                <w:rFonts w:ascii="Arial" w:hAnsi="Arial" w:cs="Arial"/>
                <w:b/>
                <w:sz w:val="18"/>
                <w:szCs w:val="18"/>
              </w:rPr>
              <w:t>UNIDADE DE MEDIDA</w:t>
            </w:r>
          </w:p>
        </w:tc>
        <w:tc>
          <w:tcPr>
            <w:tcW w:w="966" w:type="dxa"/>
            <w:shd w:val="clear" w:color="auto" w:fill="BFBFBF" w:themeFill="background1" w:themeFillShade="BF"/>
          </w:tcPr>
          <w:p w14:paraId="56733AC6" w14:textId="77777777" w:rsidR="00192A4A" w:rsidRPr="00D93573" w:rsidRDefault="00192A4A" w:rsidP="00854CD4">
            <w:pPr>
              <w:pStyle w:val="PargrafodaLista"/>
              <w:tabs>
                <w:tab w:val="left" w:pos="851"/>
              </w:tabs>
              <w:ind w:left="0"/>
              <w:jc w:val="both"/>
              <w:rPr>
                <w:rFonts w:ascii="Arial" w:hAnsi="Arial" w:cs="Arial"/>
                <w:b/>
                <w:sz w:val="18"/>
                <w:szCs w:val="18"/>
              </w:rPr>
            </w:pPr>
            <w:r w:rsidRPr="00D93573">
              <w:rPr>
                <w:rFonts w:ascii="Arial" w:hAnsi="Arial" w:cs="Arial"/>
                <w:b/>
                <w:sz w:val="18"/>
                <w:szCs w:val="18"/>
              </w:rPr>
              <w:t>QUANT.</w:t>
            </w:r>
          </w:p>
        </w:tc>
        <w:tc>
          <w:tcPr>
            <w:tcW w:w="1251" w:type="dxa"/>
            <w:shd w:val="clear" w:color="auto" w:fill="BFBFBF" w:themeFill="background1" w:themeFillShade="BF"/>
          </w:tcPr>
          <w:p w14:paraId="1DA292FA" w14:textId="77777777" w:rsidR="00192A4A" w:rsidRPr="00D93573" w:rsidRDefault="00192A4A" w:rsidP="00854CD4">
            <w:pPr>
              <w:pStyle w:val="PargrafodaLista"/>
              <w:tabs>
                <w:tab w:val="left" w:pos="851"/>
              </w:tabs>
              <w:ind w:left="0"/>
              <w:jc w:val="both"/>
              <w:rPr>
                <w:rFonts w:ascii="Arial" w:hAnsi="Arial" w:cs="Arial"/>
                <w:b/>
                <w:sz w:val="18"/>
                <w:szCs w:val="18"/>
              </w:rPr>
            </w:pPr>
            <w:r w:rsidRPr="00D93573">
              <w:rPr>
                <w:rFonts w:ascii="Arial" w:hAnsi="Arial" w:cs="Arial"/>
                <w:b/>
                <w:sz w:val="18"/>
                <w:szCs w:val="18"/>
              </w:rPr>
              <w:t>VALOR UNITÁRIO (R$)</w:t>
            </w:r>
          </w:p>
        </w:tc>
        <w:tc>
          <w:tcPr>
            <w:tcW w:w="1473" w:type="dxa"/>
            <w:shd w:val="clear" w:color="auto" w:fill="BFBFBF" w:themeFill="background1" w:themeFillShade="BF"/>
          </w:tcPr>
          <w:p w14:paraId="00ED3A85" w14:textId="77777777" w:rsidR="00192A4A" w:rsidRPr="00D93573" w:rsidRDefault="00192A4A" w:rsidP="00854CD4">
            <w:pPr>
              <w:pStyle w:val="PargrafodaLista"/>
              <w:tabs>
                <w:tab w:val="left" w:pos="851"/>
              </w:tabs>
              <w:ind w:left="0"/>
              <w:jc w:val="both"/>
              <w:rPr>
                <w:rFonts w:ascii="Arial" w:hAnsi="Arial" w:cs="Arial"/>
                <w:b/>
                <w:sz w:val="18"/>
                <w:szCs w:val="18"/>
              </w:rPr>
            </w:pPr>
            <w:r w:rsidRPr="00D93573">
              <w:rPr>
                <w:rFonts w:ascii="Arial" w:hAnsi="Arial" w:cs="Arial"/>
                <w:b/>
                <w:sz w:val="18"/>
                <w:szCs w:val="18"/>
              </w:rPr>
              <w:t>VALOR TOTAL (R$)</w:t>
            </w:r>
          </w:p>
        </w:tc>
      </w:tr>
      <w:tr w:rsidR="00192A4A" w:rsidRPr="00D93573" w14:paraId="6325AAA2" w14:textId="77777777" w:rsidTr="00854CD4">
        <w:tc>
          <w:tcPr>
            <w:tcW w:w="689" w:type="dxa"/>
          </w:tcPr>
          <w:p w14:paraId="71370D78" w14:textId="412E7E08" w:rsidR="00192A4A" w:rsidRPr="00D93573" w:rsidRDefault="00192A4A" w:rsidP="00854CD4">
            <w:pPr>
              <w:pStyle w:val="PargrafodaLista"/>
              <w:tabs>
                <w:tab w:val="left" w:pos="851"/>
              </w:tabs>
              <w:ind w:left="0"/>
              <w:jc w:val="both"/>
              <w:rPr>
                <w:rFonts w:ascii="Arial" w:hAnsi="Arial" w:cs="Arial"/>
                <w:sz w:val="18"/>
                <w:szCs w:val="18"/>
              </w:rPr>
            </w:pPr>
            <w:r>
              <w:rPr>
                <w:rFonts w:ascii="Arial" w:hAnsi="Arial" w:cs="Arial"/>
                <w:sz w:val="18"/>
                <w:szCs w:val="18"/>
              </w:rPr>
              <w:t>01</w:t>
            </w:r>
          </w:p>
        </w:tc>
        <w:tc>
          <w:tcPr>
            <w:tcW w:w="3045" w:type="dxa"/>
          </w:tcPr>
          <w:p w14:paraId="680CAD6A" w14:textId="5C0AE768" w:rsidR="00192A4A" w:rsidRPr="00D93573" w:rsidRDefault="00192A4A" w:rsidP="00854CD4">
            <w:pPr>
              <w:pStyle w:val="PargrafodaLista"/>
              <w:tabs>
                <w:tab w:val="left" w:pos="851"/>
              </w:tabs>
              <w:ind w:left="0"/>
              <w:jc w:val="both"/>
              <w:rPr>
                <w:rFonts w:ascii="Arial" w:hAnsi="Arial" w:cs="Arial"/>
                <w:sz w:val="18"/>
                <w:szCs w:val="18"/>
              </w:rPr>
            </w:pPr>
          </w:p>
        </w:tc>
        <w:tc>
          <w:tcPr>
            <w:tcW w:w="1070" w:type="dxa"/>
          </w:tcPr>
          <w:p w14:paraId="4965A4A2" w14:textId="26A3268E" w:rsidR="00192A4A" w:rsidRPr="00D93573" w:rsidRDefault="00192A4A" w:rsidP="00854CD4">
            <w:pPr>
              <w:pStyle w:val="PargrafodaLista"/>
              <w:tabs>
                <w:tab w:val="left" w:pos="851"/>
              </w:tabs>
              <w:ind w:left="0"/>
              <w:jc w:val="both"/>
              <w:rPr>
                <w:rFonts w:ascii="Arial" w:hAnsi="Arial" w:cs="Arial"/>
                <w:sz w:val="18"/>
                <w:szCs w:val="18"/>
              </w:rPr>
            </w:pPr>
          </w:p>
        </w:tc>
        <w:tc>
          <w:tcPr>
            <w:tcW w:w="966" w:type="dxa"/>
          </w:tcPr>
          <w:p w14:paraId="5B69AE9F" w14:textId="5F3C4801" w:rsidR="00192A4A" w:rsidRPr="00D93573" w:rsidRDefault="00192A4A" w:rsidP="00854CD4">
            <w:pPr>
              <w:pStyle w:val="PargrafodaLista"/>
              <w:tabs>
                <w:tab w:val="left" w:pos="851"/>
              </w:tabs>
              <w:ind w:left="0"/>
              <w:jc w:val="both"/>
              <w:rPr>
                <w:rFonts w:ascii="Arial" w:hAnsi="Arial" w:cs="Arial"/>
                <w:sz w:val="18"/>
                <w:szCs w:val="18"/>
              </w:rPr>
            </w:pPr>
          </w:p>
        </w:tc>
        <w:tc>
          <w:tcPr>
            <w:tcW w:w="1251" w:type="dxa"/>
          </w:tcPr>
          <w:p w14:paraId="005CE674" w14:textId="12AB2D94" w:rsidR="00192A4A" w:rsidRPr="00D93573" w:rsidRDefault="00192A4A" w:rsidP="00854CD4">
            <w:pPr>
              <w:pStyle w:val="PargrafodaLista"/>
              <w:tabs>
                <w:tab w:val="left" w:pos="851"/>
              </w:tabs>
              <w:ind w:left="0"/>
              <w:jc w:val="both"/>
              <w:rPr>
                <w:rFonts w:ascii="Arial" w:hAnsi="Arial" w:cs="Arial"/>
                <w:sz w:val="18"/>
                <w:szCs w:val="18"/>
              </w:rPr>
            </w:pPr>
            <w:r>
              <w:rPr>
                <w:rFonts w:ascii="Arial" w:hAnsi="Arial" w:cs="Arial"/>
                <w:sz w:val="18"/>
                <w:szCs w:val="18"/>
              </w:rPr>
              <w:t>R$</w:t>
            </w:r>
          </w:p>
        </w:tc>
        <w:tc>
          <w:tcPr>
            <w:tcW w:w="1473" w:type="dxa"/>
          </w:tcPr>
          <w:p w14:paraId="070197B5" w14:textId="4C00439B" w:rsidR="00192A4A" w:rsidRPr="00D93573" w:rsidRDefault="00192A4A" w:rsidP="00854CD4">
            <w:pPr>
              <w:pStyle w:val="PargrafodaLista"/>
              <w:tabs>
                <w:tab w:val="left" w:pos="851"/>
              </w:tabs>
              <w:ind w:left="0"/>
              <w:jc w:val="both"/>
              <w:rPr>
                <w:rFonts w:ascii="Arial" w:hAnsi="Arial" w:cs="Arial"/>
                <w:sz w:val="18"/>
                <w:szCs w:val="18"/>
              </w:rPr>
            </w:pPr>
            <w:r>
              <w:rPr>
                <w:rFonts w:ascii="Arial" w:hAnsi="Arial" w:cs="Arial"/>
                <w:sz w:val="18"/>
                <w:szCs w:val="18"/>
              </w:rPr>
              <w:t>R$</w:t>
            </w:r>
          </w:p>
        </w:tc>
      </w:tr>
      <w:tr w:rsidR="00192A4A" w:rsidRPr="00D93573" w14:paraId="191C1D4A" w14:textId="77777777" w:rsidTr="00854CD4">
        <w:tc>
          <w:tcPr>
            <w:tcW w:w="7021" w:type="dxa"/>
            <w:gridSpan w:val="5"/>
          </w:tcPr>
          <w:p w14:paraId="1E0EFCCD" w14:textId="5961A95D" w:rsidR="00192A4A" w:rsidRPr="00D93573" w:rsidRDefault="00192A4A" w:rsidP="00854CD4">
            <w:pPr>
              <w:pStyle w:val="PargrafodaLista"/>
              <w:tabs>
                <w:tab w:val="left" w:pos="851"/>
              </w:tabs>
              <w:ind w:left="0"/>
              <w:jc w:val="right"/>
              <w:rPr>
                <w:rFonts w:ascii="Arial" w:hAnsi="Arial" w:cs="Arial"/>
                <w:sz w:val="18"/>
                <w:szCs w:val="18"/>
              </w:rPr>
            </w:pPr>
            <w:r>
              <w:rPr>
                <w:rFonts w:ascii="Arial" w:hAnsi="Arial" w:cs="Arial"/>
                <w:sz w:val="18"/>
                <w:szCs w:val="18"/>
              </w:rPr>
              <w:t>Total</w:t>
            </w:r>
          </w:p>
        </w:tc>
        <w:tc>
          <w:tcPr>
            <w:tcW w:w="1473" w:type="dxa"/>
          </w:tcPr>
          <w:p w14:paraId="4004F447" w14:textId="5912C027" w:rsidR="00192A4A" w:rsidRPr="00D93573" w:rsidRDefault="00192A4A" w:rsidP="00854CD4">
            <w:pPr>
              <w:pStyle w:val="PargrafodaLista"/>
              <w:tabs>
                <w:tab w:val="left" w:pos="851"/>
              </w:tabs>
              <w:ind w:left="0"/>
              <w:jc w:val="both"/>
              <w:rPr>
                <w:rFonts w:ascii="Arial" w:hAnsi="Arial" w:cs="Arial"/>
                <w:sz w:val="18"/>
                <w:szCs w:val="18"/>
              </w:rPr>
            </w:pPr>
          </w:p>
        </w:tc>
      </w:tr>
    </w:tbl>
    <w:p w14:paraId="3569267B" w14:textId="77777777" w:rsidR="00325F66" w:rsidRPr="00325F66" w:rsidRDefault="00325F66" w:rsidP="00325F66">
      <w:pPr>
        <w:pStyle w:val="PargrafodaLista"/>
        <w:ind w:left="0"/>
        <w:jc w:val="both"/>
        <w:rPr>
          <w:rFonts w:ascii="Arial" w:hAnsi="Arial" w:cs="Arial"/>
          <w:sz w:val="20"/>
          <w:szCs w:val="20"/>
        </w:rPr>
      </w:pPr>
    </w:p>
    <w:p w14:paraId="4AA8ED1D" w14:textId="5F3E4126" w:rsidR="00325F66" w:rsidRPr="00325F66" w:rsidRDefault="00325F66" w:rsidP="00D105BE">
      <w:pPr>
        <w:pStyle w:val="PargrafodaLista"/>
        <w:numPr>
          <w:ilvl w:val="1"/>
          <w:numId w:val="4"/>
        </w:numPr>
        <w:ind w:left="0" w:firstLine="0"/>
        <w:rPr>
          <w:rFonts w:ascii="Arial" w:hAnsi="Arial" w:cs="Arial"/>
          <w:sz w:val="20"/>
          <w:szCs w:val="20"/>
        </w:rPr>
      </w:pPr>
      <w:r w:rsidRPr="00325F66">
        <w:rPr>
          <w:rFonts w:ascii="Arial" w:hAnsi="Arial" w:cs="Arial"/>
          <w:sz w:val="20"/>
          <w:szCs w:val="20"/>
        </w:rPr>
        <w:t>Vinculam esta contratação, independentemente de transcrição:</w:t>
      </w:r>
    </w:p>
    <w:p w14:paraId="61EA0514" w14:textId="77777777" w:rsidR="005137DD" w:rsidRDefault="00325F66" w:rsidP="00D105BE">
      <w:pPr>
        <w:pStyle w:val="PargrafodaLista"/>
        <w:numPr>
          <w:ilvl w:val="2"/>
          <w:numId w:val="4"/>
        </w:numPr>
        <w:ind w:left="0" w:firstLine="0"/>
        <w:rPr>
          <w:rFonts w:ascii="Arial" w:hAnsi="Arial" w:cs="Arial"/>
          <w:sz w:val="20"/>
          <w:szCs w:val="20"/>
        </w:rPr>
      </w:pPr>
      <w:r w:rsidRPr="00325F66">
        <w:rPr>
          <w:rFonts w:ascii="Arial" w:hAnsi="Arial" w:cs="Arial"/>
          <w:sz w:val="20"/>
          <w:szCs w:val="20"/>
        </w:rPr>
        <w:t xml:space="preserve">O </w:t>
      </w:r>
      <w:r w:rsidR="005137DD">
        <w:rPr>
          <w:rFonts w:ascii="Arial" w:hAnsi="Arial" w:cs="Arial"/>
          <w:sz w:val="20"/>
          <w:szCs w:val="20"/>
        </w:rPr>
        <w:t>Projeto executivo</w:t>
      </w:r>
      <w:r w:rsidRPr="00325F66">
        <w:rPr>
          <w:rFonts w:ascii="Arial" w:hAnsi="Arial" w:cs="Arial"/>
          <w:sz w:val="20"/>
          <w:szCs w:val="20"/>
        </w:rPr>
        <w:t>;</w:t>
      </w:r>
    </w:p>
    <w:p w14:paraId="79C77395" w14:textId="06DBCB8C" w:rsidR="005137DD" w:rsidRDefault="005137DD" w:rsidP="00D105BE">
      <w:pPr>
        <w:pStyle w:val="PargrafodaLista"/>
        <w:numPr>
          <w:ilvl w:val="2"/>
          <w:numId w:val="4"/>
        </w:numPr>
        <w:ind w:left="0" w:firstLine="0"/>
        <w:rPr>
          <w:rFonts w:ascii="Arial" w:hAnsi="Arial" w:cs="Arial"/>
          <w:sz w:val="20"/>
          <w:szCs w:val="20"/>
        </w:rPr>
      </w:pPr>
      <w:r>
        <w:rPr>
          <w:rFonts w:ascii="Arial" w:hAnsi="Arial" w:cs="Arial"/>
          <w:sz w:val="20"/>
          <w:szCs w:val="20"/>
        </w:rPr>
        <w:t>Memorial Descritivo</w:t>
      </w:r>
    </w:p>
    <w:p w14:paraId="25851A52" w14:textId="77777777" w:rsidR="005137DD" w:rsidRDefault="00325F66" w:rsidP="00D105BE">
      <w:pPr>
        <w:pStyle w:val="PargrafodaLista"/>
        <w:numPr>
          <w:ilvl w:val="2"/>
          <w:numId w:val="4"/>
        </w:numPr>
        <w:ind w:left="0" w:firstLine="0"/>
        <w:rPr>
          <w:rFonts w:ascii="Arial" w:hAnsi="Arial" w:cs="Arial"/>
          <w:sz w:val="20"/>
          <w:szCs w:val="20"/>
        </w:rPr>
      </w:pPr>
      <w:r w:rsidRPr="005137DD">
        <w:rPr>
          <w:rFonts w:ascii="Arial" w:hAnsi="Arial" w:cs="Arial"/>
          <w:sz w:val="20"/>
          <w:szCs w:val="20"/>
        </w:rPr>
        <w:t>O Edital da Licitação;</w:t>
      </w:r>
    </w:p>
    <w:p w14:paraId="21AB5511" w14:textId="77777777" w:rsidR="005137DD" w:rsidRDefault="00325F66" w:rsidP="00D105BE">
      <w:pPr>
        <w:pStyle w:val="PargrafodaLista"/>
        <w:numPr>
          <w:ilvl w:val="2"/>
          <w:numId w:val="4"/>
        </w:numPr>
        <w:ind w:left="0" w:firstLine="0"/>
        <w:rPr>
          <w:rFonts w:ascii="Arial" w:hAnsi="Arial" w:cs="Arial"/>
          <w:sz w:val="20"/>
          <w:szCs w:val="20"/>
        </w:rPr>
      </w:pPr>
      <w:r w:rsidRPr="005137DD">
        <w:rPr>
          <w:rFonts w:ascii="Arial" w:hAnsi="Arial" w:cs="Arial"/>
          <w:sz w:val="20"/>
          <w:szCs w:val="20"/>
        </w:rPr>
        <w:t>A Proposta do contratado;</w:t>
      </w:r>
    </w:p>
    <w:p w14:paraId="052623E9" w14:textId="532490A5" w:rsidR="005137DD" w:rsidRDefault="00325F66" w:rsidP="00D105BE">
      <w:pPr>
        <w:pStyle w:val="PargrafodaLista"/>
        <w:numPr>
          <w:ilvl w:val="2"/>
          <w:numId w:val="4"/>
        </w:numPr>
        <w:ind w:left="0" w:firstLine="0"/>
        <w:rPr>
          <w:rFonts w:ascii="Arial" w:hAnsi="Arial" w:cs="Arial"/>
          <w:sz w:val="20"/>
          <w:szCs w:val="20"/>
        </w:rPr>
      </w:pPr>
      <w:r w:rsidRPr="005137DD">
        <w:rPr>
          <w:rFonts w:ascii="Arial" w:hAnsi="Arial" w:cs="Arial"/>
          <w:sz w:val="20"/>
          <w:szCs w:val="20"/>
        </w:rPr>
        <w:t>Eventuais anexos dos documentos supracitados.</w:t>
      </w:r>
    </w:p>
    <w:p w14:paraId="722333C5" w14:textId="373BF671" w:rsidR="00EB4A54" w:rsidRPr="0071379E" w:rsidRDefault="00EB4A54" w:rsidP="00D105BE">
      <w:pPr>
        <w:pStyle w:val="PargrafodaLista"/>
        <w:numPr>
          <w:ilvl w:val="2"/>
          <w:numId w:val="4"/>
        </w:numPr>
        <w:ind w:left="0" w:firstLine="0"/>
        <w:jc w:val="both"/>
        <w:rPr>
          <w:rFonts w:ascii="Arial" w:hAnsi="Arial" w:cs="Arial"/>
          <w:sz w:val="20"/>
          <w:szCs w:val="20"/>
        </w:rPr>
      </w:pPr>
      <w:r>
        <w:rPr>
          <w:rFonts w:ascii="Arial" w:hAnsi="Arial" w:cs="Arial"/>
          <w:sz w:val="20"/>
          <w:szCs w:val="20"/>
        </w:rPr>
        <w:t>A</w:t>
      </w:r>
      <w:r w:rsidRPr="00EB4A54">
        <w:rPr>
          <w:rFonts w:ascii="Arial" w:hAnsi="Arial" w:cs="Arial"/>
          <w:sz w:val="20"/>
          <w:szCs w:val="20"/>
        </w:rPr>
        <w:t>s normas, as especificaçõe</w:t>
      </w:r>
      <w:r w:rsidR="00192A4A">
        <w:rPr>
          <w:rFonts w:ascii="Arial" w:hAnsi="Arial" w:cs="Arial"/>
          <w:sz w:val="20"/>
          <w:szCs w:val="20"/>
        </w:rPr>
        <w:t>s gerais, as instruções em uso</w:t>
      </w:r>
      <w:r w:rsidRPr="00EB4A54">
        <w:rPr>
          <w:rFonts w:ascii="Arial" w:hAnsi="Arial" w:cs="Arial"/>
          <w:sz w:val="20"/>
          <w:szCs w:val="20"/>
        </w:rPr>
        <w:t>,</w:t>
      </w:r>
      <w:r>
        <w:rPr>
          <w:rFonts w:ascii="Arial" w:hAnsi="Arial" w:cs="Arial"/>
          <w:sz w:val="20"/>
          <w:szCs w:val="20"/>
        </w:rPr>
        <w:t xml:space="preserve"> </w:t>
      </w:r>
      <w:r w:rsidRPr="00EB4A54">
        <w:rPr>
          <w:rFonts w:ascii="Arial" w:hAnsi="Arial" w:cs="Arial"/>
          <w:sz w:val="20"/>
          <w:szCs w:val="20"/>
        </w:rPr>
        <w:t>as</w:t>
      </w:r>
      <w:r>
        <w:rPr>
          <w:rFonts w:ascii="Arial" w:hAnsi="Arial" w:cs="Arial"/>
          <w:sz w:val="20"/>
          <w:szCs w:val="20"/>
        </w:rPr>
        <w:t xml:space="preserve"> </w:t>
      </w:r>
      <w:r w:rsidRPr="00EB4A54">
        <w:rPr>
          <w:rFonts w:ascii="Arial" w:hAnsi="Arial" w:cs="Arial"/>
          <w:sz w:val="20"/>
          <w:szCs w:val="20"/>
        </w:rPr>
        <w:t>disposições regulamentares do Município, o cronograma físico-financeiro,</w:t>
      </w:r>
      <w:r>
        <w:rPr>
          <w:rFonts w:ascii="Arial" w:hAnsi="Arial" w:cs="Arial"/>
          <w:sz w:val="20"/>
          <w:szCs w:val="20"/>
        </w:rPr>
        <w:t xml:space="preserve"> </w:t>
      </w:r>
      <w:r w:rsidRPr="00EB4A54">
        <w:rPr>
          <w:rFonts w:ascii="Arial" w:hAnsi="Arial" w:cs="Arial"/>
          <w:sz w:val="20"/>
          <w:szCs w:val="20"/>
        </w:rPr>
        <w:t>os</w:t>
      </w:r>
      <w:r>
        <w:rPr>
          <w:rFonts w:ascii="Arial" w:hAnsi="Arial" w:cs="Arial"/>
          <w:sz w:val="20"/>
          <w:szCs w:val="20"/>
        </w:rPr>
        <w:t xml:space="preserve"> </w:t>
      </w:r>
      <w:r w:rsidRPr="00EB4A54">
        <w:rPr>
          <w:rFonts w:ascii="Arial" w:hAnsi="Arial" w:cs="Arial"/>
          <w:sz w:val="20"/>
          <w:szCs w:val="20"/>
        </w:rPr>
        <w:t>demais elementos existentes nos autos que originam esta contratação, constantes</w:t>
      </w:r>
      <w:r>
        <w:rPr>
          <w:rFonts w:ascii="Arial" w:hAnsi="Arial" w:cs="Arial"/>
          <w:sz w:val="20"/>
          <w:szCs w:val="20"/>
        </w:rPr>
        <w:t xml:space="preserve"> </w:t>
      </w:r>
      <w:r w:rsidRPr="00EB4A54">
        <w:rPr>
          <w:rFonts w:ascii="Arial" w:hAnsi="Arial" w:cs="Arial"/>
          <w:sz w:val="20"/>
          <w:szCs w:val="20"/>
        </w:rPr>
        <w:t>do</w:t>
      </w:r>
      <w:r>
        <w:rPr>
          <w:rFonts w:ascii="Arial" w:hAnsi="Arial" w:cs="Arial"/>
          <w:sz w:val="20"/>
          <w:szCs w:val="20"/>
        </w:rPr>
        <w:t xml:space="preserve"> </w:t>
      </w:r>
      <w:r w:rsidRPr="00EB4A54">
        <w:rPr>
          <w:rFonts w:ascii="Arial" w:hAnsi="Arial" w:cs="Arial"/>
          <w:sz w:val="20"/>
          <w:szCs w:val="20"/>
        </w:rPr>
        <w:t>Processo Administrativo nº</w:t>
      </w:r>
      <w:r w:rsidRPr="00EB4A54">
        <w:rPr>
          <w:rFonts w:ascii="Arial" w:hAnsi="Arial" w:cs="Arial"/>
          <w:sz w:val="20"/>
          <w:szCs w:val="20"/>
          <w:highlight w:val="yellow"/>
        </w:rPr>
        <w:t>.................</w:t>
      </w:r>
    </w:p>
    <w:p w14:paraId="5BEDDFB1" w14:textId="77777777" w:rsidR="005137DD" w:rsidRPr="005137DD" w:rsidRDefault="005137DD" w:rsidP="005137DD">
      <w:pPr>
        <w:pStyle w:val="PargrafodaLista"/>
        <w:ind w:left="360"/>
        <w:rPr>
          <w:rFonts w:ascii="Arial" w:hAnsi="Arial" w:cs="Arial"/>
          <w:b/>
          <w:sz w:val="20"/>
          <w:szCs w:val="20"/>
        </w:rPr>
      </w:pPr>
    </w:p>
    <w:p w14:paraId="04422D91" w14:textId="4A9AEB6E" w:rsidR="00DC4B5C" w:rsidRDefault="005137DD" w:rsidP="00D105BE">
      <w:pPr>
        <w:pStyle w:val="PargrafodaLista"/>
        <w:numPr>
          <w:ilvl w:val="0"/>
          <w:numId w:val="3"/>
        </w:numPr>
        <w:ind w:left="0" w:firstLine="0"/>
        <w:rPr>
          <w:rFonts w:ascii="Arial" w:hAnsi="Arial" w:cs="Arial"/>
          <w:b/>
          <w:sz w:val="20"/>
          <w:szCs w:val="20"/>
        </w:rPr>
      </w:pPr>
      <w:r>
        <w:rPr>
          <w:rFonts w:ascii="Arial" w:hAnsi="Arial" w:cs="Arial"/>
          <w:b/>
          <w:sz w:val="20"/>
          <w:szCs w:val="20"/>
        </w:rPr>
        <w:t xml:space="preserve"> </w:t>
      </w:r>
      <w:r w:rsidR="0071379E">
        <w:rPr>
          <w:rFonts w:ascii="Arial" w:hAnsi="Arial" w:cs="Arial"/>
          <w:b/>
          <w:sz w:val="20"/>
          <w:szCs w:val="20"/>
        </w:rPr>
        <w:t>FUNDAMENTAÇÃO (art. 92, III)</w:t>
      </w:r>
    </w:p>
    <w:p w14:paraId="42798824" w14:textId="0E83D5CB" w:rsidR="005137DD" w:rsidRPr="0071379E" w:rsidRDefault="0071379E" w:rsidP="00D105BE">
      <w:pPr>
        <w:pStyle w:val="PargrafodaLista"/>
        <w:numPr>
          <w:ilvl w:val="0"/>
          <w:numId w:val="7"/>
        </w:numPr>
        <w:ind w:left="0" w:firstLine="0"/>
        <w:jc w:val="both"/>
        <w:rPr>
          <w:rFonts w:ascii="Arial" w:hAnsi="Arial" w:cs="Arial"/>
          <w:sz w:val="20"/>
          <w:szCs w:val="20"/>
        </w:rPr>
      </w:pPr>
      <w:r w:rsidRPr="0071379E">
        <w:rPr>
          <w:rFonts w:ascii="Arial" w:hAnsi="Arial" w:cs="Arial"/>
          <w:sz w:val="20"/>
          <w:szCs w:val="20"/>
        </w:rPr>
        <w:t xml:space="preserve">O </w:t>
      </w:r>
      <w:r>
        <w:rPr>
          <w:rFonts w:ascii="Arial" w:hAnsi="Arial" w:cs="Arial"/>
          <w:sz w:val="20"/>
          <w:szCs w:val="20"/>
        </w:rPr>
        <w:t>presente instrumento</w:t>
      </w:r>
      <w:r w:rsidRPr="0071379E">
        <w:rPr>
          <w:rFonts w:ascii="Arial" w:hAnsi="Arial" w:cs="Arial"/>
          <w:sz w:val="20"/>
          <w:szCs w:val="20"/>
        </w:rPr>
        <w:t xml:space="preserve"> fundamenta-se </w:t>
      </w:r>
      <w:r>
        <w:rPr>
          <w:rFonts w:ascii="Arial" w:hAnsi="Arial" w:cs="Arial"/>
          <w:sz w:val="20"/>
          <w:szCs w:val="20"/>
        </w:rPr>
        <w:t>na</w:t>
      </w:r>
      <w:r w:rsidRPr="0071379E">
        <w:rPr>
          <w:rFonts w:ascii="Arial" w:hAnsi="Arial" w:cs="Arial"/>
          <w:sz w:val="20"/>
          <w:szCs w:val="20"/>
        </w:rPr>
        <w:t xml:space="preserve"> Lei</w:t>
      </w:r>
      <w:r>
        <w:rPr>
          <w:rFonts w:ascii="Arial" w:hAnsi="Arial" w:cs="Arial"/>
          <w:sz w:val="20"/>
          <w:szCs w:val="20"/>
        </w:rPr>
        <w:t xml:space="preserve"> Federal </w:t>
      </w:r>
      <w:r w:rsidRPr="0071379E">
        <w:rPr>
          <w:rFonts w:ascii="Arial" w:hAnsi="Arial" w:cs="Arial"/>
          <w:sz w:val="20"/>
          <w:szCs w:val="20"/>
        </w:rPr>
        <w:t xml:space="preserve">nº 14.133/2021, Decreto Municipal nº 45/2023 de 05 de </w:t>
      </w:r>
      <w:proofErr w:type="gramStart"/>
      <w:r w:rsidRPr="0071379E">
        <w:rPr>
          <w:rFonts w:ascii="Arial" w:hAnsi="Arial" w:cs="Arial"/>
          <w:sz w:val="20"/>
          <w:szCs w:val="20"/>
        </w:rPr>
        <w:t>Maio</w:t>
      </w:r>
      <w:proofErr w:type="gramEnd"/>
      <w:r w:rsidRPr="0071379E">
        <w:rPr>
          <w:rFonts w:ascii="Arial" w:hAnsi="Arial" w:cs="Arial"/>
          <w:sz w:val="20"/>
          <w:szCs w:val="20"/>
        </w:rPr>
        <w:t xml:space="preserve"> de 2023, Demais legislações correlatas, aplicando-se subsidiariamente, no que couber.</w:t>
      </w:r>
    </w:p>
    <w:p w14:paraId="4B68B4C7" w14:textId="77777777" w:rsidR="005137DD" w:rsidRDefault="005137DD" w:rsidP="005137DD">
      <w:pPr>
        <w:pStyle w:val="PargrafodaLista"/>
        <w:ind w:left="0"/>
        <w:rPr>
          <w:rFonts w:ascii="Arial" w:hAnsi="Arial" w:cs="Arial"/>
          <w:b/>
          <w:sz w:val="20"/>
          <w:szCs w:val="20"/>
        </w:rPr>
      </w:pPr>
    </w:p>
    <w:p w14:paraId="659B2DD3" w14:textId="49962EEF" w:rsidR="00E77789" w:rsidRDefault="00E77789" w:rsidP="00D105BE">
      <w:pPr>
        <w:pStyle w:val="PargrafodaLista"/>
        <w:numPr>
          <w:ilvl w:val="0"/>
          <w:numId w:val="3"/>
        </w:numPr>
        <w:tabs>
          <w:tab w:val="left" w:pos="1560"/>
        </w:tabs>
        <w:ind w:left="0" w:firstLine="0"/>
        <w:rPr>
          <w:rFonts w:ascii="Arial" w:hAnsi="Arial" w:cs="Arial"/>
          <w:b/>
          <w:sz w:val="20"/>
          <w:szCs w:val="20"/>
        </w:rPr>
      </w:pPr>
      <w:r>
        <w:rPr>
          <w:rFonts w:ascii="Arial" w:hAnsi="Arial" w:cs="Arial"/>
          <w:b/>
          <w:sz w:val="20"/>
          <w:szCs w:val="20"/>
        </w:rPr>
        <w:t>MODELOS DE EXECUÇÃO E GESTÃO</w:t>
      </w:r>
      <w:r w:rsidR="00EB4A54">
        <w:rPr>
          <w:rFonts w:ascii="Arial" w:hAnsi="Arial" w:cs="Arial"/>
          <w:b/>
          <w:sz w:val="20"/>
          <w:szCs w:val="20"/>
        </w:rPr>
        <w:t xml:space="preserve"> CONTRATUAIS (art. 92, IV, </w:t>
      </w:r>
      <w:proofErr w:type="gramStart"/>
      <w:r w:rsidR="00DA565A">
        <w:rPr>
          <w:rFonts w:ascii="Arial" w:hAnsi="Arial" w:cs="Arial"/>
          <w:b/>
          <w:sz w:val="20"/>
          <w:szCs w:val="20"/>
        </w:rPr>
        <w:t>VII  e</w:t>
      </w:r>
      <w:proofErr w:type="gramEnd"/>
      <w:r w:rsidR="00DA565A">
        <w:rPr>
          <w:rFonts w:ascii="Arial" w:hAnsi="Arial" w:cs="Arial"/>
          <w:b/>
          <w:sz w:val="20"/>
          <w:szCs w:val="20"/>
        </w:rPr>
        <w:t xml:space="preserve"> XVIII)</w:t>
      </w:r>
    </w:p>
    <w:p w14:paraId="7BE292DF" w14:textId="02AE883E" w:rsidR="00DA565A" w:rsidRDefault="00DA565A" w:rsidP="00D105BE">
      <w:pPr>
        <w:pStyle w:val="PargrafodaLista"/>
        <w:numPr>
          <w:ilvl w:val="0"/>
          <w:numId w:val="6"/>
        </w:numPr>
        <w:tabs>
          <w:tab w:val="left" w:pos="709"/>
        </w:tabs>
        <w:ind w:left="0" w:firstLine="0"/>
        <w:jc w:val="both"/>
        <w:rPr>
          <w:rFonts w:ascii="Arial" w:hAnsi="Arial" w:cs="Arial"/>
          <w:sz w:val="20"/>
          <w:szCs w:val="20"/>
        </w:rPr>
      </w:pPr>
      <w:r w:rsidRPr="00DA565A">
        <w:rPr>
          <w:rFonts w:ascii="Arial" w:hAnsi="Arial" w:cs="Arial"/>
          <w:sz w:val="20"/>
          <w:szCs w:val="20"/>
        </w:rPr>
        <w:t>O regime de execução contratual</w:t>
      </w:r>
      <w:r>
        <w:rPr>
          <w:rFonts w:ascii="Arial" w:hAnsi="Arial" w:cs="Arial"/>
          <w:sz w:val="20"/>
          <w:szCs w:val="20"/>
        </w:rPr>
        <w:t xml:space="preserve"> será </w:t>
      </w:r>
      <w:proofErr w:type="gramStart"/>
      <w:r w:rsidRPr="00DA565A">
        <w:rPr>
          <w:rFonts w:ascii="Arial" w:hAnsi="Arial" w:cs="Arial"/>
          <w:sz w:val="20"/>
          <w:szCs w:val="20"/>
        </w:rPr>
        <w:t>empreitada</w:t>
      </w:r>
      <w:proofErr w:type="gramEnd"/>
      <w:r w:rsidRPr="00DA565A">
        <w:rPr>
          <w:rFonts w:ascii="Arial" w:hAnsi="Arial" w:cs="Arial"/>
          <w:sz w:val="20"/>
          <w:szCs w:val="20"/>
        </w:rPr>
        <w:t xml:space="preserve"> por preço global</w:t>
      </w:r>
      <w:r>
        <w:rPr>
          <w:rFonts w:ascii="Arial" w:hAnsi="Arial" w:cs="Arial"/>
          <w:sz w:val="20"/>
          <w:szCs w:val="20"/>
        </w:rPr>
        <w:t xml:space="preserve">, </w:t>
      </w:r>
      <w:r w:rsidRPr="00DA565A">
        <w:rPr>
          <w:rFonts w:ascii="Arial" w:hAnsi="Arial" w:cs="Arial"/>
          <w:sz w:val="20"/>
          <w:szCs w:val="20"/>
        </w:rPr>
        <w:t>com o fornecimento dos materiais</w:t>
      </w:r>
      <w:r>
        <w:rPr>
          <w:rFonts w:ascii="Arial" w:hAnsi="Arial" w:cs="Arial"/>
          <w:sz w:val="20"/>
          <w:szCs w:val="20"/>
        </w:rPr>
        <w:t xml:space="preserve"> </w:t>
      </w:r>
      <w:r w:rsidRPr="00DA565A">
        <w:rPr>
          <w:rFonts w:ascii="Arial" w:hAnsi="Arial" w:cs="Arial"/>
          <w:sz w:val="20"/>
          <w:szCs w:val="20"/>
        </w:rPr>
        <w:t>e</w:t>
      </w:r>
      <w:r>
        <w:rPr>
          <w:rFonts w:ascii="Arial" w:hAnsi="Arial" w:cs="Arial"/>
          <w:sz w:val="20"/>
          <w:szCs w:val="20"/>
        </w:rPr>
        <w:t xml:space="preserve"> </w:t>
      </w:r>
      <w:r w:rsidRPr="00DA565A">
        <w:rPr>
          <w:rFonts w:ascii="Arial" w:hAnsi="Arial" w:cs="Arial"/>
          <w:sz w:val="20"/>
          <w:szCs w:val="20"/>
        </w:rPr>
        <w:t>da mão de obra necessários ao fiel cumprimento do contrato.</w:t>
      </w:r>
    </w:p>
    <w:p w14:paraId="33BBE2B4" w14:textId="322A3F7B" w:rsidR="00DA565A" w:rsidRDefault="00EB4A54" w:rsidP="00D105BE">
      <w:pPr>
        <w:pStyle w:val="PargrafodaLista"/>
        <w:numPr>
          <w:ilvl w:val="0"/>
          <w:numId w:val="6"/>
        </w:numPr>
        <w:tabs>
          <w:tab w:val="left" w:pos="709"/>
        </w:tabs>
        <w:ind w:left="0" w:firstLine="0"/>
        <w:jc w:val="both"/>
        <w:rPr>
          <w:rFonts w:ascii="Arial" w:hAnsi="Arial" w:cs="Arial"/>
          <w:sz w:val="20"/>
          <w:szCs w:val="20"/>
        </w:rPr>
      </w:pPr>
      <w:r w:rsidRPr="00EB4A54">
        <w:rPr>
          <w:rFonts w:ascii="Arial" w:hAnsi="Arial" w:cs="Arial"/>
          <w:sz w:val="20"/>
          <w:szCs w:val="20"/>
        </w:rPr>
        <w:t>A CONTRATADA deverá iniciar os serviços num prazo máximo de 05 (cinco) dias após a emissão da Ordem</w:t>
      </w:r>
      <w:r>
        <w:rPr>
          <w:rFonts w:ascii="Arial" w:hAnsi="Arial" w:cs="Arial"/>
          <w:sz w:val="20"/>
          <w:szCs w:val="20"/>
        </w:rPr>
        <w:t xml:space="preserve"> </w:t>
      </w:r>
      <w:r w:rsidRPr="00EB4A54">
        <w:rPr>
          <w:rFonts w:ascii="Arial" w:hAnsi="Arial" w:cs="Arial"/>
          <w:sz w:val="20"/>
          <w:szCs w:val="20"/>
        </w:rPr>
        <w:t>de</w:t>
      </w:r>
      <w:r>
        <w:rPr>
          <w:rFonts w:ascii="Arial" w:hAnsi="Arial" w:cs="Arial"/>
          <w:sz w:val="20"/>
          <w:szCs w:val="20"/>
        </w:rPr>
        <w:t xml:space="preserve"> </w:t>
      </w:r>
      <w:r w:rsidRPr="00EB4A54">
        <w:rPr>
          <w:rFonts w:ascii="Arial" w:hAnsi="Arial" w:cs="Arial"/>
          <w:sz w:val="20"/>
          <w:szCs w:val="20"/>
        </w:rPr>
        <w:t xml:space="preserve">Serviço/Início e concluída num prazo máximo de </w:t>
      </w:r>
      <w:r w:rsidRPr="00EB4A54">
        <w:rPr>
          <w:rFonts w:ascii="Arial" w:hAnsi="Arial" w:cs="Arial"/>
          <w:sz w:val="20"/>
          <w:szCs w:val="20"/>
          <w:highlight w:val="yellow"/>
        </w:rPr>
        <w:t>... (.......)</w:t>
      </w:r>
      <w:r w:rsidRPr="00EB4A54">
        <w:rPr>
          <w:rFonts w:ascii="Arial" w:hAnsi="Arial" w:cs="Arial"/>
          <w:sz w:val="20"/>
          <w:szCs w:val="20"/>
        </w:rPr>
        <w:t xml:space="preserve"> </w:t>
      </w:r>
      <w:proofErr w:type="gramStart"/>
      <w:r w:rsidRPr="00EB4A54">
        <w:rPr>
          <w:rFonts w:ascii="Arial" w:hAnsi="Arial" w:cs="Arial"/>
          <w:sz w:val="20"/>
          <w:szCs w:val="20"/>
        </w:rPr>
        <w:t>meses</w:t>
      </w:r>
      <w:proofErr w:type="gramEnd"/>
      <w:r w:rsidRPr="00EB4A54">
        <w:rPr>
          <w:rFonts w:ascii="Arial" w:hAnsi="Arial" w:cs="Arial"/>
          <w:sz w:val="20"/>
          <w:szCs w:val="20"/>
        </w:rPr>
        <w:t xml:space="preserve"> a contar do recebimento da Ordem</w:t>
      </w:r>
      <w:r>
        <w:rPr>
          <w:rFonts w:ascii="Arial" w:hAnsi="Arial" w:cs="Arial"/>
          <w:sz w:val="20"/>
          <w:szCs w:val="20"/>
        </w:rPr>
        <w:t xml:space="preserve"> </w:t>
      </w:r>
      <w:r w:rsidRPr="00EB4A54">
        <w:rPr>
          <w:rFonts w:ascii="Arial" w:hAnsi="Arial" w:cs="Arial"/>
          <w:sz w:val="20"/>
          <w:szCs w:val="20"/>
        </w:rPr>
        <w:t>de</w:t>
      </w:r>
      <w:r>
        <w:rPr>
          <w:rFonts w:ascii="Arial" w:hAnsi="Arial" w:cs="Arial"/>
          <w:sz w:val="20"/>
          <w:szCs w:val="20"/>
        </w:rPr>
        <w:t xml:space="preserve"> </w:t>
      </w:r>
      <w:r w:rsidRPr="00EB4A54">
        <w:rPr>
          <w:rFonts w:ascii="Arial" w:hAnsi="Arial" w:cs="Arial"/>
          <w:sz w:val="20"/>
          <w:szCs w:val="20"/>
        </w:rPr>
        <w:t>Serviço/Início, podendo ser prorrogado conforme necessidade, devidamente justificado e mediante acordo</w:t>
      </w:r>
      <w:r>
        <w:rPr>
          <w:rFonts w:ascii="Arial" w:hAnsi="Arial" w:cs="Arial"/>
          <w:sz w:val="20"/>
          <w:szCs w:val="20"/>
        </w:rPr>
        <w:t xml:space="preserve"> </w:t>
      </w:r>
      <w:r w:rsidRPr="00EB4A54">
        <w:rPr>
          <w:rFonts w:ascii="Arial" w:hAnsi="Arial" w:cs="Arial"/>
          <w:sz w:val="20"/>
          <w:szCs w:val="20"/>
        </w:rPr>
        <w:t>entre</w:t>
      </w:r>
      <w:r>
        <w:rPr>
          <w:rFonts w:ascii="Arial" w:hAnsi="Arial" w:cs="Arial"/>
          <w:sz w:val="20"/>
          <w:szCs w:val="20"/>
        </w:rPr>
        <w:t xml:space="preserve"> </w:t>
      </w:r>
      <w:r w:rsidRPr="00EB4A54">
        <w:rPr>
          <w:rFonts w:ascii="Arial" w:hAnsi="Arial" w:cs="Arial"/>
          <w:sz w:val="20"/>
          <w:szCs w:val="20"/>
        </w:rPr>
        <w:t>as</w:t>
      </w:r>
      <w:r>
        <w:rPr>
          <w:rFonts w:ascii="Arial" w:hAnsi="Arial" w:cs="Arial"/>
          <w:sz w:val="20"/>
          <w:szCs w:val="20"/>
        </w:rPr>
        <w:t xml:space="preserve"> </w:t>
      </w:r>
      <w:r w:rsidRPr="00EB4A54">
        <w:rPr>
          <w:rFonts w:ascii="Arial" w:hAnsi="Arial" w:cs="Arial"/>
          <w:sz w:val="20"/>
          <w:szCs w:val="20"/>
        </w:rPr>
        <w:t>partes de acordo a Lei Federal nº 14.133/21 e alterações legais.</w:t>
      </w:r>
    </w:p>
    <w:p w14:paraId="19D22348" w14:textId="28C01262" w:rsidR="00EB4A54" w:rsidRDefault="00EB4A54" w:rsidP="00D105BE">
      <w:pPr>
        <w:pStyle w:val="PargrafodaLista"/>
        <w:numPr>
          <w:ilvl w:val="0"/>
          <w:numId w:val="6"/>
        </w:numPr>
        <w:tabs>
          <w:tab w:val="left" w:pos="709"/>
        </w:tabs>
        <w:ind w:left="0" w:firstLine="0"/>
        <w:jc w:val="both"/>
        <w:rPr>
          <w:rFonts w:ascii="Arial" w:hAnsi="Arial" w:cs="Arial"/>
          <w:sz w:val="20"/>
          <w:szCs w:val="20"/>
        </w:rPr>
      </w:pPr>
      <w:r w:rsidRPr="00EB4A54">
        <w:rPr>
          <w:rFonts w:ascii="Arial" w:hAnsi="Arial" w:cs="Arial"/>
          <w:sz w:val="20"/>
          <w:szCs w:val="20"/>
        </w:rPr>
        <w:lastRenderedPageBreak/>
        <w:t>No início da obra, a empresa deverá apresentar a ART/RRT</w:t>
      </w:r>
      <w:r>
        <w:rPr>
          <w:rFonts w:ascii="Arial" w:hAnsi="Arial" w:cs="Arial"/>
          <w:sz w:val="20"/>
          <w:szCs w:val="20"/>
        </w:rPr>
        <w:t xml:space="preserve"> de execução da Obra.</w:t>
      </w:r>
    </w:p>
    <w:p w14:paraId="636D54DE" w14:textId="16DB94E5" w:rsidR="00EB4A54" w:rsidRPr="00EB4A54" w:rsidRDefault="00EB4A54" w:rsidP="00D105BE">
      <w:pPr>
        <w:pStyle w:val="PargrafodaLista"/>
        <w:numPr>
          <w:ilvl w:val="0"/>
          <w:numId w:val="6"/>
        </w:numPr>
        <w:tabs>
          <w:tab w:val="left" w:pos="709"/>
        </w:tabs>
        <w:ind w:left="0" w:firstLine="0"/>
        <w:jc w:val="both"/>
        <w:rPr>
          <w:rFonts w:ascii="Arial" w:hAnsi="Arial" w:cs="Arial"/>
          <w:sz w:val="20"/>
          <w:szCs w:val="20"/>
        </w:rPr>
      </w:pPr>
      <w:r w:rsidRPr="00EB4A54">
        <w:rPr>
          <w:rFonts w:ascii="Arial" w:hAnsi="Arial" w:cs="Arial"/>
          <w:sz w:val="20"/>
          <w:szCs w:val="20"/>
        </w:rPr>
        <w:t>A CONTRATADA deverá apresentar, através de seu responsável técnico, seu próprio planejamento (cronograma</w:t>
      </w:r>
      <w:r>
        <w:rPr>
          <w:rFonts w:ascii="Arial" w:hAnsi="Arial" w:cs="Arial"/>
          <w:sz w:val="20"/>
          <w:szCs w:val="20"/>
        </w:rPr>
        <w:t xml:space="preserve"> </w:t>
      </w:r>
      <w:r w:rsidRPr="00EB4A54">
        <w:rPr>
          <w:rFonts w:ascii="Arial" w:hAnsi="Arial" w:cs="Arial"/>
          <w:sz w:val="20"/>
          <w:szCs w:val="20"/>
        </w:rPr>
        <w:t>físico financeiro), levando em conta a produtividade de suas máquinas, equipamentos e mão-de-obra, observando</w:t>
      </w:r>
      <w:r>
        <w:rPr>
          <w:rFonts w:ascii="Arial" w:hAnsi="Arial" w:cs="Arial"/>
          <w:sz w:val="20"/>
          <w:szCs w:val="20"/>
        </w:rPr>
        <w:t xml:space="preserve"> </w:t>
      </w:r>
      <w:r w:rsidRPr="00EB4A54">
        <w:rPr>
          <w:rFonts w:ascii="Arial" w:hAnsi="Arial" w:cs="Arial"/>
          <w:sz w:val="20"/>
          <w:szCs w:val="20"/>
        </w:rPr>
        <w:t>e</w:t>
      </w:r>
      <w:r>
        <w:rPr>
          <w:rFonts w:ascii="Arial" w:hAnsi="Arial" w:cs="Arial"/>
          <w:sz w:val="20"/>
          <w:szCs w:val="20"/>
        </w:rPr>
        <w:t xml:space="preserve"> </w:t>
      </w:r>
      <w:r w:rsidRPr="00EB4A54">
        <w:rPr>
          <w:rFonts w:ascii="Arial" w:hAnsi="Arial" w:cs="Arial"/>
          <w:sz w:val="20"/>
          <w:szCs w:val="20"/>
        </w:rPr>
        <w:t xml:space="preserve">obedecendo, contudo, o prazo </w:t>
      </w:r>
      <w:proofErr w:type="gramStart"/>
      <w:r w:rsidRPr="00EB4A54">
        <w:rPr>
          <w:rFonts w:ascii="Arial" w:hAnsi="Arial" w:cs="Arial"/>
          <w:sz w:val="20"/>
          <w:szCs w:val="20"/>
        </w:rPr>
        <w:t>estipulado</w:t>
      </w:r>
      <w:proofErr w:type="gramEnd"/>
      <w:r w:rsidRPr="00EB4A54">
        <w:rPr>
          <w:rFonts w:ascii="Arial" w:hAnsi="Arial" w:cs="Arial"/>
          <w:sz w:val="20"/>
          <w:szCs w:val="20"/>
        </w:rPr>
        <w:t xml:space="preserve"> no Cronograma Físico Financeiro deste órgão. Este planejamento</w:t>
      </w:r>
      <w:r>
        <w:rPr>
          <w:rFonts w:ascii="Arial" w:hAnsi="Arial" w:cs="Arial"/>
          <w:sz w:val="20"/>
          <w:szCs w:val="20"/>
        </w:rPr>
        <w:t xml:space="preserve"> </w:t>
      </w:r>
      <w:r w:rsidRPr="00EB4A54">
        <w:rPr>
          <w:rFonts w:ascii="Arial" w:hAnsi="Arial" w:cs="Arial"/>
          <w:sz w:val="20"/>
          <w:szCs w:val="20"/>
        </w:rPr>
        <w:t>deverá</w:t>
      </w:r>
      <w:r>
        <w:rPr>
          <w:rFonts w:ascii="Arial" w:hAnsi="Arial" w:cs="Arial"/>
          <w:sz w:val="20"/>
          <w:szCs w:val="20"/>
        </w:rPr>
        <w:t xml:space="preserve"> </w:t>
      </w:r>
      <w:r w:rsidRPr="00EB4A54">
        <w:rPr>
          <w:rFonts w:ascii="Arial" w:hAnsi="Arial" w:cs="Arial"/>
          <w:sz w:val="20"/>
          <w:szCs w:val="20"/>
        </w:rPr>
        <w:t>considerar a estratégia para cumprimento dos prazos, levando em consideração a possibilidade de ocorrência</w:t>
      </w:r>
      <w:r>
        <w:rPr>
          <w:rFonts w:ascii="Arial" w:hAnsi="Arial" w:cs="Arial"/>
          <w:sz w:val="20"/>
          <w:szCs w:val="20"/>
        </w:rPr>
        <w:t xml:space="preserve"> </w:t>
      </w:r>
      <w:r w:rsidRPr="00EB4A54">
        <w:rPr>
          <w:rFonts w:ascii="Arial" w:hAnsi="Arial" w:cs="Arial"/>
          <w:sz w:val="20"/>
          <w:szCs w:val="20"/>
        </w:rPr>
        <w:t>de</w:t>
      </w:r>
      <w:r>
        <w:rPr>
          <w:rFonts w:ascii="Arial" w:hAnsi="Arial" w:cs="Arial"/>
          <w:sz w:val="20"/>
          <w:szCs w:val="20"/>
        </w:rPr>
        <w:t xml:space="preserve"> </w:t>
      </w:r>
      <w:r w:rsidRPr="00EB4A54">
        <w:rPr>
          <w:rFonts w:ascii="Arial" w:hAnsi="Arial" w:cs="Arial"/>
          <w:sz w:val="20"/>
          <w:szCs w:val="20"/>
        </w:rPr>
        <w:t>chuvas, os prazos dos fornecedores, dentre outros fatores intervenientes. Sendo os serviços executados medidos</w:t>
      </w:r>
      <w:r>
        <w:rPr>
          <w:rFonts w:ascii="Arial" w:hAnsi="Arial" w:cs="Arial"/>
          <w:sz w:val="20"/>
          <w:szCs w:val="20"/>
        </w:rPr>
        <w:t xml:space="preserve"> </w:t>
      </w:r>
      <w:r w:rsidRPr="00EB4A54">
        <w:rPr>
          <w:rFonts w:ascii="Arial" w:hAnsi="Arial" w:cs="Arial"/>
          <w:sz w:val="20"/>
          <w:szCs w:val="20"/>
        </w:rPr>
        <w:t>e</w:t>
      </w:r>
      <w:r>
        <w:rPr>
          <w:rFonts w:ascii="Arial" w:hAnsi="Arial" w:cs="Arial"/>
          <w:sz w:val="20"/>
          <w:szCs w:val="20"/>
        </w:rPr>
        <w:t xml:space="preserve"> </w:t>
      </w:r>
      <w:r w:rsidRPr="00EB4A54">
        <w:rPr>
          <w:rFonts w:ascii="Arial" w:hAnsi="Arial" w:cs="Arial"/>
          <w:sz w:val="20"/>
          <w:szCs w:val="20"/>
        </w:rPr>
        <w:t>aprovados por unidade de serviço conforme os itens descritos na planilha orçamentária</w:t>
      </w:r>
      <w:r>
        <w:rPr>
          <w:rFonts w:ascii="Arial" w:hAnsi="Arial" w:cs="Arial"/>
          <w:sz w:val="20"/>
          <w:szCs w:val="20"/>
        </w:rPr>
        <w:t>.</w:t>
      </w:r>
    </w:p>
    <w:p w14:paraId="0A541227" w14:textId="10C8D9ED" w:rsidR="00EB4A54" w:rsidRPr="00EB4A54" w:rsidRDefault="00EB4A54" w:rsidP="00D105BE">
      <w:pPr>
        <w:pStyle w:val="PargrafodaLista"/>
        <w:numPr>
          <w:ilvl w:val="1"/>
          <w:numId w:val="8"/>
        </w:numPr>
        <w:tabs>
          <w:tab w:val="left" w:pos="851"/>
        </w:tabs>
        <w:spacing w:after="0" w:line="240" w:lineRule="auto"/>
        <w:ind w:left="0" w:firstLine="0"/>
        <w:jc w:val="both"/>
        <w:rPr>
          <w:rFonts w:ascii="Arial" w:hAnsi="Arial" w:cs="Arial"/>
          <w:sz w:val="20"/>
          <w:szCs w:val="20"/>
        </w:rPr>
      </w:pPr>
      <w:r w:rsidRPr="00EB4A54">
        <w:rPr>
          <w:rFonts w:ascii="Arial" w:hAnsi="Arial" w:cs="Arial"/>
          <w:sz w:val="20"/>
          <w:szCs w:val="20"/>
        </w:rPr>
        <w:t>O contrato deverá ser executado fielmente pelas partes, de acordo comas cláusulas avençadas e as normas da Lei nº 14.133, de 2021, e cada parte responderá pelas consequências de sua inexecução total ou parcial (Lei nº 14.133/2021, art. 115, caput)</w:t>
      </w:r>
    </w:p>
    <w:p w14:paraId="56491C89" w14:textId="1D00C205" w:rsidR="00EB4A54" w:rsidRPr="00EB4A54" w:rsidRDefault="00EB4A54" w:rsidP="00D105BE">
      <w:pPr>
        <w:pStyle w:val="PargrafodaLista"/>
        <w:numPr>
          <w:ilvl w:val="1"/>
          <w:numId w:val="8"/>
        </w:numPr>
        <w:tabs>
          <w:tab w:val="left" w:pos="851"/>
        </w:tabs>
        <w:spacing w:after="0" w:line="240" w:lineRule="auto"/>
        <w:ind w:left="0" w:firstLine="0"/>
        <w:jc w:val="both"/>
        <w:rPr>
          <w:rFonts w:ascii="Arial" w:hAnsi="Arial" w:cs="Arial"/>
          <w:sz w:val="20"/>
          <w:szCs w:val="20"/>
        </w:rPr>
      </w:pPr>
      <w:r w:rsidRPr="00EB4A54">
        <w:rPr>
          <w:rFonts w:ascii="Arial" w:hAnsi="Arial" w:cs="Arial"/>
          <w:sz w:val="20"/>
          <w:szCs w:val="20"/>
        </w:rPr>
        <w:t>Em caso de impedimento, ordem de paralisação ou suspensão do contrato, o cronograma de execução será prorrogado automaticamente pelo tempo correspondente, anotadas tais circunstâncias mediante simples apostila (Lei nº 14.133/2021, art. 115, §5º).</w:t>
      </w:r>
    </w:p>
    <w:p w14:paraId="4DD8A0B7" w14:textId="77777777" w:rsidR="00EB4A54" w:rsidRPr="00EB4A54" w:rsidRDefault="00EB4A54" w:rsidP="00D105BE">
      <w:pPr>
        <w:pStyle w:val="PargrafodaLista"/>
        <w:numPr>
          <w:ilvl w:val="1"/>
          <w:numId w:val="8"/>
        </w:numPr>
        <w:tabs>
          <w:tab w:val="left" w:pos="851"/>
        </w:tabs>
        <w:spacing w:after="0" w:line="240" w:lineRule="auto"/>
        <w:ind w:left="0" w:firstLine="0"/>
        <w:jc w:val="both"/>
        <w:rPr>
          <w:rFonts w:ascii="Arial" w:hAnsi="Arial" w:cs="Arial"/>
          <w:sz w:val="20"/>
          <w:szCs w:val="20"/>
        </w:rPr>
      </w:pPr>
      <w:r w:rsidRPr="00EB4A54">
        <w:rPr>
          <w:rFonts w:ascii="Arial" w:hAnsi="Arial" w:cs="Arial"/>
          <w:sz w:val="20"/>
          <w:szCs w:val="20"/>
        </w:rPr>
        <w:t xml:space="preserve">A execução do contrato deverá ser acompanhada e fiscalizada </w:t>
      </w:r>
      <w:proofErr w:type="gramStart"/>
      <w:r w:rsidRPr="00EB4A54">
        <w:rPr>
          <w:rFonts w:ascii="Arial" w:hAnsi="Arial" w:cs="Arial"/>
          <w:sz w:val="20"/>
          <w:szCs w:val="20"/>
        </w:rPr>
        <w:t>pelo(</w:t>
      </w:r>
      <w:proofErr w:type="gramEnd"/>
      <w:r w:rsidRPr="00EB4A54">
        <w:rPr>
          <w:rFonts w:ascii="Arial" w:hAnsi="Arial" w:cs="Arial"/>
          <w:sz w:val="20"/>
          <w:szCs w:val="20"/>
        </w:rPr>
        <w:t>s) fiscal(</w:t>
      </w:r>
      <w:proofErr w:type="spellStart"/>
      <w:r w:rsidRPr="00EB4A54">
        <w:rPr>
          <w:rFonts w:ascii="Arial" w:hAnsi="Arial" w:cs="Arial"/>
          <w:sz w:val="20"/>
          <w:szCs w:val="20"/>
        </w:rPr>
        <w:t>is</w:t>
      </w:r>
      <w:proofErr w:type="spellEnd"/>
      <w:r w:rsidRPr="00EB4A54">
        <w:rPr>
          <w:rFonts w:ascii="Arial" w:hAnsi="Arial" w:cs="Arial"/>
          <w:sz w:val="20"/>
          <w:szCs w:val="20"/>
        </w:rPr>
        <w:t>) do contrato, ou pelos respectivos substitutos (Lei nº 14.133/2021, art. 117, caput).</w:t>
      </w:r>
    </w:p>
    <w:p w14:paraId="0A9A6A5F" w14:textId="77777777" w:rsidR="00EB4A54" w:rsidRPr="00EB4A54" w:rsidRDefault="00EB4A54" w:rsidP="00D105BE">
      <w:pPr>
        <w:pStyle w:val="PargrafodaLista"/>
        <w:numPr>
          <w:ilvl w:val="1"/>
          <w:numId w:val="8"/>
        </w:numPr>
        <w:tabs>
          <w:tab w:val="left" w:pos="851"/>
        </w:tabs>
        <w:spacing w:after="0" w:line="240" w:lineRule="auto"/>
        <w:ind w:left="0" w:firstLine="0"/>
        <w:jc w:val="both"/>
        <w:rPr>
          <w:rFonts w:ascii="Arial" w:hAnsi="Arial" w:cs="Arial"/>
          <w:sz w:val="20"/>
          <w:szCs w:val="20"/>
        </w:rPr>
      </w:pPr>
      <w:r w:rsidRPr="00EB4A54">
        <w:rPr>
          <w:rFonts w:ascii="Arial" w:hAnsi="Arial" w:cs="Arial"/>
          <w:sz w:val="20"/>
          <w:szCs w:val="20"/>
        </w:rPr>
        <w:t>O fiscal do contrato anotará em registro próprio todas as ocorrências relacionadas à execução do contrato, determinando o que for necessário para a regularização das faltas ou dos defeitos observados (Lei nº 14.133/2021, art. 117, §1º).</w:t>
      </w:r>
    </w:p>
    <w:p w14:paraId="60EF627A" w14:textId="77777777" w:rsidR="00EB4A54" w:rsidRPr="00EB4A54" w:rsidRDefault="00EB4A54" w:rsidP="00D105BE">
      <w:pPr>
        <w:pStyle w:val="PargrafodaLista"/>
        <w:numPr>
          <w:ilvl w:val="1"/>
          <w:numId w:val="8"/>
        </w:numPr>
        <w:tabs>
          <w:tab w:val="left" w:pos="851"/>
        </w:tabs>
        <w:spacing w:after="0" w:line="240" w:lineRule="auto"/>
        <w:ind w:left="0" w:firstLine="0"/>
        <w:jc w:val="both"/>
        <w:rPr>
          <w:rFonts w:ascii="Arial" w:hAnsi="Arial" w:cs="Arial"/>
          <w:sz w:val="20"/>
          <w:szCs w:val="20"/>
        </w:rPr>
      </w:pPr>
      <w:r w:rsidRPr="00EB4A54">
        <w:rPr>
          <w:rFonts w:ascii="Arial" w:hAnsi="Arial" w:cs="Arial"/>
          <w:sz w:val="20"/>
          <w:szCs w:val="20"/>
        </w:rPr>
        <w:t>O fiscal do contrato informará a seus superiores, em tempo hábil para a adoção das medidas convenientes, a situação que demandar decisão ou providência que ultrapasse sua competência (Lei nº 14.133/2021, art. 117, §2º).</w:t>
      </w:r>
    </w:p>
    <w:p w14:paraId="5AA1C35A" w14:textId="77777777" w:rsidR="00EB4A54" w:rsidRPr="00EB4A54" w:rsidRDefault="00EB4A54" w:rsidP="00D105BE">
      <w:pPr>
        <w:pStyle w:val="PargrafodaLista"/>
        <w:numPr>
          <w:ilvl w:val="1"/>
          <w:numId w:val="8"/>
        </w:numPr>
        <w:tabs>
          <w:tab w:val="left" w:pos="851"/>
        </w:tabs>
        <w:spacing w:after="0" w:line="240" w:lineRule="auto"/>
        <w:ind w:left="0" w:firstLine="0"/>
        <w:jc w:val="both"/>
        <w:rPr>
          <w:rFonts w:ascii="Arial" w:hAnsi="Arial" w:cs="Arial"/>
          <w:sz w:val="20"/>
          <w:szCs w:val="20"/>
        </w:rPr>
      </w:pPr>
      <w:r w:rsidRPr="00EB4A54">
        <w:rPr>
          <w:rFonts w:ascii="Arial" w:hAnsi="Arial" w:cs="Arial"/>
          <w:sz w:val="20"/>
          <w:szCs w:val="20"/>
        </w:rPr>
        <w:t>O contratado deverá manter preposto aceito pela Administração no local da obra ou do serviço para representá-lo na execução do contrato. (Lei nº 14.133/2021, art. 118).</w:t>
      </w:r>
    </w:p>
    <w:p w14:paraId="0AD03628" w14:textId="77777777" w:rsidR="00EB4A54" w:rsidRPr="00EB4A54" w:rsidRDefault="00EB4A54" w:rsidP="00D105BE">
      <w:pPr>
        <w:pStyle w:val="PargrafodaLista"/>
        <w:numPr>
          <w:ilvl w:val="1"/>
          <w:numId w:val="8"/>
        </w:numPr>
        <w:tabs>
          <w:tab w:val="left" w:pos="851"/>
        </w:tabs>
        <w:spacing w:after="0" w:line="240" w:lineRule="auto"/>
        <w:ind w:left="0" w:firstLine="0"/>
        <w:jc w:val="both"/>
        <w:rPr>
          <w:rFonts w:ascii="Arial" w:hAnsi="Arial" w:cs="Arial"/>
          <w:sz w:val="20"/>
          <w:szCs w:val="20"/>
        </w:rPr>
      </w:pPr>
      <w:r w:rsidRPr="00EB4A54">
        <w:rPr>
          <w:rFonts w:ascii="Arial" w:hAnsi="Arial" w:cs="Arial"/>
          <w:sz w:val="20"/>
          <w:szCs w:val="20"/>
        </w:rPr>
        <w:t>O contratado designará formalmente o preposto, antes do início da prestação dos serviços, indicando no instrumento os poderes e deveres em relação à execução do objeto contratado.</w:t>
      </w:r>
    </w:p>
    <w:p w14:paraId="70BA4391" w14:textId="77777777" w:rsidR="00EB4A54" w:rsidRPr="00EB4A54" w:rsidRDefault="00EB4A54" w:rsidP="00D105BE">
      <w:pPr>
        <w:pStyle w:val="PargrafodaLista"/>
        <w:numPr>
          <w:ilvl w:val="1"/>
          <w:numId w:val="8"/>
        </w:numPr>
        <w:tabs>
          <w:tab w:val="left" w:pos="851"/>
        </w:tabs>
        <w:spacing w:after="0" w:line="240" w:lineRule="auto"/>
        <w:ind w:left="0" w:firstLine="0"/>
        <w:jc w:val="both"/>
        <w:rPr>
          <w:rFonts w:ascii="Arial" w:hAnsi="Arial" w:cs="Arial"/>
          <w:sz w:val="20"/>
          <w:szCs w:val="20"/>
        </w:rPr>
      </w:pPr>
      <w:r w:rsidRPr="00EB4A54">
        <w:rPr>
          <w:rFonts w:ascii="Arial" w:hAnsi="Arial" w:cs="Arial"/>
          <w:sz w:val="20"/>
          <w:szCs w:val="20"/>
        </w:rPr>
        <w:t>A indicação ou a manutenção do preposto da empresa poderá ser recusada pelo órgão ou entidade, desde que devidamente justificada, devendo a empresa designar outro para o exercício da atividade (IN 5, art. 44, §1º)</w:t>
      </w:r>
    </w:p>
    <w:p w14:paraId="34BF03DE" w14:textId="77777777" w:rsidR="00EB4A54" w:rsidRPr="00EB4A54" w:rsidRDefault="00EB4A54" w:rsidP="00D105BE">
      <w:pPr>
        <w:pStyle w:val="PargrafodaLista"/>
        <w:numPr>
          <w:ilvl w:val="1"/>
          <w:numId w:val="8"/>
        </w:numPr>
        <w:tabs>
          <w:tab w:val="left" w:pos="851"/>
        </w:tabs>
        <w:spacing w:after="0" w:line="240" w:lineRule="auto"/>
        <w:ind w:left="0" w:firstLine="0"/>
        <w:jc w:val="both"/>
        <w:rPr>
          <w:rFonts w:ascii="Arial" w:hAnsi="Arial" w:cs="Arial"/>
          <w:sz w:val="20"/>
          <w:szCs w:val="20"/>
        </w:rPr>
      </w:pPr>
      <w:r w:rsidRPr="00EB4A54">
        <w:rPr>
          <w:rFonts w:ascii="Arial" w:hAnsi="Arial" w:cs="Arial"/>
          <w:sz w:val="20"/>
          <w:szCs w:val="20"/>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1F042E99" w14:textId="77777777" w:rsidR="00EB4A54" w:rsidRPr="00EB4A54" w:rsidRDefault="00EB4A54" w:rsidP="00D105BE">
      <w:pPr>
        <w:pStyle w:val="PargrafodaLista"/>
        <w:numPr>
          <w:ilvl w:val="1"/>
          <w:numId w:val="8"/>
        </w:numPr>
        <w:tabs>
          <w:tab w:val="left" w:pos="851"/>
        </w:tabs>
        <w:spacing w:after="0" w:line="240" w:lineRule="auto"/>
        <w:ind w:left="0" w:firstLine="0"/>
        <w:jc w:val="both"/>
        <w:rPr>
          <w:rFonts w:ascii="Arial" w:hAnsi="Arial" w:cs="Arial"/>
          <w:sz w:val="20"/>
          <w:szCs w:val="20"/>
        </w:rPr>
      </w:pPr>
      <w:r w:rsidRPr="00EB4A54">
        <w:rPr>
          <w:rFonts w:ascii="Arial" w:hAnsi="Arial" w:cs="Arial"/>
          <w:sz w:val="20"/>
          <w:szCs w:val="20"/>
        </w:rPr>
        <w:t>Somente o contratado será responsável pelos encargos trabalhistas, previdenciários, fiscais e comerciais resultantes da execução do contrato (Lei nº 14.133/2021, art. 121, caput).</w:t>
      </w:r>
    </w:p>
    <w:p w14:paraId="7E7C59FA" w14:textId="77777777" w:rsidR="00EB4A54" w:rsidRPr="00EB4A54" w:rsidRDefault="00EB4A54" w:rsidP="00D105BE">
      <w:pPr>
        <w:pStyle w:val="PargrafodaLista"/>
        <w:numPr>
          <w:ilvl w:val="1"/>
          <w:numId w:val="8"/>
        </w:numPr>
        <w:tabs>
          <w:tab w:val="left" w:pos="851"/>
        </w:tabs>
        <w:spacing w:after="0" w:line="240" w:lineRule="auto"/>
        <w:ind w:left="0" w:firstLine="0"/>
        <w:jc w:val="both"/>
        <w:rPr>
          <w:rFonts w:ascii="Arial" w:hAnsi="Arial" w:cs="Arial"/>
          <w:sz w:val="20"/>
          <w:szCs w:val="20"/>
        </w:rPr>
      </w:pPr>
      <w:r w:rsidRPr="00EB4A54">
        <w:rPr>
          <w:rFonts w:ascii="Arial" w:hAnsi="Arial" w:cs="Arial"/>
          <w:sz w:val="20"/>
          <w:szCs w:val="20"/>
        </w:rPr>
        <w:t>A inadimplência do contratado em relação aos encargos trabalhistas, fiscais e comerciais não transferirá à Administração a responsabilidade pelo seu pagamento e não poderá onerar o objeto do contrato (Lei nº 14.133/2021, art. 121, §1º).</w:t>
      </w:r>
    </w:p>
    <w:p w14:paraId="0394C715" w14:textId="77777777" w:rsidR="00EB4A54" w:rsidRPr="00EB4A54" w:rsidRDefault="00EB4A54" w:rsidP="00D105BE">
      <w:pPr>
        <w:pStyle w:val="PargrafodaLista"/>
        <w:numPr>
          <w:ilvl w:val="1"/>
          <w:numId w:val="8"/>
        </w:numPr>
        <w:tabs>
          <w:tab w:val="left" w:pos="851"/>
        </w:tabs>
        <w:spacing w:after="0" w:line="240" w:lineRule="auto"/>
        <w:ind w:left="0" w:firstLine="0"/>
        <w:jc w:val="both"/>
        <w:rPr>
          <w:rFonts w:ascii="Arial" w:hAnsi="Arial" w:cs="Arial"/>
          <w:sz w:val="20"/>
          <w:szCs w:val="20"/>
        </w:rPr>
      </w:pPr>
      <w:r w:rsidRPr="00EB4A54">
        <w:rPr>
          <w:rFonts w:ascii="Arial" w:hAnsi="Arial" w:cs="Arial"/>
          <w:sz w:val="20"/>
          <w:szCs w:val="20"/>
        </w:rPr>
        <w:t>As comunicações entre o órgão ou entidade e a contratada devem ser realizadas por escrito sempre que o ato exigir tal formalidade, admitindo-se, excepcionalmente, o uso de mensagem eletrônica para esse fim (IN 5/2017, art. 44, §2º).</w:t>
      </w:r>
    </w:p>
    <w:p w14:paraId="7DA61C75" w14:textId="77777777" w:rsidR="00EB4A54" w:rsidRPr="00EB4A54" w:rsidRDefault="00EB4A54" w:rsidP="00D105BE">
      <w:pPr>
        <w:pStyle w:val="PargrafodaLista"/>
        <w:numPr>
          <w:ilvl w:val="1"/>
          <w:numId w:val="8"/>
        </w:numPr>
        <w:tabs>
          <w:tab w:val="left" w:pos="851"/>
        </w:tabs>
        <w:spacing w:after="0" w:line="240" w:lineRule="auto"/>
        <w:ind w:left="0" w:firstLine="0"/>
        <w:jc w:val="both"/>
        <w:rPr>
          <w:rFonts w:ascii="Arial" w:hAnsi="Arial" w:cs="Arial"/>
          <w:sz w:val="20"/>
          <w:szCs w:val="20"/>
        </w:rPr>
      </w:pPr>
      <w:r w:rsidRPr="00EB4A54">
        <w:rPr>
          <w:rFonts w:ascii="Arial" w:hAnsi="Arial" w:cs="Arial"/>
          <w:sz w:val="20"/>
          <w:szCs w:val="20"/>
        </w:rPr>
        <w:t>O órgão ou entidade poderá convocar representante da empresa para adoção de providências que devam ser cumpridas de imediato (IN 5/2017, art. 44, §3º).</w:t>
      </w:r>
    </w:p>
    <w:p w14:paraId="689EBEAB" w14:textId="77777777" w:rsidR="00EB4A54" w:rsidRPr="00EB4A54" w:rsidRDefault="00EB4A54" w:rsidP="00D105BE">
      <w:pPr>
        <w:pStyle w:val="PargrafodaLista"/>
        <w:numPr>
          <w:ilvl w:val="1"/>
          <w:numId w:val="8"/>
        </w:numPr>
        <w:tabs>
          <w:tab w:val="left" w:pos="851"/>
        </w:tabs>
        <w:spacing w:after="0" w:line="240" w:lineRule="auto"/>
        <w:ind w:left="0" w:firstLine="0"/>
        <w:jc w:val="both"/>
        <w:rPr>
          <w:rFonts w:ascii="Arial" w:hAnsi="Arial" w:cs="Arial"/>
          <w:sz w:val="20"/>
          <w:szCs w:val="20"/>
        </w:rPr>
      </w:pPr>
      <w:r w:rsidRPr="00EB4A54">
        <w:rPr>
          <w:rFonts w:ascii="Arial" w:hAnsi="Arial" w:cs="Arial"/>
          <w:sz w:val="20"/>
          <w:szCs w:val="20"/>
        </w:rPr>
        <w:t>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14:paraId="2D05A43A" w14:textId="77777777" w:rsidR="00EB4A54" w:rsidRPr="00EB4A54" w:rsidRDefault="00EB4A54" w:rsidP="00D105BE">
      <w:pPr>
        <w:pStyle w:val="PargrafodaLista"/>
        <w:numPr>
          <w:ilvl w:val="1"/>
          <w:numId w:val="8"/>
        </w:numPr>
        <w:tabs>
          <w:tab w:val="left" w:pos="851"/>
        </w:tabs>
        <w:spacing w:after="0" w:line="240" w:lineRule="auto"/>
        <w:ind w:left="0" w:firstLine="0"/>
        <w:jc w:val="both"/>
        <w:rPr>
          <w:rFonts w:ascii="Arial" w:hAnsi="Arial" w:cs="Arial"/>
          <w:sz w:val="20"/>
          <w:szCs w:val="20"/>
        </w:rPr>
      </w:pPr>
      <w:r w:rsidRPr="00EB4A54">
        <w:rPr>
          <w:rFonts w:ascii="Arial" w:hAnsi="Arial" w:cs="Arial"/>
          <w:sz w:val="20"/>
          <w:szCs w:val="20"/>
        </w:rPr>
        <w:t>Antes do pagamento da nota fiscal ou da fatura, deverá ser consultada a situação da empresa, serão exigidos a Certidão Negativa de Débito (CND) relativa a Créditos Tributários Federais e à Dívida Ativa da União, o Certificado de Regularidade do FGTS (CRF) e a Certidão Negativa de Débitos Trabalhistas (CNDT).</w:t>
      </w:r>
    </w:p>
    <w:p w14:paraId="4C7A1372" w14:textId="77777777" w:rsidR="00EB4A54" w:rsidRPr="00EB4A54" w:rsidRDefault="00EB4A54" w:rsidP="00D105BE">
      <w:pPr>
        <w:pStyle w:val="PargrafodaLista"/>
        <w:numPr>
          <w:ilvl w:val="1"/>
          <w:numId w:val="8"/>
        </w:numPr>
        <w:tabs>
          <w:tab w:val="left" w:pos="851"/>
        </w:tabs>
        <w:spacing w:after="0" w:line="240" w:lineRule="auto"/>
        <w:ind w:left="0" w:firstLine="0"/>
        <w:jc w:val="both"/>
        <w:rPr>
          <w:rFonts w:ascii="Arial" w:hAnsi="Arial" w:cs="Arial"/>
          <w:sz w:val="20"/>
          <w:szCs w:val="20"/>
        </w:rPr>
      </w:pPr>
      <w:r w:rsidRPr="00EB4A54">
        <w:rPr>
          <w:rFonts w:ascii="Arial" w:hAnsi="Arial" w:cs="Arial"/>
          <w:sz w:val="20"/>
          <w:szCs w:val="20"/>
        </w:rPr>
        <w:t>Dos Critérios de Aferição e Medição para Faturamento:</w:t>
      </w:r>
    </w:p>
    <w:p w14:paraId="0248D61B" w14:textId="77777777" w:rsidR="00EB4A54" w:rsidRPr="00EB4A54" w:rsidRDefault="00EB4A54" w:rsidP="00D105BE">
      <w:pPr>
        <w:pStyle w:val="PargrafodaLista"/>
        <w:numPr>
          <w:ilvl w:val="2"/>
          <w:numId w:val="8"/>
        </w:numPr>
        <w:tabs>
          <w:tab w:val="left" w:pos="851"/>
        </w:tabs>
        <w:spacing w:after="0" w:line="240" w:lineRule="auto"/>
        <w:ind w:left="0" w:firstLine="0"/>
        <w:jc w:val="both"/>
        <w:rPr>
          <w:rFonts w:ascii="Arial" w:hAnsi="Arial" w:cs="Arial"/>
          <w:sz w:val="20"/>
          <w:szCs w:val="20"/>
        </w:rPr>
      </w:pPr>
      <w:r w:rsidRPr="00EB4A54">
        <w:rPr>
          <w:rFonts w:ascii="Arial" w:hAnsi="Arial" w:cs="Arial"/>
          <w:sz w:val="20"/>
          <w:szCs w:val="20"/>
        </w:rPr>
        <w:lastRenderedPageBreak/>
        <w:t xml:space="preserve">A avaliação da execução do objeto deverá ser acompanhada e fiscalizada por meio de instrumentos de controle que compreendam a mensuração dos seguintes aspectos, no que couber: </w:t>
      </w:r>
    </w:p>
    <w:p w14:paraId="3F4A8D8B" w14:textId="77777777" w:rsidR="00EB4A54" w:rsidRPr="00EB4A54" w:rsidRDefault="00EB4A54" w:rsidP="00EB4A54">
      <w:pPr>
        <w:pStyle w:val="PargrafodaLista"/>
        <w:tabs>
          <w:tab w:val="left" w:pos="851"/>
        </w:tabs>
        <w:spacing w:after="0" w:line="240" w:lineRule="auto"/>
        <w:ind w:left="0"/>
        <w:jc w:val="both"/>
        <w:rPr>
          <w:rFonts w:ascii="Arial" w:hAnsi="Arial" w:cs="Arial"/>
          <w:sz w:val="20"/>
          <w:szCs w:val="20"/>
        </w:rPr>
      </w:pPr>
      <w:r w:rsidRPr="00EB4A54">
        <w:rPr>
          <w:rFonts w:ascii="Arial" w:hAnsi="Arial" w:cs="Arial"/>
          <w:sz w:val="20"/>
          <w:szCs w:val="20"/>
        </w:rPr>
        <w:t xml:space="preserve">I - </w:t>
      </w:r>
      <w:proofErr w:type="gramStart"/>
      <w:r w:rsidRPr="00EB4A54">
        <w:rPr>
          <w:rFonts w:ascii="Arial" w:hAnsi="Arial" w:cs="Arial"/>
          <w:sz w:val="20"/>
          <w:szCs w:val="20"/>
        </w:rPr>
        <w:t>os</w:t>
      </w:r>
      <w:proofErr w:type="gramEnd"/>
      <w:r w:rsidRPr="00EB4A54">
        <w:rPr>
          <w:rFonts w:ascii="Arial" w:hAnsi="Arial" w:cs="Arial"/>
          <w:sz w:val="20"/>
          <w:szCs w:val="20"/>
        </w:rPr>
        <w:t xml:space="preserve"> resultados alcançados em relação à contratada, com a verificação dos prazos de execução e da qualidade demandada; </w:t>
      </w:r>
    </w:p>
    <w:p w14:paraId="2A24EF22" w14:textId="77777777" w:rsidR="00EB4A54" w:rsidRPr="00EB4A54" w:rsidRDefault="00EB4A54" w:rsidP="00EB4A54">
      <w:pPr>
        <w:pStyle w:val="PargrafodaLista"/>
        <w:tabs>
          <w:tab w:val="left" w:pos="851"/>
        </w:tabs>
        <w:spacing w:after="0" w:line="240" w:lineRule="auto"/>
        <w:ind w:left="0"/>
        <w:jc w:val="both"/>
        <w:rPr>
          <w:rFonts w:ascii="Arial" w:hAnsi="Arial" w:cs="Arial"/>
          <w:sz w:val="20"/>
          <w:szCs w:val="20"/>
        </w:rPr>
      </w:pPr>
      <w:r w:rsidRPr="00EB4A54">
        <w:rPr>
          <w:rFonts w:ascii="Arial" w:hAnsi="Arial" w:cs="Arial"/>
          <w:sz w:val="20"/>
          <w:szCs w:val="20"/>
        </w:rPr>
        <w:t xml:space="preserve">II - </w:t>
      </w:r>
      <w:proofErr w:type="gramStart"/>
      <w:r w:rsidRPr="00EB4A54">
        <w:rPr>
          <w:rFonts w:ascii="Arial" w:hAnsi="Arial" w:cs="Arial"/>
          <w:sz w:val="20"/>
          <w:szCs w:val="20"/>
        </w:rPr>
        <w:t>os</w:t>
      </w:r>
      <w:proofErr w:type="gramEnd"/>
      <w:r w:rsidRPr="00EB4A54">
        <w:rPr>
          <w:rFonts w:ascii="Arial" w:hAnsi="Arial" w:cs="Arial"/>
          <w:sz w:val="20"/>
          <w:szCs w:val="20"/>
        </w:rPr>
        <w:t xml:space="preserve"> recursos humanos empregados, em função da quantidade e da formação profissional exigidas; </w:t>
      </w:r>
    </w:p>
    <w:p w14:paraId="65F6A977" w14:textId="77777777" w:rsidR="00EB4A54" w:rsidRPr="00EB4A54" w:rsidRDefault="00EB4A54" w:rsidP="00EB4A54">
      <w:pPr>
        <w:pStyle w:val="PargrafodaLista"/>
        <w:tabs>
          <w:tab w:val="left" w:pos="851"/>
        </w:tabs>
        <w:spacing w:after="0" w:line="240" w:lineRule="auto"/>
        <w:ind w:left="0"/>
        <w:jc w:val="both"/>
        <w:rPr>
          <w:rFonts w:ascii="Arial" w:hAnsi="Arial" w:cs="Arial"/>
          <w:sz w:val="20"/>
          <w:szCs w:val="20"/>
        </w:rPr>
      </w:pPr>
      <w:r w:rsidRPr="00EB4A54">
        <w:rPr>
          <w:rFonts w:ascii="Arial" w:hAnsi="Arial" w:cs="Arial"/>
          <w:sz w:val="20"/>
          <w:szCs w:val="20"/>
        </w:rPr>
        <w:t xml:space="preserve">III - a qualidade e quantidade dos recursos materiais utilizados; </w:t>
      </w:r>
    </w:p>
    <w:p w14:paraId="42D02A53" w14:textId="77777777" w:rsidR="00EB4A54" w:rsidRPr="00EB4A54" w:rsidRDefault="00EB4A54" w:rsidP="00EB4A54">
      <w:pPr>
        <w:pStyle w:val="PargrafodaLista"/>
        <w:tabs>
          <w:tab w:val="left" w:pos="851"/>
        </w:tabs>
        <w:spacing w:after="0" w:line="240" w:lineRule="auto"/>
        <w:ind w:left="0"/>
        <w:jc w:val="both"/>
        <w:rPr>
          <w:rFonts w:ascii="Arial" w:hAnsi="Arial" w:cs="Arial"/>
          <w:sz w:val="20"/>
          <w:szCs w:val="20"/>
        </w:rPr>
      </w:pPr>
      <w:r w:rsidRPr="00EB4A54">
        <w:rPr>
          <w:rFonts w:ascii="Arial" w:hAnsi="Arial" w:cs="Arial"/>
          <w:sz w:val="20"/>
          <w:szCs w:val="20"/>
        </w:rPr>
        <w:t xml:space="preserve">IV - </w:t>
      </w:r>
      <w:proofErr w:type="gramStart"/>
      <w:r w:rsidRPr="00EB4A54">
        <w:rPr>
          <w:rFonts w:ascii="Arial" w:hAnsi="Arial" w:cs="Arial"/>
          <w:sz w:val="20"/>
          <w:szCs w:val="20"/>
        </w:rPr>
        <w:t>a</w:t>
      </w:r>
      <w:proofErr w:type="gramEnd"/>
      <w:r w:rsidRPr="00EB4A54">
        <w:rPr>
          <w:rFonts w:ascii="Arial" w:hAnsi="Arial" w:cs="Arial"/>
          <w:sz w:val="20"/>
          <w:szCs w:val="20"/>
        </w:rPr>
        <w:t xml:space="preserve"> adequação dos serviços prestados à rotina de execução estabelecida; </w:t>
      </w:r>
    </w:p>
    <w:p w14:paraId="46F481CD" w14:textId="77777777" w:rsidR="00EB4A54" w:rsidRPr="00EB4A54" w:rsidRDefault="00EB4A54" w:rsidP="00EB4A54">
      <w:pPr>
        <w:pStyle w:val="PargrafodaLista"/>
        <w:tabs>
          <w:tab w:val="left" w:pos="851"/>
        </w:tabs>
        <w:spacing w:after="0" w:line="240" w:lineRule="auto"/>
        <w:ind w:left="0"/>
        <w:jc w:val="both"/>
        <w:rPr>
          <w:rFonts w:ascii="Arial" w:hAnsi="Arial" w:cs="Arial"/>
          <w:sz w:val="20"/>
          <w:szCs w:val="20"/>
        </w:rPr>
      </w:pPr>
      <w:r w:rsidRPr="00EB4A54">
        <w:rPr>
          <w:rFonts w:ascii="Arial" w:hAnsi="Arial" w:cs="Arial"/>
          <w:sz w:val="20"/>
          <w:szCs w:val="20"/>
        </w:rPr>
        <w:t xml:space="preserve">V - </w:t>
      </w:r>
      <w:proofErr w:type="gramStart"/>
      <w:r w:rsidRPr="00EB4A54">
        <w:rPr>
          <w:rFonts w:ascii="Arial" w:hAnsi="Arial" w:cs="Arial"/>
          <w:sz w:val="20"/>
          <w:szCs w:val="20"/>
        </w:rPr>
        <w:t>o</w:t>
      </w:r>
      <w:proofErr w:type="gramEnd"/>
      <w:r w:rsidRPr="00EB4A54">
        <w:rPr>
          <w:rFonts w:ascii="Arial" w:hAnsi="Arial" w:cs="Arial"/>
          <w:sz w:val="20"/>
          <w:szCs w:val="20"/>
        </w:rPr>
        <w:t xml:space="preserve"> cumprimento das demais obrigações decorrentes do contrato; e VI - a satisfação do público usuário. </w:t>
      </w:r>
    </w:p>
    <w:p w14:paraId="2D247289" w14:textId="77777777" w:rsidR="00EB4A54" w:rsidRPr="00EB4A54" w:rsidRDefault="00EB4A54" w:rsidP="00D105BE">
      <w:pPr>
        <w:pStyle w:val="PargrafodaLista"/>
        <w:numPr>
          <w:ilvl w:val="2"/>
          <w:numId w:val="8"/>
        </w:numPr>
        <w:tabs>
          <w:tab w:val="left" w:pos="851"/>
        </w:tabs>
        <w:spacing w:after="0" w:line="240" w:lineRule="auto"/>
        <w:ind w:left="0" w:firstLine="0"/>
        <w:jc w:val="both"/>
        <w:rPr>
          <w:rFonts w:ascii="Arial" w:hAnsi="Arial" w:cs="Arial"/>
          <w:sz w:val="20"/>
          <w:szCs w:val="20"/>
        </w:rPr>
      </w:pPr>
      <w:r w:rsidRPr="00EB4A54">
        <w:rPr>
          <w:rFonts w:ascii="Arial" w:hAnsi="Arial" w:cs="Arial"/>
          <w:sz w:val="20"/>
          <w:szCs w:val="20"/>
        </w:rPr>
        <w:t xml:space="preserve">O fiscal do contrato deverá verificar se houve </w:t>
      </w:r>
      <w:proofErr w:type="spellStart"/>
      <w:r w:rsidRPr="00EB4A54">
        <w:rPr>
          <w:rFonts w:ascii="Arial" w:hAnsi="Arial" w:cs="Arial"/>
          <w:sz w:val="20"/>
          <w:szCs w:val="20"/>
        </w:rPr>
        <w:t>subdimensionamento</w:t>
      </w:r>
      <w:proofErr w:type="spellEnd"/>
      <w:r w:rsidRPr="00EB4A54">
        <w:rPr>
          <w:rFonts w:ascii="Arial" w:hAnsi="Arial" w:cs="Arial"/>
          <w:sz w:val="20"/>
          <w:szCs w:val="20"/>
        </w:rPr>
        <w:t xml:space="preserve"> da produtividade pactuada, sem perda da qualidade na execução do serviço e, em caso positivo, deverá comunicar ao gestor do contrato para que este promova a adequação contratual à produtividade efetivamente realizada, respeitando-se os limites de alteração dos valores contratuais previstos no Capítulo VII, do Título III, da Lei Federal nº 14.133, de 2021.</w:t>
      </w:r>
    </w:p>
    <w:p w14:paraId="6A4ABC2C" w14:textId="77777777" w:rsidR="00EB4A54" w:rsidRPr="00EB4A54" w:rsidRDefault="00EB4A54" w:rsidP="00D105BE">
      <w:pPr>
        <w:pStyle w:val="PargrafodaLista"/>
        <w:numPr>
          <w:ilvl w:val="1"/>
          <w:numId w:val="8"/>
        </w:numPr>
        <w:tabs>
          <w:tab w:val="left" w:pos="851"/>
        </w:tabs>
        <w:spacing w:after="0" w:line="240" w:lineRule="auto"/>
        <w:ind w:left="0" w:firstLine="0"/>
        <w:jc w:val="both"/>
        <w:rPr>
          <w:rFonts w:ascii="Arial" w:hAnsi="Arial" w:cs="Arial"/>
          <w:sz w:val="20"/>
          <w:szCs w:val="20"/>
        </w:rPr>
      </w:pPr>
      <w:r w:rsidRPr="00EB4A54">
        <w:rPr>
          <w:rFonts w:ascii="Arial" w:hAnsi="Arial" w:cs="Arial"/>
          <w:sz w:val="20"/>
          <w:szCs w:val="20"/>
        </w:rPr>
        <w:t>Do Recebimento:</w:t>
      </w:r>
    </w:p>
    <w:p w14:paraId="5021CBFC" w14:textId="77777777" w:rsidR="00EB4A54" w:rsidRPr="00EB4A54" w:rsidRDefault="00EB4A54" w:rsidP="00D105BE">
      <w:pPr>
        <w:pStyle w:val="Nivel2"/>
        <w:numPr>
          <w:ilvl w:val="2"/>
          <w:numId w:val="8"/>
        </w:numPr>
        <w:tabs>
          <w:tab w:val="left" w:pos="851"/>
          <w:tab w:val="left" w:pos="993"/>
        </w:tabs>
        <w:spacing w:before="0" w:after="0" w:line="240" w:lineRule="auto"/>
        <w:ind w:left="0" w:firstLine="0"/>
        <w:rPr>
          <w:i/>
          <w:color w:val="auto"/>
        </w:rPr>
      </w:pPr>
      <w:r w:rsidRPr="00EB4A54">
        <w:rPr>
          <w:color w:val="auto"/>
        </w:rPr>
        <w:t>Os serviços serão recebidos provisoriamente, no prazo de 10 (dez) dias, pelos fiscais técnico e administrativo, mediante termos detalhados, quando verificado o cumprimento das exigências de caráter técnico e administrativo. (</w:t>
      </w:r>
      <w:hyperlink r:id="rId7" w:anchor="art140" w:history="1">
        <w:r w:rsidRPr="00EB4A54">
          <w:rPr>
            <w:color w:val="auto"/>
          </w:rPr>
          <w:t xml:space="preserve">Art. 140, I, </w:t>
        </w:r>
        <w:proofErr w:type="gramStart"/>
        <w:r w:rsidRPr="00EB4A54">
          <w:rPr>
            <w:color w:val="auto"/>
          </w:rPr>
          <w:t>a ,</w:t>
        </w:r>
        <w:proofErr w:type="gramEnd"/>
        <w:r w:rsidRPr="00EB4A54">
          <w:rPr>
            <w:color w:val="auto"/>
          </w:rPr>
          <w:t xml:space="preserve"> da Lei nº 14.133</w:t>
        </w:r>
      </w:hyperlink>
      <w:r w:rsidRPr="00EB4A54">
        <w:rPr>
          <w:color w:val="auto"/>
        </w:rPr>
        <w:t xml:space="preserve">, de 2021 e </w:t>
      </w:r>
      <w:proofErr w:type="spellStart"/>
      <w:r w:rsidRPr="00EB4A54">
        <w:rPr>
          <w:rStyle w:val="Hyperlink"/>
          <w:color w:val="auto"/>
          <w:lang w:eastAsia="en-US"/>
        </w:rPr>
        <w:t>Arts</w:t>
      </w:r>
      <w:proofErr w:type="spellEnd"/>
      <w:r w:rsidRPr="00EB4A54">
        <w:rPr>
          <w:rStyle w:val="Hyperlink"/>
          <w:color w:val="auto"/>
          <w:lang w:eastAsia="en-US"/>
        </w:rPr>
        <w:t>. 22, X e 23, X do Decreto nº 11.246, de 2022</w:t>
      </w:r>
      <w:r w:rsidRPr="00EB4A54">
        <w:rPr>
          <w:color w:val="auto"/>
        </w:rPr>
        <w:t>).</w:t>
      </w:r>
    </w:p>
    <w:p w14:paraId="3B9B60E2" w14:textId="77777777" w:rsidR="00EB4A54" w:rsidRPr="00EB4A54" w:rsidRDefault="00EB4A54" w:rsidP="00D105BE">
      <w:pPr>
        <w:pStyle w:val="Nivel2"/>
        <w:numPr>
          <w:ilvl w:val="2"/>
          <w:numId w:val="8"/>
        </w:numPr>
        <w:tabs>
          <w:tab w:val="left" w:pos="851"/>
          <w:tab w:val="left" w:pos="993"/>
        </w:tabs>
        <w:spacing w:before="0" w:after="0" w:line="240" w:lineRule="auto"/>
        <w:ind w:left="0" w:firstLine="0"/>
        <w:rPr>
          <w:i/>
          <w:color w:val="auto"/>
        </w:rPr>
      </w:pPr>
      <w:r w:rsidRPr="00EB4A54">
        <w:rPr>
          <w:color w:val="auto"/>
        </w:rPr>
        <w:t>O prazo da disposição acima será contado do recebimento de comunicação de cobrança oriunda do contratado com a comprovação da prestação dos serviços a que se referem a parcela a ser paga.</w:t>
      </w:r>
    </w:p>
    <w:p w14:paraId="52E08BE0" w14:textId="77777777" w:rsidR="00EB4A54" w:rsidRPr="00EB4A54" w:rsidRDefault="00EB4A54" w:rsidP="00D105BE">
      <w:pPr>
        <w:pStyle w:val="Nivel2"/>
        <w:numPr>
          <w:ilvl w:val="2"/>
          <w:numId w:val="8"/>
        </w:numPr>
        <w:tabs>
          <w:tab w:val="left" w:pos="851"/>
          <w:tab w:val="left" w:pos="993"/>
        </w:tabs>
        <w:spacing w:before="0" w:after="0" w:line="240" w:lineRule="auto"/>
        <w:ind w:left="0" w:firstLine="0"/>
        <w:rPr>
          <w:i/>
          <w:color w:val="auto"/>
        </w:rPr>
      </w:pPr>
      <w:r w:rsidRPr="00EB4A54">
        <w:rPr>
          <w:color w:val="auto"/>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B62FF0C" w14:textId="77777777" w:rsidR="00EB4A54" w:rsidRPr="00EB4A54" w:rsidRDefault="00EB4A54" w:rsidP="00D105BE">
      <w:pPr>
        <w:pStyle w:val="Nivel2"/>
        <w:numPr>
          <w:ilvl w:val="2"/>
          <w:numId w:val="8"/>
        </w:numPr>
        <w:tabs>
          <w:tab w:val="left" w:pos="851"/>
          <w:tab w:val="left" w:pos="993"/>
        </w:tabs>
        <w:spacing w:before="0" w:after="0" w:line="240" w:lineRule="auto"/>
        <w:ind w:left="0" w:firstLine="0"/>
        <w:rPr>
          <w:i/>
          <w:color w:val="auto"/>
        </w:rPr>
      </w:pPr>
      <w:r w:rsidRPr="00EB4A54">
        <w:rPr>
          <w:color w:val="auto"/>
        </w:rPr>
        <w:t>Será considerado como ocorrido o recebimento provisório com a entrega do termo detalhado ou, em havendo mais de um a ser feito, com a entrega do último;</w:t>
      </w:r>
    </w:p>
    <w:p w14:paraId="6FDF2DB2" w14:textId="77777777" w:rsidR="00EB4A54" w:rsidRPr="00EB4A54" w:rsidRDefault="00EB4A54" w:rsidP="00D105BE">
      <w:pPr>
        <w:pStyle w:val="Nivel2"/>
        <w:numPr>
          <w:ilvl w:val="2"/>
          <w:numId w:val="8"/>
        </w:numPr>
        <w:tabs>
          <w:tab w:val="left" w:pos="851"/>
          <w:tab w:val="left" w:pos="993"/>
        </w:tabs>
        <w:spacing w:before="0" w:after="0" w:line="240" w:lineRule="auto"/>
        <w:ind w:left="0" w:firstLine="0"/>
        <w:rPr>
          <w:i/>
          <w:color w:val="auto"/>
        </w:rPr>
      </w:pPr>
      <w:r w:rsidRPr="00EB4A54">
        <w:rPr>
          <w:color w:val="auto"/>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FE90AA9" w14:textId="77777777" w:rsidR="00EB4A54" w:rsidRPr="00EB4A54" w:rsidRDefault="00EB4A54" w:rsidP="00D105BE">
      <w:pPr>
        <w:pStyle w:val="Nivel2"/>
        <w:numPr>
          <w:ilvl w:val="2"/>
          <w:numId w:val="8"/>
        </w:numPr>
        <w:tabs>
          <w:tab w:val="left" w:pos="851"/>
          <w:tab w:val="left" w:pos="993"/>
        </w:tabs>
        <w:spacing w:before="0" w:after="0" w:line="240" w:lineRule="auto"/>
        <w:ind w:left="0" w:firstLine="0"/>
        <w:rPr>
          <w:i/>
          <w:color w:val="auto"/>
        </w:rPr>
      </w:pPr>
      <w:r w:rsidRPr="00EB4A54">
        <w:rPr>
          <w:color w:val="auto"/>
        </w:rPr>
        <w:t>Os serviços poderão ser rejeitados, no todo ou em parte, quando em desacordo com as especificações constantes neste Termo de Referência e na proposta, sem prejuízo da aplicação das penalidades.</w:t>
      </w:r>
    </w:p>
    <w:p w14:paraId="0A4ADF1F" w14:textId="77777777" w:rsidR="00EB4A54" w:rsidRPr="00EB4A54" w:rsidRDefault="00EB4A54" w:rsidP="00D105BE">
      <w:pPr>
        <w:pStyle w:val="Nivel2"/>
        <w:numPr>
          <w:ilvl w:val="2"/>
          <w:numId w:val="8"/>
        </w:numPr>
        <w:tabs>
          <w:tab w:val="left" w:pos="851"/>
          <w:tab w:val="left" w:pos="993"/>
        </w:tabs>
        <w:spacing w:before="0" w:after="0" w:line="240" w:lineRule="auto"/>
        <w:ind w:left="0" w:firstLine="0"/>
        <w:rPr>
          <w:i/>
          <w:color w:val="auto"/>
        </w:rPr>
      </w:pPr>
      <w:r w:rsidRPr="00EB4A54">
        <w:rPr>
          <w:color w:val="auto"/>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55E670C" w14:textId="77777777" w:rsidR="00EB4A54" w:rsidRPr="00EB4A54" w:rsidRDefault="00EB4A54" w:rsidP="00D105BE">
      <w:pPr>
        <w:pStyle w:val="Nivel2"/>
        <w:numPr>
          <w:ilvl w:val="2"/>
          <w:numId w:val="8"/>
        </w:numPr>
        <w:tabs>
          <w:tab w:val="left" w:pos="851"/>
          <w:tab w:val="left" w:pos="993"/>
        </w:tabs>
        <w:spacing w:before="0" w:after="0" w:line="240" w:lineRule="auto"/>
        <w:ind w:left="0" w:firstLine="0"/>
        <w:rPr>
          <w:i/>
          <w:color w:val="auto"/>
        </w:rPr>
      </w:pPr>
      <w:r w:rsidRPr="00EB4A54">
        <w:rPr>
          <w:color w:val="auto"/>
        </w:rPr>
        <w:t>Os serviços serão recebidos definitivamente no prazo de 05(cinco) dias, contados do recebimento provisório, por servidor ou comissão designada pela autoridade competente, após a verificação da qualidade e quantidade do serviço e consequente aceitação mediante termo detalhado, obedecendo os seguintes procedimentos:</w:t>
      </w:r>
    </w:p>
    <w:p w14:paraId="41A43FCE" w14:textId="77777777" w:rsidR="00EB4A54" w:rsidRPr="00EB4A54" w:rsidRDefault="00EB4A54" w:rsidP="00D105BE">
      <w:pPr>
        <w:pStyle w:val="Nivel2"/>
        <w:numPr>
          <w:ilvl w:val="2"/>
          <w:numId w:val="8"/>
        </w:numPr>
        <w:tabs>
          <w:tab w:val="left" w:pos="851"/>
          <w:tab w:val="left" w:pos="993"/>
        </w:tabs>
        <w:spacing w:before="0" w:after="0" w:line="240" w:lineRule="auto"/>
        <w:ind w:left="0" w:firstLine="0"/>
        <w:rPr>
          <w:i/>
          <w:color w:val="auto"/>
        </w:rPr>
      </w:pPr>
      <w:r w:rsidRPr="00EB4A54">
        <w:rPr>
          <w:color w:val="auto"/>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r w:rsidRPr="00EB4A54">
        <w:rPr>
          <w:rStyle w:val="Hyperlink"/>
          <w:color w:val="auto"/>
          <w:lang w:eastAsia="en-US"/>
        </w:rPr>
        <w:t>art. 21, VIII, Decreto nº 11.246, de 2022</w:t>
      </w:r>
      <w:r w:rsidRPr="00EB4A54">
        <w:rPr>
          <w:color w:val="auto"/>
        </w:rPr>
        <w:t>).</w:t>
      </w:r>
    </w:p>
    <w:p w14:paraId="553092D5" w14:textId="77777777" w:rsidR="00EB4A54" w:rsidRPr="00EB4A54" w:rsidRDefault="00EB4A54" w:rsidP="00D105BE">
      <w:pPr>
        <w:pStyle w:val="Nivel2"/>
        <w:numPr>
          <w:ilvl w:val="2"/>
          <w:numId w:val="8"/>
        </w:numPr>
        <w:tabs>
          <w:tab w:val="left" w:pos="851"/>
          <w:tab w:val="left" w:pos="993"/>
        </w:tabs>
        <w:spacing w:before="0" w:after="0" w:line="240" w:lineRule="auto"/>
        <w:ind w:left="0" w:firstLine="0"/>
        <w:rPr>
          <w:i/>
          <w:color w:val="auto"/>
        </w:rPr>
      </w:pPr>
      <w:r w:rsidRPr="00EB4A54">
        <w:rPr>
          <w:color w:val="auto"/>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37DDCC8" w14:textId="77777777" w:rsidR="00EB4A54" w:rsidRPr="00EB4A54" w:rsidRDefault="00EB4A54" w:rsidP="00D105BE">
      <w:pPr>
        <w:pStyle w:val="Nivel2"/>
        <w:numPr>
          <w:ilvl w:val="2"/>
          <w:numId w:val="8"/>
        </w:numPr>
        <w:tabs>
          <w:tab w:val="left" w:pos="851"/>
          <w:tab w:val="left" w:pos="993"/>
        </w:tabs>
        <w:spacing w:before="0" w:after="0" w:line="240" w:lineRule="auto"/>
        <w:ind w:left="0" w:firstLine="0"/>
        <w:rPr>
          <w:i/>
          <w:color w:val="auto"/>
        </w:rPr>
      </w:pPr>
      <w:r w:rsidRPr="00EB4A54">
        <w:rPr>
          <w:color w:val="auto"/>
        </w:rPr>
        <w:lastRenderedPageBreak/>
        <w:t>Emitir Termo Detalhado para efeito de recebimento definitivo dos serviços prestados, com base nos relatórios e documentações apresentadas; e</w:t>
      </w:r>
    </w:p>
    <w:p w14:paraId="4E8BB19B" w14:textId="77777777" w:rsidR="00EB4A54" w:rsidRPr="00EB4A54" w:rsidRDefault="00EB4A54" w:rsidP="00D105BE">
      <w:pPr>
        <w:pStyle w:val="Nivel2"/>
        <w:numPr>
          <w:ilvl w:val="2"/>
          <w:numId w:val="8"/>
        </w:numPr>
        <w:tabs>
          <w:tab w:val="left" w:pos="851"/>
          <w:tab w:val="left" w:pos="993"/>
        </w:tabs>
        <w:spacing w:before="0" w:after="0" w:line="240" w:lineRule="auto"/>
        <w:ind w:left="0" w:firstLine="0"/>
        <w:rPr>
          <w:i/>
          <w:color w:val="auto"/>
        </w:rPr>
      </w:pPr>
      <w:r w:rsidRPr="00EB4A54">
        <w:rPr>
          <w:color w:val="auto"/>
        </w:rPr>
        <w:t>Comunicar a empresa para que emita a Nota Fiscal ou Fatura, com o valor exato dimensionado pela fiscalização.</w:t>
      </w:r>
    </w:p>
    <w:p w14:paraId="6029760D" w14:textId="77777777" w:rsidR="00EB4A54" w:rsidRPr="00EB4A54" w:rsidRDefault="00EB4A54" w:rsidP="00D105BE">
      <w:pPr>
        <w:pStyle w:val="Nivel2"/>
        <w:numPr>
          <w:ilvl w:val="2"/>
          <w:numId w:val="8"/>
        </w:numPr>
        <w:tabs>
          <w:tab w:val="left" w:pos="851"/>
          <w:tab w:val="left" w:pos="993"/>
        </w:tabs>
        <w:spacing w:before="0" w:after="0" w:line="240" w:lineRule="auto"/>
        <w:ind w:left="0" w:firstLine="0"/>
        <w:rPr>
          <w:i/>
          <w:color w:val="auto"/>
        </w:rPr>
      </w:pPr>
      <w:r w:rsidRPr="00EB4A54">
        <w:rPr>
          <w:color w:val="auto"/>
        </w:rPr>
        <w:t>Enviar a documentação pertinente ao setor de compras para a formalização dos procedimentos de liquidação e pagamento, no valor dimensionado pela fiscalização e gestão.</w:t>
      </w:r>
    </w:p>
    <w:p w14:paraId="31A2BC65" w14:textId="77777777" w:rsidR="00EB4A54" w:rsidRPr="00EB4A54" w:rsidRDefault="00EB4A54" w:rsidP="00D105BE">
      <w:pPr>
        <w:pStyle w:val="Nivel2"/>
        <w:numPr>
          <w:ilvl w:val="2"/>
          <w:numId w:val="8"/>
        </w:numPr>
        <w:tabs>
          <w:tab w:val="left" w:pos="851"/>
          <w:tab w:val="left" w:pos="993"/>
        </w:tabs>
        <w:spacing w:before="0" w:after="0" w:line="240" w:lineRule="auto"/>
        <w:ind w:left="0" w:firstLine="0"/>
        <w:rPr>
          <w:i/>
          <w:color w:val="auto"/>
        </w:rPr>
      </w:pPr>
      <w:r w:rsidRPr="00EB4A54">
        <w:rPr>
          <w:color w:val="auto"/>
        </w:rPr>
        <w:t xml:space="preserve">No caso de controvérsia sobre a execução do objeto, quanto à dimensão, qualidade e quantidade, deverá ser observado o teor do </w:t>
      </w:r>
      <w:r w:rsidRPr="00EB4A54">
        <w:rPr>
          <w:rStyle w:val="Hyperlink"/>
          <w:color w:val="auto"/>
          <w:lang w:eastAsia="en-US"/>
        </w:rPr>
        <w:t>art. 143 da Lei nº 14.133, de 2021</w:t>
      </w:r>
      <w:r w:rsidRPr="00EB4A54">
        <w:rPr>
          <w:color w:val="auto"/>
        </w:rPr>
        <w:t xml:space="preserve">, comunicando-se à empresa para emissão de Nota Fiscal no que </w:t>
      </w:r>
      <w:proofErr w:type="spellStart"/>
      <w:r w:rsidRPr="00EB4A54">
        <w:rPr>
          <w:color w:val="auto"/>
        </w:rPr>
        <w:t>pertine</w:t>
      </w:r>
      <w:proofErr w:type="spellEnd"/>
      <w:r w:rsidRPr="00EB4A54">
        <w:rPr>
          <w:color w:val="auto"/>
        </w:rPr>
        <w:t xml:space="preserve"> à parcela incontroversa da execução do objeto, para efeito de liquidação e pagamento.</w:t>
      </w:r>
    </w:p>
    <w:p w14:paraId="4B224934" w14:textId="77777777" w:rsidR="00EB4A54" w:rsidRPr="00EB4A54" w:rsidRDefault="00EB4A54" w:rsidP="00D105BE">
      <w:pPr>
        <w:pStyle w:val="Nivel2"/>
        <w:numPr>
          <w:ilvl w:val="2"/>
          <w:numId w:val="8"/>
        </w:numPr>
        <w:tabs>
          <w:tab w:val="left" w:pos="851"/>
          <w:tab w:val="left" w:pos="993"/>
        </w:tabs>
        <w:spacing w:before="0" w:after="0" w:line="240" w:lineRule="auto"/>
        <w:ind w:left="0" w:firstLine="0"/>
        <w:rPr>
          <w:i/>
          <w:color w:val="auto"/>
        </w:rPr>
      </w:pPr>
      <w:r w:rsidRPr="00EB4A54">
        <w:rPr>
          <w:color w:val="auto"/>
        </w:rPr>
        <w:t>Nenhum prazo de recebimento ocorrerá enquanto pendente a solução, pelo contratado, de inconsistências verificadas na execução do objeto ou no instrumento de cobrança.</w:t>
      </w:r>
    </w:p>
    <w:p w14:paraId="7D5F39E9" w14:textId="77777777" w:rsidR="00EB4A54" w:rsidRPr="00EB4A54" w:rsidRDefault="00EB4A54" w:rsidP="00D105BE">
      <w:pPr>
        <w:pStyle w:val="Nivel2"/>
        <w:numPr>
          <w:ilvl w:val="2"/>
          <w:numId w:val="8"/>
        </w:numPr>
        <w:tabs>
          <w:tab w:val="left" w:pos="851"/>
          <w:tab w:val="left" w:pos="993"/>
        </w:tabs>
        <w:spacing w:before="0" w:after="0" w:line="240" w:lineRule="auto"/>
        <w:ind w:left="0" w:firstLine="0"/>
        <w:rPr>
          <w:i/>
          <w:color w:val="auto"/>
        </w:rPr>
      </w:pPr>
      <w:r w:rsidRPr="00EB4A54">
        <w:rPr>
          <w:color w:val="auto"/>
        </w:rPr>
        <w:t>O recebimento provisório ou definitivo não excluirá a responsabilidade civil pela solidez e pela segurança do serviço nem a responsabilidade ético-profissional pela perfeita execução do contrato.</w:t>
      </w:r>
    </w:p>
    <w:p w14:paraId="493DA0AC" w14:textId="77777777" w:rsidR="00EB4A54" w:rsidRPr="00EB4A54" w:rsidRDefault="00EB4A54" w:rsidP="00D105BE">
      <w:pPr>
        <w:pStyle w:val="Nivel2"/>
        <w:numPr>
          <w:ilvl w:val="1"/>
          <w:numId w:val="8"/>
        </w:numPr>
        <w:tabs>
          <w:tab w:val="left" w:pos="709"/>
          <w:tab w:val="left" w:pos="851"/>
          <w:tab w:val="left" w:pos="993"/>
        </w:tabs>
        <w:spacing w:before="0" w:after="0" w:line="240" w:lineRule="auto"/>
        <w:ind w:left="0" w:firstLine="0"/>
        <w:rPr>
          <w:i/>
          <w:color w:val="auto"/>
        </w:rPr>
      </w:pPr>
      <w:r w:rsidRPr="00EB4A54">
        <w:rPr>
          <w:color w:val="auto"/>
        </w:rPr>
        <w:t>Liquidação</w:t>
      </w:r>
    </w:p>
    <w:p w14:paraId="5C49B83B" w14:textId="77777777" w:rsidR="00EB4A54" w:rsidRPr="00EB4A54" w:rsidRDefault="00EB4A54" w:rsidP="00D105BE">
      <w:pPr>
        <w:pStyle w:val="Nivel2"/>
        <w:numPr>
          <w:ilvl w:val="2"/>
          <w:numId w:val="8"/>
        </w:numPr>
        <w:tabs>
          <w:tab w:val="left" w:pos="851"/>
          <w:tab w:val="left" w:pos="993"/>
        </w:tabs>
        <w:spacing w:before="0" w:after="0" w:line="240" w:lineRule="auto"/>
        <w:ind w:left="0" w:firstLine="0"/>
        <w:rPr>
          <w:i/>
          <w:color w:val="auto"/>
        </w:rPr>
      </w:pPr>
      <w:r w:rsidRPr="00EB4A54">
        <w:rPr>
          <w:color w:val="auto"/>
        </w:rPr>
        <w:t>Recebida a Nota Fiscal ou documento de cobrança equivalente, correrá o prazo de dez dias úteis para fins de liquidação, na forma desta seção, prorrogáveis por igual período, nos termos do art. 7º, §2º da Instrução Normativa SEGES/ME nº 77/2022.</w:t>
      </w:r>
    </w:p>
    <w:p w14:paraId="132D8FCB" w14:textId="77777777" w:rsidR="00EB4A54" w:rsidRPr="00EB4A54" w:rsidRDefault="00EB4A54" w:rsidP="00D105BE">
      <w:pPr>
        <w:pStyle w:val="Nivel2"/>
        <w:numPr>
          <w:ilvl w:val="2"/>
          <w:numId w:val="8"/>
        </w:numPr>
        <w:tabs>
          <w:tab w:val="left" w:pos="851"/>
          <w:tab w:val="left" w:pos="993"/>
        </w:tabs>
        <w:spacing w:before="0" w:after="0" w:line="240" w:lineRule="auto"/>
        <w:ind w:left="0" w:firstLine="0"/>
        <w:rPr>
          <w:i/>
          <w:color w:val="auto"/>
        </w:rPr>
      </w:pPr>
      <w:r w:rsidRPr="00EB4A54">
        <w:rPr>
          <w:color w:val="auto"/>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55F228D9" w14:textId="77777777" w:rsidR="00EB4A54" w:rsidRPr="00EB4A54" w:rsidRDefault="00EB4A54" w:rsidP="00D105BE">
      <w:pPr>
        <w:pStyle w:val="Nivel2"/>
        <w:numPr>
          <w:ilvl w:val="2"/>
          <w:numId w:val="8"/>
        </w:numPr>
        <w:tabs>
          <w:tab w:val="left" w:pos="851"/>
          <w:tab w:val="left" w:pos="993"/>
        </w:tabs>
        <w:spacing w:before="0" w:after="0" w:line="240" w:lineRule="auto"/>
        <w:ind w:left="0" w:firstLine="0"/>
        <w:rPr>
          <w:i/>
        </w:rPr>
      </w:pPr>
      <w:r w:rsidRPr="00EB4A54">
        <w:rPr>
          <w:color w:val="auto"/>
        </w:rPr>
        <w:t>Para fins de liquidação, o setor competente deve verificar se a Nota Fiscal ou Fatura apresentada expressa os elementos necessários e essenciais do documento, tais como:</w:t>
      </w:r>
    </w:p>
    <w:p w14:paraId="4615FF53" w14:textId="77777777" w:rsidR="00EB4A54" w:rsidRPr="00EB4A54" w:rsidRDefault="00EB4A54" w:rsidP="00D105BE">
      <w:pPr>
        <w:pStyle w:val="PargrafodaLista"/>
        <w:numPr>
          <w:ilvl w:val="3"/>
          <w:numId w:val="8"/>
        </w:numPr>
        <w:tabs>
          <w:tab w:val="left" w:pos="851"/>
          <w:tab w:val="left" w:pos="993"/>
        </w:tabs>
        <w:spacing w:line="240" w:lineRule="auto"/>
        <w:ind w:left="0" w:firstLine="0"/>
        <w:jc w:val="both"/>
        <w:rPr>
          <w:rFonts w:ascii="Arial" w:hAnsi="Arial" w:cs="Arial"/>
          <w:sz w:val="20"/>
          <w:szCs w:val="20"/>
        </w:rPr>
      </w:pPr>
      <w:r w:rsidRPr="00EB4A54">
        <w:rPr>
          <w:rFonts w:ascii="Arial" w:hAnsi="Arial" w:cs="Arial"/>
          <w:sz w:val="20"/>
          <w:szCs w:val="20"/>
        </w:rPr>
        <w:t>O prazo de validade</w:t>
      </w:r>
    </w:p>
    <w:p w14:paraId="54F0DB9B" w14:textId="77777777" w:rsidR="00EB4A54" w:rsidRPr="00EB4A54" w:rsidRDefault="00EB4A54" w:rsidP="00D105BE">
      <w:pPr>
        <w:pStyle w:val="PargrafodaLista"/>
        <w:numPr>
          <w:ilvl w:val="3"/>
          <w:numId w:val="8"/>
        </w:numPr>
        <w:tabs>
          <w:tab w:val="left" w:pos="851"/>
          <w:tab w:val="left" w:pos="993"/>
        </w:tabs>
        <w:spacing w:line="240" w:lineRule="auto"/>
        <w:ind w:left="0" w:firstLine="0"/>
        <w:jc w:val="both"/>
        <w:rPr>
          <w:rFonts w:ascii="Arial" w:hAnsi="Arial" w:cs="Arial"/>
          <w:sz w:val="20"/>
          <w:szCs w:val="20"/>
        </w:rPr>
      </w:pPr>
      <w:r w:rsidRPr="00EB4A54">
        <w:rPr>
          <w:rFonts w:ascii="Arial" w:hAnsi="Arial" w:cs="Arial"/>
          <w:sz w:val="20"/>
          <w:szCs w:val="20"/>
        </w:rPr>
        <w:t>A data da emissão</w:t>
      </w:r>
    </w:p>
    <w:p w14:paraId="3725BBF3" w14:textId="77777777" w:rsidR="00EB4A54" w:rsidRPr="00EB4A54" w:rsidRDefault="00EB4A54" w:rsidP="00D105BE">
      <w:pPr>
        <w:pStyle w:val="PargrafodaLista"/>
        <w:numPr>
          <w:ilvl w:val="3"/>
          <w:numId w:val="8"/>
        </w:numPr>
        <w:tabs>
          <w:tab w:val="left" w:pos="851"/>
          <w:tab w:val="left" w:pos="993"/>
        </w:tabs>
        <w:spacing w:line="240" w:lineRule="auto"/>
        <w:ind w:left="0" w:firstLine="0"/>
        <w:jc w:val="both"/>
        <w:rPr>
          <w:rFonts w:ascii="Arial" w:hAnsi="Arial" w:cs="Arial"/>
          <w:sz w:val="20"/>
          <w:szCs w:val="20"/>
        </w:rPr>
      </w:pPr>
      <w:r w:rsidRPr="00EB4A54">
        <w:rPr>
          <w:rFonts w:ascii="Arial" w:hAnsi="Arial" w:cs="Arial"/>
          <w:sz w:val="20"/>
          <w:szCs w:val="20"/>
        </w:rPr>
        <w:t>Os dados do contrato e do órgão contratante;</w:t>
      </w:r>
    </w:p>
    <w:p w14:paraId="3DA82FAC" w14:textId="77777777" w:rsidR="00EB4A54" w:rsidRPr="00EB4A54" w:rsidRDefault="00EB4A54" w:rsidP="00D105BE">
      <w:pPr>
        <w:pStyle w:val="PargrafodaLista"/>
        <w:numPr>
          <w:ilvl w:val="3"/>
          <w:numId w:val="8"/>
        </w:numPr>
        <w:tabs>
          <w:tab w:val="left" w:pos="851"/>
          <w:tab w:val="left" w:pos="993"/>
        </w:tabs>
        <w:spacing w:line="240" w:lineRule="auto"/>
        <w:ind w:left="0" w:firstLine="0"/>
        <w:jc w:val="both"/>
        <w:rPr>
          <w:rFonts w:ascii="Arial" w:hAnsi="Arial" w:cs="Arial"/>
          <w:sz w:val="20"/>
          <w:szCs w:val="20"/>
        </w:rPr>
      </w:pPr>
      <w:r w:rsidRPr="00EB4A54">
        <w:rPr>
          <w:rFonts w:ascii="Arial" w:hAnsi="Arial" w:cs="Arial"/>
          <w:sz w:val="20"/>
          <w:szCs w:val="20"/>
        </w:rPr>
        <w:t>O período respectivo de execução do contrato;</w:t>
      </w:r>
    </w:p>
    <w:p w14:paraId="78399D84" w14:textId="77777777" w:rsidR="00EB4A54" w:rsidRPr="00EB4A54" w:rsidRDefault="00EB4A54" w:rsidP="00D105BE">
      <w:pPr>
        <w:pStyle w:val="PargrafodaLista"/>
        <w:numPr>
          <w:ilvl w:val="3"/>
          <w:numId w:val="8"/>
        </w:numPr>
        <w:tabs>
          <w:tab w:val="left" w:pos="851"/>
          <w:tab w:val="left" w:pos="993"/>
        </w:tabs>
        <w:spacing w:line="240" w:lineRule="auto"/>
        <w:ind w:left="0" w:firstLine="0"/>
        <w:jc w:val="both"/>
        <w:rPr>
          <w:rFonts w:ascii="Arial" w:hAnsi="Arial" w:cs="Arial"/>
          <w:sz w:val="20"/>
          <w:szCs w:val="20"/>
        </w:rPr>
      </w:pPr>
      <w:r w:rsidRPr="00EB4A54">
        <w:rPr>
          <w:rFonts w:ascii="Arial" w:hAnsi="Arial" w:cs="Arial"/>
          <w:sz w:val="20"/>
          <w:szCs w:val="20"/>
        </w:rPr>
        <w:t>O valor a pagar; e</w:t>
      </w:r>
    </w:p>
    <w:p w14:paraId="555CCE75" w14:textId="77777777" w:rsidR="00EB4A54" w:rsidRPr="00EB4A54" w:rsidRDefault="00EB4A54" w:rsidP="00D105BE">
      <w:pPr>
        <w:pStyle w:val="PargrafodaLista"/>
        <w:numPr>
          <w:ilvl w:val="3"/>
          <w:numId w:val="8"/>
        </w:numPr>
        <w:tabs>
          <w:tab w:val="left" w:pos="851"/>
          <w:tab w:val="left" w:pos="993"/>
        </w:tabs>
        <w:spacing w:after="0" w:line="240" w:lineRule="auto"/>
        <w:ind w:left="0" w:firstLine="0"/>
        <w:jc w:val="both"/>
        <w:rPr>
          <w:rFonts w:ascii="Arial" w:hAnsi="Arial" w:cs="Arial"/>
          <w:sz w:val="20"/>
          <w:szCs w:val="20"/>
        </w:rPr>
      </w:pPr>
      <w:r w:rsidRPr="00EB4A54">
        <w:rPr>
          <w:rFonts w:ascii="Arial" w:hAnsi="Arial" w:cs="Arial"/>
          <w:sz w:val="20"/>
          <w:szCs w:val="20"/>
        </w:rPr>
        <w:t>Eventual destaque do valor de retenções tributárias cabíveis.</w:t>
      </w:r>
    </w:p>
    <w:p w14:paraId="646941EF" w14:textId="77777777" w:rsidR="00EB4A54" w:rsidRPr="00EB4A54" w:rsidRDefault="00EB4A54" w:rsidP="00D105BE">
      <w:pPr>
        <w:pStyle w:val="Nivel2"/>
        <w:numPr>
          <w:ilvl w:val="1"/>
          <w:numId w:val="8"/>
        </w:numPr>
        <w:tabs>
          <w:tab w:val="left" w:pos="567"/>
          <w:tab w:val="left" w:pos="851"/>
        </w:tabs>
        <w:spacing w:before="0" w:after="0" w:line="240" w:lineRule="auto"/>
        <w:ind w:left="0" w:firstLine="0"/>
        <w:rPr>
          <w:i/>
          <w:color w:val="auto"/>
        </w:rPr>
      </w:pPr>
      <w:r w:rsidRPr="00EB4A54">
        <w:rPr>
          <w:color w:val="auto"/>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5134916" w14:textId="77777777" w:rsidR="00EB4A54" w:rsidRPr="00EB4A54" w:rsidRDefault="00EB4A54" w:rsidP="00D105BE">
      <w:pPr>
        <w:pStyle w:val="Nivel2"/>
        <w:numPr>
          <w:ilvl w:val="1"/>
          <w:numId w:val="8"/>
        </w:numPr>
        <w:tabs>
          <w:tab w:val="left" w:pos="567"/>
          <w:tab w:val="left" w:pos="851"/>
        </w:tabs>
        <w:spacing w:before="0" w:after="0" w:line="240" w:lineRule="auto"/>
        <w:ind w:left="0" w:firstLine="0"/>
        <w:rPr>
          <w:i/>
          <w:color w:val="auto"/>
        </w:rPr>
      </w:pPr>
      <w:r w:rsidRPr="00EB4A54">
        <w:rPr>
          <w:color w:val="auto"/>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3FE7B3F9" w14:textId="77777777" w:rsidR="00EB4A54" w:rsidRPr="00EB4A54" w:rsidRDefault="00EB4A54" w:rsidP="00D105BE">
      <w:pPr>
        <w:pStyle w:val="Nivel2"/>
        <w:numPr>
          <w:ilvl w:val="1"/>
          <w:numId w:val="8"/>
        </w:numPr>
        <w:tabs>
          <w:tab w:val="left" w:pos="567"/>
          <w:tab w:val="left" w:pos="851"/>
        </w:tabs>
        <w:spacing w:before="0" w:after="0" w:line="240" w:lineRule="auto"/>
        <w:ind w:left="0" w:firstLine="0"/>
        <w:rPr>
          <w:i/>
          <w:color w:val="auto"/>
        </w:rPr>
      </w:pPr>
      <w:r w:rsidRPr="00EB4A54">
        <w:rPr>
          <w:color w:val="auto"/>
        </w:rPr>
        <w:t xml:space="preserve">A Administração poderá realizar consulta ao SICAF para: </w:t>
      </w:r>
    </w:p>
    <w:p w14:paraId="36F02F46" w14:textId="77777777" w:rsidR="00EB4A54" w:rsidRPr="00EB4A54" w:rsidRDefault="00EB4A54" w:rsidP="00EB4A54">
      <w:pPr>
        <w:pStyle w:val="Nivel2"/>
        <w:numPr>
          <w:ilvl w:val="0"/>
          <w:numId w:val="0"/>
        </w:numPr>
        <w:tabs>
          <w:tab w:val="left" w:pos="567"/>
          <w:tab w:val="left" w:pos="851"/>
        </w:tabs>
        <w:rPr>
          <w:i/>
          <w:color w:val="auto"/>
        </w:rPr>
      </w:pPr>
      <w:r w:rsidRPr="00EB4A54">
        <w:rPr>
          <w:color w:val="auto"/>
        </w:rPr>
        <w:t xml:space="preserve">a) verificar a manutenção das condições de habilitação exigidas; </w:t>
      </w:r>
    </w:p>
    <w:p w14:paraId="375265C6" w14:textId="77777777" w:rsidR="00EB4A54" w:rsidRPr="00EB4A54" w:rsidRDefault="00EB4A54" w:rsidP="00EB4A54">
      <w:pPr>
        <w:pStyle w:val="Nivel2"/>
        <w:numPr>
          <w:ilvl w:val="0"/>
          <w:numId w:val="0"/>
        </w:numPr>
        <w:tabs>
          <w:tab w:val="left" w:pos="567"/>
          <w:tab w:val="left" w:pos="851"/>
        </w:tabs>
        <w:rPr>
          <w:i/>
          <w:color w:val="auto"/>
        </w:rPr>
      </w:pPr>
      <w:r w:rsidRPr="00EB4A54">
        <w:rPr>
          <w:color w:val="auto"/>
        </w:rPr>
        <w:t>b) identificar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14:paraId="6F17327F" w14:textId="77777777" w:rsidR="00EB4A54" w:rsidRPr="00EB4A54" w:rsidRDefault="00EB4A54" w:rsidP="00D105BE">
      <w:pPr>
        <w:pStyle w:val="Nivel2"/>
        <w:numPr>
          <w:ilvl w:val="1"/>
          <w:numId w:val="8"/>
        </w:numPr>
        <w:tabs>
          <w:tab w:val="left" w:pos="567"/>
          <w:tab w:val="left" w:pos="851"/>
        </w:tabs>
        <w:spacing w:before="0" w:after="0" w:line="240" w:lineRule="auto"/>
        <w:ind w:left="0" w:firstLine="0"/>
        <w:rPr>
          <w:i/>
          <w:color w:val="auto"/>
        </w:rPr>
      </w:pPr>
      <w:r w:rsidRPr="00EB4A54">
        <w:rPr>
          <w:color w:val="auto"/>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7F91C9C" w14:textId="77777777" w:rsidR="00EB4A54" w:rsidRPr="00EB4A54" w:rsidRDefault="00EB4A54" w:rsidP="00D105BE">
      <w:pPr>
        <w:pStyle w:val="Nivel2"/>
        <w:numPr>
          <w:ilvl w:val="1"/>
          <w:numId w:val="8"/>
        </w:numPr>
        <w:tabs>
          <w:tab w:val="left" w:pos="567"/>
          <w:tab w:val="left" w:pos="851"/>
        </w:tabs>
        <w:spacing w:before="0" w:after="0" w:line="240" w:lineRule="auto"/>
        <w:ind w:left="0" w:firstLine="0"/>
        <w:rPr>
          <w:i/>
          <w:color w:val="auto"/>
        </w:rPr>
      </w:pPr>
      <w:r w:rsidRPr="00EB4A54">
        <w:rPr>
          <w:color w:val="auto"/>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ACB6ADB" w14:textId="77777777" w:rsidR="00EB4A54" w:rsidRPr="00EB4A54" w:rsidRDefault="00EB4A54" w:rsidP="00D105BE">
      <w:pPr>
        <w:pStyle w:val="Nivel2"/>
        <w:numPr>
          <w:ilvl w:val="1"/>
          <w:numId w:val="8"/>
        </w:numPr>
        <w:tabs>
          <w:tab w:val="left" w:pos="567"/>
          <w:tab w:val="left" w:pos="851"/>
        </w:tabs>
        <w:spacing w:before="0" w:after="0" w:line="240" w:lineRule="auto"/>
        <w:ind w:left="0" w:firstLine="0"/>
        <w:rPr>
          <w:i/>
          <w:color w:val="auto"/>
        </w:rPr>
      </w:pPr>
      <w:r w:rsidRPr="00EB4A54">
        <w:rPr>
          <w:color w:val="auto"/>
        </w:rPr>
        <w:t>Persistindo a irregularidade, o contratante deverá adotar as medidas necessárias à rescisão contratual nos autos do processo administrativo correspondente, assegurada ao contratado a ampla defesa.</w:t>
      </w:r>
    </w:p>
    <w:p w14:paraId="48CF39C3" w14:textId="77777777" w:rsidR="00EB4A54" w:rsidRPr="00EB4A54" w:rsidRDefault="00EB4A54" w:rsidP="00D105BE">
      <w:pPr>
        <w:pStyle w:val="Nivel2"/>
        <w:numPr>
          <w:ilvl w:val="1"/>
          <w:numId w:val="8"/>
        </w:numPr>
        <w:tabs>
          <w:tab w:val="left" w:pos="567"/>
          <w:tab w:val="left" w:pos="851"/>
        </w:tabs>
        <w:spacing w:before="0" w:after="0" w:line="240" w:lineRule="auto"/>
        <w:ind w:left="0" w:firstLine="0"/>
        <w:rPr>
          <w:color w:val="auto"/>
        </w:rPr>
      </w:pPr>
      <w:r w:rsidRPr="00EB4A54">
        <w:rPr>
          <w:color w:val="auto"/>
        </w:rPr>
        <w:lastRenderedPageBreak/>
        <w:t>Havendo a efetiva execução do objeto, os pagamentos serão realizados normalmente, até que se decida pela rescisão do contrato, caso o contratado não regularize sua situação.</w:t>
      </w:r>
    </w:p>
    <w:p w14:paraId="50E7BE63" w14:textId="77777777" w:rsidR="00EB4A54" w:rsidRPr="00EB4A54" w:rsidRDefault="00EB4A54" w:rsidP="00D105BE">
      <w:pPr>
        <w:pStyle w:val="Nivel2"/>
        <w:numPr>
          <w:ilvl w:val="1"/>
          <w:numId w:val="8"/>
        </w:numPr>
        <w:tabs>
          <w:tab w:val="left" w:pos="567"/>
          <w:tab w:val="left" w:pos="851"/>
        </w:tabs>
        <w:spacing w:before="0" w:after="0" w:line="240" w:lineRule="auto"/>
        <w:ind w:left="0" w:firstLine="0"/>
        <w:rPr>
          <w:i/>
          <w:color w:val="auto"/>
        </w:rPr>
      </w:pPr>
      <w:r w:rsidRPr="00EB4A54">
        <w:rPr>
          <w:color w:val="auto"/>
        </w:rPr>
        <w:t>Prazo de pagamento</w:t>
      </w:r>
    </w:p>
    <w:p w14:paraId="657FBFEB" w14:textId="77777777" w:rsidR="00EB4A54" w:rsidRPr="00EB4A54" w:rsidRDefault="00EB4A54" w:rsidP="00D105BE">
      <w:pPr>
        <w:pStyle w:val="Nivel2"/>
        <w:numPr>
          <w:ilvl w:val="1"/>
          <w:numId w:val="8"/>
        </w:numPr>
        <w:tabs>
          <w:tab w:val="left" w:pos="567"/>
          <w:tab w:val="left" w:pos="851"/>
        </w:tabs>
        <w:spacing w:before="0" w:after="0" w:line="240" w:lineRule="auto"/>
        <w:ind w:left="0" w:firstLine="0"/>
        <w:rPr>
          <w:i/>
          <w:color w:val="auto"/>
        </w:rPr>
      </w:pPr>
      <w:r w:rsidRPr="00EB4A54">
        <w:rPr>
          <w:color w:val="auto"/>
        </w:rPr>
        <w:t>Forma de pagamento</w:t>
      </w:r>
    </w:p>
    <w:p w14:paraId="70F2800C" w14:textId="77777777" w:rsidR="00EB4A54" w:rsidRPr="00EB4A54" w:rsidRDefault="00EB4A54" w:rsidP="00D105BE">
      <w:pPr>
        <w:pStyle w:val="PargrafodaLista"/>
        <w:numPr>
          <w:ilvl w:val="2"/>
          <w:numId w:val="8"/>
        </w:numPr>
        <w:tabs>
          <w:tab w:val="left" w:pos="851"/>
        </w:tabs>
        <w:ind w:left="0" w:firstLine="0"/>
        <w:jc w:val="both"/>
        <w:rPr>
          <w:rFonts w:ascii="Arial" w:eastAsia="Arial" w:hAnsi="Arial" w:cs="Arial"/>
          <w:iCs/>
          <w:kern w:val="0"/>
          <w:sz w:val="20"/>
          <w:szCs w:val="20"/>
          <w:lang w:eastAsia="pt-BR"/>
          <w14:ligatures w14:val="none"/>
        </w:rPr>
      </w:pPr>
      <w:r w:rsidRPr="00EB4A54">
        <w:rPr>
          <w:rFonts w:ascii="Arial" w:eastAsia="Arial" w:hAnsi="Arial" w:cs="Arial"/>
          <w:iCs/>
          <w:kern w:val="0"/>
          <w:sz w:val="20"/>
          <w:szCs w:val="20"/>
          <w:lang w:eastAsia="pt-BR"/>
          <w14:ligatures w14:val="none"/>
        </w:rPr>
        <w:t>O pagamento será realizado através de ordem bancária, para crédito em banco, agência e conta corrente indicados pelo contratado.</w:t>
      </w:r>
    </w:p>
    <w:p w14:paraId="222738DC" w14:textId="77777777" w:rsidR="00EB4A54" w:rsidRPr="00EB4A54" w:rsidRDefault="00EB4A54" w:rsidP="00D105BE">
      <w:pPr>
        <w:pStyle w:val="PargrafodaLista"/>
        <w:numPr>
          <w:ilvl w:val="2"/>
          <w:numId w:val="8"/>
        </w:numPr>
        <w:tabs>
          <w:tab w:val="left" w:pos="851"/>
        </w:tabs>
        <w:ind w:left="0" w:firstLine="0"/>
        <w:jc w:val="both"/>
        <w:rPr>
          <w:rFonts w:ascii="Arial" w:eastAsia="Arial" w:hAnsi="Arial" w:cs="Arial"/>
          <w:iCs/>
          <w:kern w:val="0"/>
          <w:sz w:val="20"/>
          <w:szCs w:val="20"/>
          <w:lang w:eastAsia="pt-BR"/>
          <w14:ligatures w14:val="none"/>
        </w:rPr>
      </w:pPr>
      <w:r w:rsidRPr="00EB4A54">
        <w:rPr>
          <w:rFonts w:ascii="Arial" w:eastAsia="Arial" w:hAnsi="Arial" w:cs="Arial"/>
          <w:iCs/>
          <w:kern w:val="0"/>
          <w:sz w:val="20"/>
          <w:szCs w:val="20"/>
          <w:lang w:eastAsia="pt-BR"/>
          <w14:ligatures w14:val="none"/>
        </w:rPr>
        <w:t>Será considerada data do pagamento o dia em que constar como emitida a ordem bancária para pagamento.</w:t>
      </w:r>
    </w:p>
    <w:p w14:paraId="55BD03FF" w14:textId="77777777" w:rsidR="00EB4A54" w:rsidRPr="00EB4A54" w:rsidRDefault="00EB4A54" w:rsidP="00D105BE">
      <w:pPr>
        <w:pStyle w:val="PargrafodaLista"/>
        <w:numPr>
          <w:ilvl w:val="2"/>
          <w:numId w:val="8"/>
        </w:numPr>
        <w:tabs>
          <w:tab w:val="left" w:pos="851"/>
        </w:tabs>
        <w:spacing w:after="0" w:line="240" w:lineRule="auto"/>
        <w:ind w:left="0" w:firstLine="0"/>
        <w:jc w:val="both"/>
        <w:rPr>
          <w:rFonts w:ascii="Arial" w:eastAsia="Arial" w:hAnsi="Arial" w:cs="Arial"/>
          <w:iCs/>
          <w:kern w:val="0"/>
          <w:sz w:val="20"/>
          <w:szCs w:val="20"/>
          <w:lang w:eastAsia="pt-BR"/>
          <w14:ligatures w14:val="none"/>
        </w:rPr>
      </w:pPr>
      <w:r w:rsidRPr="00EB4A54">
        <w:rPr>
          <w:rFonts w:ascii="Arial" w:eastAsia="Arial" w:hAnsi="Arial" w:cs="Arial"/>
          <w:iCs/>
          <w:kern w:val="0"/>
          <w:sz w:val="20"/>
          <w:szCs w:val="20"/>
          <w:lang w:eastAsia="pt-BR"/>
          <w14:ligatures w14:val="none"/>
        </w:rPr>
        <w:t>Quando do pagamento, será efetuada a retenção tributária prevista na legislação aplicável.</w:t>
      </w:r>
    </w:p>
    <w:p w14:paraId="4F4F30B1" w14:textId="77777777" w:rsidR="00EB4A54" w:rsidRPr="00EB4A54" w:rsidRDefault="00EB4A54" w:rsidP="00D105BE">
      <w:pPr>
        <w:pStyle w:val="PargrafodaLista"/>
        <w:numPr>
          <w:ilvl w:val="3"/>
          <w:numId w:val="8"/>
        </w:numPr>
        <w:tabs>
          <w:tab w:val="left" w:pos="851"/>
          <w:tab w:val="left" w:pos="993"/>
        </w:tabs>
        <w:ind w:left="0" w:firstLine="0"/>
        <w:jc w:val="both"/>
        <w:rPr>
          <w:rFonts w:ascii="Arial" w:eastAsia="Arial" w:hAnsi="Arial" w:cs="Arial"/>
          <w:iCs/>
          <w:kern w:val="0"/>
          <w:sz w:val="20"/>
          <w:szCs w:val="20"/>
          <w:lang w:eastAsia="pt-BR"/>
          <w14:ligatures w14:val="none"/>
        </w:rPr>
      </w:pPr>
      <w:r w:rsidRPr="00EB4A54">
        <w:rPr>
          <w:rFonts w:ascii="Arial" w:eastAsia="Arial" w:hAnsi="Arial" w:cs="Arial"/>
          <w:iCs/>
          <w:kern w:val="0"/>
          <w:sz w:val="20"/>
          <w:szCs w:val="20"/>
          <w:lang w:eastAsia="pt-BR"/>
          <w14:ligatures w14:val="none"/>
        </w:rPr>
        <w:t>Independentemente do percentual de tributo inserido na planilha, quando houver, serão retidos na fonte, quando da realização do pagamento, os percentuais estabelecidos na legislação vigente.</w:t>
      </w:r>
    </w:p>
    <w:p w14:paraId="2C0BD516" w14:textId="77777777" w:rsidR="00EB4A54" w:rsidRPr="00EB4A54" w:rsidRDefault="00EB4A54" w:rsidP="00D105BE">
      <w:pPr>
        <w:pStyle w:val="PargrafodaLista"/>
        <w:numPr>
          <w:ilvl w:val="3"/>
          <w:numId w:val="8"/>
        </w:numPr>
        <w:tabs>
          <w:tab w:val="left" w:pos="851"/>
          <w:tab w:val="left" w:pos="993"/>
        </w:tabs>
        <w:spacing w:after="0" w:line="240" w:lineRule="auto"/>
        <w:ind w:left="0" w:firstLine="0"/>
        <w:jc w:val="both"/>
        <w:rPr>
          <w:rFonts w:ascii="Arial" w:eastAsia="Arial" w:hAnsi="Arial" w:cs="Arial"/>
          <w:iCs/>
          <w:kern w:val="0"/>
          <w:sz w:val="20"/>
          <w:szCs w:val="20"/>
          <w:lang w:eastAsia="pt-BR"/>
          <w14:ligatures w14:val="none"/>
        </w:rPr>
      </w:pPr>
      <w:r w:rsidRPr="00EB4A54">
        <w:rPr>
          <w:rFonts w:ascii="Arial" w:eastAsia="Arial" w:hAnsi="Arial" w:cs="Arial"/>
          <w:iCs/>
          <w:kern w:val="0"/>
          <w:sz w:val="20"/>
          <w:szCs w:val="20"/>
          <w:lang w:eastAsia="pt-BR"/>
          <w14:ligatures w14:val="non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0C18272" w14:textId="77777777" w:rsidR="00E77789" w:rsidRDefault="00E77789" w:rsidP="00E77789">
      <w:pPr>
        <w:pStyle w:val="PargrafodaLista"/>
        <w:tabs>
          <w:tab w:val="left" w:pos="1560"/>
        </w:tabs>
        <w:ind w:left="0"/>
        <w:rPr>
          <w:rFonts w:ascii="Arial" w:hAnsi="Arial" w:cs="Arial"/>
          <w:b/>
          <w:sz w:val="20"/>
          <w:szCs w:val="20"/>
        </w:rPr>
      </w:pPr>
    </w:p>
    <w:p w14:paraId="323FAC65" w14:textId="77777777" w:rsidR="00E77789" w:rsidRDefault="00E77789" w:rsidP="00D105BE">
      <w:pPr>
        <w:pStyle w:val="PargrafodaLista"/>
        <w:numPr>
          <w:ilvl w:val="0"/>
          <w:numId w:val="3"/>
        </w:numPr>
        <w:tabs>
          <w:tab w:val="left" w:pos="1560"/>
        </w:tabs>
        <w:ind w:left="0" w:firstLine="0"/>
        <w:rPr>
          <w:rFonts w:ascii="Arial" w:hAnsi="Arial" w:cs="Arial"/>
          <w:b/>
          <w:sz w:val="20"/>
          <w:szCs w:val="20"/>
        </w:rPr>
      </w:pPr>
      <w:r>
        <w:rPr>
          <w:rFonts w:ascii="Arial" w:hAnsi="Arial" w:cs="Arial"/>
          <w:b/>
          <w:sz w:val="20"/>
          <w:szCs w:val="20"/>
        </w:rPr>
        <w:t>DA VIGÊNCIA E PRORROGAÇÃO</w:t>
      </w:r>
    </w:p>
    <w:p w14:paraId="75B73183" w14:textId="05F195E6" w:rsidR="00DA565A" w:rsidRDefault="00E77789" w:rsidP="00D105BE">
      <w:pPr>
        <w:pStyle w:val="PargrafodaLista"/>
        <w:numPr>
          <w:ilvl w:val="1"/>
          <w:numId w:val="5"/>
        </w:numPr>
        <w:ind w:left="0" w:firstLine="0"/>
        <w:jc w:val="both"/>
        <w:rPr>
          <w:rFonts w:ascii="Arial" w:hAnsi="Arial" w:cs="Arial"/>
          <w:sz w:val="20"/>
          <w:szCs w:val="20"/>
        </w:rPr>
      </w:pPr>
      <w:r w:rsidRPr="00E77789">
        <w:rPr>
          <w:rFonts w:ascii="Arial" w:hAnsi="Arial" w:cs="Arial"/>
          <w:sz w:val="20"/>
          <w:szCs w:val="20"/>
        </w:rPr>
        <w:t xml:space="preserve">O prazo de vigência da contratação é de .............................. contados </w:t>
      </w:r>
      <w:proofErr w:type="gramStart"/>
      <w:r w:rsidRPr="00E77789">
        <w:rPr>
          <w:rFonts w:ascii="Arial" w:hAnsi="Arial" w:cs="Arial"/>
          <w:sz w:val="20"/>
          <w:szCs w:val="20"/>
        </w:rPr>
        <w:t>do(</w:t>
      </w:r>
      <w:proofErr w:type="gramEnd"/>
      <w:r w:rsidRPr="00E77789">
        <w:rPr>
          <w:rFonts w:ascii="Arial" w:hAnsi="Arial" w:cs="Arial"/>
          <w:sz w:val="20"/>
          <w:szCs w:val="20"/>
        </w:rPr>
        <w:t>a) ............................., na forma do artigo 105 da Lei n° 14.133, de 2021</w:t>
      </w:r>
      <w:r w:rsidR="00DA565A">
        <w:rPr>
          <w:rFonts w:ascii="Arial" w:hAnsi="Arial" w:cs="Arial"/>
          <w:sz w:val="20"/>
          <w:szCs w:val="20"/>
        </w:rPr>
        <w:t>.</w:t>
      </w:r>
    </w:p>
    <w:p w14:paraId="3B6E4A6E" w14:textId="0FF35ADD" w:rsidR="00DC4B5C" w:rsidRDefault="00E77789" w:rsidP="00D105BE">
      <w:pPr>
        <w:pStyle w:val="PargrafodaLista"/>
        <w:numPr>
          <w:ilvl w:val="1"/>
          <w:numId w:val="5"/>
        </w:numPr>
        <w:ind w:left="0" w:firstLine="0"/>
        <w:jc w:val="both"/>
        <w:rPr>
          <w:rFonts w:ascii="Arial" w:hAnsi="Arial" w:cs="Arial"/>
          <w:sz w:val="20"/>
          <w:szCs w:val="20"/>
        </w:rPr>
      </w:pPr>
      <w:r w:rsidRPr="00DA565A">
        <w:rPr>
          <w:rFonts w:ascii="Arial" w:hAnsi="Arial" w:cs="Arial"/>
          <w:sz w:val="20"/>
          <w:szCs w:val="20"/>
        </w:rPr>
        <w:t>O prazo de vigência será automaticamente prorrogado, independentemente de termo aditivo, quando o objeto não for concluído no período firmado acima, ressalvadas as providências cabíveis no caso de culpa do contratado, previstas neste instrumento.</w:t>
      </w:r>
    </w:p>
    <w:p w14:paraId="0CC0810C" w14:textId="77777777" w:rsidR="00816BCA" w:rsidRDefault="00816BCA" w:rsidP="00816BCA">
      <w:pPr>
        <w:pStyle w:val="PargrafodaLista"/>
        <w:ind w:left="0"/>
        <w:jc w:val="both"/>
        <w:rPr>
          <w:rFonts w:ascii="Arial" w:hAnsi="Arial" w:cs="Arial"/>
          <w:sz w:val="20"/>
          <w:szCs w:val="20"/>
        </w:rPr>
      </w:pPr>
    </w:p>
    <w:p w14:paraId="27329044" w14:textId="69FDF594" w:rsidR="00816BCA" w:rsidRDefault="00816BCA" w:rsidP="00D105BE">
      <w:pPr>
        <w:pStyle w:val="PargrafodaLista"/>
        <w:numPr>
          <w:ilvl w:val="0"/>
          <w:numId w:val="3"/>
        </w:numPr>
        <w:tabs>
          <w:tab w:val="left" w:pos="1560"/>
        </w:tabs>
        <w:ind w:left="0" w:firstLine="0"/>
        <w:rPr>
          <w:rFonts w:ascii="Arial" w:hAnsi="Arial" w:cs="Arial"/>
          <w:b/>
          <w:sz w:val="20"/>
          <w:szCs w:val="20"/>
        </w:rPr>
      </w:pPr>
      <w:r>
        <w:rPr>
          <w:rFonts w:ascii="Arial" w:hAnsi="Arial" w:cs="Arial"/>
          <w:b/>
          <w:sz w:val="20"/>
          <w:szCs w:val="20"/>
        </w:rPr>
        <w:t>DA SUBCONTRATAÇÃO</w:t>
      </w:r>
    </w:p>
    <w:p w14:paraId="312CEEEC" w14:textId="35B09319" w:rsidR="00816BCA" w:rsidRDefault="00816BCA" w:rsidP="00D105BE">
      <w:pPr>
        <w:pStyle w:val="PargrafodaLista"/>
        <w:numPr>
          <w:ilvl w:val="0"/>
          <w:numId w:val="9"/>
        </w:numPr>
        <w:ind w:left="0" w:firstLine="0"/>
        <w:rPr>
          <w:rFonts w:ascii="Arial" w:hAnsi="Arial" w:cs="Arial"/>
          <w:sz w:val="20"/>
          <w:szCs w:val="20"/>
        </w:rPr>
      </w:pPr>
      <w:r w:rsidRPr="00816BCA">
        <w:rPr>
          <w:rFonts w:ascii="Arial" w:hAnsi="Arial" w:cs="Arial"/>
          <w:sz w:val="20"/>
          <w:szCs w:val="20"/>
        </w:rPr>
        <w:t>Não será admitida a subcontratação do objeto contratual.</w:t>
      </w:r>
    </w:p>
    <w:p w14:paraId="5164C0CB" w14:textId="77777777" w:rsidR="00816BCA" w:rsidRDefault="00816BCA" w:rsidP="00816BCA">
      <w:pPr>
        <w:pStyle w:val="PargrafodaLista"/>
        <w:ind w:left="0"/>
        <w:rPr>
          <w:rFonts w:ascii="Arial" w:hAnsi="Arial" w:cs="Arial"/>
          <w:sz w:val="20"/>
          <w:szCs w:val="20"/>
        </w:rPr>
      </w:pPr>
    </w:p>
    <w:p w14:paraId="6B824E3D" w14:textId="5C303B7F" w:rsidR="00816BCA" w:rsidRDefault="00A74237" w:rsidP="00D105BE">
      <w:pPr>
        <w:pStyle w:val="PargrafodaLista"/>
        <w:numPr>
          <w:ilvl w:val="0"/>
          <w:numId w:val="3"/>
        </w:numPr>
        <w:tabs>
          <w:tab w:val="left" w:pos="1560"/>
        </w:tabs>
        <w:ind w:left="0" w:firstLine="0"/>
        <w:rPr>
          <w:rFonts w:ascii="Arial" w:hAnsi="Arial" w:cs="Arial"/>
          <w:b/>
          <w:sz w:val="20"/>
          <w:szCs w:val="20"/>
        </w:rPr>
      </w:pPr>
      <w:r>
        <w:rPr>
          <w:rFonts w:ascii="Arial" w:hAnsi="Arial" w:cs="Arial"/>
          <w:b/>
          <w:sz w:val="20"/>
          <w:szCs w:val="20"/>
        </w:rPr>
        <w:t xml:space="preserve"> PREÇO (art. 92 V)</w:t>
      </w:r>
    </w:p>
    <w:p w14:paraId="40A8FFFF" w14:textId="145DDE1D" w:rsidR="00816BCA" w:rsidRDefault="00816BCA" w:rsidP="00D105BE">
      <w:pPr>
        <w:pStyle w:val="PargrafodaLista"/>
        <w:numPr>
          <w:ilvl w:val="0"/>
          <w:numId w:val="10"/>
        </w:numPr>
        <w:ind w:left="0" w:firstLine="0"/>
        <w:rPr>
          <w:rFonts w:ascii="Arial" w:hAnsi="Arial" w:cs="Arial"/>
          <w:sz w:val="20"/>
          <w:szCs w:val="20"/>
        </w:rPr>
      </w:pPr>
      <w:r w:rsidRPr="00816BCA">
        <w:rPr>
          <w:rFonts w:ascii="Arial" w:hAnsi="Arial" w:cs="Arial"/>
          <w:sz w:val="20"/>
          <w:szCs w:val="20"/>
        </w:rPr>
        <w:t>O valor total da contratação é de R$.......... (.....)</w:t>
      </w:r>
    </w:p>
    <w:p w14:paraId="701EAB31" w14:textId="77777777" w:rsidR="00816BCA" w:rsidRPr="00816BCA" w:rsidRDefault="00816BCA" w:rsidP="00816BCA">
      <w:pPr>
        <w:pStyle w:val="PargrafodaLista"/>
        <w:ind w:left="0"/>
        <w:rPr>
          <w:rFonts w:ascii="Arial" w:hAnsi="Arial" w:cs="Arial"/>
          <w:sz w:val="12"/>
          <w:szCs w:val="20"/>
        </w:rPr>
      </w:pPr>
    </w:p>
    <w:tbl>
      <w:tblPr>
        <w:tblStyle w:val="Tabelacomgrade"/>
        <w:tblW w:w="0" w:type="auto"/>
        <w:tblLook w:val="04A0" w:firstRow="1" w:lastRow="0" w:firstColumn="1" w:lastColumn="0" w:noHBand="0" w:noVBand="1"/>
      </w:tblPr>
      <w:tblGrid>
        <w:gridCol w:w="3964"/>
        <w:gridCol w:w="4530"/>
      </w:tblGrid>
      <w:tr w:rsidR="00816BCA" w14:paraId="2A95619B" w14:textId="77777777" w:rsidTr="00854CD4">
        <w:tc>
          <w:tcPr>
            <w:tcW w:w="396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35B3306" w14:textId="77777777" w:rsidR="00816BCA" w:rsidRPr="00816BCA" w:rsidRDefault="00816BCA" w:rsidP="00854CD4">
            <w:pPr>
              <w:pStyle w:val="PargrafodaLista"/>
              <w:ind w:left="0"/>
              <w:jc w:val="center"/>
              <w:rPr>
                <w:rFonts w:ascii="Arial" w:hAnsi="Arial" w:cs="Arial"/>
                <w:sz w:val="16"/>
              </w:rPr>
            </w:pPr>
            <w:r w:rsidRPr="00816BCA">
              <w:rPr>
                <w:rFonts w:ascii="Arial" w:hAnsi="Arial" w:cs="Arial"/>
                <w:sz w:val="16"/>
              </w:rPr>
              <w:t>Material e Equipamentos</w:t>
            </w:r>
          </w:p>
        </w:tc>
        <w:tc>
          <w:tcPr>
            <w:tcW w:w="453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CC13184" w14:textId="77777777" w:rsidR="00816BCA" w:rsidRPr="00816BCA" w:rsidRDefault="00816BCA" w:rsidP="00854CD4">
            <w:pPr>
              <w:pStyle w:val="PargrafodaLista"/>
              <w:ind w:left="0"/>
              <w:jc w:val="center"/>
              <w:rPr>
                <w:rFonts w:ascii="Arial" w:hAnsi="Arial" w:cs="Arial"/>
                <w:sz w:val="16"/>
              </w:rPr>
            </w:pPr>
            <w:r w:rsidRPr="00816BCA">
              <w:rPr>
                <w:rFonts w:ascii="Arial" w:hAnsi="Arial" w:cs="Arial"/>
                <w:sz w:val="16"/>
              </w:rPr>
              <w:t>Mão de Obra</w:t>
            </w:r>
          </w:p>
        </w:tc>
      </w:tr>
      <w:tr w:rsidR="00816BCA" w14:paraId="7A80D9E0" w14:textId="77777777" w:rsidTr="00854CD4">
        <w:tc>
          <w:tcPr>
            <w:tcW w:w="3964" w:type="dxa"/>
            <w:tcBorders>
              <w:top w:val="single" w:sz="4" w:space="0" w:color="auto"/>
              <w:left w:val="single" w:sz="4" w:space="0" w:color="auto"/>
              <w:bottom w:val="single" w:sz="4" w:space="0" w:color="auto"/>
              <w:right w:val="single" w:sz="4" w:space="0" w:color="auto"/>
            </w:tcBorders>
          </w:tcPr>
          <w:p w14:paraId="3FCE4A2E" w14:textId="3C335E7C" w:rsidR="00816BCA" w:rsidRPr="00816BCA" w:rsidRDefault="00816BCA" w:rsidP="00816BCA">
            <w:pPr>
              <w:pStyle w:val="PargrafodaLista"/>
              <w:ind w:left="0"/>
              <w:jc w:val="center"/>
              <w:rPr>
                <w:rFonts w:ascii="Arial" w:hAnsi="Arial" w:cs="Arial"/>
                <w:sz w:val="16"/>
              </w:rPr>
            </w:pPr>
            <w:r w:rsidRPr="00816BCA">
              <w:rPr>
                <w:rFonts w:ascii="Arial" w:hAnsi="Arial" w:cs="Arial"/>
                <w:sz w:val="16"/>
              </w:rPr>
              <w:t>R$</w:t>
            </w:r>
          </w:p>
        </w:tc>
        <w:tc>
          <w:tcPr>
            <w:tcW w:w="4530" w:type="dxa"/>
            <w:tcBorders>
              <w:top w:val="single" w:sz="4" w:space="0" w:color="auto"/>
              <w:left w:val="single" w:sz="4" w:space="0" w:color="auto"/>
              <w:bottom w:val="single" w:sz="4" w:space="0" w:color="auto"/>
              <w:right w:val="single" w:sz="4" w:space="0" w:color="auto"/>
            </w:tcBorders>
          </w:tcPr>
          <w:p w14:paraId="68009C80" w14:textId="19BC9B7B" w:rsidR="00816BCA" w:rsidRPr="00816BCA" w:rsidRDefault="00816BCA" w:rsidP="00816BCA">
            <w:pPr>
              <w:pStyle w:val="PargrafodaLista"/>
              <w:ind w:left="0"/>
              <w:jc w:val="center"/>
              <w:rPr>
                <w:rFonts w:ascii="Arial" w:hAnsi="Arial" w:cs="Arial"/>
                <w:sz w:val="16"/>
              </w:rPr>
            </w:pPr>
            <w:r w:rsidRPr="00816BCA">
              <w:rPr>
                <w:rFonts w:ascii="Arial" w:hAnsi="Arial" w:cs="Arial"/>
                <w:sz w:val="16"/>
              </w:rPr>
              <w:t>R$</w:t>
            </w:r>
          </w:p>
        </w:tc>
      </w:tr>
    </w:tbl>
    <w:p w14:paraId="50235D6F" w14:textId="6E059074" w:rsidR="00816BCA" w:rsidRDefault="00192A4A" w:rsidP="00192A4A">
      <w:pPr>
        <w:pStyle w:val="PargrafodaLista"/>
        <w:tabs>
          <w:tab w:val="left" w:pos="5130"/>
        </w:tabs>
        <w:spacing w:after="0"/>
        <w:ind w:left="0"/>
        <w:jc w:val="both"/>
        <w:rPr>
          <w:rFonts w:ascii="Arial" w:hAnsi="Arial" w:cs="Arial"/>
          <w:sz w:val="12"/>
          <w:szCs w:val="20"/>
        </w:rPr>
      </w:pPr>
      <w:r>
        <w:rPr>
          <w:rFonts w:ascii="Arial" w:hAnsi="Arial" w:cs="Arial"/>
          <w:sz w:val="12"/>
          <w:szCs w:val="20"/>
        </w:rPr>
        <w:tab/>
      </w:r>
    </w:p>
    <w:p w14:paraId="18865D42" w14:textId="028A8AD8" w:rsidR="00816BCA" w:rsidRDefault="00816BCA" w:rsidP="00D105BE">
      <w:pPr>
        <w:pStyle w:val="Nivel2"/>
        <w:numPr>
          <w:ilvl w:val="1"/>
          <w:numId w:val="11"/>
        </w:numPr>
        <w:spacing w:before="0" w:after="0" w:line="240" w:lineRule="auto"/>
        <w:ind w:left="0" w:firstLine="0"/>
      </w:pPr>
      <w:r w:rsidRPr="0097012A">
        <w:t xml:space="preserve">No valor acima estão incluídas todas as despesas ordinárias diretas e indiretas decorrentes da execução do objeto, </w:t>
      </w:r>
      <w:r w:rsidRPr="009766B8">
        <w:t>inclusive</w:t>
      </w:r>
      <w:r w:rsidRPr="0097012A">
        <w:t xml:space="preserve"> tributos e/ou impostos, encargos sociais, trabalhistas, previdenciários, fiscais e comerciais incidentes, taxa de administração, frete, seguro e outros necessários ao cumprimento integral do objeto da contratação.</w:t>
      </w:r>
    </w:p>
    <w:p w14:paraId="17FD3F56" w14:textId="77777777" w:rsidR="00192A4A" w:rsidRPr="00192A4A" w:rsidRDefault="00192A4A" w:rsidP="00192A4A">
      <w:pPr>
        <w:pStyle w:val="Nivel2"/>
        <w:numPr>
          <w:ilvl w:val="0"/>
          <w:numId w:val="0"/>
        </w:numPr>
        <w:spacing w:before="0" w:after="0" w:line="240" w:lineRule="auto"/>
      </w:pPr>
    </w:p>
    <w:p w14:paraId="209676A9" w14:textId="05C7C72A" w:rsidR="00A74237" w:rsidRPr="00A74237" w:rsidRDefault="00A74237" w:rsidP="00D105BE">
      <w:pPr>
        <w:pStyle w:val="PargrafodaLista"/>
        <w:numPr>
          <w:ilvl w:val="0"/>
          <w:numId w:val="3"/>
        </w:numPr>
        <w:tabs>
          <w:tab w:val="left" w:pos="1560"/>
        </w:tabs>
        <w:ind w:left="0" w:firstLine="0"/>
        <w:rPr>
          <w:rFonts w:ascii="Arial" w:hAnsi="Arial" w:cs="Arial"/>
          <w:b/>
          <w:sz w:val="20"/>
          <w:szCs w:val="20"/>
        </w:rPr>
      </w:pPr>
      <w:r>
        <w:rPr>
          <w:rFonts w:ascii="Arial" w:hAnsi="Arial" w:cs="Arial"/>
          <w:b/>
          <w:sz w:val="20"/>
          <w:szCs w:val="20"/>
        </w:rPr>
        <w:t xml:space="preserve"> PAGAMENTO (art. 92 V e VI)</w:t>
      </w:r>
    </w:p>
    <w:p w14:paraId="53A43F5A" w14:textId="632A8CE8" w:rsidR="00A74237" w:rsidRPr="00AA76A3" w:rsidRDefault="00A74237" w:rsidP="00D105BE">
      <w:pPr>
        <w:pStyle w:val="PargrafodaLista"/>
        <w:numPr>
          <w:ilvl w:val="1"/>
          <w:numId w:val="12"/>
        </w:numPr>
        <w:tabs>
          <w:tab w:val="left" w:pos="567"/>
          <w:tab w:val="left" w:pos="851"/>
        </w:tabs>
        <w:ind w:left="0" w:firstLine="0"/>
        <w:jc w:val="both"/>
        <w:rPr>
          <w:rFonts w:ascii="Arial" w:eastAsia="Arial" w:hAnsi="Arial" w:cs="Arial"/>
          <w:iCs/>
          <w:kern w:val="0"/>
          <w:sz w:val="20"/>
          <w:szCs w:val="20"/>
          <w:lang w:eastAsia="pt-BR"/>
          <w14:ligatures w14:val="none"/>
        </w:rPr>
      </w:pPr>
      <w:r w:rsidRPr="00AA76A3">
        <w:rPr>
          <w:rFonts w:ascii="Arial" w:eastAsia="Arial" w:hAnsi="Arial" w:cs="Arial"/>
          <w:iCs/>
          <w:kern w:val="0"/>
          <w:sz w:val="20"/>
          <w:szCs w:val="20"/>
          <w:lang w:eastAsia="pt-BR"/>
          <w14:ligatures w14:val="none"/>
        </w:rPr>
        <w:t xml:space="preserve">O pagamento será feito no prazo máximo de </w:t>
      </w:r>
      <w:r>
        <w:rPr>
          <w:rFonts w:ascii="Arial" w:eastAsia="Arial" w:hAnsi="Arial" w:cs="Arial"/>
          <w:iCs/>
          <w:kern w:val="0"/>
          <w:sz w:val="20"/>
          <w:szCs w:val="20"/>
          <w:lang w:eastAsia="pt-BR"/>
          <w14:ligatures w14:val="none"/>
        </w:rPr>
        <w:t>...........</w:t>
      </w:r>
      <w:r w:rsidRPr="00AA76A3">
        <w:rPr>
          <w:rFonts w:ascii="Arial" w:eastAsia="Arial" w:hAnsi="Arial" w:cs="Arial"/>
          <w:iCs/>
          <w:kern w:val="0"/>
          <w:sz w:val="20"/>
          <w:szCs w:val="20"/>
          <w:lang w:eastAsia="pt-BR"/>
          <w14:ligatures w14:val="none"/>
        </w:rPr>
        <w:t xml:space="preserve"> </w:t>
      </w:r>
      <w:proofErr w:type="gramStart"/>
      <w:r w:rsidRPr="00AA76A3">
        <w:rPr>
          <w:rFonts w:ascii="Arial" w:eastAsia="Arial" w:hAnsi="Arial" w:cs="Arial"/>
          <w:iCs/>
          <w:kern w:val="0"/>
          <w:sz w:val="20"/>
          <w:szCs w:val="20"/>
          <w:lang w:eastAsia="pt-BR"/>
          <w14:ligatures w14:val="none"/>
        </w:rPr>
        <w:t>dias</w:t>
      </w:r>
      <w:proofErr w:type="gramEnd"/>
      <w:r w:rsidRPr="00AA76A3">
        <w:rPr>
          <w:rFonts w:ascii="Arial" w:eastAsia="Arial" w:hAnsi="Arial" w:cs="Arial"/>
          <w:iCs/>
          <w:kern w:val="0"/>
          <w:sz w:val="20"/>
          <w:szCs w:val="20"/>
          <w:lang w:eastAsia="pt-BR"/>
          <w14:ligatures w14:val="none"/>
        </w:rPr>
        <w:t xml:space="preserve"> da apresentação da nota fiscal, podendo ser exigida as Certidões regularidade com os Fiscos Federal, Estadual e Municipal, com o FGTS, e negativa de débitos trabalhistas (CNDT), observadas as disposições deste edital. </w:t>
      </w:r>
    </w:p>
    <w:p w14:paraId="5F1F5050" w14:textId="77777777" w:rsidR="00A74237" w:rsidRPr="00AA76A3" w:rsidRDefault="00A74237" w:rsidP="00D105BE">
      <w:pPr>
        <w:pStyle w:val="PargrafodaLista"/>
        <w:numPr>
          <w:ilvl w:val="1"/>
          <w:numId w:val="12"/>
        </w:numPr>
        <w:tabs>
          <w:tab w:val="left" w:pos="567"/>
          <w:tab w:val="left" w:pos="851"/>
        </w:tabs>
        <w:ind w:left="0" w:firstLine="0"/>
        <w:jc w:val="both"/>
        <w:rPr>
          <w:rFonts w:ascii="Arial" w:eastAsia="Arial" w:hAnsi="Arial" w:cs="Arial"/>
          <w:iCs/>
          <w:kern w:val="0"/>
          <w:sz w:val="20"/>
          <w:szCs w:val="20"/>
          <w:lang w:eastAsia="pt-BR"/>
          <w14:ligatures w14:val="none"/>
        </w:rPr>
      </w:pPr>
      <w:r w:rsidRPr="00AA76A3">
        <w:rPr>
          <w:rFonts w:ascii="Arial" w:eastAsia="Arial" w:hAnsi="Arial" w:cs="Arial"/>
          <w:iCs/>
          <w:kern w:val="0"/>
          <w:sz w:val="20"/>
          <w:szCs w:val="20"/>
          <w:lang w:eastAsia="pt-BR"/>
          <w14:ligatures w14:val="none"/>
        </w:rPr>
        <w:t xml:space="preserve">Nenhum pagamento será efetuado sem a apresentação dos documentos, quando exigidos, bem como enquanto não forem sanadas irregularidades eventualmente constatadas na nota fiscal, no fornecimento dos bens ou no cumprimento de obrigações contratuais. </w:t>
      </w:r>
    </w:p>
    <w:p w14:paraId="4F58E720" w14:textId="77777777" w:rsidR="00A74237" w:rsidRPr="00AA76A3" w:rsidRDefault="00A74237" w:rsidP="00D105BE">
      <w:pPr>
        <w:pStyle w:val="PargrafodaLista"/>
        <w:numPr>
          <w:ilvl w:val="1"/>
          <w:numId w:val="12"/>
        </w:numPr>
        <w:tabs>
          <w:tab w:val="left" w:pos="567"/>
          <w:tab w:val="left" w:pos="851"/>
        </w:tabs>
        <w:ind w:left="0" w:firstLine="0"/>
        <w:jc w:val="both"/>
        <w:rPr>
          <w:rFonts w:ascii="Arial" w:eastAsia="Arial" w:hAnsi="Arial" w:cs="Arial"/>
          <w:iCs/>
          <w:kern w:val="0"/>
          <w:sz w:val="20"/>
          <w:szCs w:val="20"/>
          <w:lang w:eastAsia="pt-BR"/>
          <w14:ligatures w14:val="none"/>
        </w:rPr>
      </w:pPr>
      <w:r w:rsidRPr="00AA76A3">
        <w:rPr>
          <w:rFonts w:ascii="Arial" w:eastAsia="Arial" w:hAnsi="Arial" w:cs="Arial"/>
          <w:iCs/>
          <w:kern w:val="0"/>
          <w:sz w:val="20"/>
          <w:szCs w:val="20"/>
          <w:lang w:eastAsia="pt-BR"/>
          <w14:ligatures w14:val="none"/>
        </w:rPr>
        <w:t xml:space="preserve">O pagamento ficará condicionado à prévia informação pelo credor, dos dados da conta corrente e ao recebimento definitivo do objeto do contrato pelo seu fiscal. </w:t>
      </w:r>
    </w:p>
    <w:p w14:paraId="20A79D34" w14:textId="77777777" w:rsidR="00A74237" w:rsidRPr="00AA76A3" w:rsidRDefault="00A74237" w:rsidP="00D105BE">
      <w:pPr>
        <w:pStyle w:val="PargrafodaLista"/>
        <w:numPr>
          <w:ilvl w:val="1"/>
          <w:numId w:val="12"/>
        </w:numPr>
        <w:tabs>
          <w:tab w:val="left" w:pos="567"/>
          <w:tab w:val="left" w:pos="851"/>
        </w:tabs>
        <w:ind w:left="0" w:firstLine="0"/>
        <w:jc w:val="both"/>
        <w:rPr>
          <w:rFonts w:ascii="Arial" w:eastAsia="Arial" w:hAnsi="Arial" w:cs="Arial"/>
          <w:iCs/>
          <w:kern w:val="0"/>
          <w:sz w:val="20"/>
          <w:szCs w:val="20"/>
          <w:lang w:eastAsia="pt-BR"/>
          <w14:ligatures w14:val="none"/>
        </w:rPr>
      </w:pPr>
      <w:r w:rsidRPr="00AA76A3">
        <w:rPr>
          <w:rFonts w:ascii="Arial" w:eastAsia="Arial" w:hAnsi="Arial" w:cs="Arial"/>
          <w:iCs/>
          <w:kern w:val="0"/>
          <w:sz w:val="20"/>
          <w:szCs w:val="20"/>
          <w:lang w:eastAsia="pt-BR"/>
          <w14:ligatures w14:val="none"/>
        </w:rPr>
        <w:t xml:space="preserve">O pagamento a ser efetuado ao Contratado, quando couber, estará sujeito às retenções na fonte de tributos, inclusive contribuições sociais, de acordo com os respectivos normativos. </w:t>
      </w:r>
    </w:p>
    <w:p w14:paraId="5946A0EA" w14:textId="77777777" w:rsidR="00A74237" w:rsidRPr="00AA76A3" w:rsidRDefault="00A74237" w:rsidP="00D105BE">
      <w:pPr>
        <w:pStyle w:val="PargrafodaLista"/>
        <w:numPr>
          <w:ilvl w:val="1"/>
          <w:numId w:val="12"/>
        </w:numPr>
        <w:tabs>
          <w:tab w:val="left" w:pos="567"/>
          <w:tab w:val="left" w:pos="851"/>
        </w:tabs>
        <w:ind w:left="0" w:firstLine="0"/>
        <w:jc w:val="both"/>
        <w:rPr>
          <w:rFonts w:ascii="Arial" w:eastAsia="Arial" w:hAnsi="Arial" w:cs="Arial"/>
          <w:iCs/>
          <w:kern w:val="0"/>
          <w:sz w:val="20"/>
          <w:szCs w:val="20"/>
          <w:lang w:eastAsia="pt-BR"/>
          <w14:ligatures w14:val="none"/>
        </w:rPr>
      </w:pPr>
      <w:r w:rsidRPr="00AA76A3">
        <w:rPr>
          <w:rFonts w:ascii="Arial" w:eastAsia="Arial" w:hAnsi="Arial" w:cs="Arial"/>
          <w:iCs/>
          <w:kern w:val="0"/>
          <w:sz w:val="20"/>
          <w:szCs w:val="20"/>
          <w:lang w:eastAsia="pt-BR"/>
          <w14:ligatures w14:val="none"/>
        </w:rPr>
        <w:t xml:space="preserve">O pagamento devido ao Contratado restringe-se aos quantitativos de </w:t>
      </w:r>
      <w:r>
        <w:rPr>
          <w:rFonts w:ascii="Arial" w:eastAsia="Arial" w:hAnsi="Arial" w:cs="Arial"/>
          <w:iCs/>
          <w:kern w:val="0"/>
          <w:sz w:val="20"/>
          <w:szCs w:val="20"/>
          <w:lang w:eastAsia="pt-BR"/>
          <w14:ligatures w14:val="none"/>
        </w:rPr>
        <w:t xml:space="preserve">serviços efetivamente prestados, </w:t>
      </w:r>
      <w:r w:rsidRPr="00AA76A3">
        <w:rPr>
          <w:rFonts w:ascii="Arial" w:eastAsia="Arial" w:hAnsi="Arial" w:cs="Arial"/>
          <w:iCs/>
          <w:kern w:val="0"/>
          <w:sz w:val="20"/>
          <w:szCs w:val="20"/>
          <w:lang w:eastAsia="pt-BR"/>
          <w14:ligatures w14:val="none"/>
        </w:rPr>
        <w:t xml:space="preserve">devendo ser descontados valores correspondentes a serviços não prestados, ainda que constantes em nota fiscal emitida pelo Contratado. </w:t>
      </w:r>
    </w:p>
    <w:p w14:paraId="13B0E6B8" w14:textId="6CD00D99" w:rsidR="00192A4A" w:rsidRPr="00192A4A" w:rsidRDefault="00A74237" w:rsidP="00D105BE">
      <w:pPr>
        <w:pStyle w:val="PargrafodaLista"/>
        <w:numPr>
          <w:ilvl w:val="1"/>
          <w:numId w:val="12"/>
        </w:numPr>
        <w:tabs>
          <w:tab w:val="left" w:pos="567"/>
          <w:tab w:val="left" w:pos="851"/>
        </w:tabs>
        <w:ind w:left="0" w:firstLine="0"/>
        <w:jc w:val="both"/>
        <w:rPr>
          <w:rFonts w:ascii="Arial" w:eastAsia="Arial" w:hAnsi="Arial" w:cs="Arial"/>
          <w:iCs/>
          <w:kern w:val="0"/>
          <w:sz w:val="20"/>
          <w:szCs w:val="20"/>
          <w:lang w:eastAsia="pt-BR"/>
          <w14:ligatures w14:val="none"/>
        </w:rPr>
      </w:pPr>
      <w:r w:rsidRPr="00AA76A3">
        <w:rPr>
          <w:rFonts w:ascii="Arial" w:eastAsia="Arial" w:hAnsi="Arial" w:cs="Arial"/>
          <w:iCs/>
          <w:kern w:val="0"/>
          <w:sz w:val="20"/>
          <w:szCs w:val="20"/>
          <w:lang w:eastAsia="pt-BR"/>
          <w14:ligatures w14:val="none"/>
        </w:rPr>
        <w:t xml:space="preserve">Para a efetivação do pagamento o licitante deverá manter as mesmas condições previstas do </w:t>
      </w:r>
      <w:r>
        <w:rPr>
          <w:rFonts w:ascii="Arial" w:eastAsia="Arial" w:hAnsi="Arial" w:cs="Arial"/>
          <w:iCs/>
          <w:kern w:val="0"/>
          <w:sz w:val="20"/>
          <w:szCs w:val="20"/>
          <w:lang w:eastAsia="pt-BR"/>
          <w14:ligatures w14:val="none"/>
        </w:rPr>
        <w:t>processo administrativo</w:t>
      </w:r>
      <w:r w:rsidRPr="00AA76A3">
        <w:rPr>
          <w:rFonts w:ascii="Arial" w:eastAsia="Arial" w:hAnsi="Arial" w:cs="Arial"/>
          <w:iCs/>
          <w:kern w:val="0"/>
          <w:sz w:val="20"/>
          <w:szCs w:val="20"/>
          <w:lang w:eastAsia="pt-BR"/>
          <w14:ligatures w14:val="none"/>
        </w:rPr>
        <w:t xml:space="preserve"> no que concerne a PROPOSTA e a HABILITAÇÃO.</w:t>
      </w:r>
    </w:p>
    <w:p w14:paraId="250DB9A9" w14:textId="77777777" w:rsidR="00A74237" w:rsidRPr="00A74237" w:rsidRDefault="00A74237" w:rsidP="00A74237">
      <w:pPr>
        <w:pStyle w:val="PargrafodaLista"/>
        <w:tabs>
          <w:tab w:val="left" w:pos="567"/>
          <w:tab w:val="left" w:pos="851"/>
        </w:tabs>
        <w:ind w:left="0"/>
        <w:jc w:val="both"/>
        <w:rPr>
          <w:rFonts w:ascii="Arial" w:eastAsia="Arial" w:hAnsi="Arial" w:cs="Arial"/>
          <w:iCs/>
          <w:kern w:val="0"/>
          <w:sz w:val="20"/>
          <w:szCs w:val="20"/>
          <w:lang w:eastAsia="pt-BR"/>
          <w14:ligatures w14:val="none"/>
        </w:rPr>
      </w:pPr>
    </w:p>
    <w:p w14:paraId="7890B57B" w14:textId="20D85F98" w:rsidR="00A74237" w:rsidRPr="00A74237" w:rsidRDefault="00A74237" w:rsidP="00D105BE">
      <w:pPr>
        <w:pStyle w:val="PargrafodaLista"/>
        <w:numPr>
          <w:ilvl w:val="0"/>
          <w:numId w:val="3"/>
        </w:numPr>
        <w:tabs>
          <w:tab w:val="left" w:pos="1701"/>
        </w:tabs>
        <w:ind w:left="0" w:firstLine="0"/>
        <w:rPr>
          <w:rFonts w:ascii="Arial" w:hAnsi="Arial" w:cs="Arial"/>
          <w:b/>
          <w:sz w:val="20"/>
          <w:szCs w:val="20"/>
        </w:rPr>
      </w:pPr>
      <w:r>
        <w:rPr>
          <w:rFonts w:ascii="Arial" w:hAnsi="Arial" w:cs="Arial"/>
          <w:b/>
          <w:sz w:val="20"/>
          <w:szCs w:val="20"/>
        </w:rPr>
        <w:t>REAJUSTE (art. 92, V)</w:t>
      </w:r>
    </w:p>
    <w:p w14:paraId="21F04CED" w14:textId="141ADDE8" w:rsidR="00A74237" w:rsidRPr="00A74237" w:rsidRDefault="00A74237" w:rsidP="00D105BE">
      <w:pPr>
        <w:pStyle w:val="PargrafodaLista"/>
        <w:numPr>
          <w:ilvl w:val="0"/>
          <w:numId w:val="13"/>
        </w:numPr>
        <w:tabs>
          <w:tab w:val="left" w:pos="567"/>
        </w:tabs>
        <w:ind w:left="0" w:firstLine="0"/>
        <w:jc w:val="both"/>
        <w:rPr>
          <w:rFonts w:ascii="Arial" w:hAnsi="Arial" w:cs="Arial"/>
          <w:sz w:val="20"/>
          <w:szCs w:val="20"/>
        </w:rPr>
      </w:pPr>
      <w:r w:rsidRPr="00A74237">
        <w:rPr>
          <w:rFonts w:ascii="Arial" w:hAnsi="Arial" w:cs="Arial"/>
          <w:sz w:val="20"/>
          <w:szCs w:val="20"/>
        </w:rPr>
        <w:t>Os preços inicialmente contratados são fixos e irreajustáveis no prazo de um ano contado da data do orçamento estimado.</w:t>
      </w:r>
    </w:p>
    <w:p w14:paraId="67621BE8" w14:textId="77777777" w:rsidR="005C71DC" w:rsidRDefault="00A74237" w:rsidP="00D105BE">
      <w:pPr>
        <w:pStyle w:val="PargrafodaLista"/>
        <w:numPr>
          <w:ilvl w:val="1"/>
          <w:numId w:val="14"/>
        </w:numPr>
        <w:tabs>
          <w:tab w:val="left" w:pos="567"/>
        </w:tabs>
        <w:ind w:left="0" w:firstLine="0"/>
        <w:jc w:val="both"/>
        <w:rPr>
          <w:rFonts w:ascii="Arial" w:hAnsi="Arial" w:cs="Arial"/>
          <w:sz w:val="20"/>
          <w:szCs w:val="20"/>
        </w:rPr>
      </w:pPr>
      <w:r w:rsidRPr="005C71DC">
        <w:rPr>
          <w:rFonts w:ascii="Arial" w:hAnsi="Arial" w:cs="Arial"/>
          <w:sz w:val="20"/>
          <w:szCs w:val="20"/>
        </w:rPr>
        <w:t xml:space="preserve">O orçamento estimado pela Administração baseou-se nas planilhas referenciais [elaboradas com base no SINAPI do mês </w:t>
      </w:r>
      <w:r w:rsidR="005C71DC" w:rsidRPr="005C71DC">
        <w:rPr>
          <w:rFonts w:ascii="Arial" w:hAnsi="Arial" w:cs="Arial"/>
          <w:sz w:val="20"/>
          <w:szCs w:val="20"/>
          <w:highlight w:val="yellow"/>
        </w:rPr>
        <w:t>.......</w:t>
      </w:r>
      <w:r w:rsidRPr="005C71DC">
        <w:rPr>
          <w:rFonts w:ascii="Arial" w:hAnsi="Arial" w:cs="Arial"/>
          <w:sz w:val="20"/>
          <w:szCs w:val="20"/>
          <w:highlight w:val="yellow"/>
        </w:rPr>
        <w:t xml:space="preserve"> </w:t>
      </w:r>
      <w:proofErr w:type="gramStart"/>
      <w:r w:rsidRPr="005C71DC">
        <w:rPr>
          <w:rFonts w:ascii="Arial" w:hAnsi="Arial" w:cs="Arial"/>
          <w:sz w:val="20"/>
          <w:szCs w:val="20"/>
          <w:highlight w:val="yellow"/>
        </w:rPr>
        <w:t>do</w:t>
      </w:r>
      <w:proofErr w:type="gramEnd"/>
      <w:r w:rsidRPr="005C71DC">
        <w:rPr>
          <w:rFonts w:ascii="Arial" w:hAnsi="Arial" w:cs="Arial"/>
          <w:sz w:val="20"/>
          <w:szCs w:val="20"/>
          <w:highlight w:val="yellow"/>
        </w:rPr>
        <w:t xml:space="preserve"> ano de </w:t>
      </w:r>
      <w:r w:rsidR="005C71DC" w:rsidRPr="005C71DC">
        <w:rPr>
          <w:rFonts w:ascii="Arial" w:hAnsi="Arial" w:cs="Arial"/>
          <w:sz w:val="20"/>
          <w:szCs w:val="20"/>
          <w:highlight w:val="yellow"/>
        </w:rPr>
        <w:t>..........</w:t>
      </w:r>
      <w:r w:rsidRPr="005C71DC">
        <w:rPr>
          <w:rFonts w:ascii="Arial" w:hAnsi="Arial" w:cs="Arial"/>
          <w:sz w:val="20"/>
          <w:szCs w:val="20"/>
          <w:highlight w:val="yellow"/>
        </w:rPr>
        <w:t xml:space="preserve"> </w:t>
      </w:r>
      <w:r w:rsidR="005C71DC" w:rsidRPr="005C71DC">
        <w:rPr>
          <w:rFonts w:ascii="Arial" w:hAnsi="Arial" w:cs="Arial"/>
          <w:sz w:val="20"/>
          <w:szCs w:val="20"/>
          <w:highlight w:val="yellow"/>
        </w:rPr>
        <w:t>.</w:t>
      </w:r>
    </w:p>
    <w:p w14:paraId="4CD72AC2" w14:textId="2E2FE63D" w:rsidR="00A74237" w:rsidRPr="005C71DC" w:rsidRDefault="00A74237" w:rsidP="00D105BE">
      <w:pPr>
        <w:pStyle w:val="PargrafodaLista"/>
        <w:numPr>
          <w:ilvl w:val="1"/>
          <w:numId w:val="14"/>
        </w:numPr>
        <w:tabs>
          <w:tab w:val="left" w:pos="567"/>
        </w:tabs>
        <w:ind w:left="0" w:firstLine="0"/>
        <w:jc w:val="both"/>
        <w:rPr>
          <w:rFonts w:ascii="Arial" w:hAnsi="Arial" w:cs="Arial"/>
          <w:sz w:val="20"/>
          <w:szCs w:val="20"/>
        </w:rPr>
      </w:pPr>
      <w:r w:rsidRPr="005C71DC">
        <w:rPr>
          <w:rFonts w:ascii="Arial" w:hAnsi="Arial" w:cs="Arial"/>
          <w:sz w:val="20"/>
          <w:szCs w:val="20"/>
        </w:rPr>
        <w:t xml:space="preserve">Após o interregno de um ano, e independentemente de pedido do contratado, os preços iniciais serão reajustados, mediante a aplicação, pelo contratante, do índice </w:t>
      </w:r>
      <w:r w:rsidR="005C71DC">
        <w:rPr>
          <w:rFonts w:ascii="Arial" w:hAnsi="Arial" w:cs="Arial"/>
          <w:sz w:val="20"/>
          <w:szCs w:val="20"/>
        </w:rPr>
        <w:t>INPC</w:t>
      </w:r>
      <w:r w:rsidRPr="005C71DC">
        <w:rPr>
          <w:rFonts w:ascii="Arial" w:hAnsi="Arial" w:cs="Arial"/>
          <w:sz w:val="20"/>
          <w:szCs w:val="20"/>
        </w:rPr>
        <w:t>, exclusivamente para as obrigações iniciadas e concluídas após a ocorrência da anualidade</w:t>
      </w:r>
    </w:p>
    <w:p w14:paraId="512F0E65" w14:textId="77777777" w:rsidR="00A74237" w:rsidRDefault="00A74237" w:rsidP="00D105BE">
      <w:pPr>
        <w:pStyle w:val="PargrafodaLista"/>
        <w:numPr>
          <w:ilvl w:val="1"/>
          <w:numId w:val="14"/>
        </w:numPr>
        <w:tabs>
          <w:tab w:val="left" w:pos="567"/>
        </w:tabs>
        <w:ind w:left="0" w:firstLine="0"/>
        <w:jc w:val="both"/>
        <w:rPr>
          <w:rFonts w:ascii="Arial" w:hAnsi="Arial" w:cs="Arial"/>
          <w:sz w:val="20"/>
          <w:szCs w:val="20"/>
        </w:rPr>
      </w:pPr>
      <w:r w:rsidRPr="00A74237">
        <w:rPr>
          <w:rFonts w:ascii="Arial" w:hAnsi="Arial" w:cs="Arial"/>
          <w:sz w:val="20"/>
          <w:szCs w:val="20"/>
        </w:rPr>
        <w:t>Nos reajustes subsequentes ao primeiro, o interregno mínimo de um ano será contado a partir dos efeitos</w:t>
      </w:r>
      <w:r>
        <w:rPr>
          <w:rFonts w:ascii="Arial" w:hAnsi="Arial" w:cs="Arial"/>
          <w:sz w:val="20"/>
          <w:szCs w:val="20"/>
        </w:rPr>
        <w:t xml:space="preserve"> financeiros do último reajuste</w:t>
      </w:r>
    </w:p>
    <w:p w14:paraId="42458722" w14:textId="77777777" w:rsidR="00A74237" w:rsidRDefault="00A74237" w:rsidP="00D105BE">
      <w:pPr>
        <w:pStyle w:val="PargrafodaLista"/>
        <w:numPr>
          <w:ilvl w:val="1"/>
          <w:numId w:val="14"/>
        </w:numPr>
        <w:tabs>
          <w:tab w:val="left" w:pos="567"/>
        </w:tabs>
        <w:ind w:left="0" w:firstLine="0"/>
        <w:jc w:val="both"/>
        <w:rPr>
          <w:rFonts w:ascii="Arial" w:hAnsi="Arial" w:cs="Arial"/>
          <w:sz w:val="20"/>
          <w:szCs w:val="20"/>
        </w:rPr>
      </w:pPr>
      <w:r w:rsidRPr="00A74237">
        <w:rPr>
          <w:rFonts w:ascii="Arial" w:hAnsi="Arial" w:cs="Arial"/>
          <w:sz w:val="20"/>
          <w:szCs w:val="20"/>
        </w:rPr>
        <w:t xml:space="preserve">No caso de atraso ou não divulgação </w:t>
      </w:r>
      <w:proofErr w:type="gramStart"/>
      <w:r w:rsidRPr="00A74237">
        <w:rPr>
          <w:rFonts w:ascii="Arial" w:hAnsi="Arial" w:cs="Arial"/>
          <w:sz w:val="20"/>
          <w:szCs w:val="20"/>
        </w:rPr>
        <w:t>do(</w:t>
      </w:r>
      <w:proofErr w:type="gramEnd"/>
      <w:r w:rsidRPr="00A74237">
        <w:rPr>
          <w:rFonts w:ascii="Arial" w:hAnsi="Arial" w:cs="Arial"/>
          <w:sz w:val="20"/>
          <w:szCs w:val="20"/>
        </w:rPr>
        <w:t xml:space="preserve">s) índice (s) de reajustamento, o contratante pagará ao contratado a importância calculada pela última variação conhecida, liquidando a diferença correspondente tão logo seja(m) divulgado(s) o(s) índice(s) definitivo(s). </w:t>
      </w:r>
    </w:p>
    <w:p w14:paraId="1B3DB7E7" w14:textId="77777777" w:rsidR="00A74237" w:rsidRDefault="00A74237" w:rsidP="00D105BE">
      <w:pPr>
        <w:pStyle w:val="PargrafodaLista"/>
        <w:numPr>
          <w:ilvl w:val="2"/>
          <w:numId w:val="14"/>
        </w:numPr>
        <w:tabs>
          <w:tab w:val="left" w:pos="567"/>
        </w:tabs>
        <w:ind w:left="0" w:firstLine="0"/>
        <w:jc w:val="both"/>
        <w:rPr>
          <w:rFonts w:ascii="Arial" w:hAnsi="Arial" w:cs="Arial"/>
          <w:sz w:val="20"/>
          <w:szCs w:val="20"/>
        </w:rPr>
      </w:pPr>
      <w:r w:rsidRPr="00A74237">
        <w:rPr>
          <w:rFonts w:ascii="Arial" w:hAnsi="Arial" w:cs="Arial"/>
          <w:sz w:val="20"/>
          <w:szCs w:val="20"/>
        </w:rPr>
        <w:t>Fica o Contratado obrigado a apresentar memória de cálculo referente ao reajustamento de preços do valor remanescente, sempre que este ocorrer.</w:t>
      </w:r>
    </w:p>
    <w:p w14:paraId="1AD214D5" w14:textId="77777777" w:rsidR="00A74237" w:rsidRDefault="00A74237" w:rsidP="00D105BE">
      <w:pPr>
        <w:pStyle w:val="PargrafodaLista"/>
        <w:numPr>
          <w:ilvl w:val="1"/>
          <w:numId w:val="14"/>
        </w:numPr>
        <w:tabs>
          <w:tab w:val="left" w:pos="567"/>
        </w:tabs>
        <w:ind w:left="0" w:firstLine="0"/>
        <w:jc w:val="both"/>
        <w:rPr>
          <w:rFonts w:ascii="Arial" w:hAnsi="Arial" w:cs="Arial"/>
          <w:sz w:val="20"/>
          <w:szCs w:val="20"/>
        </w:rPr>
      </w:pPr>
      <w:r w:rsidRPr="00A74237">
        <w:rPr>
          <w:rFonts w:ascii="Arial" w:hAnsi="Arial" w:cs="Arial"/>
          <w:sz w:val="20"/>
          <w:szCs w:val="20"/>
        </w:rPr>
        <w:t xml:space="preserve">Nas aferições finais, </w:t>
      </w:r>
      <w:proofErr w:type="gramStart"/>
      <w:r w:rsidRPr="00A74237">
        <w:rPr>
          <w:rFonts w:ascii="Arial" w:hAnsi="Arial" w:cs="Arial"/>
          <w:sz w:val="20"/>
          <w:szCs w:val="20"/>
        </w:rPr>
        <w:t>o(</w:t>
      </w:r>
      <w:proofErr w:type="gramEnd"/>
      <w:r w:rsidRPr="00A74237">
        <w:rPr>
          <w:rFonts w:ascii="Arial" w:hAnsi="Arial" w:cs="Arial"/>
          <w:sz w:val="20"/>
          <w:szCs w:val="20"/>
        </w:rPr>
        <w:t>s) índice(s) utilizado(s) para reajuste será(</w:t>
      </w:r>
      <w:proofErr w:type="spellStart"/>
      <w:r w:rsidRPr="00A74237">
        <w:rPr>
          <w:rFonts w:ascii="Arial" w:hAnsi="Arial" w:cs="Arial"/>
          <w:sz w:val="20"/>
          <w:szCs w:val="20"/>
        </w:rPr>
        <w:t>ão</w:t>
      </w:r>
      <w:proofErr w:type="spellEnd"/>
      <w:r w:rsidRPr="00A74237">
        <w:rPr>
          <w:rFonts w:ascii="Arial" w:hAnsi="Arial" w:cs="Arial"/>
          <w:sz w:val="20"/>
          <w:szCs w:val="20"/>
        </w:rPr>
        <w:t>), obrigatoriamente, o(s) definitivo(s).</w:t>
      </w:r>
    </w:p>
    <w:p w14:paraId="379C1EE2" w14:textId="77777777" w:rsidR="00A74237" w:rsidRDefault="00A74237" w:rsidP="00D105BE">
      <w:pPr>
        <w:pStyle w:val="PargrafodaLista"/>
        <w:numPr>
          <w:ilvl w:val="1"/>
          <w:numId w:val="14"/>
        </w:numPr>
        <w:tabs>
          <w:tab w:val="left" w:pos="567"/>
        </w:tabs>
        <w:ind w:left="0" w:firstLine="0"/>
        <w:jc w:val="both"/>
        <w:rPr>
          <w:rFonts w:ascii="Arial" w:hAnsi="Arial" w:cs="Arial"/>
          <w:sz w:val="20"/>
          <w:szCs w:val="20"/>
        </w:rPr>
      </w:pPr>
      <w:r w:rsidRPr="00A74237">
        <w:rPr>
          <w:rFonts w:ascii="Arial" w:hAnsi="Arial" w:cs="Arial"/>
          <w:sz w:val="20"/>
          <w:szCs w:val="20"/>
        </w:rPr>
        <w:t xml:space="preserve">Caso </w:t>
      </w:r>
      <w:proofErr w:type="gramStart"/>
      <w:r w:rsidRPr="00A74237">
        <w:rPr>
          <w:rFonts w:ascii="Arial" w:hAnsi="Arial" w:cs="Arial"/>
          <w:sz w:val="20"/>
          <w:szCs w:val="20"/>
        </w:rPr>
        <w:t>o(</w:t>
      </w:r>
      <w:proofErr w:type="gramEnd"/>
      <w:r w:rsidRPr="00A74237">
        <w:rPr>
          <w:rFonts w:ascii="Arial" w:hAnsi="Arial" w:cs="Arial"/>
          <w:sz w:val="20"/>
          <w:szCs w:val="20"/>
        </w:rPr>
        <w:t>s) índice(s) estabelecido(s) para reajustamento venha(m) a ser extinto(s) ou de qualquer forma não possa(m) mais ser utilizado(s), será(</w:t>
      </w:r>
      <w:proofErr w:type="spellStart"/>
      <w:r w:rsidRPr="00A74237">
        <w:rPr>
          <w:rFonts w:ascii="Arial" w:hAnsi="Arial" w:cs="Arial"/>
          <w:sz w:val="20"/>
          <w:szCs w:val="20"/>
        </w:rPr>
        <w:t>ão</w:t>
      </w:r>
      <w:proofErr w:type="spellEnd"/>
      <w:r w:rsidRPr="00A74237">
        <w:rPr>
          <w:rFonts w:ascii="Arial" w:hAnsi="Arial" w:cs="Arial"/>
          <w:sz w:val="20"/>
          <w:szCs w:val="20"/>
        </w:rPr>
        <w:t>) adotado(s), em substituição, o(s) que vier(em) a ser determinado(s) pela legislação então em vigor.</w:t>
      </w:r>
    </w:p>
    <w:p w14:paraId="52738F2B" w14:textId="77777777" w:rsidR="00A74237" w:rsidRDefault="00A74237" w:rsidP="00D105BE">
      <w:pPr>
        <w:pStyle w:val="PargrafodaLista"/>
        <w:numPr>
          <w:ilvl w:val="1"/>
          <w:numId w:val="14"/>
        </w:numPr>
        <w:tabs>
          <w:tab w:val="left" w:pos="567"/>
        </w:tabs>
        <w:ind w:left="0" w:firstLine="0"/>
        <w:jc w:val="both"/>
        <w:rPr>
          <w:rFonts w:ascii="Arial" w:hAnsi="Arial" w:cs="Arial"/>
          <w:sz w:val="20"/>
          <w:szCs w:val="20"/>
        </w:rPr>
      </w:pPr>
      <w:r w:rsidRPr="00A74237">
        <w:rPr>
          <w:rFonts w:ascii="Arial" w:hAnsi="Arial" w:cs="Arial"/>
          <w:sz w:val="20"/>
          <w:szCs w:val="20"/>
        </w:rPr>
        <w:t xml:space="preserve">Na ausência de previsão legal quanto ao índice substituto, as partes elegerão novo índice oficial, para reajustamento do preço do valor remanescente, por meio de termo aditivo. </w:t>
      </w:r>
    </w:p>
    <w:p w14:paraId="138F46DE" w14:textId="36483B8A" w:rsidR="00A74237" w:rsidRDefault="00A74237" w:rsidP="00D105BE">
      <w:pPr>
        <w:pStyle w:val="PargrafodaLista"/>
        <w:numPr>
          <w:ilvl w:val="1"/>
          <w:numId w:val="14"/>
        </w:numPr>
        <w:tabs>
          <w:tab w:val="left" w:pos="567"/>
        </w:tabs>
        <w:ind w:left="0" w:firstLine="0"/>
        <w:jc w:val="both"/>
        <w:rPr>
          <w:rFonts w:ascii="Arial" w:hAnsi="Arial" w:cs="Arial"/>
          <w:sz w:val="20"/>
          <w:szCs w:val="20"/>
        </w:rPr>
      </w:pPr>
      <w:r w:rsidRPr="00A74237">
        <w:rPr>
          <w:rFonts w:ascii="Arial" w:hAnsi="Arial" w:cs="Arial"/>
          <w:sz w:val="20"/>
          <w:szCs w:val="20"/>
        </w:rPr>
        <w:t xml:space="preserve">O reajuste será realizado por </w:t>
      </w:r>
      <w:proofErr w:type="spellStart"/>
      <w:r w:rsidRPr="00A74237">
        <w:rPr>
          <w:rFonts w:ascii="Arial" w:hAnsi="Arial" w:cs="Arial"/>
          <w:sz w:val="20"/>
          <w:szCs w:val="20"/>
        </w:rPr>
        <w:t>apostilamento</w:t>
      </w:r>
      <w:proofErr w:type="spellEnd"/>
      <w:r w:rsidRPr="00A74237">
        <w:rPr>
          <w:rFonts w:ascii="Arial" w:hAnsi="Arial" w:cs="Arial"/>
          <w:sz w:val="20"/>
          <w:szCs w:val="20"/>
        </w:rPr>
        <w:t>.</w:t>
      </w:r>
    </w:p>
    <w:p w14:paraId="2F7305A3" w14:textId="77777777" w:rsidR="00A74237" w:rsidRDefault="00A74237" w:rsidP="00A74237">
      <w:pPr>
        <w:pStyle w:val="PargrafodaLista"/>
        <w:tabs>
          <w:tab w:val="left" w:pos="567"/>
        </w:tabs>
        <w:ind w:left="0"/>
        <w:jc w:val="both"/>
        <w:rPr>
          <w:rFonts w:ascii="Arial" w:hAnsi="Arial" w:cs="Arial"/>
          <w:sz w:val="20"/>
          <w:szCs w:val="20"/>
        </w:rPr>
      </w:pPr>
    </w:p>
    <w:p w14:paraId="0AD8D7B9" w14:textId="77777777" w:rsidR="005C71DC" w:rsidRPr="005C71DC" w:rsidRDefault="005C71DC" w:rsidP="00D105BE">
      <w:pPr>
        <w:pStyle w:val="PargrafodaLista"/>
        <w:numPr>
          <w:ilvl w:val="0"/>
          <w:numId w:val="3"/>
        </w:numPr>
        <w:tabs>
          <w:tab w:val="left" w:pos="567"/>
          <w:tab w:val="left" w:pos="1560"/>
        </w:tabs>
        <w:ind w:left="0" w:firstLine="0"/>
        <w:rPr>
          <w:rFonts w:ascii="Arial" w:hAnsi="Arial" w:cs="Arial"/>
          <w:b/>
          <w:sz w:val="20"/>
          <w:szCs w:val="20"/>
        </w:rPr>
      </w:pPr>
      <w:r w:rsidRPr="005C71DC">
        <w:rPr>
          <w:rFonts w:ascii="Arial" w:hAnsi="Arial" w:cs="Arial"/>
          <w:b/>
          <w:sz w:val="20"/>
          <w:szCs w:val="20"/>
        </w:rPr>
        <w:t>OBRIGAÇÕES DO CONTRATANTE (art. 92, X, XI e XIV)</w:t>
      </w:r>
    </w:p>
    <w:p w14:paraId="61AAB26E" w14:textId="2A657E67" w:rsidR="005C71DC" w:rsidRPr="005C71DC" w:rsidRDefault="005C71DC" w:rsidP="00D105BE">
      <w:pPr>
        <w:pStyle w:val="PargrafodaLista"/>
        <w:numPr>
          <w:ilvl w:val="0"/>
          <w:numId w:val="15"/>
        </w:numPr>
        <w:tabs>
          <w:tab w:val="left" w:pos="567"/>
        </w:tabs>
        <w:spacing w:after="0"/>
        <w:ind w:left="0" w:firstLine="0"/>
        <w:jc w:val="both"/>
        <w:rPr>
          <w:rFonts w:ascii="Arial" w:hAnsi="Arial" w:cs="Arial"/>
          <w:sz w:val="20"/>
          <w:szCs w:val="20"/>
        </w:rPr>
      </w:pPr>
      <w:r w:rsidRPr="005C71DC">
        <w:rPr>
          <w:rFonts w:ascii="Arial" w:hAnsi="Arial" w:cs="Arial"/>
          <w:sz w:val="20"/>
          <w:szCs w:val="20"/>
        </w:rPr>
        <w:t>São obrigações do Contratante:</w:t>
      </w:r>
    </w:p>
    <w:p w14:paraId="00A5CC0F" w14:textId="77777777" w:rsidR="005C71DC" w:rsidRDefault="005C71DC" w:rsidP="00D105BE">
      <w:pPr>
        <w:pStyle w:val="PargrafodaLista"/>
        <w:numPr>
          <w:ilvl w:val="0"/>
          <w:numId w:val="16"/>
        </w:numPr>
        <w:tabs>
          <w:tab w:val="left" w:pos="567"/>
        </w:tabs>
        <w:spacing w:after="0"/>
        <w:ind w:left="0" w:firstLine="0"/>
        <w:jc w:val="both"/>
        <w:rPr>
          <w:rFonts w:ascii="Arial" w:hAnsi="Arial" w:cs="Arial"/>
          <w:sz w:val="20"/>
          <w:szCs w:val="20"/>
        </w:rPr>
      </w:pPr>
      <w:r w:rsidRPr="005C71DC">
        <w:rPr>
          <w:rFonts w:ascii="Arial" w:hAnsi="Arial" w:cs="Arial"/>
          <w:sz w:val="20"/>
          <w:szCs w:val="20"/>
        </w:rPr>
        <w:t>Exigir o cumprimento de todas as obrigações assumidas pelo Contratado, de acord</w:t>
      </w:r>
      <w:r>
        <w:rPr>
          <w:rFonts w:ascii="Arial" w:hAnsi="Arial" w:cs="Arial"/>
          <w:sz w:val="20"/>
          <w:szCs w:val="20"/>
        </w:rPr>
        <w:t>o com o contrato e seus anexos</w:t>
      </w:r>
    </w:p>
    <w:p w14:paraId="01EA4C51" w14:textId="77777777" w:rsidR="005C71DC" w:rsidRDefault="005C71DC" w:rsidP="00D105BE">
      <w:pPr>
        <w:pStyle w:val="PargrafodaLista"/>
        <w:numPr>
          <w:ilvl w:val="0"/>
          <w:numId w:val="16"/>
        </w:numPr>
        <w:tabs>
          <w:tab w:val="left" w:pos="567"/>
        </w:tabs>
        <w:spacing w:after="0"/>
        <w:ind w:left="0" w:firstLine="0"/>
        <w:jc w:val="both"/>
        <w:rPr>
          <w:rFonts w:ascii="Arial" w:hAnsi="Arial" w:cs="Arial"/>
          <w:sz w:val="20"/>
          <w:szCs w:val="20"/>
        </w:rPr>
      </w:pPr>
      <w:r w:rsidRPr="005C71DC">
        <w:rPr>
          <w:rFonts w:ascii="Arial" w:hAnsi="Arial" w:cs="Arial"/>
          <w:sz w:val="20"/>
          <w:szCs w:val="20"/>
        </w:rPr>
        <w:t>Receber o objeto no prazo e condições estabelecidas no Termo de Referência;</w:t>
      </w:r>
    </w:p>
    <w:p w14:paraId="516E848D" w14:textId="77777777" w:rsidR="005C71DC" w:rsidRDefault="005C71DC" w:rsidP="00D105BE">
      <w:pPr>
        <w:pStyle w:val="PargrafodaLista"/>
        <w:numPr>
          <w:ilvl w:val="0"/>
          <w:numId w:val="16"/>
        </w:numPr>
        <w:tabs>
          <w:tab w:val="left" w:pos="567"/>
        </w:tabs>
        <w:spacing w:after="0"/>
        <w:ind w:left="0" w:firstLine="0"/>
        <w:jc w:val="both"/>
        <w:rPr>
          <w:rFonts w:ascii="Arial" w:hAnsi="Arial" w:cs="Arial"/>
          <w:sz w:val="20"/>
          <w:szCs w:val="20"/>
        </w:rPr>
      </w:pPr>
      <w:r w:rsidRPr="005C71DC">
        <w:rPr>
          <w:rFonts w:ascii="Arial" w:hAnsi="Arial" w:cs="Arial"/>
          <w:sz w:val="20"/>
          <w:szCs w:val="20"/>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1A3A8EBC" w14:textId="77777777" w:rsidR="005C71DC" w:rsidRDefault="005C71DC" w:rsidP="00D105BE">
      <w:pPr>
        <w:pStyle w:val="PargrafodaLista"/>
        <w:numPr>
          <w:ilvl w:val="0"/>
          <w:numId w:val="16"/>
        </w:numPr>
        <w:tabs>
          <w:tab w:val="left" w:pos="567"/>
        </w:tabs>
        <w:spacing w:after="0"/>
        <w:ind w:left="0" w:firstLine="0"/>
        <w:jc w:val="both"/>
        <w:rPr>
          <w:rFonts w:ascii="Arial" w:hAnsi="Arial" w:cs="Arial"/>
          <w:sz w:val="20"/>
          <w:szCs w:val="20"/>
        </w:rPr>
      </w:pPr>
      <w:r w:rsidRPr="005C71DC">
        <w:rPr>
          <w:rFonts w:ascii="Arial" w:hAnsi="Arial" w:cs="Arial"/>
          <w:sz w:val="20"/>
          <w:szCs w:val="20"/>
        </w:rPr>
        <w:t>Notificar o Contratado, por escrito, sobre vícios, defeitos ou incorreções verificadas no objeto fornecido, para que seja por ele substituído, reparado ou corrigido, no total ou em parte, às suas expensas;</w:t>
      </w:r>
    </w:p>
    <w:p w14:paraId="5F389F1A" w14:textId="77777777" w:rsidR="005C71DC" w:rsidRDefault="005C71DC" w:rsidP="00D105BE">
      <w:pPr>
        <w:pStyle w:val="PargrafodaLista"/>
        <w:numPr>
          <w:ilvl w:val="0"/>
          <w:numId w:val="16"/>
        </w:numPr>
        <w:tabs>
          <w:tab w:val="left" w:pos="567"/>
        </w:tabs>
        <w:spacing w:after="0"/>
        <w:ind w:left="0" w:firstLine="0"/>
        <w:jc w:val="both"/>
        <w:rPr>
          <w:rFonts w:ascii="Arial" w:hAnsi="Arial" w:cs="Arial"/>
          <w:sz w:val="20"/>
          <w:szCs w:val="20"/>
        </w:rPr>
      </w:pPr>
      <w:r w:rsidRPr="005C71DC">
        <w:rPr>
          <w:rFonts w:ascii="Arial" w:hAnsi="Arial" w:cs="Arial"/>
          <w:sz w:val="20"/>
          <w:szCs w:val="20"/>
        </w:rPr>
        <w:t>Acompanhar e fiscalizar a execução do contrato e o cumprimento das obrigações pelo Contratado;</w:t>
      </w:r>
    </w:p>
    <w:p w14:paraId="171136D0" w14:textId="77777777" w:rsidR="005C71DC" w:rsidRDefault="005C71DC" w:rsidP="00D105BE">
      <w:pPr>
        <w:pStyle w:val="PargrafodaLista"/>
        <w:numPr>
          <w:ilvl w:val="0"/>
          <w:numId w:val="16"/>
        </w:numPr>
        <w:tabs>
          <w:tab w:val="left" w:pos="567"/>
        </w:tabs>
        <w:spacing w:after="0"/>
        <w:ind w:left="0" w:firstLine="0"/>
        <w:jc w:val="both"/>
        <w:rPr>
          <w:rFonts w:ascii="Arial" w:hAnsi="Arial" w:cs="Arial"/>
          <w:sz w:val="20"/>
          <w:szCs w:val="20"/>
        </w:rPr>
      </w:pPr>
      <w:r w:rsidRPr="005C71DC">
        <w:rPr>
          <w:rFonts w:ascii="Arial" w:hAnsi="Arial" w:cs="Arial"/>
          <w:sz w:val="20"/>
          <w:szCs w:val="20"/>
        </w:rPr>
        <w:t>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0752E7A7" w14:textId="77777777" w:rsidR="005C71DC" w:rsidRDefault="005C71DC" w:rsidP="00D105BE">
      <w:pPr>
        <w:pStyle w:val="PargrafodaLista"/>
        <w:numPr>
          <w:ilvl w:val="0"/>
          <w:numId w:val="16"/>
        </w:numPr>
        <w:tabs>
          <w:tab w:val="left" w:pos="567"/>
        </w:tabs>
        <w:spacing w:after="0"/>
        <w:ind w:left="0" w:firstLine="0"/>
        <w:jc w:val="both"/>
        <w:rPr>
          <w:rFonts w:ascii="Arial" w:hAnsi="Arial" w:cs="Arial"/>
          <w:sz w:val="20"/>
          <w:szCs w:val="20"/>
        </w:rPr>
      </w:pPr>
      <w:r w:rsidRPr="005C71DC">
        <w:rPr>
          <w:rFonts w:ascii="Arial" w:hAnsi="Arial" w:cs="Arial"/>
          <w:sz w:val="20"/>
          <w:szCs w:val="20"/>
        </w:rPr>
        <w:t>Efetuar o pagamento ao Contratado do valor correspondente à execução do objeto, no prazo, forma e condições estabelecidos no presente Contrato e no Termo de Referência;</w:t>
      </w:r>
    </w:p>
    <w:p w14:paraId="67EB147B" w14:textId="77777777" w:rsidR="005C71DC" w:rsidRDefault="005C71DC" w:rsidP="00D105BE">
      <w:pPr>
        <w:pStyle w:val="PargrafodaLista"/>
        <w:numPr>
          <w:ilvl w:val="0"/>
          <w:numId w:val="16"/>
        </w:numPr>
        <w:tabs>
          <w:tab w:val="left" w:pos="567"/>
        </w:tabs>
        <w:spacing w:after="0"/>
        <w:ind w:left="0" w:firstLine="0"/>
        <w:jc w:val="both"/>
        <w:rPr>
          <w:rFonts w:ascii="Arial" w:hAnsi="Arial" w:cs="Arial"/>
          <w:sz w:val="20"/>
          <w:szCs w:val="20"/>
        </w:rPr>
      </w:pPr>
      <w:r w:rsidRPr="005C71DC">
        <w:rPr>
          <w:rFonts w:ascii="Arial" w:hAnsi="Arial" w:cs="Arial"/>
          <w:sz w:val="20"/>
          <w:szCs w:val="20"/>
        </w:rPr>
        <w:t xml:space="preserve">Aplicar ao Contratado as sanções previstas na lei e neste Contrato; </w:t>
      </w:r>
    </w:p>
    <w:p w14:paraId="26D320E2" w14:textId="24950BC7" w:rsidR="005C71DC" w:rsidRDefault="005C71DC" w:rsidP="00D105BE">
      <w:pPr>
        <w:pStyle w:val="PargrafodaLista"/>
        <w:numPr>
          <w:ilvl w:val="0"/>
          <w:numId w:val="16"/>
        </w:numPr>
        <w:tabs>
          <w:tab w:val="left" w:pos="567"/>
        </w:tabs>
        <w:spacing w:after="0"/>
        <w:ind w:left="0" w:firstLine="0"/>
        <w:jc w:val="both"/>
        <w:rPr>
          <w:rFonts w:ascii="Arial" w:hAnsi="Arial" w:cs="Arial"/>
          <w:sz w:val="20"/>
          <w:szCs w:val="20"/>
        </w:rPr>
      </w:pPr>
      <w:r w:rsidRPr="005C71DC">
        <w:rPr>
          <w:rFonts w:ascii="Arial" w:hAnsi="Arial" w:cs="Arial"/>
          <w:sz w:val="20"/>
          <w:szCs w:val="20"/>
        </w:rPr>
        <w:t>Cientificar o órgão de representação judicial para adoção das medidas cabíveis quando do descumprimento de obrigações pelo Contratado;</w:t>
      </w:r>
    </w:p>
    <w:p w14:paraId="7ABD2FC9" w14:textId="77777777" w:rsidR="005C71DC" w:rsidRDefault="005C71DC" w:rsidP="00D105BE">
      <w:pPr>
        <w:pStyle w:val="PargrafodaLista"/>
        <w:numPr>
          <w:ilvl w:val="0"/>
          <w:numId w:val="16"/>
        </w:numPr>
        <w:tabs>
          <w:tab w:val="left" w:pos="567"/>
        </w:tabs>
        <w:spacing w:after="0"/>
        <w:ind w:left="0" w:firstLine="0"/>
        <w:jc w:val="both"/>
        <w:rPr>
          <w:rFonts w:ascii="Arial" w:hAnsi="Arial" w:cs="Arial"/>
          <w:sz w:val="20"/>
          <w:szCs w:val="20"/>
        </w:rPr>
      </w:pPr>
      <w:r w:rsidRPr="005C71DC">
        <w:rPr>
          <w:rFonts w:ascii="Arial" w:hAnsi="Arial" w:cs="Arial"/>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Pr>
          <w:rFonts w:ascii="Arial" w:hAnsi="Arial" w:cs="Arial"/>
          <w:sz w:val="20"/>
          <w:szCs w:val="20"/>
        </w:rPr>
        <w:t>.</w:t>
      </w:r>
    </w:p>
    <w:p w14:paraId="39EFFF8A" w14:textId="77777777" w:rsidR="005C71DC" w:rsidRDefault="005C71DC" w:rsidP="00D105BE">
      <w:pPr>
        <w:pStyle w:val="PargrafodaLista"/>
        <w:numPr>
          <w:ilvl w:val="0"/>
          <w:numId w:val="16"/>
        </w:numPr>
        <w:tabs>
          <w:tab w:val="left" w:pos="567"/>
        </w:tabs>
        <w:spacing w:after="0"/>
        <w:ind w:left="0" w:firstLine="0"/>
        <w:jc w:val="both"/>
        <w:rPr>
          <w:rFonts w:ascii="Arial" w:hAnsi="Arial" w:cs="Arial"/>
          <w:sz w:val="20"/>
          <w:szCs w:val="20"/>
        </w:rPr>
      </w:pPr>
      <w:r w:rsidRPr="005C71DC">
        <w:rPr>
          <w:rFonts w:ascii="Arial" w:hAnsi="Arial" w:cs="Arial"/>
          <w:i/>
          <w:iCs/>
          <w:sz w:val="20"/>
          <w:szCs w:val="20"/>
        </w:rPr>
        <w:t>Notificar os emitentes das garantias quanto ao início de processo administrativo para apuração de descumprimento de cláusulas contratuais.</w:t>
      </w:r>
    </w:p>
    <w:p w14:paraId="5F76F40F" w14:textId="77777777" w:rsidR="005C71DC" w:rsidRDefault="005C71DC" w:rsidP="00D105BE">
      <w:pPr>
        <w:pStyle w:val="PargrafodaLista"/>
        <w:numPr>
          <w:ilvl w:val="0"/>
          <w:numId w:val="16"/>
        </w:numPr>
        <w:tabs>
          <w:tab w:val="left" w:pos="567"/>
        </w:tabs>
        <w:spacing w:after="0"/>
        <w:ind w:left="0" w:firstLine="0"/>
        <w:jc w:val="both"/>
        <w:rPr>
          <w:rFonts w:ascii="Arial" w:hAnsi="Arial" w:cs="Arial"/>
          <w:sz w:val="20"/>
          <w:szCs w:val="20"/>
        </w:rPr>
      </w:pPr>
      <w:r w:rsidRPr="005C71DC">
        <w:rPr>
          <w:rFonts w:ascii="Arial" w:hAnsi="Arial" w:cs="Arial"/>
          <w:sz w:val="20"/>
          <w:szCs w:val="20"/>
        </w:rPr>
        <w:lastRenderedPageBreak/>
        <w:t xml:space="preserve">Comunicar o Contratado na hipótese de posterior alteração do projeto pelo Contratante, no caso </w:t>
      </w:r>
      <w:hyperlink r:id="rId8" w:anchor="art93§2" w:history="1">
        <w:r w:rsidRPr="005C71DC">
          <w:rPr>
            <w:rStyle w:val="Hyperlink"/>
            <w:rFonts w:ascii="Arial" w:hAnsi="Arial" w:cs="Arial"/>
            <w:sz w:val="20"/>
            <w:szCs w:val="20"/>
          </w:rPr>
          <w:t>do art. 93, §2º, da Lei nº 14.133, de 2021</w:t>
        </w:r>
      </w:hyperlink>
      <w:r w:rsidRPr="005C71DC">
        <w:rPr>
          <w:rFonts w:ascii="Arial" w:hAnsi="Arial" w:cs="Arial"/>
          <w:sz w:val="20"/>
          <w:szCs w:val="20"/>
        </w:rPr>
        <w:t>.</w:t>
      </w:r>
    </w:p>
    <w:p w14:paraId="22B68DD7" w14:textId="77777777" w:rsidR="005C71DC" w:rsidRDefault="005C71DC" w:rsidP="00D105BE">
      <w:pPr>
        <w:pStyle w:val="PargrafodaLista"/>
        <w:numPr>
          <w:ilvl w:val="0"/>
          <w:numId w:val="16"/>
        </w:numPr>
        <w:tabs>
          <w:tab w:val="left" w:pos="567"/>
        </w:tabs>
        <w:spacing w:after="0"/>
        <w:ind w:left="0" w:firstLine="0"/>
        <w:jc w:val="both"/>
        <w:rPr>
          <w:rFonts w:ascii="Arial" w:hAnsi="Arial" w:cs="Arial"/>
          <w:sz w:val="20"/>
          <w:szCs w:val="20"/>
        </w:rPr>
      </w:pPr>
      <w:r w:rsidRPr="005C71DC">
        <w:rPr>
          <w:rFonts w:ascii="Arial" w:hAnsi="Arial" w:cs="Arial"/>
          <w:sz w:val="20"/>
          <w:szCs w:val="20"/>
        </w:rPr>
        <w:t>Fornecer por escrito as informações necessárias para o desenvolvimento dos serviços objeto do contrato.</w:t>
      </w:r>
    </w:p>
    <w:p w14:paraId="4BA4227B" w14:textId="77777777" w:rsidR="005C71DC" w:rsidRDefault="005C71DC" w:rsidP="00D105BE">
      <w:pPr>
        <w:pStyle w:val="PargrafodaLista"/>
        <w:numPr>
          <w:ilvl w:val="0"/>
          <w:numId w:val="16"/>
        </w:numPr>
        <w:tabs>
          <w:tab w:val="left" w:pos="567"/>
        </w:tabs>
        <w:spacing w:after="0"/>
        <w:ind w:left="0" w:firstLine="0"/>
        <w:jc w:val="both"/>
        <w:rPr>
          <w:rFonts w:ascii="Arial" w:hAnsi="Arial" w:cs="Arial"/>
          <w:sz w:val="20"/>
          <w:szCs w:val="20"/>
        </w:rPr>
      </w:pPr>
      <w:r w:rsidRPr="005C71DC">
        <w:rPr>
          <w:rFonts w:ascii="Arial" w:hAnsi="Arial" w:cs="Arial"/>
          <w:sz w:val="20"/>
          <w:szCs w:val="20"/>
        </w:rPr>
        <w:t>Realizar avaliações periódicas da qualidade dos serviços, após seu recebimento.</w:t>
      </w:r>
    </w:p>
    <w:p w14:paraId="1AE83F59" w14:textId="72CBAD29" w:rsidR="005C71DC" w:rsidRPr="005C71DC" w:rsidRDefault="005C71DC" w:rsidP="00D105BE">
      <w:pPr>
        <w:pStyle w:val="PargrafodaLista"/>
        <w:numPr>
          <w:ilvl w:val="0"/>
          <w:numId w:val="16"/>
        </w:numPr>
        <w:tabs>
          <w:tab w:val="left" w:pos="567"/>
        </w:tabs>
        <w:spacing w:after="0"/>
        <w:ind w:left="0" w:firstLine="0"/>
        <w:jc w:val="both"/>
        <w:rPr>
          <w:rFonts w:ascii="Arial" w:hAnsi="Arial" w:cs="Arial"/>
          <w:sz w:val="20"/>
          <w:szCs w:val="20"/>
        </w:rPr>
      </w:pPr>
      <w:r w:rsidRPr="005C71DC">
        <w:rPr>
          <w:rFonts w:ascii="Arial" w:hAnsi="Arial" w:cs="Arial"/>
          <w:i/>
          <w:iCs/>
          <w:sz w:val="20"/>
          <w:szCs w:val="20"/>
        </w:rPr>
        <w:t>Exigir do Contratado que providencie a seguinte documentação como condição indispensável para o recebimento definitivo de objeto, quando for o caso:</w:t>
      </w:r>
    </w:p>
    <w:p w14:paraId="5AD3072E" w14:textId="77777777" w:rsidR="005C71DC" w:rsidRPr="005C71DC" w:rsidRDefault="005C71DC" w:rsidP="00D105BE">
      <w:pPr>
        <w:pStyle w:val="PargrafodaLista"/>
        <w:numPr>
          <w:ilvl w:val="0"/>
          <w:numId w:val="17"/>
        </w:numPr>
        <w:tabs>
          <w:tab w:val="left" w:pos="284"/>
        </w:tabs>
        <w:spacing w:after="0"/>
        <w:ind w:left="0" w:firstLine="0"/>
        <w:jc w:val="both"/>
        <w:rPr>
          <w:rFonts w:ascii="Arial" w:hAnsi="Arial" w:cs="Arial"/>
          <w:i/>
          <w:sz w:val="20"/>
          <w:szCs w:val="20"/>
        </w:rPr>
      </w:pPr>
      <w:r w:rsidRPr="005C71DC">
        <w:rPr>
          <w:rFonts w:ascii="Arial" w:hAnsi="Arial" w:cs="Arial"/>
          <w:i/>
          <w:sz w:val="20"/>
          <w:szCs w:val="20"/>
        </w:rPr>
        <w:t xml:space="preserve">"as </w:t>
      </w:r>
      <w:proofErr w:type="spellStart"/>
      <w:r w:rsidRPr="005C71DC">
        <w:rPr>
          <w:rFonts w:ascii="Arial" w:hAnsi="Arial" w:cs="Arial"/>
          <w:i/>
          <w:sz w:val="20"/>
          <w:szCs w:val="20"/>
        </w:rPr>
        <w:t>built</w:t>
      </w:r>
      <w:proofErr w:type="spellEnd"/>
      <w:r w:rsidRPr="005C71DC">
        <w:rPr>
          <w:rFonts w:ascii="Arial" w:hAnsi="Arial" w:cs="Arial"/>
          <w:i/>
          <w:sz w:val="20"/>
          <w:szCs w:val="20"/>
        </w:rPr>
        <w:t>", elaborado pelo responsável por sua execução;</w:t>
      </w:r>
    </w:p>
    <w:p w14:paraId="6CC76559" w14:textId="77777777" w:rsidR="005C71DC" w:rsidRPr="005C71DC" w:rsidRDefault="005C71DC" w:rsidP="00D105BE">
      <w:pPr>
        <w:pStyle w:val="PargrafodaLista"/>
        <w:numPr>
          <w:ilvl w:val="0"/>
          <w:numId w:val="17"/>
        </w:numPr>
        <w:tabs>
          <w:tab w:val="left" w:pos="284"/>
        </w:tabs>
        <w:spacing w:after="0"/>
        <w:ind w:left="0" w:firstLine="0"/>
        <w:jc w:val="both"/>
        <w:rPr>
          <w:rFonts w:ascii="Arial" w:hAnsi="Arial" w:cs="Arial"/>
          <w:i/>
          <w:sz w:val="20"/>
          <w:szCs w:val="20"/>
        </w:rPr>
      </w:pPr>
      <w:proofErr w:type="gramStart"/>
      <w:r w:rsidRPr="005C71DC">
        <w:rPr>
          <w:rFonts w:ascii="Arial" w:hAnsi="Arial" w:cs="Arial"/>
          <w:i/>
          <w:sz w:val="20"/>
          <w:szCs w:val="20"/>
        </w:rPr>
        <w:t>comprovação</w:t>
      </w:r>
      <w:proofErr w:type="gramEnd"/>
      <w:r w:rsidRPr="005C71DC">
        <w:rPr>
          <w:rFonts w:ascii="Arial" w:hAnsi="Arial" w:cs="Arial"/>
          <w:i/>
          <w:sz w:val="20"/>
          <w:szCs w:val="20"/>
        </w:rPr>
        <w:t xml:space="preserve"> das ligações definitivas de energia, água, telefone e gás;</w:t>
      </w:r>
    </w:p>
    <w:p w14:paraId="3887E7EA" w14:textId="77777777" w:rsidR="005C71DC" w:rsidRPr="005C71DC" w:rsidRDefault="005C71DC" w:rsidP="00D105BE">
      <w:pPr>
        <w:pStyle w:val="PargrafodaLista"/>
        <w:numPr>
          <w:ilvl w:val="0"/>
          <w:numId w:val="17"/>
        </w:numPr>
        <w:tabs>
          <w:tab w:val="left" w:pos="284"/>
        </w:tabs>
        <w:spacing w:after="0"/>
        <w:ind w:left="0" w:firstLine="0"/>
        <w:jc w:val="both"/>
        <w:rPr>
          <w:rFonts w:ascii="Arial" w:hAnsi="Arial" w:cs="Arial"/>
          <w:i/>
          <w:sz w:val="20"/>
          <w:szCs w:val="20"/>
        </w:rPr>
      </w:pPr>
      <w:proofErr w:type="gramStart"/>
      <w:r w:rsidRPr="005C71DC">
        <w:rPr>
          <w:rFonts w:ascii="Arial" w:hAnsi="Arial" w:cs="Arial"/>
          <w:i/>
          <w:sz w:val="20"/>
          <w:szCs w:val="20"/>
        </w:rPr>
        <w:t>laudo</w:t>
      </w:r>
      <w:proofErr w:type="gramEnd"/>
      <w:r w:rsidRPr="005C71DC">
        <w:rPr>
          <w:rFonts w:ascii="Arial" w:hAnsi="Arial" w:cs="Arial"/>
          <w:i/>
          <w:sz w:val="20"/>
          <w:szCs w:val="20"/>
        </w:rPr>
        <w:t xml:space="preserve"> de vistoria do corpo de bombeiros aprovando o serviço;</w:t>
      </w:r>
    </w:p>
    <w:p w14:paraId="50D8DB17" w14:textId="77777777" w:rsidR="005C71DC" w:rsidRPr="005C71DC" w:rsidRDefault="005C71DC" w:rsidP="00D105BE">
      <w:pPr>
        <w:pStyle w:val="PargrafodaLista"/>
        <w:numPr>
          <w:ilvl w:val="0"/>
          <w:numId w:val="17"/>
        </w:numPr>
        <w:tabs>
          <w:tab w:val="left" w:pos="284"/>
        </w:tabs>
        <w:spacing w:after="0"/>
        <w:ind w:left="0" w:firstLine="0"/>
        <w:jc w:val="both"/>
        <w:rPr>
          <w:rFonts w:ascii="Arial" w:hAnsi="Arial" w:cs="Arial"/>
          <w:i/>
          <w:sz w:val="20"/>
          <w:szCs w:val="20"/>
        </w:rPr>
      </w:pPr>
      <w:proofErr w:type="gramStart"/>
      <w:r w:rsidRPr="005C71DC">
        <w:rPr>
          <w:rFonts w:ascii="Arial" w:hAnsi="Arial" w:cs="Arial"/>
          <w:i/>
          <w:sz w:val="20"/>
          <w:szCs w:val="20"/>
        </w:rPr>
        <w:t>carta</w:t>
      </w:r>
      <w:proofErr w:type="gramEnd"/>
      <w:r w:rsidRPr="005C71DC">
        <w:rPr>
          <w:rFonts w:ascii="Arial" w:hAnsi="Arial" w:cs="Arial"/>
          <w:i/>
          <w:sz w:val="20"/>
          <w:szCs w:val="20"/>
        </w:rPr>
        <w:t xml:space="preserve"> "habite-se", emitida pela prefeitura; e</w:t>
      </w:r>
    </w:p>
    <w:p w14:paraId="2A59EE74" w14:textId="77777777" w:rsidR="005C71DC" w:rsidRPr="005C71DC" w:rsidRDefault="005C71DC" w:rsidP="00D105BE">
      <w:pPr>
        <w:pStyle w:val="PargrafodaLista"/>
        <w:numPr>
          <w:ilvl w:val="0"/>
          <w:numId w:val="17"/>
        </w:numPr>
        <w:tabs>
          <w:tab w:val="left" w:pos="284"/>
        </w:tabs>
        <w:spacing w:after="0"/>
        <w:ind w:left="0" w:firstLine="0"/>
        <w:jc w:val="both"/>
        <w:rPr>
          <w:rFonts w:ascii="Arial" w:hAnsi="Arial" w:cs="Arial"/>
          <w:i/>
          <w:sz w:val="20"/>
          <w:szCs w:val="20"/>
        </w:rPr>
      </w:pPr>
      <w:proofErr w:type="gramStart"/>
      <w:r w:rsidRPr="005C71DC">
        <w:rPr>
          <w:rFonts w:ascii="Arial" w:hAnsi="Arial" w:cs="Arial"/>
          <w:i/>
          <w:sz w:val="20"/>
          <w:szCs w:val="20"/>
        </w:rPr>
        <w:t>certidão</w:t>
      </w:r>
      <w:proofErr w:type="gramEnd"/>
      <w:r w:rsidRPr="005C71DC">
        <w:rPr>
          <w:rFonts w:ascii="Arial" w:hAnsi="Arial" w:cs="Arial"/>
          <w:i/>
          <w:sz w:val="20"/>
          <w:szCs w:val="20"/>
        </w:rPr>
        <w:t xml:space="preserve"> negativa de débitos previdenciários específica para o registro da obra junto ao Cartório de Registro de Imóveis;</w:t>
      </w:r>
    </w:p>
    <w:p w14:paraId="507BA50F" w14:textId="77777777" w:rsidR="005C71DC" w:rsidRDefault="005C71DC" w:rsidP="00D105BE">
      <w:pPr>
        <w:pStyle w:val="PargrafodaLista"/>
        <w:numPr>
          <w:ilvl w:val="2"/>
          <w:numId w:val="18"/>
        </w:numPr>
        <w:tabs>
          <w:tab w:val="left" w:pos="567"/>
        </w:tabs>
        <w:spacing w:after="0"/>
        <w:ind w:left="0" w:firstLine="0"/>
        <w:jc w:val="both"/>
        <w:rPr>
          <w:rFonts w:ascii="Arial" w:hAnsi="Arial" w:cs="Arial"/>
          <w:i/>
          <w:iCs/>
          <w:sz w:val="20"/>
          <w:szCs w:val="20"/>
        </w:rPr>
      </w:pPr>
      <w:r w:rsidRPr="005C71DC">
        <w:rPr>
          <w:rFonts w:ascii="Arial" w:hAnsi="Arial" w:cs="Arial"/>
          <w:i/>
          <w:iCs/>
          <w:sz w:val="20"/>
          <w:szCs w:val="20"/>
        </w:rPr>
        <w:t xml:space="preserve">Arquivar, entre outros documentos, de projetos, "as </w:t>
      </w:r>
      <w:proofErr w:type="spellStart"/>
      <w:r w:rsidRPr="005C71DC">
        <w:rPr>
          <w:rFonts w:ascii="Arial" w:hAnsi="Arial" w:cs="Arial"/>
          <w:i/>
          <w:iCs/>
          <w:sz w:val="20"/>
          <w:szCs w:val="20"/>
        </w:rPr>
        <w:t>built</w:t>
      </w:r>
      <w:proofErr w:type="spellEnd"/>
      <w:r w:rsidRPr="005C71DC">
        <w:rPr>
          <w:rFonts w:ascii="Arial" w:hAnsi="Arial" w:cs="Arial"/>
          <w:i/>
          <w:iCs/>
          <w:sz w:val="20"/>
          <w:szCs w:val="20"/>
        </w:rPr>
        <w:t>", especificações técnicas, orçamentos, termos de recebimento, contratos e aditamentos, relatórios de inspeções técnicas após o recebimento do serviço e notificações expedidas.</w:t>
      </w:r>
    </w:p>
    <w:p w14:paraId="116E11A2" w14:textId="77777777" w:rsidR="005C71DC" w:rsidRDefault="005C71DC" w:rsidP="00D105BE">
      <w:pPr>
        <w:pStyle w:val="PargrafodaLista"/>
        <w:numPr>
          <w:ilvl w:val="2"/>
          <w:numId w:val="18"/>
        </w:numPr>
        <w:tabs>
          <w:tab w:val="left" w:pos="567"/>
        </w:tabs>
        <w:spacing w:after="0"/>
        <w:ind w:left="0" w:firstLine="0"/>
        <w:jc w:val="both"/>
        <w:rPr>
          <w:rFonts w:ascii="Arial" w:hAnsi="Arial" w:cs="Arial"/>
          <w:i/>
          <w:iCs/>
          <w:sz w:val="20"/>
          <w:szCs w:val="20"/>
        </w:rPr>
      </w:pPr>
      <w:r w:rsidRPr="005C71DC">
        <w:rPr>
          <w:rFonts w:ascii="Arial" w:hAnsi="Arial" w:cs="Arial"/>
          <w:sz w:val="20"/>
          <w:szCs w:val="20"/>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BDDDC6D" w14:textId="1BA21B53" w:rsidR="005C71DC" w:rsidRDefault="005C71DC" w:rsidP="00D105BE">
      <w:pPr>
        <w:pStyle w:val="PargrafodaLista"/>
        <w:numPr>
          <w:ilvl w:val="2"/>
          <w:numId w:val="18"/>
        </w:numPr>
        <w:tabs>
          <w:tab w:val="left" w:pos="567"/>
        </w:tabs>
        <w:spacing w:after="0"/>
        <w:ind w:left="0" w:firstLine="0"/>
        <w:jc w:val="both"/>
        <w:rPr>
          <w:rFonts w:ascii="Arial" w:hAnsi="Arial" w:cs="Arial"/>
          <w:i/>
          <w:iCs/>
          <w:sz w:val="20"/>
          <w:szCs w:val="20"/>
        </w:rPr>
      </w:pPr>
      <w:r w:rsidRPr="005C71DC">
        <w:rPr>
          <w:rFonts w:ascii="Arial" w:hAnsi="Arial" w:cs="Arial"/>
          <w:sz w:val="20"/>
          <w:szCs w:val="20"/>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34FF1000" w14:textId="1997E9F1" w:rsidR="005C71DC" w:rsidRDefault="005C71DC" w:rsidP="00D105BE">
      <w:pPr>
        <w:pStyle w:val="PargrafodaLista"/>
        <w:numPr>
          <w:ilvl w:val="2"/>
          <w:numId w:val="18"/>
        </w:numPr>
        <w:ind w:left="0" w:firstLine="0"/>
        <w:rPr>
          <w:rFonts w:ascii="Arial" w:hAnsi="Arial" w:cs="Arial"/>
          <w:iCs/>
          <w:sz w:val="20"/>
          <w:szCs w:val="20"/>
        </w:rPr>
      </w:pPr>
      <w:r w:rsidRPr="005C71DC">
        <w:rPr>
          <w:rFonts w:ascii="Arial" w:hAnsi="Arial" w:cs="Arial"/>
          <w:iCs/>
          <w:sz w:val="20"/>
          <w:szCs w:val="20"/>
        </w:rPr>
        <w:t>Previamente à expedição da ordem de serviço, verificar pendências, liberar áreas e/ou adotar providências cabíveis para a regularidade do início da sua execução.</w:t>
      </w:r>
    </w:p>
    <w:p w14:paraId="466E2B08" w14:textId="77777777" w:rsidR="005C71DC" w:rsidRDefault="005C71DC" w:rsidP="005C71DC">
      <w:pPr>
        <w:pStyle w:val="PargrafodaLista"/>
        <w:ind w:left="0"/>
        <w:rPr>
          <w:rFonts w:ascii="Arial" w:hAnsi="Arial" w:cs="Arial"/>
          <w:iCs/>
          <w:sz w:val="20"/>
          <w:szCs w:val="20"/>
        </w:rPr>
      </w:pPr>
    </w:p>
    <w:p w14:paraId="113B5A8E" w14:textId="1F11F8AC" w:rsidR="005C71DC" w:rsidRPr="00991BFE" w:rsidRDefault="005C71DC" w:rsidP="00D105BE">
      <w:pPr>
        <w:pStyle w:val="PargrafodaLista"/>
        <w:numPr>
          <w:ilvl w:val="0"/>
          <w:numId w:val="3"/>
        </w:numPr>
        <w:tabs>
          <w:tab w:val="left" w:pos="567"/>
          <w:tab w:val="left" w:pos="1560"/>
        </w:tabs>
        <w:ind w:left="0" w:firstLine="0"/>
        <w:rPr>
          <w:rFonts w:ascii="Arial" w:hAnsi="Arial" w:cs="Arial"/>
          <w:b/>
          <w:sz w:val="20"/>
          <w:szCs w:val="20"/>
        </w:rPr>
      </w:pPr>
      <w:r w:rsidRPr="00991BFE">
        <w:rPr>
          <w:rFonts w:ascii="Arial" w:hAnsi="Arial" w:cs="Arial"/>
          <w:b/>
          <w:sz w:val="20"/>
          <w:szCs w:val="20"/>
        </w:rPr>
        <w:t>OBRIGAÇÕES DO CONTRATADO (art. 92, XIV, XVI e XVII)</w:t>
      </w:r>
    </w:p>
    <w:p w14:paraId="2BF20091" w14:textId="77777777" w:rsidR="005C71DC" w:rsidRPr="005C71DC" w:rsidRDefault="005C71DC" w:rsidP="00D105BE">
      <w:pPr>
        <w:pStyle w:val="PargrafodaLista"/>
        <w:numPr>
          <w:ilvl w:val="0"/>
          <w:numId w:val="19"/>
        </w:numPr>
        <w:spacing w:after="0"/>
        <w:ind w:left="0" w:firstLine="0"/>
        <w:jc w:val="both"/>
        <w:rPr>
          <w:rFonts w:ascii="Arial" w:hAnsi="Arial" w:cs="Arial"/>
          <w:sz w:val="20"/>
          <w:szCs w:val="20"/>
        </w:rPr>
      </w:pPr>
      <w:r w:rsidRPr="005C71DC">
        <w:rPr>
          <w:rFonts w:ascii="Arial" w:hAnsi="Arial" w:cs="Arial"/>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7E0C91F7" w14:textId="77777777" w:rsidR="005C71DC" w:rsidRPr="005C71DC" w:rsidRDefault="005C71DC" w:rsidP="00D105BE">
      <w:pPr>
        <w:pStyle w:val="PargrafodaLista"/>
        <w:numPr>
          <w:ilvl w:val="0"/>
          <w:numId w:val="19"/>
        </w:numPr>
        <w:spacing w:after="0"/>
        <w:ind w:left="0" w:firstLine="0"/>
        <w:jc w:val="both"/>
        <w:rPr>
          <w:rFonts w:ascii="Arial" w:hAnsi="Arial" w:cs="Arial"/>
          <w:sz w:val="20"/>
          <w:szCs w:val="20"/>
        </w:rPr>
      </w:pPr>
      <w:r w:rsidRPr="005C71DC">
        <w:rPr>
          <w:rFonts w:ascii="Arial" w:hAnsi="Arial" w:cs="Arial"/>
          <w:sz w:val="20"/>
          <w:szCs w:val="20"/>
        </w:rPr>
        <w:t>Manter preposto aceito pela Administração no local do serviço para representá-lo na execução do contrato.</w:t>
      </w:r>
    </w:p>
    <w:p w14:paraId="4348A206" w14:textId="77777777" w:rsidR="005C71DC" w:rsidRPr="005C71DC" w:rsidRDefault="005C71DC" w:rsidP="00D105BE">
      <w:pPr>
        <w:pStyle w:val="PargrafodaLista"/>
        <w:numPr>
          <w:ilvl w:val="0"/>
          <w:numId w:val="19"/>
        </w:numPr>
        <w:spacing w:after="0"/>
        <w:ind w:left="0" w:firstLine="0"/>
        <w:jc w:val="both"/>
        <w:rPr>
          <w:rFonts w:ascii="Arial" w:hAnsi="Arial" w:cs="Arial"/>
          <w:sz w:val="20"/>
          <w:szCs w:val="20"/>
        </w:rPr>
      </w:pPr>
      <w:r w:rsidRPr="005C71DC">
        <w:rPr>
          <w:rFonts w:ascii="Arial" w:hAnsi="Arial" w:cs="Arial"/>
          <w:sz w:val="20"/>
          <w:szCs w:val="20"/>
        </w:rPr>
        <w:t>A indicação ou a manutenção do preposto da empresa poderá ser recusada pelo órgão ou entidade, desde que devidamente justificada, devendo a empresa designar outro para o exercício da atividade.</w:t>
      </w:r>
    </w:p>
    <w:p w14:paraId="547C8C3B" w14:textId="77777777" w:rsidR="005C71DC" w:rsidRPr="005C71DC" w:rsidRDefault="005C71DC" w:rsidP="00D105BE">
      <w:pPr>
        <w:pStyle w:val="PargrafodaLista"/>
        <w:numPr>
          <w:ilvl w:val="0"/>
          <w:numId w:val="19"/>
        </w:numPr>
        <w:spacing w:after="0"/>
        <w:ind w:left="0" w:firstLine="0"/>
        <w:jc w:val="both"/>
        <w:rPr>
          <w:rFonts w:ascii="Arial" w:hAnsi="Arial" w:cs="Arial"/>
          <w:sz w:val="20"/>
          <w:szCs w:val="20"/>
        </w:rPr>
      </w:pPr>
      <w:r w:rsidRPr="005C71DC">
        <w:rPr>
          <w:rFonts w:ascii="Arial" w:hAnsi="Arial" w:cs="Arial"/>
          <w:sz w:val="20"/>
          <w:szCs w:val="20"/>
        </w:rPr>
        <w:t>Atender às determinações regulares emitidas pelo fiscal do contrato ou autoridade superior (</w:t>
      </w:r>
      <w:hyperlink r:id="rId9" w:anchor="art137" w:history="1">
        <w:r w:rsidRPr="005C71DC">
          <w:rPr>
            <w:rStyle w:val="Hyperlink"/>
            <w:rFonts w:ascii="Arial" w:hAnsi="Arial" w:cs="Arial"/>
            <w:sz w:val="20"/>
            <w:szCs w:val="20"/>
          </w:rPr>
          <w:t>art. 137, II</w:t>
        </w:r>
      </w:hyperlink>
      <w:r w:rsidRPr="005C71DC">
        <w:rPr>
          <w:rFonts w:ascii="Arial" w:hAnsi="Arial" w:cs="Arial"/>
          <w:sz w:val="20"/>
          <w:szCs w:val="20"/>
        </w:rPr>
        <w:t>) e prestar todo esclarecimento ou informação por eles solicitados;</w:t>
      </w:r>
    </w:p>
    <w:p w14:paraId="491C9B49" w14:textId="77777777" w:rsidR="005C71DC" w:rsidRPr="005C71DC" w:rsidRDefault="005C71DC" w:rsidP="00D105BE">
      <w:pPr>
        <w:pStyle w:val="PargrafodaLista"/>
        <w:numPr>
          <w:ilvl w:val="0"/>
          <w:numId w:val="19"/>
        </w:numPr>
        <w:spacing w:after="0"/>
        <w:ind w:left="0" w:firstLine="0"/>
        <w:jc w:val="both"/>
        <w:rPr>
          <w:rFonts w:ascii="Arial" w:hAnsi="Arial" w:cs="Arial"/>
          <w:sz w:val="20"/>
          <w:szCs w:val="20"/>
        </w:rPr>
      </w:pPr>
      <w:r w:rsidRPr="005C71DC">
        <w:rPr>
          <w:rFonts w:ascii="Arial" w:hAnsi="Arial" w:cs="Arial"/>
          <w:sz w:val="20"/>
          <w:szCs w:val="20"/>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97E0FEA" w14:textId="77777777" w:rsidR="005C71DC" w:rsidRPr="005C71DC" w:rsidRDefault="005C71DC" w:rsidP="00D105BE">
      <w:pPr>
        <w:pStyle w:val="PargrafodaLista"/>
        <w:numPr>
          <w:ilvl w:val="0"/>
          <w:numId w:val="19"/>
        </w:numPr>
        <w:spacing w:after="0"/>
        <w:ind w:left="0" w:firstLine="0"/>
        <w:jc w:val="both"/>
        <w:rPr>
          <w:rFonts w:ascii="Arial" w:hAnsi="Arial" w:cs="Arial"/>
          <w:sz w:val="20"/>
          <w:szCs w:val="20"/>
        </w:rPr>
      </w:pPr>
      <w:r w:rsidRPr="005C71DC">
        <w:rPr>
          <w:rFonts w:ascii="Arial" w:hAnsi="Arial" w:cs="Arial"/>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4358064" w14:textId="77777777" w:rsidR="005C71DC" w:rsidRPr="005C71DC" w:rsidRDefault="005C71DC" w:rsidP="00D105BE">
      <w:pPr>
        <w:pStyle w:val="PargrafodaLista"/>
        <w:numPr>
          <w:ilvl w:val="0"/>
          <w:numId w:val="19"/>
        </w:numPr>
        <w:spacing w:after="0"/>
        <w:ind w:left="0" w:firstLine="0"/>
        <w:jc w:val="both"/>
        <w:rPr>
          <w:rFonts w:ascii="Arial" w:hAnsi="Arial" w:cs="Arial"/>
          <w:sz w:val="20"/>
          <w:szCs w:val="20"/>
        </w:rPr>
      </w:pPr>
      <w:r w:rsidRPr="005C71DC">
        <w:rPr>
          <w:rFonts w:ascii="Arial" w:hAnsi="Arial" w:cs="Arial"/>
          <w:sz w:val="20"/>
          <w:szCs w:val="20"/>
        </w:rPr>
        <w:t xml:space="preserve">Responsabilizar-se pelos vícios e danos decorrentes da execução do objeto, de acordo com o </w:t>
      </w:r>
      <w:hyperlink r:id="rId10" w:history="1">
        <w:r w:rsidRPr="005C71DC">
          <w:rPr>
            <w:rStyle w:val="Hyperlink"/>
            <w:rFonts w:ascii="Arial" w:hAnsi="Arial" w:cs="Arial"/>
            <w:sz w:val="20"/>
            <w:szCs w:val="20"/>
          </w:rPr>
          <w:t>Código de Defesa do Consumidor (Lei nº 8.078, de 1990</w:t>
        </w:r>
      </w:hyperlink>
      <w:r w:rsidRPr="005C71DC">
        <w:rPr>
          <w:rFonts w:ascii="Arial" w:hAnsi="Arial" w:cs="Arial"/>
          <w:sz w:val="2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38B43E3" w14:textId="77777777" w:rsidR="005C71DC" w:rsidRPr="005C71DC" w:rsidRDefault="005C71DC" w:rsidP="00D105BE">
      <w:pPr>
        <w:pStyle w:val="PargrafodaLista"/>
        <w:numPr>
          <w:ilvl w:val="0"/>
          <w:numId w:val="19"/>
        </w:numPr>
        <w:spacing w:after="0"/>
        <w:ind w:left="0" w:firstLine="0"/>
        <w:jc w:val="both"/>
        <w:rPr>
          <w:rFonts w:ascii="Arial" w:hAnsi="Arial" w:cs="Arial"/>
          <w:sz w:val="20"/>
          <w:szCs w:val="20"/>
        </w:rPr>
      </w:pPr>
      <w:r w:rsidRPr="005C71DC">
        <w:rPr>
          <w:rFonts w:ascii="Arial" w:hAnsi="Arial" w:cs="Arial"/>
          <w:sz w:val="20"/>
          <w:szCs w:val="20"/>
        </w:rPr>
        <w:t xml:space="preserve">Efetuar comunicação ao Contratante, assim que tiver ciência da impossibilidade de realização ou finalização do serviço no prazo estabelecido, para adoção de ações de contingência cabíveis. </w:t>
      </w:r>
    </w:p>
    <w:p w14:paraId="00B820DA" w14:textId="77777777" w:rsidR="005C71DC" w:rsidRPr="005C71DC" w:rsidRDefault="005C71DC" w:rsidP="00D105BE">
      <w:pPr>
        <w:pStyle w:val="PargrafodaLista"/>
        <w:numPr>
          <w:ilvl w:val="0"/>
          <w:numId w:val="19"/>
        </w:numPr>
        <w:spacing w:after="0"/>
        <w:ind w:left="0" w:firstLine="0"/>
        <w:jc w:val="both"/>
        <w:rPr>
          <w:rFonts w:ascii="Arial" w:hAnsi="Arial" w:cs="Arial"/>
          <w:sz w:val="20"/>
          <w:szCs w:val="20"/>
        </w:rPr>
      </w:pPr>
      <w:r w:rsidRPr="005C71DC">
        <w:rPr>
          <w:rFonts w:ascii="Arial" w:hAnsi="Arial" w:cs="Arial"/>
          <w:sz w:val="20"/>
          <w:szCs w:val="20"/>
        </w:rPr>
        <w:lastRenderedPageBreak/>
        <w:t xml:space="preserve">Não contratar, durante a vigência do contrato, cônjuge, companheiro ou parente em linha reta, colateral ou por afinidade, até o terceiro grau, de dirigente do contratante ou do fiscal ou gestor do contrato, nos termos do </w:t>
      </w:r>
      <w:hyperlink r:id="rId11" w:anchor="art48" w:history="1">
        <w:r w:rsidRPr="005C71DC">
          <w:rPr>
            <w:rStyle w:val="Hyperlink"/>
            <w:rFonts w:ascii="Arial" w:hAnsi="Arial" w:cs="Arial"/>
            <w:sz w:val="20"/>
            <w:szCs w:val="20"/>
          </w:rPr>
          <w:t>artigo 48, parágrafo único, da Lei nº 14.133, de 2021</w:t>
        </w:r>
      </w:hyperlink>
      <w:r w:rsidRPr="005C71DC">
        <w:rPr>
          <w:rFonts w:ascii="Arial" w:hAnsi="Arial" w:cs="Arial"/>
          <w:sz w:val="20"/>
          <w:szCs w:val="20"/>
        </w:rPr>
        <w:t>;</w:t>
      </w:r>
    </w:p>
    <w:p w14:paraId="32D10651" w14:textId="77777777" w:rsidR="005C71DC" w:rsidRPr="005C71DC" w:rsidRDefault="005C71DC" w:rsidP="00D105BE">
      <w:pPr>
        <w:pStyle w:val="PargrafodaLista"/>
        <w:numPr>
          <w:ilvl w:val="0"/>
          <w:numId w:val="19"/>
        </w:numPr>
        <w:spacing w:after="0"/>
        <w:ind w:left="0" w:firstLine="0"/>
        <w:jc w:val="both"/>
        <w:rPr>
          <w:rFonts w:ascii="Arial" w:hAnsi="Arial" w:cs="Arial"/>
          <w:sz w:val="20"/>
          <w:szCs w:val="20"/>
        </w:rPr>
      </w:pPr>
      <w:r w:rsidRPr="005C71DC">
        <w:rPr>
          <w:rFonts w:ascii="Arial" w:hAnsi="Arial" w:cs="Arial"/>
          <w:sz w:val="20"/>
          <w:szCs w:val="20"/>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41ACD9AC" w14:textId="47D0B62C" w:rsidR="00991BFE" w:rsidRDefault="00991BFE" w:rsidP="00D105BE">
      <w:pPr>
        <w:pStyle w:val="PargrafodaLista"/>
        <w:numPr>
          <w:ilvl w:val="0"/>
          <w:numId w:val="20"/>
        </w:numPr>
        <w:tabs>
          <w:tab w:val="left" w:pos="284"/>
        </w:tabs>
        <w:ind w:left="0" w:firstLine="0"/>
      </w:pPr>
      <w:r w:rsidRPr="00991BFE">
        <w:t>Prova</w:t>
      </w:r>
      <w:r w:rsidR="005C71DC" w:rsidRPr="00991BFE">
        <w:t xml:space="preserve"> de regularidad</w:t>
      </w:r>
      <w:r>
        <w:t>e relativa à Seguridade Social;</w:t>
      </w:r>
    </w:p>
    <w:p w14:paraId="284A73F3" w14:textId="164DEE31" w:rsidR="00991BFE" w:rsidRDefault="00991BFE" w:rsidP="00D105BE">
      <w:pPr>
        <w:pStyle w:val="PargrafodaLista"/>
        <w:numPr>
          <w:ilvl w:val="0"/>
          <w:numId w:val="20"/>
        </w:numPr>
        <w:tabs>
          <w:tab w:val="left" w:pos="284"/>
        </w:tabs>
        <w:ind w:left="0" w:firstLine="0"/>
      </w:pPr>
      <w:r w:rsidRPr="00991BFE">
        <w:t>Certidão</w:t>
      </w:r>
      <w:r w:rsidR="005C71DC" w:rsidRPr="00991BFE">
        <w:t xml:space="preserve"> conjunta relativa aos tributos fed</w:t>
      </w:r>
      <w:r>
        <w:t>erais e à Dívida Ativa da União</w:t>
      </w:r>
    </w:p>
    <w:p w14:paraId="3D79CD18" w14:textId="08F891B1" w:rsidR="00991BFE" w:rsidRDefault="00991BFE" w:rsidP="00D105BE">
      <w:pPr>
        <w:pStyle w:val="PargrafodaLista"/>
        <w:numPr>
          <w:ilvl w:val="0"/>
          <w:numId w:val="20"/>
        </w:numPr>
        <w:tabs>
          <w:tab w:val="left" w:pos="284"/>
        </w:tabs>
        <w:ind w:left="0" w:firstLine="0"/>
      </w:pPr>
      <w:r w:rsidRPr="00991BFE">
        <w:t>Certidões</w:t>
      </w:r>
      <w:r w:rsidR="005C71DC" w:rsidRPr="00991BFE">
        <w:t xml:space="preserve"> que comprovem a regularidade perante a Fazenda Municipal ou Distrital do d</w:t>
      </w:r>
      <w:r>
        <w:t>omicílio ou sede do contratado;</w:t>
      </w:r>
    </w:p>
    <w:p w14:paraId="69904AE3" w14:textId="77777777" w:rsidR="00991BFE" w:rsidRDefault="005C71DC" w:rsidP="00D105BE">
      <w:pPr>
        <w:pStyle w:val="PargrafodaLista"/>
        <w:numPr>
          <w:ilvl w:val="0"/>
          <w:numId w:val="20"/>
        </w:numPr>
        <w:tabs>
          <w:tab w:val="left" w:pos="284"/>
        </w:tabs>
        <w:ind w:left="0" w:firstLine="0"/>
      </w:pPr>
      <w:r w:rsidRPr="00991BFE">
        <w:t xml:space="preserve">Certidão </w:t>
      </w:r>
      <w:r w:rsidR="00991BFE">
        <w:t xml:space="preserve">de Regularidade do FGTS – CRF; </w:t>
      </w:r>
    </w:p>
    <w:p w14:paraId="339E66F4" w14:textId="5A0BABD8" w:rsidR="005E3336" w:rsidRDefault="005C71DC" w:rsidP="00D105BE">
      <w:pPr>
        <w:pStyle w:val="PargrafodaLista"/>
        <w:numPr>
          <w:ilvl w:val="0"/>
          <w:numId w:val="20"/>
        </w:numPr>
        <w:tabs>
          <w:tab w:val="left" w:pos="284"/>
        </w:tabs>
        <w:spacing w:after="0"/>
        <w:ind w:left="0" w:firstLine="0"/>
      </w:pPr>
      <w:r w:rsidRPr="00991BFE">
        <w:t xml:space="preserve">Certidão Negativa de Débitos Trabalhistas – CNDT; </w:t>
      </w:r>
    </w:p>
    <w:p w14:paraId="08901A81" w14:textId="4CDB5E50" w:rsidR="005E3336" w:rsidRPr="00950422" w:rsidRDefault="005E3336" w:rsidP="00D105BE">
      <w:pPr>
        <w:pStyle w:val="Nivel2"/>
        <w:numPr>
          <w:ilvl w:val="1"/>
          <w:numId w:val="21"/>
        </w:numPr>
        <w:spacing w:before="0" w:after="0"/>
        <w:ind w:left="0" w:firstLine="0"/>
      </w:pPr>
      <w:r w:rsidRPr="00950422">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B55873B" w14:textId="7E728007" w:rsidR="005E3336" w:rsidRPr="00950422" w:rsidRDefault="005E3336" w:rsidP="00D105BE">
      <w:pPr>
        <w:pStyle w:val="Nivel2"/>
        <w:numPr>
          <w:ilvl w:val="1"/>
          <w:numId w:val="21"/>
        </w:numPr>
        <w:spacing w:before="0" w:after="0"/>
        <w:ind w:left="0" w:firstLine="0"/>
      </w:pPr>
      <w:r w:rsidRPr="00950422">
        <w:t>Comunicar ao Fiscal do contrato, no prazo de 24 (vinte e quatro) horas, qualquer ocorrência anormal ou acidente que se verifique no local dos serviços.</w:t>
      </w:r>
    </w:p>
    <w:p w14:paraId="3B319709" w14:textId="77777777" w:rsidR="005E3336" w:rsidRPr="00950422" w:rsidRDefault="005E3336" w:rsidP="00D105BE">
      <w:pPr>
        <w:pStyle w:val="Nivel2"/>
        <w:numPr>
          <w:ilvl w:val="1"/>
          <w:numId w:val="21"/>
        </w:numPr>
        <w:spacing w:before="0" w:after="0"/>
        <w:ind w:left="0" w:firstLine="0"/>
      </w:pPr>
      <w:r w:rsidRPr="00950422">
        <w:t>Prestar todo esclarecimento ou informação solicitada pelo Contratante ou por seus prepostos, garantindo-lhes o acesso, a qualquer tempo, ao local dos trabalhos, bem como aos documentos relativos à execução do empreendimento.</w:t>
      </w:r>
    </w:p>
    <w:p w14:paraId="787BFB60" w14:textId="77777777" w:rsidR="005E3336" w:rsidRPr="00950422" w:rsidRDefault="005E3336" w:rsidP="00D105BE">
      <w:pPr>
        <w:pStyle w:val="Nivel2"/>
        <w:numPr>
          <w:ilvl w:val="1"/>
          <w:numId w:val="21"/>
        </w:numPr>
        <w:spacing w:before="0" w:after="0"/>
        <w:ind w:left="0" w:firstLine="0"/>
      </w:pPr>
      <w:r w:rsidRPr="00950422">
        <w:t>Paralisar, por determinação do Contratante, qualquer atividade que não esteja sendo executada de acordo com a boa técnica ou que ponha em risco a segurança de pessoas ou bens de terceiros.</w:t>
      </w:r>
    </w:p>
    <w:p w14:paraId="47677A2D" w14:textId="77777777" w:rsidR="005E3336" w:rsidRPr="00950422" w:rsidRDefault="005E3336" w:rsidP="00D105BE">
      <w:pPr>
        <w:pStyle w:val="Nivel2"/>
        <w:numPr>
          <w:ilvl w:val="1"/>
          <w:numId w:val="21"/>
        </w:numPr>
        <w:spacing w:before="0" w:after="0"/>
        <w:ind w:left="0" w:firstLine="0"/>
      </w:pPr>
      <w:r w:rsidRPr="00950422">
        <w:t>Promover a guarda, manutenção e vigilância de materiais, ferramentas, e tudo o que for necessário à execução do objeto, durante a vigência do contrato.</w:t>
      </w:r>
    </w:p>
    <w:p w14:paraId="67C6E431" w14:textId="77777777" w:rsidR="005E3336" w:rsidRPr="00950422" w:rsidRDefault="005E3336" w:rsidP="00D105BE">
      <w:pPr>
        <w:pStyle w:val="Nivel2"/>
        <w:numPr>
          <w:ilvl w:val="1"/>
          <w:numId w:val="21"/>
        </w:numPr>
        <w:spacing w:before="0" w:after="0"/>
        <w:ind w:left="0" w:firstLine="0"/>
      </w:pPr>
      <w:r w:rsidRPr="00950422">
        <w:t>Conduzir os trabalhos com estrita observância às normas da legislação pertinente, cumprindo as determinações dos Poderes Públicos, mantendo sempre limpo o local dos serviços e nas melhores condições de segurança, higiene e disciplina.</w:t>
      </w:r>
    </w:p>
    <w:p w14:paraId="542D0F74" w14:textId="77777777" w:rsidR="005E3336" w:rsidRPr="00950422" w:rsidRDefault="005E3336" w:rsidP="00D105BE">
      <w:pPr>
        <w:pStyle w:val="Nivel2"/>
        <w:numPr>
          <w:ilvl w:val="1"/>
          <w:numId w:val="21"/>
        </w:numPr>
        <w:spacing w:before="0" w:after="0"/>
        <w:ind w:left="0" w:firstLine="0"/>
      </w:pPr>
      <w:r w:rsidRPr="00950422">
        <w:t>Submeter previamente, por escrito, ao Contratante, para análise e aprovação, quaisquer mudanças nos métodos executivos que fujam às especificações do memorial descritivo ou instrumento congênere.</w:t>
      </w:r>
    </w:p>
    <w:p w14:paraId="5FB6C54F" w14:textId="77777777" w:rsidR="005E3336" w:rsidRPr="00950422" w:rsidRDefault="005E3336" w:rsidP="00D105BE">
      <w:pPr>
        <w:pStyle w:val="Nivel2"/>
        <w:numPr>
          <w:ilvl w:val="1"/>
          <w:numId w:val="21"/>
        </w:numPr>
        <w:spacing w:before="0" w:after="0"/>
        <w:ind w:left="0" w:firstLine="0"/>
      </w:pPr>
      <w:r w:rsidRPr="00950422">
        <w:t>Não permitir a utilização de qualquer trabalho do menor de dezesseis anos, exceto na condição de aprendiz para os maiores de quatorze anos, nem permitir a utilização do trabalho do menor de dezoito anos em trabalho noturno, perigoso ou insalubre;</w:t>
      </w:r>
    </w:p>
    <w:p w14:paraId="01BC3E52" w14:textId="77777777" w:rsidR="005E3336" w:rsidRPr="00950422" w:rsidRDefault="005E3336" w:rsidP="00D105BE">
      <w:pPr>
        <w:pStyle w:val="Nivel2"/>
        <w:numPr>
          <w:ilvl w:val="1"/>
          <w:numId w:val="21"/>
        </w:numPr>
        <w:spacing w:before="0" w:after="0"/>
        <w:ind w:left="0" w:firstLine="0"/>
      </w:pPr>
      <w:r w:rsidRPr="00950422">
        <w:t xml:space="preserve"> Manter durante toda a vigência do contrato, em compatibilidade com as obrigações assumidas, todas as condições exigidas para habilitação na licitação; </w:t>
      </w:r>
    </w:p>
    <w:p w14:paraId="2DAF825E" w14:textId="77777777" w:rsidR="005E3336" w:rsidRPr="0097012A" w:rsidRDefault="005E3336" w:rsidP="00D105BE">
      <w:pPr>
        <w:pStyle w:val="Nivel2"/>
        <w:numPr>
          <w:ilvl w:val="1"/>
          <w:numId w:val="21"/>
        </w:numPr>
        <w:spacing w:before="0" w:after="0"/>
        <w:ind w:left="0" w:firstLine="0"/>
        <w:rPr>
          <w:b/>
          <w:bCs/>
        </w:rPr>
      </w:pPr>
      <w:r w:rsidRPr="00950422">
        <w:t>Cumprir</w:t>
      </w:r>
      <w:r w:rsidRPr="0097012A">
        <w:t>, durante todo o período de execução do contrato, a reserva de cargos prevista em lei para pessoa com deficiência, para reabilitado da Previdência Social ou para aprendiz, bem como as reservas de cargos previstas na legislação (</w:t>
      </w:r>
      <w:hyperlink r:id="rId12" w:anchor="art116" w:history="1">
        <w:r w:rsidRPr="0097012A">
          <w:rPr>
            <w:rStyle w:val="Hyperlink"/>
          </w:rPr>
          <w:t>art. 116</w:t>
        </w:r>
      </w:hyperlink>
      <w:r w:rsidRPr="0097012A">
        <w:t>);</w:t>
      </w:r>
    </w:p>
    <w:p w14:paraId="41291AEE" w14:textId="77777777" w:rsidR="005E3336" w:rsidRPr="0097012A" w:rsidRDefault="005E3336" w:rsidP="00D105BE">
      <w:pPr>
        <w:pStyle w:val="Nivel2"/>
        <w:numPr>
          <w:ilvl w:val="1"/>
          <w:numId w:val="21"/>
        </w:numPr>
        <w:spacing w:before="0" w:after="0"/>
        <w:ind w:left="0" w:firstLine="0"/>
      </w:pPr>
      <w:r w:rsidRPr="0097012A">
        <w:t xml:space="preserve">Comprovar a reserva de cargos a que se refere a cláusula acima, no prazo fixado pelo fiscal do contrato, com a </w:t>
      </w:r>
      <w:r w:rsidRPr="00950422">
        <w:t>indicação</w:t>
      </w:r>
      <w:r w:rsidRPr="0097012A">
        <w:t xml:space="preserve"> dos empregados que preencheram as referidas vagas (</w:t>
      </w:r>
      <w:hyperlink r:id="rId13" w:anchor="art116" w:history="1">
        <w:r w:rsidRPr="0097012A">
          <w:rPr>
            <w:rStyle w:val="Hyperlink"/>
          </w:rPr>
          <w:t>art. 116, parágrafo único</w:t>
        </w:r>
      </w:hyperlink>
      <w:r w:rsidRPr="0097012A">
        <w:t>);</w:t>
      </w:r>
    </w:p>
    <w:p w14:paraId="60FAF194" w14:textId="77777777" w:rsidR="005E3336" w:rsidRPr="0097012A" w:rsidRDefault="005E3336" w:rsidP="00D105BE">
      <w:pPr>
        <w:pStyle w:val="Nivel2"/>
        <w:numPr>
          <w:ilvl w:val="1"/>
          <w:numId w:val="21"/>
        </w:numPr>
        <w:spacing w:before="0" w:after="0"/>
        <w:ind w:left="0" w:firstLine="0"/>
      </w:pPr>
      <w:r w:rsidRPr="0097012A">
        <w:t>Guardar sigilo sobre todas as informações obtidas em decorrência do cumprimento do contrato;</w:t>
      </w:r>
    </w:p>
    <w:p w14:paraId="1612A1CB" w14:textId="77777777" w:rsidR="005E3336" w:rsidRPr="0097012A" w:rsidRDefault="005E3336" w:rsidP="00D105BE">
      <w:pPr>
        <w:pStyle w:val="Nivel2"/>
        <w:numPr>
          <w:ilvl w:val="1"/>
          <w:numId w:val="21"/>
        </w:numPr>
        <w:spacing w:before="0" w:after="0"/>
        <w:ind w:left="0" w:firstLine="0"/>
      </w:pPr>
      <w:r w:rsidRPr="0097012A">
        <w:t xml:space="preserve">Arcar com o ônus decorrente de eventual equívoco no dimensionamento dos quantitativos de sua proposta, inclusive quanto aos custos variáveis decorrentes de fatores futuros e incertos, devendo complementá-los, caso o previsto inicialmente em sua proposta não </w:t>
      </w:r>
      <w:r w:rsidRPr="0097012A">
        <w:lastRenderedPageBreak/>
        <w:t xml:space="preserve">seja satisfatório para o atendimento do objeto da contratação, exceto quando ocorrer algum dos eventos arrolados no </w:t>
      </w:r>
      <w:hyperlink r:id="rId14" w:anchor="art124" w:history="1">
        <w:r w:rsidRPr="0097012A">
          <w:rPr>
            <w:rStyle w:val="Hyperlink"/>
          </w:rPr>
          <w:t>art. 124, II, d, da Lei nº 14.133, de 2021</w:t>
        </w:r>
      </w:hyperlink>
      <w:r w:rsidRPr="0097012A">
        <w:t>;</w:t>
      </w:r>
    </w:p>
    <w:p w14:paraId="00BAD03B" w14:textId="23067297" w:rsidR="005C71DC" w:rsidRDefault="005E3336" w:rsidP="00D105BE">
      <w:pPr>
        <w:pStyle w:val="Nivel2"/>
        <w:numPr>
          <w:ilvl w:val="1"/>
          <w:numId w:val="21"/>
        </w:numPr>
        <w:spacing w:before="0" w:after="0"/>
        <w:ind w:left="0" w:firstLine="0"/>
      </w:pPr>
      <w:r w:rsidRPr="0097012A">
        <w:t xml:space="preserve">Cumprir, além </w:t>
      </w:r>
      <w:r w:rsidRPr="00950422">
        <w:t>dos</w:t>
      </w:r>
      <w:r w:rsidRPr="0097012A">
        <w:t xml:space="preserve"> postulados legais vigentes de âmbito federal, estadual ou municipal, as normas de segurança do Contratante;</w:t>
      </w:r>
    </w:p>
    <w:p w14:paraId="558F1E3D" w14:textId="77777777" w:rsidR="005E3336" w:rsidRPr="00E66C82" w:rsidRDefault="005E3336" w:rsidP="00D105BE">
      <w:pPr>
        <w:pStyle w:val="Nivel2"/>
        <w:numPr>
          <w:ilvl w:val="1"/>
          <w:numId w:val="21"/>
        </w:numPr>
        <w:spacing w:before="0" w:after="0"/>
        <w:ind w:left="0" w:firstLine="0"/>
      </w:pPr>
      <w:r w:rsidRPr="00E66C82">
        <w:t>Apresentar ao Contratante, quando for o caso, a relação nominal dos empregados que adentrarão no órgão para a execução do serviço.</w:t>
      </w:r>
    </w:p>
    <w:p w14:paraId="6E87F4EE" w14:textId="77777777" w:rsidR="005E3336" w:rsidRPr="00E66C82" w:rsidRDefault="005E3336" w:rsidP="00D105BE">
      <w:pPr>
        <w:pStyle w:val="Nivel2"/>
        <w:numPr>
          <w:ilvl w:val="1"/>
          <w:numId w:val="21"/>
        </w:numPr>
        <w:spacing w:before="0" w:after="0"/>
        <w:ind w:left="0" w:firstLine="0"/>
      </w:pPr>
      <w:r w:rsidRPr="00E66C82">
        <w:t>Observar os preceitos da legislação sobre a jornada de trabalho, conforme a categoria profissional.</w:t>
      </w:r>
    </w:p>
    <w:p w14:paraId="70CC4871" w14:textId="77777777" w:rsidR="005E3336" w:rsidRPr="00E66C82" w:rsidRDefault="005E3336" w:rsidP="00D105BE">
      <w:pPr>
        <w:pStyle w:val="Nivel2"/>
        <w:numPr>
          <w:ilvl w:val="1"/>
          <w:numId w:val="21"/>
        </w:numPr>
        <w:spacing w:before="0" w:after="0"/>
        <w:ind w:left="0" w:firstLine="0"/>
      </w:pPr>
      <w:r w:rsidRPr="00E66C82">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68040C29" w14:textId="77777777" w:rsidR="005E3336" w:rsidRPr="00E66C82" w:rsidRDefault="005E3336" w:rsidP="00D105BE">
      <w:pPr>
        <w:pStyle w:val="Nivel2"/>
        <w:numPr>
          <w:ilvl w:val="1"/>
          <w:numId w:val="21"/>
        </w:numPr>
        <w:spacing w:before="0" w:after="0"/>
        <w:ind w:left="0" w:firstLine="0"/>
      </w:pPr>
      <w:r w:rsidRPr="00E66C82">
        <w:t>Instruir seus empregados quanto à necessidade de acatar as Normas Internas do Contratante.</w:t>
      </w:r>
    </w:p>
    <w:p w14:paraId="7E537D7F" w14:textId="77777777" w:rsidR="005E3336" w:rsidRPr="00E66C82" w:rsidRDefault="005E3336" w:rsidP="00D105BE">
      <w:pPr>
        <w:pStyle w:val="Nivel2"/>
        <w:numPr>
          <w:ilvl w:val="1"/>
          <w:numId w:val="21"/>
        </w:numPr>
        <w:spacing w:before="0" w:after="0"/>
        <w:ind w:left="0" w:firstLine="0"/>
      </w:pPr>
      <w:r w:rsidRPr="00E66C82">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640273F6" w14:textId="77777777" w:rsidR="005E3336" w:rsidRPr="00E66C82" w:rsidRDefault="005E3336" w:rsidP="00D105BE">
      <w:pPr>
        <w:pStyle w:val="Nivel2"/>
        <w:numPr>
          <w:ilvl w:val="1"/>
          <w:numId w:val="21"/>
        </w:numPr>
        <w:spacing w:before="0" w:after="0"/>
        <w:ind w:left="0" w:firstLine="0"/>
      </w:pPr>
      <w:r w:rsidRPr="00E66C82">
        <w:t>Instruir os seus empregados, quanto à prevenção de incêndios nas áreas do Contratante.</w:t>
      </w:r>
    </w:p>
    <w:p w14:paraId="4D2783E6" w14:textId="77777777" w:rsidR="005E3336" w:rsidRPr="00E66C82" w:rsidRDefault="005E3336" w:rsidP="00D105BE">
      <w:pPr>
        <w:pStyle w:val="Nivel2"/>
        <w:numPr>
          <w:ilvl w:val="1"/>
          <w:numId w:val="21"/>
        </w:numPr>
        <w:spacing w:before="0" w:after="0"/>
        <w:ind w:left="0" w:firstLine="0"/>
      </w:pPr>
      <w:r w:rsidRPr="00E66C82">
        <w:t xml:space="preserve">Adotar as providências e precauções necessárias, inclusive consulta nos respectivos órgãos, se necessário for, a fim de que não venham a ser danificadas as redes </w:t>
      </w:r>
      <w:proofErr w:type="spellStart"/>
      <w:r w:rsidRPr="00E66C82">
        <w:t>hidrossanitárias</w:t>
      </w:r>
      <w:proofErr w:type="spellEnd"/>
      <w:r w:rsidRPr="00E66C82">
        <w:t>, elétricas e de comunicação.</w:t>
      </w:r>
    </w:p>
    <w:p w14:paraId="7FFBFF18" w14:textId="77777777" w:rsidR="005E3336" w:rsidRPr="00E66C82" w:rsidRDefault="005E3336" w:rsidP="00D105BE">
      <w:pPr>
        <w:pStyle w:val="Nivel2"/>
        <w:numPr>
          <w:ilvl w:val="1"/>
          <w:numId w:val="21"/>
        </w:numPr>
        <w:spacing w:before="0" w:after="0"/>
        <w:ind w:left="0" w:firstLine="0"/>
      </w:pPr>
      <w:r w:rsidRPr="00E66C82">
        <w:t>Estar registrada ou inscrita no Conselho Profissional competente, conforme as áreas de atuação previstas no Termo de Referência, em plena validade.</w:t>
      </w:r>
    </w:p>
    <w:p w14:paraId="0176352F" w14:textId="77777777" w:rsidR="005E3336" w:rsidRPr="00E66C82" w:rsidRDefault="005E3336" w:rsidP="00D105BE">
      <w:pPr>
        <w:pStyle w:val="Nivel2"/>
        <w:numPr>
          <w:ilvl w:val="1"/>
          <w:numId w:val="21"/>
        </w:numPr>
        <w:spacing w:before="0" w:after="0"/>
        <w:ind w:left="0" w:firstLine="0"/>
      </w:pPr>
      <w:r w:rsidRPr="00E66C82">
        <w:t>Obter junto aos órgãos competentes, conforme o caso, as licenças necessárias e demais documentos e autorizações exigíveis, na forma da legislação aplicável.</w:t>
      </w:r>
    </w:p>
    <w:p w14:paraId="2EE2EA1F" w14:textId="77777777" w:rsidR="005E3336" w:rsidRPr="00E66C82" w:rsidRDefault="005E3336" w:rsidP="00D105BE">
      <w:pPr>
        <w:pStyle w:val="Nivel2"/>
        <w:numPr>
          <w:ilvl w:val="1"/>
          <w:numId w:val="21"/>
        </w:numPr>
        <w:spacing w:before="0" w:after="0"/>
        <w:ind w:left="0" w:firstLine="0"/>
      </w:pPr>
      <w:r w:rsidRPr="00E66C82">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966CD9E" w14:textId="63744BD4" w:rsidR="005E3336" w:rsidRDefault="005E3336" w:rsidP="00D105BE">
      <w:pPr>
        <w:pStyle w:val="Nivel2"/>
        <w:numPr>
          <w:ilvl w:val="1"/>
          <w:numId w:val="21"/>
        </w:numPr>
        <w:spacing w:before="0" w:after="0"/>
        <w:ind w:left="0" w:firstLine="0"/>
      </w:pPr>
      <w:r w:rsidRPr="00C01DAE">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121E7CC" w14:textId="77777777" w:rsidR="005E3336" w:rsidRDefault="005E3336" w:rsidP="00D105BE">
      <w:pPr>
        <w:pStyle w:val="Nivel2"/>
        <w:numPr>
          <w:ilvl w:val="1"/>
          <w:numId w:val="21"/>
        </w:numPr>
        <w:spacing w:before="0" w:after="0"/>
        <w:ind w:left="0" w:firstLine="0"/>
      </w:pPr>
      <w: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3CC676A5" w14:textId="77777777" w:rsidR="005E3336" w:rsidRDefault="005E3336" w:rsidP="00D105BE">
      <w:pPr>
        <w:pStyle w:val="Nivel2"/>
        <w:numPr>
          <w:ilvl w:val="1"/>
          <w:numId w:val="21"/>
        </w:numPr>
        <w:spacing w:before="0" w:after="0"/>
        <w:ind w:left="0" w:firstLine="0"/>
      </w:pPr>
      <w: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048D10C3" w14:textId="0E97C167" w:rsidR="005E3336" w:rsidRDefault="005E3336" w:rsidP="00D105BE">
      <w:pPr>
        <w:pStyle w:val="Nivel2"/>
        <w:numPr>
          <w:ilvl w:val="1"/>
          <w:numId w:val="21"/>
        </w:numPr>
        <w:spacing w:before="0" w:after="0"/>
        <w:ind w:left="0" w:firstLine="0"/>
      </w:pPr>
      <w: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0A6AE734" w14:textId="77777777" w:rsidR="005E3336" w:rsidRDefault="005E3336" w:rsidP="005E3336">
      <w:pPr>
        <w:pStyle w:val="Nivel2"/>
        <w:numPr>
          <w:ilvl w:val="0"/>
          <w:numId w:val="0"/>
        </w:numPr>
        <w:spacing w:before="0" w:after="0"/>
      </w:pPr>
    </w:p>
    <w:p w14:paraId="6FC0CC8F" w14:textId="54FC8A5A" w:rsidR="005E3336" w:rsidRDefault="00787A8B" w:rsidP="00D105BE">
      <w:pPr>
        <w:pStyle w:val="PargrafodaLista"/>
        <w:numPr>
          <w:ilvl w:val="0"/>
          <w:numId w:val="3"/>
        </w:numPr>
        <w:tabs>
          <w:tab w:val="left" w:pos="567"/>
          <w:tab w:val="left" w:pos="1560"/>
        </w:tabs>
        <w:ind w:left="0" w:firstLine="0"/>
        <w:rPr>
          <w:rFonts w:ascii="Arial" w:hAnsi="Arial" w:cs="Arial"/>
          <w:b/>
          <w:sz w:val="20"/>
          <w:szCs w:val="20"/>
        </w:rPr>
      </w:pPr>
      <w:r>
        <w:rPr>
          <w:rFonts w:ascii="Arial" w:hAnsi="Arial" w:cs="Arial"/>
          <w:b/>
          <w:sz w:val="20"/>
          <w:szCs w:val="20"/>
        </w:rPr>
        <w:t>GARANTIA DE EXECUÇÃO (art. 92, XII)</w:t>
      </w:r>
    </w:p>
    <w:p w14:paraId="06E8C781" w14:textId="4AFC08C4" w:rsidR="00787A8B" w:rsidRPr="00787A8B" w:rsidRDefault="00787A8B" w:rsidP="00D105BE">
      <w:pPr>
        <w:pStyle w:val="PargrafodaLista"/>
        <w:numPr>
          <w:ilvl w:val="1"/>
          <w:numId w:val="22"/>
        </w:numPr>
        <w:tabs>
          <w:tab w:val="left" w:pos="567"/>
          <w:tab w:val="left" w:pos="1560"/>
        </w:tabs>
        <w:ind w:left="0" w:firstLine="0"/>
        <w:jc w:val="both"/>
        <w:rPr>
          <w:rFonts w:ascii="Arial" w:hAnsi="Arial" w:cs="Arial"/>
          <w:sz w:val="20"/>
          <w:szCs w:val="20"/>
          <w:highlight w:val="yellow"/>
        </w:rPr>
      </w:pPr>
      <w:r w:rsidRPr="00787A8B">
        <w:rPr>
          <w:rFonts w:ascii="Arial" w:hAnsi="Arial" w:cs="Arial"/>
          <w:sz w:val="20"/>
          <w:szCs w:val="20"/>
          <w:highlight w:val="yellow"/>
        </w:rPr>
        <w:t>Não haverá exigência de garantia contratual da execução.</w:t>
      </w:r>
    </w:p>
    <w:p w14:paraId="2B3A42F8" w14:textId="77777777" w:rsidR="00787A8B" w:rsidRPr="00787A8B" w:rsidRDefault="00787A8B" w:rsidP="00787A8B">
      <w:pPr>
        <w:pStyle w:val="PargrafodaLista"/>
        <w:tabs>
          <w:tab w:val="left" w:pos="567"/>
          <w:tab w:val="left" w:pos="1560"/>
        </w:tabs>
        <w:ind w:left="0"/>
        <w:jc w:val="both"/>
        <w:rPr>
          <w:rFonts w:ascii="Arial" w:hAnsi="Arial" w:cs="Arial"/>
          <w:sz w:val="20"/>
          <w:szCs w:val="20"/>
          <w:highlight w:val="yellow"/>
        </w:rPr>
      </w:pPr>
      <w:r w:rsidRPr="00787A8B">
        <w:rPr>
          <w:rFonts w:ascii="Arial" w:hAnsi="Arial" w:cs="Arial"/>
          <w:sz w:val="20"/>
          <w:szCs w:val="20"/>
          <w:highlight w:val="yellow"/>
        </w:rPr>
        <w:t>OU</w:t>
      </w:r>
    </w:p>
    <w:p w14:paraId="42346984" w14:textId="346ED36A" w:rsidR="005E3336" w:rsidRDefault="00787A8B" w:rsidP="00D105BE">
      <w:pPr>
        <w:pStyle w:val="PargrafodaLista"/>
        <w:numPr>
          <w:ilvl w:val="1"/>
          <w:numId w:val="22"/>
        </w:numPr>
        <w:tabs>
          <w:tab w:val="left" w:pos="567"/>
          <w:tab w:val="left" w:pos="1560"/>
        </w:tabs>
        <w:ind w:left="0" w:firstLine="0"/>
        <w:jc w:val="both"/>
        <w:rPr>
          <w:rFonts w:ascii="Arial" w:hAnsi="Arial" w:cs="Arial"/>
          <w:sz w:val="20"/>
          <w:szCs w:val="20"/>
          <w:highlight w:val="yellow"/>
        </w:rPr>
      </w:pPr>
      <w:r w:rsidRPr="00787A8B">
        <w:rPr>
          <w:rFonts w:ascii="Arial" w:hAnsi="Arial" w:cs="Arial"/>
          <w:sz w:val="20"/>
          <w:szCs w:val="20"/>
          <w:highlight w:val="yellow"/>
        </w:rPr>
        <w:lastRenderedPageBreak/>
        <w:t>A contratação conta com garantia de execução, nos moldes do art. 96 da Lei nº 14.133, de 2021, na modalidade XXXXXX, em valor correspondente a X% (XXXX por cento) do valor inicial/total/anual do contrato.</w:t>
      </w:r>
    </w:p>
    <w:p w14:paraId="1AB1489A" w14:textId="77777777" w:rsidR="00787A8B" w:rsidRPr="00787A8B" w:rsidRDefault="00787A8B" w:rsidP="00787A8B">
      <w:pPr>
        <w:pStyle w:val="PargrafodaLista"/>
        <w:tabs>
          <w:tab w:val="left" w:pos="567"/>
          <w:tab w:val="left" w:pos="1560"/>
        </w:tabs>
        <w:ind w:left="0"/>
        <w:jc w:val="both"/>
        <w:rPr>
          <w:rFonts w:ascii="Arial" w:hAnsi="Arial" w:cs="Arial"/>
          <w:sz w:val="20"/>
          <w:szCs w:val="20"/>
          <w:highlight w:val="yellow"/>
        </w:rPr>
      </w:pPr>
    </w:p>
    <w:p w14:paraId="1A0CF388" w14:textId="0DB116F5" w:rsidR="00787A8B" w:rsidRPr="00787A8B" w:rsidRDefault="00787A8B" w:rsidP="00D105BE">
      <w:pPr>
        <w:pStyle w:val="PargrafodaLista"/>
        <w:numPr>
          <w:ilvl w:val="0"/>
          <w:numId w:val="3"/>
        </w:numPr>
        <w:tabs>
          <w:tab w:val="left" w:pos="567"/>
          <w:tab w:val="left" w:pos="1560"/>
        </w:tabs>
        <w:ind w:left="0" w:firstLine="0"/>
        <w:rPr>
          <w:rFonts w:ascii="Arial" w:hAnsi="Arial" w:cs="Arial"/>
          <w:b/>
          <w:sz w:val="20"/>
          <w:szCs w:val="20"/>
        </w:rPr>
      </w:pPr>
      <w:r>
        <w:rPr>
          <w:rFonts w:ascii="Arial" w:hAnsi="Arial" w:cs="Arial"/>
          <w:b/>
          <w:sz w:val="20"/>
          <w:szCs w:val="20"/>
        </w:rPr>
        <w:t>INFRAÇÕES E SANÇÕES ADMINISTRATIVAS (art. 92, XIV)</w:t>
      </w:r>
    </w:p>
    <w:p w14:paraId="3906D050" w14:textId="77777777" w:rsidR="00787A8B" w:rsidRDefault="00787A8B" w:rsidP="00D105BE">
      <w:pPr>
        <w:pStyle w:val="PargrafodaLista"/>
        <w:numPr>
          <w:ilvl w:val="1"/>
          <w:numId w:val="23"/>
        </w:numPr>
        <w:tabs>
          <w:tab w:val="left" w:pos="567"/>
          <w:tab w:val="left" w:pos="851"/>
        </w:tabs>
        <w:ind w:left="0" w:firstLine="0"/>
        <w:jc w:val="both"/>
        <w:rPr>
          <w:rFonts w:ascii="Arial" w:eastAsia="Arial" w:hAnsi="Arial" w:cs="Arial"/>
          <w:iCs/>
          <w:kern w:val="0"/>
          <w:sz w:val="20"/>
          <w:szCs w:val="20"/>
          <w:lang w:eastAsia="pt-BR"/>
          <w14:ligatures w14:val="none"/>
        </w:rPr>
      </w:pPr>
      <w:r w:rsidRPr="00AA76A3">
        <w:rPr>
          <w:rFonts w:ascii="Arial" w:eastAsia="Arial" w:hAnsi="Arial" w:cs="Arial"/>
          <w:iCs/>
          <w:kern w:val="0"/>
          <w:sz w:val="20"/>
          <w:szCs w:val="20"/>
          <w:lang w:eastAsia="pt-BR"/>
          <w14:ligatures w14:val="none"/>
        </w:rPr>
        <w:t xml:space="preserve">O contratado será responsabilizado administrativamente pelas seguintes infrações previstas nos incisos I à XII do artigo 155 da Lei Federal n. 14.133/2021. </w:t>
      </w:r>
    </w:p>
    <w:p w14:paraId="312BD367" w14:textId="77777777" w:rsidR="00787A8B" w:rsidRDefault="00787A8B" w:rsidP="00D105BE">
      <w:pPr>
        <w:pStyle w:val="PargrafodaLista"/>
        <w:numPr>
          <w:ilvl w:val="1"/>
          <w:numId w:val="23"/>
        </w:numPr>
        <w:tabs>
          <w:tab w:val="left" w:pos="567"/>
          <w:tab w:val="left" w:pos="851"/>
        </w:tabs>
        <w:ind w:left="0" w:firstLine="0"/>
        <w:jc w:val="both"/>
        <w:rPr>
          <w:rFonts w:ascii="Arial" w:eastAsia="Arial" w:hAnsi="Arial" w:cs="Arial"/>
          <w:iCs/>
          <w:kern w:val="0"/>
          <w:sz w:val="20"/>
          <w:szCs w:val="20"/>
          <w:lang w:eastAsia="pt-BR"/>
          <w14:ligatures w14:val="none"/>
        </w:rPr>
      </w:pPr>
      <w:r w:rsidRPr="00787A8B">
        <w:rPr>
          <w:rFonts w:ascii="Arial" w:eastAsia="Arial" w:hAnsi="Arial" w:cs="Arial"/>
          <w:iCs/>
          <w:kern w:val="0"/>
          <w:sz w:val="20"/>
          <w:szCs w:val="20"/>
          <w:lang w:eastAsia="pt-BR"/>
          <w14:ligatures w14:val="none"/>
        </w:rPr>
        <w:t xml:space="preserve">No caso de atraso injustificado por parte do contratado na execução do contrato, a partir do primeiro dia, o mesmo sujeitar-se-á à multa de mora de 0,5% (zero vírgula cinco por cento) ao dia, sobre o valor inadimplente, que não excederá a 30% (trinta por cento) do montante, que será descontado dos valores eventualmente devidos pelo Município, ou ainda, quando for o caso, cobrados judicialmente. </w:t>
      </w:r>
    </w:p>
    <w:p w14:paraId="4980747E" w14:textId="7959F2CD" w:rsidR="00787A8B" w:rsidRPr="00787A8B" w:rsidRDefault="00787A8B" w:rsidP="00D105BE">
      <w:pPr>
        <w:pStyle w:val="PargrafodaLista"/>
        <w:numPr>
          <w:ilvl w:val="1"/>
          <w:numId w:val="23"/>
        </w:numPr>
        <w:tabs>
          <w:tab w:val="left" w:pos="567"/>
          <w:tab w:val="left" w:pos="851"/>
        </w:tabs>
        <w:ind w:left="0" w:firstLine="0"/>
        <w:jc w:val="both"/>
        <w:rPr>
          <w:rFonts w:ascii="Arial" w:eastAsia="Arial" w:hAnsi="Arial" w:cs="Arial"/>
          <w:iCs/>
          <w:kern w:val="0"/>
          <w:sz w:val="20"/>
          <w:szCs w:val="20"/>
          <w:lang w:eastAsia="pt-BR"/>
          <w14:ligatures w14:val="none"/>
        </w:rPr>
      </w:pPr>
      <w:r w:rsidRPr="00787A8B">
        <w:rPr>
          <w:rFonts w:ascii="Arial" w:eastAsia="Arial" w:hAnsi="Arial" w:cs="Arial"/>
          <w:iCs/>
          <w:kern w:val="0"/>
          <w:sz w:val="20"/>
          <w:szCs w:val="20"/>
          <w:lang w:eastAsia="pt-BR"/>
          <w14:ligatures w14:val="none"/>
        </w:rPr>
        <w:t xml:space="preserve">Pela inexecução total ou parcial do objeto do contrato, estará o contratado sujeito às seguintes sanções: </w:t>
      </w:r>
    </w:p>
    <w:p w14:paraId="6001DCD7" w14:textId="77777777" w:rsidR="00787A8B" w:rsidRPr="00AA76A3" w:rsidRDefault="00787A8B" w:rsidP="00787A8B">
      <w:pPr>
        <w:pStyle w:val="PargrafodaLista"/>
        <w:tabs>
          <w:tab w:val="left" w:pos="567"/>
          <w:tab w:val="left" w:pos="851"/>
        </w:tabs>
        <w:ind w:left="0"/>
        <w:jc w:val="both"/>
        <w:rPr>
          <w:rFonts w:ascii="Arial" w:eastAsia="Arial" w:hAnsi="Arial" w:cs="Arial"/>
          <w:iCs/>
          <w:kern w:val="0"/>
          <w:sz w:val="20"/>
          <w:szCs w:val="20"/>
          <w:lang w:eastAsia="pt-BR"/>
          <w14:ligatures w14:val="none"/>
        </w:rPr>
      </w:pPr>
      <w:r w:rsidRPr="00AA76A3">
        <w:rPr>
          <w:rFonts w:ascii="Arial" w:eastAsia="Arial" w:hAnsi="Arial" w:cs="Arial"/>
          <w:iCs/>
          <w:kern w:val="0"/>
          <w:sz w:val="20"/>
          <w:szCs w:val="20"/>
          <w:lang w:eastAsia="pt-BR"/>
          <w14:ligatures w14:val="none"/>
        </w:rPr>
        <w:t xml:space="preserve">a) advertência, quando não se justificar a imposição de penalidade mais grave; </w:t>
      </w:r>
    </w:p>
    <w:p w14:paraId="4282007E" w14:textId="77777777" w:rsidR="00787A8B" w:rsidRPr="00AA76A3" w:rsidRDefault="00787A8B" w:rsidP="00787A8B">
      <w:pPr>
        <w:pStyle w:val="PargrafodaLista"/>
        <w:tabs>
          <w:tab w:val="left" w:pos="567"/>
          <w:tab w:val="left" w:pos="851"/>
        </w:tabs>
        <w:ind w:left="0"/>
        <w:jc w:val="both"/>
        <w:rPr>
          <w:rFonts w:ascii="Arial" w:eastAsia="Arial" w:hAnsi="Arial" w:cs="Arial"/>
          <w:iCs/>
          <w:kern w:val="0"/>
          <w:sz w:val="20"/>
          <w:szCs w:val="20"/>
          <w:lang w:eastAsia="pt-BR"/>
          <w14:ligatures w14:val="none"/>
        </w:rPr>
      </w:pPr>
      <w:r w:rsidRPr="00AA76A3">
        <w:rPr>
          <w:rFonts w:ascii="Arial" w:eastAsia="Arial" w:hAnsi="Arial" w:cs="Arial"/>
          <w:iCs/>
          <w:kern w:val="0"/>
          <w:sz w:val="20"/>
          <w:szCs w:val="20"/>
          <w:lang w:eastAsia="pt-BR"/>
          <w14:ligatures w14:val="none"/>
        </w:rPr>
        <w:t xml:space="preserve">b) multa de até 30% (trinta por cento) sobre o valor do contrato; </w:t>
      </w:r>
    </w:p>
    <w:p w14:paraId="1059BA31" w14:textId="77777777" w:rsidR="00787A8B" w:rsidRPr="00AA76A3" w:rsidRDefault="00787A8B" w:rsidP="00787A8B">
      <w:pPr>
        <w:pStyle w:val="PargrafodaLista"/>
        <w:tabs>
          <w:tab w:val="left" w:pos="567"/>
          <w:tab w:val="left" w:pos="851"/>
        </w:tabs>
        <w:ind w:left="0"/>
        <w:jc w:val="both"/>
        <w:rPr>
          <w:rFonts w:ascii="Arial" w:eastAsia="Arial" w:hAnsi="Arial" w:cs="Arial"/>
          <w:iCs/>
          <w:kern w:val="0"/>
          <w:sz w:val="20"/>
          <w:szCs w:val="20"/>
          <w:lang w:eastAsia="pt-BR"/>
          <w14:ligatures w14:val="none"/>
        </w:rPr>
      </w:pPr>
      <w:r w:rsidRPr="00AA76A3">
        <w:rPr>
          <w:rFonts w:ascii="Arial" w:eastAsia="Arial" w:hAnsi="Arial" w:cs="Arial"/>
          <w:iCs/>
          <w:kern w:val="0"/>
          <w:sz w:val="20"/>
          <w:szCs w:val="20"/>
          <w:lang w:eastAsia="pt-BR"/>
          <w14:ligatures w14:val="none"/>
        </w:rPr>
        <w:t xml:space="preserve">c) impedimento de licitar e contratar com o Município pelo período de até no máximo 3 (três) anos, nos casos previstos no § 4º do artigo 156 da Lei Federal n. 14.133/2021; </w:t>
      </w:r>
    </w:p>
    <w:p w14:paraId="5D48AA2A" w14:textId="77777777" w:rsidR="00787A8B" w:rsidRPr="00AA76A3" w:rsidRDefault="00787A8B" w:rsidP="00787A8B">
      <w:pPr>
        <w:pStyle w:val="PargrafodaLista"/>
        <w:tabs>
          <w:tab w:val="left" w:pos="567"/>
          <w:tab w:val="left" w:pos="851"/>
        </w:tabs>
        <w:ind w:left="0"/>
        <w:jc w:val="both"/>
        <w:rPr>
          <w:rFonts w:ascii="Arial" w:eastAsia="Arial" w:hAnsi="Arial" w:cs="Arial"/>
          <w:iCs/>
          <w:kern w:val="0"/>
          <w:sz w:val="20"/>
          <w:szCs w:val="20"/>
          <w:lang w:eastAsia="pt-BR"/>
          <w14:ligatures w14:val="none"/>
        </w:rPr>
      </w:pPr>
      <w:r w:rsidRPr="00AA76A3">
        <w:rPr>
          <w:rFonts w:ascii="Arial" w:eastAsia="Arial" w:hAnsi="Arial" w:cs="Arial"/>
          <w:iCs/>
          <w:kern w:val="0"/>
          <w:sz w:val="20"/>
          <w:szCs w:val="20"/>
          <w:lang w:eastAsia="pt-BR"/>
          <w14:ligatures w14:val="none"/>
        </w:rPr>
        <w:t xml:space="preserve">d) declaração de inidoneidade, nos casos previstos no § 5º do artigo 156 da Lei Federal n. 14.133/2021. </w:t>
      </w:r>
    </w:p>
    <w:p w14:paraId="47B4E838" w14:textId="346AFAFA" w:rsidR="00787A8B" w:rsidRPr="00AA76A3" w:rsidRDefault="00787A8B" w:rsidP="00D105BE">
      <w:pPr>
        <w:pStyle w:val="PargrafodaLista"/>
        <w:numPr>
          <w:ilvl w:val="1"/>
          <w:numId w:val="23"/>
        </w:numPr>
        <w:tabs>
          <w:tab w:val="left" w:pos="567"/>
          <w:tab w:val="left" w:pos="851"/>
        </w:tabs>
        <w:ind w:left="0" w:firstLine="0"/>
        <w:jc w:val="both"/>
        <w:rPr>
          <w:rFonts w:ascii="Arial" w:eastAsia="Arial" w:hAnsi="Arial" w:cs="Arial"/>
          <w:iCs/>
          <w:kern w:val="0"/>
          <w:sz w:val="20"/>
          <w:szCs w:val="20"/>
          <w:lang w:eastAsia="pt-BR"/>
          <w14:ligatures w14:val="none"/>
        </w:rPr>
      </w:pPr>
      <w:r w:rsidRPr="00AA76A3">
        <w:rPr>
          <w:rFonts w:ascii="Arial" w:eastAsia="Arial" w:hAnsi="Arial" w:cs="Arial"/>
          <w:iCs/>
          <w:kern w:val="0"/>
          <w:sz w:val="20"/>
          <w:szCs w:val="20"/>
          <w:lang w:eastAsia="pt-BR"/>
          <w14:ligatures w14:val="none"/>
        </w:rPr>
        <w:t xml:space="preserve">Fica garantido o direito ao contraditório e ampla defesa à Licitante, em caso de aplicação de qualquer penalidade, no prazo de 5 (cinco) dias úteis, contados da intimação do ato. </w:t>
      </w:r>
    </w:p>
    <w:p w14:paraId="023D99D1" w14:textId="77777777" w:rsidR="00787A8B" w:rsidRPr="00AA76A3" w:rsidRDefault="00787A8B" w:rsidP="00D105BE">
      <w:pPr>
        <w:pStyle w:val="PargrafodaLista"/>
        <w:numPr>
          <w:ilvl w:val="1"/>
          <w:numId w:val="23"/>
        </w:numPr>
        <w:tabs>
          <w:tab w:val="left" w:pos="567"/>
          <w:tab w:val="left" w:pos="851"/>
        </w:tabs>
        <w:ind w:left="0" w:firstLine="0"/>
        <w:jc w:val="both"/>
        <w:rPr>
          <w:rFonts w:ascii="Arial" w:eastAsia="Arial" w:hAnsi="Arial" w:cs="Arial"/>
          <w:iCs/>
          <w:kern w:val="0"/>
          <w:sz w:val="20"/>
          <w:szCs w:val="20"/>
          <w:lang w:eastAsia="pt-BR"/>
          <w14:ligatures w14:val="none"/>
        </w:rPr>
      </w:pPr>
      <w:r w:rsidRPr="00AA76A3">
        <w:rPr>
          <w:rFonts w:ascii="Arial" w:eastAsia="Arial" w:hAnsi="Arial" w:cs="Arial"/>
          <w:iCs/>
          <w:kern w:val="0"/>
          <w:sz w:val="20"/>
          <w:szCs w:val="20"/>
          <w:lang w:eastAsia="pt-BR"/>
          <w14:ligatures w14:val="none"/>
        </w:rPr>
        <w:t xml:space="preserve">As sanções previstas neste Instrumento poderão ser relevadas na hipótese de caso fortuito e força maior, ou a ausência de culpa da Licitante, devidamente comprovada perante a Entidade de Licitação. </w:t>
      </w:r>
    </w:p>
    <w:p w14:paraId="1042A8DE" w14:textId="77777777" w:rsidR="00787A8B" w:rsidRPr="0091328D" w:rsidRDefault="00787A8B" w:rsidP="00D105BE">
      <w:pPr>
        <w:pStyle w:val="PargrafodaLista"/>
        <w:numPr>
          <w:ilvl w:val="1"/>
          <w:numId w:val="23"/>
        </w:numPr>
        <w:tabs>
          <w:tab w:val="left" w:pos="567"/>
          <w:tab w:val="left" w:pos="851"/>
        </w:tabs>
        <w:ind w:left="0" w:firstLine="0"/>
        <w:jc w:val="both"/>
        <w:rPr>
          <w:rFonts w:ascii="Arial" w:eastAsia="Arial" w:hAnsi="Arial" w:cs="Arial"/>
          <w:iCs/>
          <w:kern w:val="0"/>
          <w:sz w:val="20"/>
          <w:szCs w:val="20"/>
          <w:lang w:eastAsia="pt-BR"/>
          <w14:ligatures w14:val="none"/>
        </w:rPr>
      </w:pPr>
      <w:r w:rsidRPr="00AA76A3">
        <w:rPr>
          <w:rFonts w:ascii="Arial" w:eastAsia="Arial" w:hAnsi="Arial" w:cs="Arial"/>
          <w:iCs/>
          <w:kern w:val="0"/>
          <w:sz w:val="20"/>
          <w:szCs w:val="20"/>
          <w:lang w:eastAsia="pt-BR"/>
          <w14:ligatures w14:val="none"/>
        </w:rPr>
        <w:t>As sanções previstas nas</w:t>
      </w:r>
      <w:r>
        <w:rPr>
          <w:rFonts w:ascii="Arial" w:eastAsia="Arial" w:hAnsi="Arial" w:cs="Arial"/>
          <w:iCs/>
          <w:kern w:val="0"/>
          <w:sz w:val="20"/>
          <w:szCs w:val="20"/>
          <w:lang w:eastAsia="pt-BR"/>
          <w14:ligatures w14:val="none"/>
        </w:rPr>
        <w:t xml:space="preserve"> alíneas A, C e D da cláusula 11</w:t>
      </w:r>
      <w:r w:rsidRPr="00AA76A3">
        <w:rPr>
          <w:rFonts w:ascii="Arial" w:eastAsia="Arial" w:hAnsi="Arial" w:cs="Arial"/>
          <w:iCs/>
          <w:kern w:val="0"/>
          <w:sz w:val="20"/>
          <w:szCs w:val="20"/>
          <w:lang w:eastAsia="pt-BR"/>
          <w14:ligatures w14:val="none"/>
        </w:rPr>
        <w:t>.3 deste contrato poderão ser aplicadas cumulativamente com a prevista na alínea B da referida cláusula.</w:t>
      </w:r>
    </w:p>
    <w:p w14:paraId="3A8C841E" w14:textId="77777777" w:rsidR="00787A8B" w:rsidRDefault="00787A8B" w:rsidP="00787A8B">
      <w:pPr>
        <w:pStyle w:val="PargrafodaLista"/>
        <w:tabs>
          <w:tab w:val="left" w:pos="567"/>
          <w:tab w:val="left" w:pos="1560"/>
        </w:tabs>
        <w:ind w:left="0"/>
        <w:rPr>
          <w:rFonts w:ascii="Arial" w:hAnsi="Arial" w:cs="Arial"/>
          <w:b/>
          <w:sz w:val="20"/>
          <w:szCs w:val="20"/>
        </w:rPr>
      </w:pPr>
    </w:p>
    <w:p w14:paraId="176FBE4F" w14:textId="70585ADD" w:rsidR="00787A8B" w:rsidRPr="00787A8B" w:rsidRDefault="00787A8B" w:rsidP="00D105BE">
      <w:pPr>
        <w:pStyle w:val="PargrafodaLista"/>
        <w:numPr>
          <w:ilvl w:val="0"/>
          <w:numId w:val="3"/>
        </w:numPr>
        <w:tabs>
          <w:tab w:val="left" w:pos="567"/>
          <w:tab w:val="left" w:pos="1701"/>
        </w:tabs>
        <w:ind w:left="0" w:firstLine="0"/>
        <w:rPr>
          <w:rFonts w:ascii="Arial" w:hAnsi="Arial" w:cs="Arial"/>
          <w:b/>
          <w:sz w:val="20"/>
          <w:szCs w:val="20"/>
        </w:rPr>
      </w:pPr>
      <w:r>
        <w:rPr>
          <w:rFonts w:ascii="Arial" w:hAnsi="Arial" w:cs="Arial"/>
          <w:b/>
          <w:sz w:val="20"/>
          <w:szCs w:val="20"/>
        </w:rPr>
        <w:t>DA EXTINÇÃO CONTRATUAL</w:t>
      </w:r>
      <w:r w:rsidR="007F26D8">
        <w:rPr>
          <w:rFonts w:ascii="Arial" w:hAnsi="Arial" w:cs="Arial"/>
          <w:b/>
          <w:sz w:val="20"/>
          <w:szCs w:val="20"/>
        </w:rPr>
        <w:t xml:space="preserve"> (art. 92, XIX)</w:t>
      </w:r>
    </w:p>
    <w:p w14:paraId="2D76E8DF" w14:textId="68B3E293" w:rsidR="00787A8B" w:rsidRPr="008A657E" w:rsidRDefault="00787A8B" w:rsidP="00D105BE">
      <w:pPr>
        <w:pStyle w:val="PargrafodaLista"/>
        <w:numPr>
          <w:ilvl w:val="1"/>
          <w:numId w:val="24"/>
        </w:numPr>
        <w:tabs>
          <w:tab w:val="left" w:pos="567"/>
        </w:tabs>
        <w:ind w:left="0" w:firstLine="0"/>
        <w:jc w:val="both"/>
        <w:rPr>
          <w:rFonts w:ascii="Arial" w:eastAsia="Arial" w:hAnsi="Arial" w:cs="Arial"/>
          <w:iCs/>
          <w:kern w:val="0"/>
          <w:sz w:val="20"/>
          <w:szCs w:val="20"/>
          <w:lang w:eastAsia="pt-BR"/>
          <w14:ligatures w14:val="none"/>
        </w:rPr>
      </w:pPr>
      <w:r w:rsidRPr="008A657E">
        <w:rPr>
          <w:rFonts w:ascii="Arial" w:eastAsia="Arial" w:hAnsi="Arial" w:cs="Arial"/>
          <w:iCs/>
          <w:kern w:val="0"/>
          <w:sz w:val="20"/>
          <w:szCs w:val="20"/>
          <w:lang w:eastAsia="pt-BR"/>
          <w14:ligatures w14:val="none"/>
        </w:rPr>
        <w:t xml:space="preserve">A extinção do contrato poderá ser: </w:t>
      </w:r>
    </w:p>
    <w:p w14:paraId="45D07A32" w14:textId="77777777" w:rsidR="00787A8B" w:rsidRPr="008A657E" w:rsidRDefault="00787A8B" w:rsidP="00787A8B">
      <w:pPr>
        <w:pStyle w:val="PargrafodaLista"/>
        <w:tabs>
          <w:tab w:val="left" w:pos="567"/>
        </w:tabs>
        <w:ind w:left="0"/>
        <w:jc w:val="both"/>
        <w:rPr>
          <w:rFonts w:ascii="Arial" w:eastAsia="Arial" w:hAnsi="Arial" w:cs="Arial"/>
          <w:iCs/>
          <w:kern w:val="0"/>
          <w:sz w:val="20"/>
          <w:szCs w:val="20"/>
          <w:lang w:eastAsia="pt-BR"/>
          <w14:ligatures w14:val="none"/>
        </w:rPr>
      </w:pPr>
      <w:r w:rsidRPr="008A657E">
        <w:rPr>
          <w:rFonts w:ascii="Arial" w:eastAsia="Arial" w:hAnsi="Arial" w:cs="Arial"/>
          <w:iCs/>
          <w:kern w:val="0"/>
          <w:sz w:val="20"/>
          <w:szCs w:val="20"/>
          <w:lang w:eastAsia="pt-BR"/>
          <w14:ligatures w14:val="none"/>
        </w:rPr>
        <w:t xml:space="preserve">I - Determinada por ato unilateral e escrito da Administração, exceto no caso de descumprimento decorrente de sua própria conduta; </w:t>
      </w:r>
    </w:p>
    <w:p w14:paraId="69EC9911" w14:textId="77777777" w:rsidR="00787A8B" w:rsidRPr="008A657E" w:rsidRDefault="00787A8B" w:rsidP="00787A8B">
      <w:pPr>
        <w:pStyle w:val="PargrafodaLista"/>
        <w:tabs>
          <w:tab w:val="left" w:pos="567"/>
        </w:tabs>
        <w:ind w:left="0"/>
        <w:jc w:val="both"/>
        <w:rPr>
          <w:rFonts w:ascii="Arial" w:eastAsia="Arial" w:hAnsi="Arial" w:cs="Arial"/>
          <w:iCs/>
          <w:kern w:val="0"/>
          <w:sz w:val="20"/>
          <w:szCs w:val="20"/>
          <w:lang w:eastAsia="pt-BR"/>
          <w14:ligatures w14:val="none"/>
        </w:rPr>
      </w:pPr>
      <w:r w:rsidRPr="008A657E">
        <w:rPr>
          <w:rFonts w:ascii="Arial" w:eastAsia="Arial" w:hAnsi="Arial" w:cs="Arial"/>
          <w:iCs/>
          <w:kern w:val="0"/>
          <w:sz w:val="20"/>
          <w:szCs w:val="20"/>
          <w:lang w:eastAsia="pt-BR"/>
          <w14:ligatures w14:val="none"/>
        </w:rPr>
        <w:t xml:space="preserve">II - Consensual, por acordo entre as partes, por conciliação, por mediação ou por comitê de resolução de disputas, bem como pelo sistema de descredenciamento, desde que haja interesse da Administração; </w:t>
      </w:r>
    </w:p>
    <w:p w14:paraId="34B91744" w14:textId="77777777" w:rsidR="00787A8B" w:rsidRPr="008A657E" w:rsidRDefault="00787A8B" w:rsidP="00787A8B">
      <w:pPr>
        <w:pStyle w:val="PargrafodaLista"/>
        <w:tabs>
          <w:tab w:val="left" w:pos="567"/>
        </w:tabs>
        <w:ind w:left="0"/>
        <w:jc w:val="both"/>
        <w:rPr>
          <w:rFonts w:ascii="Arial" w:eastAsia="Arial" w:hAnsi="Arial" w:cs="Arial"/>
          <w:iCs/>
          <w:kern w:val="0"/>
          <w:sz w:val="20"/>
          <w:szCs w:val="20"/>
          <w:lang w:eastAsia="pt-BR"/>
          <w14:ligatures w14:val="none"/>
        </w:rPr>
      </w:pPr>
      <w:r w:rsidRPr="008A657E">
        <w:rPr>
          <w:rFonts w:ascii="Arial" w:eastAsia="Arial" w:hAnsi="Arial" w:cs="Arial"/>
          <w:iCs/>
          <w:kern w:val="0"/>
          <w:sz w:val="20"/>
          <w:szCs w:val="20"/>
          <w:lang w:eastAsia="pt-BR"/>
          <w14:ligatures w14:val="none"/>
        </w:rPr>
        <w:t xml:space="preserve">III - Determinada por decisão arbitral, em decorrência de cláusula compromissória ou compromisso arbitral, ou por decisão judicial. </w:t>
      </w:r>
    </w:p>
    <w:p w14:paraId="3BBE495F" w14:textId="6F334E0A" w:rsidR="00787A8B" w:rsidRPr="008A657E" w:rsidRDefault="00787A8B" w:rsidP="00D105BE">
      <w:pPr>
        <w:pStyle w:val="PargrafodaLista"/>
        <w:numPr>
          <w:ilvl w:val="1"/>
          <w:numId w:val="24"/>
        </w:numPr>
        <w:tabs>
          <w:tab w:val="left" w:pos="567"/>
        </w:tabs>
        <w:ind w:left="0" w:firstLine="0"/>
        <w:jc w:val="both"/>
        <w:rPr>
          <w:rFonts w:ascii="Arial" w:eastAsia="Arial" w:hAnsi="Arial" w:cs="Arial"/>
          <w:iCs/>
          <w:kern w:val="0"/>
          <w:sz w:val="20"/>
          <w:szCs w:val="20"/>
          <w:lang w:eastAsia="pt-BR"/>
          <w14:ligatures w14:val="none"/>
        </w:rPr>
      </w:pPr>
      <w:r w:rsidRPr="008A657E">
        <w:rPr>
          <w:rFonts w:ascii="Arial" w:eastAsia="Arial" w:hAnsi="Arial" w:cs="Arial"/>
          <w:iCs/>
          <w:kern w:val="0"/>
          <w:sz w:val="20"/>
          <w:szCs w:val="20"/>
          <w:lang w:eastAsia="pt-BR"/>
          <w14:ligatures w14:val="none"/>
        </w:rPr>
        <w:t>Constituirão motivos para extinção do contrato, assegurados o contraditório e a ampla defesa, as situações previstas nos incisos I à IX do artigo 137 Lei Federal n. 14.133/2021, observadas as exigências legais.</w:t>
      </w:r>
    </w:p>
    <w:p w14:paraId="0E1187CC" w14:textId="77777777" w:rsidR="00787A8B" w:rsidRPr="008A657E" w:rsidRDefault="00787A8B" w:rsidP="00D105BE">
      <w:pPr>
        <w:pStyle w:val="PargrafodaLista"/>
        <w:numPr>
          <w:ilvl w:val="1"/>
          <w:numId w:val="24"/>
        </w:numPr>
        <w:tabs>
          <w:tab w:val="left" w:pos="567"/>
        </w:tabs>
        <w:ind w:left="0" w:firstLine="0"/>
        <w:jc w:val="both"/>
        <w:rPr>
          <w:rFonts w:ascii="Arial" w:eastAsia="Arial" w:hAnsi="Arial" w:cs="Arial"/>
          <w:iCs/>
          <w:kern w:val="0"/>
          <w:sz w:val="20"/>
          <w:szCs w:val="20"/>
          <w:lang w:eastAsia="pt-BR"/>
          <w14:ligatures w14:val="none"/>
        </w:rPr>
      </w:pPr>
      <w:r w:rsidRPr="008A657E">
        <w:rPr>
          <w:rFonts w:ascii="Arial" w:eastAsia="Arial" w:hAnsi="Arial" w:cs="Arial"/>
          <w:iCs/>
          <w:kern w:val="0"/>
          <w:sz w:val="20"/>
          <w:szCs w:val="20"/>
          <w:lang w:eastAsia="pt-BR"/>
          <w14:ligatures w14:val="none"/>
        </w:rPr>
        <w:t xml:space="preserve">O contratado terá direito à extinção do contrato nas hipóteses previstas nos incisos I à V do § 2º do artigo 137 da Lei Federal n. 14.133/2021. </w:t>
      </w:r>
    </w:p>
    <w:p w14:paraId="51935F1F" w14:textId="77777777" w:rsidR="00787A8B" w:rsidRPr="008A657E" w:rsidRDefault="00787A8B" w:rsidP="00D105BE">
      <w:pPr>
        <w:pStyle w:val="PargrafodaLista"/>
        <w:numPr>
          <w:ilvl w:val="1"/>
          <w:numId w:val="24"/>
        </w:numPr>
        <w:tabs>
          <w:tab w:val="left" w:pos="567"/>
        </w:tabs>
        <w:ind w:left="0" w:firstLine="0"/>
        <w:jc w:val="both"/>
        <w:rPr>
          <w:rFonts w:ascii="Arial" w:eastAsia="Arial" w:hAnsi="Arial" w:cs="Arial"/>
          <w:iCs/>
          <w:kern w:val="0"/>
          <w:sz w:val="20"/>
          <w:szCs w:val="20"/>
          <w:lang w:eastAsia="pt-BR"/>
          <w14:ligatures w14:val="none"/>
        </w:rPr>
      </w:pPr>
      <w:r w:rsidRPr="008A657E">
        <w:rPr>
          <w:rFonts w:ascii="Arial" w:eastAsia="Arial" w:hAnsi="Arial" w:cs="Arial"/>
          <w:iCs/>
          <w:kern w:val="0"/>
          <w:sz w:val="20"/>
          <w:szCs w:val="20"/>
          <w:lang w:eastAsia="pt-BR"/>
          <w14:ligatures w14:val="none"/>
        </w:rPr>
        <w:t xml:space="preserve">A extinção determinada por ato unilateral da Administração e a extinção consensual deverão ser precedidas de autorização escrita e fundamentada da autoridade competente e reduzidas a termo no respectivo processo. </w:t>
      </w:r>
    </w:p>
    <w:p w14:paraId="1DB50314" w14:textId="77777777" w:rsidR="00787A8B" w:rsidRPr="008A657E" w:rsidRDefault="00787A8B" w:rsidP="00D105BE">
      <w:pPr>
        <w:pStyle w:val="PargrafodaLista"/>
        <w:numPr>
          <w:ilvl w:val="1"/>
          <w:numId w:val="24"/>
        </w:numPr>
        <w:tabs>
          <w:tab w:val="left" w:pos="567"/>
        </w:tabs>
        <w:ind w:left="0" w:firstLine="0"/>
        <w:jc w:val="both"/>
        <w:rPr>
          <w:rFonts w:ascii="Arial" w:eastAsia="Arial" w:hAnsi="Arial" w:cs="Arial"/>
          <w:iCs/>
          <w:kern w:val="0"/>
          <w:sz w:val="20"/>
          <w:szCs w:val="20"/>
          <w:lang w:eastAsia="pt-BR"/>
          <w14:ligatures w14:val="none"/>
        </w:rPr>
      </w:pPr>
      <w:r w:rsidRPr="008A657E">
        <w:rPr>
          <w:rFonts w:ascii="Arial" w:eastAsia="Arial" w:hAnsi="Arial" w:cs="Arial"/>
          <w:iCs/>
          <w:kern w:val="0"/>
          <w:sz w:val="20"/>
          <w:szCs w:val="20"/>
          <w:lang w:eastAsia="pt-BR"/>
          <w14:ligatures w14:val="none"/>
        </w:rPr>
        <w:t>Quando a extinção decorrer de culpa exclusiva da Administração, o contratado será ressarcido pelos prejuízos regularmente comprovados que houver sofrido e terá direito a:</w:t>
      </w:r>
    </w:p>
    <w:p w14:paraId="4443CF70" w14:textId="77777777" w:rsidR="00787A8B" w:rsidRPr="008A657E" w:rsidRDefault="00787A8B" w:rsidP="00787A8B">
      <w:pPr>
        <w:pStyle w:val="PargrafodaLista"/>
        <w:tabs>
          <w:tab w:val="left" w:pos="567"/>
        </w:tabs>
        <w:ind w:left="0"/>
        <w:jc w:val="both"/>
        <w:rPr>
          <w:rFonts w:ascii="Arial" w:eastAsia="Arial" w:hAnsi="Arial" w:cs="Arial"/>
          <w:iCs/>
          <w:kern w:val="0"/>
          <w:sz w:val="20"/>
          <w:szCs w:val="20"/>
          <w:lang w:eastAsia="pt-BR"/>
          <w14:ligatures w14:val="none"/>
        </w:rPr>
      </w:pPr>
      <w:r w:rsidRPr="008A657E">
        <w:rPr>
          <w:rFonts w:ascii="Arial" w:eastAsia="Arial" w:hAnsi="Arial" w:cs="Arial"/>
          <w:iCs/>
          <w:kern w:val="0"/>
          <w:sz w:val="20"/>
          <w:szCs w:val="20"/>
          <w:lang w:eastAsia="pt-BR"/>
          <w14:ligatures w14:val="none"/>
        </w:rPr>
        <w:t xml:space="preserve">I - Devolução da garantia; </w:t>
      </w:r>
    </w:p>
    <w:p w14:paraId="7879C5DD" w14:textId="77777777" w:rsidR="00787A8B" w:rsidRPr="008A657E" w:rsidRDefault="00787A8B" w:rsidP="00787A8B">
      <w:pPr>
        <w:pStyle w:val="PargrafodaLista"/>
        <w:tabs>
          <w:tab w:val="left" w:pos="567"/>
        </w:tabs>
        <w:ind w:left="0"/>
        <w:jc w:val="both"/>
        <w:rPr>
          <w:rFonts w:ascii="Arial" w:eastAsia="Arial" w:hAnsi="Arial" w:cs="Arial"/>
          <w:iCs/>
          <w:kern w:val="0"/>
          <w:sz w:val="20"/>
          <w:szCs w:val="20"/>
          <w:lang w:eastAsia="pt-BR"/>
          <w14:ligatures w14:val="none"/>
        </w:rPr>
      </w:pPr>
      <w:r w:rsidRPr="008A657E">
        <w:rPr>
          <w:rFonts w:ascii="Arial" w:eastAsia="Arial" w:hAnsi="Arial" w:cs="Arial"/>
          <w:iCs/>
          <w:kern w:val="0"/>
          <w:sz w:val="20"/>
          <w:szCs w:val="20"/>
          <w:lang w:eastAsia="pt-BR"/>
          <w14:ligatures w14:val="none"/>
        </w:rPr>
        <w:t xml:space="preserve">II - Pagamentos devidos pela execução do contrato até a data de extinção; </w:t>
      </w:r>
    </w:p>
    <w:p w14:paraId="72A8A8BE" w14:textId="77777777" w:rsidR="00787A8B" w:rsidRPr="008A657E" w:rsidRDefault="00787A8B" w:rsidP="00787A8B">
      <w:pPr>
        <w:pStyle w:val="PargrafodaLista"/>
        <w:tabs>
          <w:tab w:val="left" w:pos="567"/>
        </w:tabs>
        <w:ind w:left="0"/>
        <w:jc w:val="both"/>
        <w:rPr>
          <w:rFonts w:ascii="Arial" w:eastAsia="Arial" w:hAnsi="Arial" w:cs="Arial"/>
          <w:iCs/>
          <w:kern w:val="0"/>
          <w:sz w:val="20"/>
          <w:szCs w:val="20"/>
          <w:lang w:eastAsia="pt-BR"/>
          <w14:ligatures w14:val="none"/>
        </w:rPr>
      </w:pPr>
      <w:r w:rsidRPr="008A657E">
        <w:rPr>
          <w:rFonts w:ascii="Arial" w:eastAsia="Arial" w:hAnsi="Arial" w:cs="Arial"/>
          <w:iCs/>
          <w:kern w:val="0"/>
          <w:sz w:val="20"/>
          <w:szCs w:val="20"/>
          <w:lang w:eastAsia="pt-BR"/>
          <w14:ligatures w14:val="none"/>
        </w:rPr>
        <w:t>III - Pagamento do custo da desmobilização.</w:t>
      </w:r>
    </w:p>
    <w:p w14:paraId="4B5E6BCC" w14:textId="77777777" w:rsidR="00787A8B" w:rsidRPr="008A657E" w:rsidRDefault="00787A8B" w:rsidP="00D105BE">
      <w:pPr>
        <w:pStyle w:val="PargrafodaLista"/>
        <w:numPr>
          <w:ilvl w:val="1"/>
          <w:numId w:val="24"/>
        </w:numPr>
        <w:tabs>
          <w:tab w:val="left" w:pos="567"/>
        </w:tabs>
        <w:ind w:left="0" w:firstLine="0"/>
        <w:jc w:val="both"/>
        <w:rPr>
          <w:rFonts w:ascii="Arial" w:eastAsia="Arial" w:hAnsi="Arial" w:cs="Arial"/>
          <w:iCs/>
          <w:kern w:val="0"/>
          <w:sz w:val="20"/>
          <w:szCs w:val="20"/>
          <w:lang w:eastAsia="pt-BR"/>
          <w14:ligatures w14:val="none"/>
        </w:rPr>
      </w:pPr>
      <w:r w:rsidRPr="008A657E">
        <w:rPr>
          <w:rFonts w:ascii="Arial" w:eastAsia="Arial" w:hAnsi="Arial" w:cs="Arial"/>
          <w:iCs/>
          <w:kern w:val="0"/>
          <w:sz w:val="20"/>
          <w:szCs w:val="20"/>
          <w:lang w:eastAsia="pt-BR"/>
          <w14:ligatures w14:val="none"/>
        </w:rPr>
        <w:t>A extinção determinada por ato unilateral da Administração poderá acarretar, sem prejuízo das sanções previstas nesta Lei, as seguintes consequências:</w:t>
      </w:r>
    </w:p>
    <w:p w14:paraId="005A44CF" w14:textId="77777777" w:rsidR="00787A8B" w:rsidRPr="008A657E" w:rsidRDefault="00787A8B" w:rsidP="00787A8B">
      <w:pPr>
        <w:pStyle w:val="PargrafodaLista"/>
        <w:tabs>
          <w:tab w:val="left" w:pos="567"/>
        </w:tabs>
        <w:ind w:left="0"/>
        <w:jc w:val="both"/>
        <w:rPr>
          <w:rFonts w:ascii="Arial" w:eastAsia="Arial" w:hAnsi="Arial" w:cs="Arial"/>
          <w:iCs/>
          <w:kern w:val="0"/>
          <w:sz w:val="20"/>
          <w:szCs w:val="20"/>
          <w:lang w:eastAsia="pt-BR"/>
          <w14:ligatures w14:val="none"/>
        </w:rPr>
      </w:pPr>
      <w:r w:rsidRPr="008A657E">
        <w:rPr>
          <w:rFonts w:ascii="Arial" w:eastAsia="Arial" w:hAnsi="Arial" w:cs="Arial"/>
          <w:iCs/>
          <w:kern w:val="0"/>
          <w:sz w:val="20"/>
          <w:szCs w:val="20"/>
          <w:lang w:eastAsia="pt-BR"/>
          <w14:ligatures w14:val="none"/>
        </w:rPr>
        <w:lastRenderedPageBreak/>
        <w:t xml:space="preserve">I - Assunção imediata do objeto do contrato, no estado e local em que se encontrar, por ato próprio da Administração; </w:t>
      </w:r>
    </w:p>
    <w:p w14:paraId="220E688E" w14:textId="77777777" w:rsidR="00787A8B" w:rsidRPr="008A657E" w:rsidRDefault="00787A8B" w:rsidP="00787A8B">
      <w:pPr>
        <w:pStyle w:val="PargrafodaLista"/>
        <w:tabs>
          <w:tab w:val="left" w:pos="567"/>
        </w:tabs>
        <w:ind w:left="0"/>
        <w:jc w:val="both"/>
        <w:rPr>
          <w:rFonts w:ascii="Arial" w:eastAsia="Arial" w:hAnsi="Arial" w:cs="Arial"/>
          <w:iCs/>
          <w:kern w:val="0"/>
          <w:sz w:val="20"/>
          <w:szCs w:val="20"/>
          <w:lang w:eastAsia="pt-BR"/>
          <w14:ligatures w14:val="none"/>
        </w:rPr>
      </w:pPr>
      <w:r w:rsidRPr="008A657E">
        <w:rPr>
          <w:rFonts w:ascii="Arial" w:eastAsia="Arial" w:hAnsi="Arial" w:cs="Arial"/>
          <w:iCs/>
          <w:kern w:val="0"/>
          <w:sz w:val="20"/>
          <w:szCs w:val="20"/>
          <w:lang w:eastAsia="pt-BR"/>
          <w14:ligatures w14:val="none"/>
        </w:rPr>
        <w:t xml:space="preserve">II - ocupação E utilização do local, das instalações, dos equipamentos, do material e do pessoal empregados na execução do contrato e necessários à sua continuidade; </w:t>
      </w:r>
    </w:p>
    <w:p w14:paraId="1DCDE1A3" w14:textId="77777777" w:rsidR="00787A8B" w:rsidRPr="008A657E" w:rsidRDefault="00787A8B" w:rsidP="00787A8B">
      <w:pPr>
        <w:pStyle w:val="PargrafodaLista"/>
        <w:tabs>
          <w:tab w:val="left" w:pos="567"/>
        </w:tabs>
        <w:ind w:left="0"/>
        <w:jc w:val="both"/>
        <w:rPr>
          <w:rFonts w:ascii="Arial" w:eastAsia="Arial" w:hAnsi="Arial" w:cs="Arial"/>
          <w:iCs/>
          <w:kern w:val="0"/>
          <w:sz w:val="20"/>
          <w:szCs w:val="20"/>
          <w:lang w:eastAsia="pt-BR"/>
          <w14:ligatures w14:val="none"/>
        </w:rPr>
      </w:pPr>
      <w:r w:rsidRPr="008A657E">
        <w:rPr>
          <w:rFonts w:ascii="Arial" w:eastAsia="Arial" w:hAnsi="Arial" w:cs="Arial"/>
          <w:iCs/>
          <w:kern w:val="0"/>
          <w:sz w:val="20"/>
          <w:szCs w:val="20"/>
          <w:lang w:eastAsia="pt-BR"/>
          <w14:ligatures w14:val="none"/>
        </w:rPr>
        <w:t>III - Execução da garantia contratual para:</w:t>
      </w:r>
    </w:p>
    <w:p w14:paraId="7E55E81A" w14:textId="77777777" w:rsidR="00787A8B" w:rsidRPr="008A657E" w:rsidRDefault="00787A8B" w:rsidP="00787A8B">
      <w:pPr>
        <w:pStyle w:val="PargrafodaLista"/>
        <w:tabs>
          <w:tab w:val="left" w:pos="567"/>
        </w:tabs>
        <w:ind w:left="0"/>
        <w:jc w:val="both"/>
        <w:rPr>
          <w:rFonts w:ascii="Arial" w:eastAsia="Arial" w:hAnsi="Arial" w:cs="Arial"/>
          <w:iCs/>
          <w:kern w:val="0"/>
          <w:sz w:val="20"/>
          <w:szCs w:val="20"/>
          <w:lang w:eastAsia="pt-BR"/>
          <w14:ligatures w14:val="none"/>
        </w:rPr>
      </w:pPr>
      <w:r w:rsidRPr="008A657E">
        <w:rPr>
          <w:rFonts w:ascii="Arial" w:eastAsia="Arial" w:hAnsi="Arial" w:cs="Arial"/>
          <w:iCs/>
          <w:kern w:val="0"/>
          <w:sz w:val="20"/>
          <w:szCs w:val="20"/>
          <w:lang w:eastAsia="pt-BR"/>
          <w14:ligatures w14:val="none"/>
        </w:rPr>
        <w:t>a) ressarcimento da Administração Pública por prejuízos decorrentes da não execução;</w:t>
      </w:r>
    </w:p>
    <w:p w14:paraId="40B62EFF" w14:textId="77777777" w:rsidR="00787A8B" w:rsidRPr="008A657E" w:rsidRDefault="00787A8B" w:rsidP="00787A8B">
      <w:pPr>
        <w:pStyle w:val="PargrafodaLista"/>
        <w:tabs>
          <w:tab w:val="left" w:pos="567"/>
        </w:tabs>
        <w:ind w:left="0"/>
        <w:jc w:val="both"/>
        <w:rPr>
          <w:rFonts w:ascii="Arial" w:eastAsia="Arial" w:hAnsi="Arial" w:cs="Arial"/>
          <w:iCs/>
          <w:kern w:val="0"/>
          <w:sz w:val="20"/>
          <w:szCs w:val="20"/>
          <w:lang w:eastAsia="pt-BR"/>
          <w14:ligatures w14:val="none"/>
        </w:rPr>
      </w:pPr>
      <w:r w:rsidRPr="008A657E">
        <w:rPr>
          <w:rFonts w:ascii="Arial" w:eastAsia="Arial" w:hAnsi="Arial" w:cs="Arial"/>
          <w:iCs/>
          <w:kern w:val="0"/>
          <w:sz w:val="20"/>
          <w:szCs w:val="20"/>
          <w:lang w:eastAsia="pt-BR"/>
          <w14:ligatures w14:val="none"/>
        </w:rPr>
        <w:t xml:space="preserve">b) pagamento de verbas trabalhistas, fundiárias e previdenciárias, quando cabível; </w:t>
      </w:r>
    </w:p>
    <w:p w14:paraId="2835C8BA" w14:textId="77777777" w:rsidR="00787A8B" w:rsidRPr="008A657E" w:rsidRDefault="00787A8B" w:rsidP="00787A8B">
      <w:pPr>
        <w:pStyle w:val="PargrafodaLista"/>
        <w:tabs>
          <w:tab w:val="left" w:pos="567"/>
        </w:tabs>
        <w:ind w:left="0"/>
        <w:jc w:val="both"/>
        <w:rPr>
          <w:rFonts w:ascii="Arial" w:eastAsia="Arial" w:hAnsi="Arial" w:cs="Arial"/>
          <w:iCs/>
          <w:kern w:val="0"/>
          <w:sz w:val="20"/>
          <w:szCs w:val="20"/>
          <w:lang w:eastAsia="pt-BR"/>
          <w14:ligatures w14:val="none"/>
        </w:rPr>
      </w:pPr>
      <w:r w:rsidRPr="008A657E">
        <w:rPr>
          <w:rFonts w:ascii="Arial" w:eastAsia="Arial" w:hAnsi="Arial" w:cs="Arial"/>
          <w:iCs/>
          <w:kern w:val="0"/>
          <w:sz w:val="20"/>
          <w:szCs w:val="20"/>
          <w:lang w:eastAsia="pt-BR"/>
          <w14:ligatures w14:val="none"/>
        </w:rPr>
        <w:t xml:space="preserve">c) pagamento das multas devidas à Administração Pública; </w:t>
      </w:r>
    </w:p>
    <w:p w14:paraId="3262441D" w14:textId="77777777" w:rsidR="00787A8B" w:rsidRPr="008A657E" w:rsidRDefault="00787A8B" w:rsidP="00787A8B">
      <w:pPr>
        <w:pStyle w:val="PargrafodaLista"/>
        <w:tabs>
          <w:tab w:val="left" w:pos="567"/>
        </w:tabs>
        <w:ind w:left="0"/>
        <w:jc w:val="both"/>
        <w:rPr>
          <w:rFonts w:ascii="Arial" w:eastAsia="Arial" w:hAnsi="Arial" w:cs="Arial"/>
          <w:iCs/>
          <w:kern w:val="0"/>
          <w:sz w:val="20"/>
          <w:szCs w:val="20"/>
          <w:lang w:eastAsia="pt-BR"/>
          <w14:ligatures w14:val="none"/>
        </w:rPr>
      </w:pPr>
      <w:r w:rsidRPr="008A657E">
        <w:rPr>
          <w:rFonts w:ascii="Arial" w:eastAsia="Arial" w:hAnsi="Arial" w:cs="Arial"/>
          <w:iCs/>
          <w:kern w:val="0"/>
          <w:sz w:val="20"/>
          <w:szCs w:val="20"/>
          <w:lang w:eastAsia="pt-BR"/>
          <w14:ligatures w14:val="none"/>
        </w:rPr>
        <w:t xml:space="preserve">d) exigência da assunção da execução e da conclusão do objeto do contrato pela seguradora, quando cabível; </w:t>
      </w:r>
    </w:p>
    <w:p w14:paraId="7EDBDD61" w14:textId="77777777" w:rsidR="00787A8B" w:rsidRPr="008A657E" w:rsidRDefault="00787A8B" w:rsidP="00787A8B">
      <w:pPr>
        <w:pStyle w:val="PargrafodaLista"/>
        <w:tabs>
          <w:tab w:val="left" w:pos="567"/>
        </w:tabs>
        <w:ind w:left="0"/>
        <w:jc w:val="both"/>
        <w:rPr>
          <w:rFonts w:ascii="Arial" w:eastAsia="Arial" w:hAnsi="Arial" w:cs="Arial"/>
          <w:iCs/>
          <w:kern w:val="0"/>
          <w:sz w:val="20"/>
          <w:szCs w:val="20"/>
          <w:lang w:eastAsia="pt-BR"/>
          <w14:ligatures w14:val="none"/>
        </w:rPr>
      </w:pPr>
      <w:r w:rsidRPr="008A657E">
        <w:rPr>
          <w:rFonts w:ascii="Arial" w:eastAsia="Arial" w:hAnsi="Arial" w:cs="Arial"/>
          <w:iCs/>
          <w:kern w:val="0"/>
          <w:sz w:val="20"/>
          <w:szCs w:val="20"/>
          <w:lang w:eastAsia="pt-BR"/>
          <w14:ligatures w14:val="none"/>
        </w:rPr>
        <w:t>IV - Retenção dos créditos decorrentes do contrato até o limite dos prejuízos causados à Administração Pública e das multas aplicadas.</w:t>
      </w:r>
    </w:p>
    <w:p w14:paraId="53C8D211" w14:textId="77777777" w:rsidR="00787A8B" w:rsidRPr="008A657E" w:rsidRDefault="00787A8B" w:rsidP="00D105BE">
      <w:pPr>
        <w:pStyle w:val="PargrafodaLista"/>
        <w:numPr>
          <w:ilvl w:val="1"/>
          <w:numId w:val="24"/>
        </w:numPr>
        <w:tabs>
          <w:tab w:val="left" w:pos="567"/>
        </w:tabs>
        <w:ind w:left="0" w:firstLine="0"/>
        <w:jc w:val="both"/>
        <w:rPr>
          <w:rFonts w:ascii="Arial" w:eastAsia="Arial" w:hAnsi="Arial" w:cs="Arial"/>
          <w:iCs/>
          <w:kern w:val="0"/>
          <w:sz w:val="20"/>
          <w:szCs w:val="20"/>
          <w:lang w:eastAsia="pt-BR"/>
          <w14:ligatures w14:val="none"/>
        </w:rPr>
      </w:pPr>
      <w:r w:rsidRPr="008A657E">
        <w:rPr>
          <w:rFonts w:ascii="Arial" w:eastAsia="Arial" w:hAnsi="Arial" w:cs="Arial"/>
          <w:iCs/>
          <w:kern w:val="0"/>
          <w:sz w:val="20"/>
          <w:szCs w:val="20"/>
          <w:lang w:eastAsia="pt-BR"/>
          <w14:ligatures w14:val="none"/>
        </w:rPr>
        <w:t>A aplicação das medidas previstas nos incisos I e II ficará a critério da Administração, que poderá dar continuidade à obra ou ao serviço por execução direta ou indireta.</w:t>
      </w:r>
    </w:p>
    <w:p w14:paraId="5A2FAB85" w14:textId="77777777" w:rsidR="00787A8B" w:rsidRDefault="00787A8B" w:rsidP="00D105BE">
      <w:pPr>
        <w:pStyle w:val="PargrafodaLista"/>
        <w:numPr>
          <w:ilvl w:val="1"/>
          <w:numId w:val="24"/>
        </w:numPr>
        <w:tabs>
          <w:tab w:val="left" w:pos="567"/>
        </w:tabs>
        <w:ind w:left="0" w:firstLine="0"/>
        <w:jc w:val="both"/>
        <w:rPr>
          <w:rFonts w:ascii="Arial" w:eastAsia="Arial" w:hAnsi="Arial" w:cs="Arial"/>
          <w:iCs/>
          <w:kern w:val="0"/>
          <w:sz w:val="20"/>
          <w:szCs w:val="20"/>
          <w:lang w:eastAsia="pt-BR"/>
          <w14:ligatures w14:val="none"/>
        </w:rPr>
      </w:pPr>
      <w:r w:rsidRPr="008A657E">
        <w:rPr>
          <w:rFonts w:ascii="Arial" w:eastAsia="Arial" w:hAnsi="Arial" w:cs="Arial"/>
          <w:iCs/>
          <w:kern w:val="0"/>
          <w:sz w:val="20"/>
          <w:szCs w:val="20"/>
          <w:lang w:eastAsia="pt-BR"/>
          <w14:ligatures w14:val="none"/>
        </w:rPr>
        <w:t>Na hipótese do inciso II, o ato deverá ser precedido de autorização expressa do secretário municipal competente.</w:t>
      </w:r>
    </w:p>
    <w:p w14:paraId="419287F7" w14:textId="77777777" w:rsidR="00787A8B" w:rsidRDefault="00787A8B" w:rsidP="00787A8B">
      <w:pPr>
        <w:pStyle w:val="PargrafodaLista"/>
        <w:tabs>
          <w:tab w:val="left" w:pos="567"/>
          <w:tab w:val="left" w:pos="1701"/>
        </w:tabs>
        <w:ind w:left="0"/>
        <w:rPr>
          <w:rFonts w:ascii="Arial" w:hAnsi="Arial" w:cs="Arial"/>
          <w:b/>
          <w:sz w:val="20"/>
          <w:szCs w:val="20"/>
        </w:rPr>
      </w:pPr>
    </w:p>
    <w:p w14:paraId="0DCDBE9E" w14:textId="504AE868" w:rsidR="00787A8B" w:rsidRPr="00787A8B" w:rsidRDefault="00787A8B" w:rsidP="00D105BE">
      <w:pPr>
        <w:pStyle w:val="PargrafodaLista"/>
        <w:numPr>
          <w:ilvl w:val="0"/>
          <w:numId w:val="3"/>
        </w:numPr>
        <w:tabs>
          <w:tab w:val="left" w:pos="567"/>
          <w:tab w:val="left" w:pos="1701"/>
        </w:tabs>
        <w:ind w:left="0" w:firstLine="0"/>
        <w:rPr>
          <w:rFonts w:ascii="Arial" w:hAnsi="Arial" w:cs="Arial"/>
          <w:b/>
          <w:sz w:val="20"/>
          <w:szCs w:val="20"/>
        </w:rPr>
      </w:pPr>
      <w:r>
        <w:rPr>
          <w:rFonts w:ascii="Arial" w:hAnsi="Arial" w:cs="Arial"/>
          <w:b/>
          <w:sz w:val="20"/>
          <w:szCs w:val="20"/>
        </w:rPr>
        <w:t>DA FISCALIZAÇÃO</w:t>
      </w:r>
    </w:p>
    <w:p w14:paraId="0FE3FAF8" w14:textId="73DADDA8" w:rsidR="00787A8B" w:rsidRDefault="00787A8B" w:rsidP="00D105BE">
      <w:pPr>
        <w:pStyle w:val="PargrafodaLista"/>
        <w:numPr>
          <w:ilvl w:val="1"/>
          <w:numId w:val="25"/>
        </w:numPr>
        <w:ind w:left="0" w:firstLine="0"/>
        <w:jc w:val="both"/>
        <w:rPr>
          <w:rFonts w:ascii="Arial" w:hAnsi="Arial" w:cs="Arial"/>
          <w:bCs/>
          <w:sz w:val="20"/>
        </w:rPr>
      </w:pPr>
      <w:r w:rsidRPr="00DF76A1">
        <w:rPr>
          <w:rFonts w:ascii="Arial" w:hAnsi="Arial" w:cs="Arial"/>
          <w:bCs/>
          <w:sz w:val="20"/>
        </w:rPr>
        <w:t xml:space="preserve">O Município exercerá a fiscalização geral do objeto deste Contrato, ficando desde já designado nos da indicação do Documento de Formalização de Demanda </w:t>
      </w:r>
      <w:proofErr w:type="gramStart"/>
      <w:r w:rsidRPr="00DF76A1">
        <w:rPr>
          <w:rFonts w:ascii="Arial" w:hAnsi="Arial" w:cs="Arial"/>
          <w:bCs/>
          <w:sz w:val="20"/>
        </w:rPr>
        <w:t>do(</w:t>
      </w:r>
      <w:proofErr w:type="gramEnd"/>
      <w:r w:rsidRPr="00DF76A1">
        <w:rPr>
          <w:rFonts w:ascii="Arial" w:hAnsi="Arial" w:cs="Arial"/>
          <w:bCs/>
          <w:sz w:val="20"/>
        </w:rPr>
        <w:t xml:space="preserve">a) servidor(a) </w:t>
      </w:r>
      <w:r>
        <w:rPr>
          <w:rFonts w:ascii="Arial" w:hAnsi="Arial" w:cs="Arial"/>
          <w:bCs/>
          <w:sz w:val="20"/>
        </w:rPr>
        <w:t xml:space="preserve">Gustavo </w:t>
      </w:r>
      <w:proofErr w:type="spellStart"/>
      <w:r>
        <w:rPr>
          <w:rFonts w:ascii="Arial" w:hAnsi="Arial" w:cs="Arial"/>
          <w:bCs/>
          <w:sz w:val="20"/>
        </w:rPr>
        <w:t>Olinquevicz</w:t>
      </w:r>
      <w:proofErr w:type="spellEnd"/>
      <w:r w:rsidRPr="00DF76A1">
        <w:rPr>
          <w:rFonts w:ascii="Arial" w:hAnsi="Arial" w:cs="Arial"/>
          <w:bCs/>
          <w:sz w:val="20"/>
        </w:rPr>
        <w:t>, para fiscalizar e acompanhar a execução do Contrato, na forma do que dispõe o art. 104, III c/c art. 117, ambos da Lei n. 14.133/2021, a quem competirá dirimir as dúvidas que surgirem no curso do fornecimento do objeto e de tudo dará ciência a Administração.</w:t>
      </w:r>
    </w:p>
    <w:p w14:paraId="1F99435B" w14:textId="381FBC4F" w:rsidR="00787A8B" w:rsidRPr="00787A8B" w:rsidRDefault="00787A8B" w:rsidP="00D105BE">
      <w:pPr>
        <w:pStyle w:val="PargrafodaLista"/>
        <w:numPr>
          <w:ilvl w:val="1"/>
          <w:numId w:val="25"/>
        </w:numPr>
        <w:ind w:left="0" w:firstLine="0"/>
        <w:jc w:val="both"/>
        <w:rPr>
          <w:rFonts w:ascii="Arial" w:hAnsi="Arial" w:cs="Arial"/>
          <w:bCs/>
          <w:sz w:val="20"/>
        </w:rPr>
      </w:pPr>
      <w:r w:rsidRPr="00787A8B">
        <w:rPr>
          <w:rFonts w:ascii="Arial" w:hAnsi="Arial" w:cs="Arial"/>
          <w:bCs/>
          <w:sz w:val="20"/>
        </w:rPr>
        <w:t>A fiscalização de que trata esta cláusula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do Município, em conformidade com o artigo 120 da Lei n. 14.133/2021.</w:t>
      </w:r>
    </w:p>
    <w:p w14:paraId="5D809982" w14:textId="77777777" w:rsidR="00787A8B" w:rsidRDefault="00787A8B" w:rsidP="00787A8B">
      <w:pPr>
        <w:pStyle w:val="PargrafodaLista"/>
        <w:tabs>
          <w:tab w:val="left" w:pos="567"/>
          <w:tab w:val="left" w:pos="1701"/>
        </w:tabs>
        <w:ind w:left="0"/>
        <w:rPr>
          <w:rFonts w:ascii="Arial" w:hAnsi="Arial" w:cs="Arial"/>
          <w:b/>
          <w:sz w:val="20"/>
          <w:szCs w:val="20"/>
        </w:rPr>
      </w:pPr>
    </w:p>
    <w:p w14:paraId="71A2CE35" w14:textId="579D000A" w:rsidR="00787A8B" w:rsidRDefault="00787A8B" w:rsidP="00D105BE">
      <w:pPr>
        <w:pStyle w:val="PargrafodaLista"/>
        <w:numPr>
          <w:ilvl w:val="0"/>
          <w:numId w:val="3"/>
        </w:numPr>
        <w:tabs>
          <w:tab w:val="left" w:pos="567"/>
          <w:tab w:val="left" w:pos="1701"/>
        </w:tabs>
        <w:ind w:left="0" w:firstLine="0"/>
        <w:rPr>
          <w:rFonts w:ascii="Arial" w:hAnsi="Arial" w:cs="Arial"/>
          <w:b/>
          <w:sz w:val="20"/>
          <w:szCs w:val="20"/>
        </w:rPr>
      </w:pPr>
      <w:r>
        <w:rPr>
          <w:rFonts w:ascii="Arial" w:hAnsi="Arial" w:cs="Arial"/>
          <w:b/>
          <w:sz w:val="20"/>
          <w:szCs w:val="20"/>
        </w:rPr>
        <w:t>DOTAÇÃO ORÇAMENTÁRIA (art. 92, VIII)</w:t>
      </w:r>
    </w:p>
    <w:p w14:paraId="39DB60AB" w14:textId="2EE73F12" w:rsidR="00787A8B" w:rsidRPr="00CF782C" w:rsidRDefault="00787A8B" w:rsidP="00D105BE">
      <w:pPr>
        <w:pStyle w:val="PargrafodaLista"/>
        <w:numPr>
          <w:ilvl w:val="1"/>
          <w:numId w:val="26"/>
        </w:numPr>
        <w:tabs>
          <w:tab w:val="left" w:pos="284"/>
          <w:tab w:val="left" w:pos="567"/>
          <w:tab w:val="left" w:pos="709"/>
        </w:tabs>
        <w:ind w:left="0" w:firstLine="0"/>
        <w:jc w:val="both"/>
        <w:rPr>
          <w:rFonts w:ascii="Arial" w:eastAsia="Arial" w:hAnsi="Arial" w:cs="Arial"/>
          <w:iCs/>
          <w:kern w:val="0"/>
          <w:sz w:val="20"/>
          <w:lang w:eastAsia="pt-BR"/>
          <w14:ligatures w14:val="none"/>
        </w:rPr>
      </w:pPr>
      <w:r w:rsidRPr="00652892">
        <w:rPr>
          <w:rFonts w:ascii="Arial" w:eastAsia="Arial" w:hAnsi="Arial" w:cs="Arial"/>
          <w:iCs/>
          <w:kern w:val="0"/>
          <w:sz w:val="20"/>
          <w:lang w:eastAsia="pt-BR"/>
          <w14:ligatures w14:val="none"/>
        </w:rPr>
        <w:t xml:space="preserve">As despesas atinentes a este processo correrão às contas das seguintes dotações orçamentárias específicas do orçamento </w:t>
      </w:r>
      <w:r>
        <w:rPr>
          <w:rFonts w:ascii="Arial" w:eastAsia="Arial" w:hAnsi="Arial" w:cs="Arial"/>
          <w:iCs/>
          <w:kern w:val="0"/>
          <w:sz w:val="20"/>
          <w:lang w:eastAsia="pt-BR"/>
          <w14:ligatures w14:val="none"/>
        </w:rPr>
        <w:t>vigente</w:t>
      </w:r>
      <w:r w:rsidRPr="00652892">
        <w:rPr>
          <w:rFonts w:ascii="Arial" w:eastAsia="Arial" w:hAnsi="Arial" w:cs="Arial"/>
          <w:iCs/>
          <w:kern w:val="0"/>
          <w:sz w:val="20"/>
          <w:lang w:eastAsia="pt-BR"/>
          <w14:ligatures w14:val="none"/>
        </w:rPr>
        <w:t>:</w:t>
      </w:r>
    </w:p>
    <w:p w14:paraId="3D176802" w14:textId="77777777" w:rsidR="00787A8B" w:rsidRPr="00787A8B" w:rsidRDefault="00787A8B" w:rsidP="00787A8B">
      <w:pPr>
        <w:pStyle w:val="PargrafodaLista"/>
        <w:tabs>
          <w:tab w:val="left" w:pos="567"/>
          <w:tab w:val="left" w:pos="1701"/>
        </w:tabs>
        <w:ind w:left="0"/>
        <w:rPr>
          <w:rFonts w:ascii="Arial" w:hAnsi="Arial" w:cs="Arial"/>
          <w:b/>
          <w:sz w:val="20"/>
          <w:szCs w:val="20"/>
        </w:rPr>
      </w:pPr>
    </w:p>
    <w:p w14:paraId="0319EAD9" w14:textId="2FB5BEDC" w:rsidR="00787A8B" w:rsidRDefault="00787A8B" w:rsidP="00D105BE">
      <w:pPr>
        <w:pStyle w:val="PargrafodaLista"/>
        <w:numPr>
          <w:ilvl w:val="0"/>
          <w:numId w:val="3"/>
        </w:numPr>
        <w:tabs>
          <w:tab w:val="left" w:pos="567"/>
          <w:tab w:val="left" w:pos="1701"/>
        </w:tabs>
        <w:spacing w:after="0"/>
        <w:ind w:left="0" w:firstLine="0"/>
        <w:rPr>
          <w:rFonts w:ascii="Arial" w:hAnsi="Arial" w:cs="Arial"/>
          <w:b/>
          <w:sz w:val="20"/>
          <w:szCs w:val="20"/>
        </w:rPr>
      </w:pPr>
      <w:r>
        <w:rPr>
          <w:rFonts w:ascii="Arial" w:hAnsi="Arial" w:cs="Arial"/>
          <w:b/>
          <w:sz w:val="20"/>
          <w:szCs w:val="20"/>
        </w:rPr>
        <w:t>DOS CASOS OMISSOS (art. 92, III)</w:t>
      </w:r>
    </w:p>
    <w:p w14:paraId="2A8F7FBA" w14:textId="64EE50DC" w:rsidR="00787A8B" w:rsidRDefault="00787A8B" w:rsidP="00787A8B">
      <w:pPr>
        <w:pStyle w:val="Nivel2"/>
        <w:numPr>
          <w:ilvl w:val="0"/>
          <w:numId w:val="0"/>
        </w:numPr>
        <w:spacing w:before="0" w:after="0"/>
        <w:rPr>
          <w:bCs/>
        </w:rPr>
      </w:pPr>
      <w:r>
        <w:rPr>
          <w:bCs/>
        </w:rPr>
        <w:t xml:space="preserve">16.1. </w:t>
      </w:r>
      <w:r w:rsidRPr="00BF010D">
        <w:rPr>
          <w:bCs/>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2583D771" w14:textId="77777777" w:rsidR="00787A8B" w:rsidRDefault="00787A8B" w:rsidP="00787A8B">
      <w:pPr>
        <w:pStyle w:val="Nivel2"/>
        <w:numPr>
          <w:ilvl w:val="0"/>
          <w:numId w:val="0"/>
        </w:numPr>
        <w:spacing w:before="0" w:after="0"/>
        <w:rPr>
          <w:bCs/>
        </w:rPr>
      </w:pPr>
    </w:p>
    <w:p w14:paraId="3EE836AF" w14:textId="466A28C2" w:rsidR="00787A8B" w:rsidRPr="00192A4A" w:rsidRDefault="00787A8B" w:rsidP="00D105BE">
      <w:pPr>
        <w:pStyle w:val="PargrafodaLista"/>
        <w:numPr>
          <w:ilvl w:val="0"/>
          <w:numId w:val="3"/>
        </w:numPr>
        <w:tabs>
          <w:tab w:val="left" w:pos="567"/>
          <w:tab w:val="left" w:pos="1701"/>
        </w:tabs>
        <w:spacing w:after="0"/>
        <w:ind w:left="0" w:firstLine="0"/>
        <w:rPr>
          <w:rFonts w:ascii="Arial" w:hAnsi="Arial" w:cs="Arial"/>
          <w:b/>
          <w:sz w:val="20"/>
          <w:szCs w:val="20"/>
        </w:rPr>
      </w:pPr>
      <w:r>
        <w:rPr>
          <w:rFonts w:ascii="Arial" w:hAnsi="Arial" w:cs="Arial"/>
          <w:b/>
          <w:sz w:val="20"/>
          <w:szCs w:val="20"/>
        </w:rPr>
        <w:t>ALTERAÇÕES</w:t>
      </w:r>
    </w:p>
    <w:p w14:paraId="4514BBE8" w14:textId="77777777" w:rsidR="00192A4A" w:rsidRDefault="00192A4A" w:rsidP="00D105BE">
      <w:pPr>
        <w:pStyle w:val="PargrafodaLista"/>
        <w:numPr>
          <w:ilvl w:val="1"/>
          <w:numId w:val="27"/>
        </w:numPr>
        <w:tabs>
          <w:tab w:val="left" w:pos="567"/>
          <w:tab w:val="left" w:pos="851"/>
        </w:tabs>
        <w:ind w:left="0" w:firstLine="0"/>
        <w:jc w:val="both"/>
        <w:rPr>
          <w:rFonts w:ascii="Arial" w:hAnsi="Arial" w:cs="Arial"/>
          <w:bCs/>
          <w:sz w:val="20"/>
        </w:rPr>
      </w:pPr>
      <w:r w:rsidRPr="00BF010D">
        <w:rPr>
          <w:rFonts w:ascii="Arial" w:hAnsi="Arial" w:cs="Arial"/>
          <w:bCs/>
          <w:sz w:val="20"/>
        </w:rPr>
        <w:t xml:space="preserve">Eventuais alterações contratuais reger-se-ão pela disciplina dos </w:t>
      </w:r>
      <w:proofErr w:type="spellStart"/>
      <w:r w:rsidRPr="00BF010D">
        <w:rPr>
          <w:rFonts w:ascii="Arial" w:hAnsi="Arial" w:cs="Arial"/>
          <w:bCs/>
          <w:sz w:val="20"/>
        </w:rPr>
        <w:t>arts</w:t>
      </w:r>
      <w:proofErr w:type="spellEnd"/>
      <w:r w:rsidRPr="00BF010D">
        <w:rPr>
          <w:rFonts w:ascii="Arial" w:hAnsi="Arial" w:cs="Arial"/>
          <w:bCs/>
          <w:sz w:val="20"/>
        </w:rPr>
        <w:t>. 124 e seguintes da Lei nº 14.133, de 2021.</w:t>
      </w:r>
    </w:p>
    <w:p w14:paraId="39F9AF78" w14:textId="77777777" w:rsidR="00192A4A" w:rsidRDefault="00192A4A" w:rsidP="00D105BE">
      <w:pPr>
        <w:pStyle w:val="PargrafodaLista"/>
        <w:numPr>
          <w:ilvl w:val="1"/>
          <w:numId w:val="27"/>
        </w:numPr>
        <w:tabs>
          <w:tab w:val="left" w:pos="567"/>
          <w:tab w:val="left" w:pos="851"/>
        </w:tabs>
        <w:ind w:left="0" w:firstLine="0"/>
        <w:jc w:val="both"/>
        <w:rPr>
          <w:rFonts w:ascii="Arial" w:hAnsi="Arial" w:cs="Arial"/>
          <w:bCs/>
          <w:sz w:val="20"/>
        </w:rPr>
      </w:pPr>
      <w:r w:rsidRPr="00192A4A">
        <w:rPr>
          <w:rFonts w:ascii="Arial" w:hAnsi="Arial" w:cs="Arial"/>
          <w:bCs/>
          <w:sz w:val="20"/>
        </w:rPr>
        <w:t>O contratado é obrigado a aceitar, nas mesmas condições contratuais, os acréscimos ou supressões que se fizerem necessários, até o limite de 25% (vinte e cinco por cento) do valor inicial atualizado do contrato.</w:t>
      </w:r>
    </w:p>
    <w:p w14:paraId="7A283782" w14:textId="77777777" w:rsidR="00192A4A" w:rsidRDefault="00192A4A" w:rsidP="00D105BE">
      <w:pPr>
        <w:pStyle w:val="PargrafodaLista"/>
        <w:numPr>
          <w:ilvl w:val="1"/>
          <w:numId w:val="27"/>
        </w:numPr>
        <w:tabs>
          <w:tab w:val="left" w:pos="567"/>
          <w:tab w:val="left" w:pos="851"/>
        </w:tabs>
        <w:ind w:left="0" w:firstLine="0"/>
        <w:jc w:val="both"/>
        <w:rPr>
          <w:rFonts w:ascii="Arial" w:hAnsi="Arial" w:cs="Arial"/>
          <w:bCs/>
          <w:sz w:val="20"/>
        </w:rPr>
      </w:pPr>
      <w:r w:rsidRPr="00192A4A">
        <w:rPr>
          <w:rFonts w:ascii="Arial" w:hAnsi="Arial" w:cs="Arial"/>
          <w:bCs/>
          <w:sz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A272B84" w14:textId="73E66D36" w:rsidR="00192A4A" w:rsidRPr="00192A4A" w:rsidRDefault="00192A4A" w:rsidP="00D105BE">
      <w:pPr>
        <w:pStyle w:val="PargrafodaLista"/>
        <w:numPr>
          <w:ilvl w:val="1"/>
          <w:numId w:val="27"/>
        </w:numPr>
        <w:tabs>
          <w:tab w:val="left" w:pos="567"/>
          <w:tab w:val="left" w:pos="851"/>
        </w:tabs>
        <w:ind w:left="0" w:firstLine="0"/>
        <w:jc w:val="both"/>
        <w:rPr>
          <w:rFonts w:ascii="Arial" w:hAnsi="Arial" w:cs="Arial"/>
          <w:bCs/>
          <w:sz w:val="20"/>
        </w:rPr>
      </w:pPr>
      <w:r w:rsidRPr="00192A4A">
        <w:rPr>
          <w:rFonts w:ascii="Arial" w:hAnsi="Arial" w:cs="Arial"/>
          <w:bCs/>
          <w:sz w:val="20"/>
        </w:rPr>
        <w:t>Registros que não caracterizam alteração do contrato podem ser realizados por simples apostila, dispensada a celebração de termo aditivo, na forma do art. 136 da Lei nº 14.133, de 2021.</w:t>
      </w:r>
    </w:p>
    <w:p w14:paraId="6D86BED3" w14:textId="77777777" w:rsidR="00787A8B" w:rsidRDefault="00787A8B" w:rsidP="00787A8B">
      <w:pPr>
        <w:pStyle w:val="PargrafodaLista"/>
        <w:tabs>
          <w:tab w:val="left" w:pos="567"/>
          <w:tab w:val="left" w:pos="1701"/>
        </w:tabs>
        <w:spacing w:after="0"/>
        <w:ind w:left="0"/>
        <w:rPr>
          <w:rFonts w:ascii="Arial" w:hAnsi="Arial" w:cs="Arial"/>
          <w:b/>
          <w:sz w:val="20"/>
          <w:szCs w:val="20"/>
        </w:rPr>
      </w:pPr>
    </w:p>
    <w:p w14:paraId="65538A07" w14:textId="77777777" w:rsidR="00787A8B" w:rsidRDefault="00787A8B" w:rsidP="00787A8B">
      <w:pPr>
        <w:pStyle w:val="PargrafodaLista"/>
        <w:tabs>
          <w:tab w:val="left" w:pos="567"/>
          <w:tab w:val="left" w:pos="1701"/>
        </w:tabs>
        <w:spacing w:after="0"/>
        <w:ind w:left="0"/>
        <w:rPr>
          <w:rFonts w:ascii="Arial" w:hAnsi="Arial" w:cs="Arial"/>
          <w:b/>
          <w:sz w:val="20"/>
          <w:szCs w:val="20"/>
        </w:rPr>
      </w:pPr>
    </w:p>
    <w:p w14:paraId="184F48E7" w14:textId="1FDAEC27" w:rsidR="00192A4A" w:rsidRPr="00192A4A" w:rsidRDefault="00192A4A" w:rsidP="00D105BE">
      <w:pPr>
        <w:pStyle w:val="PargrafodaLista"/>
        <w:numPr>
          <w:ilvl w:val="0"/>
          <w:numId w:val="3"/>
        </w:numPr>
        <w:tabs>
          <w:tab w:val="left" w:pos="567"/>
          <w:tab w:val="left" w:pos="1843"/>
        </w:tabs>
        <w:spacing w:after="0"/>
        <w:ind w:left="0" w:firstLine="0"/>
        <w:rPr>
          <w:rFonts w:ascii="Arial" w:hAnsi="Arial" w:cs="Arial"/>
          <w:b/>
          <w:sz w:val="20"/>
          <w:szCs w:val="20"/>
        </w:rPr>
      </w:pPr>
      <w:r>
        <w:rPr>
          <w:rFonts w:ascii="Arial" w:hAnsi="Arial" w:cs="Arial"/>
          <w:b/>
          <w:sz w:val="20"/>
          <w:szCs w:val="20"/>
        </w:rPr>
        <w:t>PUBLICAÇÃO</w:t>
      </w:r>
    </w:p>
    <w:p w14:paraId="786FA95C" w14:textId="5EB42FDD" w:rsidR="00192A4A" w:rsidRDefault="00192A4A" w:rsidP="00D105BE">
      <w:pPr>
        <w:pStyle w:val="PargrafodaLista"/>
        <w:numPr>
          <w:ilvl w:val="1"/>
          <w:numId w:val="28"/>
        </w:numPr>
        <w:tabs>
          <w:tab w:val="left" w:pos="567"/>
          <w:tab w:val="left" w:pos="1701"/>
        </w:tabs>
        <w:spacing w:after="0"/>
        <w:ind w:left="0" w:firstLine="0"/>
        <w:rPr>
          <w:rFonts w:ascii="Arial" w:hAnsi="Arial" w:cs="Arial"/>
          <w:b/>
          <w:sz w:val="20"/>
          <w:szCs w:val="20"/>
        </w:rPr>
      </w:pPr>
      <w:r w:rsidRPr="00BF010D">
        <w:rPr>
          <w:rFonts w:ascii="Arial" w:hAnsi="Arial" w:cs="Arial"/>
          <w:bCs/>
          <w:sz w:val="20"/>
        </w:rPr>
        <w:t>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w:t>
      </w:r>
      <w:proofErr w:type="gramStart"/>
      <w:r w:rsidRPr="00BF010D">
        <w:rPr>
          <w:rFonts w:ascii="Arial" w:hAnsi="Arial" w:cs="Arial"/>
          <w:bCs/>
          <w:sz w:val="20"/>
        </w:rPr>
        <w:t>c</w:t>
      </w:r>
      <w:proofErr w:type="gramEnd"/>
      <w:r w:rsidRPr="00BF010D">
        <w:rPr>
          <w:rFonts w:ascii="Arial" w:hAnsi="Arial" w:cs="Arial"/>
          <w:bCs/>
          <w:sz w:val="20"/>
        </w:rPr>
        <w:t xml:space="preserve"> art. 7º, §3º, inciso V, do Decreto n. 7.724, de 2012.</w:t>
      </w:r>
    </w:p>
    <w:p w14:paraId="6EC12FE5" w14:textId="77777777" w:rsidR="00192A4A" w:rsidRDefault="00192A4A" w:rsidP="00192A4A">
      <w:pPr>
        <w:pStyle w:val="PargrafodaLista"/>
        <w:tabs>
          <w:tab w:val="left" w:pos="567"/>
          <w:tab w:val="left" w:pos="1701"/>
        </w:tabs>
        <w:spacing w:after="0"/>
        <w:ind w:left="0"/>
        <w:rPr>
          <w:rFonts w:ascii="Arial" w:hAnsi="Arial" w:cs="Arial"/>
          <w:b/>
          <w:sz w:val="20"/>
          <w:szCs w:val="20"/>
        </w:rPr>
      </w:pPr>
    </w:p>
    <w:p w14:paraId="1A24FECA" w14:textId="44D993C9" w:rsidR="00192A4A" w:rsidRDefault="00192A4A" w:rsidP="00D105BE">
      <w:pPr>
        <w:pStyle w:val="PargrafodaLista"/>
        <w:numPr>
          <w:ilvl w:val="0"/>
          <w:numId w:val="3"/>
        </w:numPr>
        <w:tabs>
          <w:tab w:val="left" w:pos="567"/>
          <w:tab w:val="left" w:pos="1701"/>
        </w:tabs>
        <w:spacing w:after="0"/>
        <w:ind w:left="0" w:firstLine="0"/>
        <w:rPr>
          <w:rFonts w:ascii="Arial" w:hAnsi="Arial" w:cs="Arial"/>
          <w:b/>
          <w:sz w:val="20"/>
          <w:szCs w:val="20"/>
        </w:rPr>
      </w:pPr>
      <w:r>
        <w:rPr>
          <w:rFonts w:ascii="Arial" w:hAnsi="Arial" w:cs="Arial"/>
          <w:b/>
          <w:sz w:val="20"/>
          <w:szCs w:val="20"/>
        </w:rPr>
        <w:t>FORO (art. 92, §1º)</w:t>
      </w:r>
    </w:p>
    <w:p w14:paraId="22204C8E" w14:textId="77777777" w:rsidR="00192A4A" w:rsidRDefault="00192A4A" w:rsidP="00D105BE">
      <w:pPr>
        <w:pStyle w:val="PargrafodaLista"/>
        <w:numPr>
          <w:ilvl w:val="1"/>
          <w:numId w:val="29"/>
        </w:numPr>
        <w:tabs>
          <w:tab w:val="left" w:pos="567"/>
          <w:tab w:val="left" w:pos="851"/>
        </w:tabs>
        <w:spacing w:after="0"/>
        <w:ind w:left="0" w:firstLine="0"/>
        <w:jc w:val="both"/>
        <w:rPr>
          <w:rFonts w:ascii="Arial" w:hAnsi="Arial" w:cs="Arial"/>
          <w:bCs/>
          <w:sz w:val="20"/>
        </w:rPr>
      </w:pPr>
      <w:r w:rsidRPr="000D105E">
        <w:rPr>
          <w:rFonts w:ascii="Arial" w:hAnsi="Arial" w:cs="Arial"/>
          <w:bCs/>
          <w:sz w:val="20"/>
        </w:rPr>
        <w:t>Fica eleito o Foro da Comarca de Caçador (SC)</w:t>
      </w:r>
      <w:r>
        <w:rPr>
          <w:rFonts w:ascii="Arial" w:hAnsi="Arial" w:cs="Arial"/>
          <w:bCs/>
          <w:sz w:val="20"/>
        </w:rPr>
        <w:t xml:space="preserve"> </w:t>
      </w:r>
      <w:r w:rsidRPr="000D105E">
        <w:rPr>
          <w:rFonts w:ascii="Arial" w:hAnsi="Arial" w:cs="Arial"/>
          <w:bCs/>
          <w:sz w:val="20"/>
        </w:rPr>
        <w:t>para dirimir os litígios que decorrerem da execução deste Termo de Contrato que não puderem ser compostos pela conciliação, conforme art. 92, §1º, da Lei nº 14.133/21.</w:t>
      </w:r>
    </w:p>
    <w:p w14:paraId="607C97E7" w14:textId="4C259989" w:rsidR="00192A4A" w:rsidRPr="00192A4A" w:rsidRDefault="00192A4A" w:rsidP="00D105BE">
      <w:pPr>
        <w:pStyle w:val="PargrafodaLista"/>
        <w:numPr>
          <w:ilvl w:val="1"/>
          <w:numId w:val="29"/>
        </w:numPr>
        <w:tabs>
          <w:tab w:val="left" w:pos="567"/>
          <w:tab w:val="left" w:pos="851"/>
        </w:tabs>
        <w:spacing w:after="0"/>
        <w:ind w:left="0" w:firstLine="0"/>
        <w:jc w:val="both"/>
        <w:rPr>
          <w:rFonts w:ascii="Arial" w:hAnsi="Arial" w:cs="Arial"/>
          <w:bCs/>
          <w:sz w:val="20"/>
        </w:rPr>
      </w:pPr>
      <w:r w:rsidRPr="00192A4A">
        <w:rPr>
          <w:rFonts w:ascii="Arial" w:hAnsi="Arial" w:cs="Arial"/>
          <w:sz w:val="20"/>
          <w:szCs w:val="20"/>
        </w:rPr>
        <w:t xml:space="preserve">E, por estarem de acordo, assinam este instrumento em 2 (duas) vias de igual teor e forma. </w:t>
      </w:r>
    </w:p>
    <w:p w14:paraId="6A0763AD" w14:textId="77777777" w:rsidR="00192A4A" w:rsidRDefault="00192A4A" w:rsidP="00192A4A">
      <w:pPr>
        <w:pStyle w:val="PargrafodaLista"/>
        <w:tabs>
          <w:tab w:val="left" w:pos="567"/>
          <w:tab w:val="left" w:pos="1701"/>
        </w:tabs>
        <w:spacing w:after="0"/>
        <w:ind w:left="0"/>
        <w:rPr>
          <w:rFonts w:ascii="Arial" w:hAnsi="Arial" w:cs="Arial"/>
          <w:b/>
          <w:sz w:val="20"/>
          <w:szCs w:val="20"/>
        </w:rPr>
      </w:pPr>
    </w:p>
    <w:p w14:paraId="2CA26398" w14:textId="725ABCD1" w:rsidR="00192A4A" w:rsidRPr="00192A4A" w:rsidRDefault="00192A4A" w:rsidP="00192A4A">
      <w:pPr>
        <w:pStyle w:val="PargrafodaLista"/>
        <w:tabs>
          <w:tab w:val="left" w:pos="567"/>
          <w:tab w:val="left" w:pos="1701"/>
        </w:tabs>
        <w:spacing w:after="0"/>
        <w:ind w:left="0"/>
        <w:jc w:val="center"/>
        <w:rPr>
          <w:rFonts w:ascii="Arial" w:hAnsi="Arial" w:cs="Arial"/>
          <w:sz w:val="20"/>
          <w:szCs w:val="20"/>
        </w:rPr>
      </w:pPr>
      <w:r w:rsidRPr="00192A4A">
        <w:rPr>
          <w:rFonts w:ascii="Arial" w:hAnsi="Arial" w:cs="Arial"/>
          <w:sz w:val="20"/>
          <w:szCs w:val="20"/>
        </w:rPr>
        <w:t xml:space="preserve">Rio das Antas/SC </w:t>
      </w:r>
      <w:r w:rsidRPr="00192A4A">
        <w:rPr>
          <w:rFonts w:ascii="Arial" w:hAnsi="Arial" w:cs="Arial"/>
          <w:sz w:val="20"/>
          <w:szCs w:val="20"/>
          <w:highlight w:val="yellow"/>
        </w:rPr>
        <w:t>(dia) (mês) (ano)</w:t>
      </w:r>
    </w:p>
    <w:p w14:paraId="2C15559B" w14:textId="77777777" w:rsidR="00192A4A" w:rsidRPr="00787A8B" w:rsidRDefault="00192A4A" w:rsidP="00192A4A">
      <w:pPr>
        <w:pStyle w:val="PargrafodaLista"/>
        <w:tabs>
          <w:tab w:val="left" w:pos="567"/>
          <w:tab w:val="left" w:pos="1701"/>
        </w:tabs>
        <w:spacing w:after="0"/>
        <w:ind w:left="0"/>
        <w:rPr>
          <w:rFonts w:ascii="Arial" w:hAnsi="Arial" w:cs="Arial"/>
          <w:b/>
          <w:sz w:val="20"/>
          <w:szCs w:val="20"/>
        </w:rPr>
      </w:pPr>
    </w:p>
    <w:p w14:paraId="4DECD162" w14:textId="77777777" w:rsidR="00787A8B" w:rsidRDefault="00787A8B" w:rsidP="00787A8B">
      <w:pPr>
        <w:pStyle w:val="Nivel2"/>
        <w:numPr>
          <w:ilvl w:val="0"/>
          <w:numId w:val="0"/>
        </w:numPr>
        <w:spacing w:before="0" w:after="0"/>
      </w:pPr>
    </w:p>
    <w:p w14:paraId="1E0A91EB" w14:textId="77777777" w:rsidR="00192A4A" w:rsidRDefault="00192A4A" w:rsidP="00192A4A">
      <w:pPr>
        <w:pStyle w:val="Nivel2"/>
        <w:numPr>
          <w:ilvl w:val="0"/>
          <w:numId w:val="0"/>
        </w:numPr>
        <w:spacing w:before="0" w:after="0"/>
        <w:jc w:val="center"/>
      </w:pPr>
    </w:p>
    <w:p w14:paraId="168C9EBE" w14:textId="77777777" w:rsidR="00192A4A" w:rsidRDefault="00192A4A" w:rsidP="00192A4A">
      <w:pPr>
        <w:pStyle w:val="Nivel2"/>
        <w:numPr>
          <w:ilvl w:val="0"/>
          <w:numId w:val="0"/>
        </w:numPr>
        <w:spacing w:before="0" w:after="0"/>
        <w:jc w:val="center"/>
      </w:pPr>
    </w:p>
    <w:p w14:paraId="2BB2A59C" w14:textId="77777777" w:rsidR="00192A4A" w:rsidRDefault="00192A4A" w:rsidP="00192A4A">
      <w:pPr>
        <w:pStyle w:val="Nivel2"/>
        <w:numPr>
          <w:ilvl w:val="0"/>
          <w:numId w:val="0"/>
        </w:numPr>
        <w:spacing w:before="0" w:after="0"/>
        <w:jc w:val="center"/>
      </w:pPr>
    </w:p>
    <w:p w14:paraId="5C9A20F0" w14:textId="77777777" w:rsidR="00192A4A" w:rsidRPr="003E1ECA" w:rsidRDefault="00192A4A" w:rsidP="00192A4A">
      <w:pPr>
        <w:tabs>
          <w:tab w:val="left" w:pos="567"/>
          <w:tab w:val="left" w:pos="1418"/>
          <w:tab w:val="left" w:pos="1560"/>
        </w:tabs>
        <w:spacing w:after="0"/>
        <w:jc w:val="center"/>
        <w:rPr>
          <w:rFonts w:ascii="Arial" w:hAnsi="Arial" w:cs="Arial"/>
          <w:b/>
          <w:sz w:val="18"/>
          <w:szCs w:val="20"/>
          <w:u w:val="single"/>
        </w:rPr>
      </w:pPr>
      <w:r w:rsidRPr="003E1ECA">
        <w:rPr>
          <w:rFonts w:ascii="Arial" w:hAnsi="Arial" w:cs="Arial"/>
          <w:b/>
          <w:i/>
          <w:sz w:val="18"/>
          <w:szCs w:val="20"/>
          <w:u w:val="single"/>
        </w:rPr>
        <w:t>MUNICÍPIO DE RIO DAS ANTAS</w:t>
      </w:r>
    </w:p>
    <w:p w14:paraId="1FEE7D3E" w14:textId="77777777" w:rsidR="00192A4A" w:rsidRPr="003E1ECA" w:rsidRDefault="00192A4A" w:rsidP="00192A4A">
      <w:pPr>
        <w:tabs>
          <w:tab w:val="left" w:pos="567"/>
          <w:tab w:val="left" w:pos="1418"/>
          <w:tab w:val="left" w:pos="1560"/>
        </w:tabs>
        <w:spacing w:after="0"/>
        <w:jc w:val="center"/>
        <w:rPr>
          <w:rFonts w:ascii="Arial" w:hAnsi="Arial" w:cs="Arial"/>
          <w:sz w:val="18"/>
          <w:szCs w:val="20"/>
        </w:rPr>
      </w:pPr>
      <w:r w:rsidRPr="003E1ECA">
        <w:rPr>
          <w:rFonts w:ascii="Arial" w:hAnsi="Arial" w:cs="Arial"/>
          <w:sz w:val="18"/>
          <w:szCs w:val="20"/>
        </w:rPr>
        <w:t>CNPJ 83.074.294/0001-23</w:t>
      </w:r>
    </w:p>
    <w:p w14:paraId="1B477623" w14:textId="39387C48" w:rsidR="00192A4A" w:rsidRPr="003E1ECA" w:rsidRDefault="00192A4A" w:rsidP="00192A4A">
      <w:pPr>
        <w:tabs>
          <w:tab w:val="left" w:pos="567"/>
          <w:tab w:val="left" w:pos="1418"/>
          <w:tab w:val="left" w:pos="1560"/>
        </w:tabs>
        <w:spacing w:after="0"/>
        <w:jc w:val="center"/>
        <w:rPr>
          <w:rFonts w:ascii="Arial" w:hAnsi="Arial" w:cs="Arial"/>
          <w:sz w:val="18"/>
          <w:szCs w:val="20"/>
        </w:rPr>
      </w:pPr>
      <w:r>
        <w:rPr>
          <w:rFonts w:ascii="Arial" w:hAnsi="Arial" w:cs="Arial"/>
          <w:b/>
          <w:sz w:val="18"/>
          <w:szCs w:val="20"/>
        </w:rPr>
        <w:t>JOAO CARLOS MUNARETTO</w:t>
      </w:r>
    </w:p>
    <w:p w14:paraId="1F8BE28D" w14:textId="104319E9" w:rsidR="00192A4A" w:rsidRPr="003E1ECA" w:rsidRDefault="00192A4A" w:rsidP="00192A4A">
      <w:pPr>
        <w:tabs>
          <w:tab w:val="left" w:pos="567"/>
          <w:tab w:val="left" w:pos="1418"/>
          <w:tab w:val="left" w:pos="1560"/>
        </w:tabs>
        <w:spacing w:after="0"/>
        <w:jc w:val="center"/>
        <w:rPr>
          <w:rFonts w:ascii="Arial" w:hAnsi="Arial" w:cs="Arial"/>
          <w:sz w:val="18"/>
          <w:szCs w:val="20"/>
        </w:rPr>
      </w:pPr>
      <w:r>
        <w:rPr>
          <w:rFonts w:ascii="Arial" w:hAnsi="Arial" w:cs="Arial"/>
          <w:sz w:val="18"/>
          <w:szCs w:val="20"/>
        </w:rPr>
        <w:t>Prefeito Municipal</w:t>
      </w:r>
    </w:p>
    <w:p w14:paraId="547EF9C9" w14:textId="77777777" w:rsidR="00192A4A" w:rsidRPr="003E1ECA" w:rsidRDefault="00192A4A" w:rsidP="00192A4A">
      <w:pPr>
        <w:tabs>
          <w:tab w:val="left" w:pos="567"/>
          <w:tab w:val="left" w:pos="1418"/>
          <w:tab w:val="left" w:pos="1560"/>
        </w:tabs>
        <w:spacing w:after="0"/>
        <w:jc w:val="center"/>
        <w:rPr>
          <w:rFonts w:ascii="Arial" w:hAnsi="Arial" w:cs="Arial"/>
          <w:sz w:val="18"/>
          <w:szCs w:val="20"/>
        </w:rPr>
      </w:pPr>
    </w:p>
    <w:p w14:paraId="26418790" w14:textId="77777777" w:rsidR="00192A4A" w:rsidRPr="003E1ECA" w:rsidRDefault="00192A4A" w:rsidP="00192A4A">
      <w:pPr>
        <w:tabs>
          <w:tab w:val="left" w:pos="567"/>
          <w:tab w:val="left" w:pos="1418"/>
          <w:tab w:val="left" w:pos="1560"/>
        </w:tabs>
        <w:spacing w:after="0"/>
        <w:rPr>
          <w:rFonts w:ascii="Arial" w:hAnsi="Arial" w:cs="Arial"/>
          <w:sz w:val="18"/>
          <w:szCs w:val="20"/>
        </w:rPr>
      </w:pPr>
    </w:p>
    <w:p w14:paraId="3AFA563C" w14:textId="77777777" w:rsidR="00192A4A" w:rsidRPr="003E1ECA" w:rsidRDefault="00192A4A" w:rsidP="00192A4A">
      <w:pPr>
        <w:tabs>
          <w:tab w:val="left" w:pos="567"/>
          <w:tab w:val="left" w:pos="1418"/>
          <w:tab w:val="left" w:pos="1560"/>
        </w:tabs>
        <w:spacing w:after="0"/>
        <w:rPr>
          <w:rFonts w:ascii="Arial" w:hAnsi="Arial" w:cs="Arial"/>
          <w:sz w:val="18"/>
          <w:szCs w:val="20"/>
        </w:rPr>
      </w:pPr>
    </w:p>
    <w:p w14:paraId="30CB1B1B" w14:textId="77777777" w:rsidR="00192A4A" w:rsidRPr="003E1ECA" w:rsidRDefault="00192A4A" w:rsidP="00192A4A">
      <w:pPr>
        <w:tabs>
          <w:tab w:val="left" w:pos="567"/>
          <w:tab w:val="left" w:pos="1418"/>
          <w:tab w:val="left" w:pos="1560"/>
        </w:tabs>
        <w:spacing w:after="0"/>
        <w:rPr>
          <w:rFonts w:ascii="Arial" w:hAnsi="Arial" w:cs="Arial"/>
          <w:sz w:val="18"/>
          <w:szCs w:val="20"/>
        </w:rPr>
      </w:pPr>
    </w:p>
    <w:p w14:paraId="7ADBB671" w14:textId="77777777" w:rsidR="00192A4A" w:rsidRPr="003E1ECA" w:rsidRDefault="00192A4A" w:rsidP="00192A4A">
      <w:pPr>
        <w:tabs>
          <w:tab w:val="left" w:pos="567"/>
          <w:tab w:val="left" w:pos="1418"/>
          <w:tab w:val="left" w:pos="1560"/>
        </w:tabs>
        <w:spacing w:after="0"/>
        <w:rPr>
          <w:rFonts w:ascii="Arial" w:hAnsi="Arial" w:cs="Arial"/>
          <w:sz w:val="18"/>
          <w:szCs w:val="20"/>
        </w:rPr>
      </w:pPr>
    </w:p>
    <w:p w14:paraId="59F312DF" w14:textId="77777777" w:rsidR="00192A4A" w:rsidRPr="003E1ECA" w:rsidRDefault="00192A4A" w:rsidP="00192A4A">
      <w:pPr>
        <w:tabs>
          <w:tab w:val="left" w:pos="567"/>
          <w:tab w:val="left" w:pos="1418"/>
          <w:tab w:val="left" w:pos="1560"/>
        </w:tabs>
        <w:spacing w:after="0"/>
        <w:jc w:val="center"/>
        <w:rPr>
          <w:rFonts w:ascii="Arial" w:hAnsi="Arial" w:cs="Arial"/>
          <w:sz w:val="18"/>
          <w:szCs w:val="20"/>
        </w:rPr>
      </w:pPr>
    </w:p>
    <w:p w14:paraId="5D27DEBC" w14:textId="2E365C45" w:rsidR="00192A4A" w:rsidRPr="00192A4A" w:rsidRDefault="00192A4A" w:rsidP="00192A4A">
      <w:pPr>
        <w:spacing w:after="0"/>
        <w:jc w:val="center"/>
        <w:rPr>
          <w:rFonts w:ascii="Arial" w:hAnsi="Arial" w:cs="Arial"/>
          <w:b/>
          <w:i/>
          <w:sz w:val="18"/>
          <w:szCs w:val="20"/>
          <w:highlight w:val="yellow"/>
          <w:u w:val="single"/>
        </w:rPr>
      </w:pPr>
      <w:r w:rsidRPr="00192A4A">
        <w:rPr>
          <w:rFonts w:ascii="Arial" w:hAnsi="Arial" w:cs="Arial"/>
          <w:b/>
          <w:i/>
          <w:sz w:val="18"/>
          <w:szCs w:val="20"/>
          <w:highlight w:val="yellow"/>
          <w:u w:val="single"/>
        </w:rPr>
        <w:t>(RAZÃO SOCIAL)</w:t>
      </w:r>
    </w:p>
    <w:p w14:paraId="5D98B773" w14:textId="720E7C30" w:rsidR="00192A4A" w:rsidRPr="00192A4A" w:rsidRDefault="00192A4A" w:rsidP="00192A4A">
      <w:pPr>
        <w:spacing w:after="0"/>
        <w:jc w:val="center"/>
        <w:rPr>
          <w:rFonts w:ascii="Arial" w:hAnsi="Arial" w:cs="Arial"/>
          <w:sz w:val="18"/>
          <w:szCs w:val="20"/>
          <w:highlight w:val="yellow"/>
        </w:rPr>
      </w:pPr>
      <w:r w:rsidRPr="00192A4A">
        <w:rPr>
          <w:rFonts w:ascii="Arial" w:hAnsi="Arial" w:cs="Arial"/>
          <w:sz w:val="18"/>
          <w:szCs w:val="20"/>
          <w:highlight w:val="yellow"/>
        </w:rPr>
        <w:t xml:space="preserve">CNPJ </w:t>
      </w:r>
      <w:r w:rsidRPr="00192A4A">
        <w:rPr>
          <w:rFonts w:ascii="Arial" w:hAnsi="Arial" w:cs="Arial"/>
          <w:b/>
          <w:sz w:val="18"/>
          <w:szCs w:val="20"/>
          <w:highlight w:val="yellow"/>
        </w:rPr>
        <w:t>..........................................</w:t>
      </w:r>
    </w:p>
    <w:p w14:paraId="46C298DC" w14:textId="0CBCE805" w:rsidR="00192A4A" w:rsidRPr="00192A4A" w:rsidRDefault="00192A4A" w:rsidP="00192A4A">
      <w:pPr>
        <w:spacing w:after="0"/>
        <w:jc w:val="center"/>
        <w:rPr>
          <w:rFonts w:ascii="Arial" w:hAnsi="Arial" w:cs="Arial"/>
          <w:b/>
          <w:sz w:val="18"/>
          <w:szCs w:val="20"/>
          <w:highlight w:val="yellow"/>
        </w:rPr>
      </w:pPr>
      <w:r w:rsidRPr="00192A4A">
        <w:rPr>
          <w:rFonts w:ascii="Arial" w:hAnsi="Arial" w:cs="Arial"/>
          <w:b/>
          <w:sz w:val="18"/>
          <w:szCs w:val="20"/>
          <w:highlight w:val="yellow"/>
        </w:rPr>
        <w:t>(REPRESENTANTE LEGAL)</w:t>
      </w:r>
    </w:p>
    <w:p w14:paraId="326F00D8" w14:textId="77777777" w:rsidR="00192A4A" w:rsidRPr="003E1ECA" w:rsidRDefault="00192A4A" w:rsidP="00192A4A">
      <w:pPr>
        <w:spacing w:after="0"/>
        <w:jc w:val="center"/>
        <w:rPr>
          <w:rFonts w:ascii="Arial" w:hAnsi="Arial" w:cs="Arial"/>
          <w:sz w:val="18"/>
          <w:szCs w:val="20"/>
        </w:rPr>
      </w:pPr>
      <w:r w:rsidRPr="00192A4A">
        <w:rPr>
          <w:rFonts w:ascii="Arial" w:hAnsi="Arial" w:cs="Arial"/>
          <w:sz w:val="18"/>
          <w:szCs w:val="20"/>
          <w:highlight w:val="yellow"/>
        </w:rPr>
        <w:t>Contratada</w:t>
      </w:r>
    </w:p>
    <w:p w14:paraId="7F880931" w14:textId="77777777" w:rsidR="00192A4A" w:rsidRDefault="00192A4A" w:rsidP="00192A4A">
      <w:pPr>
        <w:pStyle w:val="Nivel2"/>
        <w:numPr>
          <w:ilvl w:val="0"/>
          <w:numId w:val="0"/>
        </w:numPr>
        <w:spacing w:before="0" w:after="0"/>
        <w:jc w:val="center"/>
      </w:pPr>
    </w:p>
    <w:p w14:paraId="461DCD93" w14:textId="77777777" w:rsidR="00192A4A" w:rsidRDefault="00192A4A" w:rsidP="00192A4A">
      <w:pPr>
        <w:pStyle w:val="Nivel2"/>
        <w:numPr>
          <w:ilvl w:val="0"/>
          <w:numId w:val="0"/>
        </w:numPr>
        <w:spacing w:before="0" w:after="0"/>
        <w:jc w:val="center"/>
      </w:pPr>
    </w:p>
    <w:p w14:paraId="74B6445C" w14:textId="77777777" w:rsidR="00192A4A" w:rsidRDefault="00192A4A" w:rsidP="00192A4A">
      <w:pPr>
        <w:pStyle w:val="Nivel2"/>
        <w:numPr>
          <w:ilvl w:val="0"/>
          <w:numId w:val="0"/>
        </w:numPr>
        <w:spacing w:before="0" w:after="0"/>
        <w:jc w:val="center"/>
      </w:pPr>
    </w:p>
    <w:p w14:paraId="0F6978C2" w14:textId="77777777" w:rsidR="00192A4A" w:rsidRDefault="00192A4A" w:rsidP="00192A4A">
      <w:pPr>
        <w:pStyle w:val="Nivel2"/>
        <w:numPr>
          <w:ilvl w:val="0"/>
          <w:numId w:val="0"/>
        </w:numPr>
        <w:spacing w:before="0" w:after="0"/>
        <w:jc w:val="center"/>
      </w:pPr>
    </w:p>
    <w:p w14:paraId="5C4A5D5A" w14:textId="77777777" w:rsidR="00192A4A" w:rsidRDefault="00192A4A" w:rsidP="00192A4A">
      <w:pPr>
        <w:pStyle w:val="Nivel2"/>
        <w:numPr>
          <w:ilvl w:val="0"/>
          <w:numId w:val="0"/>
        </w:numPr>
        <w:spacing w:before="0" w:after="0"/>
        <w:jc w:val="center"/>
      </w:pPr>
    </w:p>
    <w:p w14:paraId="00645E5E" w14:textId="77777777" w:rsidR="00192A4A" w:rsidRDefault="00192A4A" w:rsidP="00192A4A">
      <w:pPr>
        <w:pStyle w:val="Nivel2"/>
        <w:numPr>
          <w:ilvl w:val="0"/>
          <w:numId w:val="0"/>
        </w:numPr>
        <w:spacing w:before="0" w:after="0"/>
        <w:jc w:val="center"/>
      </w:pPr>
    </w:p>
    <w:p w14:paraId="2584E716" w14:textId="77777777" w:rsidR="00192A4A" w:rsidRDefault="00192A4A" w:rsidP="00192A4A">
      <w:pPr>
        <w:pStyle w:val="Nivel2"/>
        <w:numPr>
          <w:ilvl w:val="0"/>
          <w:numId w:val="0"/>
        </w:numPr>
        <w:spacing w:before="0" w:after="0"/>
        <w:jc w:val="center"/>
      </w:pPr>
    </w:p>
    <w:p w14:paraId="76A1ED8A" w14:textId="2D140951" w:rsidR="00192A4A" w:rsidRPr="005E3336" w:rsidRDefault="00192A4A" w:rsidP="00192A4A">
      <w:pPr>
        <w:pStyle w:val="Nivel2"/>
        <w:numPr>
          <w:ilvl w:val="0"/>
          <w:numId w:val="0"/>
        </w:numPr>
        <w:spacing w:before="0" w:after="0"/>
        <w:jc w:val="left"/>
      </w:pPr>
      <w:r>
        <w:t>Visto Assessoria Jurídica: ___________________</w:t>
      </w:r>
    </w:p>
    <w:sectPr w:rsidR="00192A4A" w:rsidRPr="005E3336" w:rsidSect="00181155">
      <w:headerReference w:type="default" r:id="rId15"/>
      <w:footerReference w:type="default" r:id="rId16"/>
      <w:pgSz w:w="11906" w:h="16838"/>
      <w:pgMar w:top="2269" w:right="1701" w:bottom="127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422756" w14:textId="77777777" w:rsidR="00A23B2F" w:rsidRDefault="00A23B2F" w:rsidP="00E332DC">
      <w:pPr>
        <w:spacing w:after="0" w:line="240" w:lineRule="auto"/>
      </w:pPr>
      <w:r>
        <w:separator/>
      </w:r>
    </w:p>
  </w:endnote>
  <w:endnote w:type="continuationSeparator" w:id="0">
    <w:p w14:paraId="3BFCCD45" w14:textId="77777777" w:rsidR="00A23B2F" w:rsidRDefault="00A23B2F" w:rsidP="00E33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F159BC" w14:textId="6381B42B" w:rsidR="00E332DC" w:rsidRDefault="00784368">
    <w:pPr>
      <w:pStyle w:val="Rodap"/>
    </w:pPr>
    <w:r>
      <w:rPr>
        <w:noProof/>
        <w:lang w:eastAsia="pt-BR"/>
      </w:rPr>
      <w:drawing>
        <wp:anchor distT="0" distB="0" distL="114300" distR="114300" simplePos="0" relativeHeight="251660800" behindDoc="0" locked="0" layoutInCell="1" allowOverlap="1" wp14:anchorId="447D57BF" wp14:editId="16ADCD4D">
          <wp:simplePos x="0" y="0"/>
          <wp:positionH relativeFrom="column">
            <wp:posOffset>-1212982</wp:posOffset>
          </wp:positionH>
          <wp:positionV relativeFrom="paragraph">
            <wp:posOffset>-362656</wp:posOffset>
          </wp:positionV>
          <wp:extent cx="7813657" cy="1171576"/>
          <wp:effectExtent l="0" t="0" r="0" b="0"/>
          <wp:wrapNone/>
          <wp:docPr id="196828976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813657" cy="1171576"/>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3E7C72" w14:textId="77777777" w:rsidR="00A23B2F" w:rsidRDefault="00A23B2F" w:rsidP="00E332DC">
      <w:pPr>
        <w:spacing w:after="0" w:line="240" w:lineRule="auto"/>
      </w:pPr>
      <w:r>
        <w:separator/>
      </w:r>
    </w:p>
  </w:footnote>
  <w:footnote w:type="continuationSeparator" w:id="0">
    <w:p w14:paraId="1075C27C" w14:textId="77777777" w:rsidR="00A23B2F" w:rsidRDefault="00A23B2F" w:rsidP="00E332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FC710" w14:textId="3BD68E29" w:rsidR="00E332DC" w:rsidRDefault="00CC2A96">
    <w:pPr>
      <w:pStyle w:val="Cabealho"/>
    </w:pPr>
    <w:r>
      <w:rPr>
        <w:noProof/>
        <w:lang w:eastAsia="pt-BR"/>
      </w:rPr>
      <w:drawing>
        <wp:anchor distT="0" distB="0" distL="114300" distR="114300" simplePos="0" relativeHeight="251661824" behindDoc="0" locked="0" layoutInCell="1" allowOverlap="1" wp14:anchorId="02A721D8" wp14:editId="27524620">
          <wp:simplePos x="0" y="0"/>
          <wp:positionH relativeFrom="column">
            <wp:posOffset>-1118236</wp:posOffset>
          </wp:positionH>
          <wp:positionV relativeFrom="paragraph">
            <wp:posOffset>-506730</wp:posOffset>
          </wp:positionV>
          <wp:extent cx="7588879" cy="1552575"/>
          <wp:effectExtent l="0" t="0" r="0" b="0"/>
          <wp:wrapNone/>
          <wp:docPr id="187341581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2098" cy="1553234"/>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02357"/>
    <w:multiLevelType w:val="multilevel"/>
    <w:tmpl w:val="18886F5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9C7B88"/>
    <w:multiLevelType w:val="hybridMultilevel"/>
    <w:tmpl w:val="A99C7AFC"/>
    <w:lvl w:ilvl="0" w:tplc="35BCC548">
      <w:start w:val="1"/>
      <w:numFmt w:val="decimal"/>
      <w:lvlText w:val="5.%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45D02AF"/>
    <w:multiLevelType w:val="multilevel"/>
    <w:tmpl w:val="2FF64048"/>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491639"/>
    <w:multiLevelType w:val="hybridMultilevel"/>
    <w:tmpl w:val="7310A4EE"/>
    <w:lvl w:ilvl="0" w:tplc="0416000F">
      <w:start w:val="1"/>
      <w:numFmt w:val="decimal"/>
      <w:lvlText w:val="%1."/>
      <w:lvlJc w:val="left"/>
      <w:pPr>
        <w:ind w:left="720" w:hanging="360"/>
      </w:pPr>
      <w:rPr>
        <w:rFonts w:hint="default"/>
      </w:rPr>
    </w:lvl>
    <w:lvl w:ilvl="1" w:tplc="04160019" w:tentative="1">
      <w:start w:val="1"/>
      <w:numFmt w:val="lowerLetter"/>
      <w:pStyle w:val="Nvel2-Red"/>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5E19D9"/>
    <w:multiLevelType w:val="hybridMultilevel"/>
    <w:tmpl w:val="9072E5EA"/>
    <w:lvl w:ilvl="0" w:tplc="D2B2A8CC">
      <w:start w:val="1"/>
      <w:numFmt w:val="decimal"/>
      <w:lvlText w:val="8.%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0F943CC"/>
    <w:multiLevelType w:val="hybridMultilevel"/>
    <w:tmpl w:val="4A7E11D4"/>
    <w:lvl w:ilvl="0" w:tplc="7C90115A">
      <w:start w:val="1"/>
      <w:numFmt w:val="decimal"/>
      <w:lvlText w:val="10.%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6BD1459"/>
    <w:multiLevelType w:val="multilevel"/>
    <w:tmpl w:val="86584130"/>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28A21570"/>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78D78DF"/>
    <w:multiLevelType w:val="multilevel"/>
    <w:tmpl w:val="AF0E28A6"/>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9AE450F"/>
    <w:multiLevelType w:val="hybridMultilevel"/>
    <w:tmpl w:val="03D44AF8"/>
    <w:lvl w:ilvl="0" w:tplc="59244EB2">
      <w:start w:val="1"/>
      <w:numFmt w:val="decimal"/>
      <w:lvlText w:val="6.%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5431BB7"/>
    <w:multiLevelType w:val="multilevel"/>
    <w:tmpl w:val="D3480C3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C444F45"/>
    <w:multiLevelType w:val="multilevel"/>
    <w:tmpl w:val="5BA05C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0914B5D"/>
    <w:multiLevelType w:val="hybridMultilevel"/>
    <w:tmpl w:val="CDEC6F78"/>
    <w:lvl w:ilvl="0" w:tplc="1B90CC9E">
      <w:start w:val="1"/>
      <w:numFmt w:val="decimal"/>
      <w:lvlText w:val="9.%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19C43BF"/>
    <w:multiLevelType w:val="multilevel"/>
    <w:tmpl w:val="7750D5CC"/>
    <w:lvl w:ilvl="0">
      <w:start w:val="18"/>
      <w:numFmt w:val="decimal"/>
      <w:lvlText w:val="%1."/>
      <w:lvlJc w:val="left"/>
      <w:pPr>
        <w:ind w:left="435" w:hanging="435"/>
      </w:pPr>
      <w:rPr>
        <w:rFonts w:hint="default"/>
        <w:b w:val="0"/>
      </w:rPr>
    </w:lvl>
    <w:lvl w:ilvl="1">
      <w:start w:val="1"/>
      <w:numFmt w:val="decimal"/>
      <w:lvlText w:val="%1.%2."/>
      <w:lvlJc w:val="left"/>
      <w:pPr>
        <w:ind w:left="870" w:hanging="435"/>
      </w:pPr>
      <w:rPr>
        <w:rFonts w:hint="default"/>
        <w:b w:val="0"/>
      </w:rPr>
    </w:lvl>
    <w:lvl w:ilvl="2">
      <w:start w:val="1"/>
      <w:numFmt w:val="decimal"/>
      <w:lvlText w:val="%1.%2.%3."/>
      <w:lvlJc w:val="left"/>
      <w:pPr>
        <w:ind w:left="1590" w:hanging="720"/>
      </w:pPr>
      <w:rPr>
        <w:rFonts w:hint="default"/>
        <w:b w:val="0"/>
      </w:rPr>
    </w:lvl>
    <w:lvl w:ilvl="3">
      <w:start w:val="1"/>
      <w:numFmt w:val="decimal"/>
      <w:lvlText w:val="%1.%2.%3.%4."/>
      <w:lvlJc w:val="left"/>
      <w:pPr>
        <w:ind w:left="2025" w:hanging="720"/>
      </w:pPr>
      <w:rPr>
        <w:rFonts w:hint="default"/>
        <w:b w:val="0"/>
      </w:rPr>
    </w:lvl>
    <w:lvl w:ilvl="4">
      <w:start w:val="1"/>
      <w:numFmt w:val="decimal"/>
      <w:lvlText w:val="%1.%2.%3.%4.%5."/>
      <w:lvlJc w:val="left"/>
      <w:pPr>
        <w:ind w:left="2820" w:hanging="1080"/>
      </w:pPr>
      <w:rPr>
        <w:rFonts w:hint="default"/>
        <w:b w:val="0"/>
      </w:rPr>
    </w:lvl>
    <w:lvl w:ilvl="5">
      <w:start w:val="1"/>
      <w:numFmt w:val="decimal"/>
      <w:lvlText w:val="%1.%2.%3.%4.%5.%6."/>
      <w:lvlJc w:val="left"/>
      <w:pPr>
        <w:ind w:left="3255" w:hanging="1080"/>
      </w:pPr>
      <w:rPr>
        <w:rFonts w:hint="default"/>
        <w:b w:val="0"/>
      </w:rPr>
    </w:lvl>
    <w:lvl w:ilvl="6">
      <w:start w:val="1"/>
      <w:numFmt w:val="decimal"/>
      <w:lvlText w:val="%1.%2.%3.%4.%5.%6.%7."/>
      <w:lvlJc w:val="left"/>
      <w:pPr>
        <w:ind w:left="4050" w:hanging="1440"/>
      </w:pPr>
      <w:rPr>
        <w:rFonts w:hint="default"/>
        <w:b w:val="0"/>
      </w:rPr>
    </w:lvl>
    <w:lvl w:ilvl="7">
      <w:start w:val="1"/>
      <w:numFmt w:val="decimal"/>
      <w:lvlText w:val="%1.%2.%3.%4.%5.%6.%7.%8."/>
      <w:lvlJc w:val="left"/>
      <w:pPr>
        <w:ind w:left="4485" w:hanging="1440"/>
      </w:pPr>
      <w:rPr>
        <w:rFonts w:hint="default"/>
        <w:b w:val="0"/>
      </w:rPr>
    </w:lvl>
    <w:lvl w:ilvl="8">
      <w:start w:val="1"/>
      <w:numFmt w:val="decimal"/>
      <w:lvlText w:val="%1.%2.%3.%4.%5.%6.%7.%8.%9."/>
      <w:lvlJc w:val="left"/>
      <w:pPr>
        <w:ind w:left="5280" w:hanging="1800"/>
      </w:pPr>
      <w:rPr>
        <w:rFonts w:hint="default"/>
        <w:b w:val="0"/>
      </w:rPr>
    </w:lvl>
  </w:abstractNum>
  <w:abstractNum w:abstractNumId="14" w15:restartNumberingAfterBreak="0">
    <w:nsid w:val="41E826A5"/>
    <w:multiLevelType w:val="multilevel"/>
    <w:tmpl w:val="75FCB826"/>
    <w:lvl w:ilvl="0">
      <w:start w:val="1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2D52D4E"/>
    <w:multiLevelType w:val="multilevel"/>
    <w:tmpl w:val="8AB25CA8"/>
    <w:lvl w:ilvl="0">
      <w:start w:val="8"/>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46FA18E6"/>
    <w:multiLevelType w:val="multilevel"/>
    <w:tmpl w:val="EE0CD1A2"/>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D40C85"/>
    <w:multiLevelType w:val="hybridMultilevel"/>
    <w:tmpl w:val="4D960418"/>
    <w:lvl w:ilvl="0" w:tplc="8DA8E318">
      <w:start w:val="1"/>
      <w:numFmt w:val="upperRoman"/>
      <w:lvlText w:val="CLAUSULA %1 -"/>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17D7FD7"/>
    <w:multiLevelType w:val="hybridMultilevel"/>
    <w:tmpl w:val="5010E814"/>
    <w:lvl w:ilvl="0" w:tplc="731C60A2">
      <w:start w:val="1"/>
      <w:numFmt w:val="decimal"/>
      <w:lvlText w:val="9.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50852E2"/>
    <w:multiLevelType w:val="multilevel"/>
    <w:tmpl w:val="EEF85EB4"/>
    <w:lvl w:ilvl="0">
      <w:start w:val="9"/>
      <w:numFmt w:val="decimal"/>
      <w:lvlText w:val="%1."/>
      <w:lvlJc w:val="left"/>
      <w:pPr>
        <w:ind w:left="600" w:hanging="600"/>
      </w:pPr>
      <w:rPr>
        <w:rFonts w:hint="default"/>
      </w:rPr>
    </w:lvl>
    <w:lvl w:ilvl="1">
      <w:start w:val="1"/>
      <w:numFmt w:val="decimal"/>
      <w:lvlText w:val="%1.%2."/>
      <w:lvlJc w:val="left"/>
      <w:pPr>
        <w:ind w:left="1243" w:hanging="600"/>
      </w:pPr>
      <w:rPr>
        <w:rFonts w:hint="default"/>
      </w:rPr>
    </w:lvl>
    <w:lvl w:ilvl="2">
      <w:start w:val="16"/>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20" w15:restartNumberingAfterBreak="0">
    <w:nsid w:val="580745E4"/>
    <w:multiLevelType w:val="multilevel"/>
    <w:tmpl w:val="FB940C02"/>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8A02929"/>
    <w:multiLevelType w:val="hybridMultilevel"/>
    <w:tmpl w:val="B91ABB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1D97D05"/>
    <w:multiLevelType w:val="multilevel"/>
    <w:tmpl w:val="1BF60062"/>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F5147B9"/>
    <w:multiLevelType w:val="hybridMultilevel"/>
    <w:tmpl w:val="157CB378"/>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4" w15:restartNumberingAfterBreak="0">
    <w:nsid w:val="726B48B7"/>
    <w:multiLevelType w:val="multilevel"/>
    <w:tmpl w:val="A718BFC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86A4963"/>
    <w:multiLevelType w:val="multilevel"/>
    <w:tmpl w:val="21AE8B62"/>
    <w:lvl w:ilvl="0">
      <w:start w:val="15"/>
      <w:numFmt w:val="decimal"/>
      <w:lvlText w:val="%1."/>
      <w:lvlJc w:val="left"/>
      <w:pPr>
        <w:ind w:left="435" w:hanging="435"/>
      </w:pPr>
      <w:rPr>
        <w:rFonts w:hint="default"/>
      </w:rPr>
    </w:lvl>
    <w:lvl w:ilvl="1">
      <w:start w:val="1"/>
      <w:numFmt w:val="decimal"/>
      <w:lvlText w:val="%1.%2."/>
      <w:lvlJc w:val="left"/>
      <w:pPr>
        <w:ind w:left="1875" w:hanging="43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15:restartNumberingAfterBreak="0">
    <w:nsid w:val="79D64A18"/>
    <w:multiLevelType w:val="hybridMultilevel"/>
    <w:tmpl w:val="7A44E89A"/>
    <w:lvl w:ilvl="0" w:tplc="0054D3DA">
      <w:start w:val="1"/>
      <w:numFmt w:val="decimal"/>
      <w:lvlText w:val="3.%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B3858E8"/>
    <w:multiLevelType w:val="hybridMultilevel"/>
    <w:tmpl w:val="1ECA8E44"/>
    <w:lvl w:ilvl="0" w:tplc="BB7E6B40">
      <w:start w:val="1"/>
      <w:numFmt w:val="decimal"/>
      <w:lvlText w:val="2.%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ED20D70"/>
    <w:multiLevelType w:val="multilevel"/>
    <w:tmpl w:val="68B8B388"/>
    <w:lvl w:ilvl="0">
      <w:start w:val="17"/>
      <w:numFmt w:val="decimal"/>
      <w:lvlText w:val="%1."/>
      <w:lvlJc w:val="left"/>
      <w:pPr>
        <w:ind w:left="435" w:hanging="435"/>
      </w:pPr>
      <w:rPr>
        <w:rFonts w:hint="default"/>
      </w:rPr>
    </w:lvl>
    <w:lvl w:ilvl="1">
      <w:start w:val="1"/>
      <w:numFmt w:val="decimal"/>
      <w:lvlText w:val="%1.%2."/>
      <w:lvlJc w:val="left"/>
      <w:pPr>
        <w:ind w:left="2310" w:hanging="435"/>
      </w:pPr>
      <w:rPr>
        <w:rFonts w:hint="default"/>
      </w:rPr>
    </w:lvl>
    <w:lvl w:ilvl="2">
      <w:start w:val="1"/>
      <w:numFmt w:val="decimal"/>
      <w:lvlText w:val="%1.%2.%3."/>
      <w:lvlJc w:val="left"/>
      <w:pPr>
        <w:ind w:left="4470" w:hanging="720"/>
      </w:pPr>
      <w:rPr>
        <w:rFonts w:hint="default"/>
      </w:rPr>
    </w:lvl>
    <w:lvl w:ilvl="3">
      <w:start w:val="1"/>
      <w:numFmt w:val="decimal"/>
      <w:lvlText w:val="%1.%2.%3.%4."/>
      <w:lvlJc w:val="left"/>
      <w:pPr>
        <w:ind w:left="6345" w:hanging="720"/>
      </w:pPr>
      <w:rPr>
        <w:rFonts w:hint="default"/>
      </w:rPr>
    </w:lvl>
    <w:lvl w:ilvl="4">
      <w:start w:val="1"/>
      <w:numFmt w:val="decimal"/>
      <w:lvlText w:val="%1.%2.%3.%4.%5."/>
      <w:lvlJc w:val="left"/>
      <w:pPr>
        <w:ind w:left="8580" w:hanging="1080"/>
      </w:pPr>
      <w:rPr>
        <w:rFonts w:hint="default"/>
      </w:rPr>
    </w:lvl>
    <w:lvl w:ilvl="5">
      <w:start w:val="1"/>
      <w:numFmt w:val="decimal"/>
      <w:lvlText w:val="%1.%2.%3.%4.%5.%6."/>
      <w:lvlJc w:val="left"/>
      <w:pPr>
        <w:ind w:left="10455" w:hanging="1080"/>
      </w:pPr>
      <w:rPr>
        <w:rFonts w:hint="default"/>
      </w:rPr>
    </w:lvl>
    <w:lvl w:ilvl="6">
      <w:start w:val="1"/>
      <w:numFmt w:val="decimal"/>
      <w:lvlText w:val="%1.%2.%3.%4.%5.%6.%7."/>
      <w:lvlJc w:val="left"/>
      <w:pPr>
        <w:ind w:left="12690" w:hanging="1440"/>
      </w:pPr>
      <w:rPr>
        <w:rFonts w:hint="default"/>
      </w:rPr>
    </w:lvl>
    <w:lvl w:ilvl="7">
      <w:start w:val="1"/>
      <w:numFmt w:val="decimal"/>
      <w:lvlText w:val="%1.%2.%3.%4.%5.%6.%7.%8."/>
      <w:lvlJc w:val="left"/>
      <w:pPr>
        <w:ind w:left="14565" w:hanging="1440"/>
      </w:pPr>
      <w:rPr>
        <w:rFonts w:hint="default"/>
      </w:rPr>
    </w:lvl>
    <w:lvl w:ilvl="8">
      <w:start w:val="1"/>
      <w:numFmt w:val="decimal"/>
      <w:lvlText w:val="%1.%2.%3.%4.%5.%6.%7.%8.%9."/>
      <w:lvlJc w:val="left"/>
      <w:pPr>
        <w:ind w:left="16800" w:hanging="1800"/>
      </w:pPr>
      <w:rPr>
        <w:rFonts w:hint="default"/>
      </w:rPr>
    </w:lvl>
  </w:abstractNum>
  <w:num w:numId="1">
    <w:abstractNumId w:val="3"/>
  </w:num>
  <w:num w:numId="2">
    <w:abstractNumId w:val="7"/>
  </w:num>
  <w:num w:numId="3">
    <w:abstractNumId w:val="17"/>
  </w:num>
  <w:num w:numId="4">
    <w:abstractNumId w:val="11"/>
  </w:num>
  <w:num w:numId="5">
    <w:abstractNumId w:val="0"/>
  </w:num>
  <w:num w:numId="6">
    <w:abstractNumId w:val="26"/>
  </w:num>
  <w:num w:numId="7">
    <w:abstractNumId w:val="27"/>
  </w:num>
  <w:num w:numId="8">
    <w:abstractNumId w:val="2"/>
  </w:num>
  <w:num w:numId="9">
    <w:abstractNumId w:val="1"/>
  </w:num>
  <w:num w:numId="10">
    <w:abstractNumId w:val="9"/>
  </w:num>
  <w:num w:numId="11">
    <w:abstractNumId w:val="10"/>
  </w:num>
  <w:num w:numId="12">
    <w:abstractNumId w:val="24"/>
  </w:num>
  <w:num w:numId="13">
    <w:abstractNumId w:val="4"/>
  </w:num>
  <w:num w:numId="14">
    <w:abstractNumId w:val="15"/>
  </w:num>
  <w:num w:numId="15">
    <w:abstractNumId w:val="12"/>
  </w:num>
  <w:num w:numId="16">
    <w:abstractNumId w:val="18"/>
  </w:num>
  <w:num w:numId="17">
    <w:abstractNumId w:val="23"/>
  </w:num>
  <w:num w:numId="18">
    <w:abstractNumId w:val="19"/>
  </w:num>
  <w:num w:numId="19">
    <w:abstractNumId w:val="5"/>
  </w:num>
  <w:num w:numId="20">
    <w:abstractNumId w:val="21"/>
  </w:num>
  <w:num w:numId="21">
    <w:abstractNumId w:val="6"/>
  </w:num>
  <w:num w:numId="22">
    <w:abstractNumId w:val="14"/>
  </w:num>
  <w:num w:numId="23">
    <w:abstractNumId w:val="16"/>
  </w:num>
  <w:num w:numId="24">
    <w:abstractNumId w:val="20"/>
  </w:num>
  <w:num w:numId="25">
    <w:abstractNumId w:val="22"/>
  </w:num>
  <w:num w:numId="26">
    <w:abstractNumId w:val="25"/>
  </w:num>
  <w:num w:numId="27">
    <w:abstractNumId w:val="28"/>
  </w:num>
  <w:num w:numId="28">
    <w:abstractNumId w:val="13"/>
  </w:num>
  <w:num w:numId="29">
    <w:abstractNumId w:va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8C8"/>
    <w:rsid w:val="00090853"/>
    <w:rsid w:val="00097692"/>
    <w:rsid w:val="000A1E85"/>
    <w:rsid w:val="000C15D8"/>
    <w:rsid w:val="000C58C8"/>
    <w:rsid w:val="00103920"/>
    <w:rsid w:val="00103AAD"/>
    <w:rsid w:val="00150DEA"/>
    <w:rsid w:val="00151D8A"/>
    <w:rsid w:val="0016325E"/>
    <w:rsid w:val="00181155"/>
    <w:rsid w:val="00183787"/>
    <w:rsid w:val="00192A4A"/>
    <w:rsid w:val="001B767B"/>
    <w:rsid w:val="001D21A8"/>
    <w:rsid w:val="001E51D0"/>
    <w:rsid w:val="00217C42"/>
    <w:rsid w:val="00284852"/>
    <w:rsid w:val="0029176F"/>
    <w:rsid w:val="002947AD"/>
    <w:rsid w:val="002C7E7F"/>
    <w:rsid w:val="002E7BBA"/>
    <w:rsid w:val="0032064A"/>
    <w:rsid w:val="00325F66"/>
    <w:rsid w:val="00334E8E"/>
    <w:rsid w:val="0034023A"/>
    <w:rsid w:val="003E1C10"/>
    <w:rsid w:val="003F2375"/>
    <w:rsid w:val="004621D3"/>
    <w:rsid w:val="00487A65"/>
    <w:rsid w:val="004B670D"/>
    <w:rsid w:val="004D162A"/>
    <w:rsid w:val="004D6291"/>
    <w:rsid w:val="004E7CDF"/>
    <w:rsid w:val="005137DD"/>
    <w:rsid w:val="00574E57"/>
    <w:rsid w:val="005B2D0D"/>
    <w:rsid w:val="005B6152"/>
    <w:rsid w:val="005C6AFB"/>
    <w:rsid w:val="005C71DC"/>
    <w:rsid w:val="005D01CC"/>
    <w:rsid w:val="005E3336"/>
    <w:rsid w:val="0062605C"/>
    <w:rsid w:val="00696821"/>
    <w:rsid w:val="006B216A"/>
    <w:rsid w:val="006F5796"/>
    <w:rsid w:val="006F6D33"/>
    <w:rsid w:val="0071379E"/>
    <w:rsid w:val="00752850"/>
    <w:rsid w:val="00784368"/>
    <w:rsid w:val="00787A8B"/>
    <w:rsid w:val="007F26D8"/>
    <w:rsid w:val="00816BCA"/>
    <w:rsid w:val="008716ED"/>
    <w:rsid w:val="008837EA"/>
    <w:rsid w:val="008B1800"/>
    <w:rsid w:val="008D0996"/>
    <w:rsid w:val="00907C86"/>
    <w:rsid w:val="00925C61"/>
    <w:rsid w:val="009735A1"/>
    <w:rsid w:val="009906C3"/>
    <w:rsid w:val="00991BFE"/>
    <w:rsid w:val="00A23B2F"/>
    <w:rsid w:val="00A346CB"/>
    <w:rsid w:val="00A74237"/>
    <w:rsid w:val="00A91B9C"/>
    <w:rsid w:val="00A96116"/>
    <w:rsid w:val="00B01A0F"/>
    <w:rsid w:val="00B42E39"/>
    <w:rsid w:val="00B46238"/>
    <w:rsid w:val="00B5403B"/>
    <w:rsid w:val="00B64FA7"/>
    <w:rsid w:val="00BA0317"/>
    <w:rsid w:val="00BC37BF"/>
    <w:rsid w:val="00BC3FBC"/>
    <w:rsid w:val="00BD2B69"/>
    <w:rsid w:val="00BE4D80"/>
    <w:rsid w:val="00BE4FFB"/>
    <w:rsid w:val="00BE5179"/>
    <w:rsid w:val="00BF2D26"/>
    <w:rsid w:val="00C030DC"/>
    <w:rsid w:val="00C16AB5"/>
    <w:rsid w:val="00C9655A"/>
    <w:rsid w:val="00CA7DB8"/>
    <w:rsid w:val="00CB11E2"/>
    <w:rsid w:val="00CC2A96"/>
    <w:rsid w:val="00CC6209"/>
    <w:rsid w:val="00D105BE"/>
    <w:rsid w:val="00D146BE"/>
    <w:rsid w:val="00D30022"/>
    <w:rsid w:val="00D56ADE"/>
    <w:rsid w:val="00D63E87"/>
    <w:rsid w:val="00D67B93"/>
    <w:rsid w:val="00D813CD"/>
    <w:rsid w:val="00D83D15"/>
    <w:rsid w:val="00D857DB"/>
    <w:rsid w:val="00DA5169"/>
    <w:rsid w:val="00DA565A"/>
    <w:rsid w:val="00DA77B3"/>
    <w:rsid w:val="00DC4B5C"/>
    <w:rsid w:val="00DD20E9"/>
    <w:rsid w:val="00E31134"/>
    <w:rsid w:val="00E332DC"/>
    <w:rsid w:val="00E36A20"/>
    <w:rsid w:val="00E77789"/>
    <w:rsid w:val="00EB4A54"/>
    <w:rsid w:val="00EC664A"/>
    <w:rsid w:val="00EC7946"/>
    <w:rsid w:val="00EE4D17"/>
    <w:rsid w:val="00F7778D"/>
    <w:rsid w:val="00FA725C"/>
    <w:rsid w:val="00FB32C1"/>
    <w:rsid w:val="00FC4642"/>
    <w:rsid w:val="00FC4C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2DFA73-52FC-45C1-8D0C-CB504A182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209"/>
  </w:style>
  <w:style w:type="paragraph" w:styleId="Ttulo1">
    <w:name w:val="heading 1"/>
    <w:basedOn w:val="Normal"/>
    <w:next w:val="Normal"/>
    <w:link w:val="Ttulo1Char"/>
    <w:qFormat/>
    <w:rsid w:val="001E51D0"/>
    <w:pPr>
      <w:keepNext/>
      <w:spacing w:after="0" w:line="240" w:lineRule="auto"/>
      <w:jc w:val="both"/>
      <w:outlineLvl w:val="0"/>
    </w:pPr>
    <w:rPr>
      <w:rFonts w:ascii="Arial" w:eastAsia="Times New Roman" w:hAnsi="Arial" w:cs="Arial"/>
      <w:sz w:val="24"/>
      <w:szCs w:val="24"/>
      <w:lang w:eastAsia="pt-BR"/>
    </w:rPr>
  </w:style>
  <w:style w:type="paragraph" w:styleId="Ttulo8">
    <w:name w:val="heading 8"/>
    <w:basedOn w:val="Normal"/>
    <w:next w:val="Normal"/>
    <w:link w:val="Ttulo8Char"/>
    <w:uiPriority w:val="9"/>
    <w:semiHidden/>
    <w:unhideWhenUsed/>
    <w:qFormat/>
    <w:rsid w:val="00334E8E"/>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E51D0"/>
    <w:rPr>
      <w:rFonts w:ascii="Arial" w:eastAsia="Times New Roman" w:hAnsi="Arial" w:cs="Arial"/>
      <w:sz w:val="24"/>
      <w:szCs w:val="24"/>
      <w:lang w:eastAsia="pt-BR"/>
    </w:rPr>
  </w:style>
  <w:style w:type="paragraph" w:styleId="Cabealho">
    <w:name w:val="header"/>
    <w:basedOn w:val="Normal"/>
    <w:link w:val="CabealhoChar"/>
    <w:uiPriority w:val="99"/>
    <w:unhideWhenUsed/>
    <w:rsid w:val="00E332D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332DC"/>
  </w:style>
  <w:style w:type="paragraph" w:styleId="Rodap">
    <w:name w:val="footer"/>
    <w:basedOn w:val="Normal"/>
    <w:link w:val="RodapChar"/>
    <w:uiPriority w:val="99"/>
    <w:unhideWhenUsed/>
    <w:rsid w:val="00E332DC"/>
    <w:pPr>
      <w:tabs>
        <w:tab w:val="center" w:pos="4252"/>
        <w:tab w:val="right" w:pos="8504"/>
      </w:tabs>
      <w:spacing w:after="0" w:line="240" w:lineRule="auto"/>
    </w:pPr>
  </w:style>
  <w:style w:type="character" w:customStyle="1" w:styleId="RodapChar">
    <w:name w:val="Rodapé Char"/>
    <w:basedOn w:val="Fontepargpadro"/>
    <w:link w:val="Rodap"/>
    <w:uiPriority w:val="99"/>
    <w:rsid w:val="00E332DC"/>
  </w:style>
  <w:style w:type="paragraph" w:styleId="PargrafodaLista">
    <w:name w:val="List Paragraph"/>
    <w:aliases w:val="List I Paragraph"/>
    <w:basedOn w:val="Normal"/>
    <w:link w:val="PargrafodaListaChar"/>
    <w:uiPriority w:val="34"/>
    <w:qFormat/>
    <w:rsid w:val="00D146BE"/>
    <w:pPr>
      <w:ind w:left="720"/>
      <w:contextualSpacing/>
    </w:pPr>
  </w:style>
  <w:style w:type="character" w:styleId="Hyperlink">
    <w:name w:val="Hyperlink"/>
    <w:rsid w:val="008716ED"/>
    <w:rPr>
      <w:color w:val="000080"/>
      <w:u w:val="single"/>
    </w:rPr>
  </w:style>
  <w:style w:type="character" w:styleId="Refdecomentrio">
    <w:name w:val="annotation reference"/>
    <w:basedOn w:val="Fontepargpadro"/>
    <w:unhideWhenUsed/>
    <w:qFormat/>
    <w:rsid w:val="008716ED"/>
    <w:rPr>
      <w:sz w:val="16"/>
      <w:szCs w:val="16"/>
    </w:rPr>
  </w:style>
  <w:style w:type="paragraph" w:styleId="Textodecomentrio">
    <w:name w:val="annotation text"/>
    <w:basedOn w:val="Normal"/>
    <w:link w:val="TextodecomentrioChar"/>
    <w:uiPriority w:val="99"/>
    <w:unhideWhenUsed/>
    <w:qFormat/>
    <w:rsid w:val="008716ED"/>
    <w:pPr>
      <w:spacing w:after="0" w:line="240" w:lineRule="auto"/>
    </w:pPr>
    <w:rPr>
      <w:rFonts w:ascii="Ecofont_Spranq_eco_Sans" w:eastAsiaTheme="minorEastAsia"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8716ED"/>
    <w:rPr>
      <w:rFonts w:ascii="Ecofont_Spranq_eco_Sans" w:eastAsiaTheme="minorEastAsia" w:hAnsi="Ecofont_Spranq_eco_Sans" w:cs="Tahoma"/>
      <w:kern w:val="0"/>
      <w:sz w:val="20"/>
      <w:szCs w:val="20"/>
      <w:lang w:eastAsia="pt-BR"/>
    </w:rPr>
  </w:style>
  <w:style w:type="paragraph" w:styleId="Textodebalo">
    <w:name w:val="Balloon Text"/>
    <w:basedOn w:val="Normal"/>
    <w:link w:val="TextodebaloChar"/>
    <w:uiPriority w:val="99"/>
    <w:semiHidden/>
    <w:unhideWhenUsed/>
    <w:rsid w:val="0009769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7692"/>
    <w:rPr>
      <w:rFonts w:ascii="Segoe UI" w:hAnsi="Segoe UI" w:cs="Segoe UI"/>
      <w:sz w:val="18"/>
      <w:szCs w:val="18"/>
    </w:rPr>
  </w:style>
  <w:style w:type="paragraph" w:styleId="Corpodetexto">
    <w:name w:val="Body Text"/>
    <w:basedOn w:val="Normal"/>
    <w:link w:val="CorpodetextoChar"/>
    <w:rsid w:val="00097692"/>
    <w:pPr>
      <w:spacing w:after="0" w:line="240" w:lineRule="auto"/>
      <w:jc w:val="both"/>
    </w:pPr>
    <w:rPr>
      <w:rFonts w:ascii="Times New Roman" w:eastAsia="Times New Roman" w:hAnsi="Times New Roman" w:cs="Times New Roman"/>
      <w:kern w:val="0"/>
      <w:sz w:val="28"/>
      <w:szCs w:val="24"/>
      <w:lang w:val="x-none" w:eastAsia="x-none"/>
      <w14:ligatures w14:val="none"/>
    </w:rPr>
  </w:style>
  <w:style w:type="character" w:customStyle="1" w:styleId="CorpodetextoChar">
    <w:name w:val="Corpo de texto Char"/>
    <w:basedOn w:val="Fontepargpadro"/>
    <w:link w:val="Corpodetexto"/>
    <w:rsid w:val="00097692"/>
    <w:rPr>
      <w:rFonts w:ascii="Times New Roman" w:eastAsia="Times New Roman" w:hAnsi="Times New Roman" w:cs="Times New Roman"/>
      <w:kern w:val="0"/>
      <w:sz w:val="28"/>
      <w:szCs w:val="24"/>
      <w:lang w:val="x-none" w:eastAsia="x-none"/>
      <w14:ligatures w14:val="none"/>
    </w:rPr>
  </w:style>
  <w:style w:type="character" w:customStyle="1" w:styleId="Ttulo8Char">
    <w:name w:val="Título 8 Char"/>
    <w:basedOn w:val="Fontepargpadro"/>
    <w:link w:val="Ttulo8"/>
    <w:uiPriority w:val="9"/>
    <w:semiHidden/>
    <w:rsid w:val="00334E8E"/>
    <w:rPr>
      <w:rFonts w:asciiTheme="majorHAnsi" w:eastAsiaTheme="majorEastAsia" w:hAnsiTheme="majorHAnsi" w:cstheme="majorBidi"/>
      <w:color w:val="272727" w:themeColor="text1" w:themeTint="D8"/>
      <w:sz w:val="21"/>
      <w:szCs w:val="21"/>
    </w:rPr>
  </w:style>
  <w:style w:type="paragraph" w:customStyle="1" w:styleId="Nivel01">
    <w:name w:val="Nivel 01"/>
    <w:basedOn w:val="Ttulo1"/>
    <w:next w:val="Normal"/>
    <w:link w:val="Nivel01Char"/>
    <w:qFormat/>
    <w:rsid w:val="00DC4B5C"/>
    <w:pPr>
      <w:keepLines/>
      <w:numPr>
        <w:numId w:val="2"/>
      </w:numPr>
      <w:tabs>
        <w:tab w:val="left" w:pos="567"/>
      </w:tabs>
      <w:spacing w:before="240"/>
      <w:ind w:left="0" w:firstLine="0"/>
    </w:pPr>
    <w:rPr>
      <w:rFonts w:eastAsiaTheme="majorEastAsia"/>
      <w:b/>
      <w:bCs/>
      <w:kern w:val="0"/>
      <w:sz w:val="20"/>
      <w:szCs w:val="20"/>
      <w14:ligatures w14:val="none"/>
    </w:rPr>
  </w:style>
  <w:style w:type="character" w:customStyle="1" w:styleId="Nivel01Char">
    <w:name w:val="Nivel 01 Char"/>
    <w:basedOn w:val="Fontepargpadro"/>
    <w:link w:val="Nivel01"/>
    <w:rsid w:val="00DC4B5C"/>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DC4B5C"/>
    <w:pPr>
      <w:numPr>
        <w:ilvl w:val="1"/>
        <w:numId w:val="2"/>
      </w:numPr>
      <w:spacing w:before="120" w:after="120" w:line="276" w:lineRule="auto"/>
      <w:ind w:left="0" w:firstLine="0"/>
      <w:jc w:val="both"/>
    </w:pPr>
    <w:rPr>
      <w:rFonts w:ascii="Arial" w:eastAsiaTheme="minorEastAsia" w:hAnsi="Arial" w:cs="Arial"/>
      <w:color w:val="000000"/>
      <w:kern w:val="0"/>
      <w:sz w:val="20"/>
      <w:szCs w:val="20"/>
      <w:lang w:eastAsia="pt-BR"/>
      <w14:ligatures w14:val="none"/>
    </w:rPr>
  </w:style>
  <w:style w:type="paragraph" w:customStyle="1" w:styleId="Nivel3">
    <w:name w:val="Nivel 3"/>
    <w:basedOn w:val="Normal"/>
    <w:qFormat/>
    <w:rsid w:val="00DC4B5C"/>
    <w:pPr>
      <w:numPr>
        <w:ilvl w:val="2"/>
        <w:numId w:val="2"/>
      </w:numPr>
      <w:spacing w:before="120" w:after="120" w:line="276" w:lineRule="auto"/>
      <w:ind w:left="284"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qFormat/>
    <w:rsid w:val="00DC4B5C"/>
    <w:pPr>
      <w:numPr>
        <w:ilvl w:val="3"/>
      </w:numPr>
      <w:ind w:left="567" w:firstLine="0"/>
    </w:pPr>
    <w:rPr>
      <w:color w:val="auto"/>
    </w:rPr>
  </w:style>
  <w:style w:type="paragraph" w:customStyle="1" w:styleId="Nivel5">
    <w:name w:val="Nivel 5"/>
    <w:basedOn w:val="Nivel4"/>
    <w:qFormat/>
    <w:rsid w:val="00DC4B5C"/>
    <w:pPr>
      <w:numPr>
        <w:ilvl w:val="4"/>
      </w:numPr>
      <w:ind w:left="851" w:firstLine="0"/>
    </w:pPr>
  </w:style>
  <w:style w:type="character" w:customStyle="1" w:styleId="Nivel2Char">
    <w:name w:val="Nivel 2 Char"/>
    <w:basedOn w:val="Fontepargpadro"/>
    <w:link w:val="Nivel2"/>
    <w:locked/>
    <w:rsid w:val="00EB4A54"/>
    <w:rPr>
      <w:rFonts w:ascii="Arial" w:eastAsiaTheme="minorEastAsia" w:hAnsi="Arial" w:cs="Arial"/>
      <w:color w:val="000000"/>
      <w:kern w:val="0"/>
      <w:sz w:val="20"/>
      <w:szCs w:val="20"/>
      <w:lang w:eastAsia="pt-BR"/>
      <w14:ligatures w14:val="none"/>
    </w:rPr>
  </w:style>
  <w:style w:type="character" w:customStyle="1" w:styleId="PargrafodaListaChar">
    <w:name w:val="Parágrafo da Lista Char"/>
    <w:aliases w:val="List I Paragraph Char"/>
    <w:link w:val="PargrafodaLista"/>
    <w:uiPriority w:val="34"/>
    <w:locked/>
    <w:rsid w:val="00EB4A54"/>
  </w:style>
  <w:style w:type="paragraph" w:customStyle="1" w:styleId="Nvel2-Red">
    <w:name w:val="Nível 2 -Red"/>
    <w:basedOn w:val="Nivel2"/>
    <w:link w:val="Nvel2-RedChar"/>
    <w:qFormat/>
    <w:rsid w:val="00816BCA"/>
    <w:pPr>
      <w:numPr>
        <w:numId w:val="1"/>
      </w:numPr>
      <w:ind w:left="0" w:firstLine="0"/>
    </w:pPr>
    <w:rPr>
      <w:i/>
      <w:iCs/>
      <w:color w:val="FF0000"/>
    </w:rPr>
  </w:style>
  <w:style w:type="character" w:customStyle="1" w:styleId="Nvel2-RedChar">
    <w:name w:val="Nível 2 -Red Char"/>
    <w:basedOn w:val="Fontepargpadro"/>
    <w:link w:val="Nvel2-Red"/>
    <w:rsid w:val="00816BCA"/>
    <w:rPr>
      <w:rFonts w:ascii="Arial" w:eastAsiaTheme="minorEastAsia" w:hAnsi="Arial" w:cs="Arial"/>
      <w:i/>
      <w:iCs/>
      <w:color w:val="FF0000"/>
      <w:kern w:val="0"/>
      <w:sz w:val="20"/>
      <w:szCs w:val="20"/>
      <w:lang w:eastAsia="pt-BR"/>
      <w14:ligatures w14:val="none"/>
    </w:rPr>
  </w:style>
  <w:style w:type="table" w:styleId="Tabelacomgrade">
    <w:name w:val="Table Grid"/>
    <w:basedOn w:val="Tabelanormal"/>
    <w:uiPriority w:val="59"/>
    <w:rsid w:val="00816BC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planalto.gov.br/ccivil_03/leis/l8078compilado.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6503</Words>
  <Characters>35119</Characters>
  <Application>Microsoft Office Word</Application>
  <DocSecurity>0</DocSecurity>
  <Lines>292</Lines>
  <Paragraphs>83</Paragraphs>
  <ScaleCrop>false</ScaleCrop>
  <HeadingPairs>
    <vt:vector size="2" baseType="variant">
      <vt:variant>
        <vt:lpstr>Título</vt:lpstr>
      </vt:variant>
      <vt:variant>
        <vt:i4>1</vt:i4>
      </vt:variant>
    </vt:vector>
  </HeadingPairs>
  <TitlesOfParts>
    <vt:vector size="1" baseType="lpstr">
      <vt:lpstr>Papel Timbrado Contratos</vt:lpstr>
    </vt:vector>
  </TitlesOfParts>
  <Manager>Luís</Manager>
  <Company>CadoreInf</Company>
  <LinksUpToDate>false</LinksUpToDate>
  <CharactersWithSpaces>41539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Papel Timbrado Contratos</dc:title>
  <dc:subject>Timbrado</dc:subject>
  <dc:creator>Contratos</dc:creator>
  <cp:keywords/>
  <dc:description/>
  <cp:lastModifiedBy>User</cp:lastModifiedBy>
  <cp:revision>3</cp:revision>
  <dcterms:created xsi:type="dcterms:W3CDTF">2024-02-14T21:59:00Z</dcterms:created>
  <dcterms:modified xsi:type="dcterms:W3CDTF">2024-02-14T22:01:00Z</dcterms:modified>
</cp:coreProperties>
</file>