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0150" w:rsidRPr="00B00ADA" w:rsidRDefault="00250150" w:rsidP="00B00ADA">
      <w:pPr>
        <w:rPr>
          <w:rStyle w:val="nfase"/>
          <w:rFonts w:ascii="Book Antiqua" w:eastAsia="Book Antiqua" w:hAnsi="Book Antiqua"/>
          <w:sz w:val="20"/>
          <w:szCs w:val="20"/>
        </w:rPr>
      </w:pPr>
      <w:r w:rsidRPr="00B00ADA">
        <w:rPr>
          <w:rStyle w:val="nfase"/>
          <w:rFonts w:ascii="Book Antiqua" w:eastAsia="Book Antiqua" w:hAnsi="Book Antiqua"/>
          <w:sz w:val="20"/>
          <w:szCs w:val="20"/>
        </w:rPr>
        <w:t xml:space="preserve">O Município de Gaspar, através </w:t>
      </w:r>
      <w:r w:rsidR="00B00ADA" w:rsidRPr="00B00ADA">
        <w:rPr>
          <w:rStyle w:val="nfase"/>
          <w:rFonts w:ascii="Book Antiqua" w:eastAsia="Book Antiqua" w:hAnsi="Book Antiqua"/>
          <w:sz w:val="20"/>
          <w:szCs w:val="20"/>
        </w:rPr>
        <w:t>Secretaria Municipal da Fazenda e Gestão Administrativa - Superintendência de Trânsito (DITRAN) – Corpo de Bombeiros Militar – Polícia Militar; Secretaria Municipal de Educação – Educação Infantil – Educação Fundamental; Secretaria Municipal de Agricultura e Aquicultura; Secretaria Municipal de Obras e Serviços Urbanos; Fundação Municipal de Esportes e Lazer e Serviço Autônomo Municipal de Água e Esgoto (</w:t>
      </w:r>
      <w:proofErr w:type="spellStart"/>
      <w:r w:rsidR="00B00ADA" w:rsidRPr="00B00ADA">
        <w:rPr>
          <w:rStyle w:val="nfase"/>
          <w:rFonts w:ascii="Book Antiqua" w:eastAsia="Book Antiqua" w:hAnsi="Book Antiqua"/>
          <w:sz w:val="20"/>
          <w:szCs w:val="20"/>
        </w:rPr>
        <w:t>Samae</w:t>
      </w:r>
      <w:proofErr w:type="spellEnd"/>
      <w:r w:rsidR="00B00ADA" w:rsidRPr="00B00ADA">
        <w:rPr>
          <w:rStyle w:val="nfase"/>
          <w:rFonts w:ascii="Book Antiqua" w:eastAsia="Book Antiqua" w:hAnsi="Book Antiqua"/>
          <w:sz w:val="20"/>
          <w:szCs w:val="20"/>
        </w:rPr>
        <w:t>)</w:t>
      </w:r>
      <w:proofErr w:type="gramStart"/>
      <w:r w:rsidR="00B00ADA" w:rsidRPr="00B00ADA">
        <w:rPr>
          <w:rStyle w:val="nfase"/>
          <w:rFonts w:ascii="Book Antiqua" w:eastAsia="Book Antiqua" w:hAnsi="Book Antiqua"/>
          <w:sz w:val="20"/>
          <w:szCs w:val="20"/>
        </w:rPr>
        <w:t>.</w:t>
      </w:r>
      <w:r w:rsidRPr="00B00ADA">
        <w:rPr>
          <w:rFonts w:ascii="Book Antiqua" w:hAnsi="Book Antiqua"/>
          <w:i/>
          <w:sz w:val="20"/>
          <w:szCs w:val="20"/>
        </w:rPr>
        <w:t>;</w:t>
      </w:r>
      <w:proofErr w:type="gramEnd"/>
      <w:r w:rsidRPr="00B00ADA">
        <w:rPr>
          <w:rFonts w:ascii="Book Antiqua" w:hAnsi="Book Antiqua"/>
          <w:i/>
          <w:sz w:val="20"/>
          <w:szCs w:val="20"/>
        </w:rPr>
        <w:t xml:space="preserve"> divulga:</w:t>
      </w:r>
    </w:p>
    <w:p w:rsidR="002028E6" w:rsidRPr="00627233" w:rsidRDefault="002028E6" w:rsidP="0028472E">
      <w:pPr>
        <w:ind w:right="-852"/>
        <w:rPr>
          <w:rStyle w:val="nfase"/>
          <w:rFonts w:ascii="Book Antiqua" w:eastAsia="Book Antiqua" w:hAnsi="Book Antiqua"/>
          <w:i w:val="0"/>
        </w:rPr>
      </w:pPr>
      <w:r w:rsidRPr="00627233">
        <w:rPr>
          <w:rStyle w:val="nfase"/>
          <w:rFonts w:ascii="Book Antiqua" w:eastAsia="Book Antiqua" w:hAnsi="Book Antiqua"/>
        </w:rPr>
        <w:tab/>
      </w:r>
    </w:p>
    <w:p w:rsidR="002028E6" w:rsidRPr="00B00ADA" w:rsidRDefault="002028E6" w:rsidP="0028472E">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Nº </w:t>
      </w:r>
      <w:r w:rsidR="00B00ADA" w:rsidRPr="00B00ADA">
        <w:rPr>
          <w:rStyle w:val="nfase"/>
          <w:rFonts w:ascii="Book Antiqua" w:eastAsia="Book Antiqua" w:hAnsi="Book Antiqua"/>
          <w:i w:val="0"/>
          <w:sz w:val="36"/>
          <w:szCs w:val="36"/>
        </w:rPr>
        <w:t>115</w:t>
      </w:r>
      <w:r w:rsidR="00AA12A4" w:rsidRPr="00B00ADA">
        <w:rPr>
          <w:rStyle w:val="nfase"/>
          <w:rFonts w:ascii="Book Antiqua" w:eastAsia="Book Antiqua" w:hAnsi="Book Antiqua"/>
          <w:i w:val="0"/>
          <w:sz w:val="36"/>
          <w:szCs w:val="36"/>
        </w:rPr>
        <w:t>/202</w:t>
      </w:r>
      <w:r w:rsidR="003A048E" w:rsidRPr="00B00ADA">
        <w:rPr>
          <w:rStyle w:val="nfase"/>
          <w:rFonts w:ascii="Book Antiqua" w:eastAsia="Book Antiqua" w:hAnsi="Book Antiqua"/>
          <w:i w:val="0"/>
          <w:sz w:val="36"/>
          <w:szCs w:val="36"/>
        </w:rPr>
        <w:t>4</w:t>
      </w:r>
    </w:p>
    <w:p w:rsidR="002028E6" w:rsidRPr="00B00ADA" w:rsidRDefault="002028E6" w:rsidP="0028472E">
      <w:pPr>
        <w:ind w:right="-852"/>
        <w:jc w:val="center"/>
        <w:rPr>
          <w:rStyle w:val="nfase"/>
          <w:rFonts w:ascii="Book Antiqua" w:eastAsia="Book Antiqua" w:hAnsi="Book Antiqua"/>
          <w:b/>
          <w:i w:val="0"/>
          <w:sz w:val="60"/>
          <w:szCs w:val="60"/>
        </w:rPr>
      </w:pPr>
      <w:r w:rsidRPr="00B00ADA">
        <w:rPr>
          <w:rStyle w:val="nfase"/>
          <w:rFonts w:ascii="Book Antiqua" w:eastAsia="Book Antiqua" w:hAnsi="Book Antiqua"/>
          <w:b/>
          <w:i w:val="0"/>
          <w:sz w:val="60"/>
          <w:szCs w:val="60"/>
        </w:rPr>
        <w:t>EDITAL DE LICITAÇÃO</w:t>
      </w:r>
    </w:p>
    <w:p w:rsidR="002028E6" w:rsidRPr="00B00ADA" w:rsidRDefault="002028E6" w:rsidP="0028472E">
      <w:pPr>
        <w:ind w:right="-852"/>
        <w:jc w:val="center"/>
        <w:rPr>
          <w:rStyle w:val="nfase"/>
          <w:rFonts w:ascii="Book Antiqua" w:eastAsia="Book Antiqua" w:hAnsi="Book Antiqua"/>
          <w:i w:val="0"/>
          <w:sz w:val="36"/>
          <w:szCs w:val="36"/>
        </w:rPr>
      </w:pPr>
      <w:r w:rsidRPr="00B00ADA">
        <w:rPr>
          <w:rStyle w:val="nfase"/>
          <w:rFonts w:ascii="Book Antiqua" w:eastAsia="Book Antiqua" w:hAnsi="Book Antiqua"/>
          <w:i w:val="0"/>
          <w:sz w:val="36"/>
          <w:szCs w:val="36"/>
        </w:rPr>
        <w:t xml:space="preserve">PREGÃO ELETRÔNICO Nº </w:t>
      </w:r>
      <w:r w:rsidR="00B00ADA" w:rsidRPr="00B00ADA">
        <w:rPr>
          <w:rStyle w:val="nfase"/>
          <w:rFonts w:ascii="Book Antiqua" w:eastAsia="Book Antiqua" w:hAnsi="Book Antiqua"/>
          <w:i w:val="0"/>
          <w:sz w:val="36"/>
          <w:szCs w:val="36"/>
        </w:rPr>
        <w:t>62</w:t>
      </w:r>
      <w:r w:rsidR="00AA12A4" w:rsidRPr="00B00ADA">
        <w:rPr>
          <w:rStyle w:val="nfase"/>
          <w:rFonts w:ascii="Book Antiqua" w:eastAsia="Book Antiqua" w:hAnsi="Book Antiqua"/>
          <w:i w:val="0"/>
          <w:sz w:val="36"/>
          <w:szCs w:val="36"/>
        </w:rPr>
        <w:t>/202</w:t>
      </w:r>
      <w:r w:rsidR="003A048E" w:rsidRPr="00B00ADA">
        <w:rPr>
          <w:rStyle w:val="nfase"/>
          <w:rFonts w:ascii="Book Antiqua" w:eastAsia="Book Antiqua" w:hAnsi="Book Antiqua"/>
          <w:i w:val="0"/>
          <w:sz w:val="36"/>
          <w:szCs w:val="36"/>
        </w:rPr>
        <w:t>4</w:t>
      </w:r>
    </w:p>
    <w:p w:rsidR="00285DEE" w:rsidRPr="00627233" w:rsidRDefault="00285DEE" w:rsidP="009E4F9E">
      <w:pPr>
        <w:tabs>
          <w:tab w:val="left" w:pos="9498"/>
        </w:tabs>
        <w:rPr>
          <w:rFonts w:ascii="Book Antiqua" w:hAnsi="Book Antiqua"/>
          <w:b/>
          <w:sz w:val="28"/>
          <w:szCs w:val="28"/>
        </w:rPr>
      </w:pPr>
    </w:p>
    <w:p w:rsidR="006200C7" w:rsidRPr="00BD17BB" w:rsidRDefault="002028E6" w:rsidP="009E4F9E">
      <w:pPr>
        <w:tabs>
          <w:tab w:val="left" w:pos="9498"/>
        </w:tabs>
        <w:rPr>
          <w:rFonts w:ascii="Book Antiqua" w:hAnsi="Book Antiqua"/>
          <w:b/>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BD17BB" w:rsidRPr="00BD17BB">
        <w:rPr>
          <w:rFonts w:ascii="Book Antiqua" w:hAnsi="Book Antiqua"/>
          <w:b/>
          <w:sz w:val="28"/>
          <w:szCs w:val="28"/>
        </w:rPr>
        <w:t>REGISTRO DE PREÇOS OBJETIVANDO A CONTRATAÇÃO DE EMPRESAS PARA FORNECIMENTO DE MACADAMES E DERIVADOS.</w:t>
      </w:r>
    </w:p>
    <w:p w:rsidR="006200C7" w:rsidRPr="00627233" w:rsidRDefault="006200C7" w:rsidP="009E4F9E">
      <w:pPr>
        <w:tabs>
          <w:tab w:val="left" w:pos="9498"/>
        </w:tabs>
        <w:rPr>
          <w:rFonts w:ascii="Book Antiqua" w:hAnsi="Book Antiqua"/>
          <w:sz w:val="28"/>
          <w:szCs w:val="28"/>
        </w:rPr>
      </w:pPr>
    </w:p>
    <w:p w:rsidR="00BD17BB" w:rsidRPr="00BD17BB" w:rsidRDefault="002028E6" w:rsidP="0028472E">
      <w:pPr>
        <w:widowControl w:val="0"/>
        <w:autoSpaceDE w:val="0"/>
        <w:autoSpaceDN w:val="0"/>
        <w:adjustRightInd w:val="0"/>
        <w:ind w:right="-852"/>
        <w:rPr>
          <w:rFonts w:ascii="Book Antiqua" w:hAnsi="Book Antiqua" w:cs="Book Antiqua"/>
          <w:sz w:val="26"/>
          <w:szCs w:val="26"/>
          <w:lang w:eastAsia="pt-BR"/>
        </w:rPr>
      </w:pPr>
      <w:r w:rsidRPr="00627233">
        <w:rPr>
          <w:rFonts w:ascii="Book Antiqua" w:hAnsi="Book Antiqua" w:cs="Book Antiqua"/>
          <w:b/>
          <w:sz w:val="26"/>
          <w:szCs w:val="26"/>
          <w:lang w:eastAsia="pt-BR"/>
        </w:rPr>
        <w:t xml:space="preserve">Tipo de Licitação: </w:t>
      </w:r>
      <w:r w:rsidR="0065041E" w:rsidRPr="00BD17BB">
        <w:rPr>
          <w:rFonts w:ascii="Book Antiqua" w:hAnsi="Book Antiqua" w:cs="Book Antiqua"/>
          <w:sz w:val="26"/>
          <w:szCs w:val="26"/>
          <w:lang w:eastAsia="pt-BR"/>
        </w:rPr>
        <w:t>Menor Preço</w:t>
      </w:r>
      <w:r w:rsidR="00BD17BB" w:rsidRPr="00BD17BB">
        <w:rPr>
          <w:rFonts w:ascii="Book Antiqua" w:hAnsi="Book Antiqua" w:cs="Book Antiqua"/>
          <w:sz w:val="26"/>
          <w:szCs w:val="26"/>
          <w:lang w:eastAsia="pt-BR"/>
        </w:rPr>
        <w:t>.</w:t>
      </w:r>
    </w:p>
    <w:p w:rsidR="00BD17BB" w:rsidRPr="00BD17BB" w:rsidRDefault="002028E6" w:rsidP="0028472E">
      <w:pPr>
        <w:widowControl w:val="0"/>
        <w:autoSpaceDE w:val="0"/>
        <w:autoSpaceDN w:val="0"/>
        <w:adjustRightInd w:val="0"/>
        <w:ind w:right="-852"/>
        <w:rPr>
          <w:rFonts w:ascii="Book Antiqua" w:hAnsi="Book Antiqua" w:cs="Book Antiqua"/>
          <w:sz w:val="26"/>
          <w:szCs w:val="26"/>
          <w:lang w:eastAsia="pt-BR"/>
        </w:rPr>
      </w:pPr>
      <w:r w:rsidRPr="00BD17BB">
        <w:rPr>
          <w:rFonts w:ascii="Book Antiqua" w:hAnsi="Book Antiqua" w:cs="Book Antiqua"/>
          <w:b/>
          <w:sz w:val="26"/>
          <w:szCs w:val="26"/>
          <w:lang w:eastAsia="pt-BR"/>
        </w:rPr>
        <w:t xml:space="preserve">Forma de Julgamento: </w:t>
      </w:r>
      <w:r w:rsidR="00405E9C" w:rsidRPr="00BD17BB">
        <w:rPr>
          <w:rFonts w:ascii="Book Antiqua" w:hAnsi="Book Antiqua" w:cs="Book Antiqua"/>
          <w:sz w:val="26"/>
          <w:szCs w:val="26"/>
          <w:lang w:eastAsia="pt-BR"/>
        </w:rPr>
        <w:t>Por I</w:t>
      </w:r>
      <w:r w:rsidR="00500EBE" w:rsidRPr="00BD17BB">
        <w:rPr>
          <w:rFonts w:ascii="Book Antiqua" w:hAnsi="Book Antiqua" w:cs="Book Antiqua"/>
          <w:sz w:val="26"/>
          <w:szCs w:val="26"/>
          <w:lang w:eastAsia="pt-BR"/>
        </w:rPr>
        <w:t>tem</w:t>
      </w:r>
      <w:r w:rsidR="00BD17BB" w:rsidRPr="00BD17BB">
        <w:rPr>
          <w:rFonts w:ascii="Book Antiqua" w:hAnsi="Book Antiqua" w:cs="Book Antiqua"/>
          <w:sz w:val="26"/>
          <w:szCs w:val="26"/>
          <w:lang w:eastAsia="pt-BR"/>
        </w:rPr>
        <w:t>.</w:t>
      </w:r>
    </w:p>
    <w:p w:rsidR="00405E9C" w:rsidRPr="00BD17BB" w:rsidRDefault="00405E9C" w:rsidP="0028472E">
      <w:pPr>
        <w:widowControl w:val="0"/>
        <w:autoSpaceDE w:val="0"/>
        <w:autoSpaceDN w:val="0"/>
        <w:adjustRightInd w:val="0"/>
        <w:ind w:right="-852"/>
        <w:rPr>
          <w:rFonts w:ascii="Book Antiqua" w:hAnsi="Book Antiqua" w:cs="Book Antiqua"/>
          <w:sz w:val="26"/>
          <w:szCs w:val="26"/>
          <w:lang w:eastAsia="pt-BR"/>
        </w:rPr>
      </w:pPr>
      <w:r w:rsidRPr="00BD17BB">
        <w:rPr>
          <w:rFonts w:ascii="Book Antiqua" w:hAnsi="Book Antiqua" w:cs="Book Antiqua"/>
          <w:b/>
          <w:sz w:val="26"/>
          <w:szCs w:val="26"/>
          <w:lang w:eastAsia="pt-BR"/>
        </w:rPr>
        <w:t>Modo de Disputa:</w:t>
      </w:r>
      <w:r w:rsidRPr="00BD17BB">
        <w:rPr>
          <w:rFonts w:ascii="Book Antiqua" w:hAnsi="Book Antiqua" w:cs="Book Antiqua"/>
          <w:sz w:val="26"/>
          <w:szCs w:val="26"/>
          <w:lang w:eastAsia="pt-BR"/>
        </w:rPr>
        <w:t xml:space="preserve"> </w:t>
      </w:r>
      <w:r w:rsidR="00500EBE" w:rsidRPr="00BD17BB">
        <w:rPr>
          <w:rFonts w:ascii="Book Antiqua" w:hAnsi="Book Antiqua" w:cs="Book Antiqua"/>
          <w:sz w:val="26"/>
          <w:szCs w:val="26"/>
          <w:lang w:eastAsia="pt-BR"/>
        </w:rPr>
        <w:t>Aberto.</w:t>
      </w:r>
    </w:p>
    <w:p w:rsidR="009A2AB2" w:rsidRPr="00BD17BB" w:rsidRDefault="009A2AB2" w:rsidP="009A2A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sidRPr="00BD17BB">
        <w:rPr>
          <w:rFonts w:ascii="Book Antiqua" w:hAnsi="Book Antiqua"/>
          <w:b/>
          <w:sz w:val="26"/>
          <w:szCs w:val="26"/>
        </w:rPr>
        <w:t xml:space="preserve">Forma de Fornecimento: </w:t>
      </w:r>
      <w:r w:rsidRPr="00BD17BB">
        <w:rPr>
          <w:rFonts w:ascii="Book Antiqua" w:hAnsi="Book Antiqua"/>
          <w:sz w:val="26"/>
          <w:szCs w:val="26"/>
        </w:rPr>
        <w:t>Parcelada</w:t>
      </w:r>
      <w:r w:rsidR="00500EBE" w:rsidRPr="00BD17BB">
        <w:rPr>
          <w:rFonts w:ascii="Book Antiqua" w:hAnsi="Book Antiqua"/>
          <w:sz w:val="26"/>
          <w:szCs w:val="26"/>
        </w:rPr>
        <w:t>.</w:t>
      </w:r>
    </w:p>
    <w:p w:rsidR="00DB18AB" w:rsidRPr="00671BE9" w:rsidRDefault="002028E6" w:rsidP="0033312D">
      <w:pPr>
        <w:rPr>
          <w:rFonts w:ascii="Book Antiqua" w:hAnsi="Book Antiqua" w:cs="Book Antiqua"/>
          <w:b/>
          <w:sz w:val="26"/>
          <w:szCs w:val="26"/>
          <w:lang w:eastAsia="pt-BR"/>
        </w:rPr>
      </w:pPr>
      <w:r w:rsidRPr="00627233">
        <w:rPr>
          <w:rFonts w:ascii="Book Antiqua" w:hAnsi="Book Antiqua" w:cs="Book Antiqua"/>
          <w:b/>
          <w:sz w:val="26"/>
          <w:szCs w:val="26"/>
          <w:lang w:eastAsia="pt-BR"/>
        </w:rPr>
        <w:t xml:space="preserve">Valor Estimado da Licitação: </w:t>
      </w:r>
      <w:r w:rsidR="00DB18AB" w:rsidRPr="00671BE9">
        <w:rPr>
          <w:rFonts w:ascii="Book Antiqua" w:hAnsi="Book Antiqua" w:cs="Book Antiqua"/>
          <w:b/>
          <w:sz w:val="26"/>
          <w:szCs w:val="26"/>
          <w:lang w:eastAsia="pt-BR"/>
        </w:rPr>
        <w:t xml:space="preserve">R$ 7.976.959,48 (sete milhões novecentos e setenta e seis mil e novecentos e </w:t>
      </w:r>
      <w:proofErr w:type="spellStart"/>
      <w:r w:rsidR="00DB18AB" w:rsidRPr="00671BE9">
        <w:rPr>
          <w:rFonts w:ascii="Book Antiqua" w:hAnsi="Book Antiqua" w:cs="Book Antiqua"/>
          <w:b/>
          <w:sz w:val="26"/>
          <w:szCs w:val="26"/>
          <w:lang w:eastAsia="pt-BR"/>
        </w:rPr>
        <w:t>cinqueta</w:t>
      </w:r>
      <w:proofErr w:type="spellEnd"/>
      <w:r w:rsidR="00DB18AB" w:rsidRPr="00671BE9">
        <w:rPr>
          <w:rFonts w:ascii="Book Antiqua" w:hAnsi="Book Antiqua" w:cs="Book Antiqua"/>
          <w:b/>
          <w:sz w:val="26"/>
          <w:szCs w:val="26"/>
          <w:lang w:eastAsia="pt-BR"/>
        </w:rPr>
        <w:t xml:space="preserve"> e nove reais e quarenta e oito centavos).</w:t>
      </w:r>
    </w:p>
    <w:p w:rsidR="00424AA2" w:rsidRDefault="002028E6" w:rsidP="0033312D">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w:t>
      </w:r>
      <w:r w:rsidR="00652D13" w:rsidRPr="00627233">
        <w:rPr>
          <w:rFonts w:ascii="Book Antiqua" w:eastAsia="Book Antiqua" w:hAnsi="Book Antiqua"/>
          <w:sz w:val="26"/>
          <w:szCs w:val="26"/>
        </w:rPr>
        <w:t xml:space="preserve">Federal </w:t>
      </w:r>
      <w:r w:rsidRPr="00627233">
        <w:rPr>
          <w:rFonts w:ascii="Book Antiqua" w:eastAsia="Book Antiqua" w:hAnsi="Book Antiqua"/>
          <w:sz w:val="26"/>
          <w:szCs w:val="26"/>
        </w:rPr>
        <w:t xml:space="preserve">n° </w:t>
      </w:r>
      <w:r w:rsidR="00894247" w:rsidRPr="00627233">
        <w:rPr>
          <w:rFonts w:ascii="Book Antiqua" w:eastAsia="Book Antiqua" w:hAnsi="Book Antiqua"/>
          <w:sz w:val="26"/>
          <w:szCs w:val="26"/>
        </w:rPr>
        <w:t>14.133/2021</w:t>
      </w:r>
      <w:r w:rsidRPr="00627233">
        <w:rPr>
          <w:rFonts w:ascii="Book Antiqua" w:eastAsia="Book Antiqua" w:hAnsi="Book Antiqua"/>
          <w:sz w:val="26"/>
          <w:szCs w:val="26"/>
        </w:rPr>
        <w:t xml:space="preserve">, </w:t>
      </w:r>
      <w:r w:rsidR="00894247" w:rsidRPr="007F47B7">
        <w:rPr>
          <w:rFonts w:ascii="Book Antiqua" w:eastAsia="Book Antiqua" w:hAnsi="Book Antiqua"/>
          <w:color w:val="000000" w:themeColor="text1"/>
          <w:sz w:val="26"/>
          <w:szCs w:val="26"/>
        </w:rPr>
        <w:t xml:space="preserve">Decreto Municipal nº </w:t>
      </w:r>
      <w:r w:rsidR="007F47B7" w:rsidRPr="007F47B7">
        <w:rPr>
          <w:rFonts w:ascii="Book Antiqua" w:eastAsia="Book Antiqua" w:hAnsi="Book Antiqua"/>
          <w:color w:val="000000" w:themeColor="text1"/>
          <w:sz w:val="26"/>
          <w:szCs w:val="26"/>
        </w:rPr>
        <w:t>11.384</w:t>
      </w:r>
      <w:r w:rsidR="00894247" w:rsidRPr="007F47B7">
        <w:rPr>
          <w:rFonts w:ascii="Book Antiqua" w:eastAsia="Book Antiqua" w:hAnsi="Book Antiqua"/>
          <w:color w:val="000000" w:themeColor="text1"/>
          <w:sz w:val="26"/>
          <w:szCs w:val="26"/>
        </w:rPr>
        <w:t>/2023</w:t>
      </w:r>
      <w:r w:rsidRPr="007F47B7">
        <w:rPr>
          <w:rFonts w:ascii="Book Antiqua" w:eastAsia="Book Antiqua" w:hAnsi="Book Antiqua"/>
          <w:color w:val="000000" w:themeColor="text1"/>
          <w:sz w:val="26"/>
          <w:szCs w:val="26"/>
        </w:rPr>
        <w:t>,</w:t>
      </w:r>
      <w:r w:rsidR="00623DF8" w:rsidRPr="00627233">
        <w:rPr>
          <w:rFonts w:ascii="Book Antiqua" w:eastAsia="Book Antiqua" w:hAnsi="Book Antiqua"/>
          <w:sz w:val="26"/>
          <w:szCs w:val="26"/>
        </w:rPr>
        <w:t xml:space="preserve"> </w:t>
      </w:r>
      <w:r w:rsidR="00BA0C9D">
        <w:rPr>
          <w:rFonts w:ascii="Book Antiqua" w:eastAsia="Book Antiqua" w:hAnsi="Book Antiqua"/>
          <w:sz w:val="26"/>
          <w:szCs w:val="26"/>
        </w:rPr>
        <w:t xml:space="preserve">Decreto Federal </w:t>
      </w:r>
      <w:r w:rsidR="00BA0C9D" w:rsidRPr="00627233">
        <w:rPr>
          <w:rFonts w:ascii="Book Antiqua" w:eastAsia="Book Antiqua" w:hAnsi="Book Antiqua"/>
          <w:sz w:val="26"/>
          <w:szCs w:val="26"/>
        </w:rPr>
        <w:t>nº</w:t>
      </w:r>
      <w:r w:rsidR="00BA0C9D">
        <w:rPr>
          <w:rFonts w:ascii="Book Antiqua" w:eastAsia="Book Antiqua" w:hAnsi="Book Antiqua"/>
          <w:sz w:val="26"/>
          <w:szCs w:val="26"/>
        </w:rPr>
        <w:t xml:space="preserve"> 10.024/2019, Decreto Municipal </w:t>
      </w:r>
      <w:r w:rsidR="00BA0C9D" w:rsidRPr="00627233">
        <w:rPr>
          <w:rFonts w:ascii="Book Antiqua" w:eastAsia="Book Antiqua" w:hAnsi="Book Antiqua"/>
          <w:sz w:val="26"/>
          <w:szCs w:val="26"/>
        </w:rPr>
        <w:t>nº</w:t>
      </w:r>
      <w:r w:rsidR="00BA0C9D">
        <w:rPr>
          <w:rFonts w:ascii="Book Antiqua" w:eastAsia="Book Antiqua" w:hAnsi="Book Antiqua"/>
          <w:sz w:val="26"/>
          <w:szCs w:val="26"/>
        </w:rPr>
        <w:t xml:space="preserve"> 9.085/2019, </w:t>
      </w:r>
      <w:r w:rsidRPr="00627233">
        <w:rPr>
          <w:rFonts w:ascii="Book Antiqua" w:eastAsia="Book Antiqua" w:hAnsi="Book Antiqua"/>
          <w:sz w:val="26"/>
          <w:szCs w:val="26"/>
        </w:rPr>
        <w:t xml:space="preserve">Lei Complementar </w:t>
      </w:r>
      <w:r w:rsidR="004D33F5" w:rsidRPr="00627233">
        <w:rPr>
          <w:rFonts w:ascii="Book Antiqua" w:eastAsia="Book Antiqua" w:hAnsi="Book Antiqua"/>
          <w:sz w:val="26"/>
          <w:szCs w:val="26"/>
        </w:rPr>
        <w:t>Federal n° 123/2006</w:t>
      </w:r>
      <w:r w:rsidR="00623DF8" w:rsidRPr="00627233">
        <w:rPr>
          <w:rFonts w:ascii="Book Antiqua" w:eastAsia="Book Antiqua" w:hAnsi="Book Antiqua"/>
          <w:sz w:val="26"/>
          <w:szCs w:val="26"/>
        </w:rPr>
        <w:t>, Decreto Municipal nº 7.241</w:t>
      </w:r>
      <w:r w:rsidR="00B926C4" w:rsidRPr="00627233">
        <w:rPr>
          <w:rFonts w:ascii="Book Antiqua" w:eastAsia="Book Antiqua" w:hAnsi="Book Antiqua"/>
          <w:sz w:val="26"/>
          <w:szCs w:val="26"/>
        </w:rPr>
        <w:t>/</w:t>
      </w:r>
      <w:r w:rsidR="00623DF8" w:rsidRPr="00627233">
        <w:rPr>
          <w:rFonts w:ascii="Book Antiqua" w:eastAsia="Book Antiqua" w:hAnsi="Book Antiqua"/>
          <w:sz w:val="26"/>
          <w:szCs w:val="26"/>
        </w:rPr>
        <w:t>2016</w:t>
      </w:r>
      <w:r w:rsidR="004D33F5" w:rsidRPr="00627233">
        <w:rPr>
          <w:rFonts w:ascii="Book Antiqua" w:eastAsia="Book Antiqua" w:hAnsi="Book Antiqua"/>
          <w:sz w:val="26"/>
          <w:szCs w:val="26"/>
        </w:rPr>
        <w:t xml:space="preserve"> e subsidiariamente a Instrução Normativa SEGES nº 73, de 30 de setembro de 2022.</w:t>
      </w:r>
      <w:r w:rsidR="0033312D">
        <w:rPr>
          <w:rFonts w:ascii="Book Antiqua" w:eastAsia="Book Antiqua" w:hAnsi="Book Antiqua"/>
          <w:sz w:val="26"/>
          <w:szCs w:val="26"/>
        </w:rPr>
        <w:t xml:space="preserve"> </w:t>
      </w:r>
    </w:p>
    <w:p w:rsidR="00EC79B6" w:rsidRPr="00C32D12" w:rsidRDefault="00C32D12" w:rsidP="0033312D">
      <w:pPr>
        <w:rPr>
          <w:rFonts w:ascii="Book Antiqua" w:eastAsia="Book Antiqua" w:hAnsi="Book Antiqua"/>
          <w:sz w:val="26"/>
          <w:szCs w:val="26"/>
        </w:rPr>
      </w:pPr>
      <w:r w:rsidRPr="00C32D12">
        <w:rPr>
          <w:rFonts w:ascii="Book Antiqua" w:eastAsia="Book Antiqua" w:hAnsi="Book Antiqua"/>
          <w:b/>
          <w:sz w:val="26"/>
          <w:szCs w:val="26"/>
        </w:rPr>
        <w:t>Portaria</w:t>
      </w:r>
      <w:r w:rsidR="006D6972" w:rsidRPr="00C32D12">
        <w:rPr>
          <w:rFonts w:ascii="Book Antiqua" w:eastAsia="Book Antiqua" w:hAnsi="Book Antiqua"/>
          <w:b/>
          <w:sz w:val="26"/>
          <w:szCs w:val="26"/>
        </w:rPr>
        <w:t xml:space="preserve"> Municipal nº </w:t>
      </w:r>
      <w:r w:rsidRPr="00C32D12">
        <w:rPr>
          <w:rFonts w:ascii="Book Antiqua" w:eastAsia="Book Antiqua" w:hAnsi="Book Antiqua"/>
          <w:b/>
          <w:sz w:val="26"/>
          <w:szCs w:val="26"/>
        </w:rPr>
        <w:t>8</w:t>
      </w:r>
      <w:r w:rsidR="00356095">
        <w:rPr>
          <w:rFonts w:ascii="Book Antiqua" w:eastAsia="Book Antiqua" w:hAnsi="Book Antiqua"/>
          <w:b/>
          <w:sz w:val="26"/>
          <w:szCs w:val="26"/>
        </w:rPr>
        <w:t>.</w:t>
      </w:r>
      <w:r w:rsidRPr="00C32D12">
        <w:rPr>
          <w:rFonts w:ascii="Book Antiqua" w:eastAsia="Book Antiqua" w:hAnsi="Book Antiqua"/>
          <w:b/>
          <w:sz w:val="26"/>
          <w:szCs w:val="26"/>
        </w:rPr>
        <w:t>125</w:t>
      </w:r>
      <w:r w:rsidR="006D6972" w:rsidRPr="00C32D12">
        <w:rPr>
          <w:rFonts w:ascii="Book Antiqua" w:eastAsia="Book Antiqua" w:hAnsi="Book Antiqua"/>
          <w:b/>
          <w:sz w:val="26"/>
          <w:szCs w:val="26"/>
        </w:rPr>
        <w:t>/202</w:t>
      </w:r>
      <w:r w:rsidR="003A048E" w:rsidRPr="00C32D12">
        <w:rPr>
          <w:rFonts w:ascii="Book Antiqua" w:eastAsia="Book Antiqua" w:hAnsi="Book Antiqua"/>
          <w:b/>
          <w:sz w:val="26"/>
          <w:szCs w:val="26"/>
        </w:rPr>
        <w:t>4</w:t>
      </w:r>
      <w:r w:rsidR="006D6972" w:rsidRPr="00C32D12">
        <w:rPr>
          <w:rFonts w:ascii="Book Antiqua" w:eastAsia="Book Antiqua" w:hAnsi="Book Antiqua"/>
          <w:b/>
          <w:sz w:val="26"/>
          <w:szCs w:val="26"/>
        </w:rPr>
        <w:t xml:space="preserve">, de </w:t>
      </w:r>
      <w:r w:rsidRPr="00C32D12">
        <w:rPr>
          <w:rFonts w:ascii="Book Antiqua" w:eastAsia="Book Antiqua" w:hAnsi="Book Antiqua"/>
          <w:b/>
          <w:sz w:val="26"/>
          <w:szCs w:val="26"/>
        </w:rPr>
        <w:t>17</w:t>
      </w:r>
      <w:r w:rsidR="006D6972" w:rsidRPr="00C32D12">
        <w:rPr>
          <w:rFonts w:ascii="Book Antiqua" w:eastAsia="Book Antiqua" w:hAnsi="Book Antiqua"/>
          <w:b/>
          <w:sz w:val="26"/>
          <w:szCs w:val="26"/>
        </w:rPr>
        <w:t xml:space="preserve"> de </w:t>
      </w:r>
      <w:r w:rsidRPr="00C32D12">
        <w:rPr>
          <w:rFonts w:ascii="Book Antiqua" w:eastAsia="Book Antiqua" w:hAnsi="Book Antiqua"/>
          <w:b/>
          <w:sz w:val="26"/>
          <w:szCs w:val="26"/>
        </w:rPr>
        <w:t xml:space="preserve">janeiro </w:t>
      </w:r>
      <w:r w:rsidR="006D6972" w:rsidRPr="00C32D12">
        <w:rPr>
          <w:rFonts w:ascii="Book Antiqua" w:eastAsia="Book Antiqua" w:hAnsi="Book Antiqua"/>
          <w:b/>
          <w:sz w:val="26"/>
          <w:szCs w:val="26"/>
        </w:rPr>
        <w:t>de 20</w:t>
      </w:r>
      <w:r w:rsidR="0034364A" w:rsidRPr="00C32D12">
        <w:rPr>
          <w:rFonts w:ascii="Book Antiqua" w:eastAsia="Book Antiqua" w:hAnsi="Book Antiqua"/>
          <w:b/>
          <w:sz w:val="26"/>
          <w:szCs w:val="26"/>
        </w:rPr>
        <w:t>2</w:t>
      </w:r>
      <w:r w:rsidR="003A048E" w:rsidRPr="00C32D12">
        <w:rPr>
          <w:rFonts w:ascii="Book Antiqua" w:eastAsia="Book Antiqua" w:hAnsi="Book Antiqua"/>
          <w:b/>
          <w:sz w:val="26"/>
          <w:szCs w:val="26"/>
        </w:rPr>
        <w:t>4</w:t>
      </w:r>
      <w:r w:rsidR="006D6972" w:rsidRPr="00C32D12">
        <w:rPr>
          <w:rFonts w:ascii="Book Antiqua" w:eastAsia="Book Antiqua" w:hAnsi="Book Antiqua"/>
          <w:b/>
          <w:sz w:val="26"/>
          <w:szCs w:val="26"/>
        </w:rPr>
        <w:t>:</w:t>
      </w:r>
      <w:r w:rsidR="006D6972" w:rsidRPr="00C32D12">
        <w:rPr>
          <w:rFonts w:ascii="Book Antiqua" w:eastAsia="Book Antiqua" w:hAnsi="Book Antiqua"/>
          <w:sz w:val="26"/>
          <w:szCs w:val="26"/>
        </w:rPr>
        <w:t xml:space="preserve"> Pregoeiro Oficial.</w:t>
      </w:r>
    </w:p>
    <w:p w:rsidR="002028E6" w:rsidRPr="00627233" w:rsidRDefault="002028E6" w:rsidP="0028472E">
      <w:pPr>
        <w:ind w:right="-852"/>
        <w:rPr>
          <w:rStyle w:val="nfase"/>
          <w:rFonts w:ascii="Book Antiqua" w:eastAsia="Book Antiqua" w:hAnsi="Book Antiqua"/>
          <w:i w:val="0"/>
        </w:rPr>
      </w:pPr>
    </w:p>
    <w:p w:rsidR="00F51A88" w:rsidRPr="00F3790D" w:rsidRDefault="00250150" w:rsidP="00F3790D">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006E2B4B" w:rsidRPr="00F3790D">
        <w:rPr>
          <w:rStyle w:val="nfase"/>
          <w:rFonts w:ascii="Book Antiqua" w:hAnsi="Book Antiqua"/>
          <w:b/>
          <w:i w:val="0"/>
          <w:color w:val="000000" w:themeColor="text1"/>
          <w:u w:val="single"/>
        </w:rPr>
        <w:t xml:space="preserve">Portal de Licitações Compras BR </w:t>
      </w:r>
      <w:r w:rsidR="006E2B4B" w:rsidRPr="00F3790D">
        <w:rPr>
          <w:rFonts w:ascii="Book Antiqua" w:hAnsi="Book Antiqua"/>
          <w:color w:val="000000" w:themeColor="text1"/>
        </w:rPr>
        <w:t xml:space="preserve">no endereço eletrônico </w:t>
      </w:r>
      <w:hyperlink r:id="rId8" w:history="1">
        <w:r w:rsidR="006E2B4B" w:rsidRPr="00F3790D">
          <w:rPr>
            <w:rStyle w:val="Hyperlink"/>
            <w:rFonts w:ascii="Book Antiqua" w:hAnsi="Book Antiqua"/>
            <w:b/>
            <w:color w:val="000000" w:themeColor="text1"/>
          </w:rPr>
          <w:t>www.comprasbr.com.br</w:t>
        </w:r>
      </w:hyperlink>
      <w:r w:rsidR="006E2B4B" w:rsidRPr="00F3790D">
        <w:rPr>
          <w:rFonts w:ascii="Book Antiqua" w:hAnsi="Book Antiqua"/>
          <w:b/>
          <w:color w:val="000000" w:themeColor="text1"/>
        </w:rPr>
        <w:t xml:space="preserve"> </w:t>
      </w:r>
    </w:p>
    <w:p w:rsidR="00F51A88" w:rsidRPr="00627233" w:rsidRDefault="00F51A88" w:rsidP="00F51A88">
      <w:pPr>
        <w:ind w:left="426" w:hanging="1135"/>
        <w:jc w:val="center"/>
        <w:rPr>
          <w:rStyle w:val="nfase"/>
          <w:rFonts w:ascii="Book Antiqua" w:hAnsi="Book Antiqua"/>
          <w:b/>
          <w:i w:val="0"/>
        </w:rPr>
      </w:pPr>
    </w:p>
    <w:p w:rsidR="002028E6" w:rsidRPr="008D378B" w:rsidRDefault="002028E6" w:rsidP="00B36C71">
      <w:pPr>
        <w:pStyle w:val="PargrafodaLista"/>
        <w:numPr>
          <w:ilvl w:val="0"/>
          <w:numId w:val="17"/>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DF4055" w:rsidRPr="008D378B">
        <w:rPr>
          <w:rStyle w:val="nfase"/>
          <w:rFonts w:ascii="Book Antiqua" w:hAnsi="Book Antiqua"/>
          <w:b/>
          <w:i w:val="0"/>
        </w:rPr>
        <w:t>21/08</w:t>
      </w:r>
      <w:r w:rsidR="00BA1DC5" w:rsidRPr="008D378B">
        <w:rPr>
          <w:rStyle w:val="nfase"/>
          <w:rFonts w:ascii="Book Antiqua" w:hAnsi="Book Antiqua"/>
          <w:b/>
          <w:i w:val="0"/>
        </w:rPr>
        <w:t>/202</w:t>
      </w:r>
      <w:r w:rsidR="003A048E" w:rsidRPr="008D378B">
        <w:rPr>
          <w:rStyle w:val="nfase"/>
          <w:rFonts w:ascii="Book Antiqua" w:hAnsi="Book Antiqua"/>
          <w:b/>
          <w:i w:val="0"/>
        </w:rPr>
        <w:t>4</w:t>
      </w:r>
      <w:r w:rsidRPr="008D378B">
        <w:rPr>
          <w:rStyle w:val="nfase"/>
          <w:rFonts w:ascii="Book Antiqua" w:hAnsi="Book Antiqua"/>
          <w:b/>
          <w:i w:val="0"/>
        </w:rPr>
        <w:t>.</w:t>
      </w:r>
    </w:p>
    <w:p w:rsidR="002028E6" w:rsidRPr="008D378B" w:rsidRDefault="002028E6" w:rsidP="00B36C71">
      <w:pPr>
        <w:pStyle w:val="PargrafodaLista"/>
        <w:numPr>
          <w:ilvl w:val="0"/>
          <w:numId w:val="17"/>
        </w:numPr>
        <w:spacing w:after="120"/>
        <w:ind w:left="567" w:right="-852" w:hanging="284"/>
        <w:rPr>
          <w:rStyle w:val="nfase"/>
          <w:rFonts w:ascii="Book Antiqua" w:hAnsi="Book Antiqua"/>
          <w:i w:val="0"/>
        </w:rPr>
      </w:pPr>
      <w:r w:rsidRPr="008D378B">
        <w:rPr>
          <w:rStyle w:val="nfase"/>
          <w:rFonts w:ascii="Book Antiqua" w:hAnsi="Book Antiqua"/>
          <w:i w:val="0"/>
          <w:u w:val="single"/>
        </w:rPr>
        <w:t>ABERTURA DA SESSÃO PÚBLICA</w:t>
      </w:r>
      <w:r w:rsidRPr="008D378B">
        <w:rPr>
          <w:rStyle w:val="nfase"/>
          <w:rFonts w:ascii="Book Antiqua" w:hAnsi="Book Antiqua"/>
          <w:i w:val="0"/>
        </w:rPr>
        <w:t xml:space="preserve">: </w:t>
      </w:r>
      <w:r w:rsidRPr="008D378B">
        <w:rPr>
          <w:rStyle w:val="nfase"/>
          <w:rFonts w:ascii="Book Antiqua" w:hAnsi="Book Antiqua"/>
          <w:b/>
          <w:i w:val="0"/>
        </w:rPr>
        <w:t xml:space="preserve">Às 09h00min do dia </w:t>
      </w:r>
      <w:r w:rsidR="00DF4055" w:rsidRPr="008D378B">
        <w:rPr>
          <w:rStyle w:val="nfase"/>
          <w:rFonts w:ascii="Book Antiqua" w:hAnsi="Book Antiqua"/>
          <w:b/>
          <w:i w:val="0"/>
        </w:rPr>
        <w:t>30/08</w:t>
      </w:r>
      <w:r w:rsidR="00BA1DC5" w:rsidRPr="008D378B">
        <w:rPr>
          <w:rStyle w:val="nfase"/>
          <w:rFonts w:ascii="Book Antiqua" w:hAnsi="Book Antiqua"/>
          <w:b/>
          <w:i w:val="0"/>
        </w:rPr>
        <w:t>/202</w:t>
      </w:r>
      <w:r w:rsidR="003A048E" w:rsidRPr="008D378B">
        <w:rPr>
          <w:rStyle w:val="nfase"/>
          <w:rFonts w:ascii="Book Antiqua" w:hAnsi="Book Antiqua"/>
          <w:b/>
          <w:i w:val="0"/>
        </w:rPr>
        <w:t>4</w:t>
      </w:r>
      <w:r w:rsidRPr="008D378B">
        <w:rPr>
          <w:rStyle w:val="nfase"/>
          <w:rFonts w:ascii="Book Antiqua" w:hAnsi="Book Antiqua"/>
          <w:i w:val="0"/>
        </w:rPr>
        <w:t>.</w:t>
      </w:r>
    </w:p>
    <w:p w:rsidR="002028E6" w:rsidRPr="00627233" w:rsidRDefault="002028E6" w:rsidP="0028472E">
      <w:pPr>
        <w:ind w:right="-852"/>
        <w:rPr>
          <w:rStyle w:val="nfase"/>
          <w:rFonts w:ascii="Book Antiqua" w:hAnsi="Book Antiqua"/>
          <w:b/>
          <w:i w:val="0"/>
        </w:rPr>
      </w:pPr>
    </w:p>
    <w:p w:rsidR="002028E6" w:rsidRPr="00627233" w:rsidRDefault="002028E6" w:rsidP="0028472E">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1F6F78" w:rsidRPr="00627233" w:rsidRDefault="001F6F78" w:rsidP="0028472E">
      <w:pPr>
        <w:ind w:right="-852"/>
        <w:rPr>
          <w:rStyle w:val="nfase"/>
          <w:rFonts w:ascii="Book Antiqua" w:hAnsi="Book Antiqua"/>
          <w:i w:val="0"/>
        </w:rPr>
      </w:pPr>
    </w:p>
    <w:p w:rsidR="001F6F78" w:rsidRPr="002A001F" w:rsidRDefault="001F6F78" w:rsidP="0028472E">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w:t>
      </w:r>
      <w:r w:rsidR="00DE2069" w:rsidRPr="002A001F">
        <w:rPr>
          <w:rStyle w:val="nfase"/>
          <w:rFonts w:ascii="Book Antiqua" w:hAnsi="Book Antiqua"/>
          <w:i w:val="0"/>
          <w:color w:val="000000" w:themeColor="text1"/>
        </w:rPr>
        <w:t xml:space="preserve">de licitações </w:t>
      </w:r>
      <w:r w:rsidR="001506FB" w:rsidRPr="002A001F">
        <w:rPr>
          <w:rStyle w:val="nfase"/>
          <w:rFonts w:ascii="Book Antiqua" w:hAnsi="Book Antiqua"/>
          <w:b/>
          <w:i w:val="0"/>
          <w:color w:val="000000" w:themeColor="text1"/>
          <w:u w:val="single"/>
        </w:rPr>
        <w:t xml:space="preserve">Compras BR </w:t>
      </w:r>
      <w:r w:rsidR="001506FB" w:rsidRPr="002A001F">
        <w:rPr>
          <w:rFonts w:ascii="Book Antiqua" w:hAnsi="Book Antiqua"/>
          <w:color w:val="000000" w:themeColor="text1"/>
        </w:rPr>
        <w:t xml:space="preserve">no endereço eletrônico </w:t>
      </w:r>
      <w:hyperlink r:id="rId9" w:history="1">
        <w:r w:rsidR="001506FB" w:rsidRPr="002A001F">
          <w:rPr>
            <w:rStyle w:val="Hyperlink"/>
            <w:rFonts w:ascii="Book Antiqua" w:hAnsi="Book Antiqua"/>
            <w:b/>
            <w:color w:val="000000" w:themeColor="text1"/>
          </w:rPr>
          <w:t>www.comprasbr.com.br</w:t>
        </w:r>
      </w:hyperlink>
      <w:r w:rsidR="001506FB" w:rsidRPr="002A001F">
        <w:rPr>
          <w:rStyle w:val="nfase"/>
          <w:rFonts w:ascii="Book Antiqua" w:hAnsi="Book Antiqua"/>
          <w:b/>
          <w:i w:val="0"/>
          <w:color w:val="000000" w:themeColor="text1"/>
        </w:rPr>
        <w:t>.</w:t>
      </w:r>
    </w:p>
    <w:p w:rsidR="002028E6" w:rsidRPr="00627233" w:rsidRDefault="002028E6" w:rsidP="0028472E">
      <w:pPr>
        <w:ind w:right="-852"/>
        <w:rPr>
          <w:rStyle w:val="nfase"/>
          <w:rFonts w:ascii="Book Antiqua" w:eastAsia="Book Antiqua" w:hAnsi="Book Antiqua"/>
          <w:b/>
          <w:i w:val="0"/>
        </w:rPr>
      </w:pPr>
    </w:p>
    <w:p w:rsidR="002028E6" w:rsidRPr="00627233" w:rsidRDefault="00C2369D" w:rsidP="0028472E">
      <w:pPr>
        <w:ind w:right="-852"/>
        <w:rPr>
          <w:rStyle w:val="nfase"/>
          <w:rFonts w:ascii="Book Antiqua" w:eastAsia="Book Antiqua" w:hAnsi="Book Antiqua"/>
          <w:b/>
          <w:i w:val="0"/>
        </w:rPr>
      </w:pPr>
      <w:r w:rsidRPr="00627233">
        <w:rPr>
          <w:rStyle w:val="nfase"/>
          <w:rFonts w:ascii="Book Antiqua" w:eastAsia="Book Antiqua" w:hAnsi="Book Antiqua"/>
          <w:b/>
          <w:i w:val="0"/>
        </w:rPr>
        <w:t>1</w:t>
      </w:r>
      <w:r w:rsidR="002028E6" w:rsidRPr="00627233">
        <w:rPr>
          <w:rStyle w:val="nfase"/>
          <w:rFonts w:ascii="Book Antiqua" w:eastAsia="Book Antiqua" w:hAnsi="Book Antiqua"/>
          <w:b/>
          <w:i w:val="0"/>
        </w:rPr>
        <w:t>. DAS DISPOSIÇÕES PRELIMINARES</w:t>
      </w:r>
    </w:p>
    <w:p w:rsidR="00F4535F" w:rsidRDefault="00A308B0" w:rsidP="00F4535F">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sidRPr="00627233">
        <w:rPr>
          <w:rStyle w:val="nfase"/>
          <w:rFonts w:ascii="Book Antiqua" w:hAnsi="Book Antiqua"/>
          <w:b/>
          <w:i w:val="0"/>
        </w:rPr>
        <w:t>PREGÃO ELETRÔNICO</w:t>
      </w:r>
      <w:r w:rsidRPr="00627233">
        <w:rPr>
          <w:rStyle w:val="nfase"/>
          <w:rFonts w:ascii="Book Antiqua" w:hAnsi="Book Antiqua"/>
          <w:i w:val="0"/>
        </w:rPr>
        <w:t>, do tipo</w:t>
      </w:r>
      <w:r w:rsidR="00671BE9">
        <w:rPr>
          <w:rStyle w:val="nfase"/>
          <w:rFonts w:ascii="Book Antiqua" w:hAnsi="Book Antiqua"/>
          <w:i w:val="0"/>
        </w:rPr>
        <w:t xml:space="preserve"> </w:t>
      </w:r>
      <w:r w:rsidRPr="00671BE9">
        <w:rPr>
          <w:rFonts w:ascii="Book Antiqua" w:hAnsi="Book Antiqua" w:cs="Book Antiqua"/>
          <w:b/>
          <w:lang w:eastAsia="pt-BR"/>
        </w:rPr>
        <w:t>MENOR PREÇO</w:t>
      </w:r>
      <w:r w:rsidR="00671BE9" w:rsidRPr="00671BE9">
        <w:rPr>
          <w:rFonts w:ascii="Book Antiqua" w:hAnsi="Book Antiqua" w:cs="Book Antiqua"/>
          <w:b/>
          <w:lang w:eastAsia="pt-BR"/>
        </w:rPr>
        <w:t xml:space="preserve"> </w:t>
      </w:r>
      <w:r w:rsidRPr="00671BE9">
        <w:rPr>
          <w:rFonts w:ascii="Book Antiqua" w:hAnsi="Book Antiqua" w:cs="Book Antiqua"/>
          <w:b/>
          <w:lang w:eastAsia="pt-BR"/>
        </w:rPr>
        <w:t>POR ITEM</w:t>
      </w:r>
      <w:r w:rsidRPr="00671BE9">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B51AAE" w:rsidRPr="00F4535F" w:rsidRDefault="00C2369D" w:rsidP="00F4535F">
      <w:pPr>
        <w:ind w:right="-852"/>
        <w:rPr>
          <w:rStyle w:val="nfase"/>
          <w:rFonts w:ascii="Book Antiqua" w:hAnsi="Book Antiqua"/>
          <w:i w:val="0"/>
        </w:rPr>
      </w:pPr>
      <w:r w:rsidRPr="00627233">
        <w:rPr>
          <w:rStyle w:val="nfase"/>
          <w:rFonts w:ascii="Book Antiqua" w:eastAsia="Book Antiqua" w:hAnsi="Book Antiqua"/>
          <w:i w:val="0"/>
        </w:rPr>
        <w:t>1</w:t>
      </w:r>
      <w:r w:rsidR="00A308B0" w:rsidRPr="00627233">
        <w:rPr>
          <w:rStyle w:val="nfase"/>
          <w:rFonts w:ascii="Book Antiqua" w:eastAsia="Book Antiqua" w:hAnsi="Book Antiqua"/>
          <w:i w:val="0"/>
        </w:rPr>
        <w:t>.2</w:t>
      </w:r>
      <w:r w:rsidR="00B51AAE" w:rsidRPr="00627233">
        <w:rPr>
          <w:rStyle w:val="nfase"/>
          <w:rFonts w:ascii="Book Antiqua" w:eastAsia="Book Antiqua" w:hAnsi="Book Antiqua"/>
          <w:i w:val="0"/>
        </w:rPr>
        <w:t xml:space="preserve"> O Pregão, na forma Eletrônica será realizado em sessão pública, por meio da INTERNET, mediante condições de segurança - criptografia e autenticação - em todas as suas fases através da </w:t>
      </w:r>
      <w:r w:rsidR="00B51AAE" w:rsidRPr="00627233">
        <w:rPr>
          <w:rStyle w:val="nfase"/>
          <w:rFonts w:ascii="Book Antiqua" w:hAnsi="Book Antiqua"/>
          <w:b/>
          <w:i w:val="0"/>
          <w:u w:val="single"/>
        </w:rPr>
        <w:t xml:space="preserve">Plataforma de </w:t>
      </w:r>
      <w:r w:rsidR="00CF150A" w:rsidRPr="009F4866">
        <w:rPr>
          <w:rStyle w:val="nfase"/>
          <w:rFonts w:ascii="Book Antiqua" w:hAnsi="Book Antiqua"/>
          <w:b/>
          <w:i w:val="0"/>
          <w:color w:val="000000" w:themeColor="text1"/>
          <w:u w:val="single"/>
        </w:rPr>
        <w:t>Licitações</w:t>
      </w:r>
      <w:r w:rsidR="00B51AAE" w:rsidRPr="009F4866">
        <w:rPr>
          <w:rStyle w:val="nfase"/>
          <w:rFonts w:ascii="Book Antiqua" w:hAnsi="Book Antiqua"/>
          <w:b/>
          <w:i w:val="0"/>
          <w:color w:val="000000" w:themeColor="text1"/>
          <w:u w:val="single"/>
        </w:rPr>
        <w:t xml:space="preserve"> </w:t>
      </w:r>
      <w:r w:rsidR="008D6062" w:rsidRPr="009F4866">
        <w:rPr>
          <w:rStyle w:val="nfase"/>
          <w:rFonts w:ascii="Book Antiqua" w:hAnsi="Book Antiqua"/>
          <w:b/>
          <w:i w:val="0"/>
          <w:color w:val="000000" w:themeColor="text1"/>
          <w:u w:val="single"/>
        </w:rPr>
        <w:t xml:space="preserve">Compras BR </w:t>
      </w:r>
      <w:r w:rsidR="008D6062" w:rsidRPr="009F4866">
        <w:rPr>
          <w:rFonts w:ascii="Book Antiqua" w:hAnsi="Book Antiqua"/>
          <w:color w:val="000000" w:themeColor="text1"/>
        </w:rPr>
        <w:t xml:space="preserve">no endereço eletrônico </w:t>
      </w:r>
      <w:hyperlink r:id="rId10" w:history="1">
        <w:r w:rsidR="008D6062" w:rsidRPr="009F4866">
          <w:rPr>
            <w:rStyle w:val="Hyperlink"/>
            <w:rFonts w:ascii="Book Antiqua" w:hAnsi="Book Antiqua"/>
            <w:b/>
            <w:color w:val="000000" w:themeColor="text1"/>
          </w:rPr>
          <w:t>www.comprasbr.com.br</w:t>
        </w:r>
      </w:hyperlink>
      <w:r w:rsidR="008D6062" w:rsidRPr="009F4866">
        <w:rPr>
          <w:rStyle w:val="nfase"/>
          <w:rFonts w:ascii="Book Antiqua" w:hAnsi="Book Antiqua"/>
          <w:b/>
          <w:i w:val="0"/>
          <w:color w:val="000000" w:themeColor="text1"/>
        </w:rPr>
        <w:t>.</w:t>
      </w:r>
    </w:p>
    <w:p w:rsidR="00C61924" w:rsidRDefault="00C2369D" w:rsidP="00EE7596">
      <w:pPr>
        <w:rPr>
          <w:rStyle w:val="nfase"/>
          <w:rFonts w:ascii="Book Antiqua" w:eastAsia="Book Antiqua" w:hAnsi="Book Antiqua"/>
          <w:i w:val="0"/>
        </w:rPr>
      </w:pPr>
      <w:r w:rsidRPr="00E32266">
        <w:rPr>
          <w:rStyle w:val="nfase"/>
          <w:rFonts w:ascii="Book Antiqua" w:eastAsia="Book Antiqua" w:hAnsi="Book Antiqua"/>
          <w:i w:val="0"/>
        </w:rPr>
        <w:lastRenderedPageBreak/>
        <w:t>1</w:t>
      </w:r>
      <w:r w:rsidR="00B51AAE" w:rsidRPr="00E32266">
        <w:rPr>
          <w:rStyle w:val="nfase"/>
          <w:rFonts w:ascii="Book Antiqua" w:eastAsia="Book Antiqua" w:hAnsi="Book Antiqua"/>
          <w:i w:val="0"/>
        </w:rPr>
        <w:t>.</w:t>
      </w:r>
      <w:r w:rsidR="006C48ED" w:rsidRPr="00E32266">
        <w:rPr>
          <w:rStyle w:val="nfase"/>
          <w:rFonts w:ascii="Book Antiqua" w:eastAsia="Book Antiqua" w:hAnsi="Book Antiqua"/>
          <w:i w:val="0"/>
        </w:rPr>
        <w:t>3</w:t>
      </w:r>
      <w:r w:rsidR="00B51AAE" w:rsidRPr="00E32266">
        <w:rPr>
          <w:rStyle w:val="nfase"/>
          <w:rFonts w:ascii="Book Antiqua" w:eastAsia="Book Antiqua" w:hAnsi="Book Antiqua"/>
          <w:i w:val="0"/>
        </w:rPr>
        <w:t xml:space="preserve"> O</w:t>
      </w:r>
      <w:r w:rsidR="00F9792D" w:rsidRPr="00E32266">
        <w:rPr>
          <w:rStyle w:val="nfase"/>
          <w:rFonts w:ascii="Book Antiqua" w:eastAsia="Book Antiqua" w:hAnsi="Book Antiqua"/>
          <w:i w:val="0"/>
        </w:rPr>
        <w:t xml:space="preserve">s trabalhos serão conduzidos </w:t>
      </w:r>
      <w:r w:rsidR="00FA295B">
        <w:rPr>
          <w:rStyle w:val="nfase"/>
          <w:rFonts w:ascii="Book Antiqua" w:eastAsia="Book Antiqua" w:hAnsi="Book Antiqua"/>
          <w:i w:val="0"/>
        </w:rPr>
        <w:t>por Pregoeiro</w:t>
      </w:r>
      <w:r w:rsidR="00B51AAE" w:rsidRPr="00E32266">
        <w:rPr>
          <w:rStyle w:val="nfase"/>
          <w:rFonts w:ascii="Book Antiqua" w:eastAsia="Book Antiqua" w:hAnsi="Book Antiqua"/>
          <w:i w:val="0"/>
        </w:rPr>
        <w:t xml:space="preserve"> </w:t>
      </w:r>
      <w:r w:rsidR="003945B5" w:rsidRPr="00E32266">
        <w:rPr>
          <w:rStyle w:val="nfase"/>
          <w:rFonts w:ascii="Book Antiqua" w:eastAsia="Book Antiqua" w:hAnsi="Book Antiqua"/>
          <w:i w:val="0"/>
        </w:rPr>
        <w:t xml:space="preserve">Oficial do Município de Gaspar/SC, </w:t>
      </w:r>
      <w:r w:rsidR="00FA295B">
        <w:rPr>
          <w:rStyle w:val="nfase"/>
          <w:rFonts w:ascii="Book Antiqua" w:eastAsia="Book Antiqua" w:hAnsi="Book Antiqua"/>
          <w:i w:val="0"/>
        </w:rPr>
        <w:t>devidamente designado</w:t>
      </w:r>
      <w:r w:rsidR="0005037E" w:rsidRPr="00E32266">
        <w:rPr>
          <w:rStyle w:val="nfase"/>
          <w:rFonts w:ascii="Book Antiqua" w:eastAsia="Book Antiqua" w:hAnsi="Book Antiqua"/>
          <w:i w:val="0"/>
        </w:rPr>
        <w:t xml:space="preserve"> pel</w:t>
      </w:r>
      <w:r w:rsidR="00055E34">
        <w:rPr>
          <w:rStyle w:val="nfase"/>
          <w:rFonts w:ascii="Book Antiqua" w:eastAsia="Book Antiqua" w:hAnsi="Book Antiqua"/>
          <w:i w:val="0"/>
        </w:rPr>
        <w:t>a</w:t>
      </w:r>
      <w:r w:rsidR="0005037E" w:rsidRPr="00E32266">
        <w:rPr>
          <w:rStyle w:val="nfase"/>
          <w:rFonts w:ascii="Book Antiqua" w:eastAsia="Book Antiqua" w:hAnsi="Book Antiqua"/>
          <w:i w:val="0"/>
        </w:rPr>
        <w:t xml:space="preserve"> </w:t>
      </w:r>
      <w:r w:rsidR="00055E34" w:rsidRPr="00055E34">
        <w:rPr>
          <w:rFonts w:ascii="Book Antiqua" w:eastAsia="Book Antiqua" w:hAnsi="Book Antiqua"/>
        </w:rPr>
        <w:t>Portaria</w:t>
      </w:r>
      <w:r w:rsidR="0005037E" w:rsidRPr="00055E34">
        <w:rPr>
          <w:rFonts w:ascii="Book Antiqua" w:eastAsia="Book Antiqua" w:hAnsi="Book Antiqua"/>
        </w:rPr>
        <w:t xml:space="preserve"> Municipal nº </w:t>
      </w:r>
      <w:r w:rsidR="00055E34" w:rsidRPr="00055E34">
        <w:rPr>
          <w:rFonts w:ascii="Book Antiqua" w:eastAsia="Book Antiqua" w:hAnsi="Book Antiqua"/>
        </w:rPr>
        <w:t>8</w:t>
      </w:r>
      <w:r w:rsidR="00356095">
        <w:rPr>
          <w:rFonts w:ascii="Book Antiqua" w:eastAsia="Book Antiqua" w:hAnsi="Book Antiqua"/>
        </w:rPr>
        <w:t>.</w:t>
      </w:r>
      <w:r w:rsidR="00055E34" w:rsidRPr="00055E34">
        <w:rPr>
          <w:rFonts w:ascii="Book Antiqua" w:eastAsia="Book Antiqua" w:hAnsi="Book Antiqua"/>
        </w:rPr>
        <w:t>125</w:t>
      </w:r>
      <w:r w:rsidR="00FA295B" w:rsidRPr="00055E34">
        <w:rPr>
          <w:rFonts w:ascii="Book Antiqua" w:eastAsia="Book Antiqua" w:hAnsi="Book Antiqua"/>
        </w:rPr>
        <w:t>/202</w:t>
      </w:r>
      <w:r w:rsidR="00D40EA9" w:rsidRPr="00055E34">
        <w:rPr>
          <w:rFonts w:ascii="Book Antiqua" w:eastAsia="Book Antiqua" w:hAnsi="Book Antiqua"/>
        </w:rPr>
        <w:t>4</w:t>
      </w:r>
      <w:r w:rsidR="0005037E" w:rsidRPr="00055E34">
        <w:rPr>
          <w:rFonts w:ascii="Book Antiqua" w:eastAsia="Book Antiqua" w:hAnsi="Book Antiqua"/>
        </w:rPr>
        <w:t xml:space="preserve">, de </w:t>
      </w:r>
      <w:r w:rsidR="00055E34" w:rsidRPr="00055E34">
        <w:rPr>
          <w:rFonts w:ascii="Book Antiqua" w:eastAsia="Book Antiqua" w:hAnsi="Book Antiqua"/>
        </w:rPr>
        <w:t>17</w:t>
      </w:r>
      <w:r w:rsidR="0047127A" w:rsidRPr="00055E34">
        <w:rPr>
          <w:rFonts w:ascii="Book Antiqua" w:eastAsia="Book Antiqua" w:hAnsi="Book Antiqua"/>
        </w:rPr>
        <w:t xml:space="preserve"> </w:t>
      </w:r>
      <w:r w:rsidR="0005037E" w:rsidRPr="00055E34">
        <w:rPr>
          <w:rFonts w:ascii="Book Antiqua" w:eastAsia="Book Antiqua" w:hAnsi="Book Antiqua"/>
        </w:rPr>
        <w:t xml:space="preserve">de </w:t>
      </w:r>
      <w:r w:rsidR="00055E34" w:rsidRPr="00055E34">
        <w:rPr>
          <w:rFonts w:ascii="Book Antiqua" w:eastAsia="Book Antiqua" w:hAnsi="Book Antiqua"/>
        </w:rPr>
        <w:t xml:space="preserve">janeiro </w:t>
      </w:r>
      <w:r w:rsidR="0005037E" w:rsidRPr="00055E34">
        <w:rPr>
          <w:rFonts w:ascii="Book Antiqua" w:eastAsia="Book Antiqua" w:hAnsi="Book Antiqua"/>
        </w:rPr>
        <w:t>de 202</w:t>
      </w:r>
      <w:r w:rsidR="00D40EA9" w:rsidRPr="00055E34">
        <w:rPr>
          <w:rFonts w:ascii="Book Antiqua" w:eastAsia="Book Antiqua" w:hAnsi="Book Antiqua"/>
        </w:rPr>
        <w:t>4</w:t>
      </w:r>
      <w:r w:rsidR="0005037E" w:rsidRPr="00055E34">
        <w:rPr>
          <w:rStyle w:val="nfase"/>
          <w:rFonts w:ascii="Book Antiqua" w:eastAsia="Book Antiqua" w:hAnsi="Book Antiqua"/>
          <w:i w:val="0"/>
        </w:rPr>
        <w:t>,</w:t>
      </w:r>
      <w:r w:rsidR="0005037E" w:rsidRPr="00E32266">
        <w:rPr>
          <w:rStyle w:val="nfase"/>
          <w:rFonts w:ascii="Book Antiqua" w:eastAsia="Book Antiqua" w:hAnsi="Book Antiqua"/>
          <w:i w:val="0"/>
        </w:rPr>
        <w:t xml:space="preserve"> </w:t>
      </w:r>
      <w:r w:rsidR="001F13C3" w:rsidRPr="00E32266">
        <w:rPr>
          <w:rStyle w:val="nfase"/>
          <w:rFonts w:ascii="Book Antiqua" w:eastAsia="Book Antiqua" w:hAnsi="Book Antiqua"/>
          <w:i w:val="0"/>
        </w:rPr>
        <w:t xml:space="preserve">anexado aos </w:t>
      </w:r>
      <w:r w:rsidR="00E32266" w:rsidRPr="00E32266">
        <w:rPr>
          <w:rStyle w:val="nfase"/>
          <w:rFonts w:ascii="Book Antiqua" w:eastAsia="Book Antiqua" w:hAnsi="Book Antiqua"/>
          <w:i w:val="0"/>
        </w:rPr>
        <w:t xml:space="preserve">autos do procedimento e regidos pela </w:t>
      </w:r>
      <w:r w:rsidR="00E32266" w:rsidRPr="00E32266">
        <w:rPr>
          <w:rFonts w:ascii="Book Antiqua" w:eastAsia="Book Antiqua" w:hAnsi="Book Antiqua"/>
        </w:rPr>
        <w:t xml:space="preserve">Lei Federal n° 14.133/2021, </w:t>
      </w:r>
      <w:r w:rsidR="007F47B7" w:rsidRPr="007F47B7">
        <w:rPr>
          <w:rFonts w:ascii="Book Antiqua" w:eastAsia="Book Antiqua" w:hAnsi="Book Antiqua"/>
          <w:color w:val="000000" w:themeColor="text1"/>
        </w:rPr>
        <w:t>Decreto Municipal nº 11.384/2023</w:t>
      </w:r>
      <w:r w:rsidR="00E32266" w:rsidRPr="007F47B7">
        <w:rPr>
          <w:rFonts w:ascii="Book Antiqua" w:eastAsia="Book Antiqua" w:hAnsi="Book Antiqua"/>
        </w:rPr>
        <w:t>,</w:t>
      </w:r>
      <w:r w:rsidR="00E32266" w:rsidRPr="00E32266">
        <w:rPr>
          <w:rFonts w:ascii="Book Antiqua" w:eastAsia="Book Antiqua" w:hAnsi="Book Antiqua"/>
        </w:rPr>
        <w:t xml:space="preserve"> </w:t>
      </w:r>
      <w:r w:rsidR="00CE087C" w:rsidRPr="00CE087C">
        <w:rPr>
          <w:rFonts w:ascii="Book Antiqua" w:eastAsia="Book Antiqua" w:hAnsi="Book Antiqua"/>
        </w:rPr>
        <w:t>Decreto Federal nº 10.024/2019, Decreto Municipal nº 9.085/2019,</w:t>
      </w:r>
      <w:r w:rsidR="00CE087C">
        <w:rPr>
          <w:rFonts w:ascii="Book Antiqua" w:eastAsia="Book Antiqua" w:hAnsi="Book Antiqua"/>
        </w:rPr>
        <w:t xml:space="preserve"> </w:t>
      </w:r>
      <w:r w:rsidR="00E32266" w:rsidRPr="00E32266">
        <w:rPr>
          <w:rFonts w:ascii="Book Antiqua" w:eastAsia="Book Antiqua" w:hAnsi="Book Antiqua"/>
        </w:rPr>
        <w:t>Lei Complementar Federal n° 123/2006, Decreto Municipal nº 7.241/2016 e subsidiariamente a Instrução Normativa SEGES nº 73, de 30 de setembro de 2022</w:t>
      </w:r>
      <w:r w:rsidR="00EE7596">
        <w:rPr>
          <w:rFonts w:ascii="Book Antiqua" w:eastAsia="Book Antiqua" w:hAnsi="Book Antiqua"/>
        </w:rPr>
        <w:t>, demais normas pertinentes e pelas condições estabelecidas pelo presente Edital</w:t>
      </w:r>
      <w:r w:rsidR="00012B18">
        <w:rPr>
          <w:rStyle w:val="nfase"/>
          <w:rFonts w:ascii="Book Antiqua" w:eastAsia="Book Antiqua" w:hAnsi="Book Antiqua"/>
          <w:i w:val="0"/>
        </w:rPr>
        <w:t>.</w:t>
      </w:r>
    </w:p>
    <w:p w:rsidR="00B51AAE" w:rsidRDefault="00C2369D" w:rsidP="00B51AAE">
      <w:pPr>
        <w:rPr>
          <w:rFonts w:ascii="Book Antiqua" w:eastAsia="Book Antiqua" w:hAnsi="Book Antiqua"/>
        </w:rPr>
      </w:pPr>
      <w:r w:rsidRPr="00627233">
        <w:rPr>
          <w:rStyle w:val="nfase"/>
          <w:rFonts w:ascii="Book Antiqua" w:eastAsia="Book Antiqua" w:hAnsi="Book Antiqua"/>
          <w:i w:val="0"/>
        </w:rPr>
        <w:t>1</w:t>
      </w:r>
      <w:r w:rsidR="00012B18">
        <w:rPr>
          <w:rStyle w:val="nfase"/>
          <w:rFonts w:ascii="Book Antiqua" w:eastAsia="Book Antiqua" w:hAnsi="Book Antiqua"/>
          <w:i w:val="0"/>
        </w:rPr>
        <w:t>.4</w:t>
      </w:r>
      <w:r w:rsidR="00B51AAE" w:rsidRPr="00627233">
        <w:rPr>
          <w:rStyle w:val="nfase"/>
          <w:rFonts w:ascii="Book Antiqua" w:eastAsia="Book Antiqua" w:hAnsi="Book Antiqua"/>
          <w:i w:val="0"/>
        </w:rPr>
        <w:t xml:space="preserve"> O Edital encontra-se disponível no </w:t>
      </w:r>
      <w:r w:rsidR="00B51AAE" w:rsidRPr="00627233">
        <w:rPr>
          <w:rFonts w:ascii="Book Antiqua" w:hAnsi="Book Antiqua"/>
        </w:rPr>
        <w:t xml:space="preserve">sítio eletrônico oficial do Município de Gaspar, endereço eletrônico </w:t>
      </w:r>
      <w:hyperlink r:id="rId11" w:history="1">
        <w:r w:rsidR="00B51AAE" w:rsidRPr="00627233">
          <w:rPr>
            <w:rStyle w:val="Hyperlink"/>
            <w:rFonts w:ascii="Book Antiqua" w:hAnsi="Book Antiqua"/>
            <w:b/>
            <w:color w:val="auto"/>
            <w:u w:val="none"/>
          </w:rPr>
          <w:t>www.gaspar.sc.gov.br</w:t>
        </w:r>
      </w:hyperlink>
      <w:r w:rsidR="00B51AAE" w:rsidRPr="00627233">
        <w:rPr>
          <w:b/>
        </w:rPr>
        <w:t xml:space="preserve"> </w:t>
      </w:r>
      <w:r w:rsidR="00B51AAE" w:rsidRPr="00627233">
        <w:t xml:space="preserve">e </w:t>
      </w:r>
      <w:r w:rsidR="00B51AAE" w:rsidRPr="00627233">
        <w:rPr>
          <w:rFonts w:ascii="Book Antiqua" w:eastAsia="Book Antiqua" w:hAnsi="Book Antiqua"/>
        </w:rPr>
        <w:t xml:space="preserve">na </w:t>
      </w:r>
      <w:r w:rsidR="004567CF" w:rsidRPr="00E76092">
        <w:rPr>
          <w:rStyle w:val="nfase"/>
          <w:rFonts w:ascii="Book Antiqua" w:hAnsi="Book Antiqua"/>
          <w:b/>
          <w:i w:val="0"/>
          <w:color w:val="000000" w:themeColor="text1"/>
          <w:u w:val="single"/>
        </w:rPr>
        <w:t>Plataforma de Licitações</w:t>
      </w:r>
      <w:r w:rsidR="00E76092" w:rsidRPr="00E76092">
        <w:rPr>
          <w:rStyle w:val="nfase"/>
          <w:rFonts w:ascii="Book Antiqua" w:hAnsi="Book Antiqua"/>
          <w:b/>
          <w:i w:val="0"/>
          <w:color w:val="000000" w:themeColor="text1"/>
          <w:u w:val="single"/>
        </w:rPr>
        <w:t xml:space="preserve"> </w:t>
      </w:r>
      <w:r w:rsidR="004567CF" w:rsidRPr="00E76092">
        <w:rPr>
          <w:rStyle w:val="nfase"/>
          <w:rFonts w:ascii="Book Antiqua" w:hAnsi="Book Antiqua"/>
          <w:b/>
          <w:i w:val="0"/>
          <w:color w:val="000000" w:themeColor="text1"/>
          <w:u w:val="single"/>
        </w:rPr>
        <w:t xml:space="preserve">Compras BR </w:t>
      </w:r>
      <w:r w:rsidR="004567CF" w:rsidRPr="00E76092">
        <w:rPr>
          <w:rFonts w:ascii="Book Antiqua" w:hAnsi="Book Antiqua"/>
          <w:color w:val="000000" w:themeColor="text1"/>
        </w:rPr>
        <w:t xml:space="preserve">no endereço eletrônico </w:t>
      </w:r>
      <w:hyperlink r:id="rId12" w:history="1">
        <w:r w:rsidR="004567CF" w:rsidRPr="00E76092">
          <w:rPr>
            <w:rStyle w:val="Hyperlink"/>
            <w:rFonts w:ascii="Book Antiqua" w:hAnsi="Book Antiqua"/>
            <w:b/>
            <w:color w:val="000000" w:themeColor="text1"/>
          </w:rPr>
          <w:t>www.comprasbr.com.br</w:t>
        </w:r>
      </w:hyperlink>
      <w:r w:rsidR="004567CF" w:rsidRPr="00E76092">
        <w:rPr>
          <w:rStyle w:val="nfase"/>
          <w:rFonts w:ascii="Book Antiqua" w:hAnsi="Book Antiqua"/>
          <w:b/>
          <w:i w:val="0"/>
          <w:color w:val="000000" w:themeColor="text1"/>
        </w:rPr>
        <w:t>.</w:t>
      </w:r>
      <w:r w:rsidR="00B51AAE" w:rsidRPr="00627233">
        <w:rPr>
          <w:rFonts w:ascii="Book Antiqua" w:eastAsia="Book Antiqua" w:hAnsi="Book Antiqua"/>
        </w:rPr>
        <w:t xml:space="preserve"> </w:t>
      </w:r>
    </w:p>
    <w:p w:rsidR="007D2CB9" w:rsidRPr="00E76092" w:rsidRDefault="00C2369D" w:rsidP="007D2CB9">
      <w:pPr>
        <w:rPr>
          <w:rStyle w:val="nfase"/>
          <w:rFonts w:ascii="Book Antiqua" w:hAnsi="Book Antiqua"/>
          <w:b/>
          <w:i w:val="0"/>
          <w:color w:val="000000" w:themeColor="text1"/>
        </w:rPr>
      </w:pPr>
      <w:r w:rsidRPr="00627233">
        <w:rPr>
          <w:rFonts w:ascii="Book Antiqua" w:eastAsia="Book Antiqua" w:hAnsi="Book Antiqua"/>
        </w:rPr>
        <w:t>1</w:t>
      </w:r>
      <w:r w:rsidR="00726E7A">
        <w:rPr>
          <w:rFonts w:ascii="Book Antiqua" w:eastAsia="Book Antiqua" w:hAnsi="Book Antiqua"/>
        </w:rPr>
        <w:t>.4</w:t>
      </w:r>
      <w:r w:rsidR="00247142">
        <w:rPr>
          <w:rFonts w:ascii="Book Antiqua" w:eastAsia="Book Antiqua" w:hAnsi="Book Antiqua"/>
        </w:rPr>
        <w:t xml:space="preserve">.1 </w:t>
      </w:r>
      <w:r w:rsidR="007D2CB9" w:rsidRPr="00627233">
        <w:rPr>
          <w:rFonts w:ascii="Book Antiqua" w:eastAsia="Book Antiqua" w:hAnsi="Book Antiqua"/>
        </w:rPr>
        <w:t xml:space="preserve">Toda e qualquer alteração que possivelmente ocorrer neste Edital, tais como errata, adendo, suspensão ou revogação, deverá ser consultada pelos licitantes interessados </w:t>
      </w:r>
      <w:r w:rsidR="007D2CB9" w:rsidRPr="00627233">
        <w:rPr>
          <w:rStyle w:val="nfase"/>
          <w:rFonts w:ascii="Book Antiqua" w:eastAsia="Book Antiqua" w:hAnsi="Book Antiqua"/>
          <w:i w:val="0"/>
        </w:rPr>
        <w:t xml:space="preserve">no </w:t>
      </w:r>
      <w:r w:rsidR="007D2CB9" w:rsidRPr="00627233">
        <w:rPr>
          <w:rFonts w:ascii="Book Antiqua" w:hAnsi="Book Antiqua"/>
        </w:rPr>
        <w:t xml:space="preserve">sítio eletrônico oficial do Município de Gaspar, endereço eletrônico </w:t>
      </w:r>
      <w:hyperlink r:id="rId13" w:history="1">
        <w:r w:rsidR="007D2CB9" w:rsidRPr="00627233">
          <w:rPr>
            <w:rStyle w:val="Hyperlink"/>
            <w:rFonts w:ascii="Book Antiqua" w:hAnsi="Book Antiqua"/>
            <w:b/>
            <w:color w:val="auto"/>
            <w:u w:val="none"/>
          </w:rPr>
          <w:t>www.gaspar.sc.gov.br</w:t>
        </w:r>
      </w:hyperlink>
      <w:r w:rsidR="007D2CB9" w:rsidRPr="00627233">
        <w:rPr>
          <w:b/>
        </w:rPr>
        <w:t xml:space="preserve"> </w:t>
      </w:r>
      <w:r w:rsidR="007D2CB9" w:rsidRPr="00627233">
        <w:t xml:space="preserve">e </w:t>
      </w:r>
      <w:r w:rsidR="007D2CB9" w:rsidRPr="00627233">
        <w:rPr>
          <w:rFonts w:ascii="Book Antiqua" w:eastAsia="Book Antiqua" w:hAnsi="Book Antiqua"/>
        </w:rPr>
        <w:t xml:space="preserve">na </w:t>
      </w:r>
      <w:r w:rsidR="00726E7A" w:rsidRPr="00627233">
        <w:rPr>
          <w:rStyle w:val="nfase"/>
          <w:rFonts w:ascii="Book Antiqua" w:hAnsi="Book Antiqua"/>
          <w:b/>
          <w:i w:val="0"/>
          <w:u w:val="single"/>
        </w:rPr>
        <w:t>Plataforma de Licitações</w:t>
      </w:r>
      <w:r w:rsidR="00E76092">
        <w:rPr>
          <w:rStyle w:val="nfase"/>
          <w:rFonts w:ascii="Book Antiqua" w:hAnsi="Book Antiqua"/>
          <w:b/>
          <w:i w:val="0"/>
          <w:u w:val="single"/>
        </w:rPr>
        <w:t xml:space="preserve"> </w:t>
      </w:r>
      <w:r w:rsidR="00726E7A" w:rsidRPr="00E76092">
        <w:rPr>
          <w:rStyle w:val="nfase"/>
          <w:rFonts w:ascii="Book Antiqua" w:hAnsi="Book Antiqua"/>
          <w:b/>
          <w:i w:val="0"/>
          <w:color w:val="000000" w:themeColor="text1"/>
          <w:u w:val="single"/>
        </w:rPr>
        <w:t xml:space="preserve">Compras BR </w:t>
      </w:r>
      <w:r w:rsidR="00726E7A" w:rsidRPr="00E76092">
        <w:rPr>
          <w:rFonts w:ascii="Book Antiqua" w:hAnsi="Book Antiqua"/>
          <w:color w:val="000000" w:themeColor="text1"/>
        </w:rPr>
        <w:t xml:space="preserve">no endereço eletrônico </w:t>
      </w:r>
      <w:hyperlink r:id="rId14" w:history="1">
        <w:r w:rsidR="00726E7A" w:rsidRPr="00E76092">
          <w:rPr>
            <w:rStyle w:val="Hyperlink"/>
            <w:rFonts w:ascii="Book Antiqua" w:hAnsi="Book Antiqua"/>
            <w:b/>
            <w:color w:val="000000" w:themeColor="text1"/>
          </w:rPr>
          <w:t>www.comprasbr.com.br</w:t>
        </w:r>
      </w:hyperlink>
      <w:r w:rsidR="00726E7A" w:rsidRPr="00E76092">
        <w:rPr>
          <w:rStyle w:val="nfase"/>
          <w:rFonts w:ascii="Book Antiqua" w:hAnsi="Book Antiqua"/>
          <w:b/>
          <w:i w:val="0"/>
          <w:color w:val="000000" w:themeColor="text1"/>
        </w:rPr>
        <w:t>.</w:t>
      </w:r>
    </w:p>
    <w:p w:rsidR="00247142" w:rsidRPr="00247142" w:rsidRDefault="00247142" w:rsidP="007D2CB9">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w:t>
      </w:r>
      <w:r w:rsidR="00045794">
        <w:rPr>
          <w:rStyle w:val="nfase"/>
          <w:rFonts w:ascii="Book Antiqua" w:hAnsi="Book Antiqua"/>
          <w:i w:val="0"/>
          <w:color w:val="000000" w:themeColor="text1"/>
        </w:rPr>
        <w:t xml:space="preserve"> a(s) </w:t>
      </w:r>
      <w:r w:rsidR="005A7635">
        <w:rPr>
          <w:rStyle w:val="nfase"/>
          <w:rFonts w:ascii="Book Antiqua" w:hAnsi="Book Antiqua"/>
          <w:i w:val="0"/>
          <w:color w:val="000000" w:themeColor="text1"/>
        </w:rPr>
        <w:t>alteração (</w:t>
      </w:r>
      <w:r w:rsidR="00045794">
        <w:rPr>
          <w:rStyle w:val="nfase"/>
          <w:rFonts w:ascii="Book Antiqua" w:hAnsi="Book Antiqua"/>
          <w:i w:val="0"/>
          <w:color w:val="000000" w:themeColor="text1"/>
        </w:rPr>
        <w:t xml:space="preserve">ões) </w:t>
      </w:r>
      <w:r w:rsidR="002E1C7D">
        <w:rPr>
          <w:rStyle w:val="nfase"/>
          <w:rFonts w:ascii="Book Antiqua" w:hAnsi="Book Antiqua"/>
          <w:i w:val="0"/>
          <w:color w:val="000000" w:themeColor="text1"/>
        </w:rPr>
        <w:t>descritas no subitem anterior e publicadas nos endereços eletrônicos supracitados</w:t>
      </w:r>
      <w:r w:rsidR="00142A8F">
        <w:rPr>
          <w:rStyle w:val="nfase"/>
          <w:rFonts w:ascii="Book Antiqua" w:hAnsi="Book Antiqua"/>
          <w:i w:val="0"/>
          <w:color w:val="000000" w:themeColor="text1"/>
        </w:rPr>
        <w:t>, consequentemente desconhecendo o teor dos avisos publicados.</w:t>
      </w:r>
    </w:p>
    <w:p w:rsidR="007D2CB9" w:rsidRPr="00627233" w:rsidRDefault="007D2CB9" w:rsidP="00B51AAE">
      <w:pPr>
        <w:rPr>
          <w:rFonts w:ascii="Book Antiqua" w:eastAsia="Book Antiqua" w:hAnsi="Book Antiqua"/>
        </w:rPr>
      </w:pPr>
    </w:p>
    <w:p w:rsidR="00C2369D" w:rsidRPr="00627233" w:rsidRDefault="00C2369D" w:rsidP="00C2369D">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C40320" w:rsidRDefault="00C2369D" w:rsidP="00C2369D">
      <w:pPr>
        <w:ind w:right="-852"/>
        <w:rPr>
          <w:rFonts w:ascii="Book Antiqua" w:hAnsi="Book Antiqua"/>
          <w:b/>
        </w:rPr>
      </w:pPr>
      <w:r w:rsidRPr="00627233">
        <w:rPr>
          <w:rStyle w:val="nfase"/>
          <w:rFonts w:ascii="Book Antiqua" w:eastAsia="Book Antiqua" w:hAnsi="Book Antiqua"/>
          <w:i w:val="0"/>
        </w:rPr>
        <w:t xml:space="preserve">2.1 A presente Licitação tem por objeto o </w:t>
      </w:r>
      <w:r w:rsidR="00671BE9" w:rsidRPr="00E231E6">
        <w:rPr>
          <w:rFonts w:ascii="Book Antiqua" w:hAnsi="Book Antiqua"/>
          <w:b/>
        </w:rPr>
        <w:t>REGISTRO DE PREÇOS OBJETIVANDO A CONTRATAÇÃO DE EMPRESAS PARA FORNECIMENTO DE MACADAMES E DERIVADOS</w:t>
      </w:r>
      <w:r w:rsidR="00671BE9">
        <w:rPr>
          <w:rFonts w:ascii="Book Antiqua" w:hAnsi="Book Antiqua"/>
        </w:rPr>
        <w:t xml:space="preserve"> </w:t>
      </w:r>
      <w:r w:rsidRPr="00627233">
        <w:rPr>
          <w:rFonts w:ascii="Book Antiqua" w:hAnsi="Book Antiqua"/>
        </w:rPr>
        <w:t xml:space="preserve">conforme as características descritas no </w:t>
      </w:r>
      <w:r w:rsidRPr="00627233">
        <w:rPr>
          <w:rFonts w:ascii="Book Antiqua" w:hAnsi="Book Antiqua"/>
          <w:b/>
        </w:rPr>
        <w:t>Termo de Referência</w:t>
      </w:r>
      <w:r w:rsidR="00671BE9">
        <w:rPr>
          <w:rFonts w:ascii="Book Antiqua" w:hAnsi="Book Antiqua"/>
          <w:b/>
          <w:color w:val="FF0000"/>
        </w:rPr>
        <w:t xml:space="preserve"> </w:t>
      </w:r>
      <w:r w:rsidR="00671BE9" w:rsidRPr="00671BE9">
        <w:rPr>
          <w:rFonts w:ascii="Book Antiqua" w:hAnsi="Book Antiqua"/>
        </w:rPr>
        <w:t>e na</w:t>
      </w:r>
      <w:r w:rsidR="00671BE9" w:rsidRPr="00671BE9">
        <w:rPr>
          <w:rFonts w:ascii="Book Antiqua" w:hAnsi="Book Antiqua"/>
          <w:b/>
        </w:rPr>
        <w:t xml:space="preserve"> Proposta de preços,</w:t>
      </w:r>
      <w:r w:rsidR="00671BE9">
        <w:rPr>
          <w:rFonts w:ascii="Book Antiqua" w:hAnsi="Book Antiqua"/>
          <w:b/>
          <w:color w:val="FF0000"/>
        </w:rPr>
        <w:t xml:space="preserve"> </w:t>
      </w:r>
      <w:r w:rsidR="00956987" w:rsidRPr="00671BE9">
        <w:rPr>
          <w:rFonts w:ascii="Book Antiqua" w:hAnsi="Book Antiqua"/>
          <w:color w:val="000000" w:themeColor="text1"/>
        </w:rPr>
        <w:t>anexos a esse edital.</w:t>
      </w:r>
    </w:p>
    <w:p w:rsidR="00B0386F" w:rsidRPr="003C1687" w:rsidRDefault="00C2369D" w:rsidP="00C2369D">
      <w:pPr>
        <w:ind w:right="-852"/>
        <w:rPr>
          <w:rFonts w:ascii="Book Antiqua" w:hAnsi="Book Antiqua"/>
          <w:color w:val="FF0000"/>
        </w:rPr>
      </w:pPr>
      <w:r w:rsidRPr="004C4E3D">
        <w:rPr>
          <w:rFonts w:ascii="Book Antiqua" w:hAnsi="Book Antiqua"/>
          <w:color w:val="000000" w:themeColor="text1"/>
        </w:rPr>
        <w:t xml:space="preserve">2.2 </w:t>
      </w:r>
      <w:r w:rsidR="00B0386F" w:rsidRPr="004C4E3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w:t>
      </w:r>
      <w:r w:rsidR="00116C5E" w:rsidRPr="004C4E3D">
        <w:rPr>
          <w:rFonts w:ascii="Book Antiqua" w:hAnsi="Book Antiqua"/>
          <w:color w:val="000000" w:themeColor="text1"/>
        </w:rPr>
        <w:t>Art</w:t>
      </w:r>
      <w:r w:rsidR="004B4487" w:rsidRPr="004C4E3D">
        <w:rPr>
          <w:rFonts w:ascii="Book Antiqua" w:hAnsi="Book Antiqua"/>
          <w:color w:val="000000" w:themeColor="text1"/>
        </w:rPr>
        <w:t xml:space="preserve">. 83 </w:t>
      </w:r>
      <w:r w:rsidR="00116C5E" w:rsidRPr="004C4E3D">
        <w:rPr>
          <w:rFonts w:ascii="Book Antiqua" w:hAnsi="Book Antiqua"/>
          <w:color w:val="000000" w:themeColor="text1"/>
        </w:rPr>
        <w:t>da</w:t>
      </w:r>
      <w:r w:rsidR="004B4487" w:rsidRPr="004C4E3D">
        <w:rPr>
          <w:rFonts w:ascii="Book Antiqua" w:hAnsi="Book Antiqua"/>
          <w:color w:val="000000" w:themeColor="text1"/>
        </w:rPr>
        <w:t xml:space="preserve"> </w:t>
      </w:r>
      <w:r w:rsidR="004C2A24" w:rsidRPr="00E32266">
        <w:rPr>
          <w:rFonts w:ascii="Book Antiqua" w:eastAsia="Book Antiqua" w:hAnsi="Book Antiqua"/>
        </w:rPr>
        <w:t>Lei Federal n° 14.133/2021</w:t>
      </w:r>
      <w:r w:rsidR="004C4E3D">
        <w:rPr>
          <w:rFonts w:ascii="Book Antiqua" w:hAnsi="Book Antiqua"/>
          <w:b/>
          <w:color w:val="000000" w:themeColor="text1"/>
        </w:rPr>
        <w:t xml:space="preserve">. </w:t>
      </w:r>
    </w:p>
    <w:p w:rsidR="00C2369D" w:rsidRDefault="00C2369D" w:rsidP="004B4487">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sidR="00FF7AF9">
        <w:rPr>
          <w:rFonts w:ascii="Book Antiqua" w:hAnsi="Book Antiqua"/>
        </w:rPr>
        <w:t>.</w:t>
      </w:r>
    </w:p>
    <w:p w:rsidR="00C2369D" w:rsidRPr="00627233" w:rsidRDefault="00C2369D" w:rsidP="0028472E">
      <w:pPr>
        <w:widowControl w:val="0"/>
        <w:ind w:right="-852"/>
        <w:rPr>
          <w:rFonts w:ascii="Book Antiqua" w:eastAsia="Book Antiqua" w:hAnsi="Book Antiqua"/>
          <w:b/>
        </w:rPr>
      </w:pPr>
    </w:p>
    <w:p w:rsidR="002028E6" w:rsidRPr="00627233" w:rsidRDefault="002028E6" w:rsidP="0028472E">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104CAA" w:rsidRDefault="00104CAA" w:rsidP="00F77DDB">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sidR="00F77DDB" w:rsidRPr="00F77DDB">
        <w:rPr>
          <w:rFonts w:ascii="Book Antiqua" w:hAnsi="Book Antiqua"/>
          <w:bCs/>
          <w:color w:val="000000"/>
          <w:shd w:val="clear" w:color="auto" w:fill="FFFFFF"/>
          <w:lang w:eastAsia="pt-BR"/>
        </w:rPr>
        <w:t xml:space="preserve">Poderão participar deste Pregão as empresas legalmente constituídas e que comprovem possuir os requisitos mínimos de qualificação exigidos neste Edital e seus Anexos </w:t>
      </w:r>
      <w:r w:rsidRPr="00F77DDB">
        <w:rPr>
          <w:rFonts w:ascii="Book Antiqua" w:hAnsi="Book Antiqua"/>
          <w:bCs/>
          <w:color w:val="000000"/>
          <w:shd w:val="clear" w:color="auto" w:fill="FFFFFF"/>
          <w:lang w:eastAsia="pt-BR"/>
        </w:rPr>
        <w:t>e que estejam devidamente cadastrad</w:t>
      </w:r>
      <w:r w:rsidR="005535A3">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sidR="005535A3">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009F5298" w:rsidRPr="008073C5">
        <w:rPr>
          <w:rStyle w:val="nfase"/>
          <w:rFonts w:ascii="Book Antiqua" w:hAnsi="Book Antiqua"/>
          <w:b/>
          <w:i w:val="0"/>
          <w:color w:val="000000" w:themeColor="text1"/>
          <w:u w:val="single"/>
        </w:rPr>
        <w:t>Plataforma de Licitações</w:t>
      </w:r>
      <w:r w:rsidR="008073C5" w:rsidRPr="008073C5">
        <w:rPr>
          <w:rStyle w:val="nfase"/>
          <w:rFonts w:ascii="Book Antiqua" w:hAnsi="Book Antiqua"/>
          <w:b/>
          <w:i w:val="0"/>
          <w:color w:val="000000" w:themeColor="text1"/>
          <w:u w:val="single"/>
        </w:rPr>
        <w:t xml:space="preserve"> </w:t>
      </w:r>
      <w:r w:rsidR="009F5298" w:rsidRPr="008073C5">
        <w:rPr>
          <w:rStyle w:val="nfase"/>
          <w:rFonts w:ascii="Book Antiqua" w:hAnsi="Book Antiqua"/>
          <w:b/>
          <w:i w:val="0"/>
          <w:color w:val="000000" w:themeColor="text1"/>
          <w:u w:val="single"/>
        </w:rPr>
        <w:t>Compras BR</w:t>
      </w:r>
      <w:r w:rsidR="009F5298" w:rsidRPr="008073C5">
        <w:rPr>
          <w:rStyle w:val="nfase"/>
          <w:rFonts w:ascii="Book Antiqua" w:hAnsi="Book Antiqua"/>
          <w:b/>
          <w:i w:val="0"/>
          <w:color w:val="000000" w:themeColor="text1"/>
        </w:rPr>
        <w:t xml:space="preserve"> </w:t>
      </w:r>
      <w:r w:rsidR="009F5298" w:rsidRPr="008073C5">
        <w:rPr>
          <w:rFonts w:ascii="Book Antiqua" w:hAnsi="Book Antiqua"/>
          <w:color w:val="000000" w:themeColor="text1"/>
        </w:rPr>
        <w:t xml:space="preserve">no endereço eletrônico </w:t>
      </w:r>
      <w:hyperlink r:id="rId15" w:history="1">
        <w:r w:rsidR="009F5298" w:rsidRPr="008073C5">
          <w:rPr>
            <w:rStyle w:val="Hyperlink"/>
            <w:rFonts w:ascii="Book Antiqua" w:hAnsi="Book Antiqua"/>
            <w:b/>
            <w:color w:val="000000" w:themeColor="text1"/>
          </w:rPr>
          <w:t>www.comprasbr.com.br</w:t>
        </w:r>
      </w:hyperlink>
      <w:r w:rsidR="009F5298" w:rsidRPr="008073C5">
        <w:rPr>
          <w:rStyle w:val="nfase"/>
          <w:rFonts w:ascii="Book Antiqua" w:hAnsi="Book Antiqua"/>
          <w:i w:val="0"/>
          <w:color w:val="000000" w:themeColor="text1"/>
        </w:rPr>
        <w:t>,</w:t>
      </w:r>
      <w:r w:rsidR="009F5298"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0E5D8E" w:rsidRDefault="000E5D8E" w:rsidP="00F77DDB">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sidR="002F126F">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sidR="00FE0AB9">
        <w:rPr>
          <w:rFonts w:ascii="Book Antiqua" w:hAnsi="Book Antiqua"/>
          <w:bCs/>
          <w:color w:val="000000"/>
          <w:shd w:val="clear" w:color="auto" w:fill="FFFFFF"/>
          <w:lang w:eastAsia="pt-BR"/>
        </w:rPr>
        <w:t xml:space="preserve">, nos termos do </w:t>
      </w:r>
      <w:r w:rsidR="00FE0AB9">
        <w:rPr>
          <w:rFonts w:ascii="Book Antiqua" w:hAnsi="Book Antiqua"/>
          <w:color w:val="000000" w:themeColor="text1"/>
        </w:rPr>
        <w:t>Art. 16</w:t>
      </w:r>
      <w:r w:rsidR="00FE0AB9" w:rsidRPr="00837F6D">
        <w:rPr>
          <w:rFonts w:ascii="Book Antiqua" w:hAnsi="Book Antiqua"/>
          <w:color w:val="000000" w:themeColor="text1"/>
        </w:rPr>
        <w:t xml:space="preserve"> da </w:t>
      </w:r>
      <w:r w:rsidR="004C2A24" w:rsidRPr="00E32266">
        <w:rPr>
          <w:rFonts w:ascii="Book Antiqua" w:eastAsia="Book Antiqua" w:hAnsi="Book Antiqua"/>
        </w:rPr>
        <w:t>Lei Federal n° 14.133/2021</w:t>
      </w:r>
      <w:r w:rsidR="00FE0AB9" w:rsidRPr="00837F6D">
        <w:rPr>
          <w:color w:val="000000" w:themeColor="text1"/>
        </w:rPr>
        <w:t>.</w:t>
      </w:r>
    </w:p>
    <w:p w:rsidR="00104CAA" w:rsidRDefault="00394E94" w:rsidP="00394E94">
      <w:pPr>
        <w:rPr>
          <w:rStyle w:val="nfase"/>
          <w:rFonts w:ascii="Book Antiqua" w:eastAsia="Book Antiqua" w:hAnsi="Book Antiqua"/>
          <w:i w:val="0"/>
        </w:rPr>
      </w:pPr>
      <w:r>
        <w:rPr>
          <w:rStyle w:val="nfase"/>
          <w:rFonts w:ascii="Book Antiqua" w:eastAsia="Book Antiqua" w:hAnsi="Book Antiqua"/>
          <w:i w:val="0"/>
        </w:rPr>
        <w:t xml:space="preserve">3.2 </w:t>
      </w:r>
      <w:r w:rsidR="00104CAA" w:rsidRPr="00627233">
        <w:rPr>
          <w:rStyle w:val="nfase"/>
          <w:rFonts w:ascii="Book Antiqua" w:eastAsia="Book Antiqua" w:hAnsi="Book Antiqua"/>
          <w:i w:val="0"/>
        </w:rPr>
        <w:t xml:space="preserve">Ao apresentar proposta a proponente </w:t>
      </w:r>
      <w:r w:rsidR="00104CAA" w:rsidRPr="002F126F">
        <w:rPr>
          <w:rStyle w:val="nfase"/>
          <w:rFonts w:ascii="Book Antiqua" w:eastAsia="Book Antiqua" w:hAnsi="Book Antiqua"/>
          <w:b/>
          <w:i w:val="0"/>
        </w:rPr>
        <w:t xml:space="preserve">SE </w:t>
      </w:r>
      <w:proofErr w:type="gramStart"/>
      <w:r w:rsidR="00104CAA" w:rsidRPr="002F126F">
        <w:rPr>
          <w:rStyle w:val="nfase"/>
          <w:rFonts w:ascii="Book Antiqua" w:eastAsia="Book Antiqua" w:hAnsi="Book Antiqua"/>
          <w:b/>
          <w:i w:val="0"/>
        </w:rPr>
        <w:t>OBRIGA E DECLARA</w:t>
      </w:r>
      <w:proofErr w:type="gramEnd"/>
      <w:r w:rsidR="00104CAA" w:rsidRPr="002F126F">
        <w:rPr>
          <w:rStyle w:val="nfase"/>
          <w:rFonts w:ascii="Book Antiqua" w:eastAsia="Book Antiqua" w:hAnsi="Book Antiqua"/>
          <w:b/>
          <w:i w:val="0"/>
        </w:rPr>
        <w:t xml:space="preserve"> TER ACEITO</w:t>
      </w:r>
      <w:r w:rsidR="00104CAA" w:rsidRPr="00627233">
        <w:rPr>
          <w:rStyle w:val="nfase"/>
          <w:rFonts w:ascii="Book Antiqua" w:eastAsia="Book Antiqua" w:hAnsi="Book Antiqua"/>
          <w:i w:val="0"/>
        </w:rPr>
        <w:t xml:space="preserve"> os termos do presente Edital.</w:t>
      </w:r>
    </w:p>
    <w:p w:rsidR="00BF407B" w:rsidRPr="00BF407B" w:rsidRDefault="00BF407B" w:rsidP="004544B5">
      <w:pPr>
        <w:ind w:left="0"/>
        <w:rPr>
          <w:rFonts w:ascii="Book Antiqua" w:eastAsia="Book Antiqua" w:hAnsi="Book Antiqua" w:cs="Times New Roman"/>
          <w:b/>
          <w:color w:val="FF0000"/>
        </w:rPr>
      </w:pPr>
    </w:p>
    <w:p w:rsidR="004544B5" w:rsidRPr="004544B5" w:rsidRDefault="004544B5" w:rsidP="004544B5">
      <w:pPr>
        <w:rPr>
          <w:rFonts w:ascii="Book Antiqua" w:eastAsia="Book Antiqua" w:hAnsi="Book Antiqua" w:cs="Times New Roman"/>
          <w:b/>
        </w:rPr>
      </w:pPr>
      <w:r>
        <w:rPr>
          <w:rFonts w:ascii="Book Antiqua" w:eastAsia="Book Antiqua" w:hAnsi="Book Antiqua" w:cs="Times New Roman"/>
          <w:b/>
        </w:rPr>
        <w:t xml:space="preserve">3.3 </w:t>
      </w:r>
      <w:r w:rsidRPr="004544B5">
        <w:rPr>
          <w:rFonts w:ascii="Book Antiqua" w:eastAsia="Book Antiqua" w:hAnsi="Book Antiqua" w:cs="Times New Roman"/>
          <w:b/>
        </w:rPr>
        <w:t xml:space="preserve">OS ITENS 24 E 25 </w:t>
      </w:r>
      <w:r w:rsidR="00424AA2">
        <w:rPr>
          <w:rFonts w:ascii="Book Antiqua" w:eastAsia="Book Antiqua" w:hAnsi="Book Antiqua" w:cs="Times New Roman"/>
          <w:b/>
        </w:rPr>
        <w:t>SERÃO</w:t>
      </w:r>
      <w:r w:rsidR="009357AC" w:rsidRPr="004544B5">
        <w:rPr>
          <w:rFonts w:ascii="Book Antiqua" w:eastAsia="Book Antiqua" w:hAnsi="Book Antiqua" w:cs="Times New Roman"/>
          <w:b/>
        </w:rPr>
        <w:t xml:space="preserve"> DE PARTICIPAÇÃO EXCLUSIVA DE MICROEMPRESAS E EMPRESAS DE PEQUENO PORTE, CONFORME ESTABELECE O ART. 48, INCISO “I” DA LEI COMPLEMENTAR Nº 123/2006 E ART. 6º DO DECRETO MUNICIPAL Nº 7.241/2016</w:t>
      </w:r>
      <w:r w:rsidR="00424AA2">
        <w:rPr>
          <w:rFonts w:ascii="Book Antiqua" w:eastAsia="Book Antiqua" w:hAnsi="Book Antiqua" w:cs="Times New Roman"/>
          <w:b/>
        </w:rPr>
        <w:t xml:space="preserve">. OS DEMAIS </w:t>
      </w:r>
      <w:r w:rsidR="00424AA2" w:rsidRPr="004544B5">
        <w:rPr>
          <w:rFonts w:ascii="Book Antiqua" w:eastAsia="Book Antiqua" w:hAnsi="Book Antiqua" w:cs="Times New Roman"/>
          <w:b/>
        </w:rPr>
        <w:t>ITENS SERÃO</w:t>
      </w:r>
      <w:r w:rsidRPr="004544B5">
        <w:rPr>
          <w:rFonts w:ascii="Book Antiqua" w:eastAsia="Book Antiqua" w:hAnsi="Book Antiqua" w:cs="Times New Roman"/>
          <w:b/>
        </w:rPr>
        <w:t xml:space="preserve"> DE PARTICIPAÇÃO GERAL DOS INTERESSADOS. </w:t>
      </w:r>
    </w:p>
    <w:p w:rsidR="009357AC" w:rsidRPr="00627233" w:rsidRDefault="009357AC" w:rsidP="004544B5">
      <w:pPr>
        <w:ind w:left="0"/>
        <w:rPr>
          <w:rStyle w:val="nfase"/>
          <w:rFonts w:ascii="Book Antiqua" w:eastAsia="Book Antiqua" w:hAnsi="Book Antiqua"/>
          <w:i w:val="0"/>
        </w:rPr>
      </w:pPr>
    </w:p>
    <w:p w:rsidR="004926E8" w:rsidRPr="000A5FB1" w:rsidRDefault="004926E8" w:rsidP="001979D1">
      <w:pPr>
        <w:shd w:val="clear" w:color="auto" w:fill="FFFFFF"/>
        <w:rPr>
          <w:rFonts w:ascii="Book Antiqua" w:eastAsia="Book Antiqua" w:hAnsi="Book Antiqua"/>
        </w:rPr>
      </w:pPr>
      <w:r w:rsidRPr="000A5FB1">
        <w:rPr>
          <w:rFonts w:ascii="Book Antiqua" w:eastAsia="Book Antiqua" w:hAnsi="Book Antiqua"/>
        </w:rPr>
        <w:t xml:space="preserve">3.4 </w:t>
      </w:r>
      <w:r w:rsidR="00382C0A" w:rsidRPr="001B54C6">
        <w:rPr>
          <w:rFonts w:ascii="Book Antiqua" w:eastAsia="Book Antiqua" w:hAnsi="Book Antiqua"/>
          <w:b/>
        </w:rPr>
        <w:t>Não poderão disputar licitação ou participar da execução de contrato, direta ou indiretamente:</w:t>
      </w:r>
    </w:p>
    <w:p w:rsidR="008042C8" w:rsidRPr="008042C8" w:rsidRDefault="008042C8" w:rsidP="006172DC">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8042C8" w:rsidRPr="008042C8" w:rsidRDefault="008042C8" w:rsidP="006172DC">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sidR="0098505A">
        <w:rPr>
          <w:rFonts w:ascii="Book Antiqua" w:eastAsia="Book Antiqua" w:hAnsi="Book Antiqua"/>
        </w:rPr>
        <w:t>ento de bens a ele relacionados;</w:t>
      </w:r>
    </w:p>
    <w:p w:rsidR="008042C8" w:rsidRPr="008042C8" w:rsidRDefault="008042C8" w:rsidP="006172DC">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 xml:space="preserve">Empresa, isoladamente ou em consórcio, responsável pela elaboração do projeto básico ou do projeto executivo, ou empresa da qual o autor do projeto seja dirigente, gerente, controlador, </w:t>
      </w:r>
      <w:r w:rsidRPr="008042C8">
        <w:rPr>
          <w:rFonts w:ascii="Book Antiqua" w:eastAsia="Book Antiqua" w:hAnsi="Book Antiqua"/>
        </w:rPr>
        <w:lastRenderedPageBreak/>
        <w:t>acionista ou detentor de mais de 5% (cinco por cento) do capital com direito a voto, responsável técnico ou subcontratado, quando a licitação versar sobre serviços ou fornecimento de bens a ela necessários;</w:t>
      </w:r>
    </w:p>
    <w:p w:rsidR="002373D5" w:rsidRPr="00585461" w:rsidRDefault="008042C8" w:rsidP="006172DC">
      <w:pPr>
        <w:pStyle w:val="PargrafodaLista"/>
        <w:numPr>
          <w:ilvl w:val="0"/>
          <w:numId w:val="18"/>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8042C8" w:rsidRPr="008042C8" w:rsidRDefault="008042C8" w:rsidP="006172DC">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8042C8" w:rsidRPr="008042C8" w:rsidRDefault="008042C8" w:rsidP="006172DC">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8042C8" w:rsidRPr="008042C8" w:rsidRDefault="008042C8" w:rsidP="006172DC">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D63874" w:rsidRPr="00D63874" w:rsidRDefault="008042C8" w:rsidP="006172DC">
      <w:pPr>
        <w:pStyle w:val="PargrafodaLista"/>
        <w:numPr>
          <w:ilvl w:val="0"/>
          <w:numId w:val="18"/>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 xml:space="preserve">Organizações da Sociedade Civil de Interesse Público </w:t>
      </w:r>
      <w:r w:rsidR="003A7418" w:rsidRPr="00D63874">
        <w:rPr>
          <w:rFonts w:ascii="Book Antiqua" w:eastAsia="Book Antiqua" w:hAnsi="Book Antiqua"/>
          <w:color w:val="000000" w:themeColor="text1"/>
        </w:rPr>
        <w:t>- OSCIP, atuando nessa condição</w:t>
      </w:r>
      <w:r w:rsidR="00B420ED" w:rsidRPr="00D63874">
        <w:rPr>
          <w:rFonts w:ascii="Book Antiqua" w:eastAsia="Book Antiqua" w:hAnsi="Book Antiqua"/>
          <w:color w:val="000000" w:themeColor="text1"/>
        </w:rPr>
        <w:t>;</w:t>
      </w:r>
    </w:p>
    <w:p w:rsidR="008042C8" w:rsidRDefault="008042C8" w:rsidP="006172DC">
      <w:pPr>
        <w:pStyle w:val="PargrafodaLista"/>
        <w:numPr>
          <w:ilvl w:val="0"/>
          <w:numId w:val="18"/>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sidR="00B16819">
        <w:rPr>
          <w:rFonts w:ascii="Book Antiqua" w:eastAsia="Book Antiqua" w:hAnsi="Book Antiqua"/>
        </w:rPr>
        <w:t>Art.</w:t>
      </w:r>
      <w:r w:rsidRPr="006723DD">
        <w:rPr>
          <w:rFonts w:ascii="Book Antiqua" w:eastAsia="Book Antiqua" w:hAnsi="Book Antiqua"/>
        </w:rPr>
        <w:t xml:space="preserve"> 9º da </w:t>
      </w:r>
      <w:r w:rsidR="0068214A" w:rsidRPr="00E32266">
        <w:rPr>
          <w:rFonts w:ascii="Book Antiqua" w:eastAsia="Book Antiqua" w:hAnsi="Book Antiqua"/>
        </w:rPr>
        <w:t>Lei Federal n° 14.133/2021</w:t>
      </w:r>
      <w:r w:rsidRPr="006723DD">
        <w:rPr>
          <w:rFonts w:ascii="Book Antiqua" w:eastAsia="Book Antiqua" w:hAnsi="Book Antiqua"/>
        </w:rPr>
        <w:t>;</w:t>
      </w:r>
    </w:p>
    <w:p w:rsidR="0013552A" w:rsidRPr="004544B5" w:rsidRDefault="00D3419C" w:rsidP="006172DC">
      <w:pPr>
        <w:pStyle w:val="PargrafodaLista"/>
        <w:numPr>
          <w:ilvl w:val="0"/>
          <w:numId w:val="18"/>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00E750CA" w:rsidRPr="001C57D5">
        <w:rPr>
          <w:rFonts w:ascii="Book Antiqua" w:hAnsi="Book Antiqua"/>
          <w:color w:val="000000" w:themeColor="text1"/>
        </w:rPr>
        <w:t xml:space="preserve">, nos termos do </w:t>
      </w:r>
      <w:r w:rsidR="00AB7C92" w:rsidRPr="001C57D5">
        <w:rPr>
          <w:rFonts w:ascii="Book Antiqua" w:hAnsi="Book Antiqua"/>
          <w:color w:val="000000" w:themeColor="text1"/>
        </w:rPr>
        <w:t>§2°</w:t>
      </w:r>
      <w:r w:rsidR="00584523" w:rsidRPr="001C57D5">
        <w:rPr>
          <w:rFonts w:ascii="Book Antiqua" w:hAnsi="Book Antiqua"/>
          <w:color w:val="000000" w:themeColor="text1"/>
        </w:rPr>
        <w:t xml:space="preserve"> do</w:t>
      </w:r>
      <w:r w:rsidR="00AB7C92" w:rsidRPr="001C57D5">
        <w:rPr>
          <w:rFonts w:ascii="Book Antiqua" w:hAnsi="Book Antiqua"/>
          <w:color w:val="000000" w:themeColor="text1"/>
        </w:rPr>
        <w:t xml:space="preserve"> Art. 46 do </w:t>
      </w:r>
      <w:r w:rsidR="001C57D5" w:rsidRPr="001C57D5">
        <w:rPr>
          <w:rFonts w:ascii="Book Antiqua" w:eastAsia="Book Antiqua" w:hAnsi="Book Antiqua"/>
          <w:color w:val="000000" w:themeColor="text1"/>
        </w:rPr>
        <w:t>Decreto Municipal nº 11.384/2023</w:t>
      </w:r>
      <w:r w:rsidR="000E40A1">
        <w:rPr>
          <w:rFonts w:ascii="Book Antiqua" w:hAnsi="Book Antiqua"/>
          <w:color w:val="000000" w:themeColor="text1"/>
        </w:rPr>
        <w:t>.</w:t>
      </w:r>
    </w:p>
    <w:p w:rsidR="004544B5" w:rsidRPr="004544B5" w:rsidRDefault="004544B5" w:rsidP="004544B5">
      <w:pPr>
        <w:pStyle w:val="PargrafodaLista"/>
        <w:shd w:val="clear" w:color="auto" w:fill="FFFFFF"/>
        <w:ind w:left="11"/>
        <w:rPr>
          <w:rFonts w:ascii="Book Antiqua" w:eastAsia="Book Antiqua" w:hAnsi="Book Antiqua"/>
          <w:color w:val="000000" w:themeColor="text1"/>
        </w:rPr>
      </w:pPr>
    </w:p>
    <w:p w:rsidR="006B78EF" w:rsidRDefault="00123334" w:rsidP="006B78EF">
      <w:pPr>
        <w:widowControl w:val="0"/>
        <w:ind w:right="-852"/>
        <w:rPr>
          <w:rFonts w:ascii="Book Antiqua" w:eastAsia="Book Antiqua" w:hAnsi="Book Antiqua"/>
        </w:rPr>
      </w:pPr>
      <w:r>
        <w:rPr>
          <w:rFonts w:ascii="Book Antiqua" w:eastAsia="Book Antiqua" w:hAnsi="Book Antiqua"/>
        </w:rPr>
        <w:t xml:space="preserve">3.4.1 </w:t>
      </w:r>
      <w:r w:rsidR="006B78EF" w:rsidRPr="006B78EF">
        <w:rPr>
          <w:rFonts w:ascii="Book Antiqua" w:eastAsia="Book Antiqua" w:hAnsi="Book Antiqua"/>
        </w:rPr>
        <w:t>Equiparam-se aos autores do projeto as empresas integrantes do mesmo grupo econômico.</w:t>
      </w:r>
    </w:p>
    <w:p w:rsidR="006B78EF" w:rsidRDefault="005A1DA1" w:rsidP="006B78EF">
      <w:pPr>
        <w:widowControl w:val="0"/>
        <w:ind w:right="-852"/>
        <w:rPr>
          <w:rFonts w:ascii="Book Antiqua" w:eastAsia="Book Antiqua" w:hAnsi="Book Antiqua"/>
        </w:rPr>
      </w:pPr>
      <w:r>
        <w:rPr>
          <w:rFonts w:ascii="Book Antiqua" w:eastAsia="Book Antiqua" w:hAnsi="Book Antiqua"/>
        </w:rPr>
        <w:t xml:space="preserve">3.4.2 </w:t>
      </w:r>
      <w:r w:rsidR="006B78EF" w:rsidRPr="006B78EF">
        <w:rPr>
          <w:rFonts w:ascii="Book Antiqua" w:eastAsia="Book Antiqua" w:hAnsi="Book Antiqua"/>
        </w:rPr>
        <w:t xml:space="preserve">A critério da Administração e exclusivamente a seu serviço, o autor dos projetos e a empresa a que se referem </w:t>
      </w:r>
      <w:proofErr w:type="gramStart"/>
      <w:r w:rsidR="00BE5FA0">
        <w:rPr>
          <w:rFonts w:ascii="Book Antiqua" w:eastAsia="Book Antiqua" w:hAnsi="Book Antiqua"/>
        </w:rPr>
        <w:t>as</w:t>
      </w:r>
      <w:proofErr w:type="gramEnd"/>
      <w:r w:rsidR="006B78EF" w:rsidRPr="006B78EF">
        <w:rPr>
          <w:rFonts w:ascii="Book Antiqua" w:eastAsia="Book Antiqua" w:hAnsi="Book Antiqua"/>
        </w:rPr>
        <w:t xml:space="preserve"> </w:t>
      </w:r>
      <w:r w:rsidR="00BE5FA0">
        <w:rPr>
          <w:rFonts w:ascii="Book Antiqua" w:eastAsia="Book Antiqua" w:hAnsi="Book Antiqua"/>
        </w:rPr>
        <w:t>alíneas</w:t>
      </w:r>
      <w:r w:rsidR="006B78EF" w:rsidRPr="006B78EF">
        <w:rPr>
          <w:rFonts w:ascii="Book Antiqua" w:eastAsia="Book Antiqua" w:hAnsi="Book Antiqua"/>
        </w:rPr>
        <w:t xml:space="preserve"> </w:t>
      </w:r>
      <w:r w:rsidR="00BE5FA0" w:rsidRPr="005A1DA1">
        <w:rPr>
          <w:rFonts w:ascii="Book Antiqua" w:eastAsia="Book Antiqua" w:hAnsi="Book Antiqua"/>
          <w:b/>
        </w:rPr>
        <w:t>“b”</w:t>
      </w:r>
      <w:r w:rsidR="006B78EF" w:rsidRPr="006B78EF">
        <w:rPr>
          <w:rFonts w:ascii="Book Antiqua" w:eastAsia="Book Antiqua" w:hAnsi="Book Antiqua"/>
        </w:rPr>
        <w:t xml:space="preserve"> e </w:t>
      </w:r>
      <w:r w:rsidR="00BE5FA0" w:rsidRPr="005A1DA1">
        <w:rPr>
          <w:rFonts w:ascii="Book Antiqua" w:eastAsia="Book Antiqua" w:hAnsi="Book Antiqua"/>
          <w:b/>
        </w:rPr>
        <w:t>“c”</w:t>
      </w:r>
      <w:r w:rsidR="00BE5FA0">
        <w:rPr>
          <w:rFonts w:ascii="Book Antiqua" w:eastAsia="Book Antiqua" w:hAnsi="Book Antiqua"/>
        </w:rPr>
        <w:t xml:space="preserve"> do item 3.4</w:t>
      </w:r>
      <w:r w:rsidR="006B78EF"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6B78EF" w:rsidRDefault="001012EF" w:rsidP="006B78EF">
      <w:pPr>
        <w:widowControl w:val="0"/>
        <w:ind w:right="-852"/>
        <w:rPr>
          <w:rFonts w:ascii="Book Antiqua" w:eastAsia="Book Antiqua" w:hAnsi="Book Antiqua"/>
        </w:rPr>
      </w:pPr>
      <w:r>
        <w:rPr>
          <w:rFonts w:ascii="Book Antiqua" w:eastAsia="Book Antiqua" w:hAnsi="Book Antiqua"/>
        </w:rPr>
        <w:t xml:space="preserve">3.4.3 </w:t>
      </w:r>
      <w:r w:rsidR="005A1DA1">
        <w:rPr>
          <w:rFonts w:ascii="Book Antiqua" w:eastAsia="Book Antiqua" w:hAnsi="Book Antiqua"/>
        </w:rPr>
        <w:t>O disposto nas alíneas</w:t>
      </w:r>
      <w:r w:rsidR="006B78EF" w:rsidRPr="006B78EF">
        <w:rPr>
          <w:rFonts w:ascii="Book Antiqua" w:eastAsia="Book Antiqua" w:hAnsi="Book Antiqua"/>
        </w:rPr>
        <w:t xml:space="preserve"> </w:t>
      </w:r>
      <w:r w:rsidR="005A1DA1" w:rsidRPr="005A1DA1">
        <w:rPr>
          <w:rFonts w:ascii="Book Antiqua" w:eastAsia="Book Antiqua" w:hAnsi="Book Antiqua"/>
          <w:b/>
        </w:rPr>
        <w:t>“b”</w:t>
      </w:r>
      <w:r w:rsidR="005A1DA1" w:rsidRPr="006B78EF">
        <w:rPr>
          <w:rFonts w:ascii="Book Antiqua" w:eastAsia="Book Antiqua" w:hAnsi="Book Antiqua"/>
        </w:rPr>
        <w:t xml:space="preserve"> e </w:t>
      </w:r>
      <w:r w:rsidR="005A1DA1" w:rsidRPr="005A1DA1">
        <w:rPr>
          <w:rFonts w:ascii="Book Antiqua" w:eastAsia="Book Antiqua" w:hAnsi="Book Antiqua"/>
          <w:b/>
        </w:rPr>
        <w:t>“c”</w:t>
      </w:r>
      <w:r w:rsidR="005A1DA1">
        <w:rPr>
          <w:rFonts w:ascii="Book Antiqua" w:eastAsia="Book Antiqua" w:hAnsi="Book Antiqua"/>
        </w:rPr>
        <w:t xml:space="preserve"> do item 3.4</w:t>
      </w:r>
      <w:r w:rsidR="006B78EF"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123334" w:rsidRDefault="004D615B" w:rsidP="004D615B">
      <w:pPr>
        <w:widowControl w:val="0"/>
        <w:ind w:right="-852"/>
        <w:rPr>
          <w:rFonts w:ascii="Book Antiqua" w:eastAsia="Book Antiqua" w:hAnsi="Book Antiqua"/>
        </w:rPr>
      </w:pPr>
      <w:r>
        <w:rPr>
          <w:rFonts w:ascii="Book Antiqua" w:eastAsia="Book Antiqua" w:hAnsi="Book Antiqua"/>
        </w:rPr>
        <w:t xml:space="preserve">3.4.4 </w:t>
      </w:r>
      <w:r w:rsidR="00123334"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00123334" w:rsidRPr="00123334">
        <w:rPr>
          <w:rFonts w:ascii="Book Antiqua" w:eastAsia="Book Antiqua" w:hAnsi="Book Antiqua"/>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AB74BB" w:rsidRPr="00C46288" w:rsidRDefault="00AB74BB" w:rsidP="0028472E">
      <w:pPr>
        <w:widowControl w:val="0"/>
        <w:ind w:right="-852"/>
        <w:rPr>
          <w:rFonts w:ascii="Book Antiqua" w:eastAsia="Book Antiqua" w:hAnsi="Book Antiqua"/>
        </w:rPr>
      </w:pPr>
      <w:r w:rsidRPr="0013552A">
        <w:rPr>
          <w:rFonts w:ascii="Book Antiqua" w:eastAsia="Book Antiqua" w:hAnsi="Book Antiqua"/>
        </w:rPr>
        <w:t>3</w:t>
      </w:r>
      <w:r w:rsidR="00DA2DEC">
        <w:rPr>
          <w:rFonts w:ascii="Book Antiqua" w:eastAsia="Book Antiqua" w:hAnsi="Book Antiqua"/>
        </w:rPr>
        <w:t>.4.5</w:t>
      </w:r>
      <w:r w:rsidRPr="00C46288">
        <w:rPr>
          <w:rFonts w:ascii="Book Antiqua" w:eastAsia="Book Antiqua" w:hAnsi="Book Antiqua"/>
        </w:rPr>
        <w:t xml:space="preserve"> </w:t>
      </w:r>
      <w:r w:rsidR="00C46288" w:rsidRPr="00C46288">
        <w:rPr>
          <w:rFonts w:ascii="Book Antiqua" w:eastAsia="Book Antiqua" w:hAnsi="Book Antiqua"/>
        </w:rPr>
        <w:t xml:space="preserve">A observância das vedações supra </w:t>
      </w:r>
      <w:r w:rsidR="00902943">
        <w:rPr>
          <w:rFonts w:ascii="Book Antiqua" w:eastAsia="Book Antiqua" w:hAnsi="Book Antiqua"/>
        </w:rPr>
        <w:t>é de inteira responsabilidade do</w:t>
      </w:r>
      <w:r w:rsidR="00C46288" w:rsidRPr="00C46288">
        <w:rPr>
          <w:rFonts w:ascii="Book Antiqua" w:eastAsia="Book Antiqua" w:hAnsi="Book Antiqua"/>
        </w:rPr>
        <w:t xml:space="preserve"> licitante que, pelo descumprimento, se sujeita às penalidades cabíveis.</w:t>
      </w:r>
    </w:p>
    <w:p w:rsidR="00E32124" w:rsidRDefault="00E32124" w:rsidP="00EA71A0">
      <w:pPr>
        <w:widowControl w:val="0"/>
        <w:ind w:right="-852"/>
        <w:rPr>
          <w:rFonts w:ascii="Book Antiqua" w:eastAsia="Book Antiqua" w:hAnsi="Book Antiqua"/>
          <w:b/>
        </w:rPr>
      </w:pPr>
    </w:p>
    <w:p w:rsidR="00EA71A0" w:rsidRPr="00627233" w:rsidRDefault="00EA71A0" w:rsidP="00EA71A0">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A71A0" w:rsidRPr="00627233" w:rsidRDefault="00EA71A0" w:rsidP="00EA71A0">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A71A0" w:rsidRPr="00627233" w:rsidRDefault="00EA71A0" w:rsidP="00EA71A0">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A71A0" w:rsidRPr="00627233"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A71A0" w:rsidRPr="00627233"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 xml:space="preserve">4.4 O uso da senha de acesso pelo licitante é de sua exclusiva responsabilidade, incluindo qualquer transação efetuada diretamente ou por seu representante, não cabendo ao provedor do sistema ou à </w:t>
      </w:r>
      <w:r w:rsidRPr="00627233">
        <w:rPr>
          <w:rStyle w:val="nfase"/>
          <w:rFonts w:ascii="Book Antiqua" w:eastAsia="Book Antiqua" w:hAnsi="Book Antiqua"/>
          <w:i w:val="0"/>
        </w:rPr>
        <w:lastRenderedPageBreak/>
        <w:t>Prefeitura Municipal de Gaspar qualquer responsabilidade por eventuais danos decorrentes de uso indevido da senha, ainda que por terceiros.</w:t>
      </w:r>
    </w:p>
    <w:p w:rsidR="00EA71A0"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A71A0" w:rsidRPr="009A6597" w:rsidRDefault="00EA71A0" w:rsidP="00EA71A0">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6</w:t>
      </w:r>
      <w:r w:rsidR="00F12BC7">
        <w:rPr>
          <w:rStyle w:val="nfase"/>
          <w:rFonts w:ascii="Book Antiqua" w:eastAsia="Book Antiqua" w:hAnsi="Book Antiqua"/>
          <w:i w:val="0"/>
        </w:rPr>
        <w:t xml:space="preserve">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A71A0" w:rsidRPr="00627233" w:rsidRDefault="00EA71A0" w:rsidP="00EA71A0">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7</w:t>
      </w:r>
      <w:r w:rsidR="001337AC">
        <w:rPr>
          <w:rStyle w:val="nfase"/>
          <w:rFonts w:ascii="Book Antiqua" w:eastAsia="Book Antiqua" w:hAnsi="Book Antiqua"/>
          <w:i w:val="0"/>
        </w:rPr>
        <w:t xml:space="preserve">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A71A0" w:rsidRPr="00627233" w:rsidRDefault="00EA71A0" w:rsidP="00EA71A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sidR="00B82D2D">
        <w:rPr>
          <w:rFonts w:ascii="Book Antiqua" w:hAnsi="Book Antiqua"/>
        </w:rPr>
        <w:t>o nas condições impeditivas do A</w:t>
      </w:r>
      <w:r w:rsidRPr="0034675F">
        <w:rPr>
          <w:rFonts w:ascii="Book Antiqua" w:hAnsi="Book Antiqua"/>
        </w:rPr>
        <w:t>rt.</w:t>
      </w:r>
      <w:r w:rsidR="0034723F">
        <w:rPr>
          <w:rFonts w:ascii="Book Antiqua" w:hAnsi="Book Antiqua"/>
        </w:rPr>
        <w:t xml:space="preserve"> 14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sidR="00C343DA">
        <w:rPr>
          <w:rFonts w:ascii="Book Antiqua" w:hAnsi="Book Antiqua"/>
        </w:rPr>
        <w:t xml:space="preserve"> </w:t>
      </w:r>
      <w:r w:rsidR="00DB040E">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sidR="00B82D2D">
        <w:rPr>
          <w:rFonts w:ascii="Book Antiqua" w:hAnsi="Book Antiqua"/>
        </w:rPr>
        <w:t>Art</w:t>
      </w:r>
      <w:r w:rsidRPr="0034675F">
        <w:rPr>
          <w:rFonts w:ascii="Book Antiqua" w:hAnsi="Book Antiqua"/>
        </w:rPr>
        <w:t>. 63, inciso</w:t>
      </w:r>
      <w:r w:rsidR="0034723F">
        <w:rPr>
          <w:rFonts w:ascii="Book Antiqua" w:hAnsi="Book Antiqua"/>
        </w:rPr>
        <w:t xml:space="preserve"> I,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sidR="002A77C3">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sidR="00B82D2D">
        <w:rPr>
          <w:rFonts w:ascii="Book Antiqua" w:hAnsi="Book Antiqua"/>
        </w:rPr>
        <w:t>Art</w:t>
      </w:r>
      <w:r w:rsidRPr="0034675F">
        <w:rPr>
          <w:rFonts w:ascii="Book Antiqua" w:hAnsi="Book Antiqua"/>
        </w:rPr>
        <w:t xml:space="preserve">. 63, inciso </w:t>
      </w:r>
      <w:r w:rsidR="0034723F">
        <w:rPr>
          <w:rFonts w:ascii="Book Antiqua" w:hAnsi="Book Antiqua"/>
        </w:rPr>
        <w:t>IV,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sidR="002A77C3">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sidR="00861337">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sidR="00B82D2D">
        <w:rPr>
          <w:rFonts w:ascii="Book Antiqua" w:hAnsi="Book Antiqua"/>
        </w:rPr>
        <w:t>Art</w:t>
      </w:r>
      <w:r w:rsidRPr="0034675F">
        <w:rPr>
          <w:rFonts w:ascii="Book Antiqua" w:hAnsi="Book Antiqua"/>
        </w:rPr>
        <w:t>. 63, §</w:t>
      </w:r>
      <w:r w:rsidR="003528C6">
        <w:rPr>
          <w:rFonts w:ascii="Book Antiqua" w:hAnsi="Book Antiqua"/>
        </w:rPr>
        <w:t>1º,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sidR="00DB040E">
        <w:rPr>
          <w:rFonts w:ascii="Book Antiqua" w:hAnsi="Book Antiqua"/>
        </w:rPr>
        <w:t xml:space="preserve"> </w:t>
      </w:r>
      <w:r w:rsidR="00583684">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sidR="00B82D2D">
        <w:rPr>
          <w:rFonts w:ascii="Book Antiqua" w:hAnsi="Book Antiqua"/>
        </w:rPr>
        <w:t>Art</w:t>
      </w:r>
      <w:r w:rsidRPr="0034675F">
        <w:rPr>
          <w:rFonts w:ascii="Book Antiqua" w:hAnsi="Book Antiqua"/>
        </w:rPr>
        <w:t xml:space="preserve">. 67, inciso </w:t>
      </w:r>
      <w:r w:rsidR="001078FC">
        <w:rPr>
          <w:rFonts w:ascii="Book Antiqua" w:hAnsi="Book Antiqua"/>
        </w:rPr>
        <w:t>VI,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sidR="00DB040E">
        <w:rPr>
          <w:rFonts w:ascii="Book Antiqua" w:hAnsi="Book Antiqua"/>
        </w:rPr>
        <w:t xml:space="preserve"> </w:t>
      </w:r>
      <w:r w:rsidR="00583684">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sidR="00B82D2D">
        <w:rPr>
          <w:rFonts w:ascii="Book Antiqua" w:hAnsi="Book Antiqua"/>
        </w:rPr>
        <w:t>Art</w:t>
      </w:r>
      <w:r w:rsidRPr="00BF79FE">
        <w:rPr>
          <w:rFonts w:ascii="Book Antiqua" w:hAnsi="Book Antiqua"/>
        </w:rPr>
        <w:t>.</w:t>
      </w:r>
      <w:r w:rsidR="00373BE3" w:rsidRPr="00BF79FE">
        <w:rPr>
          <w:rFonts w:ascii="Book Antiqua" w:hAnsi="Book Antiqua"/>
        </w:rPr>
        <w:t xml:space="preserve"> 68, da Lei Federal nº 14.133/2021</w:t>
      </w:r>
      <w:r w:rsidRPr="00BF79FE">
        <w:rPr>
          <w:rFonts w:ascii="Book Antiqua" w:hAnsi="Book Antiqua"/>
        </w:rPr>
        <w:t>, que não emprego menor de 18 (dezoito) anos em trabalho noturno, perigoso ou insalubre e não emprego menor de 16 (</w:t>
      </w:r>
      <w:r w:rsidR="00373BE3" w:rsidRPr="00BF79FE">
        <w:rPr>
          <w:rFonts w:ascii="Book Antiqua" w:hAnsi="Book Antiqua"/>
        </w:rPr>
        <w:t xml:space="preserve">dezesseis) </w:t>
      </w:r>
      <w:r w:rsidRPr="00BF79FE">
        <w:rPr>
          <w:rFonts w:ascii="Book Antiqua" w:hAnsi="Book Antiqua"/>
        </w:rPr>
        <w:t xml:space="preserve">anos, salvo menor, a partir dos 14 (quatorze) anos, na condição de aprendiz, nos termos do inciso XXXIII, do </w:t>
      </w:r>
      <w:r w:rsidR="00B82D2D">
        <w:rPr>
          <w:rFonts w:ascii="Book Antiqua" w:hAnsi="Book Antiqua"/>
        </w:rPr>
        <w:t>Art</w:t>
      </w:r>
      <w:r w:rsidRPr="00BF79FE">
        <w:rPr>
          <w:rFonts w:ascii="Book Antiqua" w:hAnsi="Book Antiqua"/>
        </w:rPr>
        <w:t>.</w:t>
      </w:r>
      <w:r w:rsidR="00BF79FE" w:rsidRPr="00BF79FE">
        <w:rPr>
          <w:rFonts w:ascii="Book Antiqua" w:hAnsi="Book Antiqua"/>
        </w:rPr>
        <w:t xml:space="preserve"> 7º, da Constituição Federal/1988.</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sidR="00523B90">
        <w:rPr>
          <w:rFonts w:ascii="Book Antiqua" w:hAnsi="Book Antiqua"/>
        </w:rPr>
        <w:t xml:space="preserve"> </w:t>
      </w:r>
      <w:proofErr w:type="gramStart"/>
      <w:r w:rsidRPr="0034675F">
        <w:rPr>
          <w:rFonts w:ascii="Book Antiqua" w:hAnsi="Book Antiqua"/>
        </w:rPr>
        <w:t>(</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sidR="00B82D2D">
        <w:rPr>
          <w:rFonts w:ascii="Book Antiqua" w:hAnsi="Book Antiqua"/>
        </w:rPr>
        <w:t>Art</w:t>
      </w:r>
      <w:r w:rsidRPr="0034675F">
        <w:rPr>
          <w:rFonts w:ascii="Book Antiqua" w:hAnsi="Book Antiqua"/>
        </w:rPr>
        <w:t xml:space="preserve">. 1º e no inciso III do </w:t>
      </w:r>
      <w:r w:rsidR="00B82D2D">
        <w:rPr>
          <w:rFonts w:ascii="Book Antiqua" w:hAnsi="Book Antiqua"/>
        </w:rPr>
        <w:t>Art</w:t>
      </w:r>
      <w:r w:rsidR="00BF79FE">
        <w:rPr>
          <w:rFonts w:ascii="Book Antiqua" w:hAnsi="Book Antiqua"/>
        </w:rPr>
        <w:t>. 5º da Constituição Federal/1988.</w:t>
      </w:r>
    </w:p>
    <w:p w:rsidR="00EA71A0" w:rsidRPr="002B062C"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sidR="002A77C3">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estando apto, portanto, a exercer o direito de preferência</w:t>
      </w:r>
      <w:r w:rsidR="00FD7BCF" w:rsidRPr="002B062C">
        <w:rPr>
          <w:rFonts w:ascii="Book Antiqua" w:hAnsi="Book Antiqua"/>
          <w:color w:val="000000" w:themeColor="text1"/>
        </w:rPr>
        <w:t xml:space="preserve"> e declaro estar ciente do </w:t>
      </w:r>
      <w:r w:rsidRPr="002B062C">
        <w:rPr>
          <w:rFonts w:ascii="Book Antiqua" w:hAnsi="Book Antiqua"/>
          <w:color w:val="000000" w:themeColor="text1"/>
        </w:rPr>
        <w:t xml:space="preserve">disposto nos </w:t>
      </w:r>
      <w:r w:rsidR="00791A46">
        <w:rPr>
          <w:rFonts w:ascii="Book Antiqua" w:hAnsi="Book Antiqua"/>
          <w:color w:val="000000" w:themeColor="text1"/>
        </w:rPr>
        <w:t>P</w:t>
      </w:r>
      <w:r w:rsidR="00702D34">
        <w:rPr>
          <w:rFonts w:ascii="Book Antiqua" w:hAnsi="Book Antiqua"/>
          <w:color w:val="000000" w:themeColor="text1"/>
        </w:rPr>
        <w:t>ar</w:t>
      </w:r>
      <w:r w:rsidR="00593410">
        <w:rPr>
          <w:rFonts w:ascii="Book Antiqua" w:hAnsi="Book Antiqua"/>
          <w:color w:val="000000" w:themeColor="text1"/>
        </w:rPr>
        <w:t>ágrafos</w:t>
      </w:r>
      <w:r w:rsidRPr="002B062C">
        <w:rPr>
          <w:rFonts w:ascii="Book Antiqua" w:hAnsi="Book Antiqua"/>
          <w:color w:val="000000" w:themeColor="text1"/>
        </w:rPr>
        <w:t xml:space="preserve"> 1º ao 3º do </w:t>
      </w:r>
      <w:r w:rsidR="00C16391">
        <w:rPr>
          <w:rFonts w:ascii="Book Antiqua" w:hAnsi="Book Antiqua"/>
          <w:color w:val="000000" w:themeColor="text1"/>
        </w:rPr>
        <w:t>Art.</w:t>
      </w:r>
      <w:r w:rsidRPr="002B062C">
        <w:rPr>
          <w:rFonts w:ascii="Book Antiqua" w:hAnsi="Book Antiqua"/>
          <w:color w:val="000000" w:themeColor="text1"/>
        </w:rPr>
        <w:t xml:space="preserve"> 4º da Lei Federal n</w:t>
      </w:r>
      <w:r w:rsidR="00BD20A6" w:rsidRPr="002B062C">
        <w:rPr>
          <w:rFonts w:ascii="Book Antiqua" w:hAnsi="Book Antiqua"/>
          <w:color w:val="000000" w:themeColor="text1"/>
        </w:rPr>
        <w:t>º</w:t>
      </w:r>
      <w:r w:rsidR="00DB040E" w:rsidRPr="002B062C">
        <w:rPr>
          <w:rFonts w:ascii="Book Antiqua" w:hAnsi="Book Antiqua"/>
          <w:color w:val="000000" w:themeColor="text1"/>
        </w:rPr>
        <w:t xml:space="preserve"> </w:t>
      </w:r>
      <w:r w:rsidR="00C14389" w:rsidRPr="002B062C">
        <w:rPr>
          <w:rFonts w:ascii="Book Antiqua" w:hAnsi="Book Antiqua"/>
          <w:color w:val="000000" w:themeColor="text1"/>
        </w:rPr>
        <w:t>14.133/2021.</w:t>
      </w:r>
    </w:p>
    <w:p w:rsidR="00EA71A0" w:rsidRDefault="00F35B5E" w:rsidP="00EA71A0">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r w:rsidR="00BC5D9B">
        <w:rPr>
          <w:rFonts w:ascii="Book Antiqua" w:hAnsi="Book Antiqua"/>
        </w:rPr>
        <w:t xml:space="preserve">     </w:t>
      </w:r>
      <w:proofErr w:type="gramStart"/>
      <w:r w:rsidR="00EA71A0" w:rsidRPr="0034675F">
        <w:rPr>
          <w:rFonts w:ascii="Book Antiqua" w:hAnsi="Book Antiqua"/>
        </w:rPr>
        <w:t xml:space="preserve">( </w:t>
      </w:r>
      <w:r>
        <w:rPr>
          <w:rFonts w:ascii="Book Antiqua" w:hAnsi="Book Antiqua"/>
        </w:rPr>
        <w:t xml:space="preserve"> </w:t>
      </w:r>
      <w:proofErr w:type="gramEnd"/>
      <w:r w:rsidR="00EA71A0" w:rsidRPr="0034675F">
        <w:rPr>
          <w:rFonts w:ascii="Book Antiqua" w:hAnsi="Book Antiqua"/>
        </w:rPr>
        <w:t>) Sim, ME (</w:t>
      </w:r>
      <w:r w:rsidR="001B19F6">
        <w:rPr>
          <w:rFonts w:ascii="Book Antiqua" w:hAnsi="Book Antiqua"/>
        </w:rPr>
        <w:t xml:space="preserve"> </w:t>
      </w:r>
      <w:r w:rsidR="00EA71A0" w:rsidRPr="0034675F">
        <w:rPr>
          <w:rFonts w:ascii="Book Antiqua" w:hAnsi="Book Antiqua"/>
        </w:rPr>
        <w:t xml:space="preserve"> ) Sim, EPP ( </w:t>
      </w:r>
      <w:r w:rsidR="001B19F6">
        <w:rPr>
          <w:rFonts w:ascii="Book Antiqua" w:hAnsi="Book Antiqua"/>
        </w:rPr>
        <w:t xml:space="preserve"> </w:t>
      </w:r>
      <w:r w:rsidR="00EA71A0" w:rsidRPr="0034675F">
        <w:rPr>
          <w:rFonts w:ascii="Book Antiqua" w:hAnsi="Book Antiqua"/>
        </w:rPr>
        <w:t>) Não, outros enquadramentos</w:t>
      </w:r>
    </w:p>
    <w:p w:rsidR="0054601D" w:rsidRPr="0034675F" w:rsidRDefault="0054601D" w:rsidP="00EA71A0">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A71A0" w:rsidRPr="00C14389" w:rsidRDefault="002C791A" w:rsidP="002C791A">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w:t>
      </w:r>
      <w:r w:rsidR="00C14389" w:rsidRPr="00C14389">
        <w:rPr>
          <w:rFonts w:ascii="Book Antiqua" w:hAnsi="Book Antiqua"/>
          <w:color w:val="000000" w:themeColor="text1"/>
        </w:rPr>
        <w:t xml:space="preserve">Declaro ser </w:t>
      </w:r>
      <w:r w:rsidR="0054601D" w:rsidRPr="00C14389">
        <w:rPr>
          <w:rFonts w:ascii="Book Antiqua" w:hAnsi="Book Antiqua"/>
          <w:color w:val="000000" w:themeColor="text1"/>
        </w:rPr>
        <w:t xml:space="preserve">licitante organizado em cooperativa </w:t>
      </w:r>
      <w:r w:rsidR="00C14389" w:rsidRPr="00C14389">
        <w:rPr>
          <w:rFonts w:ascii="Book Antiqua" w:hAnsi="Book Antiqua"/>
          <w:color w:val="000000" w:themeColor="text1"/>
        </w:rPr>
        <w:t>e que cumpro</w:t>
      </w:r>
      <w:r w:rsidR="0054601D" w:rsidRPr="00C14389">
        <w:rPr>
          <w:rFonts w:ascii="Book Antiqua" w:hAnsi="Book Antiqua"/>
          <w:color w:val="000000" w:themeColor="text1"/>
        </w:rPr>
        <w:t xml:space="preserve"> os requisitos estabelecidos no </w:t>
      </w:r>
      <w:hyperlink r:id="rId17" w:anchor="art16" w:history="1">
        <w:r w:rsidR="00402104" w:rsidRPr="00C14389">
          <w:rPr>
            <w:rStyle w:val="Hyperlink"/>
            <w:rFonts w:ascii="Book Antiqua" w:hAnsi="Book Antiqua"/>
            <w:color w:val="000000" w:themeColor="text1"/>
          </w:rPr>
          <w:t>Art.</w:t>
        </w:r>
        <w:r w:rsidR="0054601D" w:rsidRPr="00C14389">
          <w:rPr>
            <w:rStyle w:val="Hyperlink"/>
            <w:rFonts w:ascii="Book Antiqua" w:hAnsi="Book Antiqua"/>
            <w:color w:val="000000" w:themeColor="text1"/>
          </w:rPr>
          <w:t xml:space="preserve"> 16 da Lei </w:t>
        </w:r>
        <w:r w:rsidR="00402104" w:rsidRPr="00C14389">
          <w:rPr>
            <w:rStyle w:val="Hyperlink"/>
            <w:rFonts w:ascii="Book Antiqua" w:hAnsi="Book Antiqua"/>
            <w:color w:val="000000" w:themeColor="text1"/>
          </w:rPr>
          <w:t>Federal nº 14.133/</w:t>
        </w:r>
        <w:r w:rsidR="0054601D" w:rsidRPr="00C14389">
          <w:rPr>
            <w:rStyle w:val="Hyperlink"/>
            <w:rFonts w:ascii="Book Antiqua" w:hAnsi="Book Antiqua"/>
            <w:color w:val="000000" w:themeColor="text1"/>
          </w:rPr>
          <w:t>2021</w:t>
        </w:r>
      </w:hyperlink>
      <w:r w:rsidR="00C14389" w:rsidRPr="00C14389">
        <w:rPr>
          <w:color w:val="000000" w:themeColor="text1"/>
        </w:rPr>
        <w:t>.</w:t>
      </w:r>
    </w:p>
    <w:p w:rsidR="0054601D" w:rsidRPr="0034675F" w:rsidRDefault="0054601D"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A71A0" w:rsidRPr="0054601D" w:rsidRDefault="00DB040E" w:rsidP="00EA71A0">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00EA71A0" w:rsidRPr="0034675F">
        <w:rPr>
          <w:rFonts w:ascii="Book Antiqua" w:hAnsi="Book Antiqua"/>
        </w:rPr>
        <w:t>A declaração falsa relativa ao cumprimento de qualquer condição sujeitará o licitant</w:t>
      </w:r>
      <w:r w:rsidR="000C37DD">
        <w:rPr>
          <w:rFonts w:ascii="Book Antiqua" w:hAnsi="Book Antiqua"/>
        </w:rPr>
        <w:t xml:space="preserve">e às sanções previstas </w:t>
      </w:r>
      <w:r w:rsidR="00EA71A0" w:rsidRPr="0034675F">
        <w:rPr>
          <w:rFonts w:ascii="Book Antiqua" w:hAnsi="Book Antiqua"/>
        </w:rPr>
        <w:t>neste Edit</w:t>
      </w:r>
      <w:r w:rsidR="0054601D">
        <w:rPr>
          <w:rFonts w:ascii="Book Antiqua" w:hAnsi="Book Antiqua"/>
        </w:rPr>
        <w:t xml:space="preserve">al </w:t>
      </w:r>
      <w:r w:rsidR="0054601D" w:rsidRPr="00C76997">
        <w:rPr>
          <w:rFonts w:ascii="Book Antiqua" w:hAnsi="Book Antiqua"/>
          <w:color w:val="000000" w:themeColor="text1"/>
        </w:rPr>
        <w:t xml:space="preserve">e na Lei </w:t>
      </w:r>
      <w:r w:rsidR="000C37DD" w:rsidRPr="00C76997">
        <w:rPr>
          <w:rFonts w:ascii="Book Antiqua" w:hAnsi="Book Antiqua"/>
          <w:color w:val="000000" w:themeColor="text1"/>
        </w:rPr>
        <w:t xml:space="preserve">Federal nº </w:t>
      </w:r>
      <w:r w:rsidR="00D92E29" w:rsidRPr="00C76997">
        <w:rPr>
          <w:rFonts w:ascii="Book Antiqua" w:hAnsi="Book Antiqua"/>
          <w:color w:val="000000" w:themeColor="text1"/>
        </w:rPr>
        <w:t>14.133/</w:t>
      </w:r>
      <w:r w:rsidR="0054601D" w:rsidRPr="00C76997">
        <w:rPr>
          <w:rFonts w:ascii="Book Antiqua" w:hAnsi="Book Antiqua"/>
          <w:color w:val="000000" w:themeColor="text1"/>
        </w:rPr>
        <w:t>2021.</w:t>
      </w:r>
    </w:p>
    <w:p w:rsidR="00EA71A0" w:rsidRPr="00627233" w:rsidRDefault="00EA71A0" w:rsidP="00EA71A0">
      <w:pPr>
        <w:rPr>
          <w:rStyle w:val="nfase"/>
          <w:rFonts w:ascii="Book Antiqua" w:eastAsia="Book Antiqua" w:hAnsi="Book Antiqua"/>
          <w:i w:val="0"/>
        </w:rPr>
      </w:pPr>
    </w:p>
    <w:p w:rsidR="008D378B" w:rsidRDefault="008D378B" w:rsidP="008D378B">
      <w:pPr>
        <w:ind w:left="-851" w:right="-852"/>
        <w:rPr>
          <w:rStyle w:val="nfase"/>
          <w:rFonts w:ascii="Book Antiqua" w:eastAsia="Book Antiqua" w:hAnsi="Book Antiqua"/>
          <w:b/>
          <w:i w:val="0"/>
        </w:rPr>
      </w:pPr>
    </w:p>
    <w:p w:rsidR="00EA71A0" w:rsidRPr="00627233" w:rsidRDefault="00EA71A0" w:rsidP="008D378B">
      <w:pPr>
        <w:ind w:right="-852"/>
        <w:rPr>
          <w:rStyle w:val="nfase"/>
          <w:rFonts w:ascii="Book Antiqua" w:eastAsia="Book Antiqua" w:hAnsi="Book Antiqua"/>
          <w:b/>
          <w:i w:val="0"/>
        </w:rPr>
      </w:pPr>
      <w:r>
        <w:rPr>
          <w:rStyle w:val="nfase"/>
          <w:rFonts w:ascii="Book Antiqua" w:eastAsia="Book Antiqua" w:hAnsi="Book Antiqua"/>
          <w:b/>
          <w:i w:val="0"/>
        </w:rPr>
        <w:lastRenderedPageBreak/>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A71A0" w:rsidRDefault="00EA71A0" w:rsidP="00EA71A0">
      <w:pPr>
        <w:widowControl w:val="0"/>
        <w:ind w:right="-852"/>
        <w:rPr>
          <w:rFonts w:ascii="Book Antiqua" w:eastAsia="Book Antiqua" w:hAnsi="Book Antiqua"/>
          <w:bCs/>
        </w:rPr>
      </w:pPr>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sidR="006F4F3F" w:rsidRPr="00627233">
        <w:rPr>
          <w:rFonts w:ascii="Book Antiqua" w:hAnsi="Book Antiqua"/>
        </w:rPr>
        <w:t>Pregoeiro</w:t>
      </w:r>
      <w:r w:rsidRPr="00627233">
        <w:rPr>
          <w:rFonts w:ascii="Book Antiqua" w:hAnsi="Book Antiqua"/>
        </w:rPr>
        <w:t xml:space="preserve">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w:t>
      </w:r>
      <w:r w:rsidR="00B82D2D">
        <w:rPr>
          <w:rFonts w:ascii="Book Antiqua" w:hAnsi="Book Antiqua"/>
        </w:rPr>
        <w:t>Art</w:t>
      </w:r>
      <w:r>
        <w:rPr>
          <w:rFonts w:ascii="Book Antiqua" w:hAnsi="Book Antiqua"/>
        </w:rPr>
        <w:t xml:space="preserve">. 164, § único, </w:t>
      </w:r>
      <w:r w:rsidR="0068214A"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A71A0" w:rsidRDefault="00EA71A0" w:rsidP="00EA71A0">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sidR="00AF1B6B">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sidR="00355E7A">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A71A0" w:rsidRPr="00627233" w:rsidRDefault="00EA71A0" w:rsidP="00EA71A0">
      <w:pPr>
        <w:widowControl w:val="0"/>
        <w:ind w:right="-852"/>
        <w:rPr>
          <w:rStyle w:val="nfase"/>
          <w:rFonts w:ascii="Book Antiqua" w:hAnsi="Book Antiqua"/>
          <w:i w:val="0"/>
          <w:iCs w:val="0"/>
        </w:rPr>
      </w:pPr>
      <w:r>
        <w:rPr>
          <w:rFonts w:ascii="Book Antiqua" w:eastAsia="Book Antiqua" w:hAnsi="Book Antiqua"/>
          <w:bCs/>
        </w:rPr>
        <w:t>5.1.2</w:t>
      </w:r>
      <w:r w:rsidR="00751517">
        <w:rPr>
          <w:rFonts w:ascii="Book Antiqua" w:eastAsia="Book Antiqua" w:hAnsi="Book Antiqua"/>
          <w:bCs/>
        </w:rPr>
        <w:t xml:space="preserve">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a</w:t>
      </w:r>
      <w:r w:rsidR="00AF1B6B">
        <w:rPr>
          <w:rFonts w:ascii="Book Antiqua" w:eastAsia="Book Antiqua" w:hAnsi="Book Antiqua"/>
          <w:bCs/>
        </w:rPr>
        <w:t xml:space="preserve"> </w:t>
      </w:r>
      <w:r w:rsidRPr="00646248">
        <w:rPr>
          <w:rStyle w:val="nfase"/>
          <w:rFonts w:ascii="Book Antiqua" w:hAnsi="Book Antiqua"/>
          <w:bCs/>
          <w:i w:val="0"/>
        </w:rPr>
        <w:t>Plataforma de Licitações</w:t>
      </w:r>
      <w:r w:rsidR="00AF1B6B">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A71A0" w:rsidRDefault="00EA71A0" w:rsidP="00EA71A0">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A71A0" w:rsidRPr="00627233" w:rsidRDefault="00EA71A0" w:rsidP="00EA71A0">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A71A0" w:rsidRDefault="00EA71A0" w:rsidP="00EA71A0">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A71A0" w:rsidRPr="00C179F8" w:rsidRDefault="00EA71A0" w:rsidP="00EA71A0">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sidR="00456F5C">
        <w:rPr>
          <w:rFonts w:ascii="Book Antiqua" w:eastAsia="Book Antiqua" w:hAnsi="Book Antiqua"/>
          <w:bCs/>
        </w:rPr>
        <w:t>c</w:t>
      </w:r>
      <w:r w:rsidRPr="00C179F8">
        <w:rPr>
          <w:rFonts w:ascii="Book Antiqua" w:eastAsia="Book Antiqua" w:hAnsi="Book Antiqua"/>
          <w:bCs/>
        </w:rPr>
        <w:t>ertame.</w:t>
      </w:r>
    </w:p>
    <w:p w:rsidR="00EA71A0" w:rsidRDefault="00EA71A0" w:rsidP="00EA71A0">
      <w:pPr>
        <w:ind w:right="-852"/>
        <w:rPr>
          <w:rStyle w:val="nfase"/>
          <w:rFonts w:ascii="Book Antiqua" w:eastAsia="Book Antiqua" w:hAnsi="Book Antiqua"/>
          <w:i w:val="0"/>
        </w:rPr>
      </w:pPr>
    </w:p>
    <w:p w:rsidR="00EA71A0" w:rsidRDefault="00EA71A0" w:rsidP="00EA71A0">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3C402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00C12E60"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00C12E60" w:rsidRPr="00C12E60">
        <w:rPr>
          <w:rStyle w:val="nfase"/>
          <w:rFonts w:ascii="Book Antiqua" w:eastAsia="Book Antiqua" w:hAnsi="Book Antiqua"/>
          <w:b/>
          <w:i w:val="0"/>
        </w:rPr>
        <w:t>PROPOSTA</w:t>
      </w:r>
      <w:r w:rsidR="00C12E60" w:rsidRPr="00300530">
        <w:rPr>
          <w:rStyle w:val="nfase"/>
          <w:rFonts w:ascii="Book Antiqua" w:eastAsia="Book Antiqua" w:hAnsi="Book Antiqua"/>
          <w:i w:val="0"/>
        </w:rPr>
        <w:t xml:space="preserve"> </w:t>
      </w:r>
      <w:r w:rsidRPr="00300530">
        <w:rPr>
          <w:rStyle w:val="nfase"/>
          <w:rFonts w:ascii="Book Antiqua" w:eastAsia="Book Antiqua" w:hAnsi="Book Antiqua"/>
          <w:i w:val="0"/>
        </w:rPr>
        <w:t xml:space="preserve">com a descrição do objeto ofertado e o preço, </w:t>
      </w:r>
      <w:r w:rsidR="005C68DB">
        <w:rPr>
          <w:rStyle w:val="nfase"/>
          <w:rFonts w:ascii="Book Antiqua" w:eastAsia="Book Antiqua" w:hAnsi="Book Antiqua"/>
          <w:i w:val="0"/>
        </w:rPr>
        <w:t xml:space="preserve">contendo as informações similares à especificação do Termo de Referência indicando, no que for aplicável: </w:t>
      </w:r>
      <w:r w:rsidR="00EB5335">
        <w:rPr>
          <w:rStyle w:val="nfase"/>
          <w:rFonts w:ascii="Book Antiqua" w:eastAsia="Book Antiqua" w:hAnsi="Book Antiqua"/>
          <w:i w:val="0"/>
        </w:rPr>
        <w:t xml:space="preserve">marca, </w:t>
      </w:r>
      <w:r w:rsidR="005C68DB">
        <w:rPr>
          <w:rStyle w:val="nfase"/>
          <w:rFonts w:ascii="Book Antiqua" w:eastAsia="Book Antiqua" w:hAnsi="Book Antiqua"/>
          <w:i w:val="0"/>
        </w:rPr>
        <w:t xml:space="preserve">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7820A5" w:rsidRPr="00300530" w:rsidRDefault="007820A5" w:rsidP="00EA71A0">
      <w:pPr>
        <w:ind w:right="-852"/>
        <w:rPr>
          <w:rStyle w:val="nfase"/>
          <w:rFonts w:ascii="Book Antiqua" w:eastAsia="Book Antiqua" w:hAnsi="Book Antiqua"/>
          <w:i w:val="0"/>
        </w:rPr>
      </w:pPr>
      <w:r>
        <w:rPr>
          <w:rFonts w:ascii="Book Antiqua" w:eastAsia="Book Antiqua" w:hAnsi="Book Antiqua"/>
        </w:rPr>
        <w:t xml:space="preserve">6.1.1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00E1545A" w:rsidRPr="00E06CB0">
        <w:rPr>
          <w:rFonts w:ascii="Book Antiqua" w:eastAsia="Book Antiqua" w:hAnsi="Book Antiqua"/>
          <w:shd w:val="clear" w:color="auto" w:fill="FFFFFF"/>
        </w:rPr>
        <w:t>produto</w:t>
      </w:r>
      <w:r w:rsidR="00E1545A">
        <w:rPr>
          <w:rFonts w:ascii="Book Antiqua" w:eastAsia="Book Antiqua" w:hAnsi="Book Antiqua"/>
          <w:color w:val="FF0000"/>
          <w:shd w:val="clear" w:color="auto" w:fill="FFFFFF"/>
        </w:rPr>
        <w:t xml:space="preserve"> </w:t>
      </w:r>
      <w:r w:rsidRPr="00627233">
        <w:rPr>
          <w:rFonts w:ascii="Book Antiqua" w:eastAsia="Book Antiqua" w:hAnsi="Book Antiqua"/>
        </w:rPr>
        <w:t xml:space="preserve">ofertado, conforme estabelecido no </w:t>
      </w:r>
      <w:r w:rsidRPr="00627233">
        <w:rPr>
          <w:rFonts w:ascii="Book Antiqua" w:eastAsia="Book Antiqua" w:hAnsi="Book Antiqua"/>
          <w:b/>
        </w:rPr>
        <w:t>Anexo I – Termo de Referência</w:t>
      </w:r>
      <w:r w:rsidRPr="00627233">
        <w:rPr>
          <w:rFonts w:ascii="Book Antiqua" w:eastAsia="Book Antiqua" w:hAnsi="Book Antiqua"/>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sidR="00B82D2D">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6.6 Não será estabelecida, nessa etapa do certame, ordem de classificação entre as propostas apresentadas, o que somente ocorrerá após a realização dos procedimentos de negociação e julgamento da proposta.</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008C5888"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EA71A0" w:rsidRPr="00C92616" w:rsidRDefault="00EA71A0" w:rsidP="00EA71A0">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6.9.1 Ne</w:t>
      </w:r>
      <w:r w:rsidR="00B91E06" w:rsidRPr="00072566">
        <w:rPr>
          <w:rStyle w:val="nfase"/>
          <w:rFonts w:ascii="Book Antiqua" w:eastAsia="Book Antiqua" w:hAnsi="Book Antiqua"/>
          <w:i w:val="0"/>
          <w:color w:val="000000" w:themeColor="text1"/>
        </w:rPr>
        <w:t>stes casos, o</w:t>
      </w:r>
      <w:r w:rsidRPr="00072566">
        <w:rPr>
          <w:rStyle w:val="nfase"/>
          <w:rFonts w:ascii="Book Antiqua" w:eastAsia="Book Antiqua" w:hAnsi="Book Antiqua"/>
          <w:i w:val="0"/>
          <w:color w:val="000000" w:themeColor="text1"/>
        </w:rPr>
        <w:t xml:space="preserve"> licitante deverá encaminhar a documentação original ou a cópia autenticada exigida, no prazo máximo de </w:t>
      </w:r>
      <w:r w:rsidR="00403B2D" w:rsidRPr="00416D2D">
        <w:rPr>
          <w:rStyle w:val="nfase"/>
          <w:rFonts w:ascii="Book Antiqua" w:eastAsia="Book Antiqua" w:hAnsi="Book Antiqua"/>
          <w:b/>
          <w:i w:val="0"/>
          <w:color w:val="000000" w:themeColor="text1"/>
        </w:rPr>
        <w:t>02 (</w:t>
      </w:r>
      <w:r w:rsidR="00D9150B">
        <w:rPr>
          <w:rStyle w:val="nfase"/>
          <w:rFonts w:ascii="Book Antiqua" w:eastAsia="Book Antiqua" w:hAnsi="Book Antiqua"/>
          <w:b/>
          <w:i w:val="0"/>
          <w:color w:val="000000" w:themeColor="text1"/>
        </w:rPr>
        <w:t xml:space="preserve">duas) </w:t>
      </w:r>
      <w:r w:rsidR="00403B2D"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sidR="00403B2D">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sidR="00C012A0">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E06CB0" w:rsidRDefault="003B3D7F" w:rsidP="00E06CB0">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00EB0DF1" w:rsidRPr="00EB0DF1">
        <w:rPr>
          <w:rStyle w:val="nfase"/>
          <w:rFonts w:ascii="Book Antiqua" w:eastAsia="Book Antiqua" w:hAnsi="Book Antiqua"/>
          <w:b/>
          <w:i w:val="0"/>
          <w:u w:val="single"/>
        </w:rPr>
        <w:t>SERÁ</w:t>
      </w:r>
      <w:proofErr w:type="gramEnd"/>
      <w:r w:rsidR="00EB0DF1"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r w:rsidR="00E06CB0">
        <w:rPr>
          <w:rStyle w:val="nfase"/>
          <w:rFonts w:ascii="Book Antiqua" w:eastAsia="Book Antiqua" w:hAnsi="Book Antiqua"/>
          <w:i w:val="0"/>
        </w:rPr>
        <w:t xml:space="preserve"> </w:t>
      </w:r>
    </w:p>
    <w:p w:rsidR="00E06CB0" w:rsidRDefault="00156D4A" w:rsidP="00E06CB0">
      <w:pPr>
        <w:ind w:right="-852"/>
        <w:rPr>
          <w:rFonts w:ascii="Book Antiqua" w:eastAsia="Book Antiqua" w:hAnsi="Book Antiqua"/>
          <w:iCs/>
        </w:rPr>
      </w:pPr>
      <w:r>
        <w:rPr>
          <w:rFonts w:ascii="Book Antiqua" w:eastAsia="Book Antiqua" w:hAnsi="Book Antiqua"/>
        </w:rPr>
        <w:t xml:space="preserve">6.14 </w:t>
      </w:r>
      <w:r w:rsidR="00B25005"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00B25005" w:rsidRPr="00627233">
        <w:rPr>
          <w:rFonts w:ascii="Book Antiqua" w:eastAsia="Book Antiqua" w:hAnsi="Book Antiqua"/>
        </w:rPr>
        <w:t>, assumindo como firmes e verdadeiras suas propostas e lances.</w:t>
      </w:r>
    </w:p>
    <w:p w:rsidR="00E06CB0" w:rsidRDefault="00156D4A" w:rsidP="00E06CB0">
      <w:pPr>
        <w:ind w:right="-852"/>
        <w:rPr>
          <w:rFonts w:ascii="Book Antiqua" w:eastAsia="Book Antiqua" w:hAnsi="Book Antiqua"/>
          <w:iCs/>
        </w:rPr>
      </w:pPr>
      <w:r>
        <w:rPr>
          <w:rFonts w:ascii="Book Antiqua" w:eastAsia="Book Antiqua" w:hAnsi="Book Antiqua"/>
        </w:rPr>
        <w:t xml:space="preserve">6.15 </w:t>
      </w:r>
      <w:r w:rsidR="00B25005" w:rsidRPr="00627233">
        <w:rPr>
          <w:rFonts w:ascii="Book Antiqua" w:eastAsia="Book Antiqua" w:hAnsi="Book Antiqua"/>
        </w:rPr>
        <w:t xml:space="preserve">A apresentação da proposta será considerada como evidência de que o licitante </w:t>
      </w:r>
      <w:r w:rsidR="00B25005"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00B25005" w:rsidRPr="00627233">
        <w:rPr>
          <w:rFonts w:ascii="Book Antiqua" w:eastAsia="Book Antiqua" w:hAnsi="Book Antiqua"/>
        </w:rPr>
        <w:t>, conforme ANEXO I do Edital.</w:t>
      </w:r>
    </w:p>
    <w:p w:rsidR="00B25005" w:rsidRPr="00E06CB0" w:rsidRDefault="00B25005" w:rsidP="00E06CB0">
      <w:pPr>
        <w:ind w:right="-852"/>
        <w:rPr>
          <w:rFonts w:ascii="Book Antiqua" w:eastAsia="Book Antiqua" w:hAnsi="Book Antiqua"/>
          <w:iCs/>
        </w:rPr>
      </w:pPr>
      <w:r w:rsidRPr="00627233">
        <w:rPr>
          <w:rFonts w:ascii="Book Antiqua" w:eastAsia="Book Antiqua" w:hAnsi="Book Antiqua"/>
        </w:rPr>
        <w:t>6</w:t>
      </w:r>
      <w:r w:rsidR="00156D4A">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2F17E9" w:rsidRDefault="002F17E9" w:rsidP="00EA71A0">
      <w:pPr>
        <w:ind w:right="-852"/>
        <w:rPr>
          <w:rStyle w:val="nfase"/>
          <w:rFonts w:ascii="Book Antiqua" w:eastAsia="Book Antiqua" w:hAnsi="Book Antiqua"/>
          <w:i w:val="0"/>
        </w:rPr>
      </w:pPr>
    </w:p>
    <w:p w:rsidR="00EA71A0" w:rsidRPr="00E0044D" w:rsidRDefault="00EA71A0" w:rsidP="00EA71A0">
      <w:pPr>
        <w:widowControl w:val="0"/>
        <w:ind w:right="-852"/>
        <w:rPr>
          <w:rFonts w:ascii="Book Antiqua" w:eastAsia="Book Antiqua" w:hAnsi="Book Antiqua"/>
          <w:b/>
        </w:rPr>
      </w:pPr>
      <w:r w:rsidRPr="00E0044D">
        <w:rPr>
          <w:rFonts w:ascii="Book Antiqua" w:eastAsia="Book Antiqua" w:hAnsi="Book Antiqua"/>
          <w:b/>
        </w:rPr>
        <w:t>7</w:t>
      </w:r>
      <w:r w:rsidR="008A4730">
        <w:rPr>
          <w:rFonts w:ascii="Book Antiqua" w:eastAsia="Book Antiqua" w:hAnsi="Book Antiqua"/>
          <w:b/>
        </w:rPr>
        <w:t>.</w:t>
      </w:r>
      <w:r w:rsidRPr="00E0044D">
        <w:rPr>
          <w:rFonts w:ascii="Book Antiqua" w:eastAsia="Book Antiqua" w:hAnsi="Book Antiqua"/>
          <w:b/>
        </w:rPr>
        <w:t xml:space="preserve"> DO PREENCHIMENTO DA PROPOSTA</w:t>
      </w:r>
    </w:p>
    <w:p w:rsidR="00EA71A0" w:rsidRDefault="00EA71A0" w:rsidP="00EA71A0">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093EB7" w:rsidRPr="00E0044D" w:rsidRDefault="00093EB7" w:rsidP="00EA71A0">
      <w:pPr>
        <w:widowControl w:val="0"/>
        <w:ind w:right="-852"/>
        <w:rPr>
          <w:rFonts w:ascii="Book Antiqua" w:eastAsia="Book Antiqua" w:hAnsi="Book Antiqua"/>
          <w:bCs/>
        </w:rPr>
      </w:pPr>
    </w:p>
    <w:p w:rsidR="006D7F33" w:rsidRDefault="003B2236" w:rsidP="006172DC">
      <w:pPr>
        <w:pStyle w:val="PargrafodaLista"/>
        <w:widowControl w:val="0"/>
        <w:numPr>
          <w:ilvl w:val="0"/>
          <w:numId w:val="27"/>
        </w:numPr>
        <w:rPr>
          <w:rFonts w:ascii="Book Antiqua" w:eastAsia="Book Antiqua" w:hAnsi="Book Antiqua"/>
        </w:rPr>
      </w:pPr>
      <w:r w:rsidRPr="00E06CB0">
        <w:rPr>
          <w:rFonts w:ascii="Book Antiqua" w:eastAsia="Book Antiqua" w:hAnsi="Book Antiqua"/>
          <w:b/>
        </w:rPr>
        <w:t>VALOR UNITÁRIO</w:t>
      </w:r>
      <w:r w:rsidRPr="00E06CB0">
        <w:rPr>
          <w:rFonts w:ascii="Book Antiqua" w:eastAsia="Book Antiqua" w:hAnsi="Book Antiqua"/>
        </w:rPr>
        <w:t xml:space="preserve"> </w:t>
      </w:r>
      <w:r w:rsidRPr="00E06CB0">
        <w:rPr>
          <w:rFonts w:ascii="Book Antiqua" w:eastAsia="Book Antiqua" w:hAnsi="Book Antiqua"/>
          <w:b/>
        </w:rPr>
        <w:t>DO ITEM</w:t>
      </w:r>
      <w:r w:rsidRPr="00E06CB0">
        <w:rPr>
          <w:rFonts w:ascii="Book Antiqua" w:eastAsia="Book Antiqua" w:hAnsi="Book Antiqua"/>
        </w:rPr>
        <w:t>;</w:t>
      </w:r>
      <w:r w:rsidR="00FE3D52" w:rsidRPr="00E06CB0">
        <w:rPr>
          <w:rFonts w:ascii="Book Antiqua" w:eastAsia="Book Antiqua" w:hAnsi="Book Antiqua"/>
        </w:rPr>
        <w:t xml:space="preserve"> </w:t>
      </w:r>
    </w:p>
    <w:p w:rsidR="00FA6B68" w:rsidRDefault="00FA6B68" w:rsidP="00FA6B68">
      <w:pPr>
        <w:widowControl w:val="0"/>
        <w:ind w:left="0"/>
        <w:rPr>
          <w:rFonts w:ascii="Book Antiqua" w:eastAsia="Book Antiqua" w:hAnsi="Book Antiqua" w:cs="Times New Roman"/>
        </w:rPr>
      </w:pPr>
    </w:p>
    <w:p w:rsidR="00E06CB0" w:rsidRPr="00FA6B68" w:rsidRDefault="00E06CB0" w:rsidP="00FA6B68">
      <w:pPr>
        <w:widowControl w:val="0"/>
        <w:rPr>
          <w:rFonts w:ascii="Book Antiqua" w:eastAsia="Book Antiqua" w:hAnsi="Book Antiqua"/>
        </w:rPr>
      </w:pPr>
      <w:r w:rsidRPr="00FA6B68">
        <w:rPr>
          <w:rFonts w:ascii="Book Antiqua" w:eastAsia="Book Antiqua" w:hAnsi="Book Antiqua"/>
          <w:b/>
        </w:rPr>
        <w:t>OBSERVAÇÃO:</w:t>
      </w:r>
      <w:r w:rsidRPr="00FA6B68">
        <w:rPr>
          <w:rFonts w:ascii="Book Antiqua" w:eastAsia="Book Antiqua" w:hAnsi="Book Antiqua"/>
        </w:rPr>
        <w:t xml:space="preserve"> As licitantes que ofertarem proposta para os itens em que a Prefeitura irá fazer a retirada do material (itens 7, 9, 14, 17 e 21) deverão estar localizados em um raio de distância máximo de 20 km do centro de Gaspar, conforme estabelecido no ANEXO I – Termo de Referência.</w:t>
      </w:r>
    </w:p>
    <w:p w:rsidR="008742C5" w:rsidRDefault="008742C5" w:rsidP="00E06CB0">
      <w:pPr>
        <w:widowControl w:val="0"/>
        <w:ind w:left="0" w:right="-852"/>
        <w:rPr>
          <w:rFonts w:ascii="Book Antiqua" w:eastAsia="Book Antiqua" w:hAnsi="Book Antiqua"/>
          <w:bCs/>
        </w:rPr>
      </w:pPr>
    </w:p>
    <w:p w:rsidR="00C278C6" w:rsidRDefault="00C278C6" w:rsidP="00EA71A0">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8C4A1A" w:rsidRDefault="008C4A1A" w:rsidP="00EA71A0">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FA6B68">
        <w:rPr>
          <w:rFonts w:ascii="Book Antiqua" w:eastAsia="Book Antiqua" w:hAnsi="Book Antiqua"/>
          <w:b/>
        </w:rPr>
        <w:t>2</w:t>
      </w:r>
      <w:proofErr w:type="gramEnd"/>
      <w:r w:rsidRPr="00FA6B68">
        <w:rPr>
          <w:rFonts w:ascii="Book Antiqua" w:eastAsia="Book Antiqua" w:hAnsi="Book Antiqua"/>
          <w:b/>
        </w:rPr>
        <w:t xml:space="preserve"> (duas) casas decimais</w:t>
      </w:r>
      <w:r w:rsidRPr="00627233">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sidR="00320F91">
        <w:rPr>
          <w:rFonts w:ascii="Book Antiqua" w:eastAsia="Book Antiqua" w:hAnsi="Book Antiqua"/>
          <w:bCs/>
        </w:rPr>
        <w:t>a</w:t>
      </w:r>
      <w:r w:rsidRPr="00E0044D">
        <w:rPr>
          <w:rFonts w:ascii="Book Antiqua" w:eastAsia="Book Antiqua" w:hAnsi="Book Antiqua"/>
          <w:bCs/>
        </w:rPr>
        <w:t xml:space="preserve"> </w:t>
      </w:r>
      <w:r w:rsidR="00320F91" w:rsidRPr="00320F91">
        <w:rPr>
          <w:rFonts w:ascii="Book Antiqua" w:eastAsia="Book Antiqua" w:hAnsi="Book Antiqua"/>
          <w:b/>
          <w:bCs/>
        </w:rPr>
        <w:t>CONTRATADA</w:t>
      </w:r>
      <w:r w:rsidRPr="00E0044D">
        <w:rPr>
          <w:rFonts w:ascii="Book Antiqua" w:eastAsia="Book Antiqua" w:hAnsi="Book Antiqua"/>
          <w:bCs/>
        </w:rPr>
        <w:t>.</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 xml:space="preserve">7.3 Nos valores propostos estarão inclusos todos os custos operacionais, encargos previdenciários, </w:t>
      </w:r>
      <w:r w:rsidRPr="00E0044D">
        <w:rPr>
          <w:rFonts w:ascii="Book Antiqua" w:eastAsia="Book Antiqua" w:hAnsi="Book Antiqua"/>
          <w:bCs/>
        </w:rPr>
        <w:lastRenderedPageBreak/>
        <w:t>trabalhistas, tributários, comerciais e quaisquer outros que incidam direta ou indiretamente no fornecimento dos bens ou serviços.</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0B4500" w:rsidRDefault="00EA71A0" w:rsidP="00AA23B4">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sidR="00AA23B4">
        <w:rPr>
          <w:rFonts w:ascii="Book Antiqua" w:eastAsia="Book Antiqua" w:hAnsi="Book Antiqua"/>
          <w:bCs/>
        </w:rPr>
        <w:t xml:space="preserve"> </w:t>
      </w:r>
    </w:p>
    <w:p w:rsidR="000B4500" w:rsidRPr="00CE6480" w:rsidRDefault="000B4500" w:rsidP="00AA23B4">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 xml:space="preserve">7.6.1 Caso a proposta do licitante vencedor, após o término da disputa de preços, estiver com </w:t>
      </w:r>
      <w:r w:rsidR="00E51A6F" w:rsidRPr="00CE6480">
        <w:rPr>
          <w:rFonts w:ascii="Book Antiqua" w:eastAsia="Book Antiqua" w:hAnsi="Book Antiqua"/>
          <w:b/>
          <w:color w:val="000000" w:themeColor="text1"/>
        </w:rPr>
        <w:t>valor</w:t>
      </w:r>
      <w:r w:rsidRPr="00CE6480">
        <w:rPr>
          <w:rFonts w:ascii="Book Antiqua" w:eastAsia="Book Antiqua" w:hAnsi="Book Antiqua"/>
          <w:b/>
          <w:color w:val="000000" w:themeColor="text1"/>
        </w:rPr>
        <w:t xml:space="preserve"> superior ao máximo estimado para a contratação, </w:t>
      </w:r>
      <w:r w:rsidR="00B97908" w:rsidRPr="00CE6480">
        <w:rPr>
          <w:rFonts w:ascii="Book Antiqua" w:eastAsia="Book Antiqua" w:hAnsi="Book Antiqua"/>
          <w:b/>
          <w:color w:val="000000" w:themeColor="text1"/>
        </w:rPr>
        <w:t xml:space="preserve">será realizada a negociação direta com este, e em caso de não haver negociação, sua proposta </w:t>
      </w:r>
      <w:r w:rsidRPr="00CE6480">
        <w:rPr>
          <w:rFonts w:ascii="Book Antiqua" w:eastAsia="Book Antiqua" w:hAnsi="Book Antiqua"/>
          <w:b/>
          <w:color w:val="000000" w:themeColor="text1"/>
        </w:rPr>
        <w:t>será desclassificada, conforme estabelece a alínea “c” do item 12.2 deste instrumento.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plataforma do pregão Eletrônico, deverá ser considerado o descritivo do Edital.</w:t>
      </w:r>
    </w:p>
    <w:p w:rsidR="00234265" w:rsidRDefault="00B21332" w:rsidP="00EA71A0">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r w:rsidR="0007535E" w:rsidRPr="00F442F2">
        <w:rPr>
          <w:rFonts w:ascii="Book Antiqua" w:eastAsia="Book Antiqua" w:hAnsi="Book Antiqua"/>
          <w:b/>
          <w:bCs/>
          <w:u w:val="single"/>
        </w:rPr>
        <w:t>8 A SEGUIR (</w:t>
      </w:r>
      <w:r w:rsidRPr="00F442F2">
        <w:rPr>
          <w:rFonts w:ascii="Book Antiqua" w:eastAsia="Book Antiqua" w:hAnsi="Book Antiqua"/>
          <w:b/>
          <w:bCs/>
          <w:u w:val="single"/>
        </w:rPr>
        <w:t>DA HABILITAÇÃO</w:t>
      </w:r>
      <w:r w:rsidR="0007535E" w:rsidRPr="00F442F2">
        <w:rPr>
          <w:rFonts w:ascii="Book Antiqua" w:eastAsia="Book Antiqua" w:hAnsi="Book Antiqua"/>
          <w:b/>
          <w:bCs/>
          <w:u w:val="single"/>
        </w:rPr>
        <w:t>)</w:t>
      </w:r>
      <w:r w:rsidRPr="00F442F2">
        <w:rPr>
          <w:rFonts w:ascii="Book Antiqua" w:eastAsia="Book Antiqua" w:hAnsi="Book Antiqua"/>
          <w:b/>
          <w:bCs/>
          <w:u w:val="single"/>
        </w:rPr>
        <w:t xml:space="preserve"> DEVERÃO SER ANEXADOS NO SISTEMA JUNTAMENTE COM A PROPOSTA, PREVIAMENTE</w:t>
      </w:r>
      <w:r w:rsidR="0007535E" w:rsidRPr="00F442F2">
        <w:rPr>
          <w:rFonts w:ascii="Book Antiqua" w:eastAsia="Book Antiqua" w:hAnsi="Book Antiqua"/>
          <w:b/>
          <w:bCs/>
          <w:u w:val="single"/>
        </w:rPr>
        <w:t xml:space="preserve"> À ABERTURA DA SESSÃO PÚ</w:t>
      </w:r>
      <w:r w:rsidR="001833A1" w:rsidRPr="00F442F2">
        <w:rPr>
          <w:rFonts w:ascii="Book Antiqua" w:eastAsia="Book Antiqua" w:hAnsi="Book Antiqua"/>
          <w:b/>
          <w:bCs/>
          <w:u w:val="single"/>
        </w:rPr>
        <w:t xml:space="preserve">BLICA. O NÃO CUMPRIMENTO DESTA CLÁUSULA RESULTA NA </w:t>
      </w:r>
      <w:r w:rsidR="00F442F2" w:rsidRPr="00F442F2">
        <w:rPr>
          <w:rFonts w:ascii="Book Antiqua" w:eastAsia="Book Antiqua" w:hAnsi="Book Antiqua"/>
          <w:b/>
          <w:bCs/>
          <w:u w:val="single"/>
        </w:rPr>
        <w:t>INABILITAÇÃO DA LICITANTE NO CERTAME</w:t>
      </w:r>
      <w:r w:rsidR="00F442F2">
        <w:rPr>
          <w:rFonts w:ascii="Book Antiqua" w:eastAsia="Book Antiqua" w:hAnsi="Book Antiqua"/>
          <w:b/>
          <w:bCs/>
        </w:rPr>
        <w:t>.</w:t>
      </w:r>
    </w:p>
    <w:p w:rsidR="00F442F2" w:rsidRDefault="00F442F2" w:rsidP="00EA71A0">
      <w:pPr>
        <w:widowControl w:val="0"/>
        <w:ind w:right="-852"/>
        <w:rPr>
          <w:rFonts w:ascii="Book Antiqua" w:eastAsia="Book Antiqua" w:hAnsi="Book Antiqua"/>
          <w:bCs/>
        </w:rPr>
      </w:pPr>
    </w:p>
    <w:p w:rsidR="00EA71A0" w:rsidRPr="00627233" w:rsidRDefault="00EA71A0" w:rsidP="00EA71A0">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FA6B68" w:rsidRDefault="00EA71A0" w:rsidP="00FA6B68">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005226C2"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424AA2" w:rsidRDefault="00424AA2" w:rsidP="00FA6B68">
      <w:pPr>
        <w:widowControl w:val="0"/>
        <w:ind w:right="-852"/>
        <w:rPr>
          <w:rFonts w:ascii="Book Antiqua" w:eastAsia="Book Antiqua" w:hAnsi="Book Antiqua"/>
        </w:rPr>
      </w:pPr>
    </w:p>
    <w:p w:rsidR="0025365C" w:rsidRDefault="00EA71A0" w:rsidP="00FA6B68">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0025365C" w:rsidRPr="00627233">
        <w:rPr>
          <w:rFonts w:ascii="Book Antiqua" w:eastAsia="Book Antiqua" w:hAnsi="Book Antiqua"/>
        </w:rPr>
        <w:t xml:space="preserve">No caso de </w:t>
      </w:r>
      <w:r w:rsidR="0025365C" w:rsidRPr="00627233">
        <w:rPr>
          <w:rFonts w:ascii="Book Antiqua" w:eastAsia="Book Antiqua" w:hAnsi="Book Antiqua"/>
          <w:u w:val="single"/>
        </w:rPr>
        <w:t>empresário individual</w:t>
      </w:r>
      <w:r w:rsidR="0025365C" w:rsidRPr="00627233">
        <w:rPr>
          <w:rFonts w:ascii="Book Antiqua" w:eastAsia="Book Antiqua" w:hAnsi="Book Antiqua"/>
        </w:rPr>
        <w:t xml:space="preserve">: Registro Comercial e cédula de identidade, </w:t>
      </w:r>
      <w:r w:rsidR="0025365C" w:rsidRPr="00627233">
        <w:rPr>
          <w:rFonts w:ascii="Book Antiqua" w:eastAsia="Book Antiqua" w:hAnsi="Book Antiqua"/>
          <w:b/>
          <w:u w:val="single"/>
        </w:rPr>
        <w:t>ou</w:t>
      </w:r>
      <w:r w:rsidR="0025365C" w:rsidRPr="00627233">
        <w:rPr>
          <w:rFonts w:ascii="Book Antiqua" w:eastAsia="Book Antiqua" w:hAnsi="Book Antiqua"/>
        </w:rPr>
        <w:t>;</w:t>
      </w:r>
    </w:p>
    <w:p w:rsidR="00920739" w:rsidRDefault="00920739" w:rsidP="0025365C">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19"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920739" w:rsidRDefault="00920739" w:rsidP="0025365C">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00373EAD" w:rsidRPr="007718F0">
        <w:rPr>
          <w:rFonts w:ascii="Book Antiqua" w:hAnsi="Book Antiqua" w:cstheme="minorHAnsi"/>
          <w:b/>
          <w:bCs/>
        </w:rPr>
        <w:t>onde se possa identificar o administrador</w:t>
      </w:r>
      <w:r w:rsidR="00373EAD" w:rsidRPr="007718F0">
        <w:rPr>
          <w:rFonts w:ascii="Book Antiqua" w:hAnsi="Book Antiqua" w:cstheme="minorHAnsi"/>
        </w:rPr>
        <w:t>, em se tratando de sociedades comerciais e no caso de sociedade por ações, acompanhados de documentos que comprovem a eleição de seus administradores;</w:t>
      </w:r>
      <w:r w:rsidR="00373EAD">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501506" w:rsidRPr="003C0111" w:rsidRDefault="003F5AF2" w:rsidP="00501506">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8.1.4</w:t>
      </w:r>
      <w:r w:rsidR="00501506" w:rsidRPr="003C0111">
        <w:rPr>
          <w:rFonts w:ascii="Book Antiqua" w:eastAsia="Book Antiqua" w:hAnsi="Book Antiqua"/>
          <w:color w:val="000000" w:themeColor="text1"/>
        </w:rPr>
        <w:t xml:space="preserve"> No caso de </w:t>
      </w:r>
      <w:r w:rsidR="00501506" w:rsidRPr="003C0111">
        <w:rPr>
          <w:rFonts w:ascii="Book Antiqua" w:eastAsia="Book Antiqua" w:hAnsi="Book Antiqua"/>
          <w:color w:val="000000" w:themeColor="text1"/>
          <w:u w:val="single"/>
        </w:rPr>
        <w:t>sociedade cooperativa</w:t>
      </w:r>
      <w:r w:rsidR="00501506"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sidR="00B82D2D">
        <w:rPr>
          <w:rFonts w:ascii="Book Antiqua" w:eastAsia="Book Antiqua" w:hAnsi="Book Antiqua"/>
          <w:color w:val="000000" w:themeColor="text1"/>
        </w:rPr>
        <w:t>Art</w:t>
      </w:r>
      <w:r w:rsidR="00501506" w:rsidRPr="003C0111">
        <w:rPr>
          <w:rFonts w:ascii="Book Antiqua" w:eastAsia="Book Antiqua" w:hAnsi="Book Antiqua"/>
          <w:color w:val="000000" w:themeColor="text1"/>
        </w:rPr>
        <w:t xml:space="preserve">. 107 da Lei nº 5.764, de 1971, </w:t>
      </w:r>
      <w:r w:rsidR="00501506" w:rsidRPr="003C0111">
        <w:rPr>
          <w:rFonts w:ascii="Book Antiqua" w:eastAsia="Book Antiqua" w:hAnsi="Book Antiqua"/>
          <w:b/>
          <w:color w:val="000000" w:themeColor="text1"/>
          <w:u w:val="single"/>
        </w:rPr>
        <w:t>ou</w:t>
      </w:r>
      <w:r w:rsidR="00501506" w:rsidRPr="003C0111">
        <w:rPr>
          <w:rFonts w:ascii="Book Antiqua" w:eastAsia="Book Antiqua" w:hAnsi="Book Antiqua"/>
          <w:color w:val="000000" w:themeColor="text1"/>
        </w:rPr>
        <w:t>;</w:t>
      </w:r>
    </w:p>
    <w:p w:rsidR="00501506" w:rsidRPr="00C91691" w:rsidRDefault="00C91691" w:rsidP="00501506">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w:t>
      </w:r>
      <w:r w:rsidR="00501506" w:rsidRPr="00C91691">
        <w:rPr>
          <w:rFonts w:ascii="Book Antiqua" w:eastAsia="Book Antiqua" w:hAnsi="Book Antiqua"/>
          <w:color w:val="000000" w:themeColor="text1"/>
        </w:rPr>
        <w:t xml:space="preserve">Decreto de Autorização, em se tratando de </w:t>
      </w:r>
      <w:r w:rsidR="00501506" w:rsidRPr="00C91691">
        <w:rPr>
          <w:rFonts w:ascii="Book Antiqua" w:eastAsia="Book Antiqua" w:hAnsi="Book Antiqua"/>
          <w:color w:val="000000" w:themeColor="text1"/>
          <w:u w:val="single"/>
        </w:rPr>
        <w:t>empresa ou sociedade estrangeira</w:t>
      </w:r>
      <w:r w:rsidR="00501506"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00501506" w:rsidRPr="00C91691">
        <w:rPr>
          <w:rFonts w:ascii="Book Antiqua" w:eastAsia="Book Antiqua" w:hAnsi="Book Antiqua"/>
          <w:b/>
          <w:color w:val="000000" w:themeColor="text1"/>
          <w:u w:val="single"/>
        </w:rPr>
        <w:t>ou</w:t>
      </w:r>
      <w:r w:rsidR="00501506" w:rsidRPr="00C91691">
        <w:rPr>
          <w:rFonts w:ascii="Book Antiqua" w:eastAsia="Book Antiqua" w:hAnsi="Book Antiqua"/>
          <w:color w:val="000000" w:themeColor="text1"/>
        </w:rPr>
        <w:t>;</w:t>
      </w:r>
    </w:p>
    <w:p w:rsidR="00501506" w:rsidRDefault="00C91691" w:rsidP="00DF3EAC">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w:t>
      </w:r>
      <w:r w:rsidR="00501506" w:rsidRPr="00C91691">
        <w:rPr>
          <w:rFonts w:ascii="Book Antiqua" w:eastAsia="Book Antiqua" w:hAnsi="Book Antiqua"/>
          <w:color w:val="000000" w:themeColor="text1"/>
        </w:rPr>
        <w:t xml:space="preserve">No caso de </w:t>
      </w:r>
      <w:r w:rsidR="00501506" w:rsidRPr="00C91691">
        <w:rPr>
          <w:rFonts w:ascii="Book Antiqua" w:eastAsia="Book Antiqua" w:hAnsi="Book Antiqua"/>
          <w:color w:val="000000" w:themeColor="text1"/>
          <w:u w:val="single"/>
        </w:rPr>
        <w:t>Microempresa ou Empresa de Pequeno Porte</w:t>
      </w:r>
      <w:r w:rsidR="00501506"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F95298" w:rsidRDefault="00F95298" w:rsidP="00DF3EAC">
      <w:pPr>
        <w:rPr>
          <w:rFonts w:ascii="Book Antiqua" w:eastAsia="Book Antiqua" w:hAnsi="Book Antiqua"/>
          <w:color w:val="000000" w:themeColor="text1"/>
        </w:rPr>
      </w:pPr>
    </w:p>
    <w:p w:rsidR="00EA71A0" w:rsidRPr="007718F0" w:rsidRDefault="00EA71A0" w:rsidP="00EA71A0">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A71A0" w:rsidRPr="00F85A9A" w:rsidRDefault="00E9219E" w:rsidP="006172DC">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inscrição no Cadastro Nacional de Pessoal Jurídica, através do cartão do </w:t>
      </w:r>
      <w:r w:rsidR="00EA71A0" w:rsidRPr="00F85A9A">
        <w:rPr>
          <w:rFonts w:ascii="Book Antiqua" w:hAnsi="Book Antiqua" w:cstheme="minorHAnsi"/>
          <w:b/>
        </w:rPr>
        <w:t>CNPJ</w:t>
      </w:r>
      <w:r w:rsidR="00EA71A0" w:rsidRPr="00F85A9A">
        <w:rPr>
          <w:rFonts w:ascii="Book Antiqua" w:hAnsi="Book Antiqua" w:cstheme="minorHAnsi"/>
        </w:rPr>
        <w:t>, que também servirá para fins de comprovação do enquadramento como Microempresas ou Empresas de Pequeno Porte;</w:t>
      </w:r>
    </w:p>
    <w:p w:rsidR="00EA71A0" w:rsidRPr="00F85A9A" w:rsidRDefault="00E9219E" w:rsidP="006172DC">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lastRenderedPageBreak/>
        <w:t>P</w:t>
      </w:r>
      <w:r w:rsidR="00EA71A0" w:rsidRPr="00F85A9A">
        <w:rPr>
          <w:rFonts w:ascii="Book Antiqua" w:hAnsi="Book Antiqua" w:cstheme="minorHAnsi"/>
        </w:rPr>
        <w:t xml:space="preserve">rova de regularidade para com a </w:t>
      </w:r>
      <w:r w:rsidR="00EA71A0"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00EA71A0"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A71A0" w:rsidRPr="00F85A9A" w:rsidRDefault="00E9219E" w:rsidP="006172DC">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w:t>
      </w:r>
      <w:r w:rsidR="00EA71A0" w:rsidRPr="00F85A9A">
        <w:rPr>
          <w:rFonts w:ascii="Book Antiqua" w:hAnsi="Book Antiqua" w:cstheme="minorHAnsi"/>
          <w:b/>
        </w:rPr>
        <w:t>regularidade fiscal para com a Fazenda Pública Estadual</w:t>
      </w:r>
      <w:r w:rsidR="00EA71A0" w:rsidRPr="00F85A9A">
        <w:rPr>
          <w:rFonts w:ascii="Book Antiqua" w:hAnsi="Book Antiqua" w:cstheme="minorHAnsi"/>
        </w:rPr>
        <w:t>;</w:t>
      </w:r>
    </w:p>
    <w:p w:rsidR="00EA71A0" w:rsidRDefault="00E9219E" w:rsidP="006172DC">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regularidade fiscal para com a </w:t>
      </w:r>
      <w:r w:rsidR="00EA71A0" w:rsidRPr="00F85A9A">
        <w:rPr>
          <w:rFonts w:ascii="Book Antiqua" w:hAnsi="Book Antiqua" w:cstheme="minorHAnsi"/>
          <w:b/>
        </w:rPr>
        <w:t>Fazenda Pública Municipal</w:t>
      </w:r>
      <w:r w:rsidR="00EA71A0" w:rsidRPr="00F85A9A">
        <w:rPr>
          <w:rFonts w:ascii="Book Antiqua" w:hAnsi="Book Antiqua" w:cstheme="minorHAnsi"/>
        </w:rPr>
        <w:t xml:space="preserve"> do domicílio ou sede do licitante, ou outra equivalente, na forma da Lei;</w:t>
      </w:r>
    </w:p>
    <w:p w:rsidR="00EA71A0" w:rsidRPr="00CC44CF" w:rsidRDefault="00E9219E" w:rsidP="006172DC">
      <w:pPr>
        <w:pStyle w:val="PargrafodaLista"/>
        <w:numPr>
          <w:ilvl w:val="0"/>
          <w:numId w:val="19"/>
        </w:numPr>
        <w:autoSpaceDE w:val="0"/>
        <w:autoSpaceDN w:val="0"/>
        <w:adjustRightInd w:val="0"/>
        <w:rPr>
          <w:rFonts w:ascii="Book Antiqua" w:hAnsi="Book Antiqua" w:cstheme="minorHAnsi"/>
        </w:rPr>
      </w:pPr>
      <w:r w:rsidRPr="00CC44CF">
        <w:rPr>
          <w:rFonts w:ascii="Book Antiqua" w:hAnsi="Book Antiqua" w:cstheme="minorHAnsi"/>
        </w:rPr>
        <w:t>P</w:t>
      </w:r>
      <w:r w:rsidR="00EA71A0" w:rsidRPr="00CC44CF">
        <w:rPr>
          <w:rFonts w:ascii="Book Antiqua" w:hAnsi="Book Antiqua" w:cstheme="minorHAnsi"/>
        </w:rPr>
        <w:t xml:space="preserve">rova de regularidade fiscal </w:t>
      </w:r>
      <w:proofErr w:type="gramStart"/>
      <w:r w:rsidR="00EA71A0" w:rsidRPr="00CC44CF">
        <w:rPr>
          <w:rFonts w:ascii="Book Antiqua" w:hAnsi="Book Antiqua" w:cstheme="minorHAnsi"/>
        </w:rPr>
        <w:t>perante ao</w:t>
      </w:r>
      <w:proofErr w:type="gramEnd"/>
      <w:r w:rsidR="00EA71A0" w:rsidRPr="00CC44CF">
        <w:rPr>
          <w:rFonts w:ascii="Book Antiqua" w:hAnsi="Book Antiqua" w:cstheme="minorHAnsi"/>
        </w:rPr>
        <w:t xml:space="preserve"> Fundo de Garantia por Tempo de Serviço </w:t>
      </w:r>
      <w:r w:rsidR="00EA71A0" w:rsidRPr="00CC44CF">
        <w:rPr>
          <w:rFonts w:ascii="Book Antiqua" w:hAnsi="Book Antiqua" w:cstheme="minorHAnsi"/>
          <w:b/>
        </w:rPr>
        <w:t>(CRF - FGTS),</w:t>
      </w:r>
      <w:r w:rsidR="00EA71A0" w:rsidRPr="00CC44CF">
        <w:rPr>
          <w:rFonts w:ascii="Book Antiqua" w:hAnsi="Book Antiqua" w:cstheme="minorHAnsi"/>
        </w:rPr>
        <w:t xml:space="preserve"> demonstrando situação regular no cumprimento dos encargos sociais instituídos por Lei;</w:t>
      </w:r>
    </w:p>
    <w:p w:rsidR="00EA71A0" w:rsidRPr="00CC44CF" w:rsidRDefault="00EA71A0" w:rsidP="006172DC">
      <w:pPr>
        <w:pStyle w:val="PargrafodaLista"/>
        <w:numPr>
          <w:ilvl w:val="0"/>
          <w:numId w:val="19"/>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sidR="00361E86">
        <w:rPr>
          <w:rFonts w:ascii="Book Antiqua" w:hAnsi="Book Antiqua" w:cstheme="minorHAnsi"/>
          <w:b/>
        </w:rPr>
        <w:t>.</w:t>
      </w:r>
    </w:p>
    <w:p w:rsidR="00EA71A0" w:rsidRPr="007718F0" w:rsidRDefault="00EA71A0" w:rsidP="00EA71A0">
      <w:pPr>
        <w:pStyle w:val="Corpodetexto3"/>
        <w:spacing w:after="0"/>
        <w:contextualSpacing/>
        <w:rPr>
          <w:rFonts w:ascii="Book Antiqua" w:hAnsi="Book Antiqua" w:cstheme="minorHAnsi"/>
          <w:sz w:val="22"/>
          <w:szCs w:val="22"/>
        </w:rPr>
      </w:pPr>
    </w:p>
    <w:p w:rsidR="00EA71A0" w:rsidRPr="007718F0" w:rsidRDefault="00EA71A0" w:rsidP="00EA71A0">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A71A0" w:rsidRPr="007718F0" w:rsidRDefault="00EA71A0" w:rsidP="00EA71A0">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CB42F3" w:rsidRDefault="00EA71A0" w:rsidP="00CB42F3">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sidR="00CB42F3">
        <w:rPr>
          <w:rFonts w:ascii="Book Antiqua" w:hAnsi="Book Antiqua" w:cstheme="minorHAnsi"/>
          <w:bCs/>
          <w:sz w:val="22"/>
          <w:szCs w:val="22"/>
          <w:lang w:val="pt-BR"/>
        </w:rPr>
        <w:t xml:space="preserve"> </w:t>
      </w:r>
    </w:p>
    <w:p w:rsidR="00EA71A0" w:rsidRDefault="00EA71A0" w:rsidP="00CB42F3">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sidR="00B82D2D">
        <w:rPr>
          <w:rFonts w:ascii="Book Antiqua" w:hAnsi="Book Antiqua" w:cstheme="minorHAnsi"/>
          <w:bCs/>
          <w:sz w:val="22"/>
          <w:szCs w:val="22"/>
          <w:lang w:val="pt-BR"/>
        </w:rPr>
        <w:t>Art</w:t>
      </w:r>
      <w:r w:rsidRPr="007718F0">
        <w:rPr>
          <w:rFonts w:ascii="Book Antiqua" w:hAnsi="Book Antiqua" w:cstheme="minorHAnsi"/>
          <w:bCs/>
          <w:sz w:val="22"/>
          <w:szCs w:val="22"/>
          <w:lang w:val="pt-BR"/>
        </w:rPr>
        <w:t>. 64 da Lei Federal nº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922DDA" w:rsidRDefault="00922DDA" w:rsidP="00FA6B68">
      <w:pPr>
        <w:pStyle w:val="Corpodetexto3"/>
        <w:spacing w:after="0"/>
        <w:contextualSpacing/>
        <w:rPr>
          <w:rFonts w:ascii="Book Antiqua" w:hAnsi="Book Antiqua" w:cstheme="minorHAnsi"/>
          <w:bCs/>
          <w:sz w:val="22"/>
          <w:szCs w:val="22"/>
          <w:lang w:val="pt-BR"/>
        </w:rPr>
      </w:pPr>
    </w:p>
    <w:p w:rsidR="00922DDA" w:rsidRPr="00FA6B68" w:rsidRDefault="00922DDA" w:rsidP="00FA6B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sidRPr="00FA6B68">
        <w:rPr>
          <w:rFonts w:ascii="Book Antiqua" w:eastAsia="Book Antiqua" w:hAnsi="Book Antiqua"/>
          <w:b/>
        </w:rPr>
        <w:t xml:space="preserve">8.3 </w:t>
      </w:r>
      <w:r w:rsidR="00D672BF" w:rsidRPr="00FA6B68">
        <w:rPr>
          <w:rFonts w:ascii="Book Antiqua" w:eastAsia="Book Antiqua" w:hAnsi="Book Antiqua"/>
          <w:b/>
        </w:rPr>
        <w:t xml:space="preserve">DA </w:t>
      </w:r>
      <w:r w:rsidRPr="00FA6B68">
        <w:rPr>
          <w:rFonts w:ascii="Book Antiqua" w:eastAsia="Book Antiqua" w:hAnsi="Book Antiqua"/>
          <w:b/>
        </w:rPr>
        <w:t>QUALIFICAÇÃO TÉCNICA</w:t>
      </w:r>
    </w:p>
    <w:p w:rsidR="00FA6B68" w:rsidRPr="00FA6B68" w:rsidRDefault="00FA6B68" w:rsidP="00424AA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rPr>
      </w:pPr>
      <w:r>
        <w:rPr>
          <w:rFonts w:ascii="Book Antiqua" w:eastAsia="Book Antiqua" w:hAnsi="Book Antiqua"/>
        </w:rPr>
        <w:t>8.3</w:t>
      </w:r>
      <w:r w:rsidRPr="00FA6B68">
        <w:rPr>
          <w:rFonts w:ascii="Book Antiqua" w:eastAsia="Book Antiqua" w:hAnsi="Book Antiqua"/>
        </w:rPr>
        <w:t xml:space="preserve">.1 </w:t>
      </w:r>
      <w:r w:rsidRPr="00424AA2">
        <w:rPr>
          <w:rFonts w:ascii="Book Antiqua" w:eastAsia="Book Antiqua" w:hAnsi="Book Antiqua"/>
        </w:rPr>
        <w:t>Licença Ambiental emitida pelo Órgão Ambiental Competente</w:t>
      </w:r>
      <w:r w:rsidRPr="00FA6B68">
        <w:rPr>
          <w:rFonts w:ascii="Book Antiqua" w:eastAsia="Book Antiqua" w:hAnsi="Book Antiqua"/>
        </w:rPr>
        <w:t>, com prazo de validade em vigência.</w:t>
      </w:r>
    </w:p>
    <w:p w:rsidR="00FA6B68" w:rsidRPr="00FA6B68" w:rsidRDefault="00FA6B68" w:rsidP="00424AA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rPr>
      </w:pPr>
      <w:r>
        <w:rPr>
          <w:rFonts w:ascii="Book Antiqua" w:eastAsia="Book Antiqua" w:hAnsi="Book Antiqua"/>
        </w:rPr>
        <w:t>8.3</w:t>
      </w:r>
      <w:r w:rsidRPr="00FA6B68">
        <w:rPr>
          <w:rFonts w:ascii="Book Antiqua" w:eastAsia="Book Antiqua" w:hAnsi="Book Antiqua"/>
        </w:rPr>
        <w:t xml:space="preserve">.2 </w:t>
      </w:r>
      <w:r w:rsidRPr="00424AA2">
        <w:rPr>
          <w:rFonts w:ascii="Book Antiqua" w:eastAsia="Book Antiqua" w:hAnsi="Book Antiqua"/>
        </w:rPr>
        <w:t>Licença do DNPM</w:t>
      </w:r>
      <w:r w:rsidRPr="00FA6B68">
        <w:rPr>
          <w:rFonts w:ascii="Book Antiqua" w:eastAsia="Book Antiqua" w:hAnsi="Book Antiqua"/>
        </w:rPr>
        <w:t xml:space="preserve"> - Departamento Nacional de Produção Mineral, com prazo de validade em vigência.</w:t>
      </w:r>
    </w:p>
    <w:p w:rsidR="00424AA2" w:rsidRPr="00FA6B68" w:rsidRDefault="00FA6B68" w:rsidP="00424AA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rPr>
      </w:pPr>
      <w:r>
        <w:rPr>
          <w:rFonts w:ascii="Book Antiqua" w:eastAsia="Book Antiqua" w:hAnsi="Book Antiqua"/>
        </w:rPr>
        <w:t>8.3</w:t>
      </w:r>
      <w:r w:rsidRPr="00FA6B68">
        <w:rPr>
          <w:rFonts w:ascii="Book Antiqua" w:eastAsia="Book Antiqua" w:hAnsi="Book Antiqua"/>
        </w:rPr>
        <w:t xml:space="preserve">.3 Se o licitante </w:t>
      </w:r>
      <w:r w:rsidRPr="00424AA2">
        <w:rPr>
          <w:rFonts w:ascii="Book Antiqua" w:eastAsia="Book Antiqua" w:hAnsi="Book Antiqua"/>
        </w:rPr>
        <w:t>não for o explorador/extrator direto</w:t>
      </w:r>
      <w:r w:rsidRPr="00FA6B68">
        <w:rPr>
          <w:rFonts w:ascii="Book Antiqua" w:eastAsia="Book Antiqua" w:hAnsi="Book Antiqua"/>
        </w:rPr>
        <w:t>, o mesmo deverá apresentar as licenças do responsável pela extração dos materiais.</w:t>
      </w:r>
    </w:p>
    <w:p w:rsidR="00922DDA" w:rsidRDefault="00FA6B68" w:rsidP="004A300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Calibri" w:hAnsi="Book Antiqua" w:cs="Times New Roman"/>
          <w:color w:val="000000" w:themeColor="text1"/>
        </w:rPr>
      </w:pPr>
      <w:r>
        <w:rPr>
          <w:rFonts w:ascii="Book Antiqua" w:eastAsia="Book Antiqua" w:hAnsi="Book Antiqua"/>
        </w:rPr>
        <w:t>8.3</w:t>
      </w:r>
      <w:r w:rsidRPr="00FA6B68">
        <w:rPr>
          <w:rFonts w:ascii="Book Antiqua" w:eastAsia="Book Antiqua" w:hAnsi="Book Antiqua"/>
        </w:rPr>
        <w:t xml:space="preserve">.4 </w:t>
      </w:r>
      <w:r w:rsidR="004A3005" w:rsidRPr="003253D9">
        <w:rPr>
          <w:rFonts w:ascii="Book Antiqua" w:hAnsi="Book Antiqua"/>
          <w:color w:val="000000" w:themeColor="text1"/>
        </w:rPr>
        <w:t xml:space="preserve">Declaração de que a proponente dispõe de sede localizada em um raio </w:t>
      </w:r>
      <w:r w:rsidR="004A3005" w:rsidRPr="003253D9">
        <w:rPr>
          <w:rFonts w:ascii="Book Antiqua" w:eastAsia="Calibri" w:hAnsi="Book Antiqua" w:cs="Times New Roman"/>
          <w:color w:val="000000" w:themeColor="text1"/>
        </w:rPr>
        <w:t>de distância máximo de 20 km do centro de Gaspar/SC. (</w:t>
      </w:r>
      <w:r w:rsidR="004A3005" w:rsidRPr="004A3005">
        <w:rPr>
          <w:rFonts w:ascii="Book Antiqua" w:eastAsia="Calibri" w:hAnsi="Book Antiqua" w:cs="Times New Roman"/>
          <w:color w:val="000000" w:themeColor="text1"/>
        </w:rPr>
        <w:t xml:space="preserve">Declaração necessária apenas para as licitantes que apresentarem proposta para os </w:t>
      </w:r>
      <w:r w:rsidR="004A3005" w:rsidRPr="004A3005">
        <w:rPr>
          <w:rFonts w:ascii="Book Antiqua" w:eastAsia="Calibri" w:hAnsi="Book Antiqua" w:cs="Times New Roman"/>
          <w:b/>
          <w:color w:val="000000" w:themeColor="text1"/>
        </w:rPr>
        <w:t>itens 07, 09, 14, 17 e 21</w:t>
      </w:r>
      <w:r w:rsidR="004A3005" w:rsidRPr="004A3005">
        <w:rPr>
          <w:rFonts w:ascii="Book Antiqua" w:eastAsia="Calibri" w:hAnsi="Book Antiqua" w:cs="Times New Roman"/>
          <w:color w:val="000000" w:themeColor="text1"/>
        </w:rPr>
        <w:t xml:space="preserve">, os quais a </w:t>
      </w:r>
      <w:r w:rsidR="004A3005" w:rsidRPr="004A3005">
        <w:rPr>
          <w:rFonts w:ascii="Book Antiqua" w:eastAsia="Calibri" w:hAnsi="Book Antiqua" w:cs="Times New Roman"/>
          <w:b/>
          <w:color w:val="000000" w:themeColor="text1"/>
        </w:rPr>
        <w:t>CONTRATANTE</w:t>
      </w:r>
      <w:r w:rsidR="004A3005" w:rsidRPr="004A3005">
        <w:rPr>
          <w:rFonts w:ascii="Book Antiqua" w:eastAsia="Calibri" w:hAnsi="Book Antiqua" w:cs="Times New Roman"/>
          <w:color w:val="000000" w:themeColor="text1"/>
        </w:rPr>
        <w:t xml:space="preserve"> irá fazer a retirada do material</w:t>
      </w:r>
      <w:r w:rsidR="004A3005">
        <w:rPr>
          <w:rFonts w:ascii="Book Antiqua" w:eastAsia="Calibri" w:hAnsi="Book Antiqua" w:cs="Times New Roman"/>
          <w:color w:val="000000" w:themeColor="text1"/>
        </w:rPr>
        <w:t>).</w:t>
      </w:r>
    </w:p>
    <w:p w:rsidR="004A3005" w:rsidRPr="00FA6B68" w:rsidRDefault="004A3005" w:rsidP="004A300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rPr>
      </w:pPr>
      <w:r>
        <w:rPr>
          <w:rFonts w:ascii="Book Antiqua" w:eastAsia="Book Antiqua" w:hAnsi="Book Antiqua"/>
        </w:rPr>
        <w:t xml:space="preserve">8.3.4.1 </w:t>
      </w:r>
      <w:r>
        <w:rPr>
          <w:rFonts w:ascii="Book Antiqua" w:hAnsi="Book Antiqua"/>
          <w:color w:val="000000" w:themeColor="text1"/>
        </w:rPr>
        <w:t>A</w:t>
      </w:r>
      <w:r w:rsidR="003E09D5">
        <w:rPr>
          <w:rFonts w:ascii="Book Antiqua" w:hAnsi="Book Antiqua"/>
          <w:color w:val="000000" w:themeColor="text1"/>
        </w:rPr>
        <w:t xml:space="preserve"> exigência do</w:t>
      </w:r>
      <w:r w:rsidRPr="00A24B5D">
        <w:rPr>
          <w:rFonts w:ascii="Book Antiqua" w:hAnsi="Book Antiqua"/>
          <w:color w:val="000000" w:themeColor="text1"/>
        </w:rPr>
        <w:t xml:space="preserve"> raio de distância máximo de 20 km do centro de Gaspar</w:t>
      </w:r>
      <w:r>
        <w:rPr>
          <w:rFonts w:ascii="Book Antiqua" w:hAnsi="Book Antiqua"/>
          <w:color w:val="000000" w:themeColor="text1"/>
        </w:rPr>
        <w:t xml:space="preserve">/SC para os itens </w:t>
      </w:r>
      <w:r w:rsidRPr="004A3005">
        <w:rPr>
          <w:rFonts w:ascii="Book Antiqua" w:eastAsia="Calibri" w:hAnsi="Book Antiqua" w:cs="Times New Roman"/>
          <w:b/>
          <w:color w:val="000000" w:themeColor="text1"/>
        </w:rPr>
        <w:t>07, 09, 14, 17 e 21</w:t>
      </w:r>
      <w:r>
        <w:rPr>
          <w:rFonts w:ascii="Book Antiqua" w:eastAsia="Calibri" w:hAnsi="Book Antiqua" w:cs="Times New Roman"/>
          <w:b/>
          <w:color w:val="000000" w:themeColor="text1"/>
        </w:rPr>
        <w:t xml:space="preserve"> </w:t>
      </w:r>
      <w:r>
        <w:rPr>
          <w:rFonts w:ascii="Book Antiqua" w:hAnsi="Book Antiqua"/>
          <w:color w:val="000000" w:themeColor="text1"/>
        </w:rPr>
        <w:t>justifica-se</w:t>
      </w:r>
      <w:r w:rsidRPr="00A24B5D">
        <w:rPr>
          <w:rFonts w:ascii="Book Antiqua" w:hAnsi="Book Antiqua"/>
          <w:color w:val="000000" w:themeColor="text1"/>
        </w:rPr>
        <w:t xml:space="preserve"> em virtude do princípio da </w:t>
      </w:r>
      <w:proofErr w:type="spellStart"/>
      <w:r w:rsidRPr="00A24B5D">
        <w:rPr>
          <w:rFonts w:ascii="Book Antiqua" w:hAnsi="Book Antiqua"/>
          <w:color w:val="000000" w:themeColor="text1"/>
        </w:rPr>
        <w:t>economidade</w:t>
      </w:r>
      <w:proofErr w:type="spellEnd"/>
      <w:r w:rsidRPr="00A24B5D">
        <w:rPr>
          <w:rFonts w:ascii="Book Antiqua" w:hAnsi="Book Antiqua"/>
          <w:color w:val="000000" w:themeColor="text1"/>
        </w:rPr>
        <w:t>, tendo em vista que a distância superior a 20 km demandaria um custo logístico muito elevado para o município.</w:t>
      </w:r>
    </w:p>
    <w:p w:rsidR="00424AA2" w:rsidRPr="007718F0" w:rsidRDefault="00424AA2" w:rsidP="00FA6B68">
      <w:pPr>
        <w:pStyle w:val="Corpodetexto3"/>
        <w:spacing w:after="0"/>
        <w:ind w:left="0"/>
        <w:contextualSpacing/>
        <w:rPr>
          <w:rFonts w:ascii="Book Antiqua" w:hAnsi="Book Antiqua" w:cstheme="minorHAnsi"/>
          <w:bCs/>
          <w:sz w:val="22"/>
          <w:szCs w:val="22"/>
          <w:lang w:val="pt-BR"/>
        </w:rPr>
      </w:pPr>
    </w:p>
    <w:p w:rsidR="002028E6" w:rsidRPr="00627233" w:rsidRDefault="00216E01" w:rsidP="0028472E">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sidR="00922DDA">
        <w:rPr>
          <w:rFonts w:ascii="Book Antiqua" w:eastAsia="Book Antiqua" w:hAnsi="Book Antiqua"/>
          <w:b/>
          <w:u w:val="single"/>
        </w:rPr>
        <w:t>ÕES</w:t>
      </w:r>
    </w:p>
    <w:p w:rsidR="002028E6" w:rsidRPr="00627233" w:rsidRDefault="002028E6" w:rsidP="00C760EF">
      <w:pPr>
        <w:widowControl w:val="0"/>
        <w:numPr>
          <w:ilvl w:val="0"/>
          <w:numId w:val="16"/>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w:t>
      </w:r>
      <w:r w:rsidRPr="00627233">
        <w:rPr>
          <w:rFonts w:ascii="Book Antiqua" w:hAnsi="Book Antiqua"/>
        </w:rPr>
        <w:lastRenderedPageBreak/>
        <w:t xml:space="preserve">licitante. </w:t>
      </w:r>
    </w:p>
    <w:p w:rsidR="002028E6" w:rsidRPr="00627233" w:rsidRDefault="002028E6" w:rsidP="00C760EF">
      <w:pPr>
        <w:widowControl w:val="0"/>
        <w:numPr>
          <w:ilvl w:val="0"/>
          <w:numId w:val="16"/>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sidR="00B82D2D">
        <w:rPr>
          <w:rFonts w:ascii="Book Antiqua" w:hAnsi="Book Antiqua"/>
        </w:rPr>
        <w:t>Art</w:t>
      </w:r>
      <w:r w:rsidRPr="00627233">
        <w:rPr>
          <w:rFonts w:ascii="Book Antiqua" w:hAnsi="Book Antiqua"/>
        </w:rPr>
        <w:t>. 43 da LC nº 123/2006 e LC nº 147 de 07/08/2014.</w:t>
      </w:r>
    </w:p>
    <w:p w:rsidR="002028E6" w:rsidRPr="00922DDA" w:rsidRDefault="002028E6" w:rsidP="00C760EF">
      <w:pPr>
        <w:widowControl w:val="0"/>
        <w:numPr>
          <w:ilvl w:val="0"/>
          <w:numId w:val="16"/>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922DDA" w:rsidRPr="00922DDA" w:rsidRDefault="00922DDA" w:rsidP="00C760EF">
      <w:pPr>
        <w:widowControl w:val="0"/>
        <w:numPr>
          <w:ilvl w:val="0"/>
          <w:numId w:val="16"/>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6038C7" w:rsidRPr="00733E69" w:rsidRDefault="00922DDA" w:rsidP="006038C7">
      <w:pPr>
        <w:widowControl w:val="0"/>
        <w:numPr>
          <w:ilvl w:val="0"/>
          <w:numId w:val="16"/>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733E69" w:rsidRDefault="00733E69" w:rsidP="00733E69">
      <w:pPr>
        <w:widowControl w:val="0"/>
        <w:ind w:left="-142" w:right="-852"/>
        <w:rPr>
          <w:rFonts w:ascii="Book Antiqua" w:hAnsi="Book Antiqua"/>
        </w:rPr>
      </w:pPr>
    </w:p>
    <w:p w:rsidR="002028E6" w:rsidRPr="006038C7" w:rsidRDefault="00357F96" w:rsidP="006038C7">
      <w:pPr>
        <w:widowControl w:val="0"/>
        <w:ind w:right="-852"/>
        <w:rPr>
          <w:rFonts w:ascii="Book Antiqua" w:hAnsi="Book Antiqua"/>
        </w:rPr>
      </w:pPr>
      <w:r w:rsidRPr="006038C7">
        <w:rPr>
          <w:rFonts w:ascii="Book Antiqua" w:eastAsia="Book Antiqua" w:hAnsi="Book Antiqua"/>
        </w:rPr>
        <w:t xml:space="preserve">8.4 </w:t>
      </w:r>
      <w:r w:rsidR="002028E6" w:rsidRPr="006038C7">
        <w:rPr>
          <w:rFonts w:ascii="Book Antiqua" w:eastAsia="Book Antiqua" w:hAnsi="Book Antiqua"/>
        </w:rPr>
        <w:t>Ao Pregoeiro reserva-se o direito de solicitar do licitante, em qualquer tempo, no curso da Licitação, quaisquer esclarecimentos sobre documentos já entregues.</w:t>
      </w:r>
    </w:p>
    <w:p w:rsidR="00AB5DA9" w:rsidRDefault="00562DAE" w:rsidP="0028472E">
      <w:pPr>
        <w:widowControl w:val="0"/>
        <w:ind w:right="-852"/>
        <w:rPr>
          <w:rFonts w:ascii="Book Antiqua" w:eastAsia="Book Antiqua" w:hAnsi="Book Antiqua"/>
        </w:rPr>
      </w:pPr>
      <w:r>
        <w:rPr>
          <w:rFonts w:ascii="Book Antiqua" w:eastAsia="Book Antiqua" w:hAnsi="Book Antiqua"/>
        </w:rPr>
        <w:t xml:space="preserve">8.5 </w:t>
      </w:r>
      <w:r w:rsidR="002028E6" w:rsidRPr="00627233">
        <w:rPr>
          <w:rFonts w:ascii="Book Antiqua" w:eastAsia="Book Antiqua" w:hAnsi="Book Antiqua"/>
        </w:rPr>
        <w:t>Não serão aceitos protocolos de entrega ou solicitação de documento em substituição aos documentos requeridos n</w:t>
      </w:r>
      <w:r>
        <w:rPr>
          <w:rFonts w:ascii="Book Antiqua" w:eastAsia="Book Antiqua" w:hAnsi="Book Antiqua"/>
        </w:rPr>
        <w:t>o presente Edital e seus Anexos</w:t>
      </w:r>
      <w:r w:rsidR="00AB5DA9">
        <w:rPr>
          <w:rFonts w:ascii="Book Antiqua" w:eastAsia="Book Antiqua" w:hAnsi="Book Antiqua"/>
        </w:rPr>
        <w:t>.</w:t>
      </w:r>
      <w:r>
        <w:rPr>
          <w:rFonts w:ascii="Book Antiqua" w:eastAsia="Book Antiqua" w:hAnsi="Book Antiqua"/>
        </w:rPr>
        <w:t xml:space="preserve"> </w:t>
      </w:r>
    </w:p>
    <w:p w:rsidR="002028E6" w:rsidRDefault="001729D9" w:rsidP="0028472E">
      <w:pPr>
        <w:widowControl w:val="0"/>
        <w:ind w:right="-852"/>
        <w:rPr>
          <w:rFonts w:ascii="Book Antiqua" w:eastAsia="Book Antiqua" w:hAnsi="Book Antiqua"/>
        </w:rPr>
      </w:pPr>
      <w:r>
        <w:rPr>
          <w:rFonts w:ascii="Book Antiqua" w:eastAsia="Book Antiqua" w:hAnsi="Book Antiqua"/>
        </w:rPr>
        <w:t xml:space="preserve">8.6 </w:t>
      </w:r>
      <w:r w:rsidR="002028E6"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357F96" w:rsidRPr="00627233" w:rsidRDefault="00357F96" w:rsidP="0028472E">
      <w:pPr>
        <w:widowControl w:val="0"/>
        <w:ind w:right="-852"/>
        <w:rPr>
          <w:rFonts w:ascii="Book Antiqua" w:eastAsia="Book Antiqua" w:hAnsi="Book Antiqua"/>
        </w:rPr>
      </w:pPr>
    </w:p>
    <w:p w:rsidR="002028E6" w:rsidRPr="00627233" w:rsidRDefault="00F901BD" w:rsidP="0028472E">
      <w:pPr>
        <w:widowControl w:val="0"/>
        <w:ind w:right="-852"/>
        <w:rPr>
          <w:rFonts w:ascii="Book Antiqua" w:eastAsia="Book Antiqua" w:hAnsi="Book Antiqua"/>
          <w:b/>
          <w:color w:val="FF0000"/>
        </w:rPr>
      </w:pPr>
      <w:r>
        <w:rPr>
          <w:rFonts w:ascii="Book Antiqua" w:eastAsia="Book Antiqua" w:hAnsi="Book Antiqua"/>
          <w:b/>
        </w:rPr>
        <w:t>9</w:t>
      </w:r>
      <w:r w:rsidR="002028E6" w:rsidRPr="00627233">
        <w:rPr>
          <w:rFonts w:ascii="Book Antiqua" w:eastAsia="Book Antiqua" w:hAnsi="Book Antiqua"/>
          <w:b/>
        </w:rPr>
        <w:t xml:space="preserve">. DA ABERTURA DA SESSÃO E DA CLASSIFICAÇÃO DAS PROPOSTAS </w:t>
      </w:r>
    </w:p>
    <w:p w:rsidR="00104CAA" w:rsidRPr="00D05D80" w:rsidRDefault="00F901BD" w:rsidP="00796B6C">
      <w:pPr>
        <w:rPr>
          <w:rStyle w:val="nfase"/>
          <w:rFonts w:ascii="Book Antiqua" w:eastAsia="Book Antiqua" w:hAnsi="Book Antiqua"/>
          <w:i w:val="0"/>
          <w:color w:val="000000" w:themeColor="text1"/>
        </w:rPr>
      </w:pPr>
      <w:r>
        <w:rPr>
          <w:rFonts w:ascii="Book Antiqua" w:eastAsia="Book Antiqua" w:hAnsi="Book Antiqua"/>
        </w:rPr>
        <w:t>9</w:t>
      </w:r>
      <w:r w:rsidR="00104CAA" w:rsidRPr="00627233">
        <w:rPr>
          <w:rFonts w:ascii="Book Antiqua" w:eastAsia="Book Antiqua" w:hAnsi="Book Antiqua"/>
        </w:rPr>
        <w:t xml:space="preserve">.1 A abertura da presente licitação dar-se-á em sessão pública, na data e horário indicados neste </w:t>
      </w:r>
      <w:r w:rsidR="00104CAA" w:rsidRPr="00D05D80">
        <w:rPr>
          <w:rFonts w:ascii="Book Antiqua" w:eastAsia="Book Antiqua" w:hAnsi="Book Antiqua"/>
          <w:color w:val="000000" w:themeColor="text1"/>
        </w:rPr>
        <w:t xml:space="preserve">Edital, por meio de sistema eletrônico, </w:t>
      </w:r>
      <w:r w:rsidR="00104CAA" w:rsidRPr="00D05D80">
        <w:rPr>
          <w:rStyle w:val="nfase"/>
          <w:rFonts w:ascii="Book Antiqua" w:eastAsia="Book Antiqua" w:hAnsi="Book Antiqua"/>
          <w:i w:val="0"/>
          <w:color w:val="000000" w:themeColor="text1"/>
        </w:rPr>
        <w:t xml:space="preserve">através da </w:t>
      </w:r>
      <w:r w:rsidR="00104CAA" w:rsidRPr="00D05D80">
        <w:rPr>
          <w:rStyle w:val="nfase"/>
          <w:rFonts w:ascii="Book Antiqua" w:hAnsi="Book Antiqua"/>
          <w:b/>
          <w:i w:val="0"/>
          <w:color w:val="000000" w:themeColor="text1"/>
        </w:rPr>
        <w:t xml:space="preserve">Plataforma de </w:t>
      </w:r>
      <w:r w:rsidR="00CF150A" w:rsidRPr="00D05D80">
        <w:rPr>
          <w:rStyle w:val="nfase"/>
          <w:rFonts w:ascii="Book Antiqua" w:hAnsi="Book Antiqua"/>
          <w:b/>
          <w:i w:val="0"/>
          <w:color w:val="000000" w:themeColor="text1"/>
        </w:rPr>
        <w:t xml:space="preserve">Licitações </w:t>
      </w:r>
      <w:r w:rsidR="00255D17" w:rsidRPr="00D05D80">
        <w:rPr>
          <w:rStyle w:val="nfase"/>
          <w:rFonts w:ascii="Book Antiqua" w:hAnsi="Book Antiqua"/>
          <w:b/>
          <w:i w:val="0"/>
          <w:color w:val="000000" w:themeColor="text1"/>
          <w:u w:val="single"/>
        </w:rPr>
        <w:t>Compras BR</w:t>
      </w:r>
      <w:r w:rsidR="00255D17" w:rsidRPr="00D05D80">
        <w:rPr>
          <w:color w:val="000000" w:themeColor="text1"/>
        </w:rPr>
        <w:t xml:space="preserve"> </w:t>
      </w:r>
      <w:r w:rsidR="00255D17" w:rsidRPr="00D05D80">
        <w:rPr>
          <w:rFonts w:ascii="Book Antiqua" w:hAnsi="Book Antiqua"/>
          <w:color w:val="000000" w:themeColor="text1"/>
        </w:rPr>
        <w:t>no endereço eletrônico</w:t>
      </w:r>
      <w:r w:rsidR="00796B6C" w:rsidRPr="00D05D80">
        <w:rPr>
          <w:rFonts w:ascii="Book Antiqua" w:hAnsi="Book Antiqua"/>
          <w:color w:val="000000" w:themeColor="text1"/>
        </w:rPr>
        <w:t xml:space="preserve"> </w:t>
      </w:r>
      <w:hyperlink r:id="rId20" w:history="1">
        <w:r w:rsidR="00796B6C" w:rsidRPr="00D05D80">
          <w:rPr>
            <w:rStyle w:val="Hyperlink"/>
            <w:rFonts w:ascii="Book Antiqua" w:hAnsi="Book Antiqua"/>
            <w:b/>
            <w:color w:val="000000" w:themeColor="text1"/>
          </w:rPr>
          <w:t>www.comprasbr.com.br</w:t>
        </w:r>
      </w:hyperlink>
      <w:r w:rsidR="00255D17" w:rsidRPr="00D05D80">
        <w:rPr>
          <w:color w:val="000000" w:themeColor="text1"/>
        </w:rPr>
        <w:t>.</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2028E6" w:rsidRPr="00627233">
        <w:rPr>
          <w:rFonts w:ascii="Book Antiqua" w:eastAsia="Book Antiqua" w:hAnsi="Book Antiqua"/>
        </w:rPr>
        <w:t>.2 O sistema disponibilizará campo próprio para troca de mensagens entre o Pregoeiro e os licitantes.</w:t>
      </w:r>
    </w:p>
    <w:p w:rsidR="003846C9" w:rsidRDefault="00F901BD" w:rsidP="0028472E">
      <w:pPr>
        <w:widowControl w:val="0"/>
        <w:ind w:right="-852"/>
        <w:rPr>
          <w:rFonts w:ascii="Book Antiqua" w:eastAsia="Book Antiqua" w:hAnsi="Book Antiqua"/>
          <w:i/>
          <w:color w:val="FF0000"/>
        </w:rPr>
      </w:pPr>
      <w:r>
        <w:rPr>
          <w:rFonts w:ascii="Book Antiqua" w:eastAsia="Book Antiqua" w:hAnsi="Book Antiqua"/>
        </w:rPr>
        <w:t>9</w:t>
      </w:r>
      <w:r w:rsidR="00016D0E">
        <w:rPr>
          <w:rFonts w:ascii="Book Antiqua" w:eastAsia="Book Antiqua" w:hAnsi="Book Antiqua"/>
        </w:rPr>
        <w:t>.3 S</w:t>
      </w:r>
      <w:r w:rsidR="002028E6" w:rsidRPr="00627233">
        <w:rPr>
          <w:rFonts w:ascii="Book Antiqua" w:eastAsia="Book Antiqua" w:hAnsi="Book Antiqua"/>
        </w:rPr>
        <w:t>erá desclassificada a proposta que identifique o licitante</w:t>
      </w:r>
      <w:r w:rsidR="002028E6" w:rsidRPr="003846C9">
        <w:rPr>
          <w:rFonts w:ascii="Book Antiqua" w:eastAsia="Book Antiqua" w:hAnsi="Book Antiqua"/>
          <w:i/>
          <w:color w:val="000000" w:themeColor="text1"/>
        </w:rPr>
        <w:t>.</w:t>
      </w:r>
      <w:r w:rsidR="00F8308C" w:rsidRPr="003846C9">
        <w:rPr>
          <w:rFonts w:ascii="Book Antiqua" w:eastAsia="Book Antiqua" w:hAnsi="Book Antiqua"/>
          <w:i/>
          <w:color w:val="000000" w:themeColor="text1"/>
        </w:rPr>
        <w:t xml:space="preserve"> </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016D0E">
        <w:rPr>
          <w:rFonts w:ascii="Book Antiqua" w:eastAsia="Book Antiqua" w:hAnsi="Book Antiqua"/>
        </w:rPr>
        <w:t>.3.1</w:t>
      </w:r>
      <w:r w:rsidR="002028E6" w:rsidRPr="00627233">
        <w:rPr>
          <w:rFonts w:ascii="Book Antiqua" w:eastAsia="Book Antiqua" w:hAnsi="Book Antiqua"/>
        </w:rPr>
        <w:t xml:space="preserve"> A desclassificação será sempre fundamentada e registrada no sistema, com acompanhamento em tempo real por todos os participantes.</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19725E">
        <w:rPr>
          <w:rFonts w:ascii="Book Antiqua" w:eastAsia="Book Antiqua" w:hAnsi="Book Antiqua"/>
        </w:rPr>
        <w:t>.3.2</w:t>
      </w:r>
      <w:r w:rsidR="002028E6" w:rsidRPr="00627233">
        <w:rPr>
          <w:rFonts w:ascii="Book Antiqua" w:eastAsia="Book Antiqua" w:hAnsi="Book Antiqua"/>
        </w:rPr>
        <w:t xml:space="preserve"> A não desclassificação da proposta não impede o seu julgamento definitivo em sentido contrário, levado a efeito na fase de aceitação.</w:t>
      </w:r>
    </w:p>
    <w:p w:rsidR="002028E6" w:rsidRDefault="00F901BD" w:rsidP="0028472E">
      <w:pPr>
        <w:widowControl w:val="0"/>
        <w:ind w:right="-852"/>
        <w:rPr>
          <w:rFonts w:ascii="Book Antiqua" w:eastAsia="Book Antiqua" w:hAnsi="Book Antiqua"/>
        </w:rPr>
      </w:pPr>
      <w:r>
        <w:rPr>
          <w:rFonts w:ascii="Book Antiqua" w:eastAsia="Book Antiqua" w:hAnsi="Book Antiqua"/>
        </w:rPr>
        <w:t>9</w:t>
      </w:r>
      <w:r w:rsidR="0019725E">
        <w:rPr>
          <w:rFonts w:ascii="Book Antiqua" w:eastAsia="Book Antiqua" w:hAnsi="Book Antiqua"/>
        </w:rPr>
        <w:t>.4</w:t>
      </w:r>
      <w:r w:rsidR="002028E6"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614983" w:rsidRDefault="00614983" w:rsidP="0028472E">
      <w:pPr>
        <w:widowControl w:val="0"/>
        <w:ind w:right="-852"/>
        <w:rPr>
          <w:rFonts w:ascii="Book Antiqua" w:eastAsia="Book Antiqua" w:hAnsi="Book Antiqua"/>
        </w:rPr>
      </w:pPr>
    </w:p>
    <w:p w:rsidR="002028E6" w:rsidRPr="00627233" w:rsidRDefault="009C2B87" w:rsidP="0028472E">
      <w:pPr>
        <w:widowControl w:val="0"/>
        <w:ind w:right="-852"/>
        <w:rPr>
          <w:rFonts w:ascii="Book Antiqua" w:eastAsia="Book Antiqua" w:hAnsi="Book Antiqua"/>
          <w:b/>
          <w:color w:val="FF0000"/>
        </w:rPr>
      </w:pPr>
      <w:r>
        <w:rPr>
          <w:rFonts w:ascii="Book Antiqua" w:eastAsia="Book Antiqua" w:hAnsi="Book Antiqua"/>
          <w:b/>
        </w:rPr>
        <w:t>10</w:t>
      </w:r>
      <w:r w:rsidR="002028E6" w:rsidRPr="00627233">
        <w:rPr>
          <w:rFonts w:ascii="Book Antiqua" w:eastAsia="Book Antiqua" w:hAnsi="Book Antiqua"/>
          <w:b/>
        </w:rPr>
        <w:t>. DA FORMULAÇÃO DE LANCES</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2028E6" w:rsidRPr="006E79A5">
        <w:rPr>
          <w:rFonts w:ascii="Book Antiqua" w:eastAsia="Book Antiqua" w:hAnsi="Book Antiqua"/>
        </w:rPr>
        <w:t xml:space="preserve">.1 </w:t>
      </w:r>
      <w:r w:rsidRPr="006E79A5">
        <w:rPr>
          <w:rFonts w:ascii="Book Antiqua" w:eastAsia="Book Antiqua" w:hAnsi="Book Antiqua"/>
        </w:rPr>
        <w:t>O</w:t>
      </w:r>
      <w:r w:rsidR="002028E6" w:rsidRPr="006E79A5">
        <w:rPr>
          <w:rFonts w:ascii="Book Antiqua" w:eastAsia="Book Antiqua" w:hAnsi="Book Antiqua"/>
        </w:rPr>
        <w:t xml:space="preserve"> Pregoeiro dará início à fase competitiva, oportunidade em que os licitantes deverão encaminhar lances exclusivamente por meio do sistema eletrônico, sendo imediatamente informados do seu recebimento e do valor consignado no registro.</w:t>
      </w:r>
    </w:p>
    <w:p w:rsidR="007F6559" w:rsidRPr="006E79A5" w:rsidRDefault="009C2B87" w:rsidP="007F6559">
      <w:pPr>
        <w:widowControl w:val="0"/>
        <w:ind w:right="-852"/>
        <w:rPr>
          <w:rFonts w:ascii="Book Antiqua" w:eastAsia="Book Antiqua" w:hAnsi="Book Antiqua"/>
        </w:rPr>
      </w:pPr>
      <w:r w:rsidRPr="006E79A5">
        <w:rPr>
          <w:rFonts w:ascii="Book Antiqua" w:eastAsia="Book Antiqua" w:hAnsi="Book Antiqua"/>
        </w:rPr>
        <w:t>10.</w:t>
      </w:r>
      <w:r w:rsidR="002028E6" w:rsidRPr="006E79A5">
        <w:rPr>
          <w:rFonts w:ascii="Book Antiqua" w:eastAsia="Book Antiqua" w:hAnsi="Book Antiqua"/>
        </w:rPr>
        <w:t xml:space="preserve">1.1 </w:t>
      </w:r>
      <w:r w:rsidR="007F6559" w:rsidRPr="006E79A5">
        <w:rPr>
          <w:rFonts w:ascii="Book Antiqua" w:eastAsia="Book Antiqua" w:hAnsi="Book Antiqua"/>
        </w:rPr>
        <w:t>O lance deverá ser ofertado de acordo com o tipo de licitação indicada no preâmbulo.</w:t>
      </w:r>
    </w:p>
    <w:p w:rsidR="008B7697" w:rsidRPr="006E79A5" w:rsidRDefault="008B7697" w:rsidP="007F6559">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253F21" w:rsidRDefault="009C2B87" w:rsidP="0028472E">
      <w:pPr>
        <w:widowControl w:val="0"/>
        <w:ind w:right="-852"/>
        <w:rPr>
          <w:rFonts w:ascii="Book Antiqua" w:hAnsi="Book Antiqua"/>
        </w:rPr>
      </w:pPr>
      <w:r w:rsidRPr="006E79A5">
        <w:rPr>
          <w:rFonts w:ascii="Book Antiqua" w:eastAsia="Book Antiqua" w:hAnsi="Book Antiqua"/>
        </w:rPr>
        <w:t>10.</w:t>
      </w:r>
      <w:r w:rsidR="00B621C3" w:rsidRPr="006E79A5">
        <w:rPr>
          <w:rFonts w:ascii="Book Antiqua" w:eastAsia="Book Antiqua" w:hAnsi="Book Antiqua"/>
        </w:rPr>
        <w:t>2</w:t>
      </w:r>
      <w:r w:rsidR="002028E6" w:rsidRPr="006E79A5">
        <w:rPr>
          <w:rFonts w:ascii="Book Antiqua" w:eastAsia="Book Antiqua" w:hAnsi="Book Antiqua"/>
        </w:rPr>
        <w:t xml:space="preserve"> </w:t>
      </w:r>
      <w:r w:rsidR="00B621C3" w:rsidRPr="006E79A5">
        <w:rPr>
          <w:rFonts w:ascii="Book Antiqua" w:hAnsi="Book Antiqua"/>
        </w:rPr>
        <w:t>O licitante somente poderá oferecer lance de valor inferior ou percentual de desconto superior ao último por ele ofertado e registrado pelo sistema</w:t>
      </w:r>
      <w:r w:rsidR="002028E6" w:rsidRPr="006E79A5">
        <w:rPr>
          <w:rFonts w:ascii="Book Antiqua" w:hAnsi="Book Antiqua"/>
        </w:rPr>
        <w:t>, observado, quando houver, o intervalo mínimo de diferença de valores entre os lances, que incidirá tanto em relação aos lances intermediários quanto em relação ao l</w:t>
      </w:r>
      <w:r w:rsidR="00875086">
        <w:rPr>
          <w:rFonts w:ascii="Book Antiqua" w:hAnsi="Book Antiqua"/>
        </w:rPr>
        <w:t>ance qu</w:t>
      </w:r>
      <w:r w:rsidR="002C4EE0">
        <w:rPr>
          <w:rFonts w:ascii="Book Antiqua" w:hAnsi="Book Antiqua"/>
        </w:rPr>
        <w:t>e cobrir a melhor oferta</w:t>
      </w:r>
      <w:r w:rsidR="00E87313">
        <w:rPr>
          <w:rFonts w:ascii="Book Antiqua" w:hAnsi="Book Antiqua"/>
        </w:rPr>
        <w:t>.</w:t>
      </w:r>
    </w:p>
    <w:p w:rsidR="00FA4B8A"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B621C3" w:rsidRPr="006E79A5">
        <w:rPr>
          <w:rFonts w:ascii="Book Antiqua" w:eastAsia="Book Antiqua" w:hAnsi="Book Antiqua"/>
        </w:rPr>
        <w:t>2.</w:t>
      </w:r>
      <w:r w:rsidR="002028E6" w:rsidRPr="006E79A5">
        <w:rPr>
          <w:rFonts w:ascii="Book Antiqua" w:eastAsia="Book Antiqua" w:hAnsi="Book Antiqua"/>
        </w:rPr>
        <w:t>1 Entende-se por lances intermediários os lances iguais ou superiores ao menor já ofertado, porém inferiores ao último lan</w:t>
      </w:r>
      <w:r w:rsidR="005E2F09">
        <w:rPr>
          <w:rFonts w:ascii="Book Antiqua" w:eastAsia="Book Antiqua" w:hAnsi="Book Antiqua"/>
        </w:rPr>
        <w:t>ce dado pelo próprio licitante; ou</w:t>
      </w:r>
    </w:p>
    <w:p w:rsidR="006038C7" w:rsidRDefault="005E2F09" w:rsidP="006038C7">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 xml:space="preserve">io de julgamento de maior </w:t>
      </w:r>
      <w:r>
        <w:rPr>
          <w:rFonts w:ascii="Book Antiqua" w:eastAsia="Book Antiqua" w:hAnsi="Book Antiqua"/>
        </w:rPr>
        <w:lastRenderedPageBreak/>
        <w:t>lance.</w:t>
      </w:r>
    </w:p>
    <w:p w:rsidR="00757503" w:rsidRDefault="009C2B87" w:rsidP="006038C7">
      <w:pPr>
        <w:widowControl w:val="0"/>
        <w:ind w:right="-852"/>
        <w:rPr>
          <w:rFonts w:ascii="Book Antiqua" w:eastAsia="Book Antiqua" w:hAnsi="Book Antiqua"/>
        </w:rPr>
      </w:pPr>
      <w:r w:rsidRPr="00121D86">
        <w:rPr>
          <w:rFonts w:ascii="Book Antiqua" w:eastAsia="Book Antiqua" w:hAnsi="Book Antiqua"/>
        </w:rPr>
        <w:t>10.</w:t>
      </w:r>
      <w:r w:rsidR="00FF3614">
        <w:rPr>
          <w:rFonts w:ascii="Book Antiqua" w:eastAsia="Book Antiqua" w:hAnsi="Book Antiqua"/>
        </w:rPr>
        <w:t>3</w:t>
      </w:r>
      <w:r w:rsidR="002028E6" w:rsidRPr="00121D86">
        <w:rPr>
          <w:rFonts w:ascii="Book Antiqua" w:eastAsia="Book Antiqua" w:hAnsi="Book Antiqua"/>
        </w:rPr>
        <w:t xml:space="preserve"> Não serão aceitos dois ou mais lances de mesmo valor, prevalecendo aquele que for recebido e</w:t>
      </w:r>
      <w:r w:rsidR="006038C7">
        <w:rPr>
          <w:rFonts w:ascii="Book Antiqua" w:eastAsia="Book Antiqua" w:hAnsi="Book Antiqua"/>
        </w:rPr>
        <w:t xml:space="preserve"> </w:t>
      </w:r>
      <w:r w:rsidR="002028E6" w:rsidRPr="00121D86">
        <w:rPr>
          <w:rFonts w:ascii="Book Antiqua" w:eastAsia="Book Antiqua" w:hAnsi="Book Antiqua"/>
        </w:rPr>
        <w:t>registrado em primeiro lugar.</w:t>
      </w:r>
      <w:r w:rsidR="00FA4B8A" w:rsidRPr="00121D86">
        <w:rPr>
          <w:rFonts w:ascii="Book Antiqua" w:eastAsia="Book Antiqua" w:hAnsi="Book Antiqua"/>
        </w:rPr>
        <w:t xml:space="preserve"> </w:t>
      </w:r>
    </w:p>
    <w:p w:rsidR="00FA4B8A"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FF3614">
        <w:rPr>
          <w:rFonts w:ascii="Book Antiqua" w:eastAsia="Book Antiqua" w:hAnsi="Book Antiqua"/>
        </w:rPr>
        <w:t>4</w:t>
      </w:r>
      <w:r w:rsidR="002028E6"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FD5F20">
        <w:rPr>
          <w:rFonts w:ascii="Book Antiqua" w:eastAsia="Book Antiqua" w:hAnsi="Book Antiqua"/>
        </w:rPr>
        <w:t>5</w:t>
      </w:r>
      <w:r w:rsidR="002028E6"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FD342D" w:rsidRPr="006E79A5" w:rsidRDefault="009C2B87" w:rsidP="0028472E">
      <w:pPr>
        <w:widowControl w:val="0"/>
        <w:ind w:right="-852"/>
        <w:rPr>
          <w:rFonts w:ascii="Book Antiqua" w:hAnsi="Book Antiqua"/>
        </w:rPr>
      </w:pPr>
      <w:r w:rsidRPr="006E79A5">
        <w:rPr>
          <w:rFonts w:ascii="Book Antiqua" w:eastAsia="Book Antiqua" w:hAnsi="Book Antiqua"/>
        </w:rPr>
        <w:t>10.</w:t>
      </w:r>
      <w:r w:rsidR="00FD5F20">
        <w:rPr>
          <w:rFonts w:ascii="Book Antiqua" w:eastAsia="Book Antiqua" w:hAnsi="Book Antiqua"/>
        </w:rPr>
        <w:t>5</w:t>
      </w:r>
      <w:r w:rsidR="002028E6" w:rsidRPr="006E79A5">
        <w:rPr>
          <w:rFonts w:ascii="Book Antiqua" w:eastAsia="Book Antiqua" w:hAnsi="Book Antiqua"/>
        </w:rPr>
        <w:t>.1 Se a desconexão do sistema eletrônico para o pregoeiro persistir por tempo superior a 10 (dez) minutos, a sessão pública será suspensa e reiniciada somente decorridas vinte e quatro horas após a comunicação do fato aos participantes, através de publicação no</w:t>
      </w:r>
      <w:r w:rsidR="006E79A5" w:rsidRPr="006E79A5">
        <w:rPr>
          <w:rFonts w:ascii="Book Antiqua" w:eastAsia="Book Antiqua" w:hAnsi="Book Antiqua"/>
        </w:rPr>
        <w:t xml:space="preserve">(s) </w:t>
      </w:r>
      <w:r w:rsidR="002028E6" w:rsidRPr="006E79A5">
        <w:rPr>
          <w:rFonts w:ascii="Book Antiqua" w:hAnsi="Book Antiqua"/>
        </w:rPr>
        <w:t>sítio</w:t>
      </w:r>
      <w:r w:rsidR="006E79A5" w:rsidRPr="006E79A5">
        <w:rPr>
          <w:rFonts w:ascii="Book Antiqua" w:hAnsi="Book Antiqua"/>
        </w:rPr>
        <w:t>(s)</w:t>
      </w:r>
      <w:r w:rsidR="002028E6" w:rsidRPr="006E79A5">
        <w:rPr>
          <w:rFonts w:ascii="Book Antiqua" w:hAnsi="Book Antiqua"/>
        </w:rPr>
        <w:t xml:space="preserve"> eletrônico</w:t>
      </w:r>
      <w:r w:rsidR="006E79A5" w:rsidRPr="006E79A5">
        <w:rPr>
          <w:rFonts w:ascii="Book Antiqua" w:hAnsi="Book Antiqua"/>
        </w:rPr>
        <w:t>(s)</w:t>
      </w:r>
      <w:r w:rsidR="002028E6" w:rsidRPr="006E79A5">
        <w:rPr>
          <w:rFonts w:ascii="Book Antiqua" w:hAnsi="Book Antiqua"/>
        </w:rPr>
        <w:t xml:space="preserve"> </w:t>
      </w:r>
      <w:r w:rsidR="00FD342D" w:rsidRPr="006E79A5">
        <w:rPr>
          <w:rFonts w:ascii="Book Antiqua" w:hAnsi="Book Antiqua"/>
        </w:rPr>
        <w:t>utilizado</w:t>
      </w:r>
      <w:r w:rsidR="006E79A5" w:rsidRPr="006E79A5">
        <w:rPr>
          <w:rFonts w:ascii="Book Antiqua" w:hAnsi="Book Antiqua"/>
        </w:rPr>
        <w:t>(s)</w:t>
      </w:r>
      <w:r w:rsidR="00FD342D" w:rsidRPr="006E79A5">
        <w:rPr>
          <w:rFonts w:ascii="Book Antiqua" w:hAnsi="Book Antiqua"/>
        </w:rPr>
        <w:t xml:space="preserve"> para divulgação.</w:t>
      </w:r>
    </w:p>
    <w:p w:rsidR="00FD342D" w:rsidRDefault="009C2B87" w:rsidP="0028472E">
      <w:pPr>
        <w:widowControl w:val="0"/>
        <w:ind w:right="-852"/>
        <w:rPr>
          <w:rFonts w:ascii="Book Antiqua" w:hAnsi="Book Antiqua"/>
        </w:rPr>
      </w:pPr>
      <w:r w:rsidRPr="00521C22">
        <w:rPr>
          <w:rFonts w:ascii="Book Antiqua" w:hAnsi="Book Antiqua"/>
        </w:rPr>
        <w:t>10.</w:t>
      </w:r>
      <w:r w:rsidR="00051EFC" w:rsidRPr="00521C22">
        <w:rPr>
          <w:rFonts w:ascii="Book Antiqua" w:hAnsi="Book Antiqua"/>
        </w:rPr>
        <w:t>6</w:t>
      </w:r>
      <w:r w:rsidR="002028E6" w:rsidRPr="00521C22">
        <w:rPr>
          <w:rFonts w:ascii="Book Antiqua" w:hAnsi="Book Antiqua"/>
        </w:rPr>
        <w:t xml:space="preserve"> Na fase de lances, no caso de evidente equívoco de digitação pelo licitante, em que este equívoco der </w:t>
      </w:r>
      <w:proofErr w:type="gramStart"/>
      <w:r w:rsidR="002028E6" w:rsidRPr="00521C22">
        <w:rPr>
          <w:rFonts w:ascii="Book Antiqua" w:hAnsi="Book Antiqua"/>
        </w:rPr>
        <w:t>causa</w:t>
      </w:r>
      <w:proofErr w:type="gramEnd"/>
      <w:r w:rsidR="002028E6" w:rsidRPr="00521C22">
        <w:rPr>
          <w:rFonts w:ascii="Book Antiqua" w:hAnsi="Book Antiqua"/>
        </w:rPr>
        <w:t xml:space="preserve"> a preço incompatível ou lance inexequível, o preço incompatível ou lance inexequível poderá, motivadamente, ser excluído do sistema.</w:t>
      </w:r>
      <w:r w:rsidR="003A18F2">
        <w:rPr>
          <w:rFonts w:ascii="Book Antiqua" w:hAnsi="Book Antiqua"/>
        </w:rPr>
        <w:t xml:space="preserve"> </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521C22">
        <w:rPr>
          <w:rFonts w:ascii="Book Antiqua" w:eastAsia="Book Antiqua" w:hAnsi="Book Antiqua"/>
        </w:rPr>
        <w:t>.7</w:t>
      </w:r>
      <w:r w:rsidR="002028E6"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FC07E0" w:rsidRPr="00627233" w:rsidRDefault="00FC07E0" w:rsidP="0028472E">
      <w:pPr>
        <w:widowControl w:val="0"/>
        <w:ind w:right="-852"/>
        <w:rPr>
          <w:rFonts w:ascii="Book Antiqua" w:eastAsia="Book Antiqua" w:hAnsi="Book Antiqua"/>
          <w:b/>
          <w:color w:val="FF0000"/>
        </w:rPr>
      </w:pPr>
    </w:p>
    <w:p w:rsidR="002028E6" w:rsidRPr="00627233" w:rsidRDefault="006E79A5" w:rsidP="0028472E">
      <w:pPr>
        <w:widowControl w:val="0"/>
        <w:ind w:right="-852"/>
        <w:rPr>
          <w:rFonts w:ascii="Book Antiqua" w:eastAsia="Book Antiqua" w:hAnsi="Book Antiqua"/>
          <w:b/>
        </w:rPr>
      </w:pPr>
      <w:r>
        <w:rPr>
          <w:rFonts w:ascii="Book Antiqua" w:eastAsia="Book Antiqua" w:hAnsi="Book Antiqua"/>
          <w:b/>
        </w:rPr>
        <w:t>11</w:t>
      </w:r>
      <w:r w:rsidR="002028E6" w:rsidRPr="00627233">
        <w:rPr>
          <w:rFonts w:ascii="Book Antiqua" w:eastAsia="Book Antiqua" w:hAnsi="Book Antiqua"/>
          <w:b/>
        </w:rPr>
        <w:t xml:space="preserve">. DO MODO DE DISPUTA </w:t>
      </w:r>
    </w:p>
    <w:p w:rsidR="002028E6" w:rsidRPr="00627233" w:rsidRDefault="00A35799"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 xml:space="preserve">.1 Será adotado para o envio de lances neste pregão eletrônico o </w:t>
      </w:r>
      <w:r w:rsidR="002028E6" w:rsidRPr="00627233">
        <w:rPr>
          <w:rFonts w:ascii="Book Antiqua" w:eastAsia="Book Antiqua" w:hAnsi="Book Antiqua"/>
          <w:b/>
          <w:u w:val="single"/>
        </w:rPr>
        <w:t>modo de disputa aberto</w:t>
      </w:r>
      <w:r w:rsidR="002028E6" w:rsidRPr="00627233">
        <w:rPr>
          <w:rFonts w:ascii="Book Antiqua" w:eastAsia="Book Antiqua" w:hAnsi="Book Antiqua"/>
        </w:rPr>
        <w:t>.</w:t>
      </w:r>
    </w:p>
    <w:p w:rsidR="00B85448" w:rsidRPr="003B50FC" w:rsidRDefault="00484874" w:rsidP="0028472E">
      <w:pPr>
        <w:widowControl w:val="0"/>
        <w:ind w:right="-852"/>
        <w:rPr>
          <w:rFonts w:ascii="Book Antiqua" w:eastAsia="Book Antiqua" w:hAnsi="Book Antiqua"/>
          <w:color w:val="000000" w:themeColor="text1"/>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2</w:t>
      </w:r>
      <w:r w:rsidR="002028E6" w:rsidRPr="00627233">
        <w:rPr>
          <w:rFonts w:ascii="Book Antiqua" w:eastAsia="Book Antiqua" w:hAnsi="Book Antiqua"/>
        </w:rPr>
        <w:t xml:space="preserve"> Os licitantes apresentarão lances públicos e sucessivos, </w:t>
      </w:r>
      <w:r w:rsidR="00B85448" w:rsidRPr="00B85448">
        <w:rPr>
          <w:rFonts w:ascii="Book Antiqua" w:eastAsia="Book Antiqua" w:hAnsi="Book Antiqua"/>
        </w:rPr>
        <w:t>com prorrogações</w:t>
      </w:r>
      <w:r w:rsidR="00B85448">
        <w:rPr>
          <w:rFonts w:ascii="Book Antiqua" w:eastAsia="Book Antiqua" w:hAnsi="Book Antiqua"/>
        </w:rPr>
        <w:t xml:space="preserve">, </w:t>
      </w:r>
      <w:r w:rsidR="002028E6" w:rsidRPr="00627233">
        <w:rPr>
          <w:rFonts w:ascii="Book Antiqua" w:eastAsia="Book Antiqua" w:hAnsi="Book Antiqua"/>
        </w:rPr>
        <w:t>exclusivamente por meio do sistema eletrônico</w:t>
      </w:r>
      <w:r w:rsidR="003B50FC" w:rsidRPr="003B50FC">
        <w:rPr>
          <w:rFonts w:ascii="Book Antiqua" w:eastAsia="Book Antiqua" w:hAnsi="Book Antiqua"/>
          <w:color w:val="000000" w:themeColor="text1"/>
        </w:rPr>
        <w:t xml:space="preserve">. </w:t>
      </w:r>
      <w:r w:rsidRPr="003B50FC">
        <w:rPr>
          <w:rFonts w:ascii="Book Antiqua" w:eastAsia="Book Antiqua" w:hAnsi="Book Antiqua"/>
          <w:color w:val="000000" w:themeColor="text1"/>
        </w:rPr>
        <w:t>O lance deverá ser ofertado de acordo com o tipo de l</w:t>
      </w:r>
      <w:r w:rsidR="003B50FC">
        <w:rPr>
          <w:rFonts w:ascii="Book Antiqua" w:eastAsia="Book Antiqua" w:hAnsi="Book Antiqua"/>
          <w:color w:val="000000" w:themeColor="text1"/>
        </w:rPr>
        <w:t>icitação indicada no preâmbulo.</w:t>
      </w:r>
    </w:p>
    <w:p w:rsidR="00484874" w:rsidRDefault="00484874"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 xml:space="preserve">3 </w:t>
      </w:r>
      <w:r w:rsidR="002028E6"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D71243" w:rsidRDefault="00D71243"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3</w:t>
      </w:r>
      <w:r w:rsidR="002028E6"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2028E6" w:rsidRDefault="00D71243"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3.2</w:t>
      </w:r>
      <w:r w:rsidR="002028E6" w:rsidRPr="00627233">
        <w:rPr>
          <w:rFonts w:ascii="Book Antiqua" w:eastAsia="Book Antiqua" w:hAnsi="Book Antiqua"/>
        </w:rPr>
        <w:t xml:space="preserve"> Na hipótese de não haver novos lances n</w:t>
      </w:r>
      <w:r>
        <w:rPr>
          <w:rFonts w:ascii="Book Antiqua" w:eastAsia="Book Antiqua" w:hAnsi="Book Antiqua"/>
        </w:rPr>
        <w:t>a</w:t>
      </w:r>
      <w:r w:rsidR="00121D86">
        <w:rPr>
          <w:rFonts w:ascii="Book Antiqua" w:eastAsia="Book Antiqua" w:hAnsi="Book Antiqua"/>
        </w:rPr>
        <w:t xml:space="preserve"> forma estabelecida nos itens anteriores</w:t>
      </w:r>
      <w:r w:rsidR="002028E6" w:rsidRPr="00627233">
        <w:rPr>
          <w:rFonts w:ascii="Book Antiqua" w:eastAsia="Book Antiqua" w:hAnsi="Book Antiqua"/>
        </w:rPr>
        <w:t>, a sessão pública será encerrada automaticamente.</w:t>
      </w:r>
    </w:p>
    <w:p w:rsidR="00121D86" w:rsidRDefault="00974EC6"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 xml:space="preserve">.4 </w:t>
      </w:r>
      <w:r w:rsidR="003B50FC" w:rsidRPr="00121D86">
        <w:rPr>
          <w:rFonts w:ascii="Book Antiqua" w:eastAsia="Book Antiqua" w:hAnsi="Book Antiqua"/>
        </w:rPr>
        <w:t>Encerrada a fase competitiva sem que haja a prorrogação automática pelo sistema, poderá o Pregoeiro, assessorado pela equipe de apoio, justificadamente, admitir o reinício da sessão pública de lances, em prol da consecução do melhor preço.</w:t>
      </w:r>
    </w:p>
    <w:p w:rsidR="00C80F20" w:rsidRDefault="00C80F20" w:rsidP="00CA1C35">
      <w:pPr>
        <w:widowControl w:val="0"/>
        <w:ind w:right="-852"/>
        <w:rPr>
          <w:rFonts w:ascii="Book Antiqua" w:eastAsia="Book Antiqua" w:hAnsi="Book Antiqua"/>
        </w:rPr>
      </w:pPr>
      <w:r>
        <w:rPr>
          <w:rFonts w:ascii="Book Antiqua" w:eastAsia="Book Antiqua" w:hAnsi="Book Antiqua"/>
        </w:rPr>
        <w:t xml:space="preserve">11.5 </w:t>
      </w:r>
      <w:r w:rsidR="00CA1C35"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CA1C35" w:rsidRDefault="00C80F20" w:rsidP="00CA1C35">
      <w:pPr>
        <w:widowControl w:val="0"/>
        <w:ind w:right="-852"/>
        <w:rPr>
          <w:rFonts w:ascii="Book Antiqua" w:eastAsia="Book Antiqua" w:hAnsi="Book Antiqua"/>
        </w:rPr>
      </w:pPr>
      <w:r>
        <w:rPr>
          <w:rFonts w:ascii="Book Antiqua" w:eastAsia="Book Antiqua" w:hAnsi="Book Antiqua"/>
        </w:rPr>
        <w:t xml:space="preserve">11.6 </w:t>
      </w:r>
      <w:r w:rsidR="00CA1C35"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00CA1C35" w:rsidRPr="00CA1C35">
        <w:rPr>
          <w:rFonts w:ascii="Book Antiqua" w:eastAsia="Book Antiqua" w:hAnsi="Book Antiqua"/>
        </w:rPr>
        <w:t xml:space="preserve"> ou melhor</w:t>
      </w:r>
      <w:proofErr w:type="gramEnd"/>
      <w:r w:rsidR="00CA1C35" w:rsidRPr="00CA1C35">
        <w:rPr>
          <w:rFonts w:ascii="Book Antiqua" w:eastAsia="Book Antiqua" w:hAnsi="Book Antiqua"/>
        </w:rPr>
        <w:t xml:space="preserve"> lance serão consideradas empatadas com a primeira colocada.</w:t>
      </w:r>
    </w:p>
    <w:p w:rsidR="00CA1C35" w:rsidRDefault="00C80F20" w:rsidP="00CA1C35">
      <w:pPr>
        <w:widowControl w:val="0"/>
        <w:ind w:right="-852"/>
        <w:rPr>
          <w:rFonts w:ascii="Book Antiqua" w:eastAsia="Book Antiqua" w:hAnsi="Book Antiqua"/>
        </w:rPr>
      </w:pPr>
      <w:r>
        <w:rPr>
          <w:rFonts w:ascii="Book Antiqua" w:eastAsia="Book Antiqua" w:hAnsi="Book Antiqua"/>
        </w:rPr>
        <w:t xml:space="preserve">11.7 </w:t>
      </w:r>
      <w:r w:rsidR="00CA1C35"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00CA1C35" w:rsidRPr="00CA1C35">
        <w:rPr>
          <w:rFonts w:ascii="Book Antiqua" w:eastAsia="Book Antiqua" w:hAnsi="Book Antiqua"/>
        </w:rPr>
        <w:t>5</w:t>
      </w:r>
      <w:proofErr w:type="gramEnd"/>
      <w:r w:rsidR="00CA1C35" w:rsidRPr="00CA1C35">
        <w:rPr>
          <w:rFonts w:ascii="Book Antiqua" w:eastAsia="Book Antiqua" w:hAnsi="Book Antiqua"/>
        </w:rPr>
        <w:t xml:space="preserve"> (cinco) minutos controlados pelo sistema, contados após a comunicação automática para tanto. </w:t>
      </w:r>
    </w:p>
    <w:p w:rsidR="00CA1C35" w:rsidRDefault="00DF09C9" w:rsidP="00CA1C35">
      <w:pPr>
        <w:widowControl w:val="0"/>
        <w:ind w:right="-852"/>
        <w:rPr>
          <w:rFonts w:ascii="Book Antiqua" w:eastAsia="Book Antiqua" w:hAnsi="Book Antiqua"/>
        </w:rPr>
      </w:pPr>
      <w:r>
        <w:rPr>
          <w:rFonts w:ascii="Book Antiqua" w:eastAsia="Book Antiqua" w:hAnsi="Book Antiqua"/>
        </w:rPr>
        <w:t xml:space="preserve">11.8 </w:t>
      </w:r>
      <w:proofErr w:type="gramStart"/>
      <w:r w:rsidR="00CA1C35" w:rsidRPr="00CA1C35">
        <w:rPr>
          <w:rFonts w:ascii="Book Antiqua" w:eastAsia="Book Antiqua" w:hAnsi="Book Antiqua"/>
        </w:rPr>
        <w:t>Caso</w:t>
      </w:r>
      <w:proofErr w:type="gramEnd"/>
      <w:r w:rsidR="00CA1C35"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CA1C35" w:rsidRDefault="00DF09C9" w:rsidP="00CA1C35">
      <w:pPr>
        <w:widowControl w:val="0"/>
        <w:ind w:right="-852"/>
        <w:rPr>
          <w:rFonts w:ascii="Book Antiqua" w:eastAsia="Book Antiqua" w:hAnsi="Book Antiqua"/>
        </w:rPr>
      </w:pPr>
      <w:r>
        <w:rPr>
          <w:rFonts w:ascii="Book Antiqua" w:eastAsia="Book Antiqua" w:hAnsi="Book Antiqua"/>
        </w:rPr>
        <w:t xml:space="preserve">11.9 </w:t>
      </w:r>
      <w:r w:rsidR="00CA1C35" w:rsidRPr="00CA1C35">
        <w:rPr>
          <w:rFonts w:ascii="Book Antiqua" w:eastAsia="Book Antiqua" w:hAnsi="Book Antiqua"/>
        </w:rPr>
        <w:t xml:space="preserve">No caso de equivalência dos valores apresentados pelas microempresas e empresas de pequeno </w:t>
      </w:r>
      <w:r w:rsidR="00CA1C35" w:rsidRPr="00CA1C35">
        <w:rPr>
          <w:rFonts w:ascii="Book Antiqua" w:eastAsia="Book Antiqua" w:hAnsi="Book Antiqua"/>
        </w:rPr>
        <w:lastRenderedPageBreak/>
        <w:t>porte que se encontrem nos intervalos estabelecidos nos subitens anteriores</w:t>
      </w:r>
      <w:r w:rsidR="00E35EF7" w:rsidRPr="00CA1C35">
        <w:rPr>
          <w:rFonts w:ascii="Book Antiqua" w:eastAsia="Book Antiqua" w:hAnsi="Book Antiqua"/>
        </w:rPr>
        <w:t xml:space="preserve"> </w:t>
      </w:r>
      <w:proofErr w:type="gramStart"/>
      <w:r w:rsidR="00E35EF7" w:rsidRPr="00CA1C35">
        <w:rPr>
          <w:rFonts w:ascii="Book Antiqua" w:eastAsia="Book Antiqua" w:hAnsi="Book Antiqua"/>
        </w:rPr>
        <w:t>será</w:t>
      </w:r>
      <w:proofErr w:type="gramEnd"/>
      <w:r w:rsidR="00CA1C35" w:rsidRPr="00CA1C35">
        <w:rPr>
          <w:rFonts w:ascii="Book Antiqua" w:eastAsia="Book Antiqua" w:hAnsi="Book Antiqua"/>
        </w:rPr>
        <w:t xml:space="preserve"> realizado sorteio entre elas para que se identifique aquela que primeiro poderá apresentar melhor oferta.</w:t>
      </w:r>
    </w:p>
    <w:p w:rsidR="00480FB0" w:rsidRDefault="00577552" w:rsidP="00480FB0">
      <w:pPr>
        <w:widowControl w:val="0"/>
        <w:ind w:right="-852"/>
        <w:rPr>
          <w:rFonts w:ascii="Book Antiqua" w:eastAsia="Book Antiqua" w:hAnsi="Book Antiqua"/>
        </w:rPr>
      </w:pPr>
      <w:r>
        <w:rPr>
          <w:rFonts w:ascii="Book Antiqua" w:eastAsia="Book Antiqua" w:hAnsi="Book Antiqua"/>
        </w:rPr>
        <w:t>11.</w:t>
      </w:r>
      <w:r w:rsidR="00DF09C9">
        <w:rPr>
          <w:rFonts w:ascii="Book Antiqua" w:eastAsia="Book Antiqua" w:hAnsi="Book Antiqua"/>
        </w:rPr>
        <w:t xml:space="preserve">10 </w:t>
      </w:r>
      <w:r w:rsidR="00CA1C35"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480FB0" w:rsidRDefault="00480FB0" w:rsidP="00480FB0">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 xml:space="preserve">o no </w:t>
      </w:r>
      <w:r w:rsidR="00E04E01">
        <w:rPr>
          <w:rFonts w:ascii="Book Antiqua" w:eastAsia="Book Antiqua" w:hAnsi="Book Antiqua"/>
        </w:rPr>
        <w:t>Art.</w:t>
      </w:r>
      <w:r>
        <w:rPr>
          <w:rFonts w:ascii="Book Antiqua" w:eastAsia="Book Antiqua" w:hAnsi="Book Antiqua"/>
        </w:rPr>
        <w:t xml:space="preserve"> 60 da Lei Federal nº</w:t>
      </w:r>
      <w:r w:rsidRPr="00480FB0">
        <w:rPr>
          <w:rFonts w:ascii="Book Antiqua" w:eastAsia="Book Antiqua" w:hAnsi="Book Antiqua"/>
        </w:rPr>
        <w:t xml:space="preserve"> 14.133/2021, nesta ordem:</w:t>
      </w:r>
    </w:p>
    <w:p w:rsidR="00480FB0" w:rsidRDefault="00480FB0" w:rsidP="00480FB0">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480FB0" w:rsidRDefault="00480FB0" w:rsidP="00480FB0">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350AD6" w:rsidRDefault="00480FB0" w:rsidP="00350AD6">
      <w:pPr>
        <w:widowControl w:val="0"/>
        <w:ind w:right="-852"/>
        <w:rPr>
          <w:rFonts w:ascii="Book Antiqua" w:eastAsia="Book Antiqua" w:hAnsi="Book Antiqua"/>
        </w:rPr>
      </w:pPr>
      <w:r>
        <w:rPr>
          <w:rFonts w:ascii="Book Antiqua" w:eastAsia="Book Antiqua" w:hAnsi="Book Antiqua"/>
        </w:rPr>
        <w:t xml:space="preserve">11.11.3 </w:t>
      </w:r>
      <w:r w:rsidR="00350AD6">
        <w:rPr>
          <w:rFonts w:ascii="Book Antiqua" w:eastAsia="Book Antiqua" w:hAnsi="Book Antiqua"/>
        </w:rPr>
        <w:t>D</w:t>
      </w:r>
      <w:r w:rsidRPr="00480FB0">
        <w:rPr>
          <w:rFonts w:ascii="Book Antiqua" w:eastAsia="Book Antiqua" w:hAnsi="Book Antiqua"/>
        </w:rPr>
        <w:t xml:space="preserve">esenvolvimento pelo licitante de ações de equidade entre homens e mulheres no ambiente de trabalho, conforme </w:t>
      </w:r>
      <w:hyperlink r:id="rId21" w:history="1">
        <w:r w:rsidR="00350AD6">
          <w:rPr>
            <w:rFonts w:ascii="Book Antiqua" w:eastAsia="Book Antiqua" w:hAnsi="Book Antiqua"/>
          </w:rPr>
          <w:t>Decreto n</w:t>
        </w:r>
        <w:r w:rsidR="00350AD6" w:rsidRPr="00350AD6">
          <w:rPr>
            <w:rFonts w:ascii="Book Antiqua" w:eastAsia="Book Antiqua" w:hAnsi="Book Antiqua"/>
          </w:rPr>
          <w:t>º</w:t>
        </w:r>
        <w:r w:rsidR="00350AD6">
          <w:rPr>
            <w:rFonts w:ascii="Book Antiqua" w:eastAsia="Book Antiqua" w:hAnsi="Book Antiqua"/>
          </w:rPr>
          <w:t xml:space="preserve"> 11.430, de </w:t>
        </w:r>
        <w:r w:rsidR="00E04E01">
          <w:rPr>
            <w:rFonts w:ascii="Book Antiqua" w:eastAsia="Book Antiqua" w:hAnsi="Book Antiqua"/>
          </w:rPr>
          <w:t>0</w:t>
        </w:r>
        <w:r w:rsidR="00350AD6">
          <w:rPr>
            <w:rFonts w:ascii="Book Antiqua" w:eastAsia="Book Antiqua" w:hAnsi="Book Antiqua"/>
          </w:rPr>
          <w:t>8 de</w:t>
        </w:r>
        <w:r w:rsidR="00350AD6" w:rsidRPr="00350AD6">
          <w:rPr>
            <w:rFonts w:ascii="Book Antiqua" w:eastAsia="Book Antiqua" w:hAnsi="Book Antiqua"/>
          </w:rPr>
          <w:t xml:space="preserve"> março</w:t>
        </w:r>
        <w:r w:rsidR="00350AD6">
          <w:rPr>
            <w:rFonts w:ascii="Book Antiqua" w:eastAsia="Book Antiqua" w:hAnsi="Book Antiqua"/>
          </w:rPr>
          <w:t xml:space="preserve"> de</w:t>
        </w:r>
        <w:r w:rsidR="00350AD6" w:rsidRPr="00350AD6">
          <w:rPr>
            <w:rFonts w:ascii="Book Antiqua" w:eastAsia="Book Antiqua" w:hAnsi="Book Antiqua"/>
          </w:rPr>
          <w:t xml:space="preserve"> 2023</w:t>
        </w:r>
      </w:hyperlink>
      <w:r w:rsidR="00350AD6">
        <w:rPr>
          <w:rFonts w:ascii="Book Antiqua" w:eastAsia="Book Antiqua" w:hAnsi="Book Antiqua"/>
          <w:b/>
        </w:rPr>
        <w:t>.</w:t>
      </w:r>
    </w:p>
    <w:p w:rsidR="00480FB0" w:rsidRDefault="00350AD6" w:rsidP="00350AD6">
      <w:pPr>
        <w:widowControl w:val="0"/>
        <w:ind w:right="-852"/>
        <w:rPr>
          <w:rFonts w:ascii="Book Antiqua" w:eastAsia="Book Antiqua" w:hAnsi="Book Antiqua"/>
        </w:rPr>
      </w:pPr>
      <w:r>
        <w:rPr>
          <w:rFonts w:ascii="Book Antiqua" w:eastAsia="Book Antiqua" w:hAnsi="Book Antiqua"/>
        </w:rPr>
        <w:t>11.11.4 D</w:t>
      </w:r>
      <w:r w:rsidR="00480FB0" w:rsidRPr="00480FB0">
        <w:rPr>
          <w:rFonts w:ascii="Book Antiqua" w:eastAsia="Book Antiqua" w:hAnsi="Book Antiqua"/>
        </w:rPr>
        <w:t>esenvolvimento pelo licitante de programa de integridade, conforme orientações dos órgãos de controle.</w:t>
      </w:r>
    </w:p>
    <w:p w:rsidR="00350AD6" w:rsidRDefault="00350AD6" w:rsidP="00350AD6">
      <w:pPr>
        <w:widowControl w:val="0"/>
        <w:ind w:right="-852"/>
        <w:rPr>
          <w:rFonts w:ascii="Book Antiqua" w:eastAsia="Book Antiqua" w:hAnsi="Book Antiqua"/>
        </w:rPr>
      </w:pPr>
      <w:r>
        <w:rPr>
          <w:rFonts w:ascii="Book Antiqua" w:eastAsia="Book Antiqua" w:hAnsi="Book Antiqua"/>
        </w:rPr>
        <w:t xml:space="preserve">11.12 </w:t>
      </w:r>
      <w:r w:rsidR="00480FB0" w:rsidRPr="00480FB0">
        <w:rPr>
          <w:rFonts w:ascii="Book Antiqua" w:eastAsia="Book Antiqua" w:hAnsi="Book Antiqua"/>
        </w:rPr>
        <w:t>Persistindo o empate, será assegurada preferência, sucessivamente, aos bens e serviços produzidos ou prestados por:</w:t>
      </w:r>
    </w:p>
    <w:p w:rsidR="00350AD6" w:rsidRDefault="00350AD6" w:rsidP="00350AD6">
      <w:pPr>
        <w:widowControl w:val="0"/>
        <w:ind w:right="-852"/>
        <w:rPr>
          <w:rFonts w:ascii="Book Antiqua" w:eastAsia="Book Antiqua" w:hAnsi="Book Antiqua"/>
        </w:rPr>
      </w:pPr>
      <w:r>
        <w:rPr>
          <w:rFonts w:ascii="Book Antiqua" w:eastAsia="Book Antiqua" w:hAnsi="Book Antiqua"/>
        </w:rPr>
        <w:t>11.12.1 E</w:t>
      </w:r>
      <w:r w:rsidR="00480FB0" w:rsidRPr="00480FB0">
        <w:rPr>
          <w:rFonts w:ascii="Book Antiqua" w:eastAsia="Book Antiqua" w:hAnsi="Book Antiqua"/>
        </w:rPr>
        <w:t>mpresas estabelecidas no territó</w:t>
      </w:r>
      <w:r>
        <w:rPr>
          <w:rFonts w:ascii="Book Antiqua" w:eastAsia="Book Antiqua" w:hAnsi="Book Antiqua"/>
        </w:rPr>
        <w:t>rio do Estado de Santa Catarina.</w:t>
      </w:r>
    </w:p>
    <w:p w:rsidR="00350AD6" w:rsidRDefault="00350AD6" w:rsidP="00350AD6">
      <w:pPr>
        <w:widowControl w:val="0"/>
        <w:ind w:right="-852"/>
        <w:rPr>
          <w:rFonts w:ascii="Book Antiqua" w:eastAsia="Book Antiqua" w:hAnsi="Book Antiqua"/>
        </w:rPr>
      </w:pPr>
      <w:r>
        <w:rPr>
          <w:rFonts w:ascii="Book Antiqua" w:eastAsia="Book Antiqua" w:hAnsi="Book Antiqua"/>
        </w:rPr>
        <w:t>11.12.2 E</w:t>
      </w:r>
      <w:r w:rsidR="00480FB0" w:rsidRPr="00480FB0">
        <w:rPr>
          <w:rFonts w:ascii="Book Antiqua" w:eastAsia="Book Antiqua" w:hAnsi="Book Antiqua"/>
        </w:rPr>
        <w:t>mpresas brasileira</w:t>
      </w:r>
      <w:r>
        <w:rPr>
          <w:rFonts w:ascii="Book Antiqua" w:eastAsia="Book Antiqua" w:hAnsi="Book Antiqua"/>
        </w:rPr>
        <w:t>s.</w:t>
      </w:r>
    </w:p>
    <w:p w:rsidR="00350AD6" w:rsidRDefault="00350AD6" w:rsidP="00350AD6">
      <w:pPr>
        <w:widowControl w:val="0"/>
        <w:ind w:right="-852"/>
        <w:rPr>
          <w:rFonts w:ascii="Book Antiqua" w:eastAsia="Book Antiqua" w:hAnsi="Book Antiqua"/>
        </w:rPr>
      </w:pPr>
      <w:r>
        <w:rPr>
          <w:rFonts w:ascii="Book Antiqua" w:eastAsia="Book Antiqua" w:hAnsi="Book Antiqua"/>
        </w:rPr>
        <w:t>11.12.3 E</w:t>
      </w:r>
      <w:r w:rsidR="00480FB0"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350AD6" w:rsidRDefault="00350AD6" w:rsidP="00350AD6">
      <w:pPr>
        <w:widowControl w:val="0"/>
        <w:ind w:right="-852"/>
        <w:rPr>
          <w:rFonts w:ascii="Book Antiqua" w:eastAsia="Book Antiqua" w:hAnsi="Book Antiqua"/>
        </w:rPr>
      </w:pPr>
      <w:r>
        <w:rPr>
          <w:rFonts w:ascii="Book Antiqua" w:eastAsia="Book Antiqua" w:hAnsi="Book Antiqua"/>
        </w:rPr>
        <w:t>11.12.4 E</w:t>
      </w:r>
      <w:r w:rsidR="00480FB0"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00480FB0" w:rsidRPr="00480FB0">
        <w:rPr>
          <w:rFonts w:ascii="Book Antiqua" w:eastAsia="Book Antiqua" w:hAnsi="Book Antiqua"/>
        </w:rPr>
        <w:t>12.187/2009.</w:t>
      </w:r>
    </w:p>
    <w:p w:rsidR="00CA1C35" w:rsidRDefault="00350AD6" w:rsidP="00350AD6">
      <w:pPr>
        <w:widowControl w:val="0"/>
        <w:ind w:right="-852"/>
        <w:rPr>
          <w:rFonts w:ascii="Book Antiqua" w:eastAsia="Book Antiqua" w:hAnsi="Book Antiqua"/>
        </w:rPr>
      </w:pPr>
      <w:r>
        <w:rPr>
          <w:rFonts w:ascii="Book Antiqua" w:eastAsia="Book Antiqua" w:hAnsi="Book Antiqua"/>
        </w:rPr>
        <w:t xml:space="preserve">11.13 </w:t>
      </w:r>
      <w:r w:rsidR="00CA1C35" w:rsidRPr="00CA1C35">
        <w:rPr>
          <w:rFonts w:ascii="Book Antiqua" w:eastAsia="Book Antiqua" w:hAnsi="Book Antiqua"/>
        </w:rPr>
        <w:t>Persistindo o empate, a proposta vencedora será sorteada pelo sistema eletrônico dentre as propostas empatadas.</w:t>
      </w:r>
    </w:p>
    <w:p w:rsidR="00350AD6" w:rsidRDefault="00577552" w:rsidP="00CA1C35">
      <w:pPr>
        <w:widowControl w:val="0"/>
        <w:ind w:right="-852"/>
        <w:rPr>
          <w:rFonts w:ascii="Book Antiqua" w:eastAsia="Book Antiqua" w:hAnsi="Book Antiqua"/>
        </w:rPr>
      </w:pPr>
      <w:r>
        <w:rPr>
          <w:rFonts w:ascii="Book Antiqua" w:eastAsia="Book Antiqua" w:hAnsi="Book Antiqua"/>
        </w:rPr>
        <w:t>11.</w:t>
      </w:r>
      <w:r w:rsidR="00350AD6">
        <w:rPr>
          <w:rFonts w:ascii="Book Antiqua" w:eastAsia="Book Antiqua" w:hAnsi="Book Antiqua"/>
        </w:rPr>
        <w:t xml:space="preserve">14 </w:t>
      </w:r>
      <w:r w:rsidR="00CA1C35" w:rsidRPr="00CA1C35">
        <w:rPr>
          <w:rFonts w:ascii="Book Antiqua" w:eastAsia="Book Antiqua" w:hAnsi="Book Antiqua"/>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CA1C35" w:rsidRDefault="00577552" w:rsidP="00CA1C35">
      <w:pPr>
        <w:widowControl w:val="0"/>
        <w:ind w:right="-852"/>
        <w:rPr>
          <w:rFonts w:ascii="Book Antiqua" w:eastAsia="Book Antiqua" w:hAnsi="Book Antiqua"/>
        </w:rPr>
      </w:pPr>
      <w:r>
        <w:rPr>
          <w:rFonts w:ascii="Book Antiqua" w:eastAsia="Book Antiqua" w:hAnsi="Book Antiqua"/>
        </w:rPr>
        <w:t>11.</w:t>
      </w:r>
      <w:r w:rsidR="00350AD6">
        <w:rPr>
          <w:rFonts w:ascii="Book Antiqua" w:eastAsia="Book Antiqua" w:hAnsi="Book Antiqua"/>
        </w:rPr>
        <w:t xml:space="preserve">15 </w:t>
      </w:r>
      <w:r w:rsidR="00CA1C35" w:rsidRPr="00CA1C35">
        <w:rPr>
          <w:rFonts w:ascii="Book Antiqua" w:eastAsia="Book Antiqua" w:hAnsi="Book Antiqua"/>
        </w:rPr>
        <w:t>A negociação será realizada por meio do sistema, podendo ser acompanhada pelos demais licitantes.</w:t>
      </w:r>
    </w:p>
    <w:p w:rsidR="00350AD6" w:rsidRDefault="00577552" w:rsidP="00CA1C35">
      <w:pPr>
        <w:widowControl w:val="0"/>
        <w:ind w:right="-852"/>
        <w:rPr>
          <w:rFonts w:ascii="Book Antiqua" w:hAnsi="Book Antiqua"/>
        </w:rPr>
      </w:pPr>
      <w:r>
        <w:rPr>
          <w:rFonts w:ascii="Book Antiqua" w:eastAsia="Book Antiqua" w:hAnsi="Book Antiqua"/>
        </w:rPr>
        <w:t>11.</w:t>
      </w:r>
      <w:r w:rsidR="00350AD6">
        <w:rPr>
          <w:rFonts w:ascii="Book Antiqua" w:eastAsia="Book Antiqua" w:hAnsi="Book Antiqua"/>
        </w:rPr>
        <w:t xml:space="preserve">16 </w:t>
      </w:r>
      <w:r w:rsidR="00CA1C35"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sidR="00350AD6">
        <w:rPr>
          <w:rFonts w:ascii="Book Antiqua" w:eastAsia="Book Antiqua" w:hAnsi="Book Antiqua"/>
        </w:rPr>
        <w:t xml:space="preserve"> neste Edital e já apresentados, </w:t>
      </w:r>
      <w:r w:rsidR="00350AD6"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C009E4" w:rsidRPr="00627233" w:rsidRDefault="00C009E4" w:rsidP="00C009E4">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C009E4" w:rsidRDefault="00C009E4" w:rsidP="00C009E4">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CA1C35" w:rsidRPr="00CA1C35" w:rsidRDefault="00577552" w:rsidP="00CA1C35">
      <w:pPr>
        <w:widowControl w:val="0"/>
        <w:ind w:right="-852"/>
        <w:rPr>
          <w:rFonts w:ascii="Book Antiqua" w:eastAsia="Book Antiqua" w:hAnsi="Book Antiqua"/>
        </w:rPr>
      </w:pPr>
      <w:r>
        <w:rPr>
          <w:rFonts w:ascii="Book Antiqua" w:eastAsia="Book Antiqua" w:hAnsi="Book Antiqua"/>
        </w:rPr>
        <w:t>11</w:t>
      </w:r>
      <w:r w:rsidR="00CA1C35" w:rsidRPr="00CA1C35">
        <w:rPr>
          <w:rFonts w:ascii="Book Antiqua" w:eastAsia="Book Antiqua" w:hAnsi="Book Antiqua"/>
        </w:rPr>
        <w:t>.</w:t>
      </w:r>
      <w:r w:rsidR="00C009E4">
        <w:rPr>
          <w:rFonts w:ascii="Book Antiqua" w:eastAsia="Book Antiqua" w:hAnsi="Book Antiqua"/>
        </w:rPr>
        <w:t xml:space="preserve">18 </w:t>
      </w:r>
      <w:r w:rsidR="00CA1C35" w:rsidRPr="00CA1C35">
        <w:rPr>
          <w:rFonts w:ascii="Book Antiqua" w:eastAsia="Book Antiqua" w:hAnsi="Book Antiqua"/>
        </w:rPr>
        <w:t>Após a negociação do preço, o Pregoeiro iniciará a fase de aceitação e julgamento da proposta.</w:t>
      </w:r>
    </w:p>
    <w:p w:rsidR="00733E69" w:rsidRDefault="00733E69" w:rsidP="006038C7">
      <w:pPr>
        <w:widowControl w:val="0"/>
        <w:ind w:left="0" w:right="-852"/>
        <w:rPr>
          <w:rFonts w:ascii="Book Antiqua" w:hAnsi="Book Antiqua"/>
          <w:b/>
        </w:rPr>
      </w:pPr>
    </w:p>
    <w:p w:rsidR="002028E6" w:rsidRPr="00627233" w:rsidRDefault="002028E6" w:rsidP="0028472E">
      <w:pPr>
        <w:widowControl w:val="0"/>
        <w:ind w:right="-852"/>
        <w:rPr>
          <w:rFonts w:ascii="Book Antiqua" w:hAnsi="Book Antiqua"/>
          <w:b/>
        </w:rPr>
      </w:pPr>
      <w:r w:rsidRPr="00627233">
        <w:rPr>
          <w:rFonts w:ascii="Book Antiqua" w:hAnsi="Book Antiqua"/>
          <w:b/>
        </w:rPr>
        <w:lastRenderedPageBreak/>
        <w:t>12. DA ACEITABILIDADE DA PROPOSTA</w:t>
      </w:r>
      <w:r w:rsidR="00AA2EF1">
        <w:rPr>
          <w:rFonts w:ascii="Book Antiqua" w:hAnsi="Book Antiqua"/>
          <w:b/>
        </w:rPr>
        <w:t xml:space="preserve"> VENCEDORA</w:t>
      </w:r>
    </w:p>
    <w:p w:rsidR="00544BA9" w:rsidRDefault="002028E6" w:rsidP="00512E65">
      <w:pPr>
        <w:widowControl w:val="0"/>
        <w:ind w:right="-852"/>
        <w:rPr>
          <w:rFonts w:ascii="Book Antiqua" w:hAnsi="Book Antiqua"/>
        </w:rPr>
      </w:pPr>
      <w:r w:rsidRPr="00627233">
        <w:rPr>
          <w:rFonts w:ascii="Book Antiqua" w:hAnsi="Book Antiqua"/>
        </w:rPr>
        <w:t xml:space="preserve">12.1 </w:t>
      </w:r>
      <w:r w:rsidR="00512E65" w:rsidRPr="00512E65">
        <w:rPr>
          <w:rFonts w:ascii="Book Antiqua" w:hAnsi="Book Antiqua"/>
        </w:rPr>
        <w:t xml:space="preserve">Encerrada a etapa de negociação, o Pregoeiro examinará a proposta classificada em primeiro lugar quanto à adequação ao objeto e à compatibilidade do preço em relação ao </w:t>
      </w:r>
      <w:r w:rsidR="00544BA9">
        <w:rPr>
          <w:rFonts w:ascii="Book Antiqua" w:hAnsi="Book Antiqua"/>
        </w:rPr>
        <w:t xml:space="preserve">orçamento </w:t>
      </w:r>
      <w:r w:rsidR="00512E65" w:rsidRPr="00512E65">
        <w:rPr>
          <w:rFonts w:ascii="Book Antiqua" w:hAnsi="Book Antiqua"/>
        </w:rPr>
        <w:t xml:space="preserve">máximo </w:t>
      </w:r>
      <w:r w:rsidR="00544BA9">
        <w:rPr>
          <w:rFonts w:ascii="Book Antiqua" w:hAnsi="Book Antiqua"/>
        </w:rPr>
        <w:t xml:space="preserve">estimado </w:t>
      </w:r>
      <w:r w:rsidR="00512E65" w:rsidRPr="00512E65">
        <w:rPr>
          <w:rFonts w:ascii="Book Antiqua" w:hAnsi="Book Antiqua"/>
        </w:rPr>
        <w:t xml:space="preserve">para </w:t>
      </w:r>
      <w:r w:rsidR="00544BA9">
        <w:rPr>
          <w:rFonts w:ascii="Book Antiqua" w:hAnsi="Book Antiqua"/>
        </w:rPr>
        <w:t xml:space="preserve">a presente </w:t>
      </w:r>
      <w:r w:rsidR="00512E65" w:rsidRPr="00512E65">
        <w:rPr>
          <w:rFonts w:ascii="Book Antiqua" w:hAnsi="Book Antiqua"/>
        </w:rPr>
        <w:t>contratação</w:t>
      </w:r>
      <w:r w:rsidR="00544BA9">
        <w:rPr>
          <w:rFonts w:ascii="Book Antiqua" w:hAnsi="Book Antiqua"/>
        </w:rPr>
        <w:t>.</w:t>
      </w:r>
    </w:p>
    <w:p w:rsidR="00C009E4" w:rsidRDefault="00C009E4" w:rsidP="00512E65">
      <w:pPr>
        <w:widowControl w:val="0"/>
        <w:ind w:right="-852"/>
        <w:rPr>
          <w:rFonts w:ascii="Book Antiqua" w:hAnsi="Book Antiqua"/>
        </w:rPr>
      </w:pPr>
      <w:r>
        <w:rPr>
          <w:rFonts w:ascii="Book Antiqua" w:hAnsi="Book Antiqua"/>
        </w:rPr>
        <w:t xml:space="preserve">12.1.1 </w:t>
      </w:r>
      <w:r w:rsidR="00F615BE">
        <w:rPr>
          <w:rFonts w:ascii="Book Antiqua" w:hAnsi="Book Antiqua"/>
        </w:rPr>
        <w:t>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w:t>
      </w:r>
      <w:r w:rsidR="00B65985" w:rsidRPr="00B65985">
        <w:rPr>
          <w:rFonts w:ascii="Book Antiqua" w:hAnsi="Book Antiqua"/>
        </w:rPr>
        <w:t>, mediante a consulta aos seguintes cadastros:</w:t>
      </w:r>
    </w:p>
    <w:p w:rsidR="00B65985" w:rsidRPr="00B65985" w:rsidRDefault="00B65985" w:rsidP="006172DC">
      <w:pPr>
        <w:pStyle w:val="PargrafodaLista"/>
        <w:widowControl w:val="0"/>
        <w:numPr>
          <w:ilvl w:val="0"/>
          <w:numId w:val="20"/>
        </w:numPr>
        <w:ind w:right="-852"/>
        <w:rPr>
          <w:rFonts w:ascii="Book Antiqua" w:hAnsi="Book Antiqua"/>
        </w:rPr>
      </w:pPr>
      <w:r w:rsidRPr="00B65985">
        <w:rPr>
          <w:rFonts w:ascii="Book Antiqua" w:hAnsi="Book Antiqua"/>
        </w:rPr>
        <w:t>Cadastro Nacional de Empresas Inidôneas e Suspensas - CEIS, mantido pela Controladoria-Geral da União (https://www.portaltransparencia.gov.br/sancoes/ceis); e</w:t>
      </w:r>
    </w:p>
    <w:p w:rsidR="00B65985" w:rsidRPr="00B65985" w:rsidRDefault="00B65985" w:rsidP="006172DC">
      <w:pPr>
        <w:pStyle w:val="PargrafodaLista"/>
        <w:widowControl w:val="0"/>
        <w:numPr>
          <w:ilvl w:val="0"/>
          <w:numId w:val="20"/>
        </w:numPr>
        <w:ind w:right="-852"/>
        <w:rPr>
          <w:rFonts w:ascii="Book Antiqua" w:hAnsi="Book Antiqua"/>
        </w:rPr>
      </w:pPr>
      <w:r w:rsidRPr="00B65985">
        <w:rPr>
          <w:rFonts w:ascii="Book Antiqua" w:hAnsi="Book Antiqua"/>
        </w:rPr>
        <w:t>Cadastro Nacional de Empresas Punidas – CNEP, mantido pela Controladoria-Geral da União (https://www.portaltransparencia.gov.br/sancoes/cnep).</w:t>
      </w:r>
    </w:p>
    <w:p w:rsidR="00103880" w:rsidRDefault="00103880" w:rsidP="00D00FC5">
      <w:pPr>
        <w:widowControl w:val="0"/>
        <w:ind w:right="-852"/>
        <w:rPr>
          <w:rFonts w:ascii="Book Antiqua" w:hAnsi="Book Antiqua"/>
        </w:rPr>
      </w:pPr>
    </w:p>
    <w:p w:rsidR="00D00FC5" w:rsidRPr="00D00FC5" w:rsidRDefault="00D00FC5" w:rsidP="00D00FC5">
      <w:pPr>
        <w:widowControl w:val="0"/>
        <w:ind w:right="-852"/>
        <w:rPr>
          <w:rFonts w:ascii="Book Antiqua" w:hAnsi="Book Antiqua"/>
        </w:rPr>
      </w:pPr>
      <w:r>
        <w:rPr>
          <w:rFonts w:ascii="Book Antiqua" w:hAnsi="Book Antiqua"/>
        </w:rPr>
        <w:t>12</w:t>
      </w:r>
      <w:r w:rsidRPr="00D00FC5">
        <w:rPr>
          <w:rFonts w:ascii="Book Antiqua" w:hAnsi="Book Antiqua"/>
        </w:rPr>
        <w:t>.</w:t>
      </w:r>
      <w:r w:rsidR="00B65985">
        <w:rPr>
          <w:rFonts w:ascii="Book Antiqua" w:hAnsi="Book Antiqua"/>
        </w:rPr>
        <w:t>2</w:t>
      </w:r>
      <w:r>
        <w:rPr>
          <w:rFonts w:ascii="Book Antiqua" w:hAnsi="Book Antiqua"/>
        </w:rPr>
        <w:t xml:space="preserve"> </w:t>
      </w:r>
      <w:r w:rsidRPr="00D00FC5">
        <w:rPr>
          <w:rFonts w:ascii="Book Antiqua" w:hAnsi="Book Antiqua"/>
        </w:rPr>
        <w:t xml:space="preserve">Será desclassificada a proposta vencedora que: </w:t>
      </w:r>
    </w:p>
    <w:p w:rsidR="00D00FC5" w:rsidRPr="00512DF0" w:rsidRDefault="00D00FC5" w:rsidP="00D00FC5">
      <w:pPr>
        <w:widowControl w:val="0"/>
        <w:ind w:left="-142" w:right="-852" w:hanging="284"/>
        <w:rPr>
          <w:rFonts w:ascii="Book Antiqua" w:hAnsi="Book Antiqua"/>
        </w:rPr>
      </w:pPr>
      <w:r w:rsidRPr="00512DF0">
        <w:rPr>
          <w:rFonts w:ascii="Book Antiqua" w:hAnsi="Book Antiqua"/>
        </w:rPr>
        <w:t>a) Contiver vícios insanáveis;</w:t>
      </w:r>
    </w:p>
    <w:p w:rsidR="00D00FC5" w:rsidRPr="00512DF0" w:rsidRDefault="00D00FC5" w:rsidP="00D00FC5">
      <w:pPr>
        <w:widowControl w:val="0"/>
        <w:ind w:left="-142" w:right="-852" w:hanging="284"/>
        <w:rPr>
          <w:rFonts w:ascii="Book Antiqua" w:hAnsi="Book Antiqua"/>
        </w:rPr>
      </w:pPr>
      <w:r w:rsidRPr="00512DF0">
        <w:rPr>
          <w:rFonts w:ascii="Book Antiqua" w:hAnsi="Book Antiqua"/>
        </w:rPr>
        <w:t>b) Não obedecer às especificações técnicas contidas no Termo de Referência;</w:t>
      </w:r>
    </w:p>
    <w:p w:rsidR="0045570C" w:rsidRPr="00512DF0" w:rsidRDefault="00D00FC5" w:rsidP="00D00FC5">
      <w:pPr>
        <w:widowControl w:val="0"/>
        <w:ind w:left="-142" w:right="-852" w:hanging="284"/>
        <w:rPr>
          <w:rFonts w:ascii="Book Antiqua" w:hAnsi="Book Antiqua"/>
        </w:rPr>
      </w:pPr>
      <w:r w:rsidRPr="00512DF0">
        <w:rPr>
          <w:rFonts w:ascii="Book Antiqua" w:hAnsi="Book Antiqua"/>
        </w:rPr>
        <w:t xml:space="preserve">c) Apresentar preços inexequíveis ou </w:t>
      </w:r>
      <w:r w:rsidR="0009755D" w:rsidRPr="00512DF0">
        <w:rPr>
          <w:rFonts w:ascii="Book Antiqua" w:hAnsi="Book Antiqua"/>
        </w:rPr>
        <w:t xml:space="preserve">apresentar preço final superior ao preço </w:t>
      </w:r>
      <w:r w:rsidR="001F2896" w:rsidRPr="00512DF0">
        <w:rPr>
          <w:rFonts w:ascii="Book Antiqua" w:hAnsi="Book Antiqua"/>
        </w:rPr>
        <w:t>máximo estimado para a presente contratação</w:t>
      </w:r>
      <w:r w:rsidR="0045570C" w:rsidRPr="00512DF0">
        <w:rPr>
          <w:rFonts w:ascii="Book Antiqua" w:hAnsi="Book Antiqua"/>
        </w:rPr>
        <w:t>;</w:t>
      </w:r>
    </w:p>
    <w:p w:rsidR="00D00FC5" w:rsidRPr="00512DF0" w:rsidRDefault="00D00FC5" w:rsidP="00D00FC5">
      <w:pPr>
        <w:widowControl w:val="0"/>
        <w:ind w:left="-142" w:right="-852" w:hanging="284"/>
        <w:rPr>
          <w:rFonts w:ascii="Book Antiqua" w:hAnsi="Book Antiqua"/>
        </w:rPr>
      </w:pPr>
      <w:r w:rsidRPr="00512DF0">
        <w:rPr>
          <w:rFonts w:ascii="Book Antiqua" w:hAnsi="Book Antiqua"/>
        </w:rPr>
        <w:t>d) Não tiverem sua exequibilidade demonstrada, quando exigido pela Administração;</w:t>
      </w:r>
    </w:p>
    <w:p w:rsidR="00D00FC5" w:rsidRDefault="00D00FC5" w:rsidP="00D00FC5">
      <w:pPr>
        <w:widowControl w:val="0"/>
        <w:ind w:left="-142" w:right="-852" w:hanging="284"/>
        <w:rPr>
          <w:rFonts w:ascii="Book Antiqua" w:hAnsi="Book Antiqua"/>
        </w:rPr>
      </w:pPr>
      <w:r w:rsidRPr="00512DF0">
        <w:rPr>
          <w:rFonts w:ascii="Book Antiqua" w:hAnsi="Book Antiqua"/>
        </w:rPr>
        <w:t xml:space="preserve">e) </w:t>
      </w:r>
      <w:r>
        <w:rPr>
          <w:rFonts w:ascii="Book Antiqua" w:hAnsi="Book Antiqua"/>
        </w:rPr>
        <w:t>A</w:t>
      </w:r>
      <w:r w:rsidRPr="00D00FC5">
        <w:rPr>
          <w:rFonts w:ascii="Book Antiqua" w:hAnsi="Book Antiqua"/>
        </w:rPr>
        <w:t>presentar desconformidade com quaisquer outras exigências deste Edital ou seus anexos, desde que insanável.</w:t>
      </w:r>
    </w:p>
    <w:p w:rsidR="00D00FC5" w:rsidRPr="00D00FC5" w:rsidRDefault="00D00FC5" w:rsidP="00D00FC5">
      <w:pPr>
        <w:widowControl w:val="0"/>
        <w:ind w:right="-852"/>
        <w:rPr>
          <w:rFonts w:ascii="Book Antiqua" w:hAnsi="Book Antiqua"/>
        </w:rPr>
      </w:pPr>
    </w:p>
    <w:p w:rsidR="00D00FC5" w:rsidRDefault="00B65985" w:rsidP="00D00FC5">
      <w:pPr>
        <w:widowControl w:val="0"/>
        <w:ind w:right="-852"/>
        <w:rPr>
          <w:rFonts w:ascii="Book Antiqua" w:hAnsi="Book Antiqua"/>
        </w:rPr>
      </w:pPr>
      <w:r>
        <w:rPr>
          <w:rFonts w:ascii="Book Antiqua" w:hAnsi="Book Antiqua"/>
        </w:rPr>
        <w:t>12.3</w:t>
      </w:r>
      <w:r w:rsidR="0009755D">
        <w:rPr>
          <w:rFonts w:ascii="Book Antiqua" w:hAnsi="Book Antiqua"/>
        </w:rPr>
        <w:t xml:space="preserve"> </w:t>
      </w:r>
      <w:r w:rsidR="00D00FC5" w:rsidRPr="00D00FC5">
        <w:rPr>
          <w:rFonts w:ascii="Book Antiqua" w:hAnsi="Book Antiqua"/>
        </w:rPr>
        <w:t>Se houver indícios de inexequibilidade da proposta de preço, ou em caso da necessidade de esclarecimentos complementares, poderão ser efetuadas diligências, para que a empresa comprove a exequibilidade da proposta.</w:t>
      </w:r>
    </w:p>
    <w:p w:rsidR="00D00FC5" w:rsidRDefault="00B65985" w:rsidP="00D00FC5">
      <w:pPr>
        <w:widowControl w:val="0"/>
        <w:ind w:right="-852"/>
        <w:rPr>
          <w:rFonts w:ascii="Book Antiqua" w:hAnsi="Book Antiqua"/>
        </w:rPr>
      </w:pPr>
      <w:r>
        <w:rPr>
          <w:rFonts w:ascii="Book Antiqua" w:hAnsi="Book Antiqua"/>
        </w:rPr>
        <w:t>12.4</w:t>
      </w:r>
      <w:r w:rsidR="0009755D">
        <w:rPr>
          <w:rFonts w:ascii="Book Antiqua" w:hAnsi="Book Antiqua"/>
        </w:rPr>
        <w:t xml:space="preserve"> </w:t>
      </w:r>
      <w:r w:rsidR="00AC28B3" w:rsidRPr="00AC28B3">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D00FC5" w:rsidRDefault="00B65985" w:rsidP="00D00FC5">
      <w:pPr>
        <w:widowControl w:val="0"/>
        <w:ind w:right="-852"/>
        <w:rPr>
          <w:rFonts w:ascii="Book Antiqua" w:hAnsi="Book Antiqua"/>
        </w:rPr>
      </w:pPr>
      <w:r>
        <w:rPr>
          <w:rFonts w:ascii="Book Antiqua" w:hAnsi="Book Antiqua"/>
        </w:rPr>
        <w:t>12.5</w:t>
      </w:r>
      <w:r w:rsidR="0009755D">
        <w:rPr>
          <w:rFonts w:ascii="Book Antiqua" w:hAnsi="Book Antiqua"/>
        </w:rPr>
        <w:t xml:space="preserve"> </w:t>
      </w:r>
      <w:r w:rsidR="00D00FC5" w:rsidRPr="00D00FC5">
        <w:rPr>
          <w:rFonts w:ascii="Book Antiqua" w:hAnsi="Book Antiqua"/>
        </w:rPr>
        <w:t xml:space="preserve">Erros no preenchimento da planilha não constituem motivo para a desclassificação da proposta. A planilha </w:t>
      </w:r>
      <w:proofErr w:type="spellStart"/>
      <w:r w:rsidR="00D00FC5" w:rsidRPr="00D00FC5">
        <w:rPr>
          <w:rFonts w:ascii="Book Antiqua" w:hAnsi="Book Antiqua"/>
        </w:rPr>
        <w:t>poderá</w:t>
      </w:r>
      <w:proofErr w:type="spellEnd"/>
      <w:r w:rsidR="00D00FC5" w:rsidRPr="00D00FC5">
        <w:rPr>
          <w:rFonts w:ascii="Times New Roman" w:hAnsi="Times New Roman" w:cs="Times New Roman"/>
        </w:rPr>
        <w:t>́</w:t>
      </w:r>
      <w:r w:rsidR="00D00FC5" w:rsidRPr="00D00FC5">
        <w:rPr>
          <w:rFonts w:ascii="Book Antiqua" w:hAnsi="Book Antiqua" w:cs="Book Antiqua"/>
        </w:rPr>
        <w:t xml:space="preserve"> ser ajustada pelo fornecedor, no prazo indicado pelo sistema, desde </w:t>
      </w:r>
      <w:r w:rsidR="00D00FC5" w:rsidRPr="00D00FC5">
        <w:rPr>
          <w:rFonts w:ascii="Book Antiqua" w:hAnsi="Book Antiqua"/>
        </w:rPr>
        <w:t>que não haja majoração do preço.</w:t>
      </w:r>
    </w:p>
    <w:p w:rsidR="00D00FC5" w:rsidRPr="00D00FC5" w:rsidRDefault="00B65985" w:rsidP="00D00FC5">
      <w:pPr>
        <w:widowControl w:val="0"/>
        <w:ind w:right="-852"/>
        <w:rPr>
          <w:rFonts w:ascii="Book Antiqua" w:hAnsi="Book Antiqua"/>
        </w:rPr>
      </w:pPr>
      <w:r>
        <w:rPr>
          <w:rFonts w:ascii="Book Antiqua" w:hAnsi="Book Antiqua"/>
        </w:rPr>
        <w:t>12.5</w:t>
      </w:r>
      <w:r w:rsidR="00D00FC5" w:rsidRPr="00D00FC5">
        <w:rPr>
          <w:rFonts w:ascii="Book Antiqua" w:hAnsi="Book Antiqua"/>
        </w:rPr>
        <w:t>.1</w:t>
      </w:r>
      <w:r w:rsidR="0009755D">
        <w:rPr>
          <w:rFonts w:ascii="Book Antiqua" w:hAnsi="Book Antiqua"/>
        </w:rPr>
        <w:t xml:space="preserve"> </w:t>
      </w:r>
      <w:r w:rsidR="00D00FC5" w:rsidRPr="00D00FC5">
        <w:rPr>
          <w:rFonts w:ascii="Book Antiqua" w:hAnsi="Book Antiqua"/>
        </w:rPr>
        <w:t>O ajuste de que trata este dispositivo se limita a sanar erros ou falhas que não alt</w:t>
      </w:r>
      <w:r w:rsidR="00DE1C97">
        <w:rPr>
          <w:rFonts w:ascii="Book Antiqua" w:hAnsi="Book Antiqua"/>
        </w:rPr>
        <w:t>erem a substância das propostas.</w:t>
      </w:r>
    </w:p>
    <w:p w:rsidR="00D00FC5" w:rsidRDefault="0009755D" w:rsidP="00D00FC5">
      <w:pPr>
        <w:widowControl w:val="0"/>
        <w:ind w:right="-852"/>
        <w:rPr>
          <w:rFonts w:ascii="Book Antiqua" w:hAnsi="Book Antiqua"/>
        </w:rPr>
      </w:pPr>
      <w:r>
        <w:rPr>
          <w:rFonts w:ascii="Book Antiqua" w:hAnsi="Book Antiqua"/>
        </w:rPr>
        <w:t>12</w:t>
      </w:r>
      <w:r w:rsidR="00D00FC5" w:rsidRPr="00D00FC5">
        <w:rPr>
          <w:rFonts w:ascii="Book Antiqua" w:hAnsi="Book Antiqua"/>
        </w:rPr>
        <w:t>.</w:t>
      </w:r>
      <w:r w:rsidR="00B65985">
        <w:rPr>
          <w:rFonts w:ascii="Book Antiqua" w:hAnsi="Book Antiqua"/>
        </w:rPr>
        <w:t>5</w:t>
      </w:r>
      <w:r w:rsidR="00D00FC5" w:rsidRPr="00D00FC5">
        <w:rPr>
          <w:rFonts w:ascii="Book Antiqua" w:hAnsi="Book Antiqua"/>
        </w:rPr>
        <w:t>.2</w:t>
      </w:r>
      <w:r w:rsidR="00D00FC5"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A060D3" w:rsidRDefault="00952FCD" w:rsidP="00A060D3">
      <w:pPr>
        <w:widowControl w:val="0"/>
        <w:ind w:right="-852"/>
        <w:rPr>
          <w:rFonts w:ascii="Book Antiqua" w:hAnsi="Book Antiqua"/>
        </w:rPr>
      </w:pPr>
      <w:r>
        <w:rPr>
          <w:rFonts w:ascii="Book Antiqua" w:hAnsi="Book Antiqua"/>
        </w:rPr>
        <w:t>12.6</w:t>
      </w:r>
      <w:r w:rsidR="00A060D3">
        <w:rPr>
          <w:rFonts w:ascii="Book Antiqua" w:hAnsi="Book Antiqua"/>
        </w:rPr>
        <w:t xml:space="preserve"> </w:t>
      </w:r>
      <w:r w:rsidR="00A060D3" w:rsidRPr="00A060D3">
        <w:rPr>
          <w:rFonts w:ascii="Book Antiqua" w:hAnsi="Book Antiqua"/>
        </w:rPr>
        <w:t>O Pregoeiro poderá convocar o licitante para enviar documento digital complementar, por meio de funcionalidade disponível no sistema, no prazo de 02 (duas) horas, sob pena de não aceitação da proposta.</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sidR="00952FCD">
        <w:rPr>
          <w:rFonts w:ascii="Book Antiqua" w:hAnsi="Book Antiqua"/>
        </w:rPr>
        <w:t xml:space="preserve">6.1 </w:t>
      </w:r>
      <w:r w:rsidRPr="00A060D3">
        <w:rPr>
          <w:rFonts w:ascii="Book Antiqua" w:hAnsi="Book Antiqua"/>
        </w:rPr>
        <w:t>O prazo estabelecido poderá ser prorrogado pelo Pregoeiro por solicitação escrita e justificada do licitante, formulada antes de findo o prazo, e formalmente aceita pelo Pregoeiro.</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.7 </w:t>
      </w:r>
      <w:r w:rsidRPr="00A060D3">
        <w:rPr>
          <w:rFonts w:ascii="Book Antiqua" w:hAnsi="Book Antiqua"/>
        </w:rPr>
        <w:t>Se a proposta ou lance vencedor for desclassificado, o Pregoeiro examinará a proposta ou lance subsequente, e, assim sucessivamente, na ordem de classificação.</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.8</w:t>
      </w:r>
      <w:r w:rsidRPr="00A060D3">
        <w:rPr>
          <w:rFonts w:ascii="Book Antiqua" w:hAnsi="Book Antiqua"/>
        </w:rPr>
        <w:t xml:space="preserve"> Havendo necessidade, o Pregoeiro suspenderá a sessão, informando no “chat” a nova data e </w:t>
      </w:r>
      <w:r w:rsidRPr="00A060D3">
        <w:rPr>
          <w:rFonts w:ascii="Book Antiqua" w:hAnsi="Book Antiqua"/>
        </w:rPr>
        <w:lastRenderedPageBreak/>
        <w:t>horário para a sua continuidade.</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.10</w:t>
      </w:r>
      <w:r>
        <w:rPr>
          <w:rFonts w:ascii="Book Antiqua" w:hAnsi="Book Antiqua"/>
        </w:rPr>
        <w:t xml:space="preserve"> </w:t>
      </w:r>
      <w:r w:rsidRPr="00A060D3">
        <w:rPr>
          <w:rFonts w:ascii="Book Antiqua" w:hAnsi="Book Antiqua"/>
        </w:rPr>
        <w:t>Também nas hipóteses em que o Pregoeiro não aceitar a proposta e passar à subsequente, poderá negociar com o licitante para que seja obtido preço melhor.</w:t>
      </w:r>
    </w:p>
    <w:p w:rsidR="00A060D3" w:rsidRDefault="00A060D3" w:rsidP="00D00FC5">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.11 </w:t>
      </w:r>
      <w:r w:rsidRPr="00A060D3">
        <w:rPr>
          <w:rFonts w:ascii="Book Antiqua" w:hAnsi="Book Antiqua"/>
        </w:rPr>
        <w:t>A negociação será realizada por meio do sistema, podendo ser acompanhada pelos demais licitantes pelo “chat”.</w:t>
      </w:r>
    </w:p>
    <w:p w:rsidR="00D00FC5" w:rsidRDefault="0009755D" w:rsidP="00D00FC5">
      <w:pPr>
        <w:widowControl w:val="0"/>
        <w:ind w:right="-852"/>
        <w:rPr>
          <w:rFonts w:ascii="Book Antiqua" w:hAnsi="Book Antiqua"/>
        </w:rPr>
      </w:pPr>
      <w:r>
        <w:rPr>
          <w:rFonts w:ascii="Book Antiqua" w:hAnsi="Book Antiqua"/>
        </w:rPr>
        <w:t>12.</w:t>
      </w:r>
      <w:r w:rsidR="003D567A">
        <w:rPr>
          <w:rFonts w:ascii="Book Antiqua" w:hAnsi="Book Antiqua"/>
        </w:rPr>
        <w:t>12</w:t>
      </w:r>
      <w:r>
        <w:rPr>
          <w:rFonts w:ascii="Book Antiqua" w:hAnsi="Book Antiqua"/>
        </w:rPr>
        <w:t xml:space="preserve"> </w:t>
      </w:r>
      <w:r w:rsidR="00D00FC5" w:rsidRPr="00D00FC5">
        <w:rPr>
          <w:rFonts w:ascii="Book Antiqua" w:hAnsi="Book Antiqua"/>
        </w:rPr>
        <w:t>O licitante classificado em primeiro lugar será convocado para realizar a fase de habilitação.</w:t>
      </w:r>
    </w:p>
    <w:p w:rsidR="002028E6" w:rsidRPr="00627233" w:rsidRDefault="002028E6" w:rsidP="0028472E">
      <w:pPr>
        <w:widowControl w:val="0"/>
        <w:ind w:right="-852"/>
        <w:rPr>
          <w:rFonts w:ascii="Book Antiqua" w:eastAsia="Book Antiqua" w:hAnsi="Book Antiqua"/>
          <w:b/>
          <w:color w:val="FF0000"/>
        </w:rPr>
      </w:pPr>
    </w:p>
    <w:p w:rsidR="000F5891" w:rsidRDefault="002028E6" w:rsidP="0028472E">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00976415" w:rsidRPr="00976415">
        <w:rPr>
          <w:rFonts w:ascii="Book Antiqua" w:hAnsi="Book Antiqua"/>
          <w:b/>
          <w:i/>
          <w:color w:val="FF0000"/>
          <w:shd w:val="clear" w:color="auto" w:fill="FFFFFF"/>
        </w:rPr>
        <w:t xml:space="preserve"> </w:t>
      </w:r>
    </w:p>
    <w:p w:rsidR="002028E6" w:rsidRDefault="002028E6" w:rsidP="0028472E">
      <w:pPr>
        <w:widowControl w:val="0"/>
        <w:ind w:right="-852"/>
        <w:rPr>
          <w:rFonts w:ascii="Book Antiqua" w:hAnsi="Book Antiqua"/>
        </w:rPr>
      </w:pPr>
      <w:r w:rsidRPr="00627233">
        <w:rPr>
          <w:rFonts w:ascii="Book Antiqua" w:hAnsi="Book Antiqua"/>
        </w:rPr>
        <w:t>13.1 Encerrada a etapa de aceitabilidade da proposta, o Pregoeiro verificará a Documentação de Habilitação do licitante vencedor, para confirmação da sua habilitação, com base nas exigências constantes neste Edital.</w:t>
      </w:r>
    </w:p>
    <w:p w:rsidR="00FF4FE1" w:rsidRPr="00627233" w:rsidRDefault="00FF4FE1" w:rsidP="0028472E">
      <w:pPr>
        <w:widowControl w:val="0"/>
        <w:ind w:right="-852"/>
        <w:rPr>
          <w:rFonts w:ascii="Book Antiqua" w:hAnsi="Book Antiqua"/>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2028E6" w:rsidRPr="00627233" w:rsidRDefault="00FF4FE1" w:rsidP="0028472E">
      <w:pPr>
        <w:widowControl w:val="0"/>
        <w:ind w:right="-852"/>
        <w:rPr>
          <w:rFonts w:ascii="Book Antiqua" w:hAnsi="Book Antiqua"/>
        </w:rPr>
      </w:pPr>
      <w:r>
        <w:rPr>
          <w:rFonts w:ascii="Book Antiqua" w:hAnsi="Book Antiqua"/>
        </w:rPr>
        <w:t>13.1.2</w:t>
      </w:r>
      <w:r w:rsidR="002028E6" w:rsidRPr="00627233">
        <w:rPr>
          <w:rFonts w:ascii="Book Antiqua" w:hAnsi="Book Antiqua"/>
        </w:rPr>
        <w:t xml:space="preserve"> Na </w:t>
      </w:r>
      <w:r w:rsidR="002028E6" w:rsidRPr="00627233">
        <w:rPr>
          <w:rFonts w:ascii="Book Antiqua" w:hAnsi="Book Antiqua"/>
          <w:b/>
          <w:u w:val="single"/>
        </w:rPr>
        <w:t>hipótese</w:t>
      </w:r>
      <w:r w:rsidR="002028E6" w:rsidRPr="00627233">
        <w:rPr>
          <w:rFonts w:ascii="Book Antiqua" w:hAnsi="Book Antiqua"/>
        </w:rPr>
        <w:t xml:space="preserve"> de necessidade de envio de documentos complementares </w:t>
      </w:r>
      <w:r w:rsidR="002028E6" w:rsidRPr="00627233">
        <w:rPr>
          <w:rFonts w:ascii="Book Antiqua" w:hAnsi="Book Antiqua"/>
          <w:b/>
        </w:rPr>
        <w:t xml:space="preserve">CONFORME </w:t>
      </w:r>
      <w:r w:rsidR="002028E6" w:rsidRPr="00627233">
        <w:rPr>
          <w:rFonts w:ascii="Book Antiqua" w:eastAsia="Book Antiqua" w:hAnsi="Book Antiqua"/>
          <w:b/>
        </w:rPr>
        <w:t>SOLICITAÇÃO DO PREGOEIRO</w:t>
      </w:r>
      <w:r w:rsidR="002028E6" w:rsidRPr="00627233">
        <w:rPr>
          <w:rFonts w:ascii="Book Antiqua" w:eastAsia="Book Antiqua" w:hAnsi="Book Antiqua"/>
        </w:rPr>
        <w:t xml:space="preserve"> </w:t>
      </w:r>
      <w:r w:rsidR="002028E6" w:rsidRPr="00627233">
        <w:rPr>
          <w:rFonts w:ascii="Book Antiqua" w:hAnsi="Book Antiqua"/>
          <w:shd w:val="clear" w:color="auto" w:fill="FFFFFF"/>
        </w:rPr>
        <w:t xml:space="preserve">na própria sessão pública (no campo próprio de mensagens, que deverá ser acompanhada pelos interessados), </w:t>
      </w:r>
      <w:r w:rsidR="002028E6" w:rsidRPr="00627233">
        <w:rPr>
          <w:rFonts w:ascii="Book Antiqua" w:hAnsi="Book Antiqua"/>
        </w:rPr>
        <w:t xml:space="preserve">os documentos deverão ser apresentados em formato digital, via sistema, no prazo </w:t>
      </w:r>
      <w:r w:rsidR="002028E6" w:rsidRPr="00627233">
        <w:rPr>
          <w:rFonts w:ascii="Book Antiqua" w:eastAsia="Book Antiqua" w:hAnsi="Book Antiqua"/>
        </w:rPr>
        <w:t>definido pelo Pregoeiro</w:t>
      </w:r>
      <w:r w:rsidR="0037510A">
        <w:rPr>
          <w:rFonts w:ascii="Book Antiqua" w:eastAsia="Book Antiqua" w:hAnsi="Book Antiqua"/>
        </w:rPr>
        <w:t xml:space="preserve"> </w:t>
      </w:r>
      <w:r w:rsidR="0037510A" w:rsidRPr="00300530">
        <w:rPr>
          <w:rStyle w:val="nfase"/>
          <w:rFonts w:ascii="Book Antiqua" w:eastAsia="Book Antiqua" w:hAnsi="Book Antiqua"/>
          <w:i w:val="0"/>
        </w:rPr>
        <w:t xml:space="preserve">de no mínimo </w:t>
      </w:r>
      <w:r w:rsidR="0037510A" w:rsidRPr="00CF4853">
        <w:rPr>
          <w:rStyle w:val="nfase"/>
          <w:rFonts w:ascii="Book Antiqua" w:eastAsia="Book Antiqua" w:hAnsi="Book Antiqua"/>
          <w:i w:val="0"/>
        </w:rPr>
        <w:t>02 (duas) horas</w:t>
      </w:r>
      <w:r w:rsidR="002028E6" w:rsidRPr="00CC764A">
        <w:rPr>
          <w:rFonts w:ascii="Book Antiqua" w:hAnsi="Book Antiqua"/>
        </w:rPr>
        <w:t>.</w:t>
      </w:r>
    </w:p>
    <w:p w:rsidR="000F5891" w:rsidRDefault="00FF4FE1" w:rsidP="000F5891">
      <w:pPr>
        <w:ind w:right="-852"/>
        <w:rPr>
          <w:rFonts w:ascii="Book Antiqua" w:hAnsi="Book Antiqua"/>
        </w:rPr>
      </w:pPr>
      <w:r>
        <w:rPr>
          <w:rFonts w:ascii="Book Antiqua" w:hAnsi="Book Antiqua"/>
        </w:rPr>
        <w:t>13.1.3</w:t>
      </w:r>
      <w:r w:rsidR="002028E6" w:rsidRPr="00627233">
        <w:rPr>
          <w:rFonts w:ascii="Book Antiqua" w:hAnsi="Book Antiqua"/>
        </w:rPr>
        <w:t xml:space="preserve"> A verificação pelo pregoeiro e equipe de apoio nos sítios eletrônicos oficiais de órgãos e entidades emissores de certidões </w:t>
      </w:r>
      <w:proofErr w:type="gramStart"/>
      <w:r w:rsidR="002028E6" w:rsidRPr="00627233">
        <w:rPr>
          <w:rFonts w:ascii="Book Antiqua" w:hAnsi="Book Antiqua"/>
        </w:rPr>
        <w:t>constitui</w:t>
      </w:r>
      <w:proofErr w:type="gramEnd"/>
      <w:r w:rsidR="002028E6" w:rsidRPr="00627233">
        <w:rPr>
          <w:rFonts w:ascii="Book Antiqua" w:hAnsi="Book Antiqua"/>
        </w:rPr>
        <w:t xml:space="preserve"> meio legal de prova, para fins de habilitação.</w:t>
      </w:r>
    </w:p>
    <w:p w:rsidR="002A0FFC" w:rsidRPr="000F5891" w:rsidRDefault="002A0FFC" w:rsidP="000F5891">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sidR="009D479F">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2A0FFC" w:rsidRPr="002A0FFC" w:rsidRDefault="002A0FFC" w:rsidP="006172DC">
      <w:pPr>
        <w:pStyle w:val="PargrafodaLista"/>
        <w:numPr>
          <w:ilvl w:val="0"/>
          <w:numId w:val="21"/>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2A0FFC" w:rsidRPr="00E653D8" w:rsidRDefault="002A0FFC" w:rsidP="006172DC">
      <w:pPr>
        <w:pStyle w:val="PargrafodaLista"/>
        <w:numPr>
          <w:ilvl w:val="0"/>
          <w:numId w:val="21"/>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2028E6" w:rsidRPr="00627233" w:rsidRDefault="00E653D8" w:rsidP="0028472E">
      <w:pPr>
        <w:widowControl w:val="0"/>
        <w:ind w:right="-852"/>
        <w:rPr>
          <w:rFonts w:ascii="Book Antiqua" w:hAnsi="Book Antiqua"/>
        </w:rPr>
      </w:pPr>
      <w:r>
        <w:rPr>
          <w:rFonts w:ascii="Book Antiqua" w:hAnsi="Book Antiqua"/>
        </w:rPr>
        <w:t>13.3</w:t>
      </w:r>
      <w:r w:rsidR="002028E6" w:rsidRPr="00627233">
        <w:rPr>
          <w:rFonts w:ascii="Book Antiqua" w:hAnsi="Book Antiqua"/>
        </w:rPr>
        <w:t xml:space="preserve"> Constatado o atendimento pleno às exigências editalícias, será declarada a proponente vencedora.</w:t>
      </w:r>
    </w:p>
    <w:p w:rsidR="00E653D8" w:rsidRDefault="00E653D8" w:rsidP="00E653D8">
      <w:pPr>
        <w:widowControl w:val="0"/>
        <w:ind w:right="-852"/>
        <w:rPr>
          <w:rFonts w:ascii="Book Antiqua" w:hAnsi="Book Antiqua"/>
        </w:rPr>
      </w:pPr>
      <w:r>
        <w:rPr>
          <w:rFonts w:ascii="Book Antiqua" w:hAnsi="Book Antiqua"/>
        </w:rPr>
        <w:t>13.3</w:t>
      </w:r>
      <w:r w:rsidR="002028E6" w:rsidRPr="00627233">
        <w:rPr>
          <w:rFonts w:ascii="Book Antiqua" w:hAnsi="Book Antiqua"/>
        </w:rPr>
        <w:t xml:space="preserve">.1 Será julgada inabilitada a proponente que: </w:t>
      </w:r>
    </w:p>
    <w:p w:rsidR="00E653D8" w:rsidRPr="00E653D8" w:rsidRDefault="00E653D8" w:rsidP="006172DC">
      <w:pPr>
        <w:pStyle w:val="PargrafodaLista"/>
        <w:widowControl w:val="0"/>
        <w:numPr>
          <w:ilvl w:val="0"/>
          <w:numId w:val="22"/>
        </w:numPr>
        <w:ind w:right="-852"/>
        <w:rPr>
          <w:rFonts w:ascii="Book Antiqua" w:hAnsi="Book Antiqua"/>
        </w:rPr>
      </w:pPr>
      <w:r w:rsidRPr="00E653D8">
        <w:rPr>
          <w:rFonts w:ascii="Book Antiqua" w:hAnsi="Book Antiqua"/>
        </w:rPr>
        <w:t>Deixar</w:t>
      </w:r>
      <w:r w:rsidR="002028E6" w:rsidRPr="00E653D8">
        <w:rPr>
          <w:rFonts w:ascii="Book Antiqua" w:hAnsi="Book Antiqua"/>
        </w:rPr>
        <w:t xml:space="preserve"> de atender alguma exigência constante do presente Edital</w:t>
      </w:r>
      <w:r w:rsidRPr="00E653D8">
        <w:rPr>
          <w:rFonts w:ascii="Book Antiqua" w:hAnsi="Book Antiqua"/>
        </w:rPr>
        <w:t>.</w:t>
      </w:r>
    </w:p>
    <w:p w:rsidR="000F5891" w:rsidRDefault="00E653D8" w:rsidP="006172DC">
      <w:pPr>
        <w:pStyle w:val="PargrafodaLista"/>
        <w:widowControl w:val="0"/>
        <w:numPr>
          <w:ilvl w:val="0"/>
          <w:numId w:val="22"/>
        </w:numPr>
        <w:ind w:right="-852"/>
        <w:rPr>
          <w:rFonts w:ascii="Book Antiqua" w:hAnsi="Book Antiqua"/>
        </w:rPr>
      </w:pPr>
      <w:r w:rsidRPr="00E653D8">
        <w:rPr>
          <w:rFonts w:ascii="Book Antiqua" w:hAnsi="Book Antiqua"/>
        </w:rPr>
        <w:t>A</w:t>
      </w:r>
      <w:r w:rsidR="002028E6" w:rsidRPr="00E653D8">
        <w:rPr>
          <w:rFonts w:ascii="Book Antiqua" w:hAnsi="Book Antiqua"/>
        </w:rPr>
        <w:t>presentar declaração ou qualquer outro documento c</w:t>
      </w:r>
      <w:r>
        <w:rPr>
          <w:rFonts w:ascii="Book Antiqua" w:hAnsi="Book Antiqua"/>
        </w:rPr>
        <w:t>om conteúdo falso ou adulterado.</w:t>
      </w:r>
    </w:p>
    <w:p w:rsidR="000F5891" w:rsidRDefault="000F5891" w:rsidP="000F5891">
      <w:pPr>
        <w:pStyle w:val="PargrafodaLista"/>
        <w:widowControl w:val="0"/>
        <w:ind w:left="-709" w:right="-852"/>
        <w:rPr>
          <w:rFonts w:ascii="Book Antiqua" w:hAnsi="Book Antiqua"/>
          <w:shd w:val="clear" w:color="auto" w:fill="FFFFFF"/>
        </w:rPr>
      </w:pPr>
    </w:p>
    <w:p w:rsidR="000F5891" w:rsidRDefault="000F5891" w:rsidP="000F5891">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 </w:t>
      </w:r>
    </w:p>
    <w:p w:rsidR="000F5891" w:rsidRPr="00627233" w:rsidRDefault="000F5891" w:rsidP="000F5891">
      <w:pPr>
        <w:pStyle w:val="PargrafodaLista"/>
        <w:widowControl w:val="0"/>
        <w:ind w:left="-709" w:right="-852"/>
        <w:rPr>
          <w:rFonts w:ascii="Book Antiqua" w:hAnsi="Book Antiqua"/>
          <w:b/>
          <w:shd w:val="clear" w:color="auto" w:fill="FFFFFF"/>
        </w:rPr>
      </w:pPr>
    </w:p>
    <w:p w:rsidR="00E653D8" w:rsidRDefault="00E653D8" w:rsidP="0028472E">
      <w:pPr>
        <w:widowControl w:val="0"/>
        <w:ind w:right="-852"/>
        <w:rPr>
          <w:rFonts w:ascii="Book Antiqua" w:hAnsi="Book Antiqua"/>
          <w:b/>
          <w:shd w:val="clear" w:color="auto" w:fill="FFFFFF"/>
        </w:rPr>
      </w:pPr>
      <w:r>
        <w:rPr>
          <w:rFonts w:ascii="Book Antiqua" w:hAnsi="Book Antiqua"/>
          <w:b/>
          <w:shd w:val="clear" w:color="auto" w:fill="FFFFFF"/>
        </w:rPr>
        <w:t>13.4</w:t>
      </w:r>
      <w:r w:rsidR="002028E6" w:rsidRPr="00627233">
        <w:rPr>
          <w:rFonts w:ascii="Book Antiqua" w:hAnsi="Book Antiqua"/>
          <w:b/>
          <w:shd w:val="clear" w:color="auto" w:fill="FFFFFF"/>
        </w:rPr>
        <w:t xml:space="preserve"> Do julgamento da habilitação das Microempresas e Empresas de Pequeno Porte (</w:t>
      </w:r>
      <w:r w:rsidR="00B82D2D">
        <w:rPr>
          <w:rFonts w:ascii="Book Antiqua" w:hAnsi="Book Antiqua"/>
          <w:b/>
          <w:shd w:val="clear" w:color="auto" w:fill="FFFFFF"/>
        </w:rPr>
        <w:t>Art</w:t>
      </w:r>
      <w:r w:rsidR="002028E6" w:rsidRPr="00627233">
        <w:rPr>
          <w:rFonts w:ascii="Book Antiqua" w:hAnsi="Book Antiqua"/>
          <w:b/>
          <w:shd w:val="clear" w:color="auto" w:fill="FFFFFF"/>
        </w:rPr>
        <w:t>. 42 e 43 da LC nº 123/2006)</w:t>
      </w:r>
      <w:r w:rsidR="00976415">
        <w:rPr>
          <w:rFonts w:ascii="Book Antiqua" w:hAnsi="Book Antiqua"/>
          <w:b/>
          <w:shd w:val="clear" w:color="auto" w:fill="FFFFFF"/>
        </w:rPr>
        <w:t xml:space="preserve"> </w:t>
      </w:r>
    </w:p>
    <w:p w:rsidR="002028E6" w:rsidRPr="00627233" w:rsidRDefault="00E653D8" w:rsidP="0028472E">
      <w:pPr>
        <w:widowControl w:val="0"/>
        <w:ind w:right="-852"/>
        <w:rPr>
          <w:rFonts w:ascii="Book Antiqua" w:hAnsi="Book Antiqua"/>
          <w:shd w:val="clear" w:color="auto" w:fill="FFFFFF"/>
        </w:rPr>
      </w:pPr>
      <w:r>
        <w:rPr>
          <w:rFonts w:ascii="Book Antiqua" w:hAnsi="Book Antiqua"/>
          <w:shd w:val="clear" w:color="auto" w:fill="FFFFFF"/>
        </w:rPr>
        <w:t>13.4</w:t>
      </w:r>
      <w:r w:rsidR="002028E6" w:rsidRPr="00627233">
        <w:rPr>
          <w:rFonts w:ascii="Book Antiqua" w:hAnsi="Book Antiqua"/>
          <w:shd w:val="clear" w:color="auto" w:fill="FFFFFF"/>
        </w:rPr>
        <w:t xml:space="preserve">.1 Em face dos artigos 42 e 43 da Lei Complementar nº 123/2006, o Pregoeiro adotará o seguinte procedimento </w:t>
      </w:r>
      <w:r w:rsidR="002028E6" w:rsidRPr="00627233">
        <w:rPr>
          <w:rFonts w:ascii="Book Antiqua" w:hAnsi="Book Antiqua"/>
          <w:u w:val="single"/>
          <w:shd w:val="clear" w:color="auto" w:fill="FFFFFF"/>
        </w:rPr>
        <w:t xml:space="preserve">quando a vencedora for </w:t>
      </w:r>
      <w:r w:rsidR="002028E6" w:rsidRPr="00627233">
        <w:rPr>
          <w:rFonts w:ascii="Book Antiqua" w:hAnsi="Book Antiqua"/>
          <w:b/>
          <w:u w:val="single"/>
          <w:shd w:val="clear" w:color="auto" w:fill="FFFFFF"/>
        </w:rPr>
        <w:t>Microempresa ou Empresa de Pequeno Porte:</w:t>
      </w:r>
    </w:p>
    <w:p w:rsidR="002028E6" w:rsidRPr="00925231" w:rsidRDefault="002028E6" w:rsidP="0087395E">
      <w:pPr>
        <w:widowControl w:val="0"/>
        <w:ind w:left="-142" w:right="-852" w:hanging="283"/>
        <w:rPr>
          <w:rFonts w:ascii="Book Antiqua" w:hAnsi="Book Antiqua"/>
          <w:color w:val="000000" w:themeColor="text1"/>
          <w:shd w:val="clear" w:color="auto" w:fill="FFFFFF"/>
        </w:rPr>
      </w:pPr>
      <w:r w:rsidRPr="00925231">
        <w:rPr>
          <w:rFonts w:ascii="Book Antiqua" w:hAnsi="Book Antiqua"/>
          <w:shd w:val="clear" w:color="auto" w:fill="FFFFFF"/>
        </w:rPr>
        <w:t xml:space="preserve">a) serão analisados os documentos </w:t>
      </w:r>
      <w:r w:rsidRPr="00925231">
        <w:rPr>
          <w:rFonts w:ascii="Book Antiqua" w:hAnsi="Book Antiqua"/>
          <w:u w:val="single"/>
          <w:shd w:val="clear" w:color="auto" w:fill="FFFFFF"/>
        </w:rPr>
        <w:t>não</w:t>
      </w:r>
      <w:r w:rsidRPr="00925231">
        <w:rPr>
          <w:rFonts w:ascii="Book Antiqua" w:hAnsi="Book Antiqua"/>
          <w:shd w:val="clear" w:color="auto" w:fill="FFFFFF"/>
        </w:rPr>
        <w:t xml:space="preserve"> integrantes da regularidade fiscal e trabalhista, aplicando-se o disposto </w:t>
      </w:r>
      <w:r w:rsidR="00E653D8" w:rsidRPr="00925231">
        <w:rPr>
          <w:rFonts w:ascii="Book Antiqua" w:hAnsi="Book Antiqua"/>
          <w:color w:val="000000" w:themeColor="text1"/>
          <w:shd w:val="clear" w:color="auto" w:fill="FFFFFF"/>
        </w:rPr>
        <w:t xml:space="preserve">no item 13.3.1 “a”e “b” </w:t>
      </w:r>
      <w:r w:rsidRPr="00925231">
        <w:rPr>
          <w:rFonts w:ascii="Book Antiqua" w:hAnsi="Book Antiqua"/>
          <w:color w:val="000000" w:themeColor="text1"/>
          <w:shd w:val="clear" w:color="auto" w:fill="FFFFFF"/>
        </w:rPr>
        <w:t>deste Edital</w:t>
      </w:r>
      <w:r w:rsidR="00E653D8" w:rsidRPr="00925231">
        <w:rPr>
          <w:rFonts w:ascii="Book Antiqua" w:hAnsi="Book Antiqua"/>
          <w:i/>
          <w:color w:val="000000" w:themeColor="text1"/>
          <w:shd w:val="clear" w:color="auto" w:fill="FFFFFF"/>
        </w:rPr>
        <w:t>.</w:t>
      </w:r>
    </w:p>
    <w:p w:rsidR="002028E6" w:rsidRPr="00627233" w:rsidRDefault="002028E6" w:rsidP="0087395E">
      <w:pPr>
        <w:widowControl w:val="0"/>
        <w:ind w:left="-142" w:right="-852" w:hanging="283"/>
        <w:rPr>
          <w:rFonts w:ascii="Book Antiqua" w:hAnsi="Book Antiqua"/>
          <w:shd w:val="clear" w:color="auto" w:fill="FFFFFF"/>
        </w:rPr>
      </w:pPr>
      <w:r w:rsidRPr="00925231">
        <w:rPr>
          <w:rFonts w:ascii="Book Antiqua" w:hAnsi="Book Antiqua"/>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2028E6" w:rsidRPr="00627233" w:rsidRDefault="002028E6" w:rsidP="0087395E">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2028E6" w:rsidRPr="00627233" w:rsidRDefault="002028E6" w:rsidP="0087395E">
      <w:pPr>
        <w:widowControl w:val="0"/>
        <w:ind w:left="-142" w:right="-852" w:hanging="284"/>
        <w:rPr>
          <w:rFonts w:ascii="Book Antiqua" w:hAnsi="Book Antiqua"/>
          <w:shd w:val="clear" w:color="auto" w:fill="FFFFFF"/>
        </w:rPr>
      </w:pPr>
      <w:r w:rsidRPr="00627233">
        <w:rPr>
          <w:rFonts w:ascii="Book Antiqua" w:hAnsi="Book Antiqua"/>
          <w:shd w:val="clear" w:color="auto" w:fill="FFFFFF"/>
        </w:rPr>
        <w:lastRenderedPageBreak/>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2028E6" w:rsidRPr="00627233" w:rsidRDefault="00E653D8" w:rsidP="0028472E">
      <w:pPr>
        <w:widowControl w:val="0"/>
        <w:ind w:right="-852"/>
        <w:rPr>
          <w:rFonts w:ascii="Book Antiqua" w:hAnsi="Book Antiqua"/>
          <w:shd w:val="clear" w:color="auto" w:fill="FFFFFF"/>
        </w:rPr>
      </w:pPr>
      <w:r>
        <w:rPr>
          <w:rFonts w:ascii="Book Antiqua" w:hAnsi="Book Antiqua"/>
          <w:shd w:val="clear" w:color="auto" w:fill="FFFFFF"/>
        </w:rPr>
        <w:t>13.4</w:t>
      </w:r>
      <w:r w:rsidR="002028E6"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002028E6"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002028E6" w:rsidRPr="00627233">
        <w:rPr>
          <w:rFonts w:ascii="Book Antiqua" w:hAnsi="Book Antiqua"/>
          <w:shd w:val="clear" w:color="auto" w:fill="FFFFFF"/>
        </w:rPr>
        <w:t>ou revogar a licitação ou item da licitação conforme o caso.</w:t>
      </w:r>
    </w:p>
    <w:p w:rsidR="00D56575" w:rsidRDefault="00D56575" w:rsidP="0028472E">
      <w:pPr>
        <w:widowControl w:val="0"/>
        <w:ind w:right="-852"/>
        <w:rPr>
          <w:rFonts w:ascii="Book Antiqua" w:hAnsi="Book Antiqua"/>
          <w:b/>
          <w:shd w:val="clear" w:color="auto" w:fill="FFFFFF"/>
        </w:rPr>
      </w:pPr>
    </w:p>
    <w:p w:rsidR="00495C93" w:rsidRPr="00FD3444" w:rsidRDefault="00495C93" w:rsidP="00495C93">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8016F" w:rsidRDefault="00495C93" w:rsidP="00DE1B98">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sidR="00305747">
        <w:rPr>
          <w:rFonts w:ascii="Book Antiqua" w:hAnsi="Book Antiqua"/>
          <w:shd w:val="clear" w:color="auto" w:fill="FFFFFF"/>
        </w:rPr>
        <w:t>Q</w:t>
      </w:r>
      <w:r w:rsidR="00305747" w:rsidRPr="00CA1C35">
        <w:rPr>
          <w:rFonts w:ascii="Book Antiqua" w:eastAsia="Book Antiqua" w:hAnsi="Book Antiqua"/>
        </w:rPr>
        <w:t>uando houver apenas um item por lote</w:t>
      </w:r>
      <w:r w:rsidR="00305747" w:rsidRPr="00FD3444">
        <w:rPr>
          <w:rFonts w:ascii="Book Antiqua" w:hAnsi="Book Antiqua"/>
          <w:shd w:val="clear" w:color="auto" w:fill="FFFFFF"/>
        </w:rPr>
        <w:t xml:space="preserve"> </w:t>
      </w:r>
      <w:r w:rsidRPr="00FD3444">
        <w:rPr>
          <w:rFonts w:ascii="Book Antiqua" w:hAnsi="Book Antiqua"/>
          <w:shd w:val="clear" w:color="auto" w:fill="FFFFFF"/>
        </w:rPr>
        <w:t>A PROPOSTA FINAL do licitante declarado vencedor será atualizada automaticamente pelo sistema de pregão eletrônico</w:t>
      </w:r>
      <w:r w:rsidR="002351E2">
        <w:rPr>
          <w:rFonts w:ascii="Book Antiqua" w:hAnsi="Book Antiqua"/>
          <w:shd w:val="clear" w:color="auto" w:fill="FFFFFF"/>
        </w:rPr>
        <w:t xml:space="preserve"> </w:t>
      </w:r>
      <w:r w:rsidR="00E21352"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sidR="00E21352">
        <w:rPr>
          <w:rFonts w:ascii="Book Antiqua" w:eastAsia="Book Antiqua" w:hAnsi="Book Antiqua"/>
        </w:rPr>
        <w:t xml:space="preserve"> neste Edital e já apresentados, </w:t>
      </w:r>
      <w:r w:rsidR="00E21352"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495C93" w:rsidRPr="00FD3444" w:rsidRDefault="002351E2" w:rsidP="000064B3">
      <w:pPr>
        <w:widowControl w:val="0"/>
        <w:ind w:right="-852"/>
        <w:rPr>
          <w:rFonts w:ascii="Book Antiqua" w:hAnsi="Book Antiqua"/>
          <w:shd w:val="clear" w:color="auto" w:fill="FFFFFF"/>
        </w:rPr>
      </w:pPr>
      <w:r>
        <w:rPr>
          <w:rFonts w:ascii="Book Antiqua" w:hAnsi="Book Antiqua"/>
          <w:shd w:val="clear" w:color="auto" w:fill="FFFFFF"/>
        </w:rPr>
        <w:t>14.1</w:t>
      </w:r>
      <w:r w:rsidR="00923275">
        <w:rPr>
          <w:rFonts w:ascii="Book Antiqua" w:hAnsi="Book Antiqua"/>
          <w:shd w:val="clear" w:color="auto" w:fill="FFFFFF"/>
        </w:rPr>
        <w:t xml:space="preserve">.1 </w:t>
      </w:r>
      <w:r w:rsidR="00495C93" w:rsidRPr="00FD3444">
        <w:rPr>
          <w:rFonts w:ascii="Book Antiqua" w:hAnsi="Book Antiqua"/>
          <w:shd w:val="clear" w:color="auto" w:fill="FFFFFF"/>
        </w:rPr>
        <w:t>O Pregoeiro poderá também liberar a atualização de proposta manual diretamente na plataforma para que o fornecedor faça o preenchimento do(s) valor(es) do(s) item(s) do(s) lote(s) livremente caso entenda necessário.</w:t>
      </w:r>
    </w:p>
    <w:p w:rsidR="00495C93" w:rsidRDefault="002351E2" w:rsidP="00495C93">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006B2373" w:rsidRPr="006B2373">
        <w:rPr>
          <w:rFonts w:ascii="Book Antiqua" w:hAnsi="Book Antiqua"/>
          <w:b/>
          <w:shd w:val="clear" w:color="auto" w:fill="FFFFFF"/>
        </w:rPr>
        <w:t>DEVERÁ</w:t>
      </w:r>
      <w:proofErr w:type="gramEnd"/>
      <w:r w:rsidR="001B410B">
        <w:rPr>
          <w:rFonts w:ascii="Book Antiqua" w:hAnsi="Book Antiqua"/>
          <w:shd w:val="clear" w:color="auto" w:fill="FFFFFF"/>
        </w:rPr>
        <w:t xml:space="preserve">, contudo, o licitante vencedor </w:t>
      </w:r>
      <w:r w:rsidR="00495C93" w:rsidRPr="00FD3444">
        <w:rPr>
          <w:rFonts w:ascii="Book Antiqua" w:hAnsi="Book Antiqua"/>
          <w:shd w:val="clear" w:color="auto" w:fill="FFFFFF"/>
        </w:rPr>
        <w:t xml:space="preserve">encaminhar por e-mail </w:t>
      </w:r>
      <w:hyperlink r:id="rId22" w:history="1">
        <w:r w:rsidR="000C3843" w:rsidRPr="003C0F22">
          <w:rPr>
            <w:rStyle w:val="Hyperlink"/>
            <w:rFonts w:ascii="Book Antiqua" w:hAnsi="Book Antiqua"/>
            <w:color w:val="auto"/>
            <w:shd w:val="clear" w:color="auto" w:fill="FFFFFF"/>
          </w:rPr>
          <w:t>pregao@gaspar.sc.gov.br</w:t>
        </w:r>
      </w:hyperlink>
      <w:r w:rsidR="000C3843">
        <w:rPr>
          <w:rFonts w:ascii="Book Antiqua" w:hAnsi="Book Antiqua"/>
          <w:shd w:val="clear" w:color="auto" w:fill="FFFFFF"/>
        </w:rPr>
        <w:t xml:space="preserve"> </w:t>
      </w:r>
      <w:r w:rsidR="00495C93" w:rsidRPr="00FD3444">
        <w:rPr>
          <w:rFonts w:ascii="Book Antiqua" w:hAnsi="Book Antiqua"/>
          <w:shd w:val="clear" w:color="auto" w:fill="FFFFFF"/>
        </w:rPr>
        <w:t xml:space="preserve">a indicação do </w:t>
      </w:r>
      <w:r w:rsidR="006B2373" w:rsidRPr="006B2373">
        <w:rPr>
          <w:rFonts w:ascii="Book Antiqua" w:hAnsi="Book Antiqua"/>
          <w:b/>
          <w:shd w:val="clear" w:color="auto" w:fill="FFFFFF"/>
        </w:rPr>
        <w:t>BANCO</w:t>
      </w:r>
      <w:r w:rsidR="006B2373" w:rsidRPr="00FD3444">
        <w:rPr>
          <w:rFonts w:ascii="Book Antiqua" w:hAnsi="Book Antiqua"/>
          <w:shd w:val="clear" w:color="auto" w:fill="FFFFFF"/>
        </w:rPr>
        <w:t xml:space="preserve">, </w:t>
      </w:r>
      <w:r w:rsidR="006B2373" w:rsidRPr="006B2373">
        <w:rPr>
          <w:rFonts w:ascii="Book Antiqua" w:hAnsi="Book Antiqua"/>
          <w:b/>
          <w:shd w:val="clear" w:color="auto" w:fill="FFFFFF"/>
        </w:rPr>
        <w:t>NÚMERO DA CONTA</w:t>
      </w:r>
      <w:r w:rsidR="008E0127">
        <w:rPr>
          <w:rFonts w:ascii="Book Antiqua" w:hAnsi="Book Antiqua"/>
          <w:shd w:val="clear" w:color="auto" w:fill="FFFFFF"/>
        </w:rPr>
        <w:t xml:space="preserve">, </w:t>
      </w:r>
      <w:r w:rsidR="006B2373" w:rsidRPr="006B2373">
        <w:rPr>
          <w:rFonts w:ascii="Book Antiqua" w:hAnsi="Book Antiqua"/>
          <w:b/>
          <w:shd w:val="clear" w:color="auto" w:fill="FFFFFF"/>
        </w:rPr>
        <w:t>AGÊNCIA</w:t>
      </w:r>
      <w:r w:rsidR="0032477C">
        <w:rPr>
          <w:rFonts w:ascii="Book Antiqua" w:hAnsi="Book Antiqua"/>
          <w:shd w:val="clear" w:color="auto" w:fill="FFFFFF"/>
        </w:rPr>
        <w:t xml:space="preserve"> </w:t>
      </w:r>
      <w:r w:rsidR="008E0127">
        <w:rPr>
          <w:rFonts w:ascii="Book Antiqua" w:hAnsi="Book Antiqua"/>
          <w:shd w:val="clear" w:color="auto" w:fill="FFFFFF"/>
        </w:rPr>
        <w:t xml:space="preserve">ou </w:t>
      </w:r>
      <w:r w:rsidR="00F41F85" w:rsidRPr="00F41F85">
        <w:rPr>
          <w:rFonts w:ascii="Book Antiqua" w:hAnsi="Book Antiqua"/>
          <w:b/>
          <w:shd w:val="clear" w:color="auto" w:fill="FFFFFF"/>
        </w:rPr>
        <w:t>CHAVE PIX</w:t>
      </w:r>
      <w:r w:rsidR="00F41F85">
        <w:rPr>
          <w:rFonts w:ascii="Book Antiqua" w:hAnsi="Book Antiqua"/>
          <w:shd w:val="clear" w:color="auto" w:fill="FFFFFF"/>
        </w:rPr>
        <w:t xml:space="preserve"> </w:t>
      </w:r>
      <w:r w:rsidR="00495C93" w:rsidRPr="00FD3444">
        <w:rPr>
          <w:rFonts w:ascii="Book Antiqua" w:hAnsi="Book Antiqua"/>
          <w:shd w:val="clear" w:color="auto" w:fill="FFFFFF"/>
        </w:rPr>
        <w:t xml:space="preserve">para fins de pagamento, </w:t>
      </w:r>
      <w:r w:rsidR="0032477C">
        <w:rPr>
          <w:rFonts w:ascii="Book Antiqua" w:hAnsi="Book Antiqua"/>
          <w:shd w:val="clear" w:color="auto" w:fill="FFFFFF"/>
        </w:rPr>
        <w:t xml:space="preserve">bem como </w:t>
      </w:r>
      <w:r w:rsidR="0032477C" w:rsidRPr="00196BF0">
        <w:rPr>
          <w:rFonts w:ascii="Book Antiqua" w:hAnsi="Book Antiqua"/>
          <w:b/>
        </w:rPr>
        <w:t>E-MAIL</w:t>
      </w:r>
      <w:r w:rsidR="0032477C" w:rsidRPr="00A32CAA">
        <w:rPr>
          <w:rFonts w:ascii="Book Antiqua" w:hAnsi="Book Antiqua"/>
        </w:rPr>
        <w:t xml:space="preserve"> institucional, oficial, atualizado, vigente e operacional</w:t>
      </w:r>
      <w:r w:rsidR="0032477C">
        <w:rPr>
          <w:rFonts w:ascii="Book Antiqua" w:hAnsi="Book Antiqua"/>
          <w:shd w:val="clear" w:color="auto" w:fill="FFFFFF"/>
        </w:rPr>
        <w:t xml:space="preserve"> e indicação do </w:t>
      </w:r>
      <w:r w:rsidR="0032477C" w:rsidRPr="001B0BFC">
        <w:rPr>
          <w:rFonts w:ascii="Book Antiqua" w:hAnsi="Book Antiqua"/>
          <w:b/>
          <w:shd w:val="clear" w:color="auto" w:fill="FFFFFF"/>
        </w:rPr>
        <w:t xml:space="preserve">REPRESENTANTE </w:t>
      </w:r>
      <w:r w:rsidR="00636D8D" w:rsidRPr="001B0BFC">
        <w:rPr>
          <w:rFonts w:ascii="Book Antiqua" w:hAnsi="Book Antiqua"/>
          <w:b/>
          <w:shd w:val="clear" w:color="auto" w:fill="FFFFFF"/>
        </w:rPr>
        <w:t>RESPONSÁVEL</w:t>
      </w:r>
      <w:r w:rsidR="00636D8D">
        <w:rPr>
          <w:rFonts w:ascii="Book Antiqua" w:hAnsi="Book Antiqua"/>
          <w:shd w:val="clear" w:color="auto" w:fill="FFFFFF"/>
        </w:rPr>
        <w:t xml:space="preserve"> pela assin</w:t>
      </w:r>
      <w:r w:rsidR="001B0BFC">
        <w:rPr>
          <w:rFonts w:ascii="Book Antiqua" w:hAnsi="Book Antiqua"/>
          <w:shd w:val="clear" w:color="auto" w:fill="FFFFFF"/>
        </w:rPr>
        <w:t xml:space="preserve">atura do instrumento contratual, </w:t>
      </w:r>
      <w:r w:rsidR="00495C93" w:rsidRPr="00FD3444">
        <w:rPr>
          <w:rFonts w:ascii="Book Antiqua" w:hAnsi="Book Antiqua"/>
          <w:shd w:val="clear" w:color="auto" w:fill="FFFFFF"/>
        </w:rPr>
        <w:t>no pra</w:t>
      </w:r>
      <w:r w:rsidR="000C3843">
        <w:rPr>
          <w:rFonts w:ascii="Book Antiqua" w:hAnsi="Book Antiqua"/>
          <w:shd w:val="clear" w:color="auto" w:fill="FFFFFF"/>
        </w:rPr>
        <w:t xml:space="preserve">zo de </w:t>
      </w:r>
      <w:r w:rsidR="006B2373">
        <w:rPr>
          <w:rFonts w:ascii="Book Antiqua" w:hAnsi="Book Antiqua"/>
          <w:shd w:val="clear" w:color="auto" w:fill="FFFFFF"/>
        </w:rPr>
        <w:t xml:space="preserve">até </w:t>
      </w:r>
      <w:r w:rsidR="001B410B">
        <w:rPr>
          <w:rFonts w:ascii="Book Antiqua" w:hAnsi="Book Antiqua"/>
          <w:shd w:val="clear" w:color="auto" w:fill="FFFFFF"/>
        </w:rPr>
        <w:t>24 (vinte e quatro</w:t>
      </w:r>
      <w:r w:rsidR="001A2849">
        <w:rPr>
          <w:rFonts w:ascii="Book Antiqua" w:hAnsi="Book Antiqua"/>
          <w:shd w:val="clear" w:color="auto" w:fill="FFFFFF"/>
        </w:rPr>
        <w:t>)</w:t>
      </w:r>
      <w:r w:rsidR="001B410B">
        <w:rPr>
          <w:rFonts w:ascii="Book Antiqua" w:hAnsi="Book Antiqua"/>
          <w:shd w:val="clear" w:color="auto" w:fill="FFFFFF"/>
        </w:rPr>
        <w:t xml:space="preserve"> horas contados a partir do término </w:t>
      </w:r>
      <w:r w:rsidR="004450E1">
        <w:rPr>
          <w:rFonts w:ascii="Book Antiqua" w:hAnsi="Book Antiqua"/>
          <w:shd w:val="clear" w:color="auto" w:fill="FFFFFF"/>
        </w:rPr>
        <w:t>do certame.</w:t>
      </w:r>
      <w:r w:rsidR="00346583">
        <w:rPr>
          <w:rFonts w:ascii="Book Antiqua" w:hAnsi="Book Antiqua"/>
          <w:shd w:val="clear" w:color="auto" w:fill="FFFFFF"/>
        </w:rPr>
        <w:t xml:space="preserve"> Facultado o encaminhamento junto aos documentos de Habilitação.</w:t>
      </w:r>
    </w:p>
    <w:p w:rsidR="00495C93" w:rsidRDefault="00495C93" w:rsidP="0028472E">
      <w:pPr>
        <w:widowControl w:val="0"/>
        <w:ind w:right="-852"/>
        <w:rPr>
          <w:rFonts w:ascii="Book Antiqua" w:hAnsi="Book Antiqua"/>
          <w:b/>
        </w:rPr>
      </w:pPr>
    </w:p>
    <w:p w:rsidR="002028E6" w:rsidRPr="00627233" w:rsidRDefault="002028E6" w:rsidP="002351E2">
      <w:pPr>
        <w:widowControl w:val="0"/>
        <w:ind w:right="-852"/>
        <w:rPr>
          <w:rFonts w:ascii="Book Antiqua" w:hAnsi="Book Antiqua"/>
          <w:b/>
        </w:rPr>
      </w:pPr>
      <w:r w:rsidRPr="00627233">
        <w:rPr>
          <w:rFonts w:ascii="Book Antiqua" w:hAnsi="Book Antiqua"/>
          <w:b/>
        </w:rPr>
        <w:t>15. DA INTERPOSIÇÃO DE RECURSO ADMINISTRATIVO</w:t>
      </w:r>
    </w:p>
    <w:p w:rsidR="007F73B2" w:rsidRPr="00627233" w:rsidRDefault="007F73B2" w:rsidP="007F73B2">
      <w:pPr>
        <w:widowControl w:val="0"/>
        <w:rPr>
          <w:rFonts w:ascii="Book Antiqua" w:hAnsi="Book Antiqua"/>
        </w:rPr>
      </w:pPr>
      <w:r w:rsidRPr="00627233">
        <w:rPr>
          <w:rFonts w:ascii="Book Antiqua" w:hAnsi="Book Antiqua"/>
        </w:rPr>
        <w:t>15.1 Declarado o vencedor, o Pregoeiro proporcionará a oportunidade aos lic</w:t>
      </w:r>
      <w:r w:rsidR="002B5938">
        <w:rPr>
          <w:rFonts w:ascii="Book Antiqua" w:hAnsi="Book Antiqua"/>
        </w:rPr>
        <w:t xml:space="preserve">itantes para que, no prazo </w:t>
      </w:r>
      <w:r w:rsidR="002B5938" w:rsidRPr="00EB622D">
        <w:rPr>
          <w:rFonts w:ascii="Book Antiqua" w:hAnsi="Book Antiqua"/>
          <w:color w:val="000000" w:themeColor="text1"/>
        </w:rPr>
        <w:t>de 30 (trinta</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sidR="002B5938">
        <w:rPr>
          <w:rFonts w:ascii="Book Antiqua" w:hAnsi="Book Antiqua"/>
        </w:rPr>
        <w:t>ecurso por parte dos licitantes, ficando o Pregoeiro autorizado a adjudicar o objeto à LICITANTE VENCEDORA.</w:t>
      </w:r>
    </w:p>
    <w:p w:rsidR="007F73B2" w:rsidRPr="00627233" w:rsidRDefault="007F73B2" w:rsidP="007F73B2">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7F73B2" w:rsidRDefault="007F73B2" w:rsidP="007F73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897730" w:rsidRPr="00627233" w:rsidRDefault="00897730" w:rsidP="007F73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F5A4C" w:rsidRPr="00627233" w:rsidRDefault="002028E6" w:rsidP="008113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sidR="001A76B8">
        <w:rPr>
          <w:rFonts w:ascii="Book Antiqua" w:eastAsia="Book Antiqua" w:hAnsi="Book Antiqua"/>
        </w:rPr>
        <w:t>2</w:t>
      </w:r>
      <w:r w:rsidRPr="00627233">
        <w:rPr>
          <w:rFonts w:ascii="Book Antiqua" w:eastAsia="Book Antiqua" w:hAnsi="Book Antiqua"/>
        </w:rPr>
        <w:t xml:space="preserve"> </w:t>
      </w:r>
      <w:r w:rsidR="00811322" w:rsidRPr="00627233">
        <w:rPr>
          <w:rFonts w:ascii="Book Antiqua" w:hAnsi="Book Antiqua"/>
        </w:rPr>
        <w:t xml:space="preserve">A recorrente que tiver sua intenção de recurso aceita deverá registrar as razões do recurso, </w:t>
      </w:r>
      <w:r w:rsidR="00811322" w:rsidRPr="00627233">
        <w:rPr>
          <w:rFonts w:ascii="Book Antiqua" w:hAnsi="Book Antiqua"/>
          <w:b/>
          <w:u w:val="single"/>
        </w:rPr>
        <w:t xml:space="preserve">em </w:t>
      </w:r>
      <w:r w:rsidR="00811322" w:rsidRPr="00627233">
        <w:rPr>
          <w:rFonts w:ascii="Book Antiqua" w:hAnsi="Book Antiqua"/>
          <w:b/>
          <w:u w:val="single"/>
        </w:rPr>
        <w:lastRenderedPageBreak/>
        <w:t>campo próprio do sistema,</w:t>
      </w:r>
      <w:r w:rsidR="00811322"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2028E6" w:rsidRPr="00627233" w:rsidRDefault="002028E6" w:rsidP="0028472E">
      <w:pPr>
        <w:widowControl w:val="0"/>
        <w:ind w:right="-852"/>
        <w:rPr>
          <w:rFonts w:ascii="Book Antiqua" w:hAnsi="Book Antiqua"/>
        </w:rPr>
      </w:pPr>
      <w:r w:rsidRPr="00627233">
        <w:rPr>
          <w:rFonts w:ascii="Book Antiqua" w:hAnsi="Book Antiqua"/>
        </w:rPr>
        <w:t>15.</w:t>
      </w:r>
      <w:r w:rsidR="006C7030">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2028E6" w:rsidRPr="00627233" w:rsidRDefault="002028E6" w:rsidP="0028472E">
      <w:pPr>
        <w:widowControl w:val="0"/>
        <w:ind w:right="-852"/>
        <w:rPr>
          <w:rFonts w:ascii="Book Antiqua" w:hAnsi="Book Antiqua"/>
        </w:rPr>
      </w:pPr>
      <w:r w:rsidRPr="00627233">
        <w:rPr>
          <w:rFonts w:ascii="Book Antiqua" w:hAnsi="Book Antiqua"/>
        </w:rPr>
        <w:t>15.</w:t>
      </w:r>
      <w:r w:rsidR="006C7030">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2028E6" w:rsidRPr="00627233" w:rsidRDefault="002028E6" w:rsidP="0028472E">
      <w:pPr>
        <w:ind w:right="-852"/>
        <w:rPr>
          <w:rStyle w:val="nfase"/>
          <w:rFonts w:ascii="Book Antiqua" w:eastAsia="Book Antiqua" w:hAnsi="Book Antiqua"/>
          <w:i w:val="0"/>
        </w:rPr>
      </w:pPr>
      <w:r w:rsidRPr="00627233">
        <w:rPr>
          <w:rFonts w:ascii="Book Antiqua" w:hAnsi="Book Antiqua"/>
        </w:rPr>
        <w:t>15.</w:t>
      </w:r>
      <w:r w:rsidR="00825639">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sidR="00E747B4">
        <w:rPr>
          <w:rFonts w:ascii="Book Antiqua" w:hAnsi="Book Antiqua"/>
        </w:rPr>
        <w:t xml:space="preserve"> e na Lei.</w:t>
      </w:r>
    </w:p>
    <w:p w:rsidR="002028E6" w:rsidRPr="00627233" w:rsidRDefault="002028E6" w:rsidP="003F5A4C">
      <w:pPr>
        <w:widowControl w:val="0"/>
        <w:ind w:right="-852"/>
        <w:rPr>
          <w:rFonts w:ascii="Book Antiqua" w:hAnsi="Book Antiqua"/>
        </w:rPr>
      </w:pPr>
      <w:r w:rsidRPr="00627233">
        <w:rPr>
          <w:rFonts w:ascii="Book Antiqua" w:hAnsi="Book Antiqua"/>
        </w:rPr>
        <w:t>15.</w:t>
      </w:r>
      <w:r w:rsidR="00825639">
        <w:rPr>
          <w:rFonts w:ascii="Book Antiqua" w:hAnsi="Book Antiqua"/>
        </w:rPr>
        <w:t>6</w:t>
      </w:r>
      <w:r w:rsidRPr="00627233">
        <w:rPr>
          <w:rFonts w:ascii="Book Antiqua" w:hAnsi="Book Antiqua"/>
        </w:rPr>
        <w:t xml:space="preserve"> Na contagem dos prazos estabelecidos para apresentação de recursos ou contrarrazões de recursos, excluir-se-á o dia do início</w:t>
      </w:r>
      <w:r w:rsidR="003F5A4C" w:rsidRPr="00627233">
        <w:rPr>
          <w:rFonts w:ascii="Book Antiqua" w:hAnsi="Book Antiqua"/>
        </w:rPr>
        <w:t xml:space="preserve"> e incluir-se-á o do vencimento</w:t>
      </w:r>
      <w:r w:rsidRPr="00627233">
        <w:rPr>
          <w:rFonts w:ascii="Book Antiqua" w:hAnsi="Book Antiqua"/>
        </w:rPr>
        <w:t xml:space="preserve"> e considerar-se-ão os dias úteis</w:t>
      </w:r>
      <w:r w:rsidR="003F5A4C" w:rsidRPr="00627233">
        <w:rPr>
          <w:rFonts w:ascii="Book Antiqua" w:hAnsi="Book Antiqua"/>
        </w:rPr>
        <w:t>.</w:t>
      </w:r>
      <w:r w:rsidRPr="00627233">
        <w:rPr>
          <w:rFonts w:ascii="Book Antiqua" w:hAnsi="Book Antiqua"/>
        </w:rPr>
        <w:t xml:space="preserve"> </w:t>
      </w:r>
    </w:p>
    <w:p w:rsidR="002028E6" w:rsidRPr="00627233" w:rsidRDefault="008E574A" w:rsidP="0028472E">
      <w:pPr>
        <w:widowControl w:val="0"/>
        <w:ind w:right="-852"/>
        <w:rPr>
          <w:rFonts w:ascii="Book Antiqua" w:hAnsi="Book Antiqua"/>
        </w:rPr>
      </w:pPr>
      <w:r>
        <w:rPr>
          <w:rFonts w:ascii="Book Antiqua" w:hAnsi="Book Antiqua"/>
        </w:rPr>
        <w:t xml:space="preserve">15.7 </w:t>
      </w:r>
      <w:r w:rsidR="002028E6" w:rsidRPr="00627233">
        <w:rPr>
          <w:rFonts w:ascii="Book Antiqua" w:hAnsi="Book Antiqua"/>
        </w:rPr>
        <w:t>Após a manifestação dos interessados, o Pregoeiro fará análise dos recursos e das contrarrazões manifestando-se formalmente sobre</w:t>
      </w:r>
      <w:r w:rsidR="005E4D27" w:rsidRPr="00627233">
        <w:rPr>
          <w:rFonts w:ascii="Book Antiqua" w:hAnsi="Book Antiqua"/>
        </w:rPr>
        <w:t xml:space="preserve"> o</w:t>
      </w:r>
      <w:r w:rsidR="002028E6" w:rsidRPr="00627233">
        <w:rPr>
          <w:rFonts w:ascii="Book Antiqua" w:hAnsi="Book Antiqua"/>
        </w:rPr>
        <w:t xml:space="preserve"> </w:t>
      </w:r>
      <w:r w:rsidR="005E4D27" w:rsidRPr="00627233">
        <w:rPr>
          <w:rFonts w:ascii="Book Antiqua" w:hAnsi="Book Antiqua"/>
        </w:rPr>
        <w:t>seu</w:t>
      </w:r>
      <w:r w:rsidR="002028E6" w:rsidRPr="00627233">
        <w:rPr>
          <w:rFonts w:ascii="Book Antiqua" w:hAnsi="Book Antiqua"/>
        </w:rPr>
        <w:t xml:space="preserve"> conteúdo, podendo:</w:t>
      </w:r>
    </w:p>
    <w:p w:rsidR="002028E6" w:rsidRPr="00FC5BD0" w:rsidRDefault="002028E6" w:rsidP="0087395E">
      <w:pPr>
        <w:widowControl w:val="0"/>
        <w:ind w:left="-142" w:right="-852" w:hanging="283"/>
        <w:rPr>
          <w:rFonts w:ascii="Book Antiqua" w:hAnsi="Book Antiqua"/>
        </w:rPr>
      </w:pPr>
      <w:r w:rsidRPr="00FC5BD0">
        <w:rPr>
          <w:rFonts w:ascii="Book Antiqua" w:hAnsi="Book Antiqua"/>
        </w:rPr>
        <w:t>a) manter as decisões impugnadas via recursos, manifestando-se pelo não provimento dos recursos;</w:t>
      </w:r>
    </w:p>
    <w:p w:rsidR="002028E6" w:rsidRPr="00627233" w:rsidRDefault="002028E6" w:rsidP="0087395E">
      <w:pPr>
        <w:widowControl w:val="0"/>
        <w:ind w:left="-142" w:right="-852" w:hanging="283"/>
        <w:rPr>
          <w:rFonts w:ascii="Book Antiqua" w:hAnsi="Book Antiqua"/>
        </w:rPr>
      </w:pPr>
      <w:r w:rsidRPr="00FC5BD0">
        <w:rPr>
          <w:rFonts w:ascii="Book Antiqua" w:hAnsi="Book Antiqua"/>
        </w:rPr>
        <w:t>b)</w:t>
      </w:r>
      <w:r w:rsidRPr="00627233">
        <w:rPr>
          <w:rFonts w:ascii="Book Antiqua" w:hAnsi="Book Antiqua"/>
        </w:rPr>
        <w:t xml:space="preserve"> rever as decisões impugnadas via recursos, manifestando-</w:t>
      </w:r>
      <w:r w:rsidR="00DD427F">
        <w:rPr>
          <w:rFonts w:ascii="Book Antiqua" w:hAnsi="Book Antiqua"/>
        </w:rPr>
        <w:t>se pelo provimento dos recursos.</w:t>
      </w:r>
    </w:p>
    <w:p w:rsidR="002028E6" w:rsidRPr="00627233" w:rsidRDefault="006C7063" w:rsidP="0028472E">
      <w:pPr>
        <w:widowControl w:val="0"/>
        <w:ind w:right="-852"/>
        <w:rPr>
          <w:rFonts w:ascii="Book Antiqua" w:hAnsi="Book Antiqua"/>
        </w:rPr>
      </w:pPr>
      <w:r>
        <w:rPr>
          <w:rFonts w:ascii="Book Antiqua" w:hAnsi="Book Antiqua"/>
        </w:rPr>
        <w:t>15.8</w:t>
      </w:r>
      <w:r w:rsidR="002028E6" w:rsidRPr="00627233">
        <w:rPr>
          <w:rFonts w:ascii="Book Antiqua" w:hAnsi="Book Antiqua"/>
        </w:rPr>
        <w:t xml:space="preserve"> Após análise e manifestação do Pregoeiro sobre os recursos, o processo poderá ser submetido à análise da Procuradoria-Geral do Município.</w:t>
      </w:r>
    </w:p>
    <w:p w:rsidR="002028E6" w:rsidRPr="00627233" w:rsidRDefault="006C7063" w:rsidP="0028472E">
      <w:pPr>
        <w:widowControl w:val="0"/>
        <w:ind w:right="-852"/>
        <w:rPr>
          <w:rFonts w:ascii="Book Antiqua" w:hAnsi="Book Antiqua"/>
        </w:rPr>
      </w:pPr>
      <w:r>
        <w:rPr>
          <w:rFonts w:ascii="Book Antiqua" w:hAnsi="Book Antiqua"/>
        </w:rPr>
        <w:t xml:space="preserve">15.9 </w:t>
      </w:r>
      <w:r w:rsidR="002028E6" w:rsidRPr="00627233">
        <w:rPr>
          <w:rFonts w:ascii="Book Antiqua" w:hAnsi="Book Antiqua"/>
        </w:rPr>
        <w:t>A Autoridade competente emitirá a Decisão Final.</w:t>
      </w:r>
    </w:p>
    <w:p w:rsidR="002028E6" w:rsidRPr="00627233" w:rsidRDefault="006C7063" w:rsidP="0028472E">
      <w:pPr>
        <w:widowControl w:val="0"/>
        <w:ind w:right="-852"/>
        <w:rPr>
          <w:rFonts w:ascii="Book Antiqua" w:hAnsi="Book Antiqua"/>
        </w:rPr>
      </w:pPr>
      <w:r>
        <w:rPr>
          <w:rFonts w:ascii="Book Antiqua" w:hAnsi="Book Antiqua"/>
        </w:rPr>
        <w:t xml:space="preserve">15.10 </w:t>
      </w:r>
      <w:r w:rsidR="002028E6" w:rsidRPr="00627233">
        <w:rPr>
          <w:rFonts w:ascii="Book Antiqua" w:hAnsi="Book Antiqua"/>
        </w:rPr>
        <w:t>Decididos os recursos e constatada a regularidade dos atos praticados, a autoridade competente adjudicará o objeto do certame e homologará o procedimento licitatório.</w:t>
      </w:r>
    </w:p>
    <w:p w:rsidR="002028E6" w:rsidRDefault="006C7063" w:rsidP="0028472E">
      <w:pPr>
        <w:widowControl w:val="0"/>
        <w:ind w:right="-852"/>
        <w:rPr>
          <w:rFonts w:ascii="Book Antiqua" w:hAnsi="Book Antiqua"/>
        </w:rPr>
      </w:pPr>
      <w:r>
        <w:rPr>
          <w:rFonts w:ascii="Book Antiqua" w:hAnsi="Book Antiqua"/>
        </w:rPr>
        <w:t xml:space="preserve">15.11 </w:t>
      </w:r>
      <w:r w:rsidR="002028E6" w:rsidRPr="00627233">
        <w:rPr>
          <w:rFonts w:ascii="Book Antiqua" w:hAnsi="Book Antiqua"/>
        </w:rPr>
        <w:t>O acolhimento de recurso importará a invalidação apenas dos atos insuscetíveis de aproveitamento.</w:t>
      </w:r>
    </w:p>
    <w:p w:rsidR="0094369B" w:rsidRPr="00627233" w:rsidRDefault="0094369B" w:rsidP="0028472E">
      <w:pPr>
        <w:widowControl w:val="0"/>
        <w:ind w:right="-852"/>
        <w:rPr>
          <w:rFonts w:ascii="Book Antiqua" w:hAnsi="Book Antiqua"/>
        </w:rPr>
      </w:pPr>
    </w:p>
    <w:p w:rsidR="002028E6" w:rsidRPr="00627233" w:rsidRDefault="002E1E0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16</w:t>
      </w:r>
      <w:r w:rsidR="002028E6" w:rsidRPr="003372E4">
        <w:rPr>
          <w:rFonts w:ascii="Book Antiqua" w:hAnsi="Book Antiqua"/>
          <w:b/>
          <w:bCs/>
        </w:rPr>
        <w:t xml:space="preserve">. DA </w:t>
      </w:r>
      <w:r w:rsidR="00CF307C" w:rsidRPr="003372E4">
        <w:rPr>
          <w:rFonts w:ascii="Book Antiqua" w:hAnsi="Book Antiqua"/>
          <w:b/>
          <w:bCs/>
        </w:rPr>
        <w:t xml:space="preserve">ADJUDICAÇÃO, </w:t>
      </w:r>
      <w:r w:rsidR="002028E6" w:rsidRPr="003372E4">
        <w:rPr>
          <w:rFonts w:ascii="Book Antiqua" w:hAnsi="Book Antiqua"/>
          <w:b/>
          <w:bCs/>
        </w:rPr>
        <w:t xml:space="preserve">HOMOLOGAÇÃO </w:t>
      </w:r>
      <w:r w:rsidR="00CF307C" w:rsidRPr="003372E4">
        <w:rPr>
          <w:rFonts w:ascii="Book Antiqua" w:hAnsi="Book Antiqua"/>
          <w:b/>
          <w:bCs/>
        </w:rPr>
        <w:t>E CONVOCAÇÃO PARA ASSINATURA DA ATA DE REGISTRO DE PREÇOS</w:t>
      </w:r>
    </w:p>
    <w:p w:rsidR="002028E6" w:rsidRDefault="002E1E0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2028E6" w:rsidRPr="00627233">
        <w:rPr>
          <w:rFonts w:ascii="Book Antiqua" w:eastAsia="Book Antiqua" w:hAnsi="Book Antiqua"/>
        </w:rPr>
        <w:t>.1 Em não sendo interposto recurso caberá ao Pregoeiro adjudicar o objeto ao licitante vencedor, lavrando a Ata de Registro de Preços e encaminhando</w:t>
      </w:r>
      <w:r w:rsidR="00ED4F50" w:rsidRPr="00627233">
        <w:rPr>
          <w:rFonts w:ascii="Book Antiqua" w:eastAsia="Book Antiqua" w:hAnsi="Book Antiqua"/>
        </w:rPr>
        <w:t>-</w:t>
      </w:r>
      <w:r w:rsidR="002028E6" w:rsidRPr="00627233">
        <w:rPr>
          <w:rFonts w:ascii="Book Antiqua" w:eastAsia="Book Antiqua" w:hAnsi="Book Antiqua"/>
        </w:rPr>
        <w:t xml:space="preserve">a </w:t>
      </w:r>
      <w:r w:rsidR="00ED4F50" w:rsidRPr="00627233">
        <w:rPr>
          <w:rFonts w:ascii="Book Antiqua" w:eastAsia="Book Antiqua" w:hAnsi="Book Antiqua"/>
        </w:rPr>
        <w:t>j</w:t>
      </w:r>
      <w:r w:rsidR="002028E6" w:rsidRPr="00627233">
        <w:rPr>
          <w:rFonts w:ascii="Book Antiqua" w:eastAsia="Book Antiqua" w:hAnsi="Book Antiqua"/>
        </w:rPr>
        <w:t>unto com o processo à Autoridade competente para a sua Homologação.</w:t>
      </w:r>
      <w:r w:rsidR="00A0166C">
        <w:rPr>
          <w:rFonts w:ascii="Book Antiqua" w:eastAsia="Book Antiqua" w:hAnsi="Book Antiqua"/>
        </w:rPr>
        <w:t xml:space="preserve"> </w:t>
      </w:r>
    </w:p>
    <w:p w:rsidR="003F4995" w:rsidRPr="00627233" w:rsidRDefault="00C32BAC" w:rsidP="00C64AC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2028E6" w:rsidRPr="00627233">
        <w:rPr>
          <w:rFonts w:ascii="Book Antiqua" w:eastAsia="Book Antiqua" w:hAnsi="Book Antiqua"/>
        </w:rPr>
        <w:t xml:space="preserve">.2 Havendo recurso, a adjudicação do objeto ao licitante vencedor e a homologação do processo serão efetuadas pela Autoridade competente somente após </w:t>
      </w:r>
      <w:r w:rsidR="00013DEE" w:rsidRPr="00627233">
        <w:rPr>
          <w:rFonts w:ascii="Book Antiqua" w:eastAsia="Book Antiqua" w:hAnsi="Book Antiqua"/>
        </w:rPr>
        <w:t xml:space="preserve">a </w:t>
      </w:r>
      <w:r w:rsidR="002028E6" w:rsidRPr="00627233">
        <w:rPr>
          <w:rFonts w:ascii="Book Antiqua" w:eastAsia="Book Antiqua" w:hAnsi="Book Antiqua"/>
        </w:rPr>
        <w:t>apreciação pelo Pregoeiro.</w:t>
      </w:r>
    </w:p>
    <w:p w:rsidR="003F4995" w:rsidRDefault="00C64ACA"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w:t>
      </w:r>
      <w:r w:rsidR="00D91BD7">
        <w:rPr>
          <w:rFonts w:ascii="Book Antiqua" w:eastAsia="Book Antiqua" w:hAnsi="Book Antiqua"/>
        </w:rPr>
        <w:t>e devolvê-la</w:t>
      </w:r>
      <w:r w:rsidR="003F4995">
        <w:rPr>
          <w:rFonts w:ascii="Book Antiqua" w:eastAsia="Book Antiqua" w:hAnsi="Book Antiqua"/>
        </w:rPr>
        <w:t xml:space="preserve"> </w:t>
      </w:r>
      <w:r w:rsidR="003F4995" w:rsidRPr="00E45CF3">
        <w:rPr>
          <w:rFonts w:ascii="Book Antiqua" w:hAnsi="Book Antiqua"/>
        </w:rPr>
        <w:t>no prazo</w:t>
      </w:r>
      <w:r w:rsidR="003F4995">
        <w:rPr>
          <w:rFonts w:ascii="Book Antiqua" w:hAnsi="Book Antiqua"/>
        </w:rPr>
        <w:t xml:space="preserve"> </w:t>
      </w:r>
      <w:r w:rsidR="003F4995" w:rsidRPr="009C469F">
        <w:rPr>
          <w:rFonts w:ascii="Book Antiqua" w:eastAsia="Book Antiqua" w:hAnsi="Book Antiqua"/>
          <w:b/>
        </w:rPr>
        <w:t xml:space="preserve">de até </w:t>
      </w:r>
      <w:proofErr w:type="gramStart"/>
      <w:r w:rsidR="003F4995" w:rsidRPr="009C469F">
        <w:rPr>
          <w:rFonts w:ascii="Book Antiqua" w:eastAsia="Book Antiqua" w:hAnsi="Book Antiqua"/>
          <w:b/>
        </w:rPr>
        <w:t>5</w:t>
      </w:r>
      <w:proofErr w:type="gramEnd"/>
      <w:r w:rsidR="003F4995" w:rsidRPr="009C469F">
        <w:rPr>
          <w:rFonts w:ascii="Book Antiqua" w:eastAsia="Book Antiqua" w:hAnsi="Book Antiqua"/>
          <w:b/>
        </w:rPr>
        <w:t xml:space="preserve"> (cinco) dias úteis após a convocação</w:t>
      </w:r>
      <w:r w:rsidR="003F4995">
        <w:rPr>
          <w:rFonts w:ascii="Book Antiqua" w:eastAsia="Book Antiqua" w:hAnsi="Book Antiqua"/>
          <w:b/>
        </w:rPr>
        <w:t>,</w:t>
      </w:r>
      <w:r w:rsidR="00D91BD7">
        <w:rPr>
          <w:rFonts w:ascii="Book Antiqua" w:eastAsia="Book Antiqua" w:hAnsi="Book Antiqua"/>
        </w:rPr>
        <w:t xml:space="preserve"> através do e-mail </w:t>
      </w:r>
      <w:hyperlink r:id="rId23" w:history="1">
        <w:r w:rsidR="00D91BD7" w:rsidRPr="003C0F22">
          <w:rPr>
            <w:rStyle w:val="Hyperlink"/>
            <w:rFonts w:ascii="Book Antiqua" w:eastAsia="Book Antiqua" w:hAnsi="Book Antiqua"/>
            <w:color w:val="auto"/>
          </w:rPr>
          <w:t>pregao@gaspar.sc.gov.br</w:t>
        </w:r>
      </w:hyperlink>
      <w:r w:rsidR="00D91BD7" w:rsidRPr="003C0F22">
        <w:rPr>
          <w:rFonts w:ascii="Book Antiqua" w:eastAsia="Book Antiqua" w:hAnsi="Book Antiqua"/>
        </w:rPr>
        <w:t xml:space="preserve"> </w:t>
      </w:r>
      <w:r w:rsidR="00D91BD7">
        <w:rPr>
          <w:rFonts w:ascii="Book Antiqua" w:eastAsia="Book Antiqua" w:hAnsi="Book Antiqua"/>
        </w:rPr>
        <w:t xml:space="preserve">ou diretamente no Departamento de Compras e Licitações da Prefeitura Municipal de Gaspar </w:t>
      </w:r>
    </w:p>
    <w:p w:rsidR="002028E6" w:rsidRPr="00627233" w:rsidRDefault="00005EE4"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385D3B">
        <w:rPr>
          <w:rFonts w:ascii="Book Antiqua" w:eastAsia="Book Antiqua" w:hAnsi="Book Antiqua"/>
        </w:rPr>
        <w:t>.4</w:t>
      </w:r>
      <w:r w:rsidR="002028E6"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2028E6" w:rsidRPr="00925231"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925231">
        <w:rPr>
          <w:rFonts w:ascii="Book Antiqua" w:eastAsia="Book Antiqua" w:hAnsi="Book Antiqua"/>
        </w:rPr>
        <w:t>a) Os fornecedores ficarão disponíveis durante toda a vigência da Ata de Registro de Preços;</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925231">
        <w:rPr>
          <w:rFonts w:ascii="Book Antiqua" w:eastAsia="Book Antiqua" w:hAnsi="Book Antiqua"/>
        </w:rPr>
        <w:t>b)</w:t>
      </w:r>
      <w:r w:rsidRPr="00627233">
        <w:rPr>
          <w:rFonts w:ascii="Book Antiqua" w:eastAsia="Book Antiqua" w:hAnsi="Book Antiqua"/>
        </w:rPr>
        <w:t xml:space="preserve"> Quando das contratações decorrentes do Registro de Preços será respeitada a ordem de classificação das empresas constantes na Ata.</w:t>
      </w:r>
    </w:p>
    <w:p w:rsidR="002028E6" w:rsidRDefault="00005EE4"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385D3B">
        <w:rPr>
          <w:rFonts w:ascii="Book Antiqua" w:eastAsia="Book Antiqua" w:hAnsi="Book Antiqua"/>
        </w:rPr>
        <w:t>.4</w:t>
      </w:r>
      <w:r w:rsidR="002028E6" w:rsidRPr="00627233">
        <w:rPr>
          <w:rFonts w:ascii="Book Antiqua" w:eastAsia="Book Antiqua" w:hAnsi="Book Antiqua"/>
        </w:rPr>
        <w:t>.1 Os demais fornecedores serão classificados neste processo, em ordem decrescente de preço proposto e poderão ser convocados para compor a Ata de Registro de Preços, nos casos previstos neste Edital e na Ata dele decorrente.</w:t>
      </w:r>
    </w:p>
    <w:p w:rsidR="002028E6" w:rsidRDefault="00B96ADD"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6F01AC">
        <w:rPr>
          <w:rFonts w:ascii="Book Antiqua" w:eastAsia="Book Antiqua" w:hAnsi="Book Antiqua"/>
        </w:rPr>
        <w:t>.5</w:t>
      </w:r>
      <w:r w:rsidR="002028E6"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sidR="007B6660">
        <w:rPr>
          <w:rFonts w:ascii="Book Antiqua" w:eastAsia="Book Antiqua" w:hAnsi="Book Antiqua"/>
        </w:rPr>
        <w:t>Infrações e Sanções Administrativa</w:t>
      </w:r>
      <w:r w:rsidR="00A94294">
        <w:rPr>
          <w:rFonts w:ascii="Book Antiqua" w:eastAsia="Book Antiqua" w:hAnsi="Book Antiqua"/>
        </w:rPr>
        <w:t>s</w:t>
      </w:r>
      <w:r w:rsidR="002028E6" w:rsidRPr="008E52F6">
        <w:rPr>
          <w:rFonts w:ascii="Book Antiqua" w:eastAsia="Book Antiqua" w:hAnsi="Book Antiqua"/>
        </w:rPr>
        <w:t xml:space="preserve"> deste Edital.</w:t>
      </w:r>
    </w:p>
    <w:p w:rsidR="008A5539" w:rsidRDefault="008A5539"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002028E6" w:rsidRPr="00627233">
        <w:rPr>
          <w:rFonts w:ascii="Book Antiqua" w:eastAsia="Book Antiqua" w:hAnsi="Book Antiqua"/>
        </w:rPr>
        <w:t xml:space="preserve">.1 Nas hipóteses de recusa do adjudicatário em firmar a Ata de Registro de Preços, a autoridade competente poderá convocar os demais </w:t>
      </w:r>
      <w:proofErr w:type="gramStart"/>
      <w:r w:rsidR="002028E6" w:rsidRPr="00627233">
        <w:rPr>
          <w:rFonts w:ascii="Book Antiqua" w:eastAsia="Book Antiqua" w:hAnsi="Book Antiqua"/>
        </w:rPr>
        <w:t>licitantes para assinar a Ata, observada</w:t>
      </w:r>
      <w:proofErr w:type="gramEnd"/>
      <w:r w:rsidR="002028E6" w:rsidRPr="00627233">
        <w:rPr>
          <w:rFonts w:ascii="Book Antiqua" w:eastAsia="Book Antiqua" w:hAnsi="Book Antiqua"/>
        </w:rPr>
        <w:t xml:space="preserve"> a ordem de classificação e os procedimentos de habilitação referidos no presente Edital</w:t>
      </w:r>
      <w:r>
        <w:rPr>
          <w:rFonts w:ascii="Book Antiqua" w:eastAsia="Book Antiqua" w:hAnsi="Book Antiqua"/>
        </w:rPr>
        <w:t>.</w:t>
      </w:r>
    </w:p>
    <w:p w:rsidR="002028E6" w:rsidRPr="00627233" w:rsidRDefault="004B0E20"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002028E6" w:rsidRPr="00627233">
        <w:rPr>
          <w:rFonts w:ascii="Book Antiqua" w:eastAsia="Book Antiqua" w:hAnsi="Book Antiqua"/>
        </w:rPr>
        <w:t xml:space="preserve">No caso do licitante vencedor não apresentar situação regular no ato das solicitações, sem prejuízo </w:t>
      </w:r>
      <w:r w:rsidR="002028E6" w:rsidRPr="00627233">
        <w:rPr>
          <w:rFonts w:ascii="Book Antiqua" w:eastAsia="Book Antiqua" w:hAnsi="Book Antiqua"/>
        </w:rPr>
        <w:lastRenderedPageBreak/>
        <w:t>das sanções cabíveis, serão convocados os licitantes remanescentes na seguinte ordem:</w:t>
      </w:r>
    </w:p>
    <w:p w:rsidR="002028E6" w:rsidRPr="00925231"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925231">
        <w:rPr>
          <w:rFonts w:ascii="Book Antiqua" w:eastAsia="Book Antiqua" w:hAnsi="Book Antiqua"/>
        </w:rPr>
        <w:t>a) As empresas que, na sessão do Pregão manifestaram interesse e assinaram a Ata de Registro de Preços nas mesmas condições do primeiro colocado;</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925231">
        <w:rPr>
          <w:rFonts w:ascii="Book Antiqua" w:eastAsia="Book Antiqua" w:hAnsi="Book Antiqua"/>
        </w:rPr>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193C72" w:rsidRDefault="00193C72" w:rsidP="003C0F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rPr>
      </w:pPr>
    </w:p>
    <w:p w:rsidR="002028E6" w:rsidRPr="00627233" w:rsidRDefault="008D71F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002028E6" w:rsidRPr="00627233">
        <w:rPr>
          <w:rFonts w:ascii="Book Antiqua" w:hAnsi="Book Antiqua"/>
          <w:b/>
        </w:rPr>
        <w:t>. DA ATA DE REGISTRO DE PREÇOS E DA CONTRATAÇÃO</w:t>
      </w:r>
      <w:r w:rsidR="002E1E05">
        <w:rPr>
          <w:rFonts w:ascii="Book Antiqua" w:hAnsi="Book Antiqua"/>
          <w:b/>
        </w:rPr>
        <w:t xml:space="preserve"> </w:t>
      </w:r>
    </w:p>
    <w:p w:rsidR="00837F6D" w:rsidRPr="00837F6D" w:rsidRDefault="008D71F5" w:rsidP="00837F6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002028E6" w:rsidRPr="00627233">
        <w:rPr>
          <w:rFonts w:ascii="Book Antiqua" w:eastAsia="Book Antiqua" w:hAnsi="Book Antiqua"/>
        </w:rPr>
        <w:t xml:space="preserve">.1 </w:t>
      </w:r>
      <w:r w:rsidR="00837F6D"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0068214A" w:rsidRPr="00E32266">
        <w:rPr>
          <w:rFonts w:ascii="Book Antiqua" w:eastAsia="Book Antiqua" w:hAnsi="Book Antiqua"/>
        </w:rPr>
        <w:t>Lei Federal n° 14.133/2021</w:t>
      </w:r>
      <w:r w:rsidR="00837F6D" w:rsidRPr="00837F6D">
        <w:rPr>
          <w:color w:val="000000" w:themeColor="text1"/>
        </w:rPr>
        <w:t>.</w:t>
      </w:r>
    </w:p>
    <w:p w:rsidR="002028E6" w:rsidRPr="00627233" w:rsidRDefault="00543720"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2028E6"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2028E6" w:rsidRDefault="00543720"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002028E6" w:rsidRPr="00604177">
        <w:rPr>
          <w:rFonts w:ascii="Book Antiqua" w:eastAsia="Book Antiqua" w:hAnsi="Book Antiqua"/>
        </w:rPr>
        <w:t>.3 A Ata de Registro de Preços terá vigência de 01 (um) ano, a partir da data de homologação d</w:t>
      </w:r>
      <w:r w:rsidR="00B840B0" w:rsidRPr="00604177">
        <w:rPr>
          <w:rFonts w:ascii="Book Antiqua" w:eastAsia="Book Antiqua" w:hAnsi="Book Antiqua"/>
        </w:rPr>
        <w:t>esta</w:t>
      </w:r>
      <w:r w:rsidR="00E03DB2" w:rsidRPr="00604177">
        <w:rPr>
          <w:rFonts w:ascii="Book Antiqua" w:eastAsia="Book Antiqua" w:hAnsi="Book Antiqua"/>
        </w:rPr>
        <w:t xml:space="preserve"> pela Autoridade Competente e poderá ser prorrogada por igual período, desde que comprovado o preço vantajoso</w:t>
      </w:r>
      <w:r w:rsidR="006B26CF" w:rsidRPr="00604177">
        <w:rPr>
          <w:rFonts w:ascii="Book Antiqua" w:eastAsia="Book Antiqua" w:hAnsi="Book Antiqua"/>
        </w:rPr>
        <w:t xml:space="preserve">, </w:t>
      </w:r>
      <w:r w:rsidR="006B26CF" w:rsidRPr="00604177">
        <w:rPr>
          <w:rFonts w:ascii="Book Antiqua" w:hAnsi="Book Antiqua"/>
          <w:color w:val="000000" w:themeColor="text1"/>
        </w:rPr>
        <w:t xml:space="preserve">nos termos do Art. 84 da </w:t>
      </w:r>
      <w:r w:rsidR="00022F19" w:rsidRPr="00E32266">
        <w:rPr>
          <w:rFonts w:ascii="Book Antiqua" w:eastAsia="Book Antiqua" w:hAnsi="Book Antiqua"/>
        </w:rPr>
        <w:t>Lei Federal n° 14.133/2021</w:t>
      </w:r>
      <w:r w:rsidR="006B26CF" w:rsidRPr="00604177">
        <w:rPr>
          <w:color w:val="000000" w:themeColor="text1"/>
        </w:rPr>
        <w:t>.</w:t>
      </w:r>
    </w:p>
    <w:p w:rsidR="0092396C" w:rsidRPr="00485FA6" w:rsidRDefault="00543720" w:rsidP="00953D0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17</w:t>
      </w:r>
      <w:r w:rsidR="00462D72" w:rsidRPr="00485FA6">
        <w:rPr>
          <w:rFonts w:ascii="Book Antiqua" w:eastAsia="Book Antiqua" w:hAnsi="Book Antiqua"/>
          <w:color w:val="000000" w:themeColor="text1"/>
        </w:rPr>
        <w:t xml:space="preserve">.3.1 </w:t>
      </w:r>
      <w:r w:rsidR="00973792" w:rsidRPr="00485FA6">
        <w:rPr>
          <w:rFonts w:ascii="Book Antiqua" w:eastAsia="Book Antiqua" w:hAnsi="Book Antiqua"/>
          <w:color w:val="000000" w:themeColor="text1"/>
        </w:rPr>
        <w:t xml:space="preserve">O contrato decorrente da Ata de Registro de Preços terá sua vigência estabelecida no instrumento convocatório e será </w:t>
      </w:r>
      <w:r w:rsidR="00973792" w:rsidRPr="00485FA6">
        <w:rPr>
          <w:rFonts w:ascii="Book Antiqua" w:hAnsi="Book Antiqua"/>
          <w:color w:val="000000" w:themeColor="text1"/>
        </w:rPr>
        <w:t>regido pelas</w:t>
      </w:r>
      <w:r w:rsidR="00973792" w:rsidRPr="00485FA6">
        <w:rPr>
          <w:rFonts w:ascii="Book Antiqua" w:hAnsi="Book Antiqua"/>
          <w:color w:val="000000" w:themeColor="text1"/>
          <w:spacing w:val="16"/>
        </w:rPr>
        <w:t xml:space="preserve"> </w:t>
      </w:r>
      <w:r w:rsidR="00973792" w:rsidRPr="00485FA6">
        <w:rPr>
          <w:rFonts w:ascii="Book Antiqua" w:hAnsi="Book Antiqua"/>
          <w:color w:val="000000" w:themeColor="text1"/>
        </w:rPr>
        <w:t>disposições</w:t>
      </w:r>
      <w:r w:rsidR="00973792" w:rsidRPr="00485FA6">
        <w:rPr>
          <w:rFonts w:ascii="Book Antiqua" w:hAnsi="Book Antiqua"/>
          <w:color w:val="000000" w:themeColor="text1"/>
          <w:spacing w:val="16"/>
        </w:rPr>
        <w:t xml:space="preserve"> </w:t>
      </w:r>
      <w:r w:rsidR="00973792" w:rsidRPr="00485FA6">
        <w:rPr>
          <w:rFonts w:ascii="Book Antiqua" w:hAnsi="Book Antiqua"/>
          <w:color w:val="000000" w:themeColor="text1"/>
        </w:rPr>
        <w:t>da Lei</w:t>
      </w:r>
      <w:r w:rsidR="00973792" w:rsidRPr="00485FA6">
        <w:rPr>
          <w:rFonts w:ascii="Book Antiqua" w:hAnsi="Book Antiqua"/>
          <w:color w:val="000000" w:themeColor="text1"/>
          <w:spacing w:val="-3"/>
        </w:rPr>
        <w:t xml:space="preserve"> Federal </w:t>
      </w:r>
      <w:r w:rsidR="00973792" w:rsidRPr="00485FA6">
        <w:rPr>
          <w:rFonts w:ascii="Book Antiqua" w:hAnsi="Book Antiqua"/>
          <w:color w:val="000000" w:themeColor="text1"/>
        </w:rPr>
        <w:t>nº</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14.133/2021</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aplicando-se as normas e os</w:t>
      </w:r>
      <w:r w:rsidR="00973792" w:rsidRPr="00485FA6">
        <w:rPr>
          <w:rFonts w:ascii="Book Antiqua" w:hAnsi="Book Antiqua"/>
          <w:color w:val="000000" w:themeColor="text1"/>
          <w:spacing w:val="1"/>
        </w:rPr>
        <w:t xml:space="preserve"> </w:t>
      </w:r>
      <w:r w:rsidR="00973792" w:rsidRPr="00485FA6">
        <w:rPr>
          <w:rFonts w:ascii="Book Antiqua" w:hAnsi="Book Antiqua"/>
          <w:color w:val="000000" w:themeColor="text1"/>
        </w:rPr>
        <w:t>mesmos</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pressupostos</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previstos</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na</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Seção</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3</w:t>
      </w:r>
      <w:r w:rsidR="00973792" w:rsidRPr="00485FA6">
        <w:rPr>
          <w:rFonts w:ascii="Book Antiqua" w:hAnsi="Book Antiqua"/>
          <w:color w:val="000000" w:themeColor="text1"/>
          <w:spacing w:val="-1"/>
        </w:rPr>
        <w:t xml:space="preserve"> </w:t>
      </w:r>
      <w:r w:rsidR="00973792" w:rsidRPr="00485FA6">
        <w:rPr>
          <w:rFonts w:ascii="Book Antiqua" w:hAnsi="Book Antiqua"/>
          <w:color w:val="000000" w:themeColor="text1"/>
        </w:rPr>
        <w:t>do</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Capítulo</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 xml:space="preserve">V do </w:t>
      </w:r>
      <w:r w:rsidR="00485FA6" w:rsidRPr="00485FA6">
        <w:rPr>
          <w:rFonts w:ascii="Book Antiqua" w:eastAsia="Book Antiqua" w:hAnsi="Book Antiqua"/>
          <w:color w:val="000000" w:themeColor="text1"/>
        </w:rPr>
        <w:t>Decreto Municipal nº 11.384/2023</w:t>
      </w:r>
      <w:r w:rsidR="00973792" w:rsidRPr="00485FA6">
        <w:rPr>
          <w:rFonts w:ascii="Book Antiqua" w:hAnsi="Book Antiqua"/>
          <w:color w:val="000000" w:themeColor="text1"/>
        </w:rPr>
        <w:t>.</w:t>
      </w:r>
    </w:p>
    <w:p w:rsidR="00611CBF" w:rsidRPr="00485FA6" w:rsidRDefault="00310DAA"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00923530" w:rsidRPr="006E13D0">
        <w:rPr>
          <w:rFonts w:ascii="Book Antiqua" w:hAnsi="Book Antiqua"/>
        </w:rPr>
        <w:t>reços pode sofrer reajuste, repactuação ou revisão, aplicando-se</w:t>
      </w:r>
      <w:r w:rsidR="00923530" w:rsidRPr="006E13D0">
        <w:rPr>
          <w:rFonts w:ascii="Book Antiqua" w:hAnsi="Book Antiqua"/>
          <w:spacing w:val="1"/>
        </w:rPr>
        <w:t xml:space="preserve"> </w:t>
      </w:r>
      <w:r w:rsidR="00923530" w:rsidRPr="006E13D0">
        <w:rPr>
          <w:rFonts w:ascii="Book Antiqua" w:hAnsi="Book Antiqua"/>
        </w:rPr>
        <w:t>as</w:t>
      </w:r>
      <w:r w:rsidR="00923530" w:rsidRPr="006E13D0">
        <w:rPr>
          <w:rFonts w:ascii="Book Antiqua" w:hAnsi="Book Antiqua"/>
          <w:spacing w:val="1"/>
        </w:rPr>
        <w:t xml:space="preserve"> </w:t>
      </w:r>
      <w:r w:rsidR="00923530" w:rsidRPr="006E13D0">
        <w:rPr>
          <w:rFonts w:ascii="Book Antiqua" w:hAnsi="Book Antiqua"/>
        </w:rPr>
        <w:t>normas</w:t>
      </w:r>
      <w:r w:rsidR="00923530" w:rsidRPr="006E13D0">
        <w:rPr>
          <w:rFonts w:ascii="Book Antiqua" w:hAnsi="Book Antiqua"/>
          <w:spacing w:val="1"/>
        </w:rPr>
        <w:t xml:space="preserve"> </w:t>
      </w:r>
      <w:r w:rsidR="00923530" w:rsidRPr="006E13D0">
        <w:rPr>
          <w:rFonts w:ascii="Book Antiqua" w:hAnsi="Book Antiqua"/>
        </w:rPr>
        <w:t>e</w:t>
      </w:r>
      <w:r w:rsidR="00923530" w:rsidRPr="006E13D0">
        <w:rPr>
          <w:rFonts w:ascii="Book Antiqua" w:hAnsi="Book Antiqua"/>
          <w:spacing w:val="1"/>
        </w:rPr>
        <w:t xml:space="preserve"> </w:t>
      </w:r>
      <w:r w:rsidR="00923530" w:rsidRPr="006E13D0">
        <w:rPr>
          <w:rFonts w:ascii="Book Antiqua" w:hAnsi="Book Antiqua"/>
        </w:rPr>
        <w:t>os</w:t>
      </w:r>
      <w:r w:rsidR="00923530" w:rsidRPr="006E13D0">
        <w:rPr>
          <w:rFonts w:ascii="Book Antiqua" w:hAnsi="Book Antiqua"/>
          <w:spacing w:val="1"/>
        </w:rPr>
        <w:t xml:space="preserve"> </w:t>
      </w:r>
      <w:r w:rsidR="00923530" w:rsidRPr="006E13D0">
        <w:rPr>
          <w:rFonts w:ascii="Book Antiqua" w:hAnsi="Book Antiqua"/>
        </w:rPr>
        <w:t>mesmos</w:t>
      </w:r>
      <w:r w:rsidR="00923530" w:rsidRPr="006E13D0">
        <w:rPr>
          <w:rFonts w:ascii="Book Antiqua" w:hAnsi="Book Antiqua"/>
          <w:spacing w:val="1"/>
        </w:rPr>
        <w:t xml:space="preserve"> </w:t>
      </w:r>
      <w:r w:rsidR="00923530" w:rsidRPr="006E13D0">
        <w:rPr>
          <w:rFonts w:ascii="Book Antiqua" w:hAnsi="Book Antiqua"/>
        </w:rPr>
        <w:t>pressupostos</w:t>
      </w:r>
      <w:r w:rsidR="00923530" w:rsidRPr="006E13D0">
        <w:rPr>
          <w:rFonts w:ascii="Book Antiqua" w:hAnsi="Book Antiqua"/>
          <w:spacing w:val="1"/>
        </w:rPr>
        <w:t xml:space="preserve"> </w:t>
      </w:r>
      <w:r w:rsidR="00923530" w:rsidRPr="006E13D0">
        <w:rPr>
          <w:rFonts w:ascii="Book Antiqua" w:hAnsi="Book Antiqua"/>
        </w:rPr>
        <w:t>previstos</w:t>
      </w:r>
      <w:r w:rsidR="00923530" w:rsidRPr="006E13D0">
        <w:rPr>
          <w:rFonts w:ascii="Book Antiqua" w:hAnsi="Book Antiqua"/>
          <w:spacing w:val="1"/>
        </w:rPr>
        <w:t xml:space="preserve"> </w:t>
      </w:r>
      <w:r w:rsidR="00923530" w:rsidRPr="00485FA6">
        <w:rPr>
          <w:rFonts w:ascii="Book Antiqua" w:hAnsi="Book Antiqua"/>
          <w:color w:val="000000" w:themeColor="text1"/>
        </w:rPr>
        <w:t>na</w:t>
      </w:r>
      <w:r w:rsidR="00923530" w:rsidRPr="00485FA6">
        <w:rPr>
          <w:rFonts w:ascii="Book Antiqua" w:hAnsi="Book Antiqua"/>
          <w:color w:val="000000" w:themeColor="text1"/>
          <w:spacing w:val="1"/>
        </w:rPr>
        <w:t xml:space="preserve"> </w:t>
      </w:r>
      <w:r w:rsidR="006E13D0" w:rsidRPr="00485FA6">
        <w:rPr>
          <w:rFonts w:ascii="Book Antiqua" w:hAnsi="Book Antiqua"/>
          <w:color w:val="000000" w:themeColor="text1"/>
        </w:rPr>
        <w:t>Seção</w:t>
      </w:r>
      <w:r w:rsidR="006E13D0" w:rsidRPr="00485FA6">
        <w:rPr>
          <w:rFonts w:ascii="Book Antiqua" w:hAnsi="Book Antiqua"/>
          <w:color w:val="000000" w:themeColor="text1"/>
          <w:spacing w:val="-2"/>
        </w:rPr>
        <w:t xml:space="preserve"> </w:t>
      </w:r>
      <w:r w:rsidR="006E13D0" w:rsidRPr="00485FA6">
        <w:rPr>
          <w:rFonts w:ascii="Book Antiqua" w:hAnsi="Book Antiqua"/>
          <w:color w:val="000000" w:themeColor="text1"/>
        </w:rPr>
        <w:t>3</w:t>
      </w:r>
      <w:r w:rsidR="006E13D0" w:rsidRPr="00485FA6">
        <w:rPr>
          <w:rFonts w:ascii="Book Antiqua" w:hAnsi="Book Antiqua"/>
          <w:color w:val="000000" w:themeColor="text1"/>
          <w:spacing w:val="-1"/>
        </w:rPr>
        <w:t xml:space="preserve"> </w:t>
      </w:r>
      <w:r w:rsidR="006E13D0" w:rsidRPr="00485FA6">
        <w:rPr>
          <w:rFonts w:ascii="Book Antiqua" w:hAnsi="Book Antiqua"/>
          <w:color w:val="000000" w:themeColor="text1"/>
        </w:rPr>
        <w:t>do</w:t>
      </w:r>
      <w:r w:rsidR="006E13D0" w:rsidRPr="00485FA6">
        <w:rPr>
          <w:rFonts w:ascii="Book Antiqua" w:hAnsi="Book Antiqua"/>
          <w:color w:val="000000" w:themeColor="text1"/>
          <w:spacing w:val="-3"/>
        </w:rPr>
        <w:t xml:space="preserve"> </w:t>
      </w:r>
      <w:r w:rsidR="006E13D0" w:rsidRPr="00485FA6">
        <w:rPr>
          <w:rFonts w:ascii="Book Antiqua" w:hAnsi="Book Antiqua"/>
          <w:color w:val="000000" w:themeColor="text1"/>
        </w:rPr>
        <w:t>Capítulo</w:t>
      </w:r>
      <w:r w:rsidR="006E13D0" w:rsidRPr="00485FA6">
        <w:rPr>
          <w:rFonts w:ascii="Book Antiqua" w:hAnsi="Book Antiqua"/>
          <w:color w:val="000000" w:themeColor="text1"/>
          <w:spacing w:val="-2"/>
        </w:rPr>
        <w:t xml:space="preserve"> </w:t>
      </w:r>
      <w:r w:rsidR="006E13D0" w:rsidRPr="00485FA6">
        <w:rPr>
          <w:rFonts w:ascii="Book Antiqua" w:hAnsi="Book Antiqua"/>
          <w:color w:val="000000" w:themeColor="text1"/>
        </w:rPr>
        <w:t xml:space="preserve">V do </w:t>
      </w:r>
      <w:r w:rsidR="00485FA6" w:rsidRPr="00485FA6">
        <w:rPr>
          <w:rFonts w:ascii="Book Antiqua" w:eastAsia="Book Antiqua" w:hAnsi="Book Antiqua"/>
          <w:color w:val="000000" w:themeColor="text1"/>
        </w:rPr>
        <w:t>Decreto Municipal nº 11.384/2023</w:t>
      </w:r>
      <w:r w:rsidR="006E13D0" w:rsidRPr="00485FA6">
        <w:rPr>
          <w:rFonts w:ascii="Book Antiqua" w:hAnsi="Book Antiqua"/>
          <w:color w:val="000000" w:themeColor="text1"/>
        </w:rPr>
        <w:t>.</w:t>
      </w:r>
    </w:p>
    <w:p w:rsidR="00611CBF" w:rsidRDefault="00611CBF" w:rsidP="00611CB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17.4.1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611CBF" w:rsidRDefault="00611CBF" w:rsidP="00611CB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92396C" w:rsidRDefault="00611CBF" w:rsidP="0092396C">
      <w:pPr>
        <w:tabs>
          <w:tab w:val="left" w:pos="9498"/>
        </w:tabs>
        <w:ind w:right="-852"/>
        <w:rPr>
          <w:rFonts w:ascii="Book Antiqua" w:hAnsi="Book Antiqua"/>
          <w:color w:val="000000" w:themeColor="text1"/>
        </w:rPr>
      </w:pPr>
      <w:r>
        <w:rPr>
          <w:rFonts w:ascii="Book Antiqua" w:hAnsi="Book Antiqua"/>
        </w:rPr>
        <w:t>17</w:t>
      </w:r>
      <w:r w:rsidR="0092396C">
        <w:rPr>
          <w:rFonts w:ascii="Book Antiqua" w:hAnsi="Book Antiqua"/>
        </w:rPr>
        <w:t>.</w:t>
      </w:r>
      <w:r>
        <w:rPr>
          <w:rFonts w:ascii="Book Antiqua" w:hAnsi="Book Antiqua"/>
        </w:rPr>
        <w:t>5</w:t>
      </w:r>
      <w:r w:rsidR="0092396C">
        <w:rPr>
          <w:rFonts w:ascii="Book Antiqua" w:hAnsi="Book Antiqua"/>
        </w:rPr>
        <w:t xml:space="preserve"> </w:t>
      </w:r>
      <w:r w:rsidR="0092396C" w:rsidRPr="0048495A">
        <w:rPr>
          <w:rFonts w:ascii="Book Antiqua" w:hAnsi="Book Antiqua"/>
        </w:rPr>
        <w:t xml:space="preserve">A </w:t>
      </w:r>
      <w:r w:rsidR="0092396C">
        <w:rPr>
          <w:rFonts w:ascii="Book Antiqua" w:hAnsi="Book Antiqua"/>
        </w:rPr>
        <w:t>Ata de Registro d</w:t>
      </w:r>
      <w:r w:rsidR="0092396C" w:rsidRPr="0048495A">
        <w:rPr>
          <w:rFonts w:ascii="Book Antiqua" w:hAnsi="Book Antiqua"/>
        </w:rPr>
        <w:t>e Preços pode ser obje</w:t>
      </w:r>
      <w:r w:rsidR="0092396C">
        <w:rPr>
          <w:rFonts w:ascii="Book Antiqua" w:hAnsi="Book Antiqua"/>
        </w:rPr>
        <w:t xml:space="preserve">to de alteração, aplicando-se, no que </w:t>
      </w:r>
      <w:proofErr w:type="gramStart"/>
      <w:r w:rsidR="0092396C">
        <w:rPr>
          <w:rFonts w:ascii="Book Antiqua" w:hAnsi="Book Antiqua"/>
        </w:rPr>
        <w:t>couber</w:t>
      </w:r>
      <w:proofErr w:type="gramEnd"/>
      <w:r w:rsidR="0092396C">
        <w:rPr>
          <w:rFonts w:ascii="Book Antiqua" w:hAnsi="Book Antiqua"/>
        </w:rPr>
        <w:t xml:space="preserve">, as </w:t>
      </w:r>
      <w:r w:rsidR="0092396C" w:rsidRPr="0048495A">
        <w:rPr>
          <w:rFonts w:ascii="Book Antiqua" w:hAnsi="Book Antiqua"/>
        </w:rPr>
        <w:t xml:space="preserve">normas e os mesmos pressupostos previstos na </w:t>
      </w:r>
      <w:r w:rsidR="0092396C" w:rsidRPr="005C5065">
        <w:rPr>
          <w:rFonts w:ascii="Book Antiqua" w:hAnsi="Book Antiqua"/>
          <w:color w:val="000000" w:themeColor="text1"/>
        </w:rPr>
        <w:t>Seção</w:t>
      </w:r>
      <w:r w:rsidR="0092396C" w:rsidRPr="005C5065">
        <w:rPr>
          <w:rFonts w:ascii="Book Antiqua" w:hAnsi="Book Antiqua"/>
          <w:color w:val="000000" w:themeColor="text1"/>
          <w:spacing w:val="-2"/>
        </w:rPr>
        <w:t xml:space="preserve"> </w:t>
      </w:r>
      <w:r w:rsidR="0092396C" w:rsidRPr="005C5065">
        <w:rPr>
          <w:rFonts w:ascii="Book Antiqua" w:hAnsi="Book Antiqua"/>
          <w:color w:val="000000" w:themeColor="text1"/>
        </w:rPr>
        <w:t>3</w:t>
      </w:r>
      <w:r w:rsidR="0092396C" w:rsidRPr="005C5065">
        <w:rPr>
          <w:rFonts w:ascii="Book Antiqua" w:hAnsi="Book Antiqua"/>
          <w:color w:val="000000" w:themeColor="text1"/>
          <w:spacing w:val="-1"/>
        </w:rPr>
        <w:t xml:space="preserve"> </w:t>
      </w:r>
      <w:r w:rsidR="0092396C" w:rsidRPr="005C5065">
        <w:rPr>
          <w:rFonts w:ascii="Book Antiqua" w:hAnsi="Book Antiqua"/>
          <w:color w:val="000000" w:themeColor="text1"/>
        </w:rPr>
        <w:t>do</w:t>
      </w:r>
      <w:r w:rsidR="0092396C" w:rsidRPr="005C5065">
        <w:rPr>
          <w:rFonts w:ascii="Book Antiqua" w:hAnsi="Book Antiqua"/>
          <w:color w:val="000000" w:themeColor="text1"/>
          <w:spacing w:val="-3"/>
        </w:rPr>
        <w:t xml:space="preserve"> </w:t>
      </w:r>
      <w:r w:rsidR="0092396C" w:rsidRPr="005C5065">
        <w:rPr>
          <w:rFonts w:ascii="Book Antiqua" w:hAnsi="Book Antiqua"/>
          <w:color w:val="000000" w:themeColor="text1"/>
        </w:rPr>
        <w:t>Capítulo</w:t>
      </w:r>
      <w:r w:rsidR="0092396C" w:rsidRPr="005C5065">
        <w:rPr>
          <w:rFonts w:ascii="Book Antiqua" w:hAnsi="Book Antiqua"/>
          <w:color w:val="000000" w:themeColor="text1"/>
          <w:spacing w:val="-2"/>
        </w:rPr>
        <w:t xml:space="preserve"> </w:t>
      </w:r>
      <w:r w:rsidR="0092396C" w:rsidRPr="005C5065">
        <w:rPr>
          <w:rFonts w:ascii="Book Antiqua" w:hAnsi="Book Antiqua"/>
          <w:color w:val="000000" w:themeColor="text1"/>
        </w:rPr>
        <w:t xml:space="preserve">V do </w:t>
      </w:r>
      <w:r w:rsidR="005C5065" w:rsidRPr="005C5065">
        <w:rPr>
          <w:rFonts w:ascii="Book Antiqua" w:eastAsia="Book Antiqua" w:hAnsi="Book Antiqua"/>
          <w:color w:val="000000" w:themeColor="text1"/>
        </w:rPr>
        <w:t>Decreto Municipal nº 11.384/2023</w:t>
      </w:r>
      <w:r w:rsidR="0092396C" w:rsidRPr="005C5065">
        <w:rPr>
          <w:rFonts w:ascii="Book Antiqua" w:hAnsi="Book Antiqua"/>
          <w:color w:val="000000" w:themeColor="text1"/>
        </w:rPr>
        <w:t xml:space="preserve"> e nos</w:t>
      </w:r>
      <w:r w:rsidR="0092396C">
        <w:rPr>
          <w:rFonts w:ascii="Book Antiqua" w:hAnsi="Book Antiqua"/>
          <w:color w:val="FF0000"/>
        </w:rPr>
        <w:t xml:space="preserve"> </w:t>
      </w:r>
      <w:r w:rsidR="0092396C" w:rsidRPr="00F1185E">
        <w:rPr>
          <w:rFonts w:ascii="Book Antiqua" w:hAnsi="Book Antiqua"/>
          <w:color w:val="000000" w:themeColor="text1"/>
        </w:rPr>
        <w:t>Art. 124 a 130, da Lei Federal nº 14.133/2021</w:t>
      </w:r>
      <w:r w:rsidR="0092396C">
        <w:rPr>
          <w:rFonts w:ascii="Book Antiqua" w:hAnsi="Book Antiqua"/>
          <w:color w:val="000000" w:themeColor="text1"/>
        </w:rPr>
        <w:t>.</w:t>
      </w:r>
    </w:p>
    <w:p w:rsidR="00702D7B" w:rsidRPr="005C5065" w:rsidRDefault="00702D7B"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t>17.</w:t>
      </w:r>
      <w:r w:rsidR="00611CBF">
        <w:rPr>
          <w:rFonts w:ascii="Book Antiqua" w:hAnsi="Book Antiqua"/>
          <w:bCs/>
        </w:rPr>
        <w:t>6</w:t>
      </w:r>
      <w:r>
        <w:rPr>
          <w:rFonts w:ascii="Book Antiqua" w:hAnsi="Book Antiqua"/>
          <w:bCs/>
        </w:rPr>
        <w:t xml:space="preserve"> </w:t>
      </w:r>
      <w:r w:rsidR="002548A9">
        <w:rPr>
          <w:rFonts w:ascii="Book Antiqua" w:hAnsi="Book Antiqua"/>
          <w:bCs/>
        </w:rPr>
        <w:t>Para as Atas de Registro de Preços a</w:t>
      </w:r>
      <w:r w:rsidRPr="003F02E0">
        <w:rPr>
          <w:rFonts w:ascii="Book Antiqua" w:hAnsi="Book Antiqua"/>
          <w:bCs/>
        </w:rPr>
        <w:t>plica</w:t>
      </w:r>
      <w:r w:rsidR="00063280">
        <w:rPr>
          <w:rFonts w:ascii="Book Antiqua" w:hAnsi="Book Antiqua"/>
          <w:bCs/>
        </w:rPr>
        <w:t>m</w:t>
      </w:r>
      <w:r w:rsidRPr="003F02E0">
        <w:rPr>
          <w:rFonts w:ascii="Book Antiqua" w:hAnsi="Book Antiqua"/>
          <w:bCs/>
        </w:rPr>
        <w:t>-se</w:t>
      </w:r>
      <w:r w:rsidR="002548A9">
        <w:rPr>
          <w:rFonts w:ascii="Book Antiqua" w:hAnsi="Book Antiqua"/>
          <w:bCs/>
        </w:rPr>
        <w:t>,</w:t>
      </w:r>
      <w:r w:rsidR="00665304">
        <w:rPr>
          <w:rFonts w:ascii="Book Antiqua" w:hAnsi="Book Antiqua"/>
          <w:bCs/>
        </w:rPr>
        <w:t xml:space="preserve"> na F</w:t>
      </w:r>
      <w:r w:rsidRPr="003F02E0">
        <w:rPr>
          <w:rFonts w:ascii="Book Antiqua" w:hAnsi="Book Antiqua"/>
          <w:bCs/>
        </w:rPr>
        <w:t xml:space="preserve">iscalização </w:t>
      </w:r>
      <w:r w:rsidR="00665304">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sidR="00063280">
        <w:rPr>
          <w:rFonts w:ascii="Book Antiqua" w:hAnsi="Book Antiqua"/>
        </w:rPr>
        <w:t xml:space="preserve">no que </w:t>
      </w:r>
      <w:r w:rsidR="00255C86">
        <w:rPr>
          <w:rFonts w:ascii="Book Antiqua" w:hAnsi="Book Antiqua"/>
        </w:rPr>
        <w:t>couberem</w:t>
      </w:r>
      <w:r w:rsidR="00063280">
        <w:rPr>
          <w:rFonts w:ascii="Book Antiqua" w:hAnsi="Book Antiqua"/>
        </w:rPr>
        <w:t xml:space="preserve">, </w:t>
      </w:r>
      <w:r w:rsidRPr="003F02E0">
        <w:rPr>
          <w:rFonts w:ascii="Book Antiqua" w:hAnsi="Book Antiqua"/>
        </w:rPr>
        <w:t xml:space="preserve">os termos </w:t>
      </w:r>
      <w:r w:rsidRPr="005C5065">
        <w:rPr>
          <w:rFonts w:ascii="Book Antiqua" w:hAnsi="Book Antiqua"/>
          <w:color w:val="000000" w:themeColor="text1"/>
        </w:rPr>
        <w:t xml:space="preserve">do </w:t>
      </w:r>
      <w:r w:rsidR="00B82D2D" w:rsidRPr="005C5065">
        <w:rPr>
          <w:rFonts w:ascii="Book Antiqua" w:hAnsi="Book Antiqua"/>
          <w:color w:val="000000" w:themeColor="text1"/>
        </w:rPr>
        <w:t>Art</w:t>
      </w:r>
      <w:r w:rsidRPr="005C5065">
        <w:rPr>
          <w:rFonts w:ascii="Book Antiqua" w:hAnsi="Book Antiqua"/>
          <w:color w:val="000000" w:themeColor="text1"/>
        </w:rPr>
        <w:t xml:space="preserve">. 72 do </w:t>
      </w:r>
      <w:r w:rsidR="005C5065"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074E84" w:rsidRDefault="00E826DC"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7</w:t>
      </w:r>
      <w:r w:rsidR="002028E6" w:rsidRPr="00627233">
        <w:rPr>
          <w:rFonts w:ascii="Book Antiqua" w:eastAsia="Book Antiqua" w:hAnsi="Book Antiqua"/>
        </w:rPr>
        <w:t xml:space="preserve"> A contratação c</w:t>
      </w:r>
      <w:r w:rsidR="007425A0">
        <w:rPr>
          <w:rFonts w:ascii="Book Antiqua" w:eastAsia="Book Antiqua" w:hAnsi="Book Antiqua"/>
        </w:rPr>
        <w:t xml:space="preserve">om os fornecedores registrados </w:t>
      </w:r>
      <w:r w:rsidR="002028E6" w:rsidRPr="00627233">
        <w:rPr>
          <w:rFonts w:ascii="Book Antiqua" w:eastAsia="Book Antiqua" w:hAnsi="Book Antiqua"/>
        </w:rPr>
        <w:t>será formaliz</w:t>
      </w:r>
      <w:r w:rsidR="007425A0">
        <w:rPr>
          <w:rFonts w:ascii="Book Antiqua" w:eastAsia="Book Antiqua" w:hAnsi="Book Antiqua"/>
        </w:rPr>
        <w:t xml:space="preserve">ada por instrumento contratual e autorização de compra </w:t>
      </w:r>
      <w:r w:rsidR="002028E6" w:rsidRPr="00627233">
        <w:rPr>
          <w:rFonts w:ascii="Book Antiqua" w:eastAsia="Book Antiqua" w:hAnsi="Book Antiqua"/>
        </w:rPr>
        <w:t>ou nota de empenho de despesa</w:t>
      </w:r>
      <w:r w:rsidR="007906C8">
        <w:rPr>
          <w:rFonts w:ascii="Book Antiqua" w:eastAsia="Book Antiqua" w:hAnsi="Book Antiqua"/>
        </w:rPr>
        <w:t>.</w:t>
      </w:r>
    </w:p>
    <w:p w:rsidR="00E826DC" w:rsidRDefault="001D4A3F"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7</w:t>
      </w:r>
      <w:r w:rsidR="002028E6" w:rsidRPr="00627233">
        <w:rPr>
          <w:rFonts w:ascii="Book Antiqua" w:eastAsia="Book Antiqua" w:hAnsi="Book Antiqua"/>
        </w:rPr>
        <w:t xml:space="preserve">.1 </w:t>
      </w:r>
      <w:r w:rsidR="006E0456" w:rsidRPr="00627233">
        <w:rPr>
          <w:rFonts w:ascii="Book Antiqua" w:eastAsia="Book Antiqua" w:hAnsi="Book Antiqua"/>
        </w:rPr>
        <w:t xml:space="preserve">O fornecedor registrado poderá ser convocado para assinar contrato (se esse for o caso), devendo firmá-lo </w:t>
      </w:r>
      <w:r w:rsidR="006E0456">
        <w:rPr>
          <w:rFonts w:ascii="Book Antiqua" w:eastAsia="Book Antiqua" w:hAnsi="Book Antiqua"/>
        </w:rPr>
        <w:t xml:space="preserve">e devolvê-lo </w:t>
      </w:r>
      <w:r w:rsidR="006E0456" w:rsidRPr="00E45CF3">
        <w:rPr>
          <w:rFonts w:ascii="Book Antiqua" w:hAnsi="Book Antiqua"/>
        </w:rPr>
        <w:t>no prazo</w:t>
      </w:r>
      <w:r w:rsidR="006E0456">
        <w:rPr>
          <w:rFonts w:ascii="Book Antiqua" w:hAnsi="Book Antiqua"/>
        </w:rPr>
        <w:t xml:space="preserve"> </w:t>
      </w:r>
      <w:r w:rsidR="006E0456" w:rsidRPr="009C469F">
        <w:rPr>
          <w:rFonts w:ascii="Book Antiqua" w:eastAsia="Book Antiqua" w:hAnsi="Book Antiqua"/>
          <w:b/>
        </w:rPr>
        <w:t xml:space="preserve">de até </w:t>
      </w:r>
      <w:proofErr w:type="gramStart"/>
      <w:r w:rsidR="006E0456" w:rsidRPr="009C469F">
        <w:rPr>
          <w:rFonts w:ascii="Book Antiqua" w:eastAsia="Book Antiqua" w:hAnsi="Book Antiqua"/>
          <w:b/>
        </w:rPr>
        <w:t>5</w:t>
      </w:r>
      <w:proofErr w:type="gramEnd"/>
      <w:r w:rsidR="006E0456" w:rsidRPr="009C469F">
        <w:rPr>
          <w:rFonts w:ascii="Book Antiqua" w:eastAsia="Book Antiqua" w:hAnsi="Book Antiqua"/>
          <w:b/>
        </w:rPr>
        <w:t xml:space="preserve"> (cinco) dias úteis após a convocação</w:t>
      </w:r>
      <w:r w:rsidR="006E0456">
        <w:rPr>
          <w:rFonts w:ascii="Book Antiqua" w:eastAsia="Book Antiqua" w:hAnsi="Book Antiqua"/>
        </w:rPr>
        <w:t xml:space="preserve">, através do e-mail </w:t>
      </w:r>
      <w:hyperlink r:id="rId24" w:history="1">
        <w:r w:rsidR="006E0456" w:rsidRPr="003C0F22">
          <w:rPr>
            <w:rStyle w:val="Hyperlink"/>
            <w:rFonts w:ascii="Book Antiqua" w:eastAsia="Book Antiqua" w:hAnsi="Book Antiqua"/>
            <w:color w:val="auto"/>
          </w:rPr>
          <w:t>pregao@gaspar.sc.gov.br</w:t>
        </w:r>
      </w:hyperlink>
      <w:r w:rsidR="006E0456">
        <w:rPr>
          <w:rFonts w:ascii="Book Antiqua" w:eastAsia="Book Antiqua" w:hAnsi="Book Antiqua"/>
        </w:rPr>
        <w:t xml:space="preserve"> ou diretamente no Departamento de Compras e Licitações da Prefeitura Municipal de Gaspar</w:t>
      </w:r>
      <w:r w:rsidR="00E826DC">
        <w:rPr>
          <w:rFonts w:ascii="Book Antiqua" w:eastAsia="Book Antiqua" w:hAnsi="Book Antiqua"/>
        </w:rPr>
        <w:t>.</w:t>
      </w:r>
    </w:p>
    <w:p w:rsidR="002028E6" w:rsidRPr="00627233" w:rsidRDefault="001D4A3F"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8</w:t>
      </w:r>
      <w:r w:rsidR="002028E6" w:rsidRPr="00627233">
        <w:rPr>
          <w:rFonts w:ascii="Book Antiqua" w:eastAsia="Book Antiqua" w:hAnsi="Book Antiqua"/>
        </w:rPr>
        <w:t xml:space="preserve"> As secretarias usuárias da Ata de Registro de Preços não emitirão qualquer Ordem de Fornecimento/Nota de Empenho, sem a prévia existência do respectivo crédito orçamentário.</w:t>
      </w:r>
    </w:p>
    <w:p w:rsidR="00DD2BB9" w:rsidRDefault="00FD1D0C" w:rsidP="00DD2BB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1</w:t>
      </w:r>
      <w:r w:rsidR="00702D7B">
        <w:rPr>
          <w:rFonts w:ascii="Book Antiqua" w:hAnsi="Book Antiqua"/>
        </w:rPr>
        <w:t>7.</w:t>
      </w:r>
      <w:r w:rsidR="00611CBF">
        <w:rPr>
          <w:rFonts w:ascii="Book Antiqua" w:hAnsi="Book Antiqua"/>
        </w:rPr>
        <w:t>9</w:t>
      </w:r>
      <w:r w:rsidR="009B69E0">
        <w:rPr>
          <w:rFonts w:ascii="Book Antiqua" w:hAnsi="Book Antiqua"/>
        </w:rPr>
        <w:t xml:space="preserve"> </w:t>
      </w:r>
      <w:r w:rsidR="00DD2BB9" w:rsidRPr="00627233">
        <w:rPr>
          <w:rFonts w:ascii="Book Antiqua" w:hAnsi="Book Antiqua"/>
        </w:rPr>
        <w:t xml:space="preserve">O Município poderá cancelar o Registro de Preços da(s) contratada(s) nos casos a seguir especificados: </w:t>
      </w:r>
    </w:p>
    <w:p w:rsidR="00DD2BB9" w:rsidRPr="00DD2BB9" w:rsidRDefault="00DD2BB9" w:rsidP="006172DC">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DD2BB9" w:rsidRPr="00DD2BB9" w:rsidRDefault="00DD2BB9" w:rsidP="006172DC">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DD2BB9" w:rsidRPr="00DD2BB9" w:rsidRDefault="00DD2BB9" w:rsidP="006172DC">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DD2BB9" w:rsidRPr="00DD2BB9" w:rsidRDefault="00DD2BB9" w:rsidP="006172DC">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sidR="00EC7A9B">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DD2BB9" w:rsidRPr="00DD2BB9" w:rsidRDefault="00DD2BB9" w:rsidP="006172DC">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Em qualquer das hipóteses de inexecução total ou parcial dos serviços de fornecimento;</w:t>
      </w:r>
    </w:p>
    <w:p w:rsidR="00DD2BB9" w:rsidRPr="00DD2BB9" w:rsidRDefault="00DD2BB9" w:rsidP="006172DC">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DD2BB9" w:rsidRDefault="00DD2BB9" w:rsidP="006172DC">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lastRenderedPageBreak/>
        <w:t xml:space="preserve">Por razões de interesse </w:t>
      </w:r>
      <w:proofErr w:type="gramStart"/>
      <w:r w:rsidRPr="00DD2BB9">
        <w:rPr>
          <w:rFonts w:ascii="Book Antiqua" w:hAnsi="Book Antiqua"/>
        </w:rPr>
        <w:t>público devidamente demonstradas</w:t>
      </w:r>
      <w:proofErr w:type="gramEnd"/>
      <w:r w:rsidRPr="00DD2BB9">
        <w:rPr>
          <w:rFonts w:ascii="Book Antiqua" w:hAnsi="Book Antiqua"/>
        </w:rPr>
        <w:t xml:space="preserve"> e justificadas pela Administração.</w:t>
      </w:r>
    </w:p>
    <w:p w:rsidR="006038C7" w:rsidRPr="00DD2BB9" w:rsidRDefault="006038C7" w:rsidP="006038C7">
      <w:pPr>
        <w:pStyle w:val="PargrafodaLista"/>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left="11" w:right="-852"/>
        <w:rPr>
          <w:rFonts w:ascii="Book Antiqua" w:hAnsi="Book Antiqua"/>
        </w:rPr>
      </w:pPr>
    </w:p>
    <w:p w:rsidR="00DD2BB9" w:rsidRDefault="00702D7B" w:rsidP="000B7B79">
      <w:pPr>
        <w:widowControl w:val="0"/>
        <w:autoSpaceDE w:val="0"/>
        <w:autoSpaceDN w:val="0"/>
        <w:adjustRightInd w:val="0"/>
        <w:rPr>
          <w:rFonts w:ascii="Book Antiqua" w:hAnsi="Book Antiqua"/>
        </w:rPr>
      </w:pPr>
      <w:r>
        <w:rPr>
          <w:rFonts w:ascii="Book Antiqua" w:hAnsi="Book Antiqua"/>
        </w:rPr>
        <w:t>17.</w:t>
      </w:r>
      <w:r w:rsidR="00611CBF">
        <w:rPr>
          <w:rFonts w:ascii="Book Antiqua" w:hAnsi="Book Antiqua"/>
        </w:rPr>
        <w:t>9</w:t>
      </w:r>
      <w:r w:rsidR="000B7B79">
        <w:rPr>
          <w:rFonts w:ascii="Book Antiqua" w:hAnsi="Book Antiqua"/>
        </w:rPr>
        <w:t xml:space="preserve">.1 </w:t>
      </w:r>
      <w:r w:rsidR="00DD2BB9" w:rsidRPr="00627233">
        <w:rPr>
          <w:rFonts w:ascii="Book Antiqua" w:hAnsi="Book Antiqua"/>
        </w:rPr>
        <w:t>Em qualquer das hipóteses acima, concluído o processo, a Administração fará o devido apostilamento na Ata de Registro de Preços e informará aos demais fornecedores a nova ordem de registro.</w:t>
      </w:r>
    </w:p>
    <w:p w:rsidR="007D48CF" w:rsidRPr="00AD49D3" w:rsidRDefault="007D48CF" w:rsidP="007D48CF">
      <w:pPr>
        <w:tabs>
          <w:tab w:val="left" w:pos="9498"/>
        </w:tabs>
        <w:ind w:right="-852"/>
        <w:rPr>
          <w:rFonts w:ascii="Book Antiqua" w:hAnsi="Book Antiqua"/>
        </w:rPr>
      </w:pPr>
      <w:r w:rsidRPr="00AD49D3">
        <w:rPr>
          <w:rFonts w:ascii="Book Antiqua" w:hAnsi="Book Antiqua"/>
        </w:rPr>
        <w:t>17.10 Durante a vigência do contrato é vedado ao contratado contratar cônjuge, companheiro ou</w:t>
      </w:r>
      <w:r w:rsidR="003C51F7">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sidR="00AF511F">
        <w:rPr>
          <w:rFonts w:ascii="Book Antiqua" w:hAnsi="Book Antiqua"/>
        </w:rPr>
        <w:t xml:space="preserve">§ </w:t>
      </w:r>
      <w:r w:rsidRPr="00AD49D3">
        <w:rPr>
          <w:rFonts w:ascii="Book Antiqua" w:hAnsi="Book Antiqua"/>
        </w:rPr>
        <w:t>único do Art. 48 da Lei Federal nº 14.133/2021.</w:t>
      </w:r>
    </w:p>
    <w:p w:rsidR="007D48CF" w:rsidRPr="00AD49D3" w:rsidRDefault="007D48CF" w:rsidP="007D48CF">
      <w:pPr>
        <w:tabs>
          <w:tab w:val="left" w:pos="9498"/>
        </w:tabs>
        <w:ind w:right="-852"/>
        <w:rPr>
          <w:rFonts w:ascii="Book Antiqua" w:hAnsi="Book Antiqua"/>
        </w:rPr>
      </w:pPr>
      <w:r w:rsidRPr="00AD49D3">
        <w:rPr>
          <w:rFonts w:ascii="Book Antiqua" w:hAnsi="Book Antiqua"/>
        </w:rPr>
        <w:t xml:space="preserve">17.11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sidR="00AD49D3" w:rsidRPr="00AD49D3">
        <w:rPr>
          <w:rFonts w:ascii="Book Antiqua" w:hAnsi="Book Antiqua"/>
        </w:rPr>
        <w:t xml:space="preserve"> </w:t>
      </w:r>
      <w:r w:rsidRPr="00AD49D3">
        <w:rPr>
          <w:rFonts w:ascii="Book Antiqua" w:hAnsi="Book Antiqua"/>
        </w:rPr>
        <w:t>contrato, ou se deles forem cônjuge, companheiro ou parente em linha reta, colateral, ou por afinidade, até o terceiro</w:t>
      </w:r>
      <w:r w:rsidR="00AD49D3" w:rsidRPr="00AD49D3">
        <w:rPr>
          <w:rFonts w:ascii="Book Antiqua" w:hAnsi="Book Antiqua"/>
        </w:rPr>
        <w:t xml:space="preserve"> </w:t>
      </w:r>
      <w:r w:rsidRPr="00AD49D3">
        <w:rPr>
          <w:rFonts w:ascii="Book Antiqua" w:hAnsi="Book Antiqua"/>
        </w:rPr>
        <w:t xml:space="preserve">grau, </w:t>
      </w:r>
      <w:r w:rsidR="00AD49D3" w:rsidRPr="00AD49D3">
        <w:rPr>
          <w:rFonts w:ascii="Book Antiqua" w:hAnsi="Book Antiqua"/>
        </w:rPr>
        <w:t xml:space="preserve">conforme estabelecido no </w:t>
      </w:r>
      <w:r w:rsidR="00AF511F">
        <w:rPr>
          <w:rFonts w:ascii="Book Antiqua" w:hAnsi="Book Antiqua"/>
        </w:rPr>
        <w:t xml:space="preserve">§ </w:t>
      </w:r>
      <w:r w:rsidR="00AD49D3" w:rsidRPr="00AD49D3">
        <w:rPr>
          <w:rFonts w:ascii="Book Antiqua" w:hAnsi="Book Antiqua"/>
        </w:rPr>
        <w:t>3º do Art. 122 da Lei Federal nº 14.133/2021</w:t>
      </w:r>
      <w:r w:rsidR="00DB15CA">
        <w:rPr>
          <w:rFonts w:ascii="Book Antiqua" w:hAnsi="Book Antiqua"/>
        </w:rPr>
        <w:t>.</w:t>
      </w:r>
    </w:p>
    <w:p w:rsidR="009F61B8" w:rsidRDefault="009F61B8" w:rsidP="003C0F22">
      <w:pPr>
        <w:widowControl w:val="0"/>
        <w:autoSpaceDE w:val="0"/>
        <w:autoSpaceDN w:val="0"/>
        <w:adjustRightInd w:val="0"/>
        <w:ind w:left="0"/>
        <w:rPr>
          <w:rFonts w:ascii="Book Antiqua" w:eastAsia="Book Antiqua" w:hAnsi="Book Antiqua"/>
        </w:rPr>
      </w:pPr>
    </w:p>
    <w:p w:rsidR="00C26561" w:rsidRPr="00DB1BFF" w:rsidRDefault="000F15DC"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00C26561" w:rsidRPr="009B0071">
        <w:rPr>
          <w:rFonts w:ascii="Book Antiqua" w:eastAsia="Book Antiqua" w:hAnsi="Book Antiqua" w:cs="Arial"/>
          <w:b/>
        </w:rPr>
        <w:t xml:space="preserve">. </w:t>
      </w:r>
      <w:r w:rsidR="00BA1F63">
        <w:rPr>
          <w:rFonts w:ascii="Book Antiqua" w:eastAsia="Book Antiqua" w:hAnsi="Book Antiqua"/>
          <w:b/>
        </w:rPr>
        <w:t>DO PRAZO E D</w:t>
      </w:r>
      <w:r w:rsidR="00BA1F63" w:rsidRPr="00627233">
        <w:rPr>
          <w:rFonts w:ascii="Book Antiqua" w:eastAsia="Book Antiqua" w:hAnsi="Book Antiqua"/>
          <w:b/>
        </w:rPr>
        <w:t>AS CONDIÇÕES DE ENTREGA E RECEBIMENTO</w:t>
      </w:r>
      <w:r w:rsidR="00C26561" w:rsidRPr="00DB1BFF">
        <w:rPr>
          <w:rFonts w:ascii="Book Antiqua" w:eastAsia="Book Antiqua" w:hAnsi="Book Antiqua" w:cs="Arial"/>
          <w:b/>
        </w:rPr>
        <w:t xml:space="preserve"> </w:t>
      </w:r>
    </w:p>
    <w:p w:rsidR="00C26561" w:rsidRDefault="000F15DC"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18</w:t>
      </w:r>
      <w:r w:rsidR="00C26561" w:rsidRPr="00195D34">
        <w:rPr>
          <w:rFonts w:ascii="Book Antiqua" w:eastAsia="Book Antiqua" w:hAnsi="Book Antiqua"/>
          <w:shd w:val="clear" w:color="auto" w:fill="FFFFFF"/>
        </w:rPr>
        <w:t xml:space="preserve">.1 Os </w:t>
      </w:r>
      <w:r w:rsidR="00C26561" w:rsidRPr="003C0F22">
        <w:rPr>
          <w:rFonts w:ascii="Book Antiqua" w:eastAsia="Book Antiqua" w:hAnsi="Book Antiqua"/>
          <w:shd w:val="clear" w:color="auto" w:fill="FFFFFF"/>
        </w:rPr>
        <w:t>produtos</w:t>
      </w:r>
      <w:r w:rsidR="0053784E" w:rsidRPr="003C0F22">
        <w:rPr>
          <w:rFonts w:ascii="Book Antiqua" w:eastAsia="Book Antiqua" w:hAnsi="Book Antiqua"/>
          <w:shd w:val="clear" w:color="auto" w:fill="FFFFFF"/>
        </w:rPr>
        <w:t xml:space="preserve"> </w:t>
      </w:r>
      <w:r w:rsidR="00C26561" w:rsidRPr="00195D34">
        <w:rPr>
          <w:rFonts w:ascii="Book Antiqua" w:eastAsia="Book Antiqua" w:hAnsi="Book Antiqua"/>
          <w:shd w:val="clear" w:color="auto" w:fill="FFFFFF"/>
        </w:rPr>
        <w:t xml:space="preserve">deverão ser entregues </w:t>
      </w:r>
      <w:r w:rsidR="00C26561" w:rsidRPr="00195D34">
        <w:rPr>
          <w:rFonts w:ascii="Book Antiqua" w:eastAsia="Book Antiqua" w:hAnsi="Book Antiqua"/>
        </w:rPr>
        <w:t xml:space="preserve">conforme a necessidade da municipalidade, que procederá a solicitação nas quantidades que lhe convier, através de </w:t>
      </w:r>
      <w:r w:rsidR="00927484">
        <w:rPr>
          <w:rFonts w:ascii="Book Antiqua" w:eastAsia="Book Antiqua" w:hAnsi="Book Antiqua"/>
        </w:rPr>
        <w:t>Ordem de Fornecimento</w:t>
      </w:r>
      <w:r w:rsidR="00927484" w:rsidRPr="00195D34">
        <w:rPr>
          <w:rFonts w:ascii="Book Antiqua" w:eastAsia="Book Antiqua" w:hAnsi="Book Antiqua"/>
        </w:rPr>
        <w:t xml:space="preserve"> – </w:t>
      </w:r>
      <w:r w:rsidR="00927484">
        <w:rPr>
          <w:rFonts w:ascii="Book Antiqua" w:eastAsia="Book Antiqua" w:hAnsi="Book Antiqua"/>
        </w:rPr>
        <w:t>OF</w:t>
      </w:r>
      <w:r w:rsidR="00C26561" w:rsidRPr="00195D34">
        <w:rPr>
          <w:rFonts w:ascii="Book Antiqua" w:eastAsia="Book Antiqua" w:hAnsi="Book Antiqua"/>
        </w:rPr>
        <w:t xml:space="preserve">, que </w:t>
      </w:r>
      <w:r w:rsidR="00C847AF">
        <w:rPr>
          <w:rFonts w:ascii="Book Antiqua" w:eastAsia="Book Antiqua" w:hAnsi="Book Antiqua"/>
        </w:rPr>
        <w:t>será</w:t>
      </w:r>
      <w:r w:rsidR="00C26561" w:rsidRPr="00195D34">
        <w:rPr>
          <w:rFonts w:ascii="Book Antiqua" w:eastAsia="Book Antiqua" w:hAnsi="Book Antiqua"/>
        </w:rPr>
        <w:t xml:space="preserve"> encaminhada dentro do prazo de vigência </w:t>
      </w:r>
      <w:r w:rsidR="00C26561" w:rsidRPr="003C0F22">
        <w:rPr>
          <w:rFonts w:ascii="Book Antiqua" w:eastAsia="Book Antiqua" w:hAnsi="Book Antiqua"/>
        </w:rPr>
        <w:t>da Ata de Registro de Preços ou do Contrato.</w:t>
      </w:r>
    </w:p>
    <w:p w:rsidR="007E0909" w:rsidRDefault="000F15DC" w:rsidP="007E090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00C26561" w:rsidRPr="00195D34">
        <w:rPr>
          <w:rFonts w:ascii="Book Antiqua" w:eastAsia="Book Antiqua" w:hAnsi="Book Antiqua"/>
          <w:shd w:val="clear" w:color="auto" w:fill="FFFFFF"/>
        </w:rPr>
        <w:t xml:space="preserve">.2 Os </w:t>
      </w:r>
      <w:r w:rsidR="00C26561" w:rsidRPr="003C0F22">
        <w:rPr>
          <w:rFonts w:ascii="Book Antiqua" w:eastAsia="Book Antiqua" w:hAnsi="Book Antiqua"/>
          <w:shd w:val="clear" w:color="auto" w:fill="FFFFFF"/>
        </w:rPr>
        <w:t>produtos</w:t>
      </w:r>
      <w:r w:rsidR="003C0F22" w:rsidRPr="003C0F22">
        <w:rPr>
          <w:rFonts w:ascii="Book Antiqua" w:eastAsia="Book Antiqua" w:hAnsi="Book Antiqua"/>
          <w:shd w:val="clear" w:color="auto" w:fill="FFFFFF"/>
        </w:rPr>
        <w:t xml:space="preserve"> </w:t>
      </w:r>
      <w:r w:rsidR="00C26561" w:rsidRPr="003C0F22">
        <w:rPr>
          <w:rFonts w:ascii="Book Antiqua" w:eastAsia="Book Antiqua" w:hAnsi="Book Antiqua"/>
          <w:shd w:val="clear" w:color="auto" w:fill="FFFFFF"/>
        </w:rPr>
        <w:t xml:space="preserve">relacionados na </w:t>
      </w:r>
      <w:r w:rsidR="00927484" w:rsidRPr="003C0F22">
        <w:rPr>
          <w:rFonts w:ascii="Book Antiqua" w:eastAsia="Book Antiqua" w:hAnsi="Book Antiqua"/>
        </w:rPr>
        <w:t>Ordem de Fornecimento</w:t>
      </w:r>
      <w:r w:rsidR="00C26561" w:rsidRPr="003C0F22">
        <w:rPr>
          <w:rFonts w:ascii="Book Antiqua" w:eastAsia="Book Antiqua" w:hAnsi="Book Antiqua"/>
        </w:rPr>
        <w:t xml:space="preserve"> – </w:t>
      </w:r>
      <w:r w:rsidR="00927484" w:rsidRPr="003C0F22">
        <w:rPr>
          <w:rFonts w:ascii="Book Antiqua" w:eastAsia="Book Antiqua" w:hAnsi="Book Antiqua"/>
        </w:rPr>
        <w:t>OF</w:t>
      </w:r>
      <w:r w:rsidR="00C26561" w:rsidRPr="003C0F22">
        <w:rPr>
          <w:rFonts w:ascii="Book Antiqua" w:eastAsia="Book Antiqua" w:hAnsi="Book Antiqua"/>
          <w:shd w:val="clear" w:color="auto" w:fill="FFFFFF"/>
        </w:rPr>
        <w:t xml:space="preserve"> deverão ser entregues no </w:t>
      </w:r>
      <w:r w:rsidR="00C26561" w:rsidRPr="003C0F22">
        <w:rPr>
          <w:rFonts w:ascii="Book Antiqua" w:eastAsia="Book Antiqua" w:hAnsi="Book Antiqua"/>
          <w:b/>
          <w:shd w:val="clear" w:color="auto" w:fill="FFFFFF"/>
        </w:rPr>
        <w:t>prazo máximo de</w:t>
      </w:r>
      <w:r w:rsidR="003C0F22" w:rsidRPr="003C0F22">
        <w:rPr>
          <w:rFonts w:ascii="Book Antiqua" w:eastAsia="Book Antiqua" w:hAnsi="Book Antiqua"/>
          <w:b/>
          <w:shd w:val="clear" w:color="auto" w:fill="FFFFFF"/>
        </w:rPr>
        <w:t xml:space="preserve"> </w:t>
      </w:r>
      <w:proofErr w:type="gramStart"/>
      <w:r w:rsidR="003C0F22" w:rsidRPr="003C0F22">
        <w:rPr>
          <w:rFonts w:ascii="Book Antiqua" w:eastAsia="Book Antiqua" w:hAnsi="Book Antiqua"/>
          <w:b/>
          <w:shd w:val="clear" w:color="auto" w:fill="FFFFFF"/>
        </w:rPr>
        <w:t>3</w:t>
      </w:r>
      <w:proofErr w:type="gramEnd"/>
      <w:r w:rsidR="003C0F22" w:rsidRPr="003C0F22">
        <w:rPr>
          <w:rFonts w:ascii="Book Antiqua" w:eastAsia="Book Antiqua" w:hAnsi="Book Antiqua"/>
          <w:b/>
          <w:shd w:val="clear" w:color="auto" w:fill="FFFFFF"/>
        </w:rPr>
        <w:t xml:space="preserve"> </w:t>
      </w:r>
      <w:r w:rsidR="00C26561" w:rsidRPr="003C0F22">
        <w:rPr>
          <w:rFonts w:ascii="Book Antiqua" w:eastAsia="Book Antiqua" w:hAnsi="Book Antiqua"/>
          <w:b/>
          <w:shd w:val="clear" w:color="auto" w:fill="FFFFFF"/>
        </w:rPr>
        <w:t>(</w:t>
      </w:r>
      <w:r w:rsidR="003C0F22" w:rsidRPr="003C0F22">
        <w:rPr>
          <w:rFonts w:ascii="Book Antiqua" w:eastAsia="Book Antiqua" w:hAnsi="Book Antiqua"/>
          <w:b/>
          <w:i/>
          <w:shd w:val="clear" w:color="auto" w:fill="FFFFFF"/>
        </w:rPr>
        <w:t>três</w:t>
      </w:r>
      <w:r w:rsidR="00C26561" w:rsidRPr="003C0F22">
        <w:rPr>
          <w:rFonts w:ascii="Book Antiqua" w:eastAsia="Book Antiqua" w:hAnsi="Book Antiqua"/>
          <w:b/>
          <w:shd w:val="clear" w:color="auto" w:fill="FFFFFF"/>
        </w:rPr>
        <w:t>)</w:t>
      </w:r>
      <w:r w:rsidR="00C26561" w:rsidRPr="00195D34">
        <w:rPr>
          <w:rFonts w:ascii="Book Antiqua" w:eastAsia="Book Antiqua" w:hAnsi="Book Antiqua"/>
          <w:b/>
          <w:shd w:val="clear" w:color="auto" w:fill="FFFFFF"/>
        </w:rPr>
        <w:t xml:space="preserve"> dias</w:t>
      </w:r>
      <w:r w:rsidR="00C26561">
        <w:rPr>
          <w:rFonts w:ascii="Book Antiqua" w:eastAsia="Book Antiqua" w:hAnsi="Book Antiqua"/>
          <w:b/>
          <w:shd w:val="clear" w:color="auto" w:fill="FFFFFF"/>
        </w:rPr>
        <w:t xml:space="preserve"> úteis </w:t>
      </w:r>
      <w:r w:rsidR="00C26561" w:rsidRPr="00195D34">
        <w:rPr>
          <w:rFonts w:ascii="Book Antiqua" w:eastAsia="Book Antiqua" w:hAnsi="Book Antiqua"/>
          <w:shd w:val="clear" w:color="auto" w:fill="FFFFFF"/>
        </w:rPr>
        <w:t>após a sua solicitação</w:t>
      </w:r>
      <w:r w:rsidR="00C26561" w:rsidRPr="00195D34">
        <w:rPr>
          <w:rFonts w:ascii="Book Antiqua" w:eastAsia="Book Antiqua" w:hAnsi="Book Antiqua"/>
          <w:b/>
          <w:shd w:val="clear" w:color="auto" w:fill="FFFFFF"/>
        </w:rPr>
        <w:t xml:space="preserve">, </w:t>
      </w:r>
      <w:r w:rsidR="00C26561" w:rsidRPr="00195D34">
        <w:rPr>
          <w:rFonts w:ascii="Book Antiqua" w:eastAsia="Book Antiqua" w:hAnsi="Book Antiqua"/>
          <w:shd w:val="clear" w:color="auto" w:fill="FFFFFF"/>
        </w:rPr>
        <w:t xml:space="preserve">em horário de expediente, </w:t>
      </w:r>
      <w:r w:rsidR="00927484" w:rsidRPr="003C0F22">
        <w:rPr>
          <w:rFonts w:ascii="Book Antiqua" w:eastAsia="Book Antiqua" w:hAnsi="Book Antiqua"/>
          <w:shd w:val="clear" w:color="auto" w:fill="FFFFFF"/>
        </w:rPr>
        <w:t xml:space="preserve">ou fora dele se </w:t>
      </w:r>
      <w:r w:rsidR="00EB0DE9" w:rsidRPr="003C0F22">
        <w:rPr>
          <w:rFonts w:ascii="Book Antiqua" w:eastAsia="Book Antiqua" w:hAnsi="Book Antiqua"/>
          <w:shd w:val="clear" w:color="auto" w:fill="FFFFFF"/>
        </w:rPr>
        <w:t>necessário</w:t>
      </w:r>
      <w:r w:rsidR="00927484">
        <w:rPr>
          <w:rFonts w:ascii="Book Antiqua" w:eastAsia="Book Antiqua" w:hAnsi="Book Antiqua"/>
          <w:shd w:val="clear" w:color="auto" w:fill="FFFFFF"/>
        </w:rPr>
        <w:t xml:space="preserve">, </w:t>
      </w:r>
      <w:r w:rsidR="00C26561" w:rsidRPr="00195D34">
        <w:rPr>
          <w:rFonts w:ascii="Book Antiqua" w:eastAsia="Book Antiqua" w:hAnsi="Book Antiqua"/>
          <w:shd w:val="clear" w:color="auto" w:fill="FFFFFF"/>
        </w:rPr>
        <w:t xml:space="preserve">nas condições estipuladas no presente Edital e seus Anexos, </w:t>
      </w:r>
      <w:r w:rsidR="00C26561" w:rsidRPr="00324441">
        <w:rPr>
          <w:rFonts w:ascii="Book Antiqua" w:eastAsia="Book Antiqua" w:hAnsi="Book Antiqua"/>
          <w:u w:val="single"/>
          <w:shd w:val="clear" w:color="auto" w:fill="FFFFFF"/>
        </w:rPr>
        <w:t xml:space="preserve">no local indicado na </w:t>
      </w:r>
      <w:r w:rsidR="00927484" w:rsidRPr="00324441">
        <w:rPr>
          <w:rFonts w:ascii="Book Antiqua" w:eastAsia="Book Antiqua" w:hAnsi="Book Antiqua"/>
          <w:u w:val="single"/>
        </w:rPr>
        <w:t>Ordem de Fornecimento – OF</w:t>
      </w:r>
      <w:r w:rsidR="00C26561" w:rsidRPr="00195D34">
        <w:rPr>
          <w:rFonts w:ascii="Book Antiqua" w:eastAsia="Book Antiqua" w:hAnsi="Book Antiqua"/>
        </w:rPr>
        <w:t xml:space="preserve">. </w:t>
      </w:r>
    </w:p>
    <w:p w:rsidR="00C26561" w:rsidRPr="007E0909" w:rsidRDefault="00B057FF" w:rsidP="007E090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18.2.2</w:t>
      </w:r>
      <w:r w:rsidR="00C26561" w:rsidRPr="00022086">
        <w:rPr>
          <w:rFonts w:ascii="Book Antiqua" w:eastAsia="Book Antiqua" w:hAnsi="Book Antiqua"/>
          <w:shd w:val="clear" w:color="auto" w:fill="FFFFFF"/>
        </w:rPr>
        <w:t xml:space="preserve"> </w:t>
      </w:r>
      <w:r w:rsidR="00445303">
        <w:rPr>
          <w:rFonts w:ascii="Book Antiqua" w:eastAsia="Book Antiqua" w:hAnsi="Book Antiqua"/>
          <w:shd w:val="clear" w:color="auto" w:fill="FFFFFF"/>
        </w:rPr>
        <w:t>O</w:t>
      </w:r>
      <w:r w:rsidR="00C26561" w:rsidRPr="00022086">
        <w:rPr>
          <w:rFonts w:ascii="Book Antiqua" w:eastAsia="Book Antiqua" w:hAnsi="Book Antiqua"/>
          <w:shd w:val="clear" w:color="auto" w:fill="FFFFFF"/>
        </w:rPr>
        <w:t xml:space="preserve"> fornecedor obriga-se a entregar os </w:t>
      </w:r>
      <w:r w:rsidR="00445303" w:rsidRPr="007E0909">
        <w:rPr>
          <w:rFonts w:ascii="Book Antiqua" w:eastAsia="Book Antiqua" w:hAnsi="Book Antiqua"/>
          <w:shd w:val="clear" w:color="auto" w:fill="FFFFFF"/>
        </w:rPr>
        <w:t>produtos</w:t>
      </w:r>
      <w:r w:rsidR="00C26561" w:rsidRPr="00022086">
        <w:rPr>
          <w:rFonts w:ascii="Book Antiqua" w:eastAsia="Book Antiqua" w:hAnsi="Book Antiqua"/>
          <w:shd w:val="clear" w:color="auto" w:fill="FFFFFF"/>
        </w:rPr>
        <w:t xml:space="preserve"> </w:t>
      </w:r>
      <w:r w:rsidR="00C26561" w:rsidRPr="00733E69">
        <w:rPr>
          <w:rFonts w:ascii="Book Antiqua" w:eastAsia="Book Antiqua" w:hAnsi="Book Antiqua"/>
          <w:u w:val="single"/>
          <w:shd w:val="clear" w:color="auto" w:fill="FFFFFF"/>
        </w:rPr>
        <w:t>no local indicado</w:t>
      </w:r>
      <w:r w:rsidR="00445303" w:rsidRPr="00733E69">
        <w:rPr>
          <w:rFonts w:ascii="Book Antiqua" w:eastAsia="Book Antiqua" w:hAnsi="Book Antiqua"/>
          <w:u w:val="single"/>
          <w:shd w:val="clear" w:color="auto" w:fill="FFFFFF"/>
        </w:rPr>
        <w:t xml:space="preserve"> na </w:t>
      </w:r>
      <w:r w:rsidR="00324441" w:rsidRPr="00733E69">
        <w:rPr>
          <w:rFonts w:ascii="Book Antiqua" w:eastAsia="Book Antiqua" w:hAnsi="Book Antiqua"/>
          <w:u w:val="single"/>
        </w:rPr>
        <w:t>Ordem de Fornecimento – OF</w:t>
      </w:r>
      <w:r w:rsidR="00C26561" w:rsidRPr="00022086">
        <w:rPr>
          <w:rFonts w:ascii="Book Antiqua" w:eastAsia="Book Antiqua" w:hAnsi="Book Antiqua"/>
          <w:shd w:val="clear" w:color="auto" w:fill="FFFFFF"/>
        </w:rPr>
        <w:t xml:space="preserve">, desde que seja dentro do </w:t>
      </w:r>
      <w:r w:rsidR="00324441">
        <w:rPr>
          <w:rFonts w:ascii="Book Antiqua" w:eastAsia="Book Antiqua" w:hAnsi="Book Antiqua"/>
          <w:shd w:val="clear" w:color="auto" w:fill="FFFFFF"/>
        </w:rPr>
        <w:t xml:space="preserve">território do </w:t>
      </w:r>
      <w:r w:rsidR="00C26561" w:rsidRPr="00022086">
        <w:rPr>
          <w:rFonts w:ascii="Book Antiqua" w:eastAsia="Book Antiqua" w:hAnsi="Book Antiqua"/>
          <w:shd w:val="clear" w:color="auto" w:fill="FFFFFF"/>
        </w:rPr>
        <w:t>Município de Gaspar.</w:t>
      </w:r>
    </w:p>
    <w:p w:rsidR="00C26561" w:rsidRDefault="000F15DC" w:rsidP="00C2656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00C26561" w:rsidRPr="00022086">
        <w:rPr>
          <w:rFonts w:ascii="Book Antiqua" w:eastAsia="Book Antiqua" w:hAnsi="Book Antiqua"/>
        </w:rPr>
        <w:t xml:space="preserve">.3 No ato da entrega dos </w:t>
      </w:r>
      <w:r w:rsidRPr="007E0909">
        <w:rPr>
          <w:rFonts w:ascii="Book Antiqua" w:eastAsia="Book Antiqua" w:hAnsi="Book Antiqua"/>
          <w:shd w:val="clear" w:color="auto" w:fill="FFFFFF"/>
        </w:rPr>
        <w:t>produtos</w:t>
      </w:r>
      <w:r w:rsidR="004B4195">
        <w:rPr>
          <w:rFonts w:ascii="Book Antiqua" w:eastAsia="Book Antiqua" w:hAnsi="Book Antiqua"/>
        </w:rPr>
        <w:t xml:space="preserve"> o</w:t>
      </w:r>
      <w:r w:rsidR="00C26561" w:rsidRPr="00022086">
        <w:rPr>
          <w:rFonts w:ascii="Book Antiqua" w:eastAsia="Book Antiqua" w:hAnsi="Book Antiqua"/>
        </w:rPr>
        <w:t xml:space="preserve"> </w:t>
      </w:r>
      <w:r w:rsidR="004B4195">
        <w:rPr>
          <w:rFonts w:ascii="Book Antiqua" w:eastAsia="Book Antiqua" w:hAnsi="Book Antiqua"/>
        </w:rPr>
        <w:t>fornecedor</w:t>
      </w:r>
      <w:r w:rsidR="00C26561"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733E69" w:rsidRDefault="00733E69" w:rsidP="00C2656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666BC" w:rsidRPr="00022086" w:rsidRDefault="00696071" w:rsidP="00C666B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18</w:t>
      </w:r>
      <w:r w:rsidR="00C666BC" w:rsidRPr="00022086">
        <w:rPr>
          <w:rFonts w:ascii="Book Antiqua" w:eastAsia="Book Antiqua" w:hAnsi="Book Antiqua"/>
          <w:shd w:val="clear" w:color="auto" w:fill="FFFFFF"/>
        </w:rPr>
        <w:t>.4</w:t>
      </w:r>
      <w:r w:rsidR="00D24107">
        <w:rPr>
          <w:rFonts w:ascii="Book Antiqua" w:eastAsia="Book Antiqua" w:hAnsi="Book Antiqua"/>
          <w:shd w:val="clear" w:color="auto" w:fill="FFFFFF"/>
        </w:rPr>
        <w:t xml:space="preserve"> </w:t>
      </w:r>
      <w:r w:rsidR="009756C4">
        <w:rPr>
          <w:rFonts w:ascii="Book Antiqua" w:eastAsia="Book Antiqua" w:hAnsi="Book Antiqua"/>
          <w:shd w:val="clear" w:color="auto" w:fill="FFFFFF"/>
        </w:rPr>
        <w:t>Os</w:t>
      </w:r>
      <w:r w:rsidR="00C666BC" w:rsidRPr="00022086">
        <w:rPr>
          <w:rFonts w:ascii="Book Antiqua" w:eastAsia="Book Antiqua" w:hAnsi="Book Antiqua"/>
          <w:shd w:val="clear" w:color="auto" w:fill="FFFFFF"/>
        </w:rPr>
        <w:t xml:space="preserve"> </w:t>
      </w:r>
      <w:r w:rsidR="005B78BB" w:rsidRPr="007E0909">
        <w:rPr>
          <w:rFonts w:ascii="Book Antiqua" w:eastAsia="Book Antiqua" w:hAnsi="Book Antiqua"/>
          <w:shd w:val="clear" w:color="auto" w:fill="FFFFFF"/>
        </w:rPr>
        <w:t>produtos</w:t>
      </w:r>
      <w:r w:rsidR="00C666BC" w:rsidRPr="007E0909">
        <w:rPr>
          <w:rFonts w:ascii="Book Antiqua" w:eastAsia="Book Antiqua" w:hAnsi="Book Antiqua"/>
          <w:shd w:val="clear" w:color="auto" w:fill="FFFFFF"/>
        </w:rPr>
        <w:t xml:space="preserve"> </w:t>
      </w:r>
      <w:r w:rsidR="00C666BC" w:rsidRPr="00022086">
        <w:rPr>
          <w:rFonts w:ascii="Book Antiqua" w:eastAsia="Book Antiqua" w:hAnsi="Book Antiqua"/>
          <w:shd w:val="clear" w:color="auto" w:fill="FFFFFF"/>
        </w:rPr>
        <w:t>serão recebidos:</w:t>
      </w:r>
    </w:p>
    <w:p w:rsidR="00C666BC" w:rsidRPr="005B78BB" w:rsidRDefault="005B78BB" w:rsidP="006172DC">
      <w:pPr>
        <w:pStyle w:val="PargrafodaLista"/>
        <w:widowControl w:val="0"/>
        <w:numPr>
          <w:ilvl w:val="0"/>
          <w:numId w:val="24"/>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Provisoriamente</w:t>
      </w:r>
      <w:r w:rsidR="00C666BC" w:rsidRPr="005B78BB">
        <w:rPr>
          <w:rFonts w:ascii="Book Antiqua" w:eastAsia="Book Antiqua" w:hAnsi="Book Antiqua"/>
          <w:shd w:val="clear" w:color="auto" w:fill="FFFFFF"/>
        </w:rPr>
        <w:t xml:space="preserve">, </w:t>
      </w:r>
      <w:r w:rsidR="007E0909">
        <w:rPr>
          <w:rFonts w:ascii="Book Antiqua" w:eastAsia="Book Antiqua" w:hAnsi="Book Antiqua"/>
          <w:shd w:val="clear" w:color="auto" w:fill="FFFFFF"/>
        </w:rPr>
        <w:t xml:space="preserve">no prazo de até </w:t>
      </w:r>
      <w:r w:rsidR="00733E69">
        <w:rPr>
          <w:rFonts w:ascii="Book Antiqua" w:eastAsia="Book Antiqua" w:hAnsi="Book Antiqua"/>
          <w:b/>
          <w:shd w:val="clear" w:color="auto" w:fill="FFFFFF"/>
        </w:rPr>
        <w:t>03 (</w:t>
      </w:r>
      <w:r w:rsidR="00733E69" w:rsidRPr="00733E69">
        <w:rPr>
          <w:rFonts w:ascii="Book Antiqua" w:eastAsia="Book Antiqua" w:hAnsi="Book Antiqua"/>
          <w:b/>
          <w:i/>
          <w:shd w:val="clear" w:color="auto" w:fill="FFFFFF"/>
        </w:rPr>
        <w:t>t</w:t>
      </w:r>
      <w:r w:rsidR="007E0909" w:rsidRPr="00733E69">
        <w:rPr>
          <w:rFonts w:ascii="Book Antiqua" w:eastAsia="Book Antiqua" w:hAnsi="Book Antiqua"/>
          <w:b/>
          <w:i/>
          <w:shd w:val="clear" w:color="auto" w:fill="FFFFFF"/>
        </w:rPr>
        <w:t>rês</w:t>
      </w:r>
      <w:r w:rsidR="003B7A21" w:rsidRPr="007E0909">
        <w:rPr>
          <w:rFonts w:ascii="Book Antiqua" w:eastAsia="Book Antiqua" w:hAnsi="Book Antiqua"/>
          <w:b/>
          <w:shd w:val="clear" w:color="auto" w:fill="FFFFFF"/>
        </w:rPr>
        <w:t>)</w:t>
      </w:r>
      <w:r w:rsidR="003B7A21">
        <w:rPr>
          <w:rFonts w:ascii="Book Antiqua" w:eastAsia="Book Antiqua" w:hAnsi="Book Antiqua"/>
          <w:shd w:val="clear" w:color="auto" w:fill="FFFFFF"/>
        </w:rPr>
        <w:t xml:space="preserve"> dias úteis, </w:t>
      </w:r>
      <w:r>
        <w:rPr>
          <w:rFonts w:ascii="Book Antiqua" w:eastAsia="Book Antiqua" w:hAnsi="Book Antiqua"/>
          <w:shd w:val="clear" w:color="auto" w:fill="FFFFFF"/>
        </w:rPr>
        <w:t xml:space="preserve">de forma sumária, pelo responsável por seu acompanhamento e fiscalização, </w:t>
      </w:r>
      <w:r w:rsidR="00DA17A3">
        <w:rPr>
          <w:rFonts w:ascii="Book Antiqua" w:eastAsia="Book Antiqua" w:hAnsi="Book Antiqua"/>
          <w:shd w:val="clear" w:color="auto" w:fill="FFFFFF"/>
        </w:rPr>
        <w:t xml:space="preserve">com verificação posterior </w:t>
      </w:r>
      <w:r w:rsidR="00C666BC" w:rsidRPr="005B78BB">
        <w:rPr>
          <w:rFonts w:ascii="Book Antiqua" w:eastAsia="Book Antiqua" w:hAnsi="Book Antiqua"/>
          <w:shd w:val="clear" w:color="auto" w:fill="FFFFFF"/>
        </w:rPr>
        <w:t>da conformidade do</w:t>
      </w:r>
      <w:r w:rsidR="00DA17A3">
        <w:rPr>
          <w:rFonts w:ascii="Book Antiqua" w:eastAsia="Book Antiqua" w:hAnsi="Book Antiqua"/>
          <w:shd w:val="clear" w:color="auto" w:fill="FFFFFF"/>
        </w:rPr>
        <w:t>s</w:t>
      </w:r>
      <w:r w:rsidR="00C666BC" w:rsidRPr="005B78BB">
        <w:rPr>
          <w:rFonts w:ascii="Book Antiqua" w:eastAsia="Book Antiqua" w:hAnsi="Book Antiqua"/>
          <w:shd w:val="clear" w:color="auto" w:fill="FFFFFF"/>
        </w:rPr>
        <w:t xml:space="preserve"> </w:t>
      </w:r>
      <w:r w:rsidR="00C666BC" w:rsidRPr="007E0909">
        <w:rPr>
          <w:rFonts w:ascii="Book Antiqua" w:eastAsia="Book Antiqua" w:hAnsi="Book Antiqua"/>
          <w:shd w:val="clear" w:color="auto" w:fill="FFFFFF"/>
        </w:rPr>
        <w:t>produto</w:t>
      </w:r>
      <w:r w:rsidR="00DA17A3" w:rsidRPr="007E0909">
        <w:rPr>
          <w:rFonts w:ascii="Book Antiqua" w:eastAsia="Book Antiqua" w:hAnsi="Book Antiqua"/>
          <w:shd w:val="clear" w:color="auto" w:fill="FFFFFF"/>
        </w:rPr>
        <w:t>s</w:t>
      </w:r>
      <w:r w:rsidR="00C666BC" w:rsidRPr="007E0909">
        <w:rPr>
          <w:rFonts w:ascii="Book Antiqua" w:eastAsia="Book Antiqua" w:hAnsi="Book Antiqua"/>
          <w:shd w:val="clear" w:color="auto" w:fill="FFFFFF"/>
        </w:rPr>
        <w:t xml:space="preserve"> </w:t>
      </w:r>
      <w:r w:rsidR="00C666BC" w:rsidRPr="005B78BB">
        <w:rPr>
          <w:rFonts w:ascii="Book Antiqua" w:eastAsia="Book Antiqua" w:hAnsi="Book Antiqua"/>
          <w:shd w:val="clear" w:color="auto" w:fill="FFFFFF"/>
        </w:rPr>
        <w:t>com a</w:t>
      </w:r>
      <w:r w:rsidR="002E18C9">
        <w:rPr>
          <w:rFonts w:ascii="Book Antiqua" w:eastAsia="Book Antiqua" w:hAnsi="Book Antiqua"/>
          <w:shd w:val="clear" w:color="auto" w:fill="FFFFFF"/>
        </w:rPr>
        <w:t>s</w:t>
      </w:r>
      <w:r w:rsidR="00C666BC" w:rsidRPr="005B78BB">
        <w:rPr>
          <w:rFonts w:ascii="Book Antiqua" w:eastAsia="Book Antiqua" w:hAnsi="Book Antiqua"/>
          <w:shd w:val="clear" w:color="auto" w:fill="FFFFFF"/>
        </w:rPr>
        <w:t xml:space="preserve"> </w:t>
      </w:r>
      <w:r w:rsidR="002E18C9">
        <w:rPr>
          <w:rFonts w:ascii="Book Antiqua" w:eastAsia="Book Antiqua" w:hAnsi="Book Antiqua"/>
          <w:shd w:val="clear" w:color="auto" w:fill="FFFFFF"/>
        </w:rPr>
        <w:t>exigências</w:t>
      </w:r>
      <w:r w:rsidR="00C666BC" w:rsidRPr="005B78BB">
        <w:rPr>
          <w:rFonts w:ascii="Book Antiqua" w:eastAsia="Book Antiqua" w:hAnsi="Book Antiqua"/>
          <w:shd w:val="clear" w:color="auto" w:fill="FFFFFF"/>
        </w:rPr>
        <w:t xml:space="preserve"> contida</w:t>
      </w:r>
      <w:r w:rsidR="002E18C9">
        <w:rPr>
          <w:rFonts w:ascii="Book Antiqua" w:eastAsia="Book Antiqua" w:hAnsi="Book Antiqua"/>
          <w:shd w:val="clear" w:color="auto" w:fill="FFFFFF"/>
        </w:rPr>
        <w:t>s</w:t>
      </w:r>
      <w:r w:rsidR="00C666BC" w:rsidRPr="005B78BB">
        <w:rPr>
          <w:rFonts w:ascii="Book Antiqua" w:eastAsia="Book Antiqua" w:hAnsi="Book Antiqua"/>
          <w:shd w:val="clear" w:color="auto" w:fill="FFFFFF"/>
        </w:rPr>
        <w:t xml:space="preserve"> neste edital e seus anexos;</w:t>
      </w:r>
    </w:p>
    <w:p w:rsidR="00C666BC" w:rsidRPr="005B78BB" w:rsidRDefault="005B78BB" w:rsidP="006172DC">
      <w:pPr>
        <w:pStyle w:val="PargrafodaLista"/>
        <w:widowControl w:val="0"/>
        <w:numPr>
          <w:ilvl w:val="0"/>
          <w:numId w:val="24"/>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Definitivamente</w:t>
      </w:r>
      <w:r w:rsidR="00C666BC" w:rsidRPr="005B78BB">
        <w:rPr>
          <w:rFonts w:ascii="Book Antiqua" w:eastAsia="Book Antiqua" w:hAnsi="Book Antiqua"/>
          <w:shd w:val="clear" w:color="auto" w:fill="FFFFFF"/>
        </w:rPr>
        <w:t xml:space="preserve">, </w:t>
      </w:r>
      <w:r w:rsidR="003B7A21">
        <w:rPr>
          <w:rFonts w:ascii="Book Antiqua" w:eastAsia="Book Antiqua" w:hAnsi="Book Antiqua"/>
          <w:shd w:val="clear" w:color="auto" w:fill="FFFFFF"/>
        </w:rPr>
        <w:t xml:space="preserve">no prazo de até </w:t>
      </w:r>
      <w:r w:rsidR="00733E69">
        <w:rPr>
          <w:rFonts w:ascii="Book Antiqua" w:eastAsia="Book Antiqua" w:hAnsi="Book Antiqua"/>
          <w:b/>
          <w:shd w:val="clear" w:color="auto" w:fill="FFFFFF"/>
        </w:rPr>
        <w:t>03 (</w:t>
      </w:r>
      <w:r w:rsidR="00733E69" w:rsidRPr="00733E69">
        <w:rPr>
          <w:rFonts w:ascii="Book Antiqua" w:eastAsia="Book Antiqua" w:hAnsi="Book Antiqua"/>
          <w:b/>
          <w:i/>
          <w:shd w:val="clear" w:color="auto" w:fill="FFFFFF"/>
        </w:rPr>
        <w:t>t</w:t>
      </w:r>
      <w:r w:rsidR="007E0909" w:rsidRPr="00733E69">
        <w:rPr>
          <w:rFonts w:ascii="Book Antiqua" w:eastAsia="Book Antiqua" w:hAnsi="Book Antiqua"/>
          <w:b/>
          <w:i/>
          <w:shd w:val="clear" w:color="auto" w:fill="FFFFFF"/>
        </w:rPr>
        <w:t>rês</w:t>
      </w:r>
      <w:r w:rsidR="007E0909" w:rsidRPr="007E0909">
        <w:rPr>
          <w:rFonts w:ascii="Book Antiqua" w:eastAsia="Book Antiqua" w:hAnsi="Book Antiqua"/>
          <w:b/>
          <w:shd w:val="clear" w:color="auto" w:fill="FFFFFF"/>
        </w:rPr>
        <w:t>)</w:t>
      </w:r>
      <w:r w:rsidR="007E0909">
        <w:rPr>
          <w:rFonts w:ascii="Book Antiqua" w:eastAsia="Book Antiqua" w:hAnsi="Book Antiqua"/>
          <w:shd w:val="clear" w:color="auto" w:fill="FFFFFF"/>
        </w:rPr>
        <w:t xml:space="preserve"> </w:t>
      </w:r>
      <w:r w:rsidR="003B7A21">
        <w:rPr>
          <w:rFonts w:ascii="Book Antiqua" w:eastAsia="Book Antiqua" w:hAnsi="Book Antiqua"/>
          <w:shd w:val="clear" w:color="auto" w:fill="FFFFFF"/>
        </w:rPr>
        <w:t xml:space="preserve">dias úteis, </w:t>
      </w:r>
      <w:r w:rsidR="00D24107">
        <w:rPr>
          <w:rFonts w:ascii="Book Antiqua" w:eastAsia="Book Antiqua" w:hAnsi="Book Antiqua"/>
          <w:shd w:val="clear" w:color="auto" w:fill="FFFFFF"/>
        </w:rPr>
        <w:t>por servidor ou comissão designada pela autoridade competente</w:t>
      </w:r>
      <w:r w:rsidR="00214964">
        <w:rPr>
          <w:rFonts w:ascii="Book Antiqua" w:eastAsia="Book Antiqua" w:hAnsi="Book Antiqua"/>
          <w:shd w:val="clear" w:color="auto" w:fill="FFFFFF"/>
        </w:rPr>
        <w:t xml:space="preserve">, mediante termo detalhado que comprove o atendimento das exigências </w:t>
      </w:r>
      <w:r w:rsidR="00214964" w:rsidRPr="005B78BB">
        <w:rPr>
          <w:rFonts w:ascii="Book Antiqua" w:eastAsia="Book Antiqua" w:hAnsi="Book Antiqua"/>
          <w:shd w:val="clear" w:color="auto" w:fill="FFFFFF"/>
        </w:rPr>
        <w:t>contida</w:t>
      </w:r>
      <w:r w:rsidR="00214964">
        <w:rPr>
          <w:rFonts w:ascii="Book Antiqua" w:eastAsia="Book Antiqua" w:hAnsi="Book Antiqua"/>
          <w:shd w:val="clear" w:color="auto" w:fill="FFFFFF"/>
        </w:rPr>
        <w:t>s neste edital e seus anexos.</w:t>
      </w:r>
    </w:p>
    <w:p w:rsidR="00557D9B" w:rsidRDefault="00557D9B" w:rsidP="007E090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rPr>
      </w:pPr>
    </w:p>
    <w:p w:rsidR="000F15DC" w:rsidRDefault="00CF5B25" w:rsidP="00C2656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18.4.1</w:t>
      </w:r>
      <w:r w:rsidR="000F15DC">
        <w:rPr>
          <w:rFonts w:ascii="Book Antiqua" w:eastAsia="Book Antiqua" w:hAnsi="Book Antiqua"/>
        </w:rPr>
        <w:t xml:space="preserve"> </w:t>
      </w:r>
      <w:r w:rsidR="000F15DC" w:rsidRPr="000F15DC">
        <w:rPr>
          <w:rFonts w:ascii="Book Antiqua" w:eastAsia="Book Antiqua" w:hAnsi="Book Antiqua"/>
        </w:rPr>
        <w:t>O recebimento provisório</w:t>
      </w:r>
      <w:r w:rsidR="00845869">
        <w:rPr>
          <w:rFonts w:ascii="Book Antiqua" w:eastAsia="Book Antiqua" w:hAnsi="Book Antiqua"/>
        </w:rPr>
        <w:t xml:space="preserve"> </w:t>
      </w:r>
      <w:r w:rsidR="000F15DC" w:rsidRPr="000F15DC">
        <w:rPr>
          <w:rFonts w:ascii="Book Antiqua" w:eastAsia="Book Antiqua" w:hAnsi="Book Antiqua"/>
        </w:rPr>
        <w:t xml:space="preserve">ou definitivo não excluirá a responsabilidade civil pela solidez e pela segurança </w:t>
      </w:r>
      <w:r w:rsidR="00324441">
        <w:rPr>
          <w:rFonts w:ascii="Book Antiqua" w:eastAsia="Book Antiqua" w:hAnsi="Book Antiqua"/>
        </w:rPr>
        <w:t>do</w:t>
      </w:r>
      <w:r w:rsidR="000F15DC" w:rsidRPr="000F15DC">
        <w:rPr>
          <w:rFonts w:ascii="Book Antiqua" w:eastAsia="Book Antiqua" w:hAnsi="Book Antiqua"/>
        </w:rPr>
        <w:t xml:space="preserve"> serviço </w:t>
      </w:r>
      <w:r w:rsidR="00324441">
        <w:rPr>
          <w:rFonts w:ascii="Book Antiqua" w:eastAsia="Book Antiqua" w:hAnsi="Book Antiqua"/>
        </w:rPr>
        <w:t xml:space="preserve">prestado, bem como pela qualidade </w:t>
      </w:r>
      <w:r w:rsidR="00297898">
        <w:rPr>
          <w:rFonts w:ascii="Book Antiqua" w:eastAsia="Book Antiqua" w:hAnsi="Book Antiqua"/>
        </w:rPr>
        <w:t xml:space="preserve">e conformidade </w:t>
      </w:r>
      <w:r w:rsidR="00324441">
        <w:rPr>
          <w:rFonts w:ascii="Book Antiqua" w:eastAsia="Book Antiqua" w:hAnsi="Book Antiqua"/>
        </w:rPr>
        <w:t xml:space="preserve">dos </w:t>
      </w:r>
      <w:r w:rsidR="00324441" w:rsidRPr="007E0909">
        <w:rPr>
          <w:rFonts w:ascii="Book Antiqua" w:eastAsia="Book Antiqua" w:hAnsi="Book Antiqua"/>
        </w:rPr>
        <w:t xml:space="preserve">produtos </w:t>
      </w:r>
      <w:r w:rsidR="00324441">
        <w:rPr>
          <w:rFonts w:ascii="Book Antiqua" w:eastAsia="Book Antiqua" w:hAnsi="Book Antiqua"/>
        </w:rPr>
        <w:t xml:space="preserve">entregues, </w:t>
      </w:r>
      <w:r w:rsidR="000F15DC" w:rsidRPr="000F15DC">
        <w:rPr>
          <w:rFonts w:ascii="Book Antiqua" w:eastAsia="Book Antiqua" w:hAnsi="Book Antiqua"/>
        </w:rPr>
        <w:t>nem a responsa</w:t>
      </w:r>
      <w:r w:rsidR="008D4089">
        <w:rPr>
          <w:rFonts w:ascii="Book Antiqua" w:eastAsia="Book Antiqua" w:hAnsi="Book Antiqua"/>
        </w:rPr>
        <w:t>bilidade ético-profissional pelo perfeito</w:t>
      </w:r>
      <w:r w:rsidR="000F15DC" w:rsidRPr="000F15DC">
        <w:rPr>
          <w:rFonts w:ascii="Book Antiqua" w:eastAsia="Book Antiqua" w:hAnsi="Book Antiqua"/>
        </w:rPr>
        <w:t xml:space="preserve"> </w:t>
      </w:r>
      <w:r w:rsidR="008D4089">
        <w:rPr>
          <w:rFonts w:ascii="Book Antiqua" w:eastAsia="Book Antiqua" w:hAnsi="Book Antiqua"/>
        </w:rPr>
        <w:t>fornecimento do objeto deste edital</w:t>
      </w:r>
      <w:r w:rsidR="000F15DC" w:rsidRPr="000F15DC">
        <w:rPr>
          <w:rFonts w:ascii="Book Antiqua" w:eastAsia="Book Antiqua" w:hAnsi="Book Antiqua"/>
        </w:rPr>
        <w:t>, nos</w:t>
      </w:r>
      <w:r w:rsidR="008D4089">
        <w:rPr>
          <w:rFonts w:ascii="Book Antiqua" w:eastAsia="Book Antiqua" w:hAnsi="Book Antiqua"/>
        </w:rPr>
        <w:t xml:space="preserve"> limites estabelecidos pela lei, pela </w:t>
      </w:r>
      <w:r w:rsidR="008D4089" w:rsidRPr="00A32563">
        <w:rPr>
          <w:rFonts w:ascii="Book Antiqua" w:eastAsia="Book Antiqua" w:hAnsi="Book Antiqua"/>
          <w:color w:val="000000" w:themeColor="text1"/>
        </w:rPr>
        <w:t>Ata de Registro de Preços.</w:t>
      </w:r>
    </w:p>
    <w:p w:rsidR="000F15DC" w:rsidRDefault="000F15DC" w:rsidP="00C2656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005947C8" w:rsidRPr="000F15DC">
        <w:rPr>
          <w:rFonts w:ascii="Book Antiqua" w:eastAsia="Book Antiqua" w:hAnsi="Book Antiqua"/>
        </w:rPr>
        <w:t xml:space="preserve">O objeto poderá ser rejeitado, no todo ou em parte, quando estiver em desacordo com </w:t>
      </w:r>
      <w:r w:rsidR="005947C8">
        <w:rPr>
          <w:rFonts w:ascii="Book Antiqua" w:eastAsia="Book Antiqua" w:hAnsi="Book Antiqua"/>
        </w:rPr>
        <w:t>a Ordem de Fornecimento</w:t>
      </w:r>
      <w:r w:rsidR="005947C8" w:rsidRPr="00195D34">
        <w:rPr>
          <w:rFonts w:ascii="Book Antiqua" w:eastAsia="Book Antiqua" w:hAnsi="Book Antiqua"/>
        </w:rPr>
        <w:t xml:space="preserve"> – </w:t>
      </w:r>
      <w:r w:rsidR="005947C8">
        <w:rPr>
          <w:rFonts w:ascii="Book Antiqua" w:eastAsia="Book Antiqua" w:hAnsi="Book Antiqua"/>
        </w:rPr>
        <w:t>OF e com o Edital e seus anexos.</w:t>
      </w:r>
    </w:p>
    <w:p w:rsidR="000F15DC" w:rsidRDefault="00927484" w:rsidP="000F15D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000F15DC" w:rsidRPr="005F7DBD">
        <w:rPr>
          <w:rFonts w:ascii="Book Antiqua" w:hAnsi="Book Antiqua"/>
        </w:rPr>
        <w:t>Acaso o agente de fiscalização verifique o descumprimento de obrigações por parte d</w:t>
      </w:r>
      <w:r w:rsidR="0018520B">
        <w:rPr>
          <w:rFonts w:ascii="Book Antiqua" w:hAnsi="Book Antiqua"/>
        </w:rPr>
        <w:t>a empresa</w:t>
      </w:r>
      <w:r w:rsidR="000F15DC" w:rsidRPr="005F7DBD">
        <w:rPr>
          <w:rFonts w:ascii="Book Antiqua" w:hAnsi="Book Antiqua"/>
          <w:spacing w:val="1"/>
        </w:rPr>
        <w:t xml:space="preserve"> </w:t>
      </w:r>
      <w:r w:rsidR="0018520B">
        <w:rPr>
          <w:rFonts w:ascii="Book Antiqua" w:hAnsi="Book Antiqua"/>
        </w:rPr>
        <w:t>fornecedora</w:t>
      </w:r>
      <w:r w:rsidR="000F15DC" w:rsidRPr="005F7DBD">
        <w:rPr>
          <w:rFonts w:ascii="Book Antiqua" w:hAnsi="Book Antiqua"/>
        </w:rPr>
        <w:t>,</w:t>
      </w:r>
      <w:r w:rsidR="0018520B">
        <w:rPr>
          <w:rFonts w:ascii="Book Antiqua" w:hAnsi="Book Antiqua"/>
        </w:rPr>
        <w:t xml:space="preserve"> deve comunicar o preposto desta</w:t>
      </w:r>
      <w:r w:rsidR="000F15DC" w:rsidRPr="005F7DBD">
        <w:rPr>
          <w:rFonts w:ascii="Book Antiqua" w:hAnsi="Book Antiqua"/>
        </w:rPr>
        <w:t>, indicando, expressamente, o que deve ser</w:t>
      </w:r>
      <w:r w:rsidR="000F15DC" w:rsidRPr="005F7DBD">
        <w:rPr>
          <w:rFonts w:ascii="Book Antiqua" w:hAnsi="Book Antiqua"/>
          <w:spacing w:val="1"/>
        </w:rPr>
        <w:t xml:space="preserve"> </w:t>
      </w:r>
      <w:r w:rsidR="000F15DC" w:rsidRPr="005F7DBD">
        <w:rPr>
          <w:rFonts w:ascii="Book Antiqua" w:hAnsi="Book Antiqua"/>
        </w:rPr>
        <w:t>corrigido</w:t>
      </w:r>
      <w:r w:rsidR="000F15DC" w:rsidRPr="005F7DBD">
        <w:rPr>
          <w:rFonts w:ascii="Book Antiqua" w:hAnsi="Book Antiqua"/>
          <w:spacing w:val="-3"/>
        </w:rPr>
        <w:t xml:space="preserve"> </w:t>
      </w:r>
      <w:r w:rsidR="000F15DC" w:rsidRPr="005F7DBD">
        <w:rPr>
          <w:rFonts w:ascii="Book Antiqua" w:hAnsi="Book Antiqua"/>
        </w:rPr>
        <w:t>e o</w:t>
      </w:r>
      <w:r w:rsidR="000F15DC" w:rsidRPr="005F7DBD">
        <w:rPr>
          <w:rFonts w:ascii="Book Antiqua" w:hAnsi="Book Antiqua"/>
          <w:spacing w:val="-2"/>
        </w:rPr>
        <w:t xml:space="preserve"> </w:t>
      </w:r>
      <w:r w:rsidR="000F15DC" w:rsidRPr="005F7DBD">
        <w:rPr>
          <w:rFonts w:ascii="Book Antiqua" w:hAnsi="Book Antiqua"/>
        </w:rPr>
        <w:t>prazo</w:t>
      </w:r>
      <w:r w:rsidR="000F15DC" w:rsidRPr="005F7DBD">
        <w:rPr>
          <w:rFonts w:ascii="Book Antiqua" w:hAnsi="Book Antiqua"/>
          <w:spacing w:val="-1"/>
        </w:rPr>
        <w:t xml:space="preserve"> </w:t>
      </w:r>
      <w:r w:rsidR="000F15DC" w:rsidRPr="005F7DBD">
        <w:rPr>
          <w:rFonts w:ascii="Book Antiqua" w:hAnsi="Book Antiqua"/>
        </w:rPr>
        <w:t>máximo</w:t>
      </w:r>
      <w:r w:rsidR="000F15DC" w:rsidRPr="005F7DBD">
        <w:rPr>
          <w:rFonts w:ascii="Book Antiqua" w:hAnsi="Book Antiqua"/>
          <w:spacing w:val="-2"/>
        </w:rPr>
        <w:t xml:space="preserve"> </w:t>
      </w:r>
      <w:r w:rsidR="000F15DC" w:rsidRPr="005F7DBD">
        <w:rPr>
          <w:rFonts w:ascii="Book Antiqua" w:hAnsi="Book Antiqua"/>
        </w:rPr>
        <w:t>para a</w:t>
      </w:r>
      <w:r w:rsidR="000F15DC" w:rsidRPr="005F7DBD">
        <w:rPr>
          <w:rFonts w:ascii="Book Antiqua" w:hAnsi="Book Antiqua"/>
          <w:spacing w:val="-2"/>
        </w:rPr>
        <w:t xml:space="preserve"> </w:t>
      </w:r>
      <w:r w:rsidR="000F15DC" w:rsidRPr="005F7DBD">
        <w:rPr>
          <w:rFonts w:ascii="Book Antiqua" w:hAnsi="Book Antiqua"/>
        </w:rPr>
        <w:t>correção.</w:t>
      </w:r>
    </w:p>
    <w:p w:rsidR="00C26561" w:rsidRDefault="000F15DC" w:rsidP="000F15D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00C26561" w:rsidRPr="00195D34">
        <w:rPr>
          <w:rFonts w:ascii="Book Antiqua" w:eastAsia="Book Antiqua" w:hAnsi="Book Antiqua"/>
        </w:rPr>
        <w:t>.5</w:t>
      </w:r>
      <w:r w:rsidR="00927484">
        <w:rPr>
          <w:rFonts w:ascii="Book Antiqua" w:eastAsia="Book Antiqua" w:hAnsi="Book Antiqua"/>
        </w:rPr>
        <w:t>.2</w:t>
      </w:r>
      <w:r w:rsidR="00C26561">
        <w:rPr>
          <w:rFonts w:ascii="Book Antiqua" w:eastAsia="Book Antiqua" w:hAnsi="Book Antiqua"/>
        </w:rPr>
        <w:t xml:space="preserve"> </w:t>
      </w:r>
      <w:r w:rsidR="00C26561" w:rsidRPr="00195D34">
        <w:rPr>
          <w:rFonts w:ascii="Book Antiqua" w:eastAsia="Book Antiqua" w:hAnsi="Book Antiqua"/>
        </w:rPr>
        <w:t xml:space="preserve">Os </w:t>
      </w:r>
      <w:r w:rsidRPr="00A32563">
        <w:rPr>
          <w:rFonts w:ascii="Book Antiqua" w:eastAsia="Book Antiqua" w:hAnsi="Book Antiqua"/>
          <w:color w:val="000000" w:themeColor="text1"/>
          <w:shd w:val="clear" w:color="auto" w:fill="FFFFFF"/>
        </w:rPr>
        <w:t>produtos</w:t>
      </w:r>
      <w:r w:rsidR="00C26561" w:rsidRPr="00A32563">
        <w:rPr>
          <w:rFonts w:ascii="Book Antiqua" w:eastAsia="Book Antiqua" w:hAnsi="Book Antiqua"/>
          <w:color w:val="000000" w:themeColor="text1"/>
        </w:rPr>
        <w:t xml:space="preserve"> </w:t>
      </w:r>
      <w:r w:rsidR="00C26561" w:rsidRPr="00195D34">
        <w:rPr>
          <w:rFonts w:ascii="Book Antiqua" w:eastAsia="Book Antiqua" w:hAnsi="Book Antiqua"/>
        </w:rPr>
        <w:t xml:space="preserve">que </w:t>
      </w:r>
      <w:r>
        <w:rPr>
          <w:rFonts w:ascii="Book Antiqua" w:eastAsia="Book Antiqua" w:hAnsi="Book Antiqua"/>
        </w:rPr>
        <w:t xml:space="preserve">rejeitados </w:t>
      </w:r>
      <w:r w:rsidR="00C26561"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00C26561" w:rsidRPr="00195D34">
        <w:rPr>
          <w:rFonts w:ascii="Book Antiqua" w:eastAsia="Book Antiqua" w:hAnsi="Book Antiqua"/>
        </w:rPr>
        <w:t xml:space="preserve">) deverão ser substituídos </w:t>
      </w:r>
      <w:r w:rsidR="00927484">
        <w:rPr>
          <w:rFonts w:ascii="Book Antiqua" w:eastAsia="Book Antiqua" w:hAnsi="Book Antiqua"/>
        </w:rPr>
        <w:t xml:space="preserve">ou corrigidos </w:t>
      </w:r>
      <w:r w:rsidR="00C26561" w:rsidRPr="00195D34">
        <w:rPr>
          <w:rFonts w:ascii="Book Antiqua" w:eastAsia="Book Antiqua" w:hAnsi="Book Antiqua"/>
        </w:rPr>
        <w:t xml:space="preserve">no </w:t>
      </w:r>
      <w:r>
        <w:rPr>
          <w:rFonts w:ascii="Book Antiqua" w:eastAsia="Book Antiqua" w:hAnsi="Book Antiqua"/>
          <w:shd w:val="clear" w:color="auto" w:fill="FFFFFF"/>
        </w:rPr>
        <w:t>praz</w:t>
      </w:r>
      <w:r w:rsidR="0018520B">
        <w:rPr>
          <w:rFonts w:ascii="Book Antiqua" w:eastAsia="Book Antiqua" w:hAnsi="Book Antiqua"/>
          <w:shd w:val="clear" w:color="auto" w:fill="FFFFFF"/>
        </w:rPr>
        <w:t xml:space="preserve">o designado pela </w:t>
      </w:r>
      <w:r w:rsidR="00A009B1" w:rsidRPr="00A009B1">
        <w:rPr>
          <w:rFonts w:ascii="Book Antiqua" w:eastAsia="Book Antiqua" w:hAnsi="Book Antiqua"/>
          <w:b/>
          <w:shd w:val="clear" w:color="auto" w:fill="FFFFFF"/>
        </w:rPr>
        <w:t>CONTRATANTE</w:t>
      </w:r>
      <w:r w:rsidR="0018520B">
        <w:rPr>
          <w:rFonts w:ascii="Book Antiqua" w:eastAsia="Book Antiqua" w:hAnsi="Book Antiqua"/>
          <w:shd w:val="clear" w:color="auto" w:fill="FFFFFF"/>
        </w:rPr>
        <w:t xml:space="preserve"> e em conformidade com o disposto no item 18.5.1, </w:t>
      </w:r>
      <w:r w:rsidR="00C26561" w:rsidRPr="00195D34">
        <w:rPr>
          <w:rFonts w:ascii="Book Antiqua" w:eastAsia="Book Antiqua" w:hAnsi="Book Antiqua"/>
          <w:shd w:val="clear" w:color="auto" w:fill="FFFFFF"/>
        </w:rPr>
        <w:t xml:space="preserve">contados da data de notificação apresentada à fornecedora, sem </w:t>
      </w:r>
      <w:r w:rsidR="00C26561" w:rsidRPr="00195D34">
        <w:rPr>
          <w:rFonts w:ascii="Book Antiqua" w:eastAsia="Book Antiqua" w:hAnsi="Book Antiqua"/>
          <w:shd w:val="clear" w:color="auto" w:fill="FFFFFF"/>
        </w:rPr>
        <w:lastRenderedPageBreak/>
        <w:t>qualquer ônus para o Município.</w:t>
      </w:r>
      <w:r w:rsidR="00C26561" w:rsidRPr="00195D34">
        <w:rPr>
          <w:rFonts w:ascii="Book Antiqua" w:eastAsia="Book Antiqua" w:hAnsi="Book Antiqua"/>
        </w:rPr>
        <w:t xml:space="preserve"> </w:t>
      </w:r>
    </w:p>
    <w:p w:rsidR="00C26561" w:rsidRDefault="00927484"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18.5.3</w:t>
      </w:r>
      <w:r w:rsidR="000F15DC">
        <w:rPr>
          <w:rFonts w:ascii="Book Antiqua" w:eastAsia="Book Antiqua" w:hAnsi="Book Antiqua"/>
          <w:shd w:val="clear" w:color="auto" w:fill="FFFFFF"/>
        </w:rPr>
        <w:t xml:space="preserve"> </w:t>
      </w:r>
      <w:r w:rsidR="00BF7A82" w:rsidRPr="00195D34">
        <w:rPr>
          <w:rFonts w:ascii="Book Antiqua" w:eastAsia="Book Antiqua" w:hAnsi="Book Antiqua"/>
          <w:shd w:val="clear" w:color="auto" w:fill="FFFFFF"/>
        </w:rPr>
        <w:t xml:space="preserve">Se a substituição </w:t>
      </w:r>
      <w:r w:rsidR="00BF7A82">
        <w:rPr>
          <w:rFonts w:ascii="Book Antiqua" w:eastAsia="Book Antiqua" w:hAnsi="Book Antiqua"/>
          <w:shd w:val="clear" w:color="auto" w:fill="FFFFFF"/>
        </w:rPr>
        <w:t xml:space="preserve">ou correção </w:t>
      </w:r>
      <w:r w:rsidR="00BF7A82" w:rsidRPr="00195D34">
        <w:rPr>
          <w:rFonts w:ascii="Book Antiqua" w:eastAsia="Book Antiqua" w:hAnsi="Book Antiqua"/>
          <w:shd w:val="clear" w:color="auto" w:fill="FFFFFF"/>
        </w:rPr>
        <w:t xml:space="preserve">dos </w:t>
      </w:r>
      <w:r w:rsidR="00BF7A82" w:rsidRPr="00A32563">
        <w:rPr>
          <w:rFonts w:ascii="Book Antiqua" w:eastAsia="Book Antiqua" w:hAnsi="Book Antiqua"/>
          <w:color w:val="000000" w:themeColor="text1"/>
          <w:shd w:val="clear" w:color="auto" w:fill="FFFFFF"/>
        </w:rPr>
        <w:t>produtos</w:t>
      </w:r>
      <w:r w:rsidR="00BF7A82">
        <w:rPr>
          <w:rFonts w:ascii="Book Antiqua" w:eastAsia="Book Antiqua" w:hAnsi="Book Antiqua"/>
          <w:shd w:val="clear" w:color="auto" w:fill="FFFFFF"/>
        </w:rPr>
        <w:t xml:space="preserve"> </w:t>
      </w:r>
      <w:r w:rsidR="00BF7A82" w:rsidRPr="00195D34">
        <w:rPr>
          <w:rFonts w:ascii="Book Antiqua" w:eastAsia="Book Antiqua" w:hAnsi="Book Antiqua"/>
          <w:shd w:val="clear" w:color="auto" w:fill="FFFFFF"/>
        </w:rPr>
        <w:t xml:space="preserve">não for realizada no prazo </w:t>
      </w:r>
      <w:r w:rsidR="00BF7A82">
        <w:rPr>
          <w:rFonts w:ascii="Book Antiqua" w:eastAsia="Book Antiqua" w:hAnsi="Book Antiqua"/>
          <w:shd w:val="clear" w:color="auto" w:fill="FFFFFF"/>
        </w:rPr>
        <w:t>máximo designado</w:t>
      </w:r>
      <w:r w:rsidR="00BF7A82" w:rsidRPr="00195D34">
        <w:rPr>
          <w:rFonts w:ascii="Book Antiqua" w:eastAsia="Book Antiqua" w:hAnsi="Book Antiqua"/>
          <w:shd w:val="clear" w:color="auto" w:fill="FFFFFF"/>
        </w:rPr>
        <w:t xml:space="preserve">, </w:t>
      </w:r>
      <w:r w:rsidR="00BF7A82" w:rsidRPr="009A2BCF">
        <w:rPr>
          <w:rFonts w:ascii="Book Antiqua" w:hAnsi="Book Antiqua" w:cs="Book Antiqua"/>
          <w:shd w:val="clear" w:color="auto" w:fill="FFFFFF"/>
        </w:rPr>
        <w:t>poderá acarretar a suspensão dos pagamentos</w:t>
      </w:r>
      <w:r w:rsidR="00BF7A82" w:rsidRPr="00195D34">
        <w:rPr>
          <w:rFonts w:ascii="Book Antiqua" w:eastAsia="Book Antiqua" w:hAnsi="Book Antiqua"/>
          <w:shd w:val="clear" w:color="auto" w:fill="FFFFFF"/>
        </w:rPr>
        <w:t xml:space="preserve"> </w:t>
      </w:r>
      <w:r w:rsidR="00BF7A82">
        <w:rPr>
          <w:rFonts w:ascii="Book Antiqua" w:eastAsia="Book Antiqua" w:hAnsi="Book Antiqua"/>
          <w:shd w:val="clear" w:color="auto" w:fill="FFFFFF"/>
        </w:rPr>
        <w:t xml:space="preserve">e </w:t>
      </w:r>
      <w:r w:rsidR="00BF7A82" w:rsidRPr="00195D34">
        <w:rPr>
          <w:rFonts w:ascii="Book Antiqua" w:eastAsia="Book Antiqua" w:hAnsi="Book Antiqua"/>
          <w:shd w:val="clear" w:color="auto" w:fill="FFFFFF"/>
        </w:rPr>
        <w:t xml:space="preserve">a fornecedora estará </w:t>
      </w:r>
      <w:r w:rsidR="00BF7A82" w:rsidRPr="00195D34">
        <w:rPr>
          <w:rFonts w:ascii="Book Antiqua" w:eastAsia="Book Antiqua" w:hAnsi="Book Antiqua"/>
        </w:rPr>
        <w:t>su</w:t>
      </w:r>
      <w:r w:rsidR="00BF7A82">
        <w:rPr>
          <w:rFonts w:ascii="Book Antiqua" w:eastAsia="Book Antiqua" w:hAnsi="Book Antiqua"/>
        </w:rPr>
        <w:t xml:space="preserve">jeita às sanções previstas </w:t>
      </w:r>
      <w:r w:rsidR="00BF7A82">
        <w:rPr>
          <w:rFonts w:ascii="Book Antiqua" w:eastAsia="Book Antiqua" w:hAnsi="Book Antiqua"/>
          <w:color w:val="000000" w:themeColor="text1"/>
        </w:rPr>
        <w:t>n</w:t>
      </w:r>
      <w:r w:rsidR="00035E33">
        <w:rPr>
          <w:rFonts w:ascii="Book Antiqua" w:eastAsia="Book Antiqua" w:hAnsi="Book Antiqua"/>
          <w:color w:val="000000" w:themeColor="text1"/>
        </w:rPr>
        <w:t>o Termo de Referência</w:t>
      </w:r>
      <w:r w:rsidR="00BF7A82">
        <w:rPr>
          <w:rFonts w:ascii="Book Antiqua" w:eastAsia="Book Antiqua" w:hAnsi="Book Antiqua"/>
        </w:rPr>
        <w:t>, no</w:t>
      </w:r>
      <w:r w:rsidR="00BF7A82" w:rsidRPr="00195D34">
        <w:rPr>
          <w:rFonts w:ascii="Book Antiqua" w:eastAsia="Book Antiqua" w:hAnsi="Book Antiqua"/>
        </w:rPr>
        <w:t xml:space="preserve"> Edital</w:t>
      </w:r>
      <w:r w:rsidR="00BF7A82">
        <w:rPr>
          <w:rFonts w:ascii="Book Antiqua" w:eastAsia="Book Antiqua" w:hAnsi="Book Antiqua"/>
          <w:color w:val="000000" w:themeColor="text1"/>
        </w:rPr>
        <w:t xml:space="preserve"> e na Lei.</w:t>
      </w:r>
    </w:p>
    <w:p w:rsidR="002028E6" w:rsidRDefault="00927484"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18.5.4</w:t>
      </w:r>
      <w:r w:rsidR="000F15DC">
        <w:rPr>
          <w:rFonts w:ascii="Book Antiqua" w:eastAsia="Book Antiqua" w:hAnsi="Book Antiqua"/>
        </w:rPr>
        <w:t xml:space="preserve"> </w:t>
      </w:r>
      <w:r w:rsidR="00732876" w:rsidRPr="00195D34">
        <w:rPr>
          <w:rFonts w:ascii="Book Antiqua" w:eastAsia="Book Antiqua" w:hAnsi="Book Antiqua"/>
          <w:shd w:val="clear" w:color="auto" w:fill="FFFFFF"/>
        </w:rPr>
        <w:t xml:space="preserve">Caso seja comprovado que os </w:t>
      </w:r>
      <w:r w:rsidR="00732876" w:rsidRPr="00A32563">
        <w:rPr>
          <w:rFonts w:ascii="Book Antiqua" w:eastAsia="Book Antiqua" w:hAnsi="Book Antiqua"/>
          <w:color w:val="000000" w:themeColor="text1"/>
          <w:shd w:val="clear" w:color="auto" w:fill="FFFFFF"/>
        </w:rPr>
        <w:t xml:space="preserve">produtos </w:t>
      </w:r>
      <w:r w:rsidR="00732876" w:rsidRPr="00195D34">
        <w:rPr>
          <w:rFonts w:ascii="Book Antiqua" w:eastAsia="Book Antiqua" w:hAnsi="Book Antiqua"/>
          <w:shd w:val="clear" w:color="auto" w:fill="FFFFFF"/>
        </w:rPr>
        <w:t>entregues não estão de acordo com as especificações do Edital</w:t>
      </w:r>
      <w:r w:rsidR="00732876">
        <w:rPr>
          <w:rFonts w:ascii="Book Antiqua" w:eastAsia="Book Antiqua" w:hAnsi="Book Antiqua"/>
          <w:shd w:val="clear" w:color="auto" w:fill="FFFFFF"/>
        </w:rPr>
        <w:t xml:space="preserve"> e seus anexos</w:t>
      </w:r>
      <w:r w:rsidR="00732876" w:rsidRPr="00195D34">
        <w:rPr>
          <w:rFonts w:ascii="Book Antiqua" w:eastAsia="Book Antiqua" w:hAnsi="Book Antiqua"/>
          <w:shd w:val="clear" w:color="auto" w:fill="FFFFFF"/>
        </w:rPr>
        <w:t>, a fornecedora deverá ressarcir todos os custos com perícia à Administração, bem como os prejuízos e danos eventualmente cau</w:t>
      </w:r>
      <w:r w:rsidR="00732876">
        <w:rPr>
          <w:rFonts w:ascii="Book Antiqua" w:eastAsia="Book Antiqua" w:hAnsi="Book Antiqua"/>
          <w:shd w:val="clear" w:color="auto" w:fill="FFFFFF"/>
        </w:rPr>
        <w:t>sados.</w:t>
      </w:r>
    </w:p>
    <w:p w:rsidR="00C26561" w:rsidRDefault="00927484"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sidR="001B03E8">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sidR="00C82A61">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instrumento</w:t>
      </w:r>
      <w:r w:rsidR="001B03E8">
        <w:rPr>
          <w:rFonts w:ascii="Book Antiqua" w:hAnsi="Book Antiqua"/>
        </w:rPr>
        <w:t xml:space="preserve">,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5F65F8" w:rsidRDefault="005F65F8"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2028E6" w:rsidRDefault="00850889" w:rsidP="0028472E">
      <w:pPr>
        <w:widowControl w:val="0"/>
        <w:ind w:right="-852"/>
        <w:rPr>
          <w:rFonts w:ascii="Book Antiqua" w:eastAsia="Book Antiqua" w:hAnsi="Book Antiqua"/>
          <w:b/>
        </w:rPr>
      </w:pPr>
      <w:r>
        <w:rPr>
          <w:rFonts w:ascii="Book Antiqua" w:eastAsia="Book Antiqua" w:hAnsi="Book Antiqua"/>
          <w:b/>
        </w:rPr>
        <w:t>19</w:t>
      </w:r>
      <w:r w:rsidR="00C02520">
        <w:rPr>
          <w:rFonts w:ascii="Book Antiqua" w:eastAsia="Book Antiqua" w:hAnsi="Book Antiqua"/>
          <w:b/>
        </w:rPr>
        <w:t>. DO</w:t>
      </w:r>
      <w:r w:rsidR="002028E6" w:rsidRPr="00627233">
        <w:rPr>
          <w:rFonts w:ascii="Book Antiqua" w:eastAsia="Book Antiqua" w:hAnsi="Book Antiqua"/>
          <w:b/>
        </w:rPr>
        <w:t xml:space="preserve"> PAGAMENTO E DA DOTAÇÃO ORÇAMENTÁRIA</w:t>
      </w:r>
    </w:p>
    <w:p w:rsidR="00B94F6E" w:rsidRDefault="00F0599B" w:rsidP="00D3596E">
      <w:pPr>
        <w:widowControl w:val="0"/>
        <w:autoSpaceDE w:val="0"/>
        <w:autoSpaceDN w:val="0"/>
        <w:adjustRightInd w:val="0"/>
        <w:rPr>
          <w:rFonts w:ascii="Book Antiqua" w:eastAsia="Book Antiqua" w:hAnsi="Book Antiqua"/>
        </w:rPr>
      </w:pPr>
      <w:r>
        <w:rPr>
          <w:rFonts w:ascii="Book Antiqua" w:eastAsia="Book Antiqua" w:hAnsi="Book Antiqua"/>
        </w:rPr>
        <w:t>19</w:t>
      </w:r>
      <w:r w:rsidR="00D3596E" w:rsidRPr="00D3596E">
        <w:rPr>
          <w:rFonts w:ascii="Book Antiqua" w:eastAsia="Book Antiqua" w:hAnsi="Book Antiqua"/>
        </w:rPr>
        <w:t xml:space="preserve">.1 O pagamento </w:t>
      </w:r>
      <w:r w:rsidR="00AE3C5D">
        <w:rPr>
          <w:rFonts w:ascii="Book Antiqua" w:eastAsia="Book Antiqua" w:hAnsi="Book Antiqua"/>
        </w:rPr>
        <w:t>pela efetiva entrega do objeto deste instrumento</w:t>
      </w:r>
      <w:r w:rsidR="007B55B6">
        <w:rPr>
          <w:rFonts w:ascii="Book Antiqua" w:eastAsia="Book Antiqua" w:hAnsi="Book Antiqua"/>
        </w:rPr>
        <w:t xml:space="preserve"> </w:t>
      </w:r>
      <w:r w:rsidR="00D3596E" w:rsidRPr="00D3596E">
        <w:rPr>
          <w:rFonts w:ascii="Book Antiqua" w:eastAsia="Book Antiqua" w:hAnsi="Book Antiqua"/>
        </w:rPr>
        <w:t xml:space="preserve">será efetuado em até </w:t>
      </w:r>
      <w:r w:rsidR="00D67A37" w:rsidRPr="00ED391F">
        <w:rPr>
          <w:rFonts w:ascii="Book Antiqua" w:eastAsia="Book Antiqua" w:hAnsi="Book Antiqua"/>
          <w:b/>
          <w:color w:val="000000" w:themeColor="text1"/>
          <w:shd w:val="clear" w:color="auto" w:fill="FFFFFF"/>
        </w:rPr>
        <w:t>1</w:t>
      </w:r>
      <w:r w:rsidR="00D67A37" w:rsidRPr="00007EC8">
        <w:rPr>
          <w:rFonts w:ascii="Book Antiqua" w:eastAsia="Book Antiqua" w:hAnsi="Book Antiqua"/>
          <w:b/>
          <w:color w:val="000000" w:themeColor="text1"/>
          <w:shd w:val="clear" w:color="auto" w:fill="FFFFFF"/>
        </w:rPr>
        <w:t>5</w:t>
      </w:r>
      <w:r w:rsidR="00D3596E" w:rsidRPr="00007EC8">
        <w:rPr>
          <w:rFonts w:ascii="Book Antiqua" w:eastAsia="Book Antiqua" w:hAnsi="Book Antiqua"/>
          <w:b/>
          <w:color w:val="000000" w:themeColor="text1"/>
          <w:shd w:val="clear" w:color="auto" w:fill="FFFFFF"/>
        </w:rPr>
        <w:t xml:space="preserve"> (</w:t>
      </w:r>
      <w:r w:rsidR="00D67A37" w:rsidRPr="00007EC8">
        <w:rPr>
          <w:rFonts w:ascii="Book Antiqua" w:eastAsia="Book Antiqua" w:hAnsi="Book Antiqua"/>
          <w:b/>
          <w:i/>
          <w:color w:val="000000" w:themeColor="text1"/>
          <w:shd w:val="clear" w:color="auto" w:fill="FFFFFF"/>
        </w:rPr>
        <w:t>quinze</w:t>
      </w:r>
      <w:r w:rsidR="00D3596E" w:rsidRPr="00007EC8">
        <w:rPr>
          <w:rFonts w:ascii="Book Antiqua" w:eastAsia="Book Antiqua" w:hAnsi="Book Antiqua"/>
          <w:b/>
          <w:color w:val="000000" w:themeColor="text1"/>
          <w:shd w:val="clear" w:color="auto" w:fill="FFFFFF"/>
        </w:rPr>
        <w:t>)</w:t>
      </w:r>
      <w:r w:rsidR="00D3596E" w:rsidRPr="00007EC8">
        <w:rPr>
          <w:rFonts w:ascii="Book Antiqua" w:eastAsia="Book Antiqua" w:hAnsi="Book Antiqua"/>
          <w:b/>
        </w:rPr>
        <w:t xml:space="preserve"> dias</w:t>
      </w:r>
      <w:r w:rsidR="00D3596E" w:rsidRPr="00D3596E">
        <w:rPr>
          <w:rFonts w:ascii="Book Antiqua" w:eastAsia="Book Antiqua" w:hAnsi="Book Antiqua"/>
        </w:rPr>
        <w:t>, contados a partir do recebimento definitivo</w:t>
      </w:r>
      <w:r w:rsidR="007B55B6">
        <w:rPr>
          <w:rFonts w:ascii="Book Antiqua" w:eastAsia="Book Antiqua" w:hAnsi="Book Antiqua"/>
        </w:rPr>
        <w:t xml:space="preserve">, </w:t>
      </w:r>
      <w:r w:rsidR="00D3596E"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A32563">
        <w:rPr>
          <w:rFonts w:ascii="Book Antiqua" w:eastAsia="Book Antiqua" w:hAnsi="Book Antiqua"/>
          <w:color w:val="000000" w:themeColor="text1"/>
        </w:rPr>
        <w:t xml:space="preserve">objeto </w:t>
      </w:r>
      <w:r>
        <w:rPr>
          <w:rFonts w:ascii="Book Antiqua" w:eastAsia="Book Antiqua" w:hAnsi="Book Antiqua"/>
        </w:rPr>
        <w:t>entregue,</w:t>
      </w:r>
      <w:r w:rsidR="00C02BCF">
        <w:rPr>
          <w:rFonts w:ascii="Book Antiqua" w:eastAsia="Book Antiqua" w:hAnsi="Book Antiqua"/>
        </w:rPr>
        <w:t xml:space="preserve"> devidamente atestada </w:t>
      </w:r>
      <w:r w:rsidR="00B35DD9">
        <w:rPr>
          <w:rFonts w:ascii="Book Antiqua" w:eastAsia="Book Antiqua" w:hAnsi="Book Antiqua"/>
        </w:rPr>
        <w:t>por agente</w:t>
      </w:r>
      <w:r w:rsidR="00194D6A">
        <w:rPr>
          <w:rFonts w:ascii="Book Antiqua" w:eastAsia="Book Antiqua" w:hAnsi="Book Antiqua"/>
        </w:rPr>
        <w:t xml:space="preserve"> </w:t>
      </w:r>
      <w:r w:rsidR="002C4B7C">
        <w:rPr>
          <w:rFonts w:ascii="Book Antiqua" w:eastAsia="Book Antiqua" w:hAnsi="Book Antiqua"/>
          <w:shd w:val="clear" w:color="auto" w:fill="FFFFFF"/>
        </w:rPr>
        <w:t xml:space="preserve">responsável </w:t>
      </w:r>
      <w:r w:rsidR="00B35DD9">
        <w:rPr>
          <w:rFonts w:ascii="Book Antiqua" w:eastAsia="Book Antiqua" w:hAnsi="Book Antiqua"/>
          <w:shd w:val="clear" w:color="auto" w:fill="FFFFFF"/>
        </w:rPr>
        <w:t>pelo</w:t>
      </w:r>
      <w:r w:rsidR="002C4B7C">
        <w:rPr>
          <w:rFonts w:ascii="Book Antiqua" w:eastAsia="Book Antiqua" w:hAnsi="Book Antiqua"/>
          <w:shd w:val="clear" w:color="auto" w:fill="FFFFFF"/>
        </w:rPr>
        <w:t xml:space="preserve"> </w:t>
      </w:r>
      <w:r w:rsidR="00B95475">
        <w:rPr>
          <w:rFonts w:ascii="Book Antiqua" w:eastAsia="Book Antiqua" w:hAnsi="Book Antiqua"/>
          <w:shd w:val="clear" w:color="auto" w:fill="FFFFFF"/>
        </w:rPr>
        <w:t>recebimento</w:t>
      </w:r>
      <w:r w:rsidR="00D3596E" w:rsidRPr="00D3596E">
        <w:rPr>
          <w:rFonts w:ascii="Book Antiqua" w:eastAsia="Book Antiqua" w:hAnsi="Book Antiqua"/>
        </w:rPr>
        <w:t>, através de</w:t>
      </w:r>
      <w:r w:rsidR="00E13D98">
        <w:rPr>
          <w:rFonts w:ascii="Book Antiqua" w:eastAsia="Book Antiqua" w:hAnsi="Book Antiqua"/>
        </w:rPr>
        <w:t xml:space="preserve"> Depósito Bancário ou Chave PIX, observando-se ainda a ordem cronológica de pagamentos, n</w:t>
      </w:r>
      <w:r w:rsidR="00510FE3">
        <w:rPr>
          <w:rFonts w:ascii="Book Antiqua" w:eastAsia="Book Antiqua" w:hAnsi="Book Antiqua"/>
        </w:rPr>
        <w:t xml:space="preserve">os termos do Art. 141 da </w:t>
      </w:r>
      <w:r w:rsidR="00510FE3" w:rsidRPr="001621FC">
        <w:rPr>
          <w:rFonts w:ascii="Book Antiqua" w:eastAsia="Book Antiqua" w:hAnsi="Book Antiqua"/>
        </w:rPr>
        <w:t>Lei</w:t>
      </w:r>
      <w:r w:rsidR="00510FE3">
        <w:rPr>
          <w:rFonts w:ascii="Book Antiqua" w:eastAsia="Book Antiqua" w:hAnsi="Book Antiqua"/>
        </w:rPr>
        <w:t xml:space="preserve"> Federal nº 14.133/2021.</w:t>
      </w:r>
    </w:p>
    <w:p w:rsidR="00F16DF9" w:rsidRDefault="00A9606D" w:rsidP="00F16DF9">
      <w:pPr>
        <w:widowControl w:val="0"/>
        <w:autoSpaceDE w:val="0"/>
        <w:autoSpaceDN w:val="0"/>
        <w:adjustRightInd w:val="0"/>
        <w:rPr>
          <w:rFonts w:ascii="Book Antiqua" w:eastAsia="Book Antiqua" w:hAnsi="Book Antiqua"/>
        </w:rPr>
      </w:pPr>
      <w:r>
        <w:rPr>
          <w:rFonts w:ascii="Book Antiqua" w:eastAsia="Book Antiqua" w:hAnsi="Book Antiqua"/>
        </w:rPr>
        <w:t xml:space="preserve">19.1.1 </w:t>
      </w:r>
      <w:r w:rsidR="00F16DF9">
        <w:rPr>
          <w:rFonts w:ascii="Book Antiqua" w:eastAsia="Book Antiqua" w:hAnsi="Book Antiqua"/>
        </w:rPr>
        <w:t>Para execução do pagamento o fornecedor</w:t>
      </w:r>
      <w:r w:rsidR="00F16DF9" w:rsidRPr="00A9606D">
        <w:rPr>
          <w:rFonts w:ascii="Book Antiqua" w:eastAsia="Book Antiqua" w:hAnsi="Book Antiqua"/>
        </w:rPr>
        <w:t xml:space="preserve"> deverá fazer constar</w:t>
      </w:r>
      <w:r w:rsidR="00F16DF9">
        <w:rPr>
          <w:rFonts w:ascii="Book Antiqua" w:eastAsia="Book Antiqua" w:hAnsi="Book Antiqua"/>
        </w:rPr>
        <w:t xml:space="preserve"> na Nota Fiscal correspondente, o nome do banco, </w:t>
      </w:r>
      <w:r w:rsidR="00F16DF9" w:rsidRPr="00A9606D">
        <w:rPr>
          <w:rFonts w:ascii="Book Antiqua" w:eastAsia="Book Antiqua" w:hAnsi="Book Antiqua"/>
        </w:rPr>
        <w:t>o número de sua conta corrente e agência Bancária</w:t>
      </w:r>
      <w:r w:rsidR="00F16DF9">
        <w:rPr>
          <w:rFonts w:ascii="Book Antiqua" w:eastAsia="Book Antiqua" w:hAnsi="Book Antiqua"/>
        </w:rPr>
        <w:t xml:space="preserve"> ou Chave PIX, </w:t>
      </w:r>
      <w:r w:rsidR="00F16DF9" w:rsidRPr="00A9606D">
        <w:rPr>
          <w:rFonts w:ascii="Book Antiqua" w:eastAsia="Book Antiqua" w:hAnsi="Book Antiqua"/>
        </w:rPr>
        <w:t xml:space="preserve">bem como o número da </w:t>
      </w:r>
      <w:r w:rsidR="00F16DF9">
        <w:rPr>
          <w:rFonts w:ascii="Book Antiqua" w:eastAsia="Book Antiqua" w:hAnsi="Book Antiqua"/>
        </w:rPr>
        <w:t>Ordem de Fornecimento</w:t>
      </w:r>
      <w:r w:rsidR="00F16DF9" w:rsidRPr="00195D34">
        <w:rPr>
          <w:rFonts w:ascii="Book Antiqua" w:eastAsia="Book Antiqua" w:hAnsi="Book Antiqua"/>
        </w:rPr>
        <w:t xml:space="preserve"> – </w:t>
      </w:r>
      <w:r w:rsidR="00F16DF9">
        <w:rPr>
          <w:rFonts w:ascii="Book Antiqua" w:eastAsia="Book Antiqua" w:hAnsi="Book Antiqua"/>
        </w:rPr>
        <w:t>OF</w:t>
      </w:r>
      <w:r w:rsidR="00F16DF9" w:rsidRPr="00A9606D">
        <w:rPr>
          <w:rFonts w:ascii="Book Antiqua" w:eastAsia="Book Antiqua" w:hAnsi="Book Antiqua"/>
        </w:rPr>
        <w:t>.</w:t>
      </w:r>
    </w:p>
    <w:p w:rsidR="00A9606D" w:rsidRDefault="00C84296" w:rsidP="00A9606D">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00A9606D"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00A9606D" w:rsidRPr="00A9606D">
        <w:rPr>
          <w:rFonts w:ascii="Book Antiqua" w:eastAsia="Book Antiqua" w:hAnsi="Book Antiqua"/>
        </w:rPr>
        <w:t xml:space="preserve"> e o pagamento ficará pendente até que </w:t>
      </w:r>
      <w:r w:rsidR="00F51B25">
        <w:rPr>
          <w:rFonts w:ascii="Book Antiqua" w:eastAsia="Book Antiqua" w:hAnsi="Book Antiqua"/>
        </w:rPr>
        <w:t>sejam</w:t>
      </w:r>
      <w:r w:rsidR="00A9606D" w:rsidRPr="00A9606D">
        <w:rPr>
          <w:rFonts w:ascii="Book Antiqua" w:eastAsia="Book Antiqua" w:hAnsi="Book Antiqua"/>
        </w:rPr>
        <w:t xml:space="preserve"> pro</w:t>
      </w:r>
      <w:r w:rsidR="00F51B25">
        <w:rPr>
          <w:rFonts w:ascii="Book Antiqua" w:eastAsia="Book Antiqua" w:hAnsi="Book Antiqua"/>
        </w:rPr>
        <w:t>videnciadas</w:t>
      </w:r>
      <w:r w:rsidR="00A9606D"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sidR="00F51B25">
        <w:rPr>
          <w:rFonts w:ascii="Book Antiqua" w:eastAsia="Book Antiqua" w:hAnsi="Book Antiqua"/>
        </w:rPr>
        <w:t xml:space="preserve"> quaisquer ônus ao Município de Gaspar.</w:t>
      </w:r>
    </w:p>
    <w:p w:rsidR="00F16DF9" w:rsidRDefault="00920C2E" w:rsidP="00F0599B">
      <w:pPr>
        <w:widowControl w:val="0"/>
        <w:autoSpaceDE w:val="0"/>
        <w:autoSpaceDN w:val="0"/>
        <w:adjustRightInd w:val="0"/>
        <w:rPr>
          <w:rFonts w:ascii="Book Antiqua" w:eastAsia="Book Antiqua" w:hAnsi="Book Antiqua"/>
        </w:rPr>
      </w:pPr>
      <w:r>
        <w:rPr>
          <w:rFonts w:ascii="Book Antiqua" w:hAnsi="Book Antiqua"/>
        </w:rPr>
        <w:t xml:space="preserve">19.2 </w:t>
      </w:r>
      <w:r w:rsidR="00F16DF9" w:rsidRPr="00526FC8">
        <w:rPr>
          <w:rFonts w:ascii="Book Antiqua" w:hAnsi="Book Antiqua"/>
        </w:rPr>
        <w:t>A critério da Administração poderão ser descontados dos pagamentos devidos, os valores para cobrir despesas com multas, i</w:t>
      </w:r>
      <w:r w:rsidR="00F16DF9">
        <w:rPr>
          <w:rFonts w:ascii="Book Antiqua" w:hAnsi="Book Antiqua"/>
        </w:rPr>
        <w:t>ndenizações a terceiros ou outro</w:t>
      </w:r>
      <w:r w:rsidR="00F16DF9" w:rsidRPr="00526FC8">
        <w:rPr>
          <w:rFonts w:ascii="Book Antiqua" w:hAnsi="Book Antiqua"/>
        </w:rPr>
        <w:t xml:space="preserve">s de responsabilidade da </w:t>
      </w:r>
      <w:r w:rsidR="00F16DF9">
        <w:rPr>
          <w:rFonts w:ascii="Book Antiqua" w:hAnsi="Book Antiqua"/>
        </w:rPr>
        <w:t>empresa fornecedora</w:t>
      </w:r>
      <w:r w:rsidR="00F16DF9" w:rsidRPr="00526FC8">
        <w:rPr>
          <w:rFonts w:ascii="Book Antiqua" w:hAnsi="Book Antiqua"/>
        </w:rPr>
        <w:t>.</w:t>
      </w:r>
    </w:p>
    <w:p w:rsidR="00F16DF9" w:rsidRDefault="00D3596E" w:rsidP="008D5271">
      <w:pPr>
        <w:widowControl w:val="0"/>
        <w:autoSpaceDE w:val="0"/>
        <w:autoSpaceDN w:val="0"/>
        <w:adjustRightInd w:val="0"/>
        <w:rPr>
          <w:rFonts w:ascii="Book Antiqua" w:hAnsi="Book Antiqua"/>
        </w:rPr>
      </w:pPr>
      <w:r w:rsidRPr="00D3596E">
        <w:rPr>
          <w:rFonts w:ascii="Book Antiqua" w:hAnsi="Book Antiqua"/>
        </w:rPr>
        <w:t>1</w:t>
      </w:r>
      <w:r w:rsidR="008D5271">
        <w:rPr>
          <w:rFonts w:ascii="Book Antiqua" w:hAnsi="Book Antiqua"/>
        </w:rPr>
        <w:t xml:space="preserve">9.3 </w:t>
      </w:r>
      <w:r w:rsidR="00F16DF9">
        <w:rPr>
          <w:rFonts w:ascii="Book Antiqua" w:eastAsia="Book Antiqua" w:hAnsi="Book Antiqua" w:cs="Arial"/>
        </w:rPr>
        <w:t xml:space="preserve">Para fazer jus ao pagamento </w:t>
      </w:r>
      <w:proofErr w:type="gramStart"/>
      <w:r w:rsidR="00F16DF9" w:rsidRPr="00430317">
        <w:rPr>
          <w:rFonts w:ascii="Book Antiqua" w:eastAsia="Book Antiqua" w:hAnsi="Book Antiqua" w:cs="Arial"/>
        </w:rPr>
        <w:t>a</w:t>
      </w:r>
      <w:proofErr w:type="gramEnd"/>
      <w:r w:rsidR="00F16DF9"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008D5271" w:rsidRPr="00430317">
        <w:rPr>
          <w:rFonts w:ascii="Book Antiqua" w:eastAsia="Book Antiqua" w:hAnsi="Book Antiqua" w:cs="Arial"/>
        </w:rPr>
        <w:t>.</w:t>
      </w:r>
      <w:r w:rsidRPr="00D3596E">
        <w:rPr>
          <w:rFonts w:ascii="Book Antiqua" w:hAnsi="Book Antiqua"/>
        </w:rPr>
        <w:t xml:space="preserve"> </w:t>
      </w:r>
    </w:p>
    <w:p w:rsidR="008E7CC1" w:rsidRPr="001337AE" w:rsidRDefault="008E7CC1" w:rsidP="00D3596E">
      <w:pPr>
        <w:widowControl w:val="0"/>
        <w:autoSpaceDE w:val="0"/>
        <w:autoSpaceDN w:val="0"/>
        <w:adjustRightInd w:val="0"/>
        <w:rPr>
          <w:rFonts w:ascii="Book Antiqua" w:eastAsia="Book Antiqua" w:hAnsi="Book Antiqua"/>
          <w:color w:val="000000" w:themeColor="text1"/>
        </w:rPr>
      </w:pPr>
      <w:r w:rsidRPr="001337AE">
        <w:rPr>
          <w:rFonts w:ascii="Book Antiqua" w:hAnsi="Book Antiqua"/>
          <w:color w:val="000000" w:themeColor="text1"/>
        </w:rPr>
        <w:t xml:space="preserve">19.4 </w:t>
      </w:r>
      <w:r w:rsidR="00F16DF9" w:rsidRPr="001337AE">
        <w:rPr>
          <w:rFonts w:ascii="Book Antiqua" w:eastAsia="Book Antiqua" w:hAnsi="Book Antiqua"/>
          <w:color w:val="000000" w:themeColor="text1"/>
        </w:rPr>
        <w:t xml:space="preserve">Nenhum pagamento será efetuado ao fornecedor enquanto houver pendência de liquidação de obrigação financeira em virtude de penalidade ou inadimplência contratual, observado o disposto no Parágrafo 3° do </w:t>
      </w:r>
      <w:r w:rsidR="00F16DF9" w:rsidRPr="001337AE">
        <w:rPr>
          <w:rFonts w:ascii="Book Antiqua" w:hAnsi="Book Antiqua"/>
          <w:color w:val="000000" w:themeColor="text1"/>
        </w:rPr>
        <w:t xml:space="preserve">Art. 75 do </w:t>
      </w:r>
      <w:r w:rsidR="001337AE" w:rsidRPr="001337AE">
        <w:rPr>
          <w:rFonts w:ascii="Book Antiqua" w:eastAsia="Book Antiqua" w:hAnsi="Book Antiqua"/>
          <w:color w:val="000000" w:themeColor="text1"/>
        </w:rPr>
        <w:t>Decreto Municipal nº 11.384/2023</w:t>
      </w:r>
      <w:r w:rsidR="00641FEF" w:rsidRPr="001337AE">
        <w:rPr>
          <w:rFonts w:ascii="Book Antiqua" w:eastAsia="Book Antiqua" w:hAnsi="Book Antiqua"/>
          <w:color w:val="000000" w:themeColor="text1"/>
        </w:rPr>
        <w:t>.</w:t>
      </w:r>
    </w:p>
    <w:p w:rsidR="00681E36" w:rsidRDefault="00641FEF" w:rsidP="00D3596E">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sidR="00CE1211">
        <w:rPr>
          <w:rFonts w:ascii="Book Antiqua" w:eastAsia="Book Antiqua" w:hAnsi="Book Antiqua"/>
        </w:rPr>
        <w:t>.</w:t>
      </w:r>
    </w:p>
    <w:p w:rsidR="00CE1211" w:rsidRDefault="00CE1211" w:rsidP="00CE1211">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00ED54D9"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00D157F6">
        <w:rPr>
          <w:rFonts w:ascii="Book Antiqua" w:eastAsia="Book Antiqua" w:hAnsi="Book Antiqua" w:cs="Arial"/>
          <w:color w:val="000000"/>
          <w:u w:val="single"/>
        </w:rPr>
        <w:t>nos termos do A</w:t>
      </w:r>
      <w:r w:rsidR="00ED54D9" w:rsidRPr="00430317">
        <w:rPr>
          <w:rFonts w:ascii="Book Antiqua" w:eastAsia="Book Antiqua" w:hAnsi="Book Antiqua" w:cs="Arial"/>
          <w:color w:val="000000"/>
          <w:u w:val="single"/>
        </w:rPr>
        <w:t>rt. 117 da Constituição Estadual de SC.</w:t>
      </w:r>
    </w:p>
    <w:p w:rsidR="00CE1211" w:rsidRDefault="00B94F6E" w:rsidP="00D3596E">
      <w:pPr>
        <w:widowControl w:val="0"/>
        <w:autoSpaceDE w:val="0"/>
        <w:autoSpaceDN w:val="0"/>
        <w:adjustRightInd w:val="0"/>
        <w:rPr>
          <w:rFonts w:ascii="Book Antiqua" w:hAnsi="Book Antiqua"/>
        </w:rPr>
      </w:pPr>
      <w:r>
        <w:rPr>
          <w:rFonts w:ascii="Book Antiqua" w:eastAsia="Book Antiqua" w:hAnsi="Book Antiqua"/>
        </w:rPr>
        <w:t xml:space="preserve">19.7 </w:t>
      </w:r>
      <w:r w:rsidR="00402E84">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D3596E" w:rsidRDefault="00D3596E" w:rsidP="00D3596E">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sidR="006207EC">
        <w:rPr>
          <w:rFonts w:ascii="Book Antiqua" w:eastAsia="Book Antiqua" w:hAnsi="Book Antiqua"/>
        </w:rPr>
        <w:t>9.8</w:t>
      </w:r>
      <w:r w:rsidR="00B94F6E">
        <w:rPr>
          <w:rFonts w:ascii="Book Antiqua" w:eastAsia="Book Antiqua" w:hAnsi="Book Antiqua"/>
        </w:rPr>
        <w:t xml:space="preserve"> </w:t>
      </w:r>
      <w:r w:rsidR="00B94F6E" w:rsidRPr="00F8255D">
        <w:rPr>
          <w:rFonts w:ascii="Book Antiqua" w:eastAsia="Book Antiqua" w:hAnsi="Book Antiqua" w:cs="Arial"/>
          <w:shd w:val="clear" w:color="auto" w:fill="FFFFFF"/>
        </w:rPr>
        <w:t>As despesas decorrentes de aquisição</w:t>
      </w:r>
      <w:r w:rsidR="00DC0688">
        <w:rPr>
          <w:rFonts w:ascii="Book Antiqua" w:eastAsia="Book Antiqua" w:hAnsi="Book Antiqua" w:cs="Arial"/>
          <w:shd w:val="clear" w:color="auto" w:fill="FFFFFF"/>
        </w:rPr>
        <w:t>/execução</w:t>
      </w:r>
      <w:r w:rsidR="00B94F6E" w:rsidRPr="00F8255D">
        <w:rPr>
          <w:rFonts w:ascii="Book Antiqua" w:eastAsia="Book Antiqua" w:hAnsi="Book Antiqua" w:cs="Arial"/>
          <w:shd w:val="clear" w:color="auto" w:fill="FFFFFF"/>
        </w:rPr>
        <w:t xml:space="preserve"> do</w:t>
      </w:r>
      <w:r w:rsidR="00DC0688">
        <w:rPr>
          <w:rFonts w:ascii="Book Antiqua" w:eastAsia="Book Antiqua" w:hAnsi="Book Antiqua" w:cs="Arial"/>
          <w:shd w:val="clear" w:color="auto" w:fill="FFFFFF"/>
        </w:rPr>
        <w:t>(s)</w:t>
      </w:r>
      <w:r w:rsidR="00B94F6E" w:rsidRPr="00F8255D">
        <w:rPr>
          <w:rFonts w:ascii="Book Antiqua" w:eastAsia="Book Antiqua" w:hAnsi="Book Antiqua" w:cs="Arial"/>
          <w:shd w:val="clear" w:color="auto" w:fill="FFFFFF"/>
        </w:rPr>
        <w:t xml:space="preserve"> objeto</w:t>
      </w:r>
      <w:r w:rsidR="00DC0688">
        <w:rPr>
          <w:rFonts w:ascii="Book Antiqua" w:eastAsia="Book Antiqua" w:hAnsi="Book Antiqua" w:cs="Arial"/>
          <w:shd w:val="clear" w:color="auto" w:fill="FFFFFF"/>
        </w:rPr>
        <w:t>(s)</w:t>
      </w:r>
      <w:r w:rsidR="00B94F6E" w:rsidRPr="00F8255D">
        <w:rPr>
          <w:rFonts w:ascii="Book Antiqua" w:eastAsia="Book Antiqua" w:hAnsi="Book Antiqua" w:cs="Arial"/>
          <w:shd w:val="clear" w:color="auto" w:fill="FFFFFF"/>
        </w:rPr>
        <w:t xml:space="preserve"> desta licitação correrão à conta dos recursos especificados no orçamento do Município e </w:t>
      </w:r>
      <w:r w:rsidR="00B94F6E">
        <w:rPr>
          <w:rFonts w:ascii="Book Antiqua" w:eastAsia="Book Antiqua" w:hAnsi="Book Antiqua" w:cs="Arial"/>
          <w:shd w:val="clear" w:color="auto" w:fill="FFFFFF"/>
        </w:rPr>
        <w:t>dos demais requerentes</w:t>
      </w:r>
      <w:r w:rsidR="00B94F6E" w:rsidRPr="00F8255D">
        <w:rPr>
          <w:rFonts w:ascii="Book Antiqua" w:eastAsia="Book Antiqua" w:hAnsi="Book Antiqua" w:cs="Arial"/>
          <w:shd w:val="clear" w:color="auto" w:fill="FFFFFF"/>
        </w:rPr>
        <w:t xml:space="preserve">, </w:t>
      </w:r>
      <w:r w:rsidR="00A32563">
        <w:rPr>
          <w:rFonts w:ascii="Book Antiqua" w:eastAsia="Book Antiqua" w:hAnsi="Book Antiqua" w:cs="Arial"/>
          <w:shd w:val="clear" w:color="auto" w:fill="FFFFFF"/>
        </w:rPr>
        <w:t>indicados na Ordem de Fornecimento – OF.</w:t>
      </w:r>
    </w:p>
    <w:p w:rsidR="00B335E1" w:rsidRPr="00D3596E" w:rsidRDefault="00B335E1" w:rsidP="00A32563">
      <w:pPr>
        <w:widowControl w:val="0"/>
        <w:autoSpaceDE w:val="0"/>
        <w:autoSpaceDN w:val="0"/>
        <w:adjustRightInd w:val="0"/>
        <w:ind w:left="0"/>
        <w:rPr>
          <w:rFonts w:ascii="Book Antiqua" w:eastAsia="Book Antiqua" w:hAnsi="Book Antiqua"/>
        </w:rPr>
      </w:pPr>
    </w:p>
    <w:p w:rsidR="002028E6" w:rsidRPr="00627233" w:rsidRDefault="00551D0E" w:rsidP="00551D0E">
      <w:pPr>
        <w:ind w:right="-852"/>
        <w:rPr>
          <w:rFonts w:ascii="Book Antiqua" w:hAnsi="Book Antiqua"/>
        </w:rPr>
      </w:pPr>
      <w:r>
        <w:rPr>
          <w:rFonts w:ascii="Book Antiqua" w:hAnsi="Book Antiqua"/>
          <w:b/>
        </w:rPr>
        <w:t>20</w:t>
      </w:r>
      <w:r w:rsidR="002028E6" w:rsidRPr="00627233">
        <w:rPr>
          <w:rFonts w:ascii="Book Antiqua" w:hAnsi="Book Antiqua"/>
          <w:b/>
        </w:rPr>
        <w:t>. ALTERAÇÃO SUBJETIVA</w:t>
      </w:r>
      <w:r w:rsidR="005E2C74">
        <w:rPr>
          <w:rFonts w:ascii="Book Antiqua" w:hAnsi="Book Antiqua"/>
          <w:b/>
        </w:rPr>
        <w:t xml:space="preserve"> </w:t>
      </w:r>
    </w:p>
    <w:p w:rsidR="006038C7" w:rsidRDefault="00551D0E" w:rsidP="006038C7">
      <w:pPr>
        <w:ind w:right="-852"/>
        <w:rPr>
          <w:rFonts w:ascii="Book Antiqua" w:hAnsi="Book Antiqua"/>
        </w:rPr>
      </w:pPr>
      <w:r>
        <w:rPr>
          <w:rFonts w:ascii="Book Antiqua" w:hAnsi="Book Antiqua"/>
        </w:rPr>
        <w:t>20</w:t>
      </w:r>
      <w:r w:rsidR="002028E6" w:rsidRPr="00627233">
        <w:rPr>
          <w:rFonts w:ascii="Book Antiqua" w:hAnsi="Book Antiqua"/>
        </w:rPr>
        <w:t xml:space="preserve">.1 </w:t>
      </w:r>
      <w:proofErr w:type="gramStart"/>
      <w:r w:rsidR="002028E6" w:rsidRPr="00627233">
        <w:rPr>
          <w:rFonts w:ascii="Book Antiqua" w:hAnsi="Book Antiqua"/>
        </w:rPr>
        <w:t>É</w:t>
      </w:r>
      <w:proofErr w:type="gramEnd"/>
      <w:r w:rsidR="002028E6"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6038C7" w:rsidRDefault="006038C7" w:rsidP="006038C7">
      <w:pPr>
        <w:ind w:left="0" w:right="-852"/>
        <w:rPr>
          <w:rFonts w:ascii="Book Antiqua" w:eastAsia="Book Antiqua" w:hAnsi="Book Antiqua"/>
          <w:b/>
        </w:rPr>
      </w:pPr>
    </w:p>
    <w:p w:rsidR="00733E69" w:rsidRDefault="00733E69" w:rsidP="006038C7">
      <w:pPr>
        <w:ind w:left="0" w:right="-852"/>
        <w:rPr>
          <w:rFonts w:ascii="Book Antiqua" w:eastAsia="Book Antiqua" w:hAnsi="Book Antiqua"/>
          <w:b/>
        </w:rPr>
      </w:pPr>
    </w:p>
    <w:p w:rsidR="000B2349" w:rsidRPr="006038C7" w:rsidRDefault="000B2349" w:rsidP="006038C7">
      <w:pPr>
        <w:ind w:right="-852"/>
        <w:rPr>
          <w:rFonts w:ascii="Book Antiqua" w:hAnsi="Book Antiqua"/>
        </w:rPr>
      </w:pPr>
      <w:r>
        <w:rPr>
          <w:rFonts w:ascii="Book Antiqua" w:eastAsia="Book Antiqua" w:hAnsi="Book Antiqua"/>
          <w:b/>
        </w:rPr>
        <w:lastRenderedPageBreak/>
        <w:t>21. DAS INFRAÇÕES E SANÇÕES ADMINISTRATIVAS</w:t>
      </w:r>
    </w:p>
    <w:p w:rsidR="000B2349" w:rsidRDefault="002469AC" w:rsidP="000B2349">
      <w:pPr>
        <w:rPr>
          <w:rFonts w:ascii="Book Antiqua" w:hAnsi="Book Antiqua" w:cs="Times New Roman"/>
          <w:color w:val="000000"/>
          <w:u w:val="single"/>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 </w:t>
      </w:r>
      <w:r w:rsidR="000B2349">
        <w:rPr>
          <w:rFonts w:ascii="Book Antiqua" w:hAnsi="Book Antiqua" w:cs="Times New Roman"/>
          <w:color w:val="000000"/>
        </w:rPr>
        <w:t xml:space="preserve">O licitante ou a </w:t>
      </w:r>
      <w:r w:rsidR="000B2349" w:rsidRPr="00DD068D">
        <w:rPr>
          <w:rFonts w:ascii="Book Antiqua" w:hAnsi="Book Antiqua" w:cs="Times New Roman"/>
          <w:b/>
          <w:color w:val="000000"/>
        </w:rPr>
        <w:t>CONTRATAD</w:t>
      </w:r>
      <w:r w:rsidR="000B2349">
        <w:rPr>
          <w:rFonts w:ascii="Book Antiqua" w:hAnsi="Book Antiqua" w:cs="Times New Roman"/>
          <w:b/>
          <w:color w:val="000000"/>
        </w:rPr>
        <w:t>A</w:t>
      </w:r>
      <w:r w:rsidR="000B2349">
        <w:rPr>
          <w:rFonts w:ascii="Book Antiqua" w:hAnsi="Book Antiqua" w:cs="Times New Roman"/>
          <w:color w:val="000000"/>
        </w:rPr>
        <w:t xml:space="preserve">, nos termos do </w:t>
      </w:r>
      <w:r w:rsidR="004A7EB3">
        <w:rPr>
          <w:rFonts w:ascii="Book Antiqua" w:hAnsi="Book Antiqua" w:cs="Times New Roman"/>
          <w:color w:val="000000"/>
          <w:u w:val="single"/>
        </w:rPr>
        <w:t>A</w:t>
      </w:r>
      <w:r w:rsidR="000B2349">
        <w:rPr>
          <w:rFonts w:ascii="Book Antiqua" w:hAnsi="Book Antiqua" w:cs="Times New Roman"/>
          <w:color w:val="000000"/>
          <w:u w:val="single"/>
        </w:rPr>
        <w:t>rt. 155 da Lei Federal n° 14.133/2021</w:t>
      </w:r>
      <w:r w:rsidR="000B2349">
        <w:rPr>
          <w:rFonts w:ascii="Book Antiqua" w:hAnsi="Book Antiqua" w:cs="Times New Roman"/>
          <w:color w:val="000000"/>
        </w:rPr>
        <w:t xml:space="preserve">, será responsabilizado na esfera administrativa pelas seguintes </w:t>
      </w:r>
      <w:r w:rsidR="000B2349">
        <w:rPr>
          <w:rFonts w:ascii="Book Antiqua" w:hAnsi="Book Antiqua" w:cs="Times New Roman"/>
          <w:color w:val="000000"/>
          <w:u w:val="single"/>
        </w:rPr>
        <w:t>infrações:</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 </w:t>
      </w:r>
      <w:r w:rsidR="000B2349">
        <w:rPr>
          <w:rFonts w:ascii="Book Antiqua" w:hAnsi="Book Antiqua" w:cs="Arial"/>
          <w:color w:val="000000"/>
        </w:rPr>
        <w:t xml:space="preserve">Dar causa à inexecução parcial do Contrato ou da Ata de Registro de Preços. </w:t>
      </w:r>
      <w:bookmarkStart w:id="0" w:name="art155ii"/>
      <w:bookmarkEnd w:id="0"/>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1.2 </w:t>
      </w:r>
      <w:r w:rsidR="000B2349">
        <w:rPr>
          <w:rFonts w:ascii="Book Antiqua" w:hAnsi="Book Antiqua" w:cs="Arial"/>
          <w:color w:val="000000"/>
        </w:rPr>
        <w:t xml:space="preserve">Dar causa à inexecução parcial do Contrato ou da Ata de Registro de Preços que cause grave dano ao </w:t>
      </w:r>
      <w:r w:rsidR="000B2349" w:rsidRPr="00DD068D">
        <w:rPr>
          <w:rFonts w:ascii="Book Antiqua" w:hAnsi="Book Antiqua" w:cs="Arial"/>
          <w:b/>
          <w:color w:val="000000"/>
        </w:rPr>
        <w:t>MUNICÍPIO</w:t>
      </w:r>
      <w:r w:rsidR="000B2349">
        <w:rPr>
          <w:rFonts w:ascii="Book Antiqua" w:hAnsi="Book Antiqua" w:cs="Arial"/>
          <w:color w:val="000000"/>
        </w:rPr>
        <w:t>, ao funcionamento dos serviços públicos ou ao interesse coletivo</w:t>
      </w:r>
      <w:bookmarkStart w:id="1" w:name="art155iii"/>
      <w:bookmarkEnd w:id="1"/>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1.3 </w:t>
      </w:r>
      <w:r w:rsidR="000B2349">
        <w:rPr>
          <w:rFonts w:ascii="Book Antiqua" w:hAnsi="Book Antiqua" w:cs="Arial"/>
          <w:color w:val="000000"/>
        </w:rPr>
        <w:t xml:space="preserve">Dar causa à inexecução total do Contrato ou da Ata de Registro de Preços. </w:t>
      </w:r>
      <w:bookmarkStart w:id="2" w:name="art155iv"/>
      <w:bookmarkEnd w:id="2"/>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1.4 </w:t>
      </w:r>
      <w:r w:rsidR="000B2349">
        <w:rPr>
          <w:rFonts w:ascii="Book Antiqua" w:hAnsi="Book Antiqua" w:cs="Arial"/>
          <w:color w:val="000000"/>
        </w:rPr>
        <w:t xml:space="preserve">Deixar de entregar a documentação exigida para o certame. </w:t>
      </w:r>
      <w:bookmarkStart w:id="3" w:name="art155v"/>
      <w:bookmarkStart w:id="4" w:name="art155vi"/>
      <w:bookmarkEnd w:id="3"/>
      <w:bookmarkEnd w:id="4"/>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1.5 Não manter a proposta, salvo em decorrência de fato superveniente, devidamente justificado e aceito pelo representante do </w:t>
      </w:r>
      <w:r w:rsidR="000B2349" w:rsidRPr="00DD068D">
        <w:rPr>
          <w:rFonts w:ascii="Book Antiqua" w:eastAsia="Arial" w:hAnsi="Book Antiqua" w:cs="Times New Roman"/>
          <w:b/>
          <w:lang w:eastAsia="pt-BR"/>
        </w:rPr>
        <w:t>MUNICÍPIO</w:t>
      </w:r>
      <w:r w:rsidR="000B2349">
        <w:rPr>
          <w:rFonts w:ascii="Book Antiqua" w:eastAsia="Arial" w:hAnsi="Book Antiqua" w:cs="Times New Roman"/>
          <w:lang w:eastAsia="pt-BR"/>
        </w:rPr>
        <w:t xml:space="preserve">. </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1.6 </w:t>
      </w:r>
      <w:r w:rsidR="000B2349">
        <w:rPr>
          <w:rFonts w:ascii="Book Antiqua" w:hAnsi="Book Antiqua" w:cs="Arial"/>
          <w:color w:val="000000"/>
        </w:rPr>
        <w:t xml:space="preserve">Não celebrar o Contrato ou a Ata de Registro de Preços ou não entregar a documentação exigida para a contratação, quando convocado pelo </w:t>
      </w:r>
      <w:r w:rsidR="000B2349" w:rsidRPr="00DD068D">
        <w:rPr>
          <w:rFonts w:ascii="Book Antiqua" w:hAnsi="Book Antiqua" w:cs="Arial"/>
          <w:b/>
          <w:color w:val="000000"/>
        </w:rPr>
        <w:t>MUNICÍPIO</w:t>
      </w:r>
      <w:r w:rsidR="000B2349">
        <w:rPr>
          <w:rFonts w:ascii="Book Antiqua" w:hAnsi="Book Antiqua" w:cs="Arial"/>
          <w:color w:val="000000"/>
        </w:rPr>
        <w:t xml:space="preserve">. </w:t>
      </w:r>
      <w:bookmarkStart w:id="5" w:name="art155vii"/>
      <w:bookmarkEnd w:id="5"/>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1.7 </w:t>
      </w:r>
      <w:r w:rsidR="000B2349">
        <w:rPr>
          <w:rFonts w:ascii="Book Antiqua" w:hAnsi="Book Antiqua" w:cs="Arial"/>
          <w:color w:val="000000"/>
        </w:rPr>
        <w:t>Ensejar o retardamento da execução ou da entrega do objeto da licitação sem motivo justificado</w:t>
      </w:r>
      <w:bookmarkStart w:id="6" w:name="art155viii"/>
      <w:bookmarkEnd w:id="6"/>
      <w:r w:rsidR="000B2349">
        <w:rPr>
          <w:rFonts w:ascii="Book Antiqua" w:hAnsi="Book Antiqua" w:cs="Arial"/>
          <w:color w:val="000000"/>
        </w:rPr>
        <w:t>.</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1.8 Deixar de apresentar amostra(s).</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1.9 Recusar-se, sem justificativa, a assinar o Contrato ou a Ata de Registro de Preços no prazo estabelecido pela Administração.</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1.10 </w:t>
      </w:r>
      <w:r w:rsidR="000B2349">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7" w:name="art155ix"/>
      <w:bookmarkEnd w:id="7"/>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1.11 </w:t>
      </w:r>
      <w:r w:rsidR="000B2349">
        <w:rPr>
          <w:rFonts w:ascii="Book Antiqua" w:hAnsi="Book Antiqua" w:cs="Arial"/>
          <w:color w:val="000000"/>
        </w:rPr>
        <w:t xml:space="preserve">Fraudar a licitação ou praticar ato fraudulento na execução do Contrato ou da Ata de Registro de Preços. </w:t>
      </w:r>
      <w:bookmarkStart w:id="8" w:name="art155x"/>
      <w:bookmarkEnd w:id="8"/>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1.12 </w:t>
      </w:r>
      <w:r w:rsidR="000B2349">
        <w:rPr>
          <w:rFonts w:ascii="Book Antiqua" w:hAnsi="Book Antiqua" w:cs="Arial"/>
          <w:color w:val="000000"/>
        </w:rPr>
        <w:t>Comportar-se de modo inidôneo ou cometer fraude de qualquer natureza</w:t>
      </w:r>
      <w:bookmarkStart w:id="9" w:name="art155xi"/>
      <w:bookmarkEnd w:id="9"/>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1.13 </w:t>
      </w:r>
      <w:r w:rsidR="000B2349">
        <w:rPr>
          <w:rFonts w:ascii="Book Antiqua" w:hAnsi="Book Antiqua" w:cs="Arial"/>
          <w:color w:val="000000"/>
        </w:rPr>
        <w:t xml:space="preserve">Praticar atos ilícitos com vistas a frustrar os objetivos da licitação. </w:t>
      </w:r>
      <w:bookmarkStart w:id="10" w:name="art155xii"/>
      <w:bookmarkEnd w:id="10"/>
    </w:p>
    <w:p w:rsidR="000B2349" w:rsidRDefault="002469AC" w:rsidP="000B2349">
      <w:pPr>
        <w:rPr>
          <w:rFonts w:ascii="Book Antiqua" w:hAnsi="Book Antiqua" w:cs="Times New Roman"/>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1.14 </w:t>
      </w:r>
      <w:r w:rsidR="000B2349">
        <w:rPr>
          <w:rFonts w:ascii="Book Antiqua" w:hAnsi="Book Antiqua" w:cs="Arial"/>
          <w:color w:val="000000"/>
        </w:rPr>
        <w:t>Praticar ato lesivo previsto no </w:t>
      </w:r>
      <w:hyperlink r:id="rId25" w:anchor="art5" w:history="1">
        <w:r w:rsidR="00E37BE5">
          <w:rPr>
            <w:rStyle w:val="Hyperlink"/>
            <w:rFonts w:ascii="Book Antiqua" w:hAnsi="Book Antiqua" w:cs="Arial"/>
            <w:color w:val="000000" w:themeColor="text1"/>
            <w:u w:val="none"/>
          </w:rPr>
          <w:t>A</w:t>
        </w:r>
        <w:r w:rsidR="000B2349" w:rsidRPr="005265F2">
          <w:rPr>
            <w:rStyle w:val="Hyperlink"/>
            <w:rFonts w:ascii="Book Antiqua" w:hAnsi="Book Antiqua" w:cs="Arial"/>
            <w:color w:val="000000" w:themeColor="text1"/>
            <w:u w:val="none"/>
          </w:rPr>
          <w:t>rt. 5º da Lei nº 12.846/</w:t>
        </w:r>
        <w:proofErr w:type="gramStart"/>
        <w:r w:rsidR="000B2349" w:rsidRPr="005265F2">
          <w:rPr>
            <w:rStyle w:val="Hyperlink"/>
            <w:rFonts w:ascii="Book Antiqua" w:hAnsi="Book Antiqua" w:cs="Arial"/>
            <w:color w:val="000000" w:themeColor="text1"/>
            <w:u w:val="none"/>
          </w:rPr>
          <w:t>2013.</w:t>
        </w:r>
        <w:proofErr w:type="gramEnd"/>
      </w:hyperlink>
    </w:p>
    <w:p w:rsidR="000B2349" w:rsidRDefault="002469AC" w:rsidP="000B2349">
      <w:pPr>
        <w:rPr>
          <w:rFonts w:ascii="Book Antiqua" w:eastAsia="Times New Roman" w:hAnsi="Book Antiqua" w:cs="Arial"/>
          <w:color w:val="000000"/>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 </w:t>
      </w:r>
      <w:r w:rsidR="000B2349">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sidR="000B2349">
        <w:rPr>
          <w:rFonts w:ascii="Book Antiqua" w:eastAsia="Times New Roman" w:hAnsi="Book Antiqua" w:cs="Arial"/>
          <w:color w:val="000000"/>
          <w:u w:val="single"/>
          <w:lang w:eastAsia="pt-BR"/>
        </w:rPr>
        <w:t>sanções:</w:t>
      </w:r>
      <w:r w:rsidR="000B2349">
        <w:rPr>
          <w:rFonts w:ascii="Book Antiqua" w:eastAsia="Times New Roman" w:hAnsi="Book Antiqua" w:cs="Arial"/>
          <w:color w:val="000000"/>
          <w:lang w:eastAsia="pt-BR"/>
        </w:rPr>
        <w:t xml:space="preserve"> </w:t>
      </w:r>
      <w:bookmarkStart w:id="11" w:name="art156i"/>
      <w:bookmarkEnd w:id="11"/>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2.1 </w:t>
      </w:r>
      <w:r w:rsidR="000B2349">
        <w:rPr>
          <w:rFonts w:ascii="Book Antiqua" w:eastAsia="Times New Roman" w:hAnsi="Book Antiqua" w:cs="Arial"/>
          <w:color w:val="000000"/>
          <w:u w:val="single"/>
          <w:lang w:eastAsia="pt-BR"/>
        </w:rPr>
        <w:t>Advertência</w:t>
      </w:r>
      <w:r w:rsidR="000B2349">
        <w:rPr>
          <w:rFonts w:ascii="Book Antiqua" w:eastAsia="Times New Roman" w:hAnsi="Book Antiqua" w:cs="Arial"/>
          <w:color w:val="000000"/>
          <w:lang w:eastAsia="pt-BR"/>
        </w:rPr>
        <w:t>;</w:t>
      </w:r>
      <w:bookmarkStart w:id="12" w:name="art156ii"/>
      <w:bookmarkEnd w:id="12"/>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2.2 </w:t>
      </w:r>
      <w:r w:rsidR="000B2349">
        <w:rPr>
          <w:rFonts w:ascii="Book Antiqua" w:eastAsia="Times New Roman" w:hAnsi="Book Antiqua" w:cs="Arial"/>
          <w:color w:val="000000"/>
          <w:u w:val="single"/>
          <w:lang w:eastAsia="pt-BR"/>
        </w:rPr>
        <w:t>Multa</w:t>
      </w:r>
      <w:r w:rsidR="000B2349">
        <w:rPr>
          <w:rFonts w:ascii="Book Antiqua" w:eastAsia="Times New Roman" w:hAnsi="Book Antiqua" w:cs="Arial"/>
          <w:color w:val="000000"/>
          <w:lang w:eastAsia="pt-BR"/>
        </w:rPr>
        <w:t>;</w:t>
      </w:r>
      <w:bookmarkStart w:id="13" w:name="art156iii"/>
      <w:bookmarkEnd w:id="13"/>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2.3 </w:t>
      </w:r>
      <w:r w:rsidR="000B2349">
        <w:rPr>
          <w:rFonts w:ascii="Book Antiqua" w:eastAsia="Times New Roman" w:hAnsi="Book Antiqua" w:cs="Arial"/>
          <w:color w:val="000000"/>
          <w:u w:val="single"/>
          <w:lang w:eastAsia="pt-BR"/>
        </w:rPr>
        <w:t>Impedimento de Licitar e Contratar</w:t>
      </w:r>
      <w:r w:rsidR="000B2349">
        <w:rPr>
          <w:rFonts w:ascii="Book Antiqua" w:eastAsia="Times New Roman" w:hAnsi="Book Antiqua" w:cs="Arial"/>
          <w:color w:val="000000"/>
          <w:lang w:eastAsia="pt-BR"/>
        </w:rPr>
        <w:t>;</w:t>
      </w:r>
      <w:bookmarkStart w:id="14" w:name="art156iv"/>
      <w:bookmarkEnd w:id="14"/>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2.4 </w:t>
      </w:r>
      <w:r w:rsidR="000B2349">
        <w:rPr>
          <w:rFonts w:ascii="Book Antiqua" w:eastAsia="Times New Roman" w:hAnsi="Book Antiqua" w:cs="Arial"/>
          <w:color w:val="000000"/>
          <w:u w:val="single"/>
          <w:lang w:eastAsia="pt-BR"/>
        </w:rPr>
        <w:t>Declaração de Inidoneidade para Licitar ou Contratar</w:t>
      </w:r>
      <w:r w:rsidR="000B2349">
        <w:rPr>
          <w:rFonts w:ascii="Book Antiqua" w:eastAsia="Times New Roman" w:hAnsi="Book Antiqua" w:cs="Arial"/>
          <w:color w:val="000000"/>
          <w:lang w:eastAsia="pt-BR"/>
        </w:rPr>
        <w:t>.</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3 </w:t>
      </w:r>
      <w:r w:rsidR="000B2349">
        <w:rPr>
          <w:rFonts w:ascii="Book Antiqua" w:hAnsi="Book Antiqua"/>
        </w:rPr>
        <w:t xml:space="preserve">A aplicação das sanções previstas em Lei não exclui, em hipótese alguma, a obrigação de reparação integral do dano causado ao </w:t>
      </w:r>
      <w:r w:rsidR="000B2349" w:rsidRPr="005C2595">
        <w:rPr>
          <w:rFonts w:ascii="Book Antiqua" w:hAnsi="Book Antiqua"/>
          <w:b/>
        </w:rPr>
        <w:t>MUNICÍPIO</w:t>
      </w:r>
      <w:r w:rsidR="000B2349">
        <w:rPr>
          <w:rFonts w:ascii="Book Antiqua" w:hAnsi="Book Antiqua"/>
        </w:rPr>
        <w:t xml:space="preserve"> ou a terceiros em decorrência da execução do </w:t>
      </w:r>
      <w:r w:rsidR="000B2349">
        <w:rPr>
          <w:rFonts w:ascii="Book Antiqua" w:hAnsi="Book Antiqua" w:cs="Arial"/>
          <w:color w:val="000000"/>
        </w:rPr>
        <w:t>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 </w:t>
      </w:r>
      <w:r w:rsidR="000B2349">
        <w:rPr>
          <w:rFonts w:ascii="Book Antiqua" w:hAnsi="Book Antiqua"/>
        </w:rPr>
        <w:t xml:space="preserve">A sanção de </w:t>
      </w:r>
      <w:r w:rsidR="000B2349">
        <w:rPr>
          <w:rFonts w:ascii="Book Antiqua" w:hAnsi="Book Antiqua"/>
          <w:u w:val="single"/>
        </w:rPr>
        <w:t>advertência</w:t>
      </w:r>
      <w:r w:rsidR="000B2349">
        <w:rPr>
          <w:rFonts w:ascii="Book Antiqua" w:hAnsi="Book Antiqua"/>
        </w:rPr>
        <w:t xml:space="preserve"> será aplicada nas seguintes hipóteses: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4.1 </w:t>
      </w:r>
      <w:r w:rsidR="000B2349">
        <w:rPr>
          <w:rFonts w:ascii="Book Antiqua" w:hAnsi="Book Antiqua"/>
        </w:rPr>
        <w:t xml:space="preserve">Descumprimento, de pequena relevância, de obrigação legal ou infração à Lei quando não se justificar aplicação de sanção mais grave; ou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4.2 </w:t>
      </w:r>
      <w:r w:rsidR="000B2349">
        <w:rPr>
          <w:rFonts w:ascii="Book Antiqua" w:hAnsi="Book Antiqua"/>
        </w:rPr>
        <w:t xml:space="preserve">Inexecução parcial de obrigação contratual principal ou acessória de pequena relevância, a critério do </w:t>
      </w:r>
      <w:r w:rsidR="000B2349" w:rsidRPr="00E40984">
        <w:rPr>
          <w:rFonts w:ascii="Book Antiqua" w:hAnsi="Book Antiqua"/>
          <w:b/>
        </w:rPr>
        <w:t>MUNICÍPIO</w:t>
      </w:r>
      <w:r w:rsidR="000B2349">
        <w:rPr>
          <w:rFonts w:ascii="Book Antiqua" w:hAnsi="Book Antiqua"/>
        </w:rPr>
        <w:t>, quando não se justificar aplicação de sanção mais grave.</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5 A sanção de </w:t>
      </w:r>
      <w:r w:rsidR="000B2349">
        <w:rPr>
          <w:rFonts w:ascii="Book Antiqua" w:hAnsi="Book Antiqua"/>
          <w:u w:val="single"/>
        </w:rPr>
        <w:t>multa</w:t>
      </w:r>
      <w:r w:rsidR="000B2349">
        <w:rPr>
          <w:rFonts w:ascii="Book Antiqua" w:hAnsi="Book Antiqua"/>
        </w:rPr>
        <w:t xml:space="preserve"> tem </w:t>
      </w:r>
      <w:r w:rsidR="000B2349">
        <w:rPr>
          <w:rFonts w:ascii="Book Antiqua" w:hAnsi="Book Antiqua"/>
          <w:u w:val="single"/>
        </w:rPr>
        <w:t>natureza pecuniária</w:t>
      </w:r>
      <w:r w:rsidR="000B2349">
        <w:rPr>
          <w:rFonts w:ascii="Book Antiqua" w:hAnsi="Book Antiqua"/>
        </w:rPr>
        <w:t xml:space="preserve"> e poderá ser aplicada, de forma cumulativa ou não com as demais sanções, nas hipóteses previstas neste instrumento e na legislação pertinente.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6 A multa será recolhida em percentual de </w:t>
      </w:r>
      <w:r w:rsidR="000B2349">
        <w:rPr>
          <w:rFonts w:ascii="Book Antiqua" w:hAnsi="Book Antiqua"/>
          <w:u w:val="single"/>
        </w:rPr>
        <w:t>0,5% (cinco décimos por cento) a 30% (trinta por cento)</w:t>
      </w:r>
      <w:r w:rsidR="000B2349">
        <w:rPr>
          <w:rFonts w:ascii="Book Antiqua" w:hAnsi="Book Antiqua"/>
        </w:rPr>
        <w:t xml:space="preserve"> incidente sobre o </w:t>
      </w:r>
      <w:r w:rsidR="000B2349">
        <w:rPr>
          <w:rFonts w:ascii="Book Antiqua" w:hAnsi="Book Antiqua"/>
          <w:u w:val="single"/>
        </w:rPr>
        <w:t xml:space="preserve">valor do </w:t>
      </w:r>
      <w:r w:rsidR="000B2349">
        <w:rPr>
          <w:rFonts w:ascii="Book Antiqua" w:hAnsi="Book Antiqua" w:cs="Arial"/>
          <w:color w:val="000000"/>
          <w:u w:val="single"/>
        </w:rPr>
        <w:t>Contrato ou da Ata de Registro de Preços</w:t>
      </w:r>
      <w:r w:rsidR="000B2349">
        <w:rPr>
          <w:rFonts w:ascii="Book Antiqua" w:hAnsi="Book Antiqua"/>
        </w:rPr>
        <w:t xml:space="preserve"> e recolhida no prazo máximo de </w:t>
      </w:r>
      <w:r w:rsidR="000B2349">
        <w:rPr>
          <w:rFonts w:ascii="Book Antiqua" w:hAnsi="Book Antiqua"/>
          <w:u w:val="single"/>
        </w:rPr>
        <w:t>15 (quinze) dias úteis</w:t>
      </w:r>
      <w:r w:rsidR="000B2349">
        <w:rPr>
          <w:rFonts w:ascii="Book Antiqua" w:hAnsi="Book Antiqua"/>
        </w:rPr>
        <w:t xml:space="preserve">, a contar da data da notificação ao </w:t>
      </w:r>
      <w:r w:rsidR="000B2349" w:rsidRPr="00EE23CF">
        <w:rPr>
          <w:rFonts w:ascii="Book Antiqua" w:hAnsi="Book Antiqua"/>
          <w:b/>
        </w:rPr>
        <w:t>LICITANTE</w:t>
      </w:r>
      <w:r w:rsidR="000B2349">
        <w:rPr>
          <w:rFonts w:ascii="Book Antiqua" w:hAnsi="Book Antiqua"/>
        </w:rPr>
        <w:t>/</w:t>
      </w:r>
      <w:r w:rsidR="000B2349" w:rsidRPr="00EE23CF">
        <w:rPr>
          <w:rFonts w:ascii="Book Antiqua" w:hAnsi="Book Antiqua"/>
          <w:b/>
        </w:rPr>
        <w:t>CONTRATAD</w:t>
      </w:r>
      <w:r w:rsidR="000B2349">
        <w:rPr>
          <w:rFonts w:ascii="Book Antiqua" w:hAnsi="Book Antiqua"/>
          <w:b/>
        </w:rPr>
        <w:t>A</w:t>
      </w:r>
      <w:r w:rsidR="000B2349">
        <w:rPr>
          <w:rFonts w:ascii="Book Antiqua" w:hAnsi="Book Antiqua"/>
        </w:rPr>
        <w:t xml:space="preserve">, levando-se em consideração a seguinte </w:t>
      </w:r>
      <w:r w:rsidR="000B2349">
        <w:rPr>
          <w:rFonts w:ascii="Book Antiqua" w:hAnsi="Book Antiqua"/>
          <w:u w:val="single"/>
        </w:rPr>
        <w:t>Tabela Referencial:</w:t>
      </w:r>
      <w:r w:rsidR="000B2349">
        <w:rPr>
          <w:rFonts w:ascii="Book Antiqua" w:hAnsi="Book Antiqua"/>
        </w:rPr>
        <w:t xml:space="preserve"> </w:t>
      </w:r>
    </w:p>
    <w:p w:rsidR="000B2349" w:rsidRDefault="000B2349" w:rsidP="000B2349">
      <w:pPr>
        <w:rPr>
          <w:rFonts w:ascii="Book Antiqua" w:hAnsi="Book Antiqua"/>
        </w:rPr>
      </w:pPr>
    </w:p>
    <w:tbl>
      <w:tblPr>
        <w:tblStyle w:val="Tabelacomgrade"/>
        <w:tblW w:w="4253" w:type="dxa"/>
        <w:tblInd w:w="1838" w:type="dxa"/>
        <w:tblLook w:val="04A0"/>
      </w:tblPr>
      <w:tblGrid>
        <w:gridCol w:w="2126"/>
        <w:gridCol w:w="2127"/>
      </w:tblGrid>
      <w:tr w:rsidR="000B2349" w:rsidTr="000B2349">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B2349" w:rsidRDefault="000B2349" w:rsidP="000B2349">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B2349" w:rsidRDefault="000B2349" w:rsidP="000B2349">
            <w:pPr>
              <w:ind w:left="0" w:right="0"/>
              <w:rPr>
                <w:rFonts w:ascii="Book Antiqua" w:hAnsi="Book Antiqua"/>
                <w:b/>
                <w:bCs/>
              </w:rPr>
            </w:pPr>
            <w:r>
              <w:rPr>
                <w:rFonts w:ascii="Book Antiqua" w:hAnsi="Book Antiqua"/>
                <w:b/>
                <w:bCs/>
              </w:rPr>
              <w:t xml:space="preserve">       Percentual (%)</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10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1.2</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1.3</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1.4</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20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1.5</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20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lastRenderedPageBreak/>
              <w:t xml:space="preserve">Item </w:t>
            </w:r>
            <w:r w:rsidR="002469AC">
              <w:rPr>
                <w:rFonts w:ascii="Book Antiqua" w:hAnsi="Book Antiqua"/>
              </w:rPr>
              <w:t>21.</w:t>
            </w:r>
            <w:r>
              <w:rPr>
                <w:rFonts w:ascii="Book Antiqua" w:hAnsi="Book Antiqua"/>
              </w:rPr>
              <w:t>1.6</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1.7</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10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1.8</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1.9</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1.10</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1.11</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1.12</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1.13</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1.14</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bl>
    <w:p w:rsidR="000B2349" w:rsidRDefault="000B2349" w:rsidP="000B2349">
      <w:pPr>
        <w:rPr>
          <w:rFonts w:ascii="Book Antiqua" w:hAnsi="Book Antiqua"/>
        </w:rPr>
      </w:pP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7 A aplicação de multa moratória, no importe de </w:t>
      </w:r>
      <w:r w:rsidR="000B2349">
        <w:rPr>
          <w:rFonts w:ascii="Book Antiqua" w:hAnsi="Book Antiqua" w:cs="Times New Roman"/>
          <w:u w:val="single"/>
        </w:rPr>
        <w:t>0,5% (cinco décimos por cento) a 10% (dez por cento)</w:t>
      </w:r>
      <w:r w:rsidR="000B2349">
        <w:rPr>
          <w:rFonts w:ascii="Book Antiqua" w:hAnsi="Book Antiqua" w:cs="Times New Roman"/>
        </w:rPr>
        <w:t xml:space="preserve">, será precedida de oportunidade para o exercício do contraditório e da ampla defesa e </w:t>
      </w:r>
      <w:r w:rsidR="000B2349">
        <w:rPr>
          <w:rFonts w:ascii="Book Antiqua" w:hAnsi="Book Antiqua"/>
        </w:rPr>
        <w:t xml:space="preserve">não impedirá que o </w:t>
      </w:r>
      <w:r w:rsidR="000B2349" w:rsidRPr="00E40984">
        <w:rPr>
          <w:rFonts w:ascii="Book Antiqua" w:hAnsi="Book Antiqua"/>
          <w:b/>
        </w:rPr>
        <w:t>MUNICÍPIO</w:t>
      </w:r>
      <w:r w:rsidR="000B2349">
        <w:rPr>
          <w:rFonts w:ascii="Book Antiqua" w:hAnsi="Book Antiqua"/>
        </w:rPr>
        <w:t xml:space="preserve"> a converta em compensatória e promova a extinção unilateral do contrato com a aplicação cumulada de outras sanções previstas neste instrumento e na legislação pertinente. </w:t>
      </w:r>
    </w:p>
    <w:p w:rsidR="000B2349" w:rsidRDefault="002469AC" w:rsidP="000B2349">
      <w:pPr>
        <w:rPr>
          <w:rFonts w:ascii="Book Antiqua" w:hAnsi="Book Antiqua"/>
          <w:bCs/>
          <w:color w:val="000000"/>
        </w:rPr>
      </w:pPr>
      <w:r>
        <w:rPr>
          <w:rFonts w:ascii="Book Antiqua" w:hAnsi="Book Antiqua"/>
          <w:bCs/>
          <w:color w:val="000000"/>
        </w:rPr>
        <w:t>21.</w:t>
      </w:r>
      <w:r w:rsidR="000B2349">
        <w:rPr>
          <w:rFonts w:ascii="Book Antiqua" w:hAnsi="Book Antiqua"/>
          <w:bCs/>
          <w:color w:val="000000"/>
        </w:rPr>
        <w:t xml:space="preserve">8 A multa devidamente aplicada e não paga será inscrita na dívida ativa do </w:t>
      </w:r>
      <w:r w:rsidR="000B2349" w:rsidRPr="00D33A19">
        <w:rPr>
          <w:rFonts w:ascii="Book Antiqua" w:hAnsi="Book Antiqua"/>
          <w:b/>
          <w:bCs/>
          <w:color w:val="000000"/>
        </w:rPr>
        <w:t>MUNICÍPIO</w:t>
      </w:r>
      <w:r w:rsidR="000B2349">
        <w:rPr>
          <w:rFonts w:ascii="Book Antiqua" w:hAnsi="Book Antiqua"/>
          <w:bCs/>
          <w:color w:val="000000"/>
        </w:rPr>
        <w:t>, conforme prevê a legislação tributária local.</w:t>
      </w:r>
    </w:p>
    <w:p w:rsidR="000B2349" w:rsidRDefault="002469AC" w:rsidP="000B2349">
      <w:pPr>
        <w:rPr>
          <w:rFonts w:ascii="Book Antiqua" w:hAnsi="Book Antiqua"/>
          <w:bCs/>
          <w:color w:val="000000"/>
        </w:rPr>
      </w:pPr>
      <w:r>
        <w:rPr>
          <w:rFonts w:ascii="Book Antiqua" w:hAnsi="Book Antiqua"/>
          <w:bCs/>
          <w:color w:val="000000"/>
        </w:rPr>
        <w:t>21.</w:t>
      </w:r>
      <w:r w:rsidR="000B2349">
        <w:rPr>
          <w:rFonts w:ascii="Book Antiqua" w:hAnsi="Book Antiqua"/>
          <w:bCs/>
          <w:color w:val="000000"/>
        </w:rPr>
        <w:t xml:space="preserve">9 </w:t>
      </w:r>
      <w:r w:rsidR="000B2349">
        <w:rPr>
          <w:rFonts w:ascii="Book Antiqua" w:hAnsi="Book Antiqua"/>
        </w:rPr>
        <w:t xml:space="preserve">Se a multa aplicada for superior ao valor da garantia prestada, além da perda desta, responderá a </w:t>
      </w:r>
      <w:r w:rsidR="000B2349" w:rsidRPr="00B62AF8">
        <w:rPr>
          <w:rFonts w:ascii="Book Antiqua" w:hAnsi="Book Antiqua"/>
          <w:b/>
        </w:rPr>
        <w:t>CONTRATADA</w:t>
      </w:r>
      <w:r w:rsidR="000B2349">
        <w:rPr>
          <w:rFonts w:ascii="Book Antiqua" w:hAnsi="Book Antiqua"/>
        </w:rPr>
        <w:t xml:space="preserve"> pela sua diferença, devidamente atualizada pelo índice estipulado neste instrumento ou por aquele que vier a substituí-lo. </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10 </w:t>
      </w:r>
      <w:r w:rsidR="000B2349">
        <w:rPr>
          <w:rFonts w:ascii="Book Antiqua" w:hAnsi="Book Antiqua"/>
        </w:rPr>
        <w:t xml:space="preserve">A sanção de </w:t>
      </w:r>
      <w:r w:rsidR="000B2349">
        <w:rPr>
          <w:rFonts w:ascii="Book Antiqua" w:hAnsi="Book Antiqua"/>
          <w:u w:val="single"/>
        </w:rPr>
        <w:t>impedimento de licitar e contratar</w:t>
      </w:r>
      <w:r w:rsidR="000B2349">
        <w:rPr>
          <w:rFonts w:ascii="Book Antiqua" w:hAnsi="Book Antiqua"/>
        </w:rPr>
        <w:t xml:space="preserve"> será aplicada, quando não se justificar a imposição de penalidade mais grave, àquele que: </w:t>
      </w:r>
    </w:p>
    <w:p w:rsidR="000B2349" w:rsidRDefault="002469AC" w:rsidP="000B2349">
      <w:pPr>
        <w:rPr>
          <w:rFonts w:ascii="Book Antiqua" w:hAnsi="Book Antiqua" w:cs="Arial"/>
          <w:color w:val="000000"/>
        </w:rPr>
      </w:pPr>
      <w:r>
        <w:rPr>
          <w:rFonts w:ascii="Book Antiqua" w:hAnsi="Book Antiqua" w:cs="Times New Roman"/>
        </w:rPr>
        <w:t>21.</w:t>
      </w:r>
      <w:r w:rsidR="000B2349">
        <w:rPr>
          <w:rFonts w:ascii="Book Antiqua" w:hAnsi="Book Antiqua" w:cs="Times New Roman"/>
        </w:rPr>
        <w:t xml:space="preserve">10.1 </w:t>
      </w:r>
      <w:r w:rsidR="000B2349">
        <w:rPr>
          <w:rFonts w:ascii="Book Antiqua" w:hAnsi="Book Antiqua" w:cs="Arial"/>
          <w:color w:val="000000"/>
        </w:rPr>
        <w:t xml:space="preserve">Dar causa à inexecução parcial do Contrato ou da Ata de Registro de Preços que cause grave dano ao </w:t>
      </w:r>
      <w:r w:rsidR="000B2349" w:rsidRPr="00D33A19">
        <w:rPr>
          <w:rFonts w:ascii="Book Antiqua" w:hAnsi="Book Antiqua" w:cs="Arial"/>
          <w:b/>
          <w:color w:val="000000"/>
        </w:rPr>
        <w:t>MUNICÍPIO</w:t>
      </w:r>
      <w:r w:rsidR="000B2349">
        <w:rPr>
          <w:rFonts w:ascii="Book Antiqua" w:hAnsi="Book Antiqua" w:cs="Arial"/>
          <w:color w:val="000000"/>
        </w:rPr>
        <w:t>, ao funcionamento dos serviços públicos ou ao interesse coletivo.</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10.2 </w:t>
      </w:r>
      <w:r w:rsidR="000B2349">
        <w:rPr>
          <w:rFonts w:ascii="Book Antiqua" w:hAnsi="Book Antiqua" w:cs="Arial"/>
          <w:color w:val="000000"/>
        </w:rPr>
        <w:t xml:space="preserve">Dar causa à inexecução total do Contrato ou da Ata de Registro de Preços. </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10.3 Não manter a proposta, salvo em decorrência de fato superveniente, devidamente justificado e aceito pelo representante do </w:t>
      </w:r>
      <w:r w:rsidR="000B2349" w:rsidRPr="00D33A19">
        <w:rPr>
          <w:rFonts w:ascii="Book Antiqua" w:eastAsia="Arial" w:hAnsi="Book Antiqua" w:cs="Times New Roman"/>
          <w:b/>
          <w:lang w:eastAsia="pt-BR"/>
        </w:rPr>
        <w:t>MUNICÍPIO</w:t>
      </w:r>
      <w:r w:rsidR="000B2349">
        <w:rPr>
          <w:rFonts w:ascii="Book Antiqua" w:eastAsia="Arial" w:hAnsi="Book Antiqua" w:cs="Times New Roman"/>
          <w:lang w:eastAsia="pt-BR"/>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10.4 </w:t>
      </w:r>
      <w:r w:rsidR="000B2349">
        <w:rPr>
          <w:rFonts w:ascii="Book Antiqua" w:hAnsi="Book Antiqua" w:cs="Arial"/>
          <w:color w:val="000000"/>
        </w:rPr>
        <w:t xml:space="preserve">Deixar de entregar a documentação exigida para o certame. </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10.5 </w:t>
      </w:r>
      <w:r w:rsidR="000B2349">
        <w:rPr>
          <w:rFonts w:ascii="Book Antiqua" w:hAnsi="Book Antiqua" w:cs="Arial"/>
          <w:color w:val="000000"/>
        </w:rPr>
        <w:t xml:space="preserve">Não celebrar o Contrato ou a Ata de Registro de Preços ou não entregar a documentação exigida para a contratação, quando convocado pelo </w:t>
      </w:r>
      <w:r w:rsidR="000B2349" w:rsidRPr="00D33A19">
        <w:rPr>
          <w:rFonts w:ascii="Book Antiqua" w:hAnsi="Book Antiqua" w:cs="Arial"/>
          <w:b/>
          <w:color w:val="000000"/>
        </w:rPr>
        <w:t>MUNICÍPIO</w:t>
      </w:r>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10.6 </w:t>
      </w:r>
      <w:r w:rsidR="000B2349">
        <w:rPr>
          <w:rFonts w:ascii="Book Antiqua" w:hAnsi="Book Antiqua" w:cs="Arial"/>
          <w:color w:val="000000"/>
        </w:rPr>
        <w:t xml:space="preserve">Ensejar o retardamento da execução ou da entrega do objeto da licitação sem motivo justificado. </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10.7 Deixar de apresentar amostra(s).</w:t>
      </w:r>
    </w:p>
    <w:p w:rsidR="000B2349" w:rsidRDefault="002469AC" w:rsidP="000B2349">
      <w:pPr>
        <w:rPr>
          <w:rFonts w:ascii="Book Antiqua" w:hAnsi="Book Antiqua" w:cs="Times New Roman"/>
        </w:rPr>
      </w:pPr>
      <w:r>
        <w:rPr>
          <w:rFonts w:ascii="Book Antiqua" w:eastAsia="Arial" w:hAnsi="Book Antiqua" w:cs="Times New Roman"/>
          <w:lang w:eastAsia="pt-BR"/>
        </w:rPr>
        <w:t>21.</w:t>
      </w:r>
      <w:r w:rsidR="000B2349">
        <w:rPr>
          <w:rFonts w:ascii="Book Antiqua" w:eastAsia="Arial" w:hAnsi="Book Antiqua" w:cs="Times New Roman"/>
          <w:lang w:eastAsia="pt-BR"/>
        </w:rPr>
        <w:t>10.8 Recusar-se, sem justificativa, a assinar o Contrato ou a Ata de Registro de Preços no prazo estabelecido pela Administração.</w:t>
      </w:r>
    </w:p>
    <w:p w:rsidR="000B2349" w:rsidRDefault="002469AC" w:rsidP="000B2349">
      <w:pPr>
        <w:rPr>
          <w:rFonts w:ascii="Book Antiqua" w:hAnsi="Book Antiqua" w:cs="Times New Roman"/>
        </w:rPr>
      </w:pPr>
      <w:r>
        <w:rPr>
          <w:rFonts w:ascii="Book Antiqua" w:hAnsi="Book Antiqua" w:cs="Times New Roman"/>
        </w:rPr>
        <w:t>21.</w:t>
      </w:r>
      <w:r w:rsidR="000B2349">
        <w:rPr>
          <w:rFonts w:ascii="Book Antiqua" w:hAnsi="Book Antiqua" w:cs="Times New Roman"/>
        </w:rPr>
        <w:t xml:space="preserve">11 A sanção de </w:t>
      </w:r>
      <w:r w:rsidR="000B2349">
        <w:rPr>
          <w:rFonts w:ascii="Book Antiqua" w:hAnsi="Book Antiqua" w:cs="Times New Roman"/>
          <w:u w:val="single"/>
        </w:rPr>
        <w:t>impedimento de licitar e contratar</w:t>
      </w:r>
      <w:r w:rsidR="000B2349">
        <w:rPr>
          <w:rFonts w:ascii="Book Antiqua" w:hAnsi="Book Antiqua" w:cs="Times New Roman"/>
        </w:rPr>
        <w:t xml:space="preserve"> (itens </w:t>
      </w:r>
      <w:r>
        <w:rPr>
          <w:rFonts w:ascii="Book Antiqua" w:eastAsia="Arial" w:hAnsi="Book Antiqua" w:cs="Times New Roman"/>
          <w:lang w:eastAsia="pt-BR"/>
        </w:rPr>
        <w:t>21.</w:t>
      </w:r>
      <w:r w:rsidR="000B2349">
        <w:rPr>
          <w:rFonts w:ascii="Book Antiqua" w:eastAsia="Arial" w:hAnsi="Book Antiqua" w:cs="Times New Roman"/>
          <w:lang w:eastAsia="pt-BR"/>
        </w:rPr>
        <w:t xml:space="preserve">2.3 </w:t>
      </w:r>
      <w:r w:rsidR="000B2349">
        <w:rPr>
          <w:rFonts w:ascii="Book Antiqua" w:hAnsi="Book Antiqua" w:cs="Times New Roman"/>
        </w:rPr>
        <w:t xml:space="preserve">e </w:t>
      </w:r>
      <w:r>
        <w:rPr>
          <w:rFonts w:ascii="Book Antiqua" w:hAnsi="Book Antiqua" w:cs="Times New Roman"/>
        </w:rPr>
        <w:t>21.</w:t>
      </w:r>
      <w:r w:rsidR="000B2349">
        <w:rPr>
          <w:rFonts w:ascii="Book Antiqua" w:hAnsi="Book Antiqua" w:cs="Times New Roman"/>
        </w:rPr>
        <w:t xml:space="preserve">10) impedirá o responsável de licitar ou contratar no âmbito do </w:t>
      </w:r>
      <w:r w:rsidR="000B2349" w:rsidRPr="00405F0E">
        <w:rPr>
          <w:rFonts w:ascii="Book Antiqua" w:hAnsi="Book Antiqua" w:cs="Times New Roman"/>
        </w:rPr>
        <w:t>Município</w:t>
      </w:r>
      <w:r w:rsidR="000B2349">
        <w:rPr>
          <w:rFonts w:ascii="Book Antiqua" w:hAnsi="Book Antiqua" w:cs="Times New Roman"/>
        </w:rPr>
        <w:t xml:space="preserve"> que tiver aplicado a sanção, pelo prazo mínimo de </w:t>
      </w:r>
      <w:r w:rsidR="000B2349">
        <w:rPr>
          <w:rFonts w:ascii="Book Antiqua" w:hAnsi="Book Antiqua" w:cs="Times New Roman"/>
          <w:u w:val="single"/>
        </w:rPr>
        <w:t>06 (seis)</w:t>
      </w:r>
      <w:r w:rsidR="000B2349">
        <w:rPr>
          <w:rFonts w:ascii="Book Antiqua" w:hAnsi="Book Antiqua" w:cs="Times New Roman"/>
        </w:rPr>
        <w:t xml:space="preserve"> meses e máximo de </w:t>
      </w:r>
      <w:r w:rsidR="000B2349">
        <w:rPr>
          <w:rFonts w:ascii="Book Antiqua" w:hAnsi="Book Antiqua" w:cs="Times New Roman"/>
          <w:u w:val="single"/>
        </w:rPr>
        <w:t>03 (três) anos</w:t>
      </w:r>
      <w:r w:rsidR="000B2349">
        <w:rPr>
          <w:rFonts w:ascii="Book Antiqua" w:hAnsi="Book Antiqua" w:cs="Times New Roman"/>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12 A sanção de </w:t>
      </w:r>
      <w:r w:rsidR="000B2349">
        <w:rPr>
          <w:rFonts w:ascii="Book Antiqua" w:hAnsi="Book Antiqua"/>
          <w:u w:val="single"/>
        </w:rPr>
        <w:t>declaração de inidoneidade para licitar ou para contratar</w:t>
      </w:r>
      <w:r w:rsidR="000B2349">
        <w:rPr>
          <w:rFonts w:ascii="Book Antiqua" w:hAnsi="Book Antiqua"/>
        </w:rPr>
        <w:t xml:space="preserve"> será aplicada àquele que: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12.1 </w:t>
      </w:r>
      <w:r w:rsidR="000B2349">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12.2 </w:t>
      </w:r>
      <w:r w:rsidR="000B2349">
        <w:rPr>
          <w:rFonts w:ascii="Book Antiqua" w:hAnsi="Book Antiqua" w:cs="Arial"/>
          <w:color w:val="000000"/>
        </w:rPr>
        <w:t>Fraudar a licitação ou praticar ato fraudulento na execução do 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12.3 Comportar-se de modo inidôneo ou cometer fraude de qualquer natureza.</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12.4 </w:t>
      </w:r>
      <w:r w:rsidR="000B2349">
        <w:rPr>
          <w:rFonts w:ascii="Book Antiqua" w:hAnsi="Book Antiqua" w:cs="Arial"/>
          <w:color w:val="000000"/>
        </w:rPr>
        <w:t>Praticar atos ilícitos com vistas a frustrar os objetivos da licitação.</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12.5 Praticar at</w:t>
      </w:r>
      <w:r w:rsidR="00E37BE5">
        <w:rPr>
          <w:rFonts w:ascii="Book Antiqua" w:hAnsi="Book Antiqua"/>
        </w:rPr>
        <w:t>o lesivo previsto no A</w:t>
      </w:r>
      <w:r w:rsidR="000B2349">
        <w:rPr>
          <w:rFonts w:ascii="Book Antiqua" w:hAnsi="Book Antiqua"/>
        </w:rPr>
        <w:t xml:space="preserve">rt. 5º da Lei nº 12.846/2013.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13 A sanção de </w:t>
      </w:r>
      <w:r w:rsidR="000B2349">
        <w:rPr>
          <w:rFonts w:ascii="Book Antiqua" w:hAnsi="Book Antiqua"/>
          <w:u w:val="single"/>
        </w:rPr>
        <w:t>declaração de inidoneidade para licitar ou para contratar</w:t>
      </w:r>
      <w:r w:rsidR="000B2349">
        <w:rPr>
          <w:rFonts w:ascii="Book Antiqua" w:hAnsi="Book Antiqua"/>
        </w:rPr>
        <w:t xml:space="preserve"> (itens </w:t>
      </w:r>
      <w:r>
        <w:rPr>
          <w:rFonts w:ascii="Book Antiqua" w:hAnsi="Book Antiqua"/>
        </w:rPr>
        <w:t>21.</w:t>
      </w:r>
      <w:r w:rsidR="000B2349">
        <w:rPr>
          <w:rFonts w:ascii="Book Antiqua" w:hAnsi="Book Antiqua"/>
        </w:rPr>
        <w:t xml:space="preserve">2.4 e </w:t>
      </w:r>
      <w:r>
        <w:rPr>
          <w:rFonts w:ascii="Book Antiqua" w:hAnsi="Book Antiqua"/>
        </w:rPr>
        <w:t>21.</w:t>
      </w:r>
      <w:r w:rsidR="000B2349">
        <w:rPr>
          <w:rFonts w:ascii="Book Antiqua" w:hAnsi="Book Antiqua"/>
        </w:rPr>
        <w:t xml:space="preserve">12) impedirá o responsável de licitar ou de contratar no âmbito da </w:t>
      </w:r>
      <w:r w:rsidR="000B2349">
        <w:rPr>
          <w:rFonts w:ascii="Book Antiqua" w:hAnsi="Book Antiqua" w:cs="Arial"/>
          <w:color w:val="000000"/>
        </w:rPr>
        <w:t>Administração Pública direta e indireta de todos os entes federativos</w:t>
      </w:r>
      <w:r w:rsidR="000B2349">
        <w:rPr>
          <w:rFonts w:ascii="Book Antiqua" w:hAnsi="Book Antiqua"/>
        </w:rPr>
        <w:t xml:space="preserve">, pelo prazo mínimo de </w:t>
      </w:r>
      <w:r w:rsidR="000B2349">
        <w:rPr>
          <w:rFonts w:ascii="Book Antiqua" w:hAnsi="Book Antiqua"/>
          <w:u w:val="single"/>
        </w:rPr>
        <w:t>03 (três)</w:t>
      </w:r>
      <w:r w:rsidR="000B2349">
        <w:rPr>
          <w:rFonts w:ascii="Book Antiqua" w:hAnsi="Book Antiqua"/>
        </w:rPr>
        <w:t xml:space="preserve"> anos e máximo de </w:t>
      </w:r>
      <w:r w:rsidR="000B2349">
        <w:rPr>
          <w:rFonts w:ascii="Book Antiqua" w:hAnsi="Book Antiqua"/>
          <w:u w:val="single"/>
        </w:rPr>
        <w:t>06 (seis)</w:t>
      </w:r>
      <w:r w:rsidR="000B2349">
        <w:rPr>
          <w:rFonts w:ascii="Book Antiqua" w:hAnsi="Book Antiqua"/>
        </w:rPr>
        <w:t xml:space="preserve"> anos.</w:t>
      </w:r>
    </w:p>
    <w:p w:rsidR="000B2349" w:rsidRDefault="002469AC" w:rsidP="000B2349">
      <w:pPr>
        <w:rPr>
          <w:rFonts w:ascii="Book Antiqua" w:hAnsi="Book Antiqua" w:cstheme="minorHAnsi"/>
          <w:bCs/>
          <w:kern w:val="36"/>
        </w:rPr>
      </w:pPr>
      <w:r>
        <w:rPr>
          <w:rFonts w:ascii="Book Antiqua" w:hAnsi="Book Antiqua"/>
        </w:rPr>
        <w:t>21.</w:t>
      </w:r>
      <w:r w:rsidR="000B2349">
        <w:rPr>
          <w:rFonts w:ascii="Book Antiqua" w:hAnsi="Book Antiqua"/>
        </w:rPr>
        <w:t xml:space="preserve">14 </w:t>
      </w:r>
      <w:r w:rsidR="000B2349">
        <w:rPr>
          <w:rFonts w:ascii="Book Antiqua" w:hAnsi="Book Antiqua" w:cstheme="minorHAnsi"/>
          <w:bCs/>
          <w:kern w:val="36"/>
        </w:rPr>
        <w:t xml:space="preserve">Na </w:t>
      </w:r>
      <w:r w:rsidR="000B2349">
        <w:rPr>
          <w:rFonts w:ascii="Book Antiqua" w:hAnsi="Book Antiqua" w:cstheme="minorHAnsi"/>
          <w:bCs/>
          <w:kern w:val="36"/>
          <w:u w:val="single"/>
        </w:rPr>
        <w:t>aplicação das sanções administrativas</w:t>
      </w:r>
      <w:r w:rsidR="000B2349">
        <w:rPr>
          <w:rFonts w:ascii="Book Antiqua" w:hAnsi="Book Antiqua" w:cstheme="minorHAnsi"/>
          <w:bCs/>
          <w:kern w:val="36"/>
        </w:rPr>
        <w:t xml:space="preserve"> previstas neste instrumento e na legislação pertinente serão consideradas: </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14.1 A gravidade da conduta praticada;</w:t>
      </w:r>
    </w:p>
    <w:p w:rsidR="000B2349" w:rsidRDefault="002469AC" w:rsidP="000B2349">
      <w:pPr>
        <w:rPr>
          <w:rFonts w:ascii="Book Antiqua" w:hAnsi="Book Antiqua" w:cstheme="minorHAnsi"/>
          <w:bCs/>
          <w:kern w:val="36"/>
        </w:rPr>
      </w:pPr>
      <w:r>
        <w:rPr>
          <w:rFonts w:ascii="Book Antiqua" w:hAnsi="Book Antiqua" w:cstheme="minorHAnsi"/>
          <w:bCs/>
          <w:kern w:val="36"/>
        </w:rPr>
        <w:lastRenderedPageBreak/>
        <w:t>21.</w:t>
      </w:r>
      <w:r w:rsidR="000B2349">
        <w:rPr>
          <w:rFonts w:ascii="Book Antiqua" w:hAnsi="Book Antiqua" w:cstheme="minorHAnsi"/>
          <w:bCs/>
          <w:kern w:val="36"/>
        </w:rPr>
        <w:t>14.2 A culpabilidade do infrator;</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14.3 A intensidade do dano provocado;</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14.4 O caráter educativo da pena;</w:t>
      </w:r>
    </w:p>
    <w:p w:rsidR="000B2349" w:rsidRDefault="002469AC" w:rsidP="000B2349">
      <w:pPr>
        <w:rPr>
          <w:rFonts w:ascii="Book Antiqua" w:hAnsi="Book Antiqua" w:cs="Arial"/>
        </w:rPr>
      </w:pPr>
      <w:r>
        <w:rPr>
          <w:rFonts w:ascii="Book Antiqua" w:hAnsi="Book Antiqua" w:cstheme="minorHAnsi"/>
          <w:bCs/>
          <w:kern w:val="36"/>
        </w:rPr>
        <w:t>21.</w:t>
      </w:r>
      <w:r w:rsidR="000B2349">
        <w:rPr>
          <w:rFonts w:ascii="Book Antiqua" w:hAnsi="Book Antiqua" w:cstheme="minorHAnsi"/>
          <w:bCs/>
          <w:kern w:val="36"/>
        </w:rPr>
        <w:t xml:space="preserve">14.5 </w:t>
      </w:r>
      <w:r w:rsidR="000B2349">
        <w:rPr>
          <w:rFonts w:ascii="Book Antiqua" w:hAnsi="Book Antiqua" w:cs="Arial"/>
        </w:rPr>
        <w:t>A implantação ou o aperfeiçoamento de programa de integridade, conforme normas e orientações dos órgãos de controle;</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 xml:space="preserve">14.6 </w:t>
      </w:r>
      <w:r w:rsidR="000B2349">
        <w:rPr>
          <w:rFonts w:ascii="Book Antiqua" w:hAnsi="Book Antiqua" w:cs="Arial"/>
        </w:rPr>
        <w:t xml:space="preserve">As circunstâncias agravantes ou atenuantes </w:t>
      </w:r>
      <w:r w:rsidR="000B2349">
        <w:rPr>
          <w:rFonts w:ascii="Book Antiqua" w:hAnsi="Book Antiqua" w:cstheme="minorHAnsi"/>
          <w:bCs/>
          <w:kern w:val="36"/>
        </w:rPr>
        <w:t>tendo em vista os princípios da razoabilidade e proporcionalidade.</w:t>
      </w:r>
    </w:p>
    <w:p w:rsidR="000B2349" w:rsidRDefault="002469AC" w:rsidP="000B2349">
      <w:pPr>
        <w:rPr>
          <w:rFonts w:ascii="Book Antiqua" w:hAnsi="Book Antiqua" w:cstheme="minorHAnsi"/>
          <w:bCs/>
          <w:kern w:val="36"/>
        </w:rPr>
      </w:pPr>
      <w:r>
        <w:rPr>
          <w:rFonts w:ascii="Book Antiqua" w:hAnsi="Book Antiqua"/>
        </w:rPr>
        <w:t>21.</w:t>
      </w:r>
      <w:r w:rsidR="000B2349">
        <w:rPr>
          <w:rFonts w:ascii="Book Antiqua" w:hAnsi="Book Antiqua"/>
        </w:rPr>
        <w:t xml:space="preserve">15 </w:t>
      </w:r>
      <w:r w:rsidR="000B2349">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0B2349" w:rsidRDefault="002469AC" w:rsidP="000B2349">
      <w:pPr>
        <w:rPr>
          <w:rFonts w:ascii="Book Antiqua" w:hAnsi="Book Antiqua" w:cstheme="minorHAnsi"/>
          <w:bCs/>
          <w:color w:val="FF0000"/>
          <w:kern w:val="36"/>
          <w:u w:val="single"/>
        </w:rPr>
      </w:pPr>
      <w:r>
        <w:rPr>
          <w:rFonts w:ascii="Book Antiqua" w:hAnsi="Book Antiqua" w:cstheme="minorHAnsi"/>
          <w:bCs/>
          <w:kern w:val="36"/>
        </w:rPr>
        <w:t>21.</w:t>
      </w:r>
      <w:r w:rsidR="000B2349">
        <w:rPr>
          <w:rFonts w:ascii="Book Antiqua" w:hAnsi="Book Antiqua" w:cstheme="minorHAnsi"/>
          <w:bCs/>
          <w:kern w:val="36"/>
        </w:rPr>
        <w:t xml:space="preserve">16 Não haverá aplicação de sanção administrativa sem o devido processo legal, respeitados o contraditório e a ampla defesa e as regras procedimentais previstas no </w:t>
      </w:r>
      <w:r w:rsidR="0040637F" w:rsidRPr="007F47B7">
        <w:rPr>
          <w:rFonts w:ascii="Book Antiqua" w:eastAsia="Book Antiqua" w:hAnsi="Book Antiqua"/>
          <w:color w:val="000000" w:themeColor="text1"/>
        </w:rPr>
        <w:t>Decreto Municipal nº 11.384/2023</w:t>
      </w:r>
      <w:r w:rsidR="0040637F" w:rsidRPr="0040637F">
        <w:rPr>
          <w:rFonts w:ascii="Book Antiqua" w:eastAsia="Book Antiqua" w:hAnsi="Book Antiqua"/>
          <w:color w:val="000000" w:themeColor="text1"/>
        </w:rPr>
        <w:t>.</w:t>
      </w:r>
      <w:r w:rsidR="000B2349">
        <w:rPr>
          <w:rFonts w:ascii="Book Antiqua" w:hAnsi="Book Antiqua" w:cstheme="minorHAnsi"/>
          <w:bCs/>
          <w:color w:val="FF0000"/>
          <w:kern w:val="36"/>
          <w:u w:val="single"/>
        </w:rPr>
        <w:t xml:space="preserve"> </w:t>
      </w:r>
    </w:p>
    <w:p w:rsidR="000B2349" w:rsidRDefault="002469AC" w:rsidP="000B2349">
      <w:pPr>
        <w:rPr>
          <w:rFonts w:ascii="Book Antiqua" w:eastAsia="Times New Roman" w:hAnsi="Book Antiqua" w:cstheme="minorHAnsi"/>
          <w:bCs/>
          <w:kern w:val="36"/>
          <w:lang w:eastAsia="pt-BR"/>
        </w:rPr>
      </w:pPr>
      <w:r>
        <w:rPr>
          <w:rFonts w:ascii="Book Antiqua" w:hAnsi="Book Antiqua" w:cstheme="minorHAnsi"/>
          <w:bCs/>
          <w:kern w:val="36"/>
        </w:rPr>
        <w:t>21.</w:t>
      </w:r>
      <w:r w:rsidR="000B2349">
        <w:rPr>
          <w:rFonts w:ascii="Book Antiqua" w:hAnsi="Book Antiqua" w:cstheme="minorHAnsi"/>
          <w:bCs/>
          <w:kern w:val="36"/>
        </w:rPr>
        <w:t xml:space="preserve">17 </w:t>
      </w:r>
      <w:r w:rsidR="000B2349">
        <w:rPr>
          <w:rFonts w:ascii="Book Antiqua" w:eastAsia="Times New Roman" w:hAnsi="Book Antiqua" w:cstheme="minorHAnsi"/>
          <w:bCs/>
          <w:kern w:val="36"/>
          <w:lang w:eastAsia="pt-BR"/>
        </w:rPr>
        <w:t xml:space="preserve">Havendo risco de dano incerto ou irreparável poderá o </w:t>
      </w:r>
      <w:r w:rsidR="000B2349" w:rsidRPr="00C305F4">
        <w:rPr>
          <w:rFonts w:ascii="Book Antiqua" w:eastAsia="Times New Roman" w:hAnsi="Book Antiqua" w:cstheme="minorHAnsi"/>
          <w:b/>
          <w:bCs/>
          <w:kern w:val="36"/>
          <w:lang w:eastAsia="pt-BR"/>
        </w:rPr>
        <w:t>MUNICÍPIO</w:t>
      </w:r>
      <w:r w:rsidR="000B2349">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526FC8" w:rsidRPr="00AD652A" w:rsidRDefault="002469AC" w:rsidP="000B2349">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21.</w:t>
      </w:r>
      <w:r w:rsidR="000B2349">
        <w:rPr>
          <w:rFonts w:ascii="Book Antiqua" w:eastAsia="Times New Roman" w:hAnsi="Book Antiqua" w:cstheme="minorHAnsi"/>
          <w:bCs/>
          <w:kern w:val="36"/>
          <w:lang w:eastAsia="pt-BR"/>
        </w:rPr>
        <w:t xml:space="preserve">18 </w:t>
      </w:r>
      <w:r w:rsidR="000B2349">
        <w:rPr>
          <w:rFonts w:ascii="Book Antiqua" w:hAnsi="Book Antiqua" w:cs="Arial"/>
        </w:rPr>
        <w:t xml:space="preserve">A </w:t>
      </w:r>
      <w:r w:rsidR="000B2349">
        <w:rPr>
          <w:rFonts w:ascii="Book Antiqua" w:hAnsi="Book Antiqua" w:cs="Arial"/>
          <w:u w:val="single"/>
        </w:rPr>
        <w:t>personalidade jurídica</w:t>
      </w:r>
      <w:r w:rsidR="000B2349">
        <w:rPr>
          <w:rFonts w:ascii="Book Antiqua" w:hAnsi="Book Antiqua" w:cs="Arial"/>
        </w:rPr>
        <w:t>, nos termos do Art. 160 da Lei Federal n° 14.133/202</w:t>
      </w:r>
      <w:r w:rsidR="003B63E8">
        <w:rPr>
          <w:rFonts w:ascii="Book Antiqua" w:hAnsi="Book Antiqua" w:cs="Arial"/>
        </w:rPr>
        <w:t>1</w:t>
      </w:r>
      <w:r w:rsidR="000B2349">
        <w:rPr>
          <w:rFonts w:ascii="Book Antiqua" w:hAnsi="Book Antiqua" w:cs="Arial"/>
        </w:rPr>
        <w:t xml:space="preserve">, poderá ser </w:t>
      </w:r>
      <w:r w:rsidR="000B2349">
        <w:rPr>
          <w:rFonts w:ascii="Book Antiqua" w:hAnsi="Book Antiqua" w:cs="Arial"/>
          <w:u w:val="single"/>
        </w:rPr>
        <w:t>desconsiderada</w:t>
      </w:r>
      <w:r w:rsidR="000B2349">
        <w:rPr>
          <w:rFonts w:ascii="Book Antiqua" w:hAnsi="Book Antiqua" w:cs="Arial"/>
        </w:rPr>
        <w:t xml:space="preserve"> sempre que utilizada com </w:t>
      </w:r>
      <w:r w:rsidR="000B2349">
        <w:rPr>
          <w:rFonts w:ascii="Book Antiqua" w:hAnsi="Book Antiqua" w:cs="Arial"/>
          <w:u w:val="single"/>
        </w:rPr>
        <w:t>abuso do direito para facilitar, encobrir ou dissimular a prática dos atos ilícitos</w:t>
      </w:r>
      <w:r w:rsidR="000B2349">
        <w:rPr>
          <w:rFonts w:ascii="Book Antiqua" w:hAnsi="Book Antiqua" w:cs="Arial"/>
        </w:rPr>
        <w:t xml:space="preserve"> previstos na Lei supramencionada ou para </w:t>
      </w:r>
      <w:r w:rsidR="000B2349">
        <w:rPr>
          <w:rFonts w:ascii="Book Antiqua" w:hAnsi="Book Antiqua" w:cs="Arial"/>
          <w:u w:val="single"/>
        </w:rPr>
        <w:t>provocar confusão patrimonial</w:t>
      </w:r>
      <w:r w:rsidR="000B2349">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526FC8" w:rsidRDefault="00526FC8" w:rsidP="0028472E">
      <w:pPr>
        <w:widowControl w:val="0"/>
        <w:tabs>
          <w:tab w:val="left" w:pos="9356"/>
        </w:tabs>
        <w:ind w:right="-852"/>
        <w:rPr>
          <w:rFonts w:ascii="Book Antiqua" w:eastAsia="Book Antiqua" w:hAnsi="Book Antiqua"/>
          <w:b/>
        </w:rPr>
      </w:pPr>
    </w:p>
    <w:p w:rsidR="002028E6" w:rsidRPr="00627233" w:rsidRDefault="002028E6" w:rsidP="0028472E">
      <w:pPr>
        <w:widowControl w:val="0"/>
        <w:tabs>
          <w:tab w:val="left" w:pos="9356"/>
        </w:tabs>
        <w:ind w:right="-852"/>
        <w:rPr>
          <w:rFonts w:ascii="Book Antiqua" w:eastAsia="Book Antiqua" w:hAnsi="Book Antiqua"/>
          <w:b/>
        </w:rPr>
      </w:pPr>
      <w:r w:rsidRPr="00641D44">
        <w:rPr>
          <w:rFonts w:ascii="Book Antiqua" w:eastAsia="Book Antiqua" w:hAnsi="Book Antiqua"/>
          <w:b/>
        </w:rPr>
        <w:t>2</w:t>
      </w:r>
      <w:r w:rsidR="00C1397F">
        <w:rPr>
          <w:rFonts w:ascii="Book Antiqua" w:eastAsia="Book Antiqua" w:hAnsi="Book Antiqua"/>
          <w:b/>
        </w:rPr>
        <w:t>2</w:t>
      </w:r>
      <w:r w:rsidR="00641D44" w:rsidRPr="00641D44">
        <w:rPr>
          <w:rFonts w:ascii="Book Antiqua" w:eastAsia="Book Antiqua" w:hAnsi="Book Antiqua"/>
          <w:b/>
        </w:rPr>
        <w:t xml:space="preserve">. DAS DISPOSIÇÕES </w:t>
      </w:r>
      <w:r w:rsidR="00641D44">
        <w:rPr>
          <w:rFonts w:ascii="Book Antiqua" w:eastAsia="Book Antiqua" w:hAnsi="Book Antiqua"/>
          <w:b/>
        </w:rPr>
        <w:t>GE</w:t>
      </w:r>
      <w:r w:rsidR="00641D44" w:rsidRPr="00641D44">
        <w:rPr>
          <w:rFonts w:ascii="Book Antiqua" w:eastAsia="Book Antiqua" w:hAnsi="Book Antiqua"/>
          <w:b/>
        </w:rPr>
        <w:t>RAIS</w:t>
      </w:r>
    </w:p>
    <w:p w:rsidR="002028E6" w:rsidRPr="00627233"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1 A presente Licitação não importa necessariamente em contratação, podendo o Município revogá-la, no todo ou em parte, por razões de interesse público, derivadas de fato superveniente </w:t>
      </w:r>
      <w:r w:rsidR="007F2992">
        <w:rPr>
          <w:rFonts w:ascii="Book Antiqua" w:eastAsia="Book Antiqua" w:hAnsi="Book Antiqua"/>
        </w:rPr>
        <w:t xml:space="preserve">devidamente </w:t>
      </w:r>
      <w:r w:rsidR="002028E6" w:rsidRPr="00627233">
        <w:rPr>
          <w:rFonts w:ascii="Book Antiqua" w:eastAsia="Book Antiqua" w:hAnsi="Book Antiqua"/>
        </w:rPr>
        <w:t xml:space="preserve">comprovado ou anulá-la por ilegalidade, de ofício ou por provocação </w:t>
      </w:r>
      <w:r w:rsidR="007F2992">
        <w:rPr>
          <w:rFonts w:ascii="Book Antiqua" w:eastAsia="Book Antiqua" w:hAnsi="Book Antiqua"/>
        </w:rPr>
        <w:t xml:space="preserve">de terceiros </w:t>
      </w:r>
      <w:r w:rsidR="002028E6" w:rsidRPr="00627233">
        <w:rPr>
          <w:rFonts w:ascii="Book Antiqua" w:eastAsia="Book Antiqua" w:hAnsi="Book Antiqua"/>
        </w:rPr>
        <w:t>mediante ato escrito e fundamentado disponibilizado para conhecimento dos participantes da licitação.</w:t>
      </w:r>
    </w:p>
    <w:p w:rsidR="002028E6"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2028E6" w:rsidRDefault="00694D4B" w:rsidP="0028472E">
      <w:pPr>
        <w:widowControl w:val="0"/>
        <w:tabs>
          <w:tab w:val="left" w:pos="9356"/>
        </w:tabs>
        <w:ind w:right="-852"/>
        <w:rPr>
          <w:rFonts w:ascii="Book Antiqua" w:eastAsia="Book Antiqua" w:hAnsi="Book Antiqua"/>
        </w:rPr>
      </w:pPr>
      <w:r w:rsidRPr="00627233">
        <w:rPr>
          <w:rFonts w:ascii="Book Antiqua" w:eastAsia="Book Antiqua" w:hAnsi="Book Antiqua"/>
        </w:rPr>
        <w:t>2</w:t>
      </w:r>
      <w:r w:rsidR="00C1397F">
        <w:rPr>
          <w:rFonts w:ascii="Book Antiqua" w:eastAsia="Book Antiqua" w:hAnsi="Book Antiqua"/>
        </w:rPr>
        <w:t>2</w:t>
      </w:r>
      <w:r w:rsidRPr="00627233">
        <w:rPr>
          <w:rFonts w:ascii="Book Antiqua" w:eastAsia="Book Antiqua" w:hAnsi="Book Antiqua"/>
        </w:rPr>
        <w:t>.</w:t>
      </w:r>
      <w:r w:rsidR="002028E6" w:rsidRPr="00627233">
        <w:rPr>
          <w:rFonts w:ascii="Book Antiqua" w:eastAsia="Book Antiqua" w:hAnsi="Book Antiqua"/>
        </w:rPr>
        <w:t xml:space="preserve">3 </w:t>
      </w:r>
      <w:r w:rsidR="002E5C78">
        <w:rPr>
          <w:rFonts w:ascii="Book Antiqua" w:eastAsia="Book Antiqua" w:hAnsi="Book Antiqua"/>
        </w:rPr>
        <w:t>Cada licitante</w:t>
      </w:r>
      <w:r w:rsidR="002028E6" w:rsidRPr="00627233">
        <w:rPr>
          <w:rFonts w:ascii="Book Antiqua" w:eastAsia="Book Antiqua" w:hAnsi="Book Antiqua"/>
        </w:rPr>
        <w:t xml:space="preserve"> </w:t>
      </w:r>
      <w:proofErr w:type="gramStart"/>
      <w:r w:rsidR="002028E6" w:rsidRPr="00627233">
        <w:rPr>
          <w:rFonts w:ascii="Book Antiqua" w:eastAsia="Book Antiqua" w:hAnsi="Book Antiqua"/>
        </w:rPr>
        <w:t>é</w:t>
      </w:r>
      <w:proofErr w:type="gramEnd"/>
      <w:r w:rsidR="002028E6" w:rsidRPr="00627233">
        <w:rPr>
          <w:rFonts w:ascii="Book Antiqua" w:eastAsia="Book Antiqua" w:hAnsi="Book Antiqua"/>
        </w:rPr>
        <w:t xml:space="preserve"> responsável pela fidelidade e legitimidade das informações prestadas e dos documentos apresentado</w:t>
      </w:r>
      <w:r w:rsidR="00922BEC">
        <w:rPr>
          <w:rFonts w:ascii="Book Antiqua" w:eastAsia="Book Antiqua" w:hAnsi="Book Antiqua"/>
        </w:rPr>
        <w:t xml:space="preserve">s em qualquer fase da Licitação, </w:t>
      </w:r>
      <w:r w:rsidR="00922BEC"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816E4D" w:rsidRDefault="00816E4D" w:rsidP="0028472E">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sidR="005B39C2">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sidR="005B39C2">
        <w:rPr>
          <w:rFonts w:ascii="Book Antiqua" w:eastAsia="Book Antiqua" w:hAnsi="Book Antiqua"/>
        </w:rPr>
        <w:t>as</w:t>
      </w:r>
      <w:r w:rsidR="00AA5E58">
        <w:rPr>
          <w:rFonts w:ascii="Book Antiqua" w:eastAsia="Book Antiqua" w:hAnsi="Book Antiqua"/>
        </w:rPr>
        <w:t xml:space="preserve">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sidR="005B39C2">
        <w:rPr>
          <w:rFonts w:ascii="Book Antiqua" w:eastAsia="Book Antiqua" w:hAnsi="Book Antiqua"/>
        </w:rPr>
        <w:t xml:space="preserve"> </w:t>
      </w:r>
    </w:p>
    <w:p w:rsidR="002028E6"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4 </w:t>
      </w:r>
      <w:r w:rsidR="00064B34" w:rsidRPr="00064B34">
        <w:rPr>
          <w:rFonts w:ascii="Book Antiqua" w:eastAsia="Book Antiqua" w:hAnsi="Book Antiqua"/>
        </w:rPr>
        <w:t>É vedado ao fornecedor retirar sua proposta ou parte dela após aberta a sessão do pregão.</w:t>
      </w:r>
    </w:p>
    <w:p w:rsidR="009215E0" w:rsidRPr="00304F31" w:rsidRDefault="009215E0" w:rsidP="009215E0">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sidR="004277DD">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26"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27"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9215E0" w:rsidRPr="00874B43" w:rsidRDefault="009215E0" w:rsidP="009215E0">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sidR="008138B6">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w:t>
      </w:r>
      <w:r w:rsidRPr="00874B43">
        <w:rPr>
          <w:rFonts w:ascii="Book Antiqua" w:eastAsia="Book Antiqua" w:hAnsi="Book Antiqua"/>
        </w:rPr>
        <w:lastRenderedPageBreak/>
        <w:t>representa o conhecimento do objeto em licitação e a observância dos preceitos legais e regulamentares que a regem, não sendo aceita alegação de desconhecimento de qualquer pormenor.</w:t>
      </w:r>
    </w:p>
    <w:p w:rsidR="00F60171" w:rsidRDefault="009215E0" w:rsidP="009215E0">
      <w:pPr>
        <w:widowControl w:val="0"/>
        <w:tabs>
          <w:tab w:val="left" w:pos="9356"/>
        </w:tabs>
        <w:ind w:right="-852"/>
        <w:rPr>
          <w:rFonts w:ascii="Book Antiqua" w:eastAsia="Book Antiqua" w:hAnsi="Book Antiqua"/>
        </w:rPr>
      </w:pPr>
      <w:r>
        <w:rPr>
          <w:rFonts w:ascii="Book Antiqua" w:eastAsia="Book Antiqua" w:hAnsi="Book Antiqua"/>
        </w:rPr>
        <w:t xml:space="preserve">22.5.2 </w:t>
      </w:r>
      <w:r w:rsidR="00C8660B" w:rsidRPr="00C8660B">
        <w:rPr>
          <w:rFonts w:ascii="Book Antiqua" w:eastAsia="Book Antiqua" w:hAnsi="Book Antiqua"/>
        </w:rPr>
        <w:t>Em caso de divergência entre disposições deste Edital e de seus anexos ou demais peças que compõem o processo, prevalecerão as deste Edital.</w:t>
      </w:r>
    </w:p>
    <w:p w:rsidR="002028E6" w:rsidRDefault="00694D4B" w:rsidP="009215E0">
      <w:pPr>
        <w:widowControl w:val="0"/>
        <w:tabs>
          <w:tab w:val="left" w:pos="9356"/>
        </w:tabs>
        <w:ind w:right="-852"/>
        <w:rPr>
          <w:rFonts w:ascii="Book Antiqua" w:eastAsia="Book Antiqua" w:hAnsi="Book Antiqua"/>
        </w:rPr>
      </w:pPr>
      <w:r w:rsidRPr="00627233">
        <w:rPr>
          <w:rFonts w:ascii="Book Antiqua" w:eastAsia="Book Antiqua" w:hAnsi="Book Antiqua"/>
        </w:rPr>
        <w:t>2</w:t>
      </w:r>
      <w:r w:rsidR="00C1397F">
        <w:rPr>
          <w:rFonts w:ascii="Book Antiqua" w:eastAsia="Book Antiqua" w:hAnsi="Book Antiqua"/>
        </w:rPr>
        <w:t>2</w:t>
      </w:r>
      <w:r w:rsidRPr="00627233">
        <w:rPr>
          <w:rFonts w:ascii="Book Antiqua" w:eastAsia="Book Antiqua" w:hAnsi="Book Antiqua"/>
        </w:rPr>
        <w:t>.</w:t>
      </w:r>
      <w:r w:rsidR="002028E6" w:rsidRPr="00627233">
        <w:rPr>
          <w:rFonts w:ascii="Book Antiqua" w:eastAsia="Book Antiqua" w:hAnsi="Book Antiqua"/>
        </w:rPr>
        <w:t>5</w:t>
      </w:r>
      <w:r w:rsidR="009215E0">
        <w:rPr>
          <w:rFonts w:ascii="Book Antiqua" w:eastAsia="Book Antiqua" w:hAnsi="Book Antiqua"/>
        </w:rPr>
        <w:t>.3</w:t>
      </w:r>
      <w:r w:rsidR="002028E6" w:rsidRPr="00627233">
        <w:rPr>
          <w:rFonts w:ascii="Book Antiqua" w:eastAsia="Book Antiqua" w:hAnsi="Book Antiqua"/>
        </w:rPr>
        <w:t xml:space="preserve"> Na contagem dos prazos estabelecidos neste Edital e seus Anexos excluir-se-á o dia do início </w:t>
      </w:r>
      <w:r w:rsidR="00C23AE9">
        <w:rPr>
          <w:rFonts w:ascii="Book Antiqua" w:eastAsia="Book Antiqua" w:hAnsi="Book Antiqua"/>
        </w:rPr>
        <w:t xml:space="preserve">e incluir-se-á o do vencimento. Só </w:t>
      </w:r>
      <w:r w:rsidR="002028E6" w:rsidRPr="00627233">
        <w:rPr>
          <w:rFonts w:ascii="Book Antiqua" w:eastAsia="Book Antiqua" w:hAnsi="Book Antiqua"/>
        </w:rPr>
        <w:t xml:space="preserve">se iniciam e vencem os prazos em dias de expediente normal na </w:t>
      </w:r>
      <w:r w:rsidR="00DE4144">
        <w:rPr>
          <w:rFonts w:ascii="Book Antiqua" w:eastAsia="Book Antiqua" w:hAnsi="Book Antiqua"/>
        </w:rPr>
        <w:t>Prefeitura Municipal de Gaspar.</w:t>
      </w:r>
    </w:p>
    <w:p w:rsidR="0014764E" w:rsidRDefault="004872EC" w:rsidP="0014764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6 </w:t>
      </w:r>
      <w:r w:rsidR="00E4005B">
        <w:rPr>
          <w:rFonts w:ascii="Book Antiqua" w:eastAsia="Book Antiqua" w:hAnsi="Book Antiqua"/>
        </w:rPr>
        <w:t>Os licitantes intimado</w:t>
      </w:r>
      <w:r w:rsidR="002028E6" w:rsidRPr="00627233">
        <w:rPr>
          <w:rFonts w:ascii="Book Antiqua" w:eastAsia="Book Antiqua" w:hAnsi="Book Antiqua"/>
        </w:rPr>
        <w:t>s para prestar quaisquer esclarecimentos adicionais deverão fazê-lo no prazo determinado pelo Pregoeiro, sob pena de desclassificação/inabilitação.</w:t>
      </w:r>
    </w:p>
    <w:p w:rsidR="00EB6797" w:rsidRDefault="00EB6797" w:rsidP="0014764E">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00320F91"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3A165E" w:rsidRDefault="003A165E" w:rsidP="0014764E">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00AD3BB8" w:rsidRPr="00944E7F">
        <w:rPr>
          <w:rFonts w:ascii="Book Antiqua" w:eastAsia="Book Antiqua" w:hAnsi="Book Antiqua"/>
          <w:b/>
          <w:color w:val="000000" w:themeColor="text1"/>
          <w:u w:val="single"/>
        </w:rPr>
        <w:t>Plataforma de Licitações</w:t>
      </w:r>
      <w:r w:rsidR="00AD3BB8" w:rsidRPr="00944E7F">
        <w:rPr>
          <w:rStyle w:val="nfase"/>
          <w:rFonts w:ascii="Book Antiqua" w:hAnsi="Book Antiqua"/>
          <w:b/>
          <w:i w:val="0"/>
          <w:color w:val="000000" w:themeColor="text1"/>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28"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2028E6" w:rsidRDefault="00C23AE9" w:rsidP="001071D9">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D87E8A">
        <w:rPr>
          <w:rFonts w:ascii="Book Antiqua" w:eastAsia="Book Antiqua" w:hAnsi="Book Antiqua"/>
        </w:rPr>
        <w:t>9</w:t>
      </w:r>
      <w:r w:rsidR="002028E6" w:rsidRPr="00627233">
        <w:rPr>
          <w:rFonts w:ascii="Book Antiqua" w:eastAsia="Book Antiqua" w:hAnsi="Book Antiqua"/>
        </w:rPr>
        <w:t xml:space="preserve"> As normas que disciplinam </w:t>
      </w:r>
      <w:r w:rsidR="00EA21A9">
        <w:rPr>
          <w:rFonts w:ascii="Book Antiqua" w:eastAsia="Book Antiqua" w:hAnsi="Book Antiqua"/>
        </w:rPr>
        <w:t>esta licitação</w:t>
      </w:r>
      <w:r w:rsidR="002028E6" w:rsidRPr="00627233">
        <w:rPr>
          <w:rFonts w:ascii="Book Antiqua" w:eastAsia="Book Antiqua" w:hAnsi="Book Antiqua"/>
        </w:rPr>
        <w:t xml:space="preserve"> serão sempre interpretadas em favor</w:t>
      </w:r>
      <w:r w:rsidR="00EA21A9">
        <w:rPr>
          <w:rFonts w:ascii="Book Antiqua" w:eastAsia="Book Antiqua" w:hAnsi="Book Antiqua"/>
        </w:rPr>
        <w:t xml:space="preserve"> da ampliação da disputa entre o</w:t>
      </w:r>
      <w:r w:rsidR="002028E6" w:rsidRPr="00627233">
        <w:rPr>
          <w:rFonts w:ascii="Book Antiqua" w:eastAsia="Book Antiqua" w:hAnsi="Book Antiqua"/>
        </w:rPr>
        <w:t xml:space="preserve">s </w:t>
      </w:r>
      <w:r w:rsidR="00EA21A9">
        <w:rPr>
          <w:rFonts w:ascii="Book Antiqua" w:eastAsia="Book Antiqua" w:hAnsi="Book Antiqua"/>
        </w:rPr>
        <w:t>interessados</w:t>
      </w:r>
      <w:r w:rsidR="002028E6" w:rsidRPr="00627233">
        <w:rPr>
          <w:rFonts w:ascii="Book Antiqua" w:eastAsia="Book Antiqua" w:hAnsi="Book Antiqua"/>
        </w:rPr>
        <w:t xml:space="preserve">, desde que não comprometam o interesse da Administração, </w:t>
      </w:r>
      <w:r w:rsidR="00D97E7A">
        <w:rPr>
          <w:rFonts w:ascii="Book Antiqua" w:eastAsia="Book Antiqua" w:hAnsi="Book Antiqua"/>
        </w:rPr>
        <w:t xml:space="preserve">o princípio da Isonomia, </w:t>
      </w:r>
      <w:r w:rsidR="002028E6" w:rsidRPr="00627233">
        <w:rPr>
          <w:rFonts w:ascii="Book Antiqua" w:eastAsia="Book Antiqua" w:hAnsi="Book Antiqua"/>
        </w:rPr>
        <w:t>a finalidade e a segurança da contratação.</w:t>
      </w:r>
    </w:p>
    <w:p w:rsidR="004872EC" w:rsidRPr="00944E7F" w:rsidRDefault="00BB2F41" w:rsidP="0028472E">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29"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sidR="00944E7F">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0"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2028E6" w:rsidRDefault="00846342"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BB2F41">
        <w:rPr>
          <w:rFonts w:ascii="Book Antiqua" w:eastAsia="Book Antiqua" w:hAnsi="Book Antiqua"/>
        </w:rPr>
        <w:t>11</w:t>
      </w:r>
      <w:r w:rsidR="002028E6" w:rsidRPr="00627233">
        <w:rPr>
          <w:rFonts w:ascii="Book Antiqua" w:eastAsia="Book Antiqua" w:hAnsi="Book Antiqua"/>
        </w:rPr>
        <w:t xml:space="preserve"> </w:t>
      </w:r>
      <w:r w:rsidR="007F4F1A"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BC699C" w:rsidRDefault="00FF335E" w:rsidP="0028472E">
      <w:pPr>
        <w:widowControl w:val="0"/>
        <w:tabs>
          <w:tab w:val="left" w:pos="9356"/>
        </w:tabs>
        <w:ind w:right="-852"/>
        <w:rPr>
          <w:rFonts w:ascii="Book Antiqua" w:eastAsia="Book Antiqua" w:hAnsi="Book Antiqua"/>
        </w:rPr>
      </w:pPr>
      <w:r>
        <w:rPr>
          <w:rFonts w:ascii="Book Antiqua" w:eastAsia="Book Antiqua" w:hAnsi="Book Antiqua"/>
        </w:rPr>
        <w:t xml:space="preserve">22.12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600A6" w:rsidRPr="00733E69" w:rsidRDefault="00FF335E" w:rsidP="00733E69">
      <w:pPr>
        <w:widowControl w:val="0"/>
        <w:tabs>
          <w:tab w:val="left" w:pos="9356"/>
        </w:tabs>
        <w:ind w:right="-852"/>
        <w:rPr>
          <w:rFonts w:ascii="Book Antiqua" w:eastAsia="Book Antiqua" w:hAnsi="Book Antiqua"/>
        </w:rPr>
      </w:pPr>
      <w:r>
        <w:rPr>
          <w:rFonts w:ascii="Book Antiqua" w:eastAsia="Book Antiqua" w:hAnsi="Book Antiqua"/>
        </w:rPr>
        <w:t>22.13</w:t>
      </w:r>
      <w:r w:rsidR="00BB2F41">
        <w:rPr>
          <w:rFonts w:ascii="Book Antiqua" w:eastAsia="Book Antiqua" w:hAnsi="Book Antiqua"/>
        </w:rPr>
        <w:t xml:space="preserve"> </w:t>
      </w:r>
      <w:r w:rsidR="002028E6"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563EE0" w:rsidRDefault="002028E6" w:rsidP="0028472E">
      <w:pPr>
        <w:widowControl w:val="0"/>
        <w:tabs>
          <w:tab w:val="left" w:pos="9356"/>
        </w:tabs>
        <w:ind w:right="-852"/>
        <w:rPr>
          <w:rFonts w:ascii="Book Antiqua" w:hAnsi="Book Antiqua"/>
        </w:rPr>
      </w:pPr>
      <w:r w:rsidRPr="00627233">
        <w:rPr>
          <w:rFonts w:ascii="Book Antiqua" w:hAnsi="Book Antiqua"/>
        </w:rPr>
        <w:t>2</w:t>
      </w:r>
      <w:r w:rsidR="00FF335E">
        <w:rPr>
          <w:rFonts w:ascii="Book Antiqua" w:hAnsi="Book Antiqua"/>
        </w:rPr>
        <w:t>2.14</w:t>
      </w:r>
      <w:r w:rsidRPr="00627233">
        <w:rPr>
          <w:rFonts w:ascii="Book Antiqua" w:hAnsi="Book Antiqua"/>
        </w:rPr>
        <w:t xml:space="preserve"> São partes integrantes deste Edital:</w:t>
      </w:r>
    </w:p>
    <w:p w:rsidR="00301AFF" w:rsidRPr="00627233" w:rsidRDefault="00301AFF" w:rsidP="0028472E">
      <w:pPr>
        <w:widowControl w:val="0"/>
        <w:tabs>
          <w:tab w:val="left" w:pos="9356"/>
        </w:tabs>
        <w:ind w:right="-852"/>
        <w:rPr>
          <w:rFonts w:ascii="Book Antiqua" w:eastAsia="Times New Roman" w:hAnsi="Book Antiqua"/>
          <w:b/>
        </w:rPr>
      </w:pPr>
    </w:p>
    <w:p w:rsidR="002028E6" w:rsidRPr="00AD55E7" w:rsidRDefault="002028E6"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w:t>
      </w:r>
      <w:r w:rsidR="00B14DEF" w:rsidRPr="00AD55E7">
        <w:rPr>
          <w:rFonts w:ascii="Book Antiqua" w:eastAsia="Book Antiqua" w:hAnsi="Book Antiqua"/>
        </w:rPr>
        <w:t xml:space="preserve"> </w:t>
      </w:r>
      <w:r w:rsidRPr="00AD55E7">
        <w:rPr>
          <w:rFonts w:ascii="Book Antiqua" w:eastAsia="Book Antiqua" w:hAnsi="Book Antiqua"/>
        </w:rPr>
        <w:t>Termo de Referência;</w:t>
      </w:r>
    </w:p>
    <w:p w:rsidR="002028E6" w:rsidRPr="00AD55E7" w:rsidRDefault="000F2A52"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002028E6" w:rsidRPr="00AD55E7">
        <w:rPr>
          <w:rFonts w:ascii="Book Antiqua" w:eastAsia="Book Antiqua" w:hAnsi="Book Antiqua"/>
          <w:b/>
        </w:rPr>
        <w:t>)</w:t>
      </w:r>
      <w:r>
        <w:rPr>
          <w:rFonts w:ascii="Book Antiqua" w:eastAsia="Book Antiqua" w:hAnsi="Book Antiqua"/>
        </w:rPr>
        <w:t xml:space="preserve"> Anexo II</w:t>
      </w:r>
      <w:r w:rsidR="002028E6" w:rsidRPr="00AD55E7">
        <w:rPr>
          <w:rFonts w:ascii="Book Antiqua" w:eastAsia="Book Antiqua" w:hAnsi="Book Antiqua"/>
        </w:rPr>
        <w:t xml:space="preserve"> - Minuta da Ata de Registro de Preços</w:t>
      </w:r>
      <w:r w:rsidR="002028E6" w:rsidRPr="00AD55E7">
        <w:rPr>
          <w:rFonts w:ascii="Book Antiqua" w:eastAsia="Book Antiqua" w:hAnsi="Book Antiqua"/>
          <w:shd w:val="clear" w:color="auto" w:fill="FFFFFF"/>
        </w:rPr>
        <w:t>;</w:t>
      </w:r>
    </w:p>
    <w:p w:rsidR="002028E6" w:rsidRDefault="000F2A52"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002028E6" w:rsidRPr="00AD55E7">
        <w:rPr>
          <w:rFonts w:ascii="Book Antiqua" w:eastAsia="Book Antiqua" w:hAnsi="Book Antiqua"/>
          <w:b/>
        </w:rPr>
        <w:t>)</w:t>
      </w:r>
      <w:r>
        <w:rPr>
          <w:rFonts w:ascii="Book Antiqua" w:eastAsia="Book Antiqua" w:hAnsi="Book Antiqua"/>
        </w:rPr>
        <w:t xml:space="preserve"> Anexo III</w:t>
      </w:r>
      <w:r w:rsidR="003A048E">
        <w:rPr>
          <w:rFonts w:ascii="Book Antiqua" w:eastAsia="Book Antiqua" w:hAnsi="Book Antiqua"/>
        </w:rPr>
        <w:t xml:space="preserve"> - Minuta do Contrato;</w:t>
      </w:r>
    </w:p>
    <w:p w:rsidR="003A048E" w:rsidRDefault="003A048E"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sidR="0036301A">
        <w:rPr>
          <w:rFonts w:ascii="Book Antiqua" w:eastAsia="Book Antiqua" w:hAnsi="Book Antiqua"/>
        </w:rPr>
        <w:t>Anexo IV – Proposta de Preços;</w:t>
      </w:r>
    </w:p>
    <w:p w:rsidR="0036301A" w:rsidRDefault="0036301A"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36301A">
        <w:rPr>
          <w:rFonts w:ascii="Book Antiqua" w:eastAsia="Book Antiqua" w:hAnsi="Book Antiqua"/>
          <w:b/>
        </w:rPr>
        <w:t xml:space="preserve">e) </w:t>
      </w:r>
      <w:r w:rsidRPr="003A1DDB">
        <w:rPr>
          <w:rFonts w:ascii="Book Antiqua" w:eastAsia="Book Antiqua" w:hAnsi="Book Antiqua"/>
        </w:rPr>
        <w:t>Anexo V</w:t>
      </w:r>
      <w:r>
        <w:rPr>
          <w:rFonts w:ascii="Book Antiqua" w:eastAsia="Book Antiqua" w:hAnsi="Book Antiqua"/>
        </w:rPr>
        <w:t xml:space="preserve"> – </w:t>
      </w:r>
      <w:proofErr w:type="gramStart"/>
      <w:r>
        <w:rPr>
          <w:rFonts w:ascii="Book Antiqua" w:eastAsia="Book Antiqua" w:hAnsi="Book Antiqua"/>
        </w:rPr>
        <w:t>Assinatura(</w:t>
      </w:r>
      <w:proofErr w:type="gramEnd"/>
      <w:r>
        <w:rPr>
          <w:rFonts w:ascii="Book Antiqua" w:eastAsia="Book Antiqua" w:hAnsi="Book Antiqua"/>
        </w:rPr>
        <w:t>s) da(s) Autoridade(s) Competente(s).</w:t>
      </w:r>
    </w:p>
    <w:p w:rsidR="005528F2" w:rsidRPr="003A048E" w:rsidRDefault="005528F2"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p>
    <w:p w:rsidR="006038C7" w:rsidRDefault="002028E6" w:rsidP="00733E69">
      <w:pPr>
        <w:widowControl w:val="0"/>
        <w:tabs>
          <w:tab w:val="left" w:pos="9356"/>
        </w:tabs>
        <w:ind w:left="-567" w:right="-852"/>
        <w:rPr>
          <w:rFonts w:ascii="Book Antiqua" w:eastAsia="Book Antiqua" w:hAnsi="Book Antiqua"/>
        </w:rPr>
      </w:pPr>
      <w:r w:rsidRPr="00627233">
        <w:rPr>
          <w:rFonts w:ascii="Book Antiqua" w:eastAsia="Book Antiqua" w:hAnsi="Book Antiqua"/>
        </w:rPr>
        <w:t>O presente Edital e seus Anexos, bem como a proposta do licitante vencedor</w:t>
      </w:r>
      <w:r w:rsidR="000B33F9" w:rsidRPr="00627233">
        <w:rPr>
          <w:rFonts w:ascii="Book Antiqua" w:eastAsia="Book Antiqua" w:hAnsi="Book Antiqua"/>
        </w:rPr>
        <w:t>,</w:t>
      </w:r>
      <w:r w:rsidRPr="00627233">
        <w:rPr>
          <w:rFonts w:ascii="Book Antiqua" w:eastAsia="Book Antiqua" w:hAnsi="Book Antiqua"/>
        </w:rPr>
        <w:t xml:space="preserve"> farão parte integrante do Contrato, independentemente de transcrição.</w:t>
      </w:r>
    </w:p>
    <w:p w:rsidR="00733E69" w:rsidRPr="00627233" w:rsidRDefault="00733E69" w:rsidP="00733E69">
      <w:pPr>
        <w:widowControl w:val="0"/>
        <w:jc w:val="right"/>
        <w:rPr>
          <w:rFonts w:ascii="Book Antiqua" w:eastAsia="Book Antiqua" w:hAnsi="Book Antiqua"/>
        </w:rPr>
      </w:pPr>
      <w:r w:rsidRPr="00627233">
        <w:rPr>
          <w:rFonts w:ascii="Book Antiqua" w:eastAsia="Book Antiqua" w:hAnsi="Book Antiqua"/>
        </w:rPr>
        <w:t xml:space="preserve">Gaspar/SC, </w:t>
      </w:r>
      <w:r w:rsidRPr="00905296">
        <w:rPr>
          <w:rFonts w:ascii="Book Antiqua" w:eastAsia="Book Antiqua" w:hAnsi="Book Antiqua"/>
        </w:rPr>
        <w:t>0</w:t>
      </w:r>
      <w:r>
        <w:rPr>
          <w:rFonts w:ascii="Book Antiqua" w:eastAsia="Book Antiqua" w:hAnsi="Book Antiqua"/>
        </w:rPr>
        <w:t>9</w:t>
      </w:r>
      <w:r>
        <w:rPr>
          <w:rFonts w:ascii="Book Antiqua" w:eastAsia="Book Antiqua" w:hAnsi="Book Antiqua"/>
          <w:color w:val="FF0000"/>
        </w:rPr>
        <w:t xml:space="preserve"> </w:t>
      </w:r>
      <w:r w:rsidRPr="00627233">
        <w:rPr>
          <w:rFonts w:ascii="Book Antiqua" w:eastAsia="Book Antiqua" w:hAnsi="Book Antiqua"/>
        </w:rPr>
        <w:t>de</w:t>
      </w:r>
      <w:r>
        <w:rPr>
          <w:rFonts w:ascii="Book Antiqua" w:eastAsia="Book Antiqua" w:hAnsi="Book Antiqua"/>
        </w:rPr>
        <w:t xml:space="preserve"> Agosto de 2024.</w:t>
      </w:r>
    </w:p>
    <w:p w:rsidR="00733E69" w:rsidRDefault="00733E69" w:rsidP="00733E69">
      <w:pPr>
        <w:widowControl w:val="0"/>
        <w:jc w:val="center"/>
        <w:rPr>
          <w:rFonts w:ascii="Book Antiqua" w:eastAsia="Book Antiqua" w:hAnsi="Book Antiqua"/>
        </w:rPr>
      </w:pPr>
    </w:p>
    <w:tbl>
      <w:tblPr>
        <w:tblStyle w:val="Tabelacomgrade"/>
        <w:tblpPr w:leftFromText="141" w:rightFromText="141" w:vertAnchor="text" w:horzAnchor="margin" w:tblpXSpec="center" w:tblpYSpec="inside"/>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736486" w:rsidTr="00733E69">
        <w:trPr>
          <w:trHeight w:val="979"/>
        </w:trPr>
        <w:tc>
          <w:tcPr>
            <w:tcW w:w="3369" w:type="dxa"/>
          </w:tcPr>
          <w:p w:rsidR="00736486" w:rsidRDefault="00736486" w:rsidP="00736486">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MARCOS ROBERTO DA CRUZ</w:t>
            </w:r>
          </w:p>
          <w:p w:rsidR="00736486" w:rsidRPr="00736486" w:rsidRDefault="00736486" w:rsidP="00736486">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da Fazenda e Gestão Administrativa</w:t>
            </w:r>
          </w:p>
        </w:tc>
        <w:tc>
          <w:tcPr>
            <w:tcW w:w="3402" w:type="dxa"/>
          </w:tcPr>
          <w:p w:rsidR="00736486" w:rsidRDefault="00736486" w:rsidP="00736486">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EMERSON ANTUNES</w:t>
            </w:r>
          </w:p>
          <w:p w:rsidR="00736486" w:rsidRDefault="00736486" w:rsidP="0073648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r w:rsidRPr="00271560">
              <w:rPr>
                <w:rFonts w:ascii="Book Antiqua" w:eastAsia="Book Antiqua" w:hAnsi="Book Antiqua"/>
                <w:color w:val="000000"/>
                <w:sz w:val="16"/>
                <w:szCs w:val="16"/>
              </w:rPr>
              <w:t xml:space="preserve">Secretário Municipal </w:t>
            </w:r>
            <w:r>
              <w:rPr>
                <w:rFonts w:ascii="Book Antiqua" w:eastAsia="Book Antiqua" w:hAnsi="Book Antiqua"/>
                <w:color w:val="000000"/>
                <w:sz w:val="16"/>
                <w:szCs w:val="16"/>
              </w:rPr>
              <w:t>de Educação</w:t>
            </w:r>
          </w:p>
        </w:tc>
        <w:tc>
          <w:tcPr>
            <w:tcW w:w="3402" w:type="dxa"/>
            <w:vAlign w:val="center"/>
          </w:tcPr>
          <w:p w:rsidR="00736486" w:rsidRDefault="00736486" w:rsidP="00736486">
            <w:pPr>
              <w:widowControl w:val="0"/>
              <w:autoSpaceDE w:val="0"/>
              <w:autoSpaceDN w:val="0"/>
              <w:adjustRightInd w:val="0"/>
              <w:ind w:left="0" w:right="34"/>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DJONATHAN JOÃO GONÇALVES CUSTODIO</w:t>
            </w:r>
          </w:p>
          <w:p w:rsidR="00736486" w:rsidRDefault="00736486" w:rsidP="00736486">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Agricultura e Aquicultura</w:t>
            </w:r>
          </w:p>
          <w:p w:rsidR="00736486" w:rsidRDefault="00736486" w:rsidP="0073648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p>
          <w:p w:rsidR="00736486" w:rsidRDefault="00736486" w:rsidP="0073648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p>
        </w:tc>
      </w:tr>
      <w:tr w:rsidR="00736486" w:rsidTr="00733E69">
        <w:tc>
          <w:tcPr>
            <w:tcW w:w="3369" w:type="dxa"/>
          </w:tcPr>
          <w:p w:rsidR="00736486" w:rsidRDefault="00736486" w:rsidP="00736486">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DOUGLAS MULLER</w:t>
            </w:r>
          </w:p>
          <w:p w:rsidR="00736486" w:rsidRPr="000431C3" w:rsidRDefault="00736486" w:rsidP="0073648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r w:rsidRPr="00271560">
              <w:rPr>
                <w:rFonts w:ascii="Book Antiqua" w:eastAsia="Book Antiqua" w:hAnsi="Book Antiqua"/>
                <w:color w:val="000000"/>
                <w:sz w:val="16"/>
                <w:szCs w:val="16"/>
              </w:rPr>
              <w:t>Secretário Municipal de Obras e Serviços Urbanos</w:t>
            </w:r>
          </w:p>
        </w:tc>
        <w:tc>
          <w:tcPr>
            <w:tcW w:w="3402" w:type="dxa"/>
            <w:vAlign w:val="center"/>
          </w:tcPr>
          <w:p w:rsidR="00736486" w:rsidRDefault="00736486" w:rsidP="00736486">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 xml:space="preserve">LUCAS </w:t>
            </w:r>
            <w:r w:rsidRPr="007F59ED">
              <w:rPr>
                <w:rFonts w:ascii="Book Antiqua" w:eastAsia="Book Antiqua" w:hAnsi="Book Antiqua"/>
                <w:b/>
                <w:color w:val="000000"/>
                <w:sz w:val="16"/>
                <w:szCs w:val="16"/>
              </w:rPr>
              <w:t>ALFREDO SOARES</w:t>
            </w:r>
          </w:p>
          <w:p w:rsidR="00736486" w:rsidRPr="000431C3" w:rsidRDefault="00736486" w:rsidP="0073648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r w:rsidRPr="00271560">
              <w:rPr>
                <w:rFonts w:ascii="Book Antiqua" w:eastAsia="Book Antiqua" w:hAnsi="Book Antiqua"/>
                <w:color w:val="000000"/>
                <w:sz w:val="16"/>
                <w:szCs w:val="16"/>
              </w:rPr>
              <w:t xml:space="preserve">Diretor-Presidente </w:t>
            </w:r>
            <w:r>
              <w:rPr>
                <w:rFonts w:ascii="Book Antiqua" w:eastAsia="Book Antiqua" w:hAnsi="Book Antiqua"/>
                <w:color w:val="000000"/>
                <w:sz w:val="16"/>
                <w:szCs w:val="16"/>
              </w:rPr>
              <w:t>da Fundação Municipal de Esportes e Lazer – FMEL</w:t>
            </w:r>
          </w:p>
        </w:tc>
        <w:tc>
          <w:tcPr>
            <w:tcW w:w="3402" w:type="dxa"/>
            <w:vAlign w:val="center"/>
          </w:tcPr>
          <w:p w:rsidR="00736486" w:rsidRDefault="00736486" w:rsidP="00736486">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JEAN ALEXANDRE DOS SANTOS</w:t>
            </w:r>
          </w:p>
          <w:p w:rsidR="00736486" w:rsidRPr="00736486" w:rsidRDefault="00736486" w:rsidP="00736486">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Diretor-Presidente do Serviço Autônomo Municipal de Água e Esgoto - SAMAE</w:t>
            </w:r>
          </w:p>
        </w:tc>
      </w:tr>
    </w:tbl>
    <w:p w:rsidR="00733E69" w:rsidRPr="00627233" w:rsidRDefault="00733E69" w:rsidP="00733E69">
      <w:pPr>
        <w:ind w:left="0"/>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586F5D">
        <w:rPr>
          <w:rFonts w:ascii="Book Antiqua" w:eastAsia="Book Antiqua" w:hAnsi="Book Antiqua"/>
          <w:b/>
          <w:color w:val="000000" w:themeColor="text1"/>
          <w:sz w:val="48"/>
          <w:szCs w:val="48"/>
        </w:rPr>
        <w:t>I</w:t>
      </w:r>
    </w:p>
    <w:p w:rsidR="00733E69" w:rsidRPr="00FA2741" w:rsidRDefault="00733E69" w:rsidP="00733E69">
      <w:pPr>
        <w:widowControl w:val="0"/>
        <w:autoSpaceDE w:val="0"/>
        <w:autoSpaceDN w:val="0"/>
        <w:adjustRightInd w:val="0"/>
        <w:ind w:right="-852"/>
        <w:jc w:val="center"/>
        <w:rPr>
          <w:rFonts w:ascii="Book Antiqua" w:eastAsia="Book Antiqua" w:hAnsi="Book Antiqua"/>
          <w:color w:val="000000" w:themeColor="text1"/>
          <w:sz w:val="48"/>
          <w:szCs w:val="48"/>
        </w:rPr>
      </w:pPr>
      <w:r w:rsidRPr="00627233">
        <w:rPr>
          <w:rFonts w:ascii="Book Antiqua" w:eastAsia="Book Antiqua" w:hAnsi="Book Antiqua"/>
          <w:sz w:val="36"/>
          <w:szCs w:val="36"/>
        </w:rPr>
        <w:t xml:space="preserve">PROCESSO ADMINISTRATIVO Nº </w:t>
      </w:r>
      <w:r w:rsidRPr="00FA2741">
        <w:rPr>
          <w:rFonts w:ascii="Book Antiqua" w:eastAsia="Book Antiqua" w:hAnsi="Book Antiqua"/>
          <w:color w:val="000000" w:themeColor="text1"/>
          <w:sz w:val="36"/>
          <w:szCs w:val="36"/>
        </w:rPr>
        <w:t>115/2024</w:t>
      </w:r>
    </w:p>
    <w:p w:rsidR="00733E69" w:rsidRDefault="00733E69" w:rsidP="00733E69">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left="0" w:right="-852"/>
        <w:jc w:val="center"/>
        <w:rPr>
          <w:rFonts w:ascii="Book Antiqua" w:eastAsia="Book Antiqua" w:hAnsi="Book Antiqua"/>
          <w:color w:val="000000" w:themeColor="text1"/>
          <w:sz w:val="36"/>
          <w:szCs w:val="36"/>
        </w:rPr>
      </w:pPr>
      <w:r w:rsidRPr="00FA2741">
        <w:rPr>
          <w:rStyle w:val="nfase"/>
          <w:rFonts w:ascii="Book Antiqua" w:eastAsia="Book Antiqua" w:hAnsi="Book Antiqua"/>
          <w:i w:val="0"/>
          <w:color w:val="000000" w:themeColor="text1"/>
          <w:sz w:val="36"/>
          <w:szCs w:val="36"/>
        </w:rPr>
        <w:t xml:space="preserve">PREGÃO ELETRÔNICO Nº </w:t>
      </w:r>
      <w:r w:rsidRPr="00FA2741">
        <w:rPr>
          <w:rFonts w:ascii="Book Antiqua" w:eastAsia="Book Antiqua" w:hAnsi="Book Antiqua"/>
          <w:color w:val="000000" w:themeColor="text1"/>
          <w:sz w:val="36"/>
          <w:szCs w:val="36"/>
        </w:rPr>
        <w:t>62/2024</w:t>
      </w:r>
    </w:p>
    <w:p w:rsidR="00733E69" w:rsidRPr="00733E69" w:rsidRDefault="00733E69" w:rsidP="00733E69">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left="0" w:right="-852"/>
        <w:jc w:val="center"/>
        <w:rPr>
          <w:rFonts w:ascii="Book Antiqua" w:eastAsia="Book Antiqua" w:hAnsi="Book Antiqua"/>
          <w:color w:val="000000" w:themeColor="text1"/>
          <w:sz w:val="16"/>
          <w:szCs w:val="36"/>
        </w:rPr>
      </w:pPr>
    </w:p>
    <w:p w:rsidR="006038C7" w:rsidRPr="00733E69" w:rsidRDefault="006038C7" w:rsidP="00733E69">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left="0" w:right="-852"/>
        <w:jc w:val="center"/>
        <w:rPr>
          <w:rFonts w:ascii="Book Antiqua" w:hAnsi="Book Antiqua"/>
          <w:b/>
          <w:sz w:val="44"/>
          <w:szCs w:val="48"/>
        </w:rPr>
      </w:pPr>
      <w:r w:rsidRPr="00733E69">
        <w:rPr>
          <w:rFonts w:ascii="Book Antiqua" w:hAnsi="Book Antiqua"/>
          <w:b/>
          <w:sz w:val="36"/>
          <w:szCs w:val="40"/>
          <w:shd w:val="clear" w:color="auto" w:fill="FFFFFF"/>
        </w:rPr>
        <w:t>TERMO DE REFERÊNCIA</w:t>
      </w:r>
    </w:p>
    <w:p w:rsidR="006038C7" w:rsidRPr="00627233" w:rsidRDefault="006038C7" w:rsidP="006038C7">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6038C7" w:rsidRPr="00627233" w:rsidRDefault="006038C7" w:rsidP="006038C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b/>
        </w:rPr>
        <w:t>1. DAS CONDIÇÕES GERAIS DE CONTRATAÇÃO</w:t>
      </w:r>
    </w:p>
    <w:p w:rsidR="00263CDC" w:rsidRDefault="006038C7" w:rsidP="00263CDC">
      <w:pPr>
        <w:tabs>
          <w:tab w:val="left" w:pos="9356"/>
        </w:tabs>
        <w:ind w:right="-852"/>
        <w:rPr>
          <w:rFonts w:ascii="Book Antiqua" w:hAnsi="Book Antiqua"/>
        </w:rPr>
      </w:pPr>
      <w:r>
        <w:rPr>
          <w:rFonts w:ascii="Book Antiqua" w:hAnsi="Book Antiqua"/>
        </w:rPr>
        <w:t xml:space="preserve">1.1 Constitui o </w:t>
      </w:r>
      <w:r w:rsidRPr="0047616F">
        <w:rPr>
          <w:rFonts w:ascii="Book Antiqua" w:hAnsi="Book Antiqua"/>
          <w:b/>
        </w:rPr>
        <w:t>OBJETO</w:t>
      </w:r>
      <w:r>
        <w:rPr>
          <w:rFonts w:ascii="Book Antiqua" w:hAnsi="Book Antiqua"/>
        </w:rPr>
        <w:t xml:space="preserve"> do presente Termo de Referência </w:t>
      </w:r>
      <w:r w:rsidRPr="00E231E6">
        <w:rPr>
          <w:rFonts w:ascii="Book Antiqua" w:hAnsi="Book Antiqua"/>
        </w:rPr>
        <w:t xml:space="preserve">o </w:t>
      </w:r>
      <w:r w:rsidRPr="00E231E6">
        <w:rPr>
          <w:rFonts w:ascii="Book Antiqua" w:hAnsi="Book Antiqua"/>
          <w:b/>
        </w:rPr>
        <w:t>REGISTRO DE PREÇOS OBJETIVANDO A CONTRATAÇÃO DE EMPRESAS PARA FORNECIMENTO DE MACADAMES E DERIVADOS</w:t>
      </w:r>
      <w:r w:rsidRPr="002361BC">
        <w:rPr>
          <w:rFonts w:ascii="Book Antiqua" w:hAnsi="Book Antiqua"/>
          <w:color w:val="000000" w:themeColor="text1"/>
        </w:rPr>
        <w:t>,</w:t>
      </w:r>
      <w:r w:rsidRPr="002361BC">
        <w:rPr>
          <w:rFonts w:ascii="Book Antiqua" w:hAnsi="Book Antiqua"/>
          <w:b/>
          <w:color w:val="000000" w:themeColor="text1"/>
        </w:rPr>
        <w:t xml:space="preserve"> </w:t>
      </w:r>
      <w:r>
        <w:rPr>
          <w:rFonts w:ascii="Book Antiqua" w:hAnsi="Book Antiqua"/>
        </w:rPr>
        <w:t>nos termos da tabela abaixo, conforme condições e exigências estabelecidas neste instrumento.</w:t>
      </w:r>
    </w:p>
    <w:p w:rsidR="00263CDC" w:rsidRDefault="00263CDC" w:rsidP="00263CDC">
      <w:pPr>
        <w:tabs>
          <w:tab w:val="left" w:pos="9356"/>
        </w:tabs>
        <w:ind w:right="-852"/>
        <w:rPr>
          <w:rFonts w:ascii="Book Antiqua" w:hAnsi="Book Antiqua"/>
        </w:rPr>
      </w:pPr>
    </w:p>
    <w:tbl>
      <w:tblPr>
        <w:tblW w:w="10065" w:type="dxa"/>
        <w:tblInd w:w="-639" w:type="dxa"/>
        <w:tblLayout w:type="fixed"/>
        <w:tblCellMar>
          <w:left w:w="70" w:type="dxa"/>
          <w:right w:w="70" w:type="dxa"/>
        </w:tblCellMar>
        <w:tblLook w:val="04A0"/>
      </w:tblPr>
      <w:tblGrid>
        <w:gridCol w:w="425"/>
        <w:gridCol w:w="5246"/>
        <w:gridCol w:w="1464"/>
        <w:gridCol w:w="1465"/>
        <w:gridCol w:w="1465"/>
      </w:tblGrid>
      <w:tr w:rsidR="00263CDC" w:rsidRPr="001A1404" w:rsidTr="00733E69">
        <w:trPr>
          <w:cantSplit/>
          <w:trHeight w:val="512"/>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263CDC" w:rsidRPr="001A1404" w:rsidRDefault="00263CDC" w:rsidP="00263CDC">
            <w:pPr>
              <w:ind w:left="-70" w:right="-70"/>
              <w:jc w:val="center"/>
              <w:rPr>
                <w:rFonts w:ascii="Book Antiqua" w:eastAsia="Times New Roman" w:hAnsi="Book Antiqua" w:cs="Calibri"/>
                <w:b/>
                <w:bCs/>
                <w:color w:val="000000"/>
                <w:sz w:val="18"/>
                <w:szCs w:val="18"/>
                <w:lang w:eastAsia="pt-BR"/>
              </w:rPr>
            </w:pPr>
            <w:r w:rsidRPr="001A1404">
              <w:rPr>
                <w:rFonts w:ascii="Book Antiqua" w:eastAsia="Times New Roman" w:hAnsi="Book Antiqua" w:cs="Calibri"/>
                <w:b/>
                <w:bCs/>
                <w:color w:val="000000"/>
                <w:sz w:val="18"/>
                <w:szCs w:val="18"/>
                <w:lang w:eastAsia="pt-BR"/>
              </w:rPr>
              <w:t xml:space="preserve">Item </w:t>
            </w:r>
          </w:p>
        </w:tc>
        <w:tc>
          <w:tcPr>
            <w:tcW w:w="5246" w:type="dxa"/>
            <w:tcBorders>
              <w:top w:val="single" w:sz="4" w:space="0" w:color="auto"/>
              <w:left w:val="nil"/>
              <w:bottom w:val="single" w:sz="4" w:space="0" w:color="auto"/>
              <w:right w:val="single" w:sz="4" w:space="0" w:color="auto"/>
            </w:tcBorders>
            <w:shd w:val="clear" w:color="000000" w:fill="F2DDDC"/>
            <w:noWrap/>
            <w:vAlign w:val="center"/>
            <w:hideMark/>
          </w:tcPr>
          <w:p w:rsidR="00263CDC" w:rsidRPr="001A1404" w:rsidRDefault="00263CDC" w:rsidP="00263CDC">
            <w:pPr>
              <w:ind w:left="0" w:right="0"/>
              <w:jc w:val="center"/>
              <w:rPr>
                <w:rFonts w:ascii="Book Antiqua" w:eastAsia="Times New Roman" w:hAnsi="Book Antiqua" w:cs="Calibri"/>
                <w:b/>
                <w:bCs/>
                <w:color w:val="000000"/>
                <w:sz w:val="18"/>
                <w:szCs w:val="18"/>
                <w:lang w:eastAsia="pt-BR"/>
              </w:rPr>
            </w:pPr>
            <w:r w:rsidRPr="001A1404">
              <w:rPr>
                <w:rFonts w:ascii="Book Antiqua" w:eastAsia="Times New Roman" w:hAnsi="Book Antiqua" w:cs="Calibri"/>
                <w:b/>
                <w:bCs/>
                <w:color w:val="000000"/>
                <w:sz w:val="18"/>
                <w:szCs w:val="18"/>
                <w:lang w:eastAsia="pt-BR"/>
              </w:rPr>
              <w:t>Descritivo Item</w:t>
            </w:r>
          </w:p>
        </w:tc>
        <w:tc>
          <w:tcPr>
            <w:tcW w:w="1464" w:type="dxa"/>
            <w:tcBorders>
              <w:top w:val="single" w:sz="4" w:space="0" w:color="auto"/>
              <w:left w:val="nil"/>
              <w:bottom w:val="single" w:sz="4" w:space="0" w:color="auto"/>
              <w:right w:val="single" w:sz="4" w:space="0" w:color="auto"/>
            </w:tcBorders>
            <w:shd w:val="clear" w:color="000000" w:fill="F2DDDC"/>
            <w:noWrap/>
            <w:vAlign w:val="center"/>
            <w:hideMark/>
          </w:tcPr>
          <w:p w:rsidR="00263CDC" w:rsidRPr="001A1404" w:rsidRDefault="00263CDC" w:rsidP="00263CDC">
            <w:pPr>
              <w:tabs>
                <w:tab w:val="left" w:pos="247"/>
              </w:tabs>
              <w:ind w:left="0"/>
              <w:rPr>
                <w:rFonts w:ascii="Book Antiqua" w:hAnsi="Book Antiqua" w:cstheme="minorHAnsi"/>
                <w:b/>
                <w:sz w:val="18"/>
                <w:szCs w:val="18"/>
              </w:rPr>
            </w:pPr>
            <w:r>
              <w:rPr>
                <w:rFonts w:ascii="Book Antiqua" w:hAnsi="Book Antiqua" w:cstheme="minorHAnsi"/>
                <w:b/>
                <w:sz w:val="18"/>
                <w:szCs w:val="18"/>
              </w:rPr>
              <w:t xml:space="preserve">   </w:t>
            </w:r>
            <w:r w:rsidRPr="001A1404">
              <w:rPr>
                <w:rFonts w:ascii="Book Antiqua" w:hAnsi="Book Antiqua" w:cstheme="minorHAnsi"/>
                <w:b/>
                <w:sz w:val="18"/>
                <w:szCs w:val="18"/>
              </w:rPr>
              <w:t>Quantidade</w:t>
            </w:r>
          </w:p>
          <w:p w:rsidR="00263CDC" w:rsidRPr="001A1404" w:rsidRDefault="00263CDC" w:rsidP="00263CDC">
            <w:pPr>
              <w:tabs>
                <w:tab w:val="left" w:pos="247"/>
              </w:tabs>
              <w:ind w:left="0"/>
              <w:rPr>
                <w:rFonts w:ascii="Book Antiqua" w:hAnsi="Book Antiqua" w:cstheme="minorHAnsi"/>
                <w:b/>
                <w:sz w:val="18"/>
                <w:szCs w:val="18"/>
              </w:rPr>
            </w:pPr>
            <w:r w:rsidRPr="001A1404">
              <w:rPr>
                <w:rFonts w:ascii="Book Antiqua" w:hAnsi="Book Antiqua" w:cstheme="minorHAnsi"/>
                <w:b/>
                <w:sz w:val="18"/>
                <w:szCs w:val="18"/>
              </w:rPr>
              <w:t xml:space="preserve">         Total</w:t>
            </w:r>
          </w:p>
        </w:tc>
        <w:tc>
          <w:tcPr>
            <w:tcW w:w="1465" w:type="dxa"/>
            <w:tcBorders>
              <w:top w:val="single" w:sz="4" w:space="0" w:color="auto"/>
              <w:left w:val="nil"/>
              <w:bottom w:val="single" w:sz="4" w:space="0" w:color="auto"/>
              <w:right w:val="single" w:sz="4" w:space="0" w:color="auto"/>
            </w:tcBorders>
            <w:shd w:val="clear" w:color="000000" w:fill="F2DDDC"/>
            <w:vAlign w:val="center"/>
          </w:tcPr>
          <w:p w:rsidR="00263CDC" w:rsidRPr="001A1404" w:rsidRDefault="00263CDC" w:rsidP="00733E69">
            <w:pPr>
              <w:tabs>
                <w:tab w:val="left" w:pos="247"/>
              </w:tabs>
              <w:ind w:left="0" w:right="-117"/>
              <w:jc w:val="center"/>
              <w:rPr>
                <w:rFonts w:ascii="Book Antiqua" w:hAnsi="Book Antiqua" w:cstheme="minorHAnsi"/>
                <w:b/>
                <w:sz w:val="18"/>
                <w:szCs w:val="18"/>
              </w:rPr>
            </w:pPr>
            <w:r w:rsidRPr="001A1404">
              <w:rPr>
                <w:rFonts w:ascii="Book Antiqua" w:hAnsi="Book Antiqua" w:cstheme="minorHAnsi"/>
                <w:b/>
                <w:sz w:val="18"/>
                <w:szCs w:val="18"/>
              </w:rPr>
              <w:t>Valor Unitário</w:t>
            </w:r>
          </w:p>
          <w:p w:rsidR="00263CDC" w:rsidRPr="001A1404" w:rsidRDefault="00263CDC" w:rsidP="00733E69">
            <w:pPr>
              <w:tabs>
                <w:tab w:val="left" w:pos="247"/>
              </w:tabs>
              <w:ind w:left="0" w:right="-117"/>
              <w:jc w:val="center"/>
              <w:rPr>
                <w:rFonts w:ascii="Book Antiqua" w:hAnsi="Book Antiqua" w:cstheme="minorHAnsi"/>
                <w:b/>
                <w:sz w:val="18"/>
                <w:szCs w:val="18"/>
              </w:rPr>
            </w:pPr>
            <w:r w:rsidRPr="001A1404">
              <w:rPr>
                <w:rFonts w:ascii="Book Antiqua" w:hAnsi="Book Antiqua" w:cstheme="minorHAnsi"/>
                <w:b/>
                <w:sz w:val="18"/>
                <w:szCs w:val="18"/>
              </w:rPr>
              <w:t>Médio</w:t>
            </w:r>
          </w:p>
        </w:tc>
        <w:tc>
          <w:tcPr>
            <w:tcW w:w="1465" w:type="dxa"/>
            <w:tcBorders>
              <w:top w:val="single" w:sz="4" w:space="0" w:color="auto"/>
              <w:left w:val="nil"/>
              <w:bottom w:val="single" w:sz="4" w:space="0" w:color="auto"/>
              <w:right w:val="single" w:sz="4" w:space="0" w:color="auto"/>
            </w:tcBorders>
            <w:shd w:val="clear" w:color="000000" w:fill="F2DDDC"/>
            <w:vAlign w:val="center"/>
          </w:tcPr>
          <w:p w:rsidR="00263CDC" w:rsidRPr="001A1404" w:rsidRDefault="00263CDC" w:rsidP="00733E69">
            <w:pPr>
              <w:tabs>
                <w:tab w:val="left" w:pos="247"/>
              </w:tabs>
              <w:ind w:left="-23" w:right="-70"/>
              <w:jc w:val="center"/>
              <w:rPr>
                <w:rFonts w:ascii="Book Antiqua" w:hAnsi="Book Antiqua" w:cstheme="minorHAnsi"/>
                <w:b/>
                <w:sz w:val="18"/>
                <w:szCs w:val="18"/>
              </w:rPr>
            </w:pPr>
            <w:r w:rsidRPr="001A1404">
              <w:rPr>
                <w:rFonts w:ascii="Book Antiqua" w:hAnsi="Book Antiqua" w:cstheme="minorHAnsi"/>
                <w:b/>
                <w:sz w:val="18"/>
                <w:szCs w:val="18"/>
              </w:rPr>
              <w:t>Valor Total</w:t>
            </w:r>
          </w:p>
          <w:p w:rsidR="00263CDC" w:rsidRPr="001A1404" w:rsidRDefault="00733E69" w:rsidP="00733E69">
            <w:pPr>
              <w:tabs>
                <w:tab w:val="left" w:pos="247"/>
              </w:tabs>
              <w:ind w:left="-23" w:right="-70"/>
              <w:jc w:val="center"/>
              <w:rPr>
                <w:rFonts w:ascii="Book Antiqua" w:hAnsi="Book Antiqua" w:cstheme="minorHAnsi"/>
                <w:b/>
                <w:sz w:val="18"/>
                <w:szCs w:val="18"/>
              </w:rPr>
            </w:pPr>
            <w:proofErr w:type="gramStart"/>
            <w:r>
              <w:rPr>
                <w:rFonts w:ascii="Book Antiqua" w:hAnsi="Book Antiqua" w:cstheme="minorHAnsi"/>
                <w:b/>
                <w:sz w:val="18"/>
                <w:szCs w:val="18"/>
              </w:rPr>
              <w:t>do</w:t>
            </w:r>
            <w:proofErr w:type="gramEnd"/>
            <w:r>
              <w:rPr>
                <w:rFonts w:ascii="Book Antiqua" w:hAnsi="Book Antiqua" w:cstheme="minorHAnsi"/>
                <w:b/>
                <w:sz w:val="18"/>
                <w:szCs w:val="18"/>
              </w:rPr>
              <w:t xml:space="preserve"> i</w:t>
            </w:r>
            <w:r w:rsidR="00263CDC" w:rsidRPr="001A1404">
              <w:rPr>
                <w:rFonts w:ascii="Book Antiqua" w:hAnsi="Book Antiqua" w:cstheme="minorHAnsi"/>
                <w:b/>
                <w:sz w:val="18"/>
                <w:szCs w:val="18"/>
              </w:rPr>
              <w:t>tem</w:t>
            </w:r>
          </w:p>
        </w:tc>
      </w:tr>
      <w:tr w:rsidR="00263CDC" w:rsidRPr="004A1CDE" w:rsidTr="00733E69">
        <w:trPr>
          <w:trHeight w:val="289"/>
        </w:trPr>
        <w:tc>
          <w:tcPr>
            <w:tcW w:w="425" w:type="dxa"/>
            <w:tcBorders>
              <w:top w:val="nil"/>
              <w:left w:val="single" w:sz="4" w:space="0" w:color="auto"/>
              <w:bottom w:val="single" w:sz="4" w:space="0" w:color="auto"/>
              <w:right w:val="single" w:sz="4" w:space="0" w:color="auto"/>
            </w:tcBorders>
            <w:shd w:val="clear" w:color="000000" w:fill="F2DDDC"/>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proofErr w:type="gramStart"/>
            <w:r w:rsidRPr="004A1CDE">
              <w:rPr>
                <w:rFonts w:ascii="Book Antiqua" w:eastAsia="Times New Roman" w:hAnsi="Book Antiqua" w:cs="Calibri"/>
                <w:b/>
                <w:bCs/>
                <w:color w:val="000000"/>
                <w:sz w:val="18"/>
                <w:szCs w:val="18"/>
                <w:lang w:eastAsia="pt-BR"/>
              </w:rPr>
              <w:t>1</w:t>
            </w:r>
            <w:proofErr w:type="gramEnd"/>
          </w:p>
        </w:tc>
        <w:tc>
          <w:tcPr>
            <w:tcW w:w="5246" w:type="dxa"/>
            <w:tcBorders>
              <w:top w:val="nil"/>
              <w:left w:val="nil"/>
              <w:bottom w:val="single" w:sz="4" w:space="0" w:color="auto"/>
              <w:right w:val="single" w:sz="4" w:space="0" w:color="auto"/>
            </w:tcBorders>
            <w:shd w:val="clear" w:color="auto" w:fill="auto"/>
            <w:hideMark/>
          </w:tcPr>
          <w:p w:rsidR="00263CDC" w:rsidRPr="004A1CDE" w:rsidRDefault="00263CDC" w:rsidP="00263CDC">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Brita </w:t>
            </w:r>
            <w:r w:rsidRPr="004A1CDE">
              <w:rPr>
                <w:rFonts w:ascii="Book Antiqua" w:eastAsia="Times New Roman" w:hAnsi="Book Antiqua" w:cs="Calibri"/>
                <w:b/>
                <w:bCs/>
                <w:color w:val="000000"/>
                <w:sz w:val="18"/>
                <w:szCs w:val="18"/>
                <w:lang w:eastAsia="pt-BR"/>
              </w:rPr>
              <w:t>nº 00</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color w:val="000000"/>
                <w:sz w:val="18"/>
                <w:szCs w:val="18"/>
                <w:lang w:eastAsia="pt-BR"/>
              </w:rPr>
              <w:t>(Material entregue pelo fornecedor)</w:t>
            </w:r>
            <w:r>
              <w:rPr>
                <w:rFonts w:ascii="Book Antiqua" w:eastAsia="Times New Roman" w:hAnsi="Book Antiqua" w:cs="Calibri"/>
                <w:color w:val="000000"/>
                <w:sz w:val="18"/>
                <w:szCs w:val="18"/>
                <w:lang w:eastAsia="pt-BR"/>
              </w:rPr>
              <w:t>.</w:t>
            </w:r>
          </w:p>
        </w:tc>
        <w:tc>
          <w:tcPr>
            <w:tcW w:w="1464" w:type="dxa"/>
            <w:tcBorders>
              <w:top w:val="nil"/>
              <w:left w:val="nil"/>
              <w:bottom w:val="single" w:sz="4" w:space="0" w:color="auto"/>
              <w:right w:val="single" w:sz="4" w:space="0" w:color="auto"/>
            </w:tcBorders>
            <w:shd w:val="clear" w:color="auto" w:fill="auto"/>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978</w:t>
            </w:r>
          </w:p>
        </w:tc>
        <w:tc>
          <w:tcPr>
            <w:tcW w:w="1465" w:type="dxa"/>
            <w:tcBorders>
              <w:top w:val="nil"/>
              <w:left w:val="nil"/>
              <w:bottom w:val="single" w:sz="4" w:space="0" w:color="auto"/>
              <w:right w:val="single" w:sz="4" w:space="0" w:color="auto"/>
            </w:tcBorders>
            <w:vAlign w:val="center"/>
          </w:tcPr>
          <w:p w:rsidR="00263CDC" w:rsidRPr="004A1CDE" w:rsidRDefault="00263CDC" w:rsidP="00733E69">
            <w:pPr>
              <w:ind w:left="0" w:right="0"/>
              <w:jc w:val="center"/>
              <w:rPr>
                <w:rFonts w:ascii="Book Antiqua" w:hAnsi="Book Antiqua" w:cstheme="minorHAnsi"/>
                <w:b/>
                <w:bCs/>
                <w:sz w:val="16"/>
                <w:szCs w:val="16"/>
              </w:rPr>
            </w:pPr>
            <w:r w:rsidRPr="004A1CDE">
              <w:rPr>
                <w:rFonts w:ascii="Book Antiqua" w:hAnsi="Book Antiqua" w:cstheme="minorHAnsi"/>
                <w:b/>
                <w:bCs/>
                <w:sz w:val="16"/>
                <w:szCs w:val="16"/>
              </w:rPr>
              <w:t>R$ 97,18</w:t>
            </w:r>
          </w:p>
        </w:tc>
        <w:tc>
          <w:tcPr>
            <w:tcW w:w="1465" w:type="dxa"/>
            <w:tcBorders>
              <w:top w:val="nil"/>
              <w:left w:val="nil"/>
              <w:bottom w:val="single" w:sz="4" w:space="0" w:color="auto"/>
              <w:right w:val="single" w:sz="4" w:space="0" w:color="auto"/>
            </w:tcBorders>
            <w:vAlign w:val="center"/>
          </w:tcPr>
          <w:p w:rsidR="00263CDC" w:rsidRPr="004A1CDE" w:rsidRDefault="00263CDC" w:rsidP="00733E69">
            <w:pPr>
              <w:ind w:left="-23" w:right="-70"/>
              <w:jc w:val="center"/>
              <w:rPr>
                <w:rFonts w:ascii="Book Antiqua" w:hAnsi="Book Antiqua" w:cstheme="minorHAnsi"/>
                <w:b/>
                <w:bCs/>
                <w:sz w:val="16"/>
                <w:szCs w:val="16"/>
              </w:rPr>
            </w:pPr>
            <w:r w:rsidRPr="004A1CDE">
              <w:rPr>
                <w:rFonts w:ascii="Book Antiqua" w:hAnsi="Book Antiqua" w:cstheme="minorHAnsi"/>
                <w:b/>
                <w:bCs/>
                <w:sz w:val="16"/>
                <w:szCs w:val="16"/>
              </w:rPr>
              <w:t>R$ 95.042,04</w:t>
            </w:r>
          </w:p>
        </w:tc>
      </w:tr>
      <w:tr w:rsidR="00263CDC" w:rsidRPr="004A1CDE" w:rsidTr="00733E69">
        <w:trPr>
          <w:trHeight w:val="269"/>
        </w:trPr>
        <w:tc>
          <w:tcPr>
            <w:tcW w:w="425" w:type="dxa"/>
            <w:tcBorders>
              <w:top w:val="nil"/>
              <w:left w:val="single" w:sz="4" w:space="0" w:color="auto"/>
              <w:bottom w:val="single" w:sz="4" w:space="0" w:color="auto"/>
              <w:right w:val="single" w:sz="4" w:space="0" w:color="auto"/>
            </w:tcBorders>
            <w:shd w:val="clear" w:color="000000" w:fill="F2DDDC"/>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proofErr w:type="gramStart"/>
            <w:r w:rsidRPr="004A1CDE">
              <w:rPr>
                <w:rFonts w:ascii="Book Antiqua" w:eastAsia="Times New Roman" w:hAnsi="Book Antiqua" w:cs="Calibri"/>
                <w:b/>
                <w:bCs/>
                <w:color w:val="000000"/>
                <w:sz w:val="18"/>
                <w:szCs w:val="18"/>
                <w:lang w:eastAsia="pt-BR"/>
              </w:rPr>
              <w:t>2</w:t>
            </w:r>
            <w:proofErr w:type="gramEnd"/>
          </w:p>
        </w:tc>
        <w:tc>
          <w:tcPr>
            <w:tcW w:w="5246" w:type="dxa"/>
            <w:tcBorders>
              <w:top w:val="nil"/>
              <w:left w:val="nil"/>
              <w:bottom w:val="single" w:sz="4" w:space="0" w:color="auto"/>
              <w:right w:val="single" w:sz="4" w:space="0" w:color="auto"/>
            </w:tcBorders>
            <w:shd w:val="clear" w:color="auto" w:fill="auto"/>
            <w:hideMark/>
          </w:tcPr>
          <w:p w:rsidR="00263CDC" w:rsidRPr="004A1CDE" w:rsidRDefault="00263CDC" w:rsidP="00263CDC">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w:t>
            </w:r>
            <w:r w:rsidRPr="004A1CDE">
              <w:rPr>
                <w:rFonts w:ascii="Book Antiqua" w:eastAsia="Times New Roman" w:hAnsi="Book Antiqua" w:cs="Calibri"/>
                <w:b/>
                <w:bCs/>
                <w:color w:val="000000"/>
                <w:sz w:val="18"/>
                <w:szCs w:val="18"/>
                <w:lang w:eastAsia="pt-BR"/>
              </w:rPr>
              <w:t>Brita nº 01</w:t>
            </w:r>
            <w:r>
              <w:rPr>
                <w:rFonts w:ascii="Book Antiqua" w:eastAsia="Times New Roman" w:hAnsi="Book Antiqua" w:cs="Calibri"/>
                <w:b/>
                <w:bCs/>
                <w:color w:val="000000"/>
                <w:sz w:val="18"/>
                <w:szCs w:val="18"/>
                <w:lang w:eastAsia="pt-BR"/>
              </w:rPr>
              <w:t xml:space="preserve"> </w:t>
            </w:r>
            <w:r>
              <w:rPr>
                <w:rFonts w:ascii="Book Antiqua" w:eastAsia="Times New Roman" w:hAnsi="Book Antiqua" w:cs="Calibri"/>
                <w:color w:val="000000"/>
                <w:sz w:val="18"/>
                <w:szCs w:val="18"/>
                <w:lang w:eastAsia="pt-BR"/>
              </w:rPr>
              <w:t xml:space="preserve">(Material entregue </w:t>
            </w:r>
            <w:r w:rsidRPr="004A1CDE">
              <w:rPr>
                <w:rFonts w:ascii="Book Antiqua" w:eastAsia="Times New Roman" w:hAnsi="Book Antiqua" w:cs="Calibri"/>
                <w:color w:val="000000"/>
                <w:sz w:val="18"/>
                <w:szCs w:val="18"/>
                <w:lang w:eastAsia="pt-BR"/>
              </w:rPr>
              <w:t>pelo fornecedor)</w:t>
            </w:r>
            <w:r>
              <w:rPr>
                <w:rFonts w:ascii="Book Antiqua" w:eastAsia="Times New Roman" w:hAnsi="Book Antiqua" w:cs="Calibri"/>
                <w:color w:val="000000"/>
                <w:sz w:val="18"/>
                <w:szCs w:val="18"/>
                <w:lang w:eastAsia="pt-BR"/>
              </w:rPr>
              <w:t>.</w:t>
            </w:r>
          </w:p>
        </w:tc>
        <w:tc>
          <w:tcPr>
            <w:tcW w:w="1464" w:type="dxa"/>
            <w:tcBorders>
              <w:top w:val="nil"/>
              <w:left w:val="nil"/>
              <w:bottom w:val="single" w:sz="4" w:space="0" w:color="auto"/>
              <w:right w:val="single" w:sz="4" w:space="0" w:color="auto"/>
            </w:tcBorders>
            <w:shd w:val="clear" w:color="auto" w:fill="auto"/>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1.593</w:t>
            </w:r>
          </w:p>
        </w:tc>
        <w:tc>
          <w:tcPr>
            <w:tcW w:w="1465" w:type="dxa"/>
            <w:tcBorders>
              <w:top w:val="nil"/>
              <w:left w:val="nil"/>
              <w:bottom w:val="single" w:sz="4" w:space="0" w:color="auto"/>
              <w:right w:val="single" w:sz="4" w:space="0" w:color="auto"/>
            </w:tcBorders>
            <w:vAlign w:val="center"/>
          </w:tcPr>
          <w:p w:rsidR="00263CDC" w:rsidRPr="004A1CDE" w:rsidRDefault="00263CDC" w:rsidP="00733E69">
            <w:pPr>
              <w:ind w:left="0" w:right="0"/>
              <w:jc w:val="center"/>
              <w:rPr>
                <w:rFonts w:ascii="Book Antiqua" w:hAnsi="Book Antiqua" w:cstheme="minorHAnsi"/>
                <w:b/>
                <w:bCs/>
                <w:sz w:val="16"/>
                <w:szCs w:val="16"/>
              </w:rPr>
            </w:pPr>
            <w:r w:rsidRPr="004A1CDE">
              <w:rPr>
                <w:rFonts w:ascii="Book Antiqua" w:hAnsi="Book Antiqua" w:cstheme="minorHAnsi"/>
                <w:b/>
                <w:bCs/>
                <w:sz w:val="16"/>
                <w:szCs w:val="16"/>
              </w:rPr>
              <w:t>R$ 89,90</w:t>
            </w:r>
          </w:p>
        </w:tc>
        <w:tc>
          <w:tcPr>
            <w:tcW w:w="1465" w:type="dxa"/>
            <w:tcBorders>
              <w:top w:val="nil"/>
              <w:left w:val="nil"/>
              <w:bottom w:val="single" w:sz="4" w:space="0" w:color="auto"/>
              <w:right w:val="single" w:sz="4" w:space="0" w:color="auto"/>
            </w:tcBorders>
            <w:vAlign w:val="center"/>
          </w:tcPr>
          <w:p w:rsidR="00263CDC" w:rsidRPr="004A1CDE" w:rsidRDefault="00263CDC" w:rsidP="00733E69">
            <w:pPr>
              <w:ind w:left="-23" w:right="-70"/>
              <w:jc w:val="center"/>
              <w:rPr>
                <w:rFonts w:ascii="Book Antiqua" w:hAnsi="Book Antiqua" w:cstheme="minorHAnsi"/>
                <w:b/>
                <w:bCs/>
                <w:sz w:val="16"/>
                <w:szCs w:val="16"/>
              </w:rPr>
            </w:pPr>
            <w:r w:rsidRPr="004A1CDE">
              <w:rPr>
                <w:rFonts w:ascii="Book Antiqua" w:hAnsi="Book Antiqua" w:cstheme="minorHAnsi"/>
                <w:b/>
                <w:bCs/>
                <w:sz w:val="16"/>
                <w:szCs w:val="16"/>
              </w:rPr>
              <w:t>R$ 143.210,70</w:t>
            </w:r>
          </w:p>
        </w:tc>
      </w:tr>
      <w:tr w:rsidR="00263CDC" w:rsidRPr="004A1CDE" w:rsidTr="00733E69">
        <w:trPr>
          <w:trHeight w:val="253"/>
        </w:trPr>
        <w:tc>
          <w:tcPr>
            <w:tcW w:w="425" w:type="dxa"/>
            <w:tcBorders>
              <w:top w:val="nil"/>
              <w:left w:val="single" w:sz="4" w:space="0" w:color="auto"/>
              <w:bottom w:val="single" w:sz="4" w:space="0" w:color="auto"/>
              <w:right w:val="single" w:sz="4" w:space="0" w:color="auto"/>
            </w:tcBorders>
            <w:shd w:val="clear" w:color="000000" w:fill="F2DDDC"/>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proofErr w:type="gramStart"/>
            <w:r w:rsidRPr="004A1CDE">
              <w:rPr>
                <w:rFonts w:ascii="Book Antiqua" w:eastAsia="Times New Roman" w:hAnsi="Book Antiqua" w:cs="Calibri"/>
                <w:b/>
                <w:bCs/>
                <w:color w:val="000000"/>
                <w:sz w:val="18"/>
                <w:szCs w:val="18"/>
                <w:lang w:eastAsia="pt-BR"/>
              </w:rPr>
              <w:t>3</w:t>
            </w:r>
            <w:proofErr w:type="gramEnd"/>
          </w:p>
        </w:tc>
        <w:tc>
          <w:tcPr>
            <w:tcW w:w="5246" w:type="dxa"/>
            <w:tcBorders>
              <w:top w:val="nil"/>
              <w:left w:val="nil"/>
              <w:bottom w:val="single" w:sz="4" w:space="0" w:color="auto"/>
              <w:right w:val="single" w:sz="4" w:space="0" w:color="auto"/>
            </w:tcBorders>
            <w:shd w:val="clear" w:color="auto" w:fill="auto"/>
            <w:hideMark/>
          </w:tcPr>
          <w:p w:rsidR="00263CDC" w:rsidRPr="004A1CDE" w:rsidRDefault="00263CDC" w:rsidP="00263CDC">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w:t>
            </w:r>
            <w:r w:rsidRPr="004A1CDE">
              <w:rPr>
                <w:rFonts w:ascii="Book Antiqua" w:eastAsia="Times New Roman" w:hAnsi="Book Antiqua" w:cs="Calibri"/>
                <w:b/>
                <w:bCs/>
                <w:color w:val="000000"/>
                <w:sz w:val="18"/>
                <w:szCs w:val="18"/>
                <w:lang w:eastAsia="pt-BR"/>
              </w:rPr>
              <w:t>Brita nº 02</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color w:val="000000"/>
                <w:sz w:val="18"/>
                <w:szCs w:val="18"/>
                <w:lang w:eastAsia="pt-BR"/>
              </w:rPr>
              <w:t>(Material entregue pelo fornecedor)</w:t>
            </w:r>
          </w:p>
        </w:tc>
        <w:tc>
          <w:tcPr>
            <w:tcW w:w="1464" w:type="dxa"/>
            <w:tcBorders>
              <w:top w:val="nil"/>
              <w:left w:val="nil"/>
              <w:bottom w:val="single" w:sz="4" w:space="0" w:color="auto"/>
              <w:right w:val="single" w:sz="4" w:space="0" w:color="auto"/>
            </w:tcBorders>
            <w:shd w:val="clear" w:color="auto" w:fill="auto"/>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963</w:t>
            </w:r>
          </w:p>
        </w:tc>
        <w:tc>
          <w:tcPr>
            <w:tcW w:w="1465" w:type="dxa"/>
            <w:tcBorders>
              <w:top w:val="nil"/>
              <w:left w:val="nil"/>
              <w:bottom w:val="single" w:sz="4" w:space="0" w:color="auto"/>
              <w:right w:val="single" w:sz="4" w:space="0" w:color="auto"/>
            </w:tcBorders>
            <w:vAlign w:val="center"/>
          </w:tcPr>
          <w:p w:rsidR="00263CDC" w:rsidRPr="004A1CDE" w:rsidRDefault="00263CDC" w:rsidP="00733E69">
            <w:pPr>
              <w:ind w:left="0" w:right="0"/>
              <w:jc w:val="center"/>
              <w:rPr>
                <w:rFonts w:ascii="Book Antiqua" w:hAnsi="Book Antiqua" w:cstheme="minorHAnsi"/>
                <w:b/>
                <w:bCs/>
                <w:sz w:val="16"/>
                <w:szCs w:val="16"/>
              </w:rPr>
            </w:pPr>
            <w:r w:rsidRPr="004A1CDE">
              <w:rPr>
                <w:rFonts w:ascii="Book Antiqua" w:hAnsi="Book Antiqua" w:cstheme="minorHAnsi"/>
                <w:b/>
                <w:bCs/>
                <w:sz w:val="16"/>
                <w:szCs w:val="16"/>
              </w:rPr>
              <w:t>R$ 96,37</w:t>
            </w:r>
          </w:p>
        </w:tc>
        <w:tc>
          <w:tcPr>
            <w:tcW w:w="1465" w:type="dxa"/>
            <w:tcBorders>
              <w:top w:val="nil"/>
              <w:left w:val="nil"/>
              <w:bottom w:val="single" w:sz="4" w:space="0" w:color="auto"/>
              <w:right w:val="single" w:sz="4" w:space="0" w:color="auto"/>
            </w:tcBorders>
            <w:vAlign w:val="center"/>
          </w:tcPr>
          <w:p w:rsidR="00263CDC" w:rsidRPr="004A1CDE" w:rsidRDefault="00263CDC" w:rsidP="00733E69">
            <w:pPr>
              <w:ind w:left="-23" w:right="-70"/>
              <w:jc w:val="center"/>
              <w:rPr>
                <w:rFonts w:ascii="Book Antiqua" w:hAnsi="Book Antiqua" w:cstheme="minorHAnsi"/>
                <w:b/>
                <w:bCs/>
                <w:sz w:val="16"/>
                <w:szCs w:val="16"/>
              </w:rPr>
            </w:pPr>
            <w:r w:rsidRPr="004A1CDE">
              <w:rPr>
                <w:rFonts w:ascii="Book Antiqua" w:hAnsi="Book Antiqua" w:cstheme="minorHAnsi"/>
                <w:b/>
                <w:bCs/>
                <w:sz w:val="16"/>
                <w:szCs w:val="16"/>
              </w:rPr>
              <w:t>R$ 92.804,31</w:t>
            </w:r>
          </w:p>
        </w:tc>
      </w:tr>
      <w:tr w:rsidR="00263CDC" w:rsidRPr="004A1CDE" w:rsidTr="00733E69">
        <w:trPr>
          <w:trHeight w:val="271"/>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proofErr w:type="gramStart"/>
            <w:r w:rsidRPr="004A1CDE">
              <w:rPr>
                <w:rFonts w:ascii="Book Antiqua" w:eastAsia="Times New Roman" w:hAnsi="Book Antiqua" w:cs="Calibri"/>
                <w:b/>
                <w:bCs/>
                <w:color w:val="000000"/>
                <w:sz w:val="18"/>
                <w:szCs w:val="18"/>
                <w:lang w:eastAsia="pt-BR"/>
              </w:rPr>
              <w:t>4</w:t>
            </w:r>
            <w:proofErr w:type="gramEnd"/>
          </w:p>
        </w:tc>
        <w:tc>
          <w:tcPr>
            <w:tcW w:w="5246" w:type="dxa"/>
            <w:tcBorders>
              <w:top w:val="single" w:sz="4" w:space="0" w:color="auto"/>
              <w:left w:val="single" w:sz="4" w:space="0" w:color="auto"/>
              <w:bottom w:val="single" w:sz="4" w:space="0" w:color="auto"/>
              <w:right w:val="single" w:sz="4" w:space="0" w:color="auto"/>
            </w:tcBorders>
            <w:shd w:val="clear" w:color="auto" w:fill="auto"/>
            <w:hideMark/>
          </w:tcPr>
          <w:p w:rsidR="00263CDC" w:rsidRPr="004A1CDE" w:rsidRDefault="00263CDC" w:rsidP="00263CDC">
            <w:pPr>
              <w:ind w:left="0" w:right="0"/>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M³</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b/>
                <w:bCs/>
                <w:color w:val="000000"/>
                <w:sz w:val="18"/>
                <w:szCs w:val="18"/>
                <w:lang w:eastAsia="pt-BR"/>
              </w:rPr>
              <w:t>Brita nº 03</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color w:val="000000"/>
                <w:sz w:val="18"/>
                <w:szCs w:val="18"/>
                <w:lang w:eastAsia="pt-BR"/>
              </w:rPr>
              <w:t>(Material entregue pelo fornecedor)</w:t>
            </w:r>
            <w:r>
              <w:rPr>
                <w:rFonts w:ascii="Book Antiqua" w:eastAsia="Times New Roman" w:hAnsi="Book Antiqua" w:cs="Calibri"/>
                <w:color w:val="000000"/>
                <w:sz w:val="18"/>
                <w:szCs w:val="18"/>
                <w:lang w:eastAsia="pt-BR"/>
              </w:rPr>
              <w:t>.</w:t>
            </w:r>
          </w:p>
        </w:tc>
        <w:tc>
          <w:tcPr>
            <w:tcW w:w="14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880</w:t>
            </w:r>
          </w:p>
        </w:tc>
        <w:tc>
          <w:tcPr>
            <w:tcW w:w="1465" w:type="dxa"/>
            <w:tcBorders>
              <w:top w:val="single" w:sz="4" w:space="0" w:color="auto"/>
              <w:left w:val="single" w:sz="4" w:space="0" w:color="auto"/>
              <w:bottom w:val="single" w:sz="4" w:space="0" w:color="auto"/>
              <w:right w:val="single" w:sz="4" w:space="0" w:color="auto"/>
            </w:tcBorders>
            <w:vAlign w:val="center"/>
          </w:tcPr>
          <w:p w:rsidR="00263CDC" w:rsidRPr="004A1CDE" w:rsidRDefault="00263CDC" w:rsidP="00733E69">
            <w:pPr>
              <w:ind w:left="0" w:right="0"/>
              <w:jc w:val="center"/>
              <w:rPr>
                <w:rFonts w:ascii="Book Antiqua" w:hAnsi="Book Antiqua" w:cstheme="minorHAnsi"/>
                <w:b/>
                <w:bCs/>
                <w:sz w:val="16"/>
                <w:szCs w:val="16"/>
              </w:rPr>
            </w:pPr>
            <w:r w:rsidRPr="004A1CDE">
              <w:rPr>
                <w:rFonts w:ascii="Book Antiqua" w:hAnsi="Book Antiqua" w:cstheme="minorHAnsi"/>
                <w:b/>
                <w:bCs/>
                <w:sz w:val="16"/>
                <w:szCs w:val="16"/>
              </w:rPr>
              <w:t>R$ 115,85</w:t>
            </w:r>
          </w:p>
        </w:tc>
        <w:tc>
          <w:tcPr>
            <w:tcW w:w="1465" w:type="dxa"/>
            <w:tcBorders>
              <w:top w:val="single" w:sz="4" w:space="0" w:color="auto"/>
              <w:left w:val="single" w:sz="4" w:space="0" w:color="auto"/>
              <w:bottom w:val="single" w:sz="4" w:space="0" w:color="auto"/>
              <w:right w:val="single" w:sz="4" w:space="0" w:color="auto"/>
            </w:tcBorders>
            <w:vAlign w:val="center"/>
          </w:tcPr>
          <w:p w:rsidR="00263CDC" w:rsidRPr="004A1CDE" w:rsidRDefault="00263CDC" w:rsidP="00733E69">
            <w:pPr>
              <w:ind w:left="-23" w:right="-70"/>
              <w:jc w:val="center"/>
              <w:rPr>
                <w:rFonts w:ascii="Book Antiqua" w:hAnsi="Book Antiqua" w:cstheme="minorHAnsi"/>
                <w:b/>
                <w:bCs/>
                <w:sz w:val="16"/>
                <w:szCs w:val="16"/>
              </w:rPr>
            </w:pPr>
            <w:r w:rsidRPr="004A1CDE">
              <w:rPr>
                <w:rFonts w:ascii="Book Antiqua" w:hAnsi="Book Antiqua" w:cstheme="minorHAnsi"/>
                <w:b/>
                <w:bCs/>
                <w:sz w:val="16"/>
                <w:szCs w:val="16"/>
              </w:rPr>
              <w:t>R$ 101.948,00</w:t>
            </w:r>
          </w:p>
        </w:tc>
      </w:tr>
      <w:tr w:rsidR="00263CDC" w:rsidRPr="004A1CDE" w:rsidTr="00733E69">
        <w:trPr>
          <w:trHeight w:val="310"/>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proofErr w:type="gramStart"/>
            <w:r w:rsidRPr="004A1CDE">
              <w:rPr>
                <w:rFonts w:ascii="Book Antiqua" w:eastAsia="Times New Roman" w:hAnsi="Book Antiqua" w:cs="Calibri"/>
                <w:b/>
                <w:bCs/>
                <w:color w:val="000000"/>
                <w:sz w:val="18"/>
                <w:szCs w:val="18"/>
                <w:lang w:eastAsia="pt-BR"/>
              </w:rPr>
              <w:t>5</w:t>
            </w:r>
            <w:proofErr w:type="gramEnd"/>
          </w:p>
        </w:tc>
        <w:tc>
          <w:tcPr>
            <w:tcW w:w="5246" w:type="dxa"/>
            <w:tcBorders>
              <w:top w:val="single" w:sz="4" w:space="0" w:color="auto"/>
              <w:left w:val="nil"/>
              <w:bottom w:val="single" w:sz="4" w:space="0" w:color="auto"/>
              <w:right w:val="single" w:sz="4" w:space="0" w:color="auto"/>
            </w:tcBorders>
            <w:shd w:val="clear" w:color="auto" w:fill="auto"/>
            <w:hideMark/>
          </w:tcPr>
          <w:p w:rsidR="00263CDC" w:rsidRPr="004A1CDE" w:rsidRDefault="00263CDC" w:rsidP="00263CDC">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w:t>
            </w:r>
            <w:r w:rsidRPr="004A1CDE">
              <w:rPr>
                <w:rFonts w:ascii="Book Antiqua" w:eastAsia="Times New Roman" w:hAnsi="Book Antiqua" w:cs="Calibri"/>
                <w:b/>
                <w:bCs/>
                <w:color w:val="000000"/>
                <w:sz w:val="18"/>
                <w:szCs w:val="18"/>
                <w:lang w:eastAsia="pt-BR"/>
              </w:rPr>
              <w:t xml:space="preserve">Brita </w:t>
            </w:r>
            <w:proofErr w:type="gramStart"/>
            <w:r w:rsidRPr="004A1CDE">
              <w:rPr>
                <w:rFonts w:ascii="Book Antiqua" w:eastAsia="Times New Roman" w:hAnsi="Book Antiqua" w:cs="Calibri"/>
                <w:b/>
                <w:bCs/>
                <w:color w:val="000000"/>
                <w:sz w:val="18"/>
                <w:szCs w:val="18"/>
                <w:lang w:eastAsia="pt-BR"/>
              </w:rPr>
              <w:t>Branca nº</w:t>
            </w:r>
            <w:proofErr w:type="gramEnd"/>
            <w:r w:rsidRPr="004A1CDE">
              <w:rPr>
                <w:rFonts w:ascii="Book Antiqua" w:eastAsia="Times New Roman" w:hAnsi="Book Antiqua" w:cs="Calibri"/>
                <w:b/>
                <w:bCs/>
                <w:color w:val="000000"/>
                <w:sz w:val="18"/>
                <w:szCs w:val="18"/>
                <w:lang w:eastAsia="pt-BR"/>
              </w:rPr>
              <w:t xml:space="preserve"> 02</w:t>
            </w:r>
            <w:r>
              <w:rPr>
                <w:rFonts w:ascii="Book Antiqua" w:eastAsia="Times New Roman" w:hAnsi="Book Antiqua" w:cs="Calibri"/>
                <w:color w:val="000000"/>
                <w:sz w:val="18"/>
                <w:szCs w:val="18"/>
                <w:lang w:eastAsia="pt-BR"/>
              </w:rPr>
              <w:t xml:space="preserve"> </w:t>
            </w:r>
            <w:r w:rsidRPr="004A1CDE">
              <w:rPr>
                <w:rFonts w:ascii="Book Antiqua" w:eastAsia="Times New Roman" w:hAnsi="Book Antiqua" w:cs="Calibri"/>
                <w:color w:val="000000"/>
                <w:sz w:val="18"/>
                <w:szCs w:val="18"/>
                <w:lang w:eastAsia="pt-BR"/>
              </w:rPr>
              <w:t>(Ma</w:t>
            </w:r>
            <w:r>
              <w:rPr>
                <w:rFonts w:ascii="Book Antiqua" w:eastAsia="Times New Roman" w:hAnsi="Book Antiqua" w:cs="Calibri"/>
                <w:color w:val="000000"/>
                <w:sz w:val="18"/>
                <w:szCs w:val="18"/>
                <w:lang w:eastAsia="pt-BR"/>
              </w:rPr>
              <w:t>terial entregue pelo fornecedor</w:t>
            </w:r>
            <w:r w:rsidRPr="004A1CDE">
              <w:rPr>
                <w:rFonts w:ascii="Book Antiqua" w:eastAsia="Times New Roman" w:hAnsi="Book Antiqua" w:cs="Calibri"/>
                <w:color w:val="000000"/>
                <w:sz w:val="18"/>
                <w:szCs w:val="18"/>
                <w:lang w:eastAsia="pt-BR"/>
              </w:rPr>
              <w:t>)</w:t>
            </w:r>
            <w:r>
              <w:rPr>
                <w:rFonts w:ascii="Book Antiqua" w:eastAsia="Times New Roman" w:hAnsi="Book Antiqua" w:cs="Calibri"/>
                <w:color w:val="000000"/>
                <w:sz w:val="18"/>
                <w:szCs w:val="18"/>
                <w:lang w:eastAsia="pt-BR"/>
              </w:rPr>
              <w:t>.</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1.140</w:t>
            </w:r>
          </w:p>
        </w:tc>
        <w:tc>
          <w:tcPr>
            <w:tcW w:w="1465" w:type="dxa"/>
            <w:tcBorders>
              <w:top w:val="single" w:sz="4" w:space="0" w:color="auto"/>
              <w:left w:val="nil"/>
              <w:bottom w:val="single" w:sz="4" w:space="0" w:color="auto"/>
              <w:right w:val="single" w:sz="4" w:space="0" w:color="auto"/>
            </w:tcBorders>
            <w:vAlign w:val="center"/>
          </w:tcPr>
          <w:p w:rsidR="00263CDC" w:rsidRPr="004A1CDE" w:rsidRDefault="00263CDC" w:rsidP="00733E69">
            <w:pPr>
              <w:ind w:left="0" w:right="0"/>
              <w:jc w:val="center"/>
              <w:rPr>
                <w:rFonts w:ascii="Book Antiqua" w:hAnsi="Book Antiqua" w:cstheme="minorHAnsi"/>
                <w:b/>
                <w:bCs/>
                <w:sz w:val="16"/>
                <w:szCs w:val="16"/>
              </w:rPr>
            </w:pPr>
            <w:r w:rsidRPr="004A1CDE">
              <w:rPr>
                <w:rFonts w:ascii="Book Antiqua" w:hAnsi="Book Antiqua" w:cstheme="minorHAnsi"/>
                <w:b/>
                <w:bCs/>
                <w:sz w:val="16"/>
                <w:szCs w:val="16"/>
              </w:rPr>
              <w:t>R$ 344,68</w:t>
            </w:r>
          </w:p>
        </w:tc>
        <w:tc>
          <w:tcPr>
            <w:tcW w:w="1465" w:type="dxa"/>
            <w:tcBorders>
              <w:top w:val="single" w:sz="4" w:space="0" w:color="auto"/>
              <w:left w:val="nil"/>
              <w:bottom w:val="single" w:sz="4" w:space="0" w:color="auto"/>
              <w:right w:val="single" w:sz="4" w:space="0" w:color="auto"/>
            </w:tcBorders>
            <w:vAlign w:val="center"/>
          </w:tcPr>
          <w:p w:rsidR="00263CDC" w:rsidRPr="004A1CDE" w:rsidRDefault="00263CDC" w:rsidP="00733E69">
            <w:pPr>
              <w:ind w:left="-23" w:right="-70"/>
              <w:jc w:val="center"/>
              <w:rPr>
                <w:rFonts w:ascii="Book Antiqua" w:hAnsi="Book Antiqua" w:cstheme="minorHAnsi"/>
                <w:b/>
                <w:bCs/>
                <w:sz w:val="16"/>
                <w:szCs w:val="16"/>
              </w:rPr>
            </w:pPr>
            <w:r w:rsidRPr="004A1CDE">
              <w:rPr>
                <w:rFonts w:ascii="Book Antiqua" w:hAnsi="Book Antiqua" w:cstheme="minorHAnsi"/>
                <w:b/>
                <w:bCs/>
                <w:sz w:val="16"/>
                <w:szCs w:val="16"/>
              </w:rPr>
              <w:t>R$ 392.935,20</w:t>
            </w:r>
          </w:p>
        </w:tc>
      </w:tr>
      <w:tr w:rsidR="00263CDC" w:rsidRPr="004A1CDE" w:rsidTr="00733E69">
        <w:trPr>
          <w:trHeight w:val="809"/>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proofErr w:type="gramStart"/>
            <w:r w:rsidRPr="004A1CDE">
              <w:rPr>
                <w:rFonts w:ascii="Book Antiqua" w:eastAsia="Times New Roman" w:hAnsi="Book Antiqua" w:cs="Calibri"/>
                <w:b/>
                <w:bCs/>
                <w:color w:val="000000"/>
                <w:sz w:val="18"/>
                <w:szCs w:val="18"/>
                <w:lang w:eastAsia="pt-BR"/>
              </w:rPr>
              <w:t>6</w:t>
            </w:r>
            <w:proofErr w:type="gramEnd"/>
          </w:p>
        </w:tc>
        <w:tc>
          <w:tcPr>
            <w:tcW w:w="5246" w:type="dxa"/>
            <w:tcBorders>
              <w:top w:val="single" w:sz="4" w:space="0" w:color="auto"/>
              <w:left w:val="single" w:sz="4" w:space="0" w:color="auto"/>
              <w:bottom w:val="single" w:sz="4" w:space="0" w:color="auto"/>
              <w:right w:val="single" w:sz="4" w:space="0" w:color="auto"/>
            </w:tcBorders>
            <w:shd w:val="clear" w:color="auto" w:fill="auto"/>
            <w:hideMark/>
          </w:tcPr>
          <w:p w:rsidR="00263CDC" w:rsidRPr="004A1CDE" w:rsidRDefault="00263CDC" w:rsidP="00263CDC">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w:t>
            </w:r>
            <w:r w:rsidRPr="004A1CDE">
              <w:rPr>
                <w:rFonts w:ascii="Book Antiqua" w:eastAsia="Times New Roman" w:hAnsi="Book Antiqua" w:cs="Calibri"/>
                <w:b/>
                <w:bCs/>
                <w:color w:val="000000"/>
                <w:sz w:val="18"/>
                <w:szCs w:val="18"/>
                <w:lang w:eastAsia="pt-BR"/>
              </w:rPr>
              <w:t>Macadame Britado</w:t>
            </w:r>
            <w:r>
              <w:rPr>
                <w:rFonts w:ascii="Book Antiqua" w:eastAsia="Times New Roman" w:hAnsi="Book Antiqua" w:cs="Calibri"/>
                <w:color w:val="000000"/>
                <w:sz w:val="18"/>
                <w:szCs w:val="18"/>
                <w:lang w:eastAsia="pt-BR"/>
              </w:rPr>
              <w:t xml:space="preserve"> </w:t>
            </w:r>
            <w:r w:rsidRPr="004A1CDE">
              <w:rPr>
                <w:rFonts w:ascii="Book Antiqua" w:eastAsia="Times New Roman" w:hAnsi="Book Antiqua" w:cs="Calibri"/>
                <w:color w:val="000000"/>
                <w:sz w:val="18"/>
                <w:szCs w:val="18"/>
                <w:lang w:eastAsia="pt-BR"/>
              </w:rPr>
              <w:t>Composição granulométrica próxima a: 50% de pedregulho; 20% de areia grossa; 10% de areia fina e 20% de material fino. Pedr</w:t>
            </w:r>
            <w:r>
              <w:rPr>
                <w:rFonts w:ascii="Book Antiqua" w:eastAsia="Times New Roman" w:hAnsi="Book Antiqua" w:cs="Calibri"/>
                <w:color w:val="000000"/>
                <w:sz w:val="18"/>
                <w:szCs w:val="18"/>
                <w:lang w:eastAsia="pt-BR"/>
              </w:rPr>
              <w:t xml:space="preserve">a com tamanho de 4,75mm a </w:t>
            </w:r>
            <w:proofErr w:type="gramStart"/>
            <w:r>
              <w:rPr>
                <w:rFonts w:ascii="Book Antiqua" w:eastAsia="Times New Roman" w:hAnsi="Book Antiqua" w:cs="Calibri"/>
                <w:color w:val="000000"/>
                <w:sz w:val="18"/>
                <w:szCs w:val="18"/>
                <w:lang w:eastAsia="pt-BR"/>
              </w:rPr>
              <w:t>25mm</w:t>
            </w:r>
            <w:proofErr w:type="gramEnd"/>
            <w:r>
              <w:rPr>
                <w:rFonts w:ascii="Book Antiqua" w:eastAsia="Times New Roman" w:hAnsi="Book Antiqua" w:cs="Calibri"/>
                <w:color w:val="000000"/>
                <w:sz w:val="18"/>
                <w:szCs w:val="18"/>
                <w:lang w:eastAsia="pt-BR"/>
              </w:rPr>
              <w:t xml:space="preserve">. </w:t>
            </w:r>
            <w:r w:rsidRPr="004A1CDE">
              <w:rPr>
                <w:rFonts w:ascii="Book Antiqua" w:eastAsia="Times New Roman" w:hAnsi="Book Antiqua" w:cs="Calibri"/>
                <w:color w:val="000000"/>
                <w:sz w:val="18"/>
                <w:szCs w:val="18"/>
                <w:lang w:eastAsia="pt-BR"/>
              </w:rPr>
              <w:t>(Material entregue pelo fornecedor)</w:t>
            </w:r>
            <w:r>
              <w:rPr>
                <w:rFonts w:ascii="Book Antiqua" w:eastAsia="Times New Roman" w:hAnsi="Book Antiqua" w:cs="Calibri"/>
                <w:color w:val="000000"/>
                <w:sz w:val="18"/>
                <w:szCs w:val="18"/>
                <w:lang w:eastAsia="pt-BR"/>
              </w:rPr>
              <w:t>.</w:t>
            </w:r>
          </w:p>
        </w:tc>
        <w:tc>
          <w:tcPr>
            <w:tcW w:w="14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8.533</w:t>
            </w:r>
          </w:p>
        </w:tc>
        <w:tc>
          <w:tcPr>
            <w:tcW w:w="1465" w:type="dxa"/>
            <w:tcBorders>
              <w:top w:val="single" w:sz="4" w:space="0" w:color="auto"/>
              <w:left w:val="single" w:sz="4" w:space="0" w:color="auto"/>
              <w:bottom w:val="single" w:sz="4" w:space="0" w:color="auto"/>
              <w:right w:val="single" w:sz="4" w:space="0" w:color="auto"/>
            </w:tcBorders>
            <w:vAlign w:val="center"/>
          </w:tcPr>
          <w:p w:rsidR="00263CDC" w:rsidRPr="004A1CDE" w:rsidRDefault="00263CDC" w:rsidP="00733E69">
            <w:pPr>
              <w:ind w:left="0" w:right="0"/>
              <w:jc w:val="center"/>
              <w:rPr>
                <w:rFonts w:ascii="Book Antiqua" w:hAnsi="Book Antiqua" w:cstheme="minorHAnsi"/>
                <w:b/>
                <w:bCs/>
                <w:sz w:val="16"/>
                <w:szCs w:val="16"/>
              </w:rPr>
            </w:pPr>
            <w:r w:rsidRPr="004A1CDE">
              <w:rPr>
                <w:rFonts w:ascii="Book Antiqua" w:hAnsi="Book Antiqua" w:cstheme="minorHAnsi"/>
                <w:b/>
                <w:bCs/>
                <w:sz w:val="16"/>
                <w:szCs w:val="16"/>
              </w:rPr>
              <w:t>R$ 69,78</w:t>
            </w:r>
          </w:p>
        </w:tc>
        <w:tc>
          <w:tcPr>
            <w:tcW w:w="1465" w:type="dxa"/>
            <w:tcBorders>
              <w:top w:val="single" w:sz="4" w:space="0" w:color="auto"/>
              <w:left w:val="single" w:sz="4" w:space="0" w:color="auto"/>
              <w:bottom w:val="single" w:sz="4" w:space="0" w:color="auto"/>
              <w:right w:val="single" w:sz="4" w:space="0" w:color="auto"/>
            </w:tcBorders>
            <w:vAlign w:val="center"/>
          </w:tcPr>
          <w:p w:rsidR="00263CDC" w:rsidRPr="004A1CDE" w:rsidRDefault="00263CDC" w:rsidP="00733E69">
            <w:pPr>
              <w:ind w:left="-23" w:right="-70"/>
              <w:jc w:val="center"/>
              <w:rPr>
                <w:rFonts w:ascii="Book Antiqua" w:hAnsi="Book Antiqua" w:cstheme="minorHAnsi"/>
                <w:b/>
                <w:bCs/>
                <w:sz w:val="16"/>
                <w:szCs w:val="16"/>
              </w:rPr>
            </w:pPr>
            <w:r w:rsidRPr="004A1CDE">
              <w:rPr>
                <w:rFonts w:ascii="Book Antiqua" w:hAnsi="Book Antiqua" w:cstheme="minorHAnsi"/>
                <w:b/>
                <w:bCs/>
                <w:sz w:val="16"/>
                <w:szCs w:val="16"/>
              </w:rPr>
              <w:t>R$ 595.432,74</w:t>
            </w:r>
          </w:p>
        </w:tc>
      </w:tr>
      <w:tr w:rsidR="00263CDC" w:rsidRPr="004A1CDE" w:rsidTr="00733E69">
        <w:trPr>
          <w:trHeight w:val="1240"/>
        </w:trPr>
        <w:tc>
          <w:tcPr>
            <w:tcW w:w="425" w:type="dxa"/>
            <w:tcBorders>
              <w:top w:val="nil"/>
              <w:left w:val="single" w:sz="4" w:space="0" w:color="auto"/>
              <w:bottom w:val="single" w:sz="4" w:space="0" w:color="auto"/>
              <w:right w:val="single" w:sz="4" w:space="0" w:color="auto"/>
            </w:tcBorders>
            <w:shd w:val="clear" w:color="000000" w:fill="F2DDDC"/>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proofErr w:type="gramStart"/>
            <w:r w:rsidRPr="004A1CDE">
              <w:rPr>
                <w:rFonts w:ascii="Book Antiqua" w:eastAsia="Times New Roman" w:hAnsi="Book Antiqua" w:cs="Calibri"/>
                <w:b/>
                <w:bCs/>
                <w:color w:val="000000"/>
                <w:sz w:val="18"/>
                <w:szCs w:val="18"/>
                <w:lang w:eastAsia="pt-BR"/>
              </w:rPr>
              <w:t>7</w:t>
            </w:r>
            <w:proofErr w:type="gramEnd"/>
          </w:p>
        </w:tc>
        <w:tc>
          <w:tcPr>
            <w:tcW w:w="5246" w:type="dxa"/>
            <w:tcBorders>
              <w:top w:val="single" w:sz="4" w:space="0" w:color="auto"/>
              <w:left w:val="nil"/>
              <w:bottom w:val="single" w:sz="4" w:space="0" w:color="auto"/>
              <w:right w:val="single" w:sz="4" w:space="0" w:color="auto"/>
            </w:tcBorders>
            <w:shd w:val="clear" w:color="auto" w:fill="auto"/>
            <w:hideMark/>
          </w:tcPr>
          <w:p w:rsidR="00263CDC" w:rsidRPr="004A1CDE" w:rsidRDefault="00263CDC" w:rsidP="00263CDC">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w:t>
            </w:r>
            <w:r w:rsidRPr="004A1CDE">
              <w:rPr>
                <w:rFonts w:ascii="Book Antiqua" w:eastAsia="Times New Roman" w:hAnsi="Book Antiqua" w:cs="Calibri"/>
                <w:b/>
                <w:bCs/>
                <w:color w:val="000000"/>
                <w:sz w:val="18"/>
                <w:szCs w:val="18"/>
                <w:lang w:eastAsia="pt-BR"/>
              </w:rPr>
              <w:t>Macadame Britado</w:t>
            </w:r>
            <w:r>
              <w:rPr>
                <w:rFonts w:ascii="Book Antiqua" w:eastAsia="Times New Roman" w:hAnsi="Book Antiqua" w:cs="Calibri"/>
                <w:b/>
                <w:bCs/>
                <w:color w:val="000000"/>
                <w:sz w:val="18"/>
                <w:szCs w:val="18"/>
                <w:lang w:eastAsia="pt-BR"/>
              </w:rPr>
              <w:t xml:space="preserve"> </w:t>
            </w:r>
            <w:r>
              <w:rPr>
                <w:rFonts w:ascii="Book Antiqua" w:eastAsia="Times New Roman" w:hAnsi="Book Antiqua" w:cs="Calibri"/>
                <w:color w:val="000000"/>
                <w:sz w:val="18"/>
                <w:szCs w:val="18"/>
                <w:lang w:eastAsia="pt-BR"/>
              </w:rPr>
              <w:t xml:space="preserve">Composição </w:t>
            </w:r>
            <w:r w:rsidRPr="004A1CDE">
              <w:rPr>
                <w:rFonts w:ascii="Book Antiqua" w:eastAsia="Times New Roman" w:hAnsi="Book Antiqua" w:cs="Calibri"/>
                <w:color w:val="000000"/>
                <w:sz w:val="18"/>
                <w:szCs w:val="18"/>
                <w:lang w:eastAsia="pt-BR"/>
              </w:rPr>
              <w:t xml:space="preserve">granulométrica próxima a: 50% de pedregulho; 20% de areia grossa; 10% de areia fina e 20% de material fino. Pedra com tamanho de e 4,75 mm a 25 mm. (Material a ser retirado em pedreira, deverá ser carregado nos veículos do município por maquinário e equipamento próprio da contratada. Raio de distância máximo de </w:t>
            </w:r>
            <w:proofErr w:type="gramStart"/>
            <w:r w:rsidRPr="004A1CDE">
              <w:rPr>
                <w:rFonts w:ascii="Book Antiqua" w:eastAsia="Times New Roman" w:hAnsi="Book Antiqua" w:cs="Calibri"/>
                <w:color w:val="000000"/>
                <w:sz w:val="18"/>
                <w:szCs w:val="18"/>
                <w:lang w:eastAsia="pt-BR"/>
              </w:rPr>
              <w:t>20 Km</w:t>
            </w:r>
            <w:proofErr w:type="gramEnd"/>
            <w:r w:rsidRPr="004A1CDE">
              <w:rPr>
                <w:rFonts w:ascii="Book Antiqua" w:eastAsia="Times New Roman" w:hAnsi="Book Antiqua" w:cs="Calibri"/>
                <w:color w:val="000000"/>
                <w:sz w:val="18"/>
                <w:szCs w:val="18"/>
                <w:lang w:eastAsia="pt-BR"/>
              </w:rPr>
              <w:t xml:space="preserve"> do Centro de Gaspar)</w:t>
            </w:r>
            <w:r>
              <w:rPr>
                <w:rFonts w:ascii="Book Antiqua" w:eastAsia="Times New Roman" w:hAnsi="Book Antiqua" w:cs="Calibri"/>
                <w:color w:val="000000"/>
                <w:sz w:val="18"/>
                <w:szCs w:val="18"/>
                <w:lang w:eastAsia="pt-BR"/>
              </w:rPr>
              <w:t>.</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5.830</w:t>
            </w:r>
          </w:p>
        </w:tc>
        <w:tc>
          <w:tcPr>
            <w:tcW w:w="1465" w:type="dxa"/>
            <w:tcBorders>
              <w:top w:val="single" w:sz="4" w:space="0" w:color="auto"/>
              <w:left w:val="nil"/>
              <w:bottom w:val="single" w:sz="4" w:space="0" w:color="auto"/>
              <w:right w:val="single" w:sz="4" w:space="0" w:color="auto"/>
            </w:tcBorders>
            <w:vAlign w:val="center"/>
          </w:tcPr>
          <w:p w:rsidR="00263CDC" w:rsidRPr="004A1CDE" w:rsidRDefault="00263CDC" w:rsidP="00733E69">
            <w:pPr>
              <w:ind w:left="0" w:right="0"/>
              <w:jc w:val="center"/>
              <w:rPr>
                <w:rFonts w:ascii="Book Antiqua" w:hAnsi="Book Antiqua" w:cstheme="minorHAnsi"/>
                <w:b/>
                <w:bCs/>
                <w:sz w:val="16"/>
                <w:szCs w:val="16"/>
              </w:rPr>
            </w:pPr>
            <w:r w:rsidRPr="004A1CDE">
              <w:rPr>
                <w:rFonts w:ascii="Book Antiqua" w:hAnsi="Book Antiqua" w:cstheme="minorHAnsi"/>
                <w:b/>
                <w:bCs/>
                <w:sz w:val="16"/>
                <w:szCs w:val="16"/>
              </w:rPr>
              <w:t>R$ 55,79</w:t>
            </w:r>
          </w:p>
        </w:tc>
        <w:tc>
          <w:tcPr>
            <w:tcW w:w="1465" w:type="dxa"/>
            <w:tcBorders>
              <w:top w:val="single" w:sz="4" w:space="0" w:color="auto"/>
              <w:left w:val="nil"/>
              <w:bottom w:val="single" w:sz="4" w:space="0" w:color="auto"/>
              <w:right w:val="single" w:sz="4" w:space="0" w:color="auto"/>
            </w:tcBorders>
            <w:vAlign w:val="center"/>
          </w:tcPr>
          <w:p w:rsidR="00263CDC" w:rsidRPr="004A1CDE" w:rsidRDefault="00263CDC" w:rsidP="00733E69">
            <w:pPr>
              <w:ind w:left="-23" w:right="-70"/>
              <w:jc w:val="center"/>
              <w:rPr>
                <w:rFonts w:ascii="Book Antiqua" w:hAnsi="Book Antiqua" w:cstheme="minorHAnsi"/>
                <w:b/>
                <w:bCs/>
                <w:sz w:val="16"/>
                <w:szCs w:val="16"/>
              </w:rPr>
            </w:pPr>
            <w:r w:rsidRPr="004A1CDE">
              <w:rPr>
                <w:rFonts w:ascii="Book Antiqua" w:hAnsi="Book Antiqua" w:cstheme="minorHAnsi"/>
                <w:b/>
                <w:bCs/>
                <w:sz w:val="16"/>
                <w:szCs w:val="16"/>
              </w:rPr>
              <w:t>R$ 325.255,70</w:t>
            </w:r>
          </w:p>
        </w:tc>
      </w:tr>
      <w:tr w:rsidR="00263CDC" w:rsidRPr="004A1CDE" w:rsidTr="00733E69">
        <w:trPr>
          <w:trHeight w:val="767"/>
        </w:trPr>
        <w:tc>
          <w:tcPr>
            <w:tcW w:w="425" w:type="dxa"/>
            <w:tcBorders>
              <w:top w:val="nil"/>
              <w:left w:val="single" w:sz="4" w:space="0" w:color="auto"/>
              <w:bottom w:val="single" w:sz="4" w:space="0" w:color="auto"/>
              <w:right w:val="single" w:sz="4" w:space="0" w:color="auto"/>
            </w:tcBorders>
            <w:shd w:val="clear" w:color="000000" w:fill="F2DDDC"/>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proofErr w:type="gramStart"/>
            <w:r w:rsidRPr="004A1CDE">
              <w:rPr>
                <w:rFonts w:ascii="Book Antiqua" w:eastAsia="Times New Roman" w:hAnsi="Book Antiqua" w:cs="Calibri"/>
                <w:b/>
                <w:bCs/>
                <w:color w:val="000000"/>
                <w:sz w:val="18"/>
                <w:szCs w:val="18"/>
                <w:lang w:eastAsia="pt-BR"/>
              </w:rPr>
              <w:t>8</w:t>
            </w:r>
            <w:proofErr w:type="gramEnd"/>
          </w:p>
        </w:tc>
        <w:tc>
          <w:tcPr>
            <w:tcW w:w="5246" w:type="dxa"/>
            <w:tcBorders>
              <w:top w:val="nil"/>
              <w:left w:val="nil"/>
              <w:bottom w:val="single" w:sz="4" w:space="0" w:color="auto"/>
              <w:right w:val="single" w:sz="4" w:space="0" w:color="auto"/>
            </w:tcBorders>
            <w:shd w:val="clear" w:color="auto" w:fill="auto"/>
            <w:hideMark/>
          </w:tcPr>
          <w:p w:rsidR="00263CDC" w:rsidRPr="004A1CDE" w:rsidRDefault="00263CDC" w:rsidP="00263CDC">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w:t>
            </w:r>
            <w:r w:rsidRPr="004A1CDE">
              <w:rPr>
                <w:rFonts w:ascii="Book Antiqua" w:eastAsia="Times New Roman" w:hAnsi="Book Antiqua" w:cs="Calibri"/>
                <w:b/>
                <w:bCs/>
                <w:color w:val="000000"/>
                <w:sz w:val="18"/>
                <w:szCs w:val="18"/>
                <w:lang w:eastAsia="pt-BR"/>
              </w:rPr>
              <w:t>Macadame Britado</w:t>
            </w:r>
            <w:r>
              <w:rPr>
                <w:rFonts w:ascii="Book Antiqua" w:eastAsia="Times New Roman" w:hAnsi="Book Antiqua" w:cs="Calibri"/>
                <w:color w:val="000000"/>
                <w:sz w:val="18"/>
                <w:szCs w:val="18"/>
                <w:lang w:eastAsia="pt-BR"/>
              </w:rPr>
              <w:t xml:space="preserve"> </w:t>
            </w:r>
            <w:r w:rsidRPr="004A1CDE">
              <w:rPr>
                <w:rFonts w:ascii="Book Antiqua" w:eastAsia="Times New Roman" w:hAnsi="Book Antiqua" w:cs="Calibri"/>
                <w:color w:val="000000"/>
                <w:sz w:val="18"/>
                <w:szCs w:val="18"/>
                <w:lang w:eastAsia="pt-BR"/>
              </w:rPr>
              <w:t>Composição granulométrica próxima a: 50% de pedregulho; 20% de areia grossa; 10% de areia fina e 20 % de mater</w:t>
            </w:r>
            <w:r>
              <w:rPr>
                <w:rFonts w:ascii="Book Antiqua" w:eastAsia="Times New Roman" w:hAnsi="Book Antiqua" w:cs="Calibri"/>
                <w:color w:val="000000"/>
                <w:sz w:val="18"/>
                <w:szCs w:val="18"/>
                <w:lang w:eastAsia="pt-BR"/>
              </w:rPr>
              <w:t xml:space="preserve">ial fino. Pedra com tamanho de </w:t>
            </w:r>
            <w:r w:rsidRPr="004A1CDE">
              <w:rPr>
                <w:rFonts w:ascii="Book Antiqua" w:eastAsia="Times New Roman" w:hAnsi="Book Antiqua" w:cs="Calibri"/>
                <w:color w:val="000000"/>
                <w:sz w:val="18"/>
                <w:szCs w:val="18"/>
                <w:lang w:eastAsia="pt-BR"/>
              </w:rPr>
              <w:t>9,5 mm a 31,5 mm. (Material entregue pelo fornecedor)</w:t>
            </w:r>
            <w:r>
              <w:rPr>
                <w:rFonts w:ascii="Book Antiqua" w:eastAsia="Times New Roman" w:hAnsi="Book Antiqua" w:cs="Calibri"/>
                <w:color w:val="000000"/>
                <w:sz w:val="18"/>
                <w:szCs w:val="18"/>
                <w:lang w:eastAsia="pt-BR"/>
              </w:rPr>
              <w:t>.</w:t>
            </w:r>
          </w:p>
        </w:tc>
        <w:tc>
          <w:tcPr>
            <w:tcW w:w="1464" w:type="dxa"/>
            <w:tcBorders>
              <w:top w:val="nil"/>
              <w:left w:val="nil"/>
              <w:bottom w:val="single" w:sz="4" w:space="0" w:color="auto"/>
              <w:right w:val="single" w:sz="4" w:space="0" w:color="auto"/>
            </w:tcBorders>
            <w:shd w:val="clear" w:color="auto" w:fill="auto"/>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8.730</w:t>
            </w:r>
          </w:p>
        </w:tc>
        <w:tc>
          <w:tcPr>
            <w:tcW w:w="1465" w:type="dxa"/>
            <w:tcBorders>
              <w:top w:val="nil"/>
              <w:left w:val="nil"/>
              <w:bottom w:val="single" w:sz="4" w:space="0" w:color="auto"/>
              <w:right w:val="single" w:sz="4" w:space="0" w:color="auto"/>
            </w:tcBorders>
            <w:vAlign w:val="center"/>
          </w:tcPr>
          <w:p w:rsidR="00263CDC" w:rsidRPr="004A1CDE" w:rsidRDefault="00263CDC" w:rsidP="00733E69">
            <w:pPr>
              <w:ind w:left="0" w:right="0"/>
              <w:jc w:val="center"/>
              <w:rPr>
                <w:rFonts w:ascii="Book Antiqua" w:hAnsi="Book Antiqua" w:cstheme="minorHAnsi"/>
                <w:b/>
                <w:bCs/>
                <w:sz w:val="16"/>
                <w:szCs w:val="16"/>
              </w:rPr>
            </w:pPr>
            <w:r w:rsidRPr="004A1CDE">
              <w:rPr>
                <w:rFonts w:ascii="Book Antiqua" w:hAnsi="Book Antiqua" w:cstheme="minorHAnsi"/>
                <w:b/>
                <w:bCs/>
                <w:sz w:val="16"/>
                <w:szCs w:val="16"/>
              </w:rPr>
              <w:t>R$ 69,76</w:t>
            </w:r>
          </w:p>
        </w:tc>
        <w:tc>
          <w:tcPr>
            <w:tcW w:w="1465" w:type="dxa"/>
            <w:tcBorders>
              <w:top w:val="nil"/>
              <w:left w:val="nil"/>
              <w:bottom w:val="single" w:sz="4" w:space="0" w:color="auto"/>
              <w:right w:val="single" w:sz="4" w:space="0" w:color="auto"/>
            </w:tcBorders>
            <w:vAlign w:val="center"/>
          </w:tcPr>
          <w:p w:rsidR="00263CDC" w:rsidRPr="004A1CDE" w:rsidRDefault="00263CDC" w:rsidP="00733E69">
            <w:pPr>
              <w:ind w:left="-23" w:right="-70"/>
              <w:jc w:val="center"/>
              <w:rPr>
                <w:rFonts w:ascii="Book Antiqua" w:hAnsi="Book Antiqua" w:cstheme="minorHAnsi"/>
                <w:b/>
                <w:bCs/>
                <w:sz w:val="16"/>
                <w:szCs w:val="16"/>
              </w:rPr>
            </w:pPr>
            <w:r w:rsidRPr="004A1CDE">
              <w:rPr>
                <w:rFonts w:ascii="Book Antiqua" w:hAnsi="Book Antiqua" w:cstheme="minorHAnsi"/>
                <w:b/>
                <w:bCs/>
                <w:sz w:val="16"/>
                <w:szCs w:val="16"/>
              </w:rPr>
              <w:t>R$ 609.004,80</w:t>
            </w:r>
          </w:p>
        </w:tc>
      </w:tr>
      <w:tr w:rsidR="00263CDC" w:rsidRPr="004A1CDE" w:rsidTr="00733E69">
        <w:trPr>
          <w:trHeight w:val="73"/>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proofErr w:type="gramStart"/>
            <w:r w:rsidRPr="004A1CDE">
              <w:rPr>
                <w:rFonts w:ascii="Book Antiqua" w:eastAsia="Times New Roman" w:hAnsi="Book Antiqua" w:cs="Calibri"/>
                <w:b/>
                <w:bCs/>
                <w:color w:val="000000"/>
                <w:sz w:val="18"/>
                <w:szCs w:val="18"/>
                <w:lang w:eastAsia="pt-BR"/>
              </w:rPr>
              <w:t>9</w:t>
            </w:r>
            <w:proofErr w:type="gramEnd"/>
          </w:p>
        </w:tc>
        <w:tc>
          <w:tcPr>
            <w:tcW w:w="5246" w:type="dxa"/>
            <w:tcBorders>
              <w:top w:val="single" w:sz="4" w:space="0" w:color="auto"/>
              <w:left w:val="single" w:sz="4" w:space="0" w:color="auto"/>
              <w:bottom w:val="single" w:sz="4" w:space="0" w:color="auto"/>
              <w:right w:val="single" w:sz="4" w:space="0" w:color="auto"/>
            </w:tcBorders>
            <w:shd w:val="clear" w:color="auto" w:fill="auto"/>
            <w:hideMark/>
          </w:tcPr>
          <w:p w:rsidR="00263CDC" w:rsidRPr="004A1CDE" w:rsidRDefault="00263CDC" w:rsidP="00263CDC">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w:t>
            </w:r>
            <w:r w:rsidR="00541898">
              <w:rPr>
                <w:rFonts w:ascii="Book Antiqua" w:eastAsia="Times New Roman" w:hAnsi="Book Antiqua" w:cs="Calibri"/>
                <w:b/>
                <w:bCs/>
                <w:color w:val="000000"/>
                <w:sz w:val="18"/>
                <w:szCs w:val="18"/>
                <w:lang w:eastAsia="pt-BR"/>
              </w:rPr>
              <w:t xml:space="preserve">Macadame Britado </w:t>
            </w:r>
            <w:r w:rsidRPr="004A1CDE">
              <w:rPr>
                <w:rFonts w:ascii="Book Antiqua" w:eastAsia="Times New Roman" w:hAnsi="Book Antiqua" w:cs="Calibri"/>
                <w:color w:val="000000"/>
                <w:sz w:val="18"/>
                <w:szCs w:val="18"/>
                <w:lang w:eastAsia="pt-BR"/>
              </w:rPr>
              <w:t>Composição granulométrica próxima a: 50% de pedregulho; 20% de areia grossa; 10% de areia fina e 20% de material fino. Pedra com tamanho de 9,5 mm a 31,5 mm. (Material a ser retirado em pedreira, deverá ser carregado nos veículos do município por maquinário e equipamento próprio da contratada. Raio de distância máxi</w:t>
            </w:r>
            <w:r>
              <w:rPr>
                <w:rFonts w:ascii="Book Antiqua" w:eastAsia="Times New Roman" w:hAnsi="Book Antiqua" w:cs="Calibri"/>
                <w:color w:val="000000"/>
                <w:sz w:val="18"/>
                <w:szCs w:val="18"/>
                <w:lang w:eastAsia="pt-BR"/>
              </w:rPr>
              <w:t xml:space="preserve">mo de </w:t>
            </w:r>
            <w:proofErr w:type="gramStart"/>
            <w:r>
              <w:rPr>
                <w:rFonts w:ascii="Book Antiqua" w:eastAsia="Times New Roman" w:hAnsi="Book Antiqua" w:cs="Calibri"/>
                <w:color w:val="000000"/>
                <w:sz w:val="18"/>
                <w:szCs w:val="18"/>
                <w:lang w:eastAsia="pt-BR"/>
              </w:rPr>
              <w:t>20 Km</w:t>
            </w:r>
            <w:proofErr w:type="gramEnd"/>
            <w:r>
              <w:rPr>
                <w:rFonts w:ascii="Book Antiqua" w:eastAsia="Times New Roman" w:hAnsi="Book Antiqua" w:cs="Calibri"/>
                <w:color w:val="000000"/>
                <w:sz w:val="18"/>
                <w:szCs w:val="18"/>
                <w:lang w:eastAsia="pt-BR"/>
              </w:rPr>
              <w:t xml:space="preserve"> do Centro de Gaspar</w:t>
            </w:r>
            <w:r w:rsidRPr="004A1CDE">
              <w:rPr>
                <w:rFonts w:ascii="Book Antiqua" w:eastAsia="Times New Roman" w:hAnsi="Book Antiqua" w:cs="Calibri"/>
                <w:color w:val="000000"/>
                <w:sz w:val="18"/>
                <w:szCs w:val="18"/>
                <w:lang w:eastAsia="pt-BR"/>
              </w:rPr>
              <w:t>)</w:t>
            </w:r>
            <w:r>
              <w:rPr>
                <w:rFonts w:ascii="Book Antiqua" w:eastAsia="Times New Roman" w:hAnsi="Book Antiqua" w:cs="Calibri"/>
                <w:color w:val="000000"/>
                <w:sz w:val="18"/>
                <w:szCs w:val="18"/>
                <w:lang w:eastAsia="pt-BR"/>
              </w:rPr>
              <w:t>.</w:t>
            </w:r>
          </w:p>
        </w:tc>
        <w:tc>
          <w:tcPr>
            <w:tcW w:w="14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9.130</w:t>
            </w:r>
          </w:p>
        </w:tc>
        <w:tc>
          <w:tcPr>
            <w:tcW w:w="1465" w:type="dxa"/>
            <w:tcBorders>
              <w:top w:val="single" w:sz="4" w:space="0" w:color="auto"/>
              <w:left w:val="single" w:sz="4" w:space="0" w:color="auto"/>
              <w:bottom w:val="single" w:sz="4" w:space="0" w:color="auto"/>
              <w:right w:val="single" w:sz="4" w:space="0" w:color="auto"/>
            </w:tcBorders>
            <w:vAlign w:val="center"/>
          </w:tcPr>
          <w:p w:rsidR="00263CDC" w:rsidRPr="004A1CDE" w:rsidRDefault="00263CDC" w:rsidP="00733E69">
            <w:pPr>
              <w:ind w:left="0" w:right="0"/>
              <w:jc w:val="center"/>
              <w:rPr>
                <w:rFonts w:ascii="Book Antiqua" w:hAnsi="Book Antiqua" w:cstheme="minorHAnsi"/>
                <w:b/>
                <w:bCs/>
                <w:sz w:val="16"/>
                <w:szCs w:val="16"/>
              </w:rPr>
            </w:pPr>
            <w:r w:rsidRPr="004A1CDE">
              <w:rPr>
                <w:rFonts w:ascii="Book Antiqua" w:hAnsi="Book Antiqua" w:cstheme="minorHAnsi"/>
                <w:b/>
                <w:bCs/>
                <w:sz w:val="16"/>
                <w:szCs w:val="16"/>
              </w:rPr>
              <w:t>R$ 54,98</w:t>
            </w:r>
          </w:p>
        </w:tc>
        <w:tc>
          <w:tcPr>
            <w:tcW w:w="1465" w:type="dxa"/>
            <w:tcBorders>
              <w:top w:val="single" w:sz="4" w:space="0" w:color="auto"/>
              <w:left w:val="single" w:sz="4" w:space="0" w:color="auto"/>
              <w:bottom w:val="single" w:sz="4" w:space="0" w:color="auto"/>
              <w:right w:val="single" w:sz="4" w:space="0" w:color="auto"/>
            </w:tcBorders>
            <w:vAlign w:val="center"/>
          </w:tcPr>
          <w:p w:rsidR="00263CDC" w:rsidRPr="004A1CDE" w:rsidRDefault="00263CDC" w:rsidP="00733E69">
            <w:pPr>
              <w:ind w:left="-23" w:right="-70"/>
              <w:jc w:val="center"/>
              <w:rPr>
                <w:rFonts w:ascii="Book Antiqua" w:hAnsi="Book Antiqua" w:cstheme="minorHAnsi"/>
                <w:b/>
                <w:bCs/>
                <w:sz w:val="16"/>
                <w:szCs w:val="16"/>
              </w:rPr>
            </w:pPr>
            <w:r w:rsidRPr="004A1CDE">
              <w:rPr>
                <w:rFonts w:ascii="Book Antiqua" w:hAnsi="Book Antiqua" w:cstheme="minorHAnsi"/>
                <w:b/>
                <w:bCs/>
                <w:sz w:val="16"/>
                <w:szCs w:val="16"/>
              </w:rPr>
              <w:t>R$ 501.967,40</w:t>
            </w:r>
          </w:p>
        </w:tc>
      </w:tr>
      <w:tr w:rsidR="00263CDC" w:rsidRPr="004A1CDE" w:rsidTr="00733E69">
        <w:trPr>
          <w:trHeight w:val="618"/>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10</w:t>
            </w:r>
          </w:p>
        </w:tc>
        <w:tc>
          <w:tcPr>
            <w:tcW w:w="5246" w:type="dxa"/>
            <w:tcBorders>
              <w:top w:val="single" w:sz="4" w:space="0" w:color="auto"/>
              <w:left w:val="single" w:sz="4" w:space="0" w:color="auto"/>
              <w:bottom w:val="single" w:sz="4" w:space="0" w:color="auto"/>
              <w:right w:val="single" w:sz="4" w:space="0" w:color="auto"/>
            </w:tcBorders>
            <w:shd w:val="clear" w:color="auto" w:fill="auto"/>
            <w:hideMark/>
          </w:tcPr>
          <w:p w:rsidR="00263CDC" w:rsidRPr="004A1CDE" w:rsidRDefault="00263CDC" w:rsidP="00263CDC">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w:t>
            </w:r>
            <w:r w:rsidRPr="004A1CDE">
              <w:rPr>
                <w:rFonts w:ascii="Book Antiqua" w:eastAsia="Times New Roman" w:hAnsi="Book Antiqua" w:cs="Calibri"/>
                <w:b/>
                <w:bCs/>
                <w:color w:val="000000"/>
                <w:sz w:val="18"/>
                <w:szCs w:val="18"/>
                <w:lang w:eastAsia="pt-BR"/>
              </w:rPr>
              <w:t>Macadame Comum</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color w:val="000000"/>
                <w:sz w:val="18"/>
                <w:szCs w:val="18"/>
                <w:lang w:eastAsia="pt-BR"/>
              </w:rPr>
              <w:t>Saibro de rocha granítica com característica arenosa, coloração amarela, materi</w:t>
            </w:r>
            <w:r>
              <w:rPr>
                <w:rFonts w:ascii="Book Antiqua" w:eastAsia="Times New Roman" w:hAnsi="Book Antiqua" w:cs="Calibri"/>
                <w:color w:val="000000"/>
                <w:sz w:val="18"/>
                <w:szCs w:val="18"/>
                <w:lang w:eastAsia="pt-BR"/>
              </w:rPr>
              <w:t xml:space="preserve">al que permite boa compactação. </w:t>
            </w:r>
            <w:r w:rsidRPr="004A1CDE">
              <w:rPr>
                <w:rFonts w:ascii="Book Antiqua" w:eastAsia="Times New Roman" w:hAnsi="Book Antiqua" w:cs="Calibri"/>
                <w:color w:val="000000"/>
                <w:sz w:val="18"/>
                <w:szCs w:val="18"/>
                <w:lang w:eastAsia="pt-BR"/>
              </w:rPr>
              <w:t>(Material entregue pelo fornecedor)</w:t>
            </w:r>
            <w:r>
              <w:rPr>
                <w:rFonts w:ascii="Book Antiqua" w:eastAsia="Times New Roman" w:hAnsi="Book Antiqua" w:cs="Calibri"/>
                <w:color w:val="000000"/>
                <w:sz w:val="18"/>
                <w:szCs w:val="18"/>
                <w:lang w:eastAsia="pt-BR"/>
              </w:rPr>
              <w:t>.</w:t>
            </w:r>
          </w:p>
        </w:tc>
        <w:tc>
          <w:tcPr>
            <w:tcW w:w="14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2.390</w:t>
            </w:r>
          </w:p>
        </w:tc>
        <w:tc>
          <w:tcPr>
            <w:tcW w:w="1465" w:type="dxa"/>
            <w:tcBorders>
              <w:top w:val="single" w:sz="4" w:space="0" w:color="auto"/>
              <w:left w:val="single" w:sz="4" w:space="0" w:color="auto"/>
              <w:bottom w:val="single" w:sz="4" w:space="0" w:color="auto"/>
              <w:right w:val="single" w:sz="4" w:space="0" w:color="auto"/>
            </w:tcBorders>
            <w:vAlign w:val="center"/>
          </w:tcPr>
          <w:p w:rsidR="00263CDC" w:rsidRPr="004A1CDE" w:rsidRDefault="00263CDC" w:rsidP="00733E69">
            <w:pPr>
              <w:ind w:left="0" w:right="0"/>
              <w:jc w:val="center"/>
              <w:rPr>
                <w:rFonts w:ascii="Book Antiqua" w:hAnsi="Book Antiqua" w:cstheme="minorHAnsi"/>
                <w:b/>
                <w:bCs/>
                <w:sz w:val="16"/>
                <w:szCs w:val="16"/>
              </w:rPr>
            </w:pPr>
            <w:r w:rsidRPr="004A1CDE">
              <w:rPr>
                <w:rFonts w:ascii="Book Antiqua" w:hAnsi="Book Antiqua" w:cstheme="minorHAnsi"/>
                <w:b/>
                <w:bCs/>
                <w:sz w:val="16"/>
                <w:szCs w:val="16"/>
              </w:rPr>
              <w:t>R$ 75,07</w:t>
            </w:r>
          </w:p>
        </w:tc>
        <w:tc>
          <w:tcPr>
            <w:tcW w:w="1465" w:type="dxa"/>
            <w:tcBorders>
              <w:top w:val="single" w:sz="4" w:space="0" w:color="auto"/>
              <w:left w:val="single" w:sz="4" w:space="0" w:color="auto"/>
              <w:bottom w:val="single" w:sz="4" w:space="0" w:color="auto"/>
              <w:right w:val="single" w:sz="4" w:space="0" w:color="auto"/>
            </w:tcBorders>
            <w:vAlign w:val="center"/>
          </w:tcPr>
          <w:p w:rsidR="00263CDC" w:rsidRPr="004A1CDE" w:rsidRDefault="00263CDC" w:rsidP="00733E69">
            <w:pPr>
              <w:ind w:left="-23" w:right="-70"/>
              <w:jc w:val="center"/>
              <w:rPr>
                <w:rFonts w:ascii="Book Antiqua" w:hAnsi="Book Antiqua" w:cstheme="minorHAnsi"/>
                <w:b/>
                <w:bCs/>
                <w:sz w:val="16"/>
                <w:szCs w:val="16"/>
              </w:rPr>
            </w:pPr>
            <w:r>
              <w:rPr>
                <w:rFonts w:ascii="Book Antiqua" w:hAnsi="Book Antiqua" w:cstheme="minorHAnsi"/>
                <w:b/>
                <w:bCs/>
                <w:sz w:val="16"/>
                <w:szCs w:val="16"/>
              </w:rPr>
              <w:t>R</w:t>
            </w:r>
            <w:r w:rsidRPr="004A1CDE">
              <w:rPr>
                <w:rFonts w:ascii="Book Antiqua" w:hAnsi="Book Antiqua" w:cstheme="minorHAnsi"/>
                <w:b/>
                <w:bCs/>
                <w:sz w:val="16"/>
                <w:szCs w:val="16"/>
              </w:rPr>
              <w:t>$ 179.417,30</w:t>
            </w:r>
          </w:p>
        </w:tc>
      </w:tr>
      <w:tr w:rsidR="00263CDC" w:rsidRPr="004A1CDE" w:rsidTr="00733E69">
        <w:trPr>
          <w:trHeight w:val="493"/>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11</w:t>
            </w:r>
          </w:p>
        </w:tc>
        <w:tc>
          <w:tcPr>
            <w:tcW w:w="5246" w:type="dxa"/>
            <w:tcBorders>
              <w:top w:val="single" w:sz="4" w:space="0" w:color="auto"/>
              <w:left w:val="nil"/>
              <w:bottom w:val="single" w:sz="4" w:space="0" w:color="auto"/>
              <w:right w:val="single" w:sz="4" w:space="0" w:color="auto"/>
            </w:tcBorders>
            <w:shd w:val="clear" w:color="auto" w:fill="auto"/>
            <w:hideMark/>
          </w:tcPr>
          <w:p w:rsidR="00263CDC" w:rsidRPr="004A1CDE" w:rsidRDefault="00263CDC" w:rsidP="00263CDC">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w:t>
            </w:r>
            <w:r w:rsidRPr="004A1CDE">
              <w:rPr>
                <w:rFonts w:ascii="Book Antiqua" w:eastAsia="Times New Roman" w:hAnsi="Book Antiqua" w:cs="Calibri"/>
                <w:b/>
                <w:bCs/>
                <w:color w:val="000000"/>
                <w:sz w:val="18"/>
                <w:szCs w:val="18"/>
                <w:lang w:eastAsia="pt-BR"/>
              </w:rPr>
              <w:t>Macadame Contaminado</w:t>
            </w:r>
            <w:r>
              <w:rPr>
                <w:rFonts w:ascii="Book Antiqua" w:eastAsia="Times New Roman" w:hAnsi="Book Antiqua" w:cs="Calibri"/>
                <w:color w:val="000000"/>
                <w:sz w:val="18"/>
                <w:szCs w:val="18"/>
                <w:lang w:eastAsia="pt-BR"/>
              </w:rPr>
              <w:t xml:space="preserve"> </w:t>
            </w:r>
            <w:r w:rsidRPr="004A1CDE">
              <w:rPr>
                <w:rFonts w:ascii="Book Antiqua" w:eastAsia="Times New Roman" w:hAnsi="Book Antiqua" w:cs="Calibri"/>
                <w:color w:val="000000"/>
                <w:sz w:val="18"/>
                <w:szCs w:val="18"/>
                <w:lang w:eastAsia="pt-BR"/>
              </w:rPr>
              <w:t>Material arenoso com fragmentos maiores de rocha granítica, material mais bruto (grosso). (Material entregue pelo fornecedor)</w:t>
            </w:r>
            <w:r>
              <w:rPr>
                <w:rFonts w:ascii="Book Antiqua" w:eastAsia="Times New Roman" w:hAnsi="Book Antiqua" w:cs="Calibri"/>
                <w:color w:val="000000"/>
                <w:sz w:val="18"/>
                <w:szCs w:val="18"/>
                <w:lang w:eastAsia="pt-BR"/>
              </w:rPr>
              <w:t>.</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1.130</w:t>
            </w:r>
          </w:p>
        </w:tc>
        <w:tc>
          <w:tcPr>
            <w:tcW w:w="1465" w:type="dxa"/>
            <w:tcBorders>
              <w:top w:val="single" w:sz="4" w:space="0" w:color="auto"/>
              <w:left w:val="nil"/>
              <w:bottom w:val="single" w:sz="4" w:space="0" w:color="auto"/>
              <w:right w:val="single" w:sz="4" w:space="0" w:color="auto"/>
            </w:tcBorders>
            <w:vAlign w:val="center"/>
          </w:tcPr>
          <w:p w:rsidR="00263CDC" w:rsidRPr="004A1CDE" w:rsidRDefault="00263CDC" w:rsidP="00733E69">
            <w:pPr>
              <w:ind w:left="0" w:right="0"/>
              <w:jc w:val="center"/>
              <w:rPr>
                <w:rFonts w:ascii="Book Antiqua" w:hAnsi="Book Antiqua" w:cstheme="minorHAnsi"/>
                <w:b/>
                <w:bCs/>
                <w:sz w:val="16"/>
                <w:szCs w:val="16"/>
              </w:rPr>
            </w:pPr>
            <w:r w:rsidRPr="004A1CDE">
              <w:rPr>
                <w:rFonts w:ascii="Book Antiqua" w:hAnsi="Book Antiqua" w:cstheme="minorHAnsi"/>
                <w:b/>
                <w:bCs/>
                <w:sz w:val="16"/>
                <w:szCs w:val="16"/>
              </w:rPr>
              <w:t>R$ 78,90</w:t>
            </w:r>
          </w:p>
        </w:tc>
        <w:tc>
          <w:tcPr>
            <w:tcW w:w="1465" w:type="dxa"/>
            <w:tcBorders>
              <w:top w:val="single" w:sz="4" w:space="0" w:color="auto"/>
              <w:left w:val="nil"/>
              <w:bottom w:val="single" w:sz="4" w:space="0" w:color="auto"/>
              <w:right w:val="single" w:sz="4" w:space="0" w:color="auto"/>
            </w:tcBorders>
            <w:vAlign w:val="center"/>
          </w:tcPr>
          <w:p w:rsidR="00263CDC" w:rsidRPr="004A1CDE" w:rsidRDefault="00263CDC" w:rsidP="00733E69">
            <w:pPr>
              <w:ind w:left="-23" w:right="-70"/>
              <w:jc w:val="center"/>
              <w:rPr>
                <w:rFonts w:ascii="Book Antiqua" w:hAnsi="Book Antiqua" w:cstheme="minorHAnsi"/>
                <w:b/>
                <w:bCs/>
                <w:sz w:val="16"/>
                <w:szCs w:val="16"/>
              </w:rPr>
            </w:pPr>
            <w:r w:rsidRPr="004A1CDE">
              <w:rPr>
                <w:rFonts w:ascii="Book Antiqua" w:hAnsi="Book Antiqua" w:cstheme="minorHAnsi"/>
                <w:b/>
                <w:bCs/>
                <w:sz w:val="16"/>
                <w:szCs w:val="16"/>
              </w:rPr>
              <w:t>R$ 89.157,00</w:t>
            </w:r>
          </w:p>
        </w:tc>
      </w:tr>
      <w:tr w:rsidR="00263CDC" w:rsidRPr="004A1CDE" w:rsidTr="00733E69">
        <w:trPr>
          <w:trHeight w:val="504"/>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12</w:t>
            </w:r>
          </w:p>
        </w:tc>
        <w:tc>
          <w:tcPr>
            <w:tcW w:w="5246" w:type="dxa"/>
            <w:tcBorders>
              <w:top w:val="single" w:sz="4" w:space="0" w:color="auto"/>
              <w:left w:val="single" w:sz="4" w:space="0" w:color="auto"/>
              <w:bottom w:val="single" w:sz="4" w:space="0" w:color="auto"/>
              <w:right w:val="single" w:sz="4" w:space="0" w:color="auto"/>
            </w:tcBorders>
            <w:shd w:val="clear" w:color="auto" w:fill="auto"/>
            <w:hideMark/>
          </w:tcPr>
          <w:p w:rsidR="00263CDC" w:rsidRPr="004A1CDE" w:rsidRDefault="00263CDC" w:rsidP="00263CDC">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w:t>
            </w:r>
            <w:r w:rsidRPr="004A1CDE">
              <w:rPr>
                <w:rFonts w:ascii="Book Antiqua" w:eastAsia="Times New Roman" w:hAnsi="Book Antiqua" w:cs="Calibri"/>
                <w:b/>
                <w:bCs/>
                <w:color w:val="000000"/>
                <w:sz w:val="18"/>
                <w:szCs w:val="18"/>
                <w:lang w:eastAsia="pt-BR"/>
              </w:rPr>
              <w:t xml:space="preserve">Macadame Roxo </w:t>
            </w:r>
            <w:r w:rsidRPr="004A1CDE">
              <w:rPr>
                <w:rFonts w:ascii="Book Antiqua" w:eastAsia="Times New Roman" w:hAnsi="Book Antiqua" w:cs="Calibri"/>
                <w:color w:val="000000"/>
                <w:sz w:val="18"/>
                <w:szCs w:val="18"/>
                <w:lang w:eastAsia="pt-BR"/>
              </w:rPr>
              <w:t xml:space="preserve">Alteração da rocha do conglomerado com seixos de quartzo, de coloração roxa, proporciona alta resistência do revestimento em locais íngremes. </w:t>
            </w:r>
            <w:r w:rsidRPr="005C7C6F">
              <w:rPr>
                <w:rFonts w:ascii="Book Antiqua" w:eastAsia="Times New Roman" w:hAnsi="Book Antiqua" w:cs="Calibri"/>
                <w:color w:val="000000"/>
                <w:sz w:val="18"/>
                <w:szCs w:val="18"/>
                <w:lang w:eastAsia="pt-BR"/>
              </w:rPr>
              <w:t>(Material entregue pelo fornecedor).</w:t>
            </w:r>
          </w:p>
        </w:tc>
        <w:tc>
          <w:tcPr>
            <w:tcW w:w="14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5.234</w:t>
            </w:r>
          </w:p>
        </w:tc>
        <w:tc>
          <w:tcPr>
            <w:tcW w:w="1465" w:type="dxa"/>
            <w:tcBorders>
              <w:top w:val="single" w:sz="4" w:space="0" w:color="auto"/>
              <w:left w:val="single" w:sz="4" w:space="0" w:color="auto"/>
              <w:bottom w:val="single" w:sz="4" w:space="0" w:color="auto"/>
              <w:right w:val="single" w:sz="4" w:space="0" w:color="auto"/>
            </w:tcBorders>
            <w:vAlign w:val="center"/>
          </w:tcPr>
          <w:p w:rsidR="00263CDC" w:rsidRPr="004A1CDE" w:rsidRDefault="00263CDC" w:rsidP="00733E69">
            <w:pPr>
              <w:ind w:left="0" w:right="0"/>
              <w:jc w:val="center"/>
              <w:rPr>
                <w:rFonts w:ascii="Book Antiqua" w:hAnsi="Book Antiqua" w:cstheme="minorHAnsi"/>
                <w:b/>
                <w:bCs/>
                <w:sz w:val="16"/>
                <w:szCs w:val="16"/>
              </w:rPr>
            </w:pPr>
            <w:r w:rsidRPr="004A1CDE">
              <w:rPr>
                <w:rFonts w:ascii="Book Antiqua" w:hAnsi="Book Antiqua" w:cstheme="minorHAnsi"/>
                <w:b/>
                <w:bCs/>
                <w:sz w:val="16"/>
                <w:szCs w:val="16"/>
              </w:rPr>
              <w:t>R$ 56,14</w:t>
            </w:r>
          </w:p>
        </w:tc>
        <w:tc>
          <w:tcPr>
            <w:tcW w:w="1465" w:type="dxa"/>
            <w:tcBorders>
              <w:top w:val="single" w:sz="4" w:space="0" w:color="auto"/>
              <w:left w:val="single" w:sz="4" w:space="0" w:color="auto"/>
              <w:bottom w:val="single" w:sz="4" w:space="0" w:color="auto"/>
              <w:right w:val="single" w:sz="4" w:space="0" w:color="auto"/>
            </w:tcBorders>
            <w:vAlign w:val="center"/>
          </w:tcPr>
          <w:p w:rsidR="00263CDC" w:rsidRPr="004A1CDE" w:rsidRDefault="00263CDC" w:rsidP="00733E69">
            <w:pPr>
              <w:ind w:left="-23" w:right="-70"/>
              <w:jc w:val="center"/>
              <w:rPr>
                <w:rFonts w:ascii="Book Antiqua" w:hAnsi="Book Antiqua" w:cstheme="minorHAnsi"/>
                <w:b/>
                <w:bCs/>
                <w:sz w:val="16"/>
                <w:szCs w:val="16"/>
              </w:rPr>
            </w:pPr>
            <w:r w:rsidRPr="004A1CDE">
              <w:rPr>
                <w:rFonts w:ascii="Book Antiqua" w:hAnsi="Book Antiqua" w:cstheme="minorHAnsi"/>
                <w:b/>
                <w:bCs/>
                <w:sz w:val="16"/>
                <w:szCs w:val="16"/>
              </w:rPr>
              <w:t>R$ 293.836,76</w:t>
            </w:r>
          </w:p>
        </w:tc>
      </w:tr>
      <w:tr w:rsidR="00263CDC" w:rsidRPr="004A1CDE" w:rsidTr="00733E69">
        <w:trPr>
          <w:trHeight w:val="315"/>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13</w:t>
            </w:r>
          </w:p>
        </w:tc>
        <w:tc>
          <w:tcPr>
            <w:tcW w:w="5246" w:type="dxa"/>
            <w:tcBorders>
              <w:top w:val="single" w:sz="4" w:space="0" w:color="auto"/>
              <w:left w:val="nil"/>
              <w:bottom w:val="single" w:sz="4" w:space="0" w:color="auto"/>
              <w:right w:val="single" w:sz="4" w:space="0" w:color="auto"/>
            </w:tcBorders>
            <w:shd w:val="clear" w:color="auto" w:fill="auto"/>
            <w:hideMark/>
          </w:tcPr>
          <w:p w:rsidR="00263CDC" w:rsidRPr="00D34474" w:rsidRDefault="00263CDC" w:rsidP="00263CDC">
            <w:pPr>
              <w:ind w:left="0" w:right="0"/>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M³</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color w:val="000000"/>
                <w:sz w:val="18"/>
                <w:szCs w:val="18"/>
                <w:lang w:eastAsia="pt-BR"/>
              </w:rPr>
              <w:br w:type="page"/>
            </w:r>
            <w:r w:rsidRPr="004A1CDE">
              <w:rPr>
                <w:rFonts w:ascii="Book Antiqua" w:eastAsia="Times New Roman" w:hAnsi="Book Antiqua" w:cs="Calibri"/>
                <w:b/>
                <w:bCs/>
                <w:color w:val="000000"/>
                <w:sz w:val="18"/>
                <w:szCs w:val="18"/>
                <w:lang w:eastAsia="pt-BR"/>
              </w:rPr>
              <w:t>Base Estabilizada Granulometricamente</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color w:val="000000"/>
                <w:sz w:val="18"/>
                <w:szCs w:val="18"/>
                <w:lang w:eastAsia="pt-BR"/>
              </w:rPr>
              <w:t>(Material entregue pelo fornecedor)</w:t>
            </w:r>
            <w:r>
              <w:rPr>
                <w:rFonts w:ascii="Book Antiqua" w:eastAsia="Times New Roman" w:hAnsi="Book Antiqua" w:cs="Calibri"/>
                <w:color w:val="000000"/>
                <w:sz w:val="18"/>
                <w:szCs w:val="18"/>
                <w:lang w:eastAsia="pt-BR"/>
              </w:rPr>
              <w:t>.</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4.760</w:t>
            </w:r>
          </w:p>
        </w:tc>
        <w:tc>
          <w:tcPr>
            <w:tcW w:w="1465" w:type="dxa"/>
            <w:tcBorders>
              <w:top w:val="single" w:sz="4" w:space="0" w:color="auto"/>
              <w:left w:val="nil"/>
              <w:bottom w:val="single" w:sz="4" w:space="0" w:color="auto"/>
              <w:right w:val="single" w:sz="4" w:space="0" w:color="auto"/>
            </w:tcBorders>
            <w:vAlign w:val="center"/>
          </w:tcPr>
          <w:p w:rsidR="00263CDC" w:rsidRPr="004A1CDE" w:rsidRDefault="00263CDC" w:rsidP="00733E69">
            <w:pPr>
              <w:ind w:left="0" w:right="0"/>
              <w:jc w:val="center"/>
              <w:rPr>
                <w:rFonts w:ascii="Book Antiqua" w:hAnsi="Book Antiqua" w:cstheme="minorHAnsi"/>
                <w:b/>
                <w:bCs/>
                <w:sz w:val="16"/>
                <w:szCs w:val="16"/>
              </w:rPr>
            </w:pPr>
            <w:r w:rsidRPr="004A1CDE">
              <w:rPr>
                <w:rFonts w:ascii="Book Antiqua" w:hAnsi="Book Antiqua" w:cstheme="minorHAnsi"/>
                <w:b/>
                <w:bCs/>
                <w:sz w:val="16"/>
                <w:szCs w:val="16"/>
              </w:rPr>
              <w:t>R$ 103,88</w:t>
            </w:r>
          </w:p>
        </w:tc>
        <w:tc>
          <w:tcPr>
            <w:tcW w:w="1465" w:type="dxa"/>
            <w:tcBorders>
              <w:top w:val="single" w:sz="4" w:space="0" w:color="auto"/>
              <w:left w:val="nil"/>
              <w:bottom w:val="single" w:sz="4" w:space="0" w:color="auto"/>
              <w:right w:val="single" w:sz="4" w:space="0" w:color="auto"/>
            </w:tcBorders>
            <w:vAlign w:val="center"/>
          </w:tcPr>
          <w:p w:rsidR="00263CDC" w:rsidRPr="004A1CDE" w:rsidRDefault="00263CDC" w:rsidP="00733E69">
            <w:pPr>
              <w:ind w:left="-23" w:right="-70"/>
              <w:jc w:val="center"/>
              <w:rPr>
                <w:rFonts w:ascii="Book Antiqua" w:hAnsi="Book Antiqua" w:cstheme="minorHAnsi"/>
                <w:b/>
                <w:bCs/>
                <w:sz w:val="16"/>
                <w:szCs w:val="16"/>
              </w:rPr>
            </w:pPr>
            <w:r w:rsidRPr="004A1CDE">
              <w:rPr>
                <w:rFonts w:ascii="Book Antiqua" w:hAnsi="Book Antiqua" w:cstheme="minorHAnsi"/>
                <w:b/>
                <w:bCs/>
                <w:sz w:val="16"/>
                <w:szCs w:val="16"/>
              </w:rPr>
              <w:t>R$ 494.468,80</w:t>
            </w:r>
          </w:p>
        </w:tc>
      </w:tr>
      <w:tr w:rsidR="00263CDC" w:rsidRPr="004A1CDE" w:rsidTr="00733E69">
        <w:trPr>
          <w:trHeight w:val="735"/>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lastRenderedPageBreak/>
              <w:t>14</w:t>
            </w:r>
          </w:p>
        </w:tc>
        <w:tc>
          <w:tcPr>
            <w:tcW w:w="5246" w:type="dxa"/>
            <w:tcBorders>
              <w:top w:val="single" w:sz="4" w:space="0" w:color="auto"/>
              <w:left w:val="single" w:sz="4" w:space="0" w:color="auto"/>
              <w:bottom w:val="single" w:sz="4" w:space="0" w:color="auto"/>
              <w:right w:val="single" w:sz="4" w:space="0" w:color="auto"/>
            </w:tcBorders>
            <w:shd w:val="clear" w:color="auto" w:fill="auto"/>
            <w:hideMark/>
          </w:tcPr>
          <w:p w:rsidR="00263CDC" w:rsidRPr="004A1CDE" w:rsidRDefault="00263CDC" w:rsidP="00263CDC">
            <w:pPr>
              <w:ind w:left="0" w:right="0"/>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M³</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b/>
                <w:bCs/>
                <w:color w:val="000000"/>
                <w:sz w:val="18"/>
                <w:szCs w:val="18"/>
                <w:lang w:eastAsia="pt-BR"/>
              </w:rPr>
              <w:t>Base Estabilizada Granulometricamente</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color w:val="000000"/>
                <w:sz w:val="18"/>
                <w:szCs w:val="18"/>
                <w:lang w:eastAsia="pt-BR"/>
              </w:rPr>
              <w:t>(Material a ser retirado em pedreira, deverá ser carregado nos veículos do município por maquinário e equipamento próprio da contratada. Raio de distância máxi</w:t>
            </w:r>
            <w:r>
              <w:rPr>
                <w:rFonts w:ascii="Book Antiqua" w:eastAsia="Times New Roman" w:hAnsi="Book Antiqua" w:cs="Calibri"/>
                <w:color w:val="000000"/>
                <w:sz w:val="18"/>
                <w:szCs w:val="18"/>
                <w:lang w:eastAsia="pt-BR"/>
              </w:rPr>
              <w:t xml:space="preserve">mo de </w:t>
            </w:r>
            <w:proofErr w:type="gramStart"/>
            <w:r>
              <w:rPr>
                <w:rFonts w:ascii="Book Antiqua" w:eastAsia="Times New Roman" w:hAnsi="Book Antiqua" w:cs="Calibri"/>
                <w:color w:val="000000"/>
                <w:sz w:val="18"/>
                <w:szCs w:val="18"/>
                <w:lang w:eastAsia="pt-BR"/>
              </w:rPr>
              <w:t>20 Km</w:t>
            </w:r>
            <w:proofErr w:type="gramEnd"/>
            <w:r>
              <w:rPr>
                <w:rFonts w:ascii="Book Antiqua" w:eastAsia="Times New Roman" w:hAnsi="Book Antiqua" w:cs="Calibri"/>
                <w:color w:val="000000"/>
                <w:sz w:val="18"/>
                <w:szCs w:val="18"/>
                <w:lang w:eastAsia="pt-BR"/>
              </w:rPr>
              <w:t xml:space="preserve"> do Centro de Gaspar</w:t>
            </w:r>
            <w:r w:rsidRPr="004A1CDE">
              <w:rPr>
                <w:rFonts w:ascii="Book Antiqua" w:eastAsia="Times New Roman" w:hAnsi="Book Antiqua" w:cs="Calibri"/>
                <w:color w:val="000000"/>
                <w:sz w:val="18"/>
                <w:szCs w:val="18"/>
                <w:lang w:eastAsia="pt-BR"/>
              </w:rPr>
              <w:t>)</w:t>
            </w:r>
            <w:r>
              <w:rPr>
                <w:rFonts w:ascii="Book Antiqua" w:eastAsia="Times New Roman" w:hAnsi="Book Antiqua" w:cs="Calibri"/>
                <w:color w:val="000000"/>
                <w:sz w:val="18"/>
                <w:szCs w:val="18"/>
                <w:lang w:eastAsia="pt-BR"/>
              </w:rPr>
              <w:t>.</w:t>
            </w:r>
          </w:p>
        </w:tc>
        <w:tc>
          <w:tcPr>
            <w:tcW w:w="14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2.580</w:t>
            </w:r>
          </w:p>
        </w:tc>
        <w:tc>
          <w:tcPr>
            <w:tcW w:w="1465" w:type="dxa"/>
            <w:tcBorders>
              <w:top w:val="single" w:sz="4" w:space="0" w:color="auto"/>
              <w:left w:val="single" w:sz="4" w:space="0" w:color="auto"/>
              <w:bottom w:val="single" w:sz="4" w:space="0" w:color="auto"/>
              <w:right w:val="single" w:sz="4" w:space="0" w:color="auto"/>
            </w:tcBorders>
            <w:vAlign w:val="center"/>
          </w:tcPr>
          <w:p w:rsidR="00263CDC" w:rsidRPr="004A1CDE" w:rsidRDefault="00263CDC" w:rsidP="00733E69">
            <w:pPr>
              <w:ind w:left="0" w:right="0"/>
              <w:jc w:val="center"/>
              <w:rPr>
                <w:rFonts w:ascii="Book Antiqua" w:hAnsi="Book Antiqua" w:cstheme="minorHAnsi"/>
                <w:b/>
                <w:bCs/>
                <w:sz w:val="16"/>
                <w:szCs w:val="16"/>
              </w:rPr>
            </w:pPr>
            <w:r w:rsidRPr="004A1CDE">
              <w:rPr>
                <w:rFonts w:ascii="Book Antiqua" w:hAnsi="Book Antiqua" w:cstheme="minorHAnsi"/>
                <w:b/>
                <w:bCs/>
                <w:sz w:val="16"/>
                <w:szCs w:val="16"/>
              </w:rPr>
              <w:t>R$ 91,43</w:t>
            </w:r>
          </w:p>
        </w:tc>
        <w:tc>
          <w:tcPr>
            <w:tcW w:w="1465" w:type="dxa"/>
            <w:tcBorders>
              <w:top w:val="single" w:sz="4" w:space="0" w:color="auto"/>
              <w:left w:val="single" w:sz="4" w:space="0" w:color="auto"/>
              <w:bottom w:val="single" w:sz="4" w:space="0" w:color="auto"/>
              <w:right w:val="single" w:sz="4" w:space="0" w:color="auto"/>
            </w:tcBorders>
            <w:vAlign w:val="center"/>
          </w:tcPr>
          <w:p w:rsidR="00263CDC" w:rsidRPr="004A1CDE" w:rsidRDefault="00263CDC" w:rsidP="00733E69">
            <w:pPr>
              <w:ind w:left="-23" w:right="-70"/>
              <w:jc w:val="center"/>
              <w:rPr>
                <w:rFonts w:ascii="Book Antiqua" w:hAnsi="Book Antiqua" w:cstheme="minorHAnsi"/>
                <w:b/>
                <w:bCs/>
                <w:sz w:val="16"/>
                <w:szCs w:val="16"/>
              </w:rPr>
            </w:pPr>
            <w:r w:rsidRPr="004A1CDE">
              <w:rPr>
                <w:rFonts w:ascii="Book Antiqua" w:hAnsi="Book Antiqua" w:cstheme="minorHAnsi"/>
                <w:b/>
                <w:bCs/>
                <w:sz w:val="16"/>
                <w:szCs w:val="16"/>
              </w:rPr>
              <w:t>R$ 235.889,40</w:t>
            </w:r>
          </w:p>
        </w:tc>
      </w:tr>
      <w:tr w:rsidR="00263CDC" w:rsidRPr="004A1CDE" w:rsidTr="00733E69">
        <w:trPr>
          <w:trHeight w:val="315"/>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15</w:t>
            </w:r>
          </w:p>
        </w:tc>
        <w:tc>
          <w:tcPr>
            <w:tcW w:w="5246" w:type="dxa"/>
            <w:tcBorders>
              <w:top w:val="single" w:sz="4" w:space="0" w:color="auto"/>
              <w:left w:val="single" w:sz="4" w:space="0" w:color="auto"/>
              <w:bottom w:val="single" w:sz="4" w:space="0" w:color="auto"/>
              <w:right w:val="single" w:sz="4" w:space="0" w:color="auto"/>
            </w:tcBorders>
            <w:shd w:val="clear" w:color="auto" w:fill="auto"/>
            <w:hideMark/>
          </w:tcPr>
          <w:p w:rsidR="00263CDC" w:rsidRPr="004A1CDE" w:rsidRDefault="00263CDC" w:rsidP="00263CDC">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w:t>
            </w:r>
            <w:r w:rsidRPr="004A1CDE">
              <w:rPr>
                <w:rFonts w:ascii="Book Antiqua" w:eastAsia="Times New Roman" w:hAnsi="Book Antiqua" w:cs="Calibri"/>
                <w:b/>
                <w:bCs/>
                <w:color w:val="000000"/>
                <w:sz w:val="18"/>
                <w:szCs w:val="18"/>
                <w:lang w:eastAsia="pt-BR"/>
              </w:rPr>
              <w:t xml:space="preserve">Base de Brita Graduada (Base </w:t>
            </w:r>
            <w:proofErr w:type="spellStart"/>
            <w:r w:rsidRPr="004A1CDE">
              <w:rPr>
                <w:rFonts w:ascii="Book Antiqua" w:eastAsia="Times New Roman" w:hAnsi="Book Antiqua" w:cs="Calibri"/>
                <w:b/>
                <w:bCs/>
                <w:color w:val="000000"/>
                <w:sz w:val="18"/>
                <w:szCs w:val="18"/>
                <w:lang w:eastAsia="pt-BR"/>
              </w:rPr>
              <w:t>Asfáltica</w:t>
            </w:r>
            <w:proofErr w:type="spellEnd"/>
            <w:r w:rsidRPr="004A1CDE">
              <w:rPr>
                <w:rFonts w:ascii="Book Antiqua" w:eastAsia="Times New Roman" w:hAnsi="Book Antiqua" w:cs="Calibri"/>
                <w:b/>
                <w:bCs/>
                <w:color w:val="000000"/>
                <w:sz w:val="18"/>
                <w:szCs w:val="18"/>
                <w:lang w:eastAsia="pt-BR"/>
              </w:rPr>
              <w:t>)</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color w:val="000000"/>
                <w:sz w:val="18"/>
                <w:szCs w:val="18"/>
                <w:lang w:eastAsia="pt-BR"/>
              </w:rPr>
              <w:t>(Material entregue pelo fornecedor)</w:t>
            </w:r>
            <w:r>
              <w:rPr>
                <w:rFonts w:ascii="Book Antiqua" w:eastAsia="Times New Roman" w:hAnsi="Book Antiqua" w:cs="Calibri"/>
                <w:color w:val="000000"/>
                <w:sz w:val="18"/>
                <w:szCs w:val="18"/>
                <w:lang w:eastAsia="pt-BR"/>
              </w:rPr>
              <w:t>.</w:t>
            </w:r>
          </w:p>
        </w:tc>
        <w:tc>
          <w:tcPr>
            <w:tcW w:w="14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3.140</w:t>
            </w:r>
          </w:p>
        </w:tc>
        <w:tc>
          <w:tcPr>
            <w:tcW w:w="1465" w:type="dxa"/>
            <w:tcBorders>
              <w:top w:val="single" w:sz="4" w:space="0" w:color="auto"/>
              <w:left w:val="single" w:sz="4" w:space="0" w:color="auto"/>
              <w:bottom w:val="single" w:sz="4" w:space="0" w:color="auto"/>
              <w:right w:val="single" w:sz="4" w:space="0" w:color="auto"/>
            </w:tcBorders>
            <w:vAlign w:val="center"/>
          </w:tcPr>
          <w:p w:rsidR="00263CDC" w:rsidRPr="004A1CDE" w:rsidRDefault="00263CDC" w:rsidP="00733E69">
            <w:pPr>
              <w:ind w:left="0" w:right="0"/>
              <w:jc w:val="center"/>
              <w:rPr>
                <w:rFonts w:ascii="Book Antiqua" w:hAnsi="Book Antiqua" w:cstheme="minorHAnsi"/>
                <w:b/>
                <w:bCs/>
                <w:sz w:val="16"/>
                <w:szCs w:val="16"/>
              </w:rPr>
            </w:pPr>
            <w:r w:rsidRPr="004A1CDE">
              <w:rPr>
                <w:rFonts w:ascii="Book Antiqua" w:hAnsi="Book Antiqua" w:cstheme="minorHAnsi"/>
                <w:b/>
                <w:bCs/>
                <w:sz w:val="16"/>
                <w:szCs w:val="16"/>
              </w:rPr>
              <w:t>R$ 124,80</w:t>
            </w:r>
          </w:p>
        </w:tc>
        <w:tc>
          <w:tcPr>
            <w:tcW w:w="1465" w:type="dxa"/>
            <w:tcBorders>
              <w:top w:val="single" w:sz="4" w:space="0" w:color="auto"/>
              <w:left w:val="single" w:sz="4" w:space="0" w:color="auto"/>
              <w:bottom w:val="single" w:sz="4" w:space="0" w:color="auto"/>
              <w:right w:val="single" w:sz="4" w:space="0" w:color="auto"/>
            </w:tcBorders>
            <w:vAlign w:val="center"/>
          </w:tcPr>
          <w:p w:rsidR="00263CDC" w:rsidRPr="004A1CDE" w:rsidRDefault="00263CDC" w:rsidP="00733E69">
            <w:pPr>
              <w:ind w:left="-23" w:right="-70"/>
              <w:jc w:val="center"/>
              <w:rPr>
                <w:rFonts w:ascii="Book Antiqua" w:hAnsi="Book Antiqua" w:cstheme="minorHAnsi"/>
                <w:b/>
                <w:bCs/>
                <w:sz w:val="16"/>
                <w:szCs w:val="16"/>
              </w:rPr>
            </w:pPr>
            <w:r w:rsidRPr="004A1CDE">
              <w:rPr>
                <w:rFonts w:ascii="Book Antiqua" w:hAnsi="Book Antiqua" w:cstheme="minorHAnsi"/>
                <w:b/>
                <w:bCs/>
                <w:sz w:val="16"/>
                <w:szCs w:val="16"/>
              </w:rPr>
              <w:t>R$ 391.872,00</w:t>
            </w:r>
          </w:p>
        </w:tc>
      </w:tr>
      <w:tr w:rsidR="00263CDC" w:rsidRPr="004A1CDE" w:rsidTr="00733E69">
        <w:trPr>
          <w:trHeight w:val="441"/>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16</w:t>
            </w:r>
          </w:p>
        </w:tc>
        <w:tc>
          <w:tcPr>
            <w:tcW w:w="5246" w:type="dxa"/>
            <w:tcBorders>
              <w:top w:val="single" w:sz="4" w:space="0" w:color="auto"/>
              <w:left w:val="nil"/>
              <w:bottom w:val="single" w:sz="4" w:space="0" w:color="auto"/>
              <w:right w:val="single" w:sz="4" w:space="0" w:color="auto"/>
            </w:tcBorders>
            <w:shd w:val="clear" w:color="auto" w:fill="auto"/>
            <w:hideMark/>
          </w:tcPr>
          <w:p w:rsidR="00263CDC" w:rsidRPr="004A1CDE" w:rsidRDefault="00263CDC" w:rsidP="00263CDC">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w:t>
            </w:r>
            <w:r w:rsidRPr="004A1CDE">
              <w:rPr>
                <w:rFonts w:ascii="Book Antiqua" w:eastAsia="Times New Roman" w:hAnsi="Book Antiqua" w:cs="Calibri"/>
                <w:b/>
                <w:bCs/>
                <w:color w:val="000000"/>
                <w:sz w:val="18"/>
                <w:szCs w:val="18"/>
                <w:lang w:eastAsia="pt-BR"/>
              </w:rPr>
              <w:t>Rachão com pedra dinamitada</w:t>
            </w:r>
            <w:r>
              <w:rPr>
                <w:rFonts w:ascii="Book Antiqua" w:eastAsia="Times New Roman" w:hAnsi="Book Antiqua" w:cs="Calibri"/>
                <w:b/>
                <w:bCs/>
                <w:color w:val="000000"/>
                <w:sz w:val="18"/>
                <w:szCs w:val="18"/>
                <w:lang w:eastAsia="pt-BR"/>
              </w:rPr>
              <w:t xml:space="preserve"> </w:t>
            </w:r>
            <w:r>
              <w:rPr>
                <w:rFonts w:ascii="Book Antiqua" w:eastAsia="Times New Roman" w:hAnsi="Book Antiqua" w:cs="Calibri"/>
                <w:color w:val="000000"/>
                <w:sz w:val="18"/>
                <w:szCs w:val="18"/>
                <w:lang w:eastAsia="pt-BR"/>
              </w:rPr>
              <w:t xml:space="preserve">Com tamanho de 2 a 5 polegadas. </w:t>
            </w:r>
            <w:r w:rsidRPr="004A1CDE">
              <w:rPr>
                <w:rFonts w:ascii="Book Antiqua" w:eastAsia="Times New Roman" w:hAnsi="Book Antiqua" w:cs="Calibri"/>
                <w:color w:val="000000"/>
                <w:sz w:val="18"/>
                <w:szCs w:val="18"/>
                <w:lang w:eastAsia="pt-BR"/>
              </w:rPr>
              <w:t>(Material entregue pelo fornecedor)</w:t>
            </w:r>
            <w:r>
              <w:rPr>
                <w:rFonts w:ascii="Book Antiqua" w:eastAsia="Times New Roman" w:hAnsi="Book Antiqua" w:cs="Calibri"/>
                <w:color w:val="000000"/>
                <w:sz w:val="18"/>
                <w:szCs w:val="18"/>
                <w:lang w:eastAsia="pt-BR"/>
              </w:rPr>
              <w:t>.</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6.380</w:t>
            </w:r>
          </w:p>
        </w:tc>
        <w:tc>
          <w:tcPr>
            <w:tcW w:w="1465" w:type="dxa"/>
            <w:tcBorders>
              <w:top w:val="single" w:sz="4" w:space="0" w:color="auto"/>
              <w:left w:val="nil"/>
              <w:bottom w:val="single" w:sz="4" w:space="0" w:color="auto"/>
              <w:right w:val="single" w:sz="4" w:space="0" w:color="auto"/>
            </w:tcBorders>
            <w:vAlign w:val="center"/>
          </w:tcPr>
          <w:p w:rsidR="00263CDC" w:rsidRPr="004A1CDE" w:rsidRDefault="00263CDC" w:rsidP="00733E69">
            <w:pPr>
              <w:ind w:left="0" w:right="0"/>
              <w:jc w:val="center"/>
              <w:rPr>
                <w:rFonts w:ascii="Book Antiqua" w:hAnsi="Book Antiqua" w:cstheme="minorHAnsi"/>
                <w:b/>
                <w:bCs/>
                <w:sz w:val="16"/>
                <w:szCs w:val="16"/>
              </w:rPr>
            </w:pPr>
            <w:r w:rsidRPr="004A1CDE">
              <w:rPr>
                <w:rFonts w:ascii="Book Antiqua" w:hAnsi="Book Antiqua" w:cstheme="minorHAnsi"/>
                <w:b/>
                <w:bCs/>
                <w:sz w:val="16"/>
                <w:szCs w:val="16"/>
              </w:rPr>
              <w:t>R$ 86,44</w:t>
            </w:r>
          </w:p>
        </w:tc>
        <w:tc>
          <w:tcPr>
            <w:tcW w:w="1465" w:type="dxa"/>
            <w:tcBorders>
              <w:top w:val="single" w:sz="4" w:space="0" w:color="auto"/>
              <w:left w:val="nil"/>
              <w:bottom w:val="single" w:sz="4" w:space="0" w:color="auto"/>
              <w:right w:val="single" w:sz="4" w:space="0" w:color="auto"/>
            </w:tcBorders>
            <w:vAlign w:val="center"/>
          </w:tcPr>
          <w:p w:rsidR="00263CDC" w:rsidRPr="004A1CDE" w:rsidRDefault="00263CDC" w:rsidP="00733E69">
            <w:pPr>
              <w:ind w:left="-23" w:right="-70"/>
              <w:jc w:val="center"/>
              <w:rPr>
                <w:rFonts w:ascii="Book Antiqua" w:hAnsi="Book Antiqua" w:cstheme="minorHAnsi"/>
                <w:b/>
                <w:bCs/>
                <w:sz w:val="16"/>
                <w:szCs w:val="16"/>
              </w:rPr>
            </w:pPr>
            <w:r w:rsidRPr="004A1CDE">
              <w:rPr>
                <w:rFonts w:ascii="Book Antiqua" w:hAnsi="Book Antiqua" w:cstheme="minorHAnsi"/>
                <w:b/>
                <w:bCs/>
                <w:sz w:val="16"/>
                <w:szCs w:val="16"/>
              </w:rPr>
              <w:t>R$ 551.487,20</w:t>
            </w:r>
          </w:p>
        </w:tc>
      </w:tr>
      <w:tr w:rsidR="00263CDC" w:rsidRPr="004A1CDE" w:rsidTr="00733E69">
        <w:trPr>
          <w:trHeight w:val="127"/>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17</w:t>
            </w:r>
          </w:p>
        </w:tc>
        <w:tc>
          <w:tcPr>
            <w:tcW w:w="5246" w:type="dxa"/>
            <w:tcBorders>
              <w:top w:val="single" w:sz="4" w:space="0" w:color="auto"/>
              <w:left w:val="single" w:sz="4" w:space="0" w:color="auto"/>
              <w:bottom w:val="single" w:sz="4" w:space="0" w:color="auto"/>
              <w:right w:val="single" w:sz="4" w:space="0" w:color="auto"/>
            </w:tcBorders>
            <w:shd w:val="clear" w:color="auto" w:fill="auto"/>
            <w:hideMark/>
          </w:tcPr>
          <w:p w:rsidR="00263CDC" w:rsidRPr="004A1CDE" w:rsidRDefault="00263CDC" w:rsidP="00263CDC">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w:t>
            </w:r>
            <w:r w:rsidRPr="004A1CDE">
              <w:rPr>
                <w:rFonts w:ascii="Book Antiqua" w:eastAsia="Times New Roman" w:hAnsi="Book Antiqua" w:cs="Calibri"/>
                <w:b/>
                <w:bCs/>
                <w:color w:val="000000"/>
                <w:sz w:val="18"/>
                <w:szCs w:val="18"/>
                <w:lang w:eastAsia="pt-BR"/>
              </w:rPr>
              <w:t>Rachão com pedra dinamitada</w:t>
            </w:r>
            <w:r>
              <w:rPr>
                <w:rFonts w:ascii="Book Antiqua" w:eastAsia="Times New Roman" w:hAnsi="Book Antiqua" w:cs="Calibri"/>
                <w:color w:val="000000"/>
                <w:sz w:val="18"/>
                <w:szCs w:val="18"/>
                <w:lang w:eastAsia="pt-BR"/>
              </w:rPr>
              <w:t xml:space="preserve"> </w:t>
            </w:r>
            <w:r w:rsidRPr="004A1CDE">
              <w:rPr>
                <w:rFonts w:ascii="Book Antiqua" w:eastAsia="Times New Roman" w:hAnsi="Book Antiqua" w:cs="Calibri"/>
                <w:color w:val="000000"/>
                <w:sz w:val="18"/>
                <w:szCs w:val="18"/>
                <w:lang w:eastAsia="pt-BR"/>
              </w:rPr>
              <w:t>Com tamanho de 2 a 5 polegadas. (Material a ser retirado em pedreira, deverá ser carregado nos veículos do município por maquinário e equipamento próprio da contratada. Raio de distância máxi</w:t>
            </w:r>
            <w:r>
              <w:rPr>
                <w:rFonts w:ascii="Book Antiqua" w:eastAsia="Times New Roman" w:hAnsi="Book Antiqua" w:cs="Calibri"/>
                <w:color w:val="000000"/>
                <w:sz w:val="18"/>
                <w:szCs w:val="18"/>
                <w:lang w:eastAsia="pt-BR"/>
              </w:rPr>
              <w:t xml:space="preserve">mo de </w:t>
            </w:r>
            <w:proofErr w:type="gramStart"/>
            <w:r>
              <w:rPr>
                <w:rFonts w:ascii="Book Antiqua" w:eastAsia="Times New Roman" w:hAnsi="Book Antiqua" w:cs="Calibri"/>
                <w:color w:val="000000"/>
                <w:sz w:val="18"/>
                <w:szCs w:val="18"/>
                <w:lang w:eastAsia="pt-BR"/>
              </w:rPr>
              <w:t>20 Km</w:t>
            </w:r>
            <w:proofErr w:type="gramEnd"/>
            <w:r>
              <w:rPr>
                <w:rFonts w:ascii="Book Antiqua" w:eastAsia="Times New Roman" w:hAnsi="Book Antiqua" w:cs="Calibri"/>
                <w:color w:val="000000"/>
                <w:sz w:val="18"/>
                <w:szCs w:val="18"/>
                <w:lang w:eastAsia="pt-BR"/>
              </w:rPr>
              <w:t xml:space="preserve"> do Centro de Gaspar</w:t>
            </w:r>
            <w:r w:rsidRPr="004A1CDE">
              <w:rPr>
                <w:rFonts w:ascii="Book Antiqua" w:eastAsia="Times New Roman" w:hAnsi="Book Antiqua" w:cs="Calibri"/>
                <w:color w:val="000000"/>
                <w:sz w:val="18"/>
                <w:szCs w:val="18"/>
                <w:lang w:eastAsia="pt-BR"/>
              </w:rPr>
              <w:t>)</w:t>
            </w:r>
            <w:r>
              <w:rPr>
                <w:rFonts w:ascii="Book Antiqua" w:eastAsia="Times New Roman" w:hAnsi="Book Antiqua" w:cs="Calibri"/>
                <w:color w:val="000000"/>
                <w:sz w:val="18"/>
                <w:szCs w:val="18"/>
                <w:lang w:eastAsia="pt-BR"/>
              </w:rPr>
              <w:t>.</w:t>
            </w:r>
          </w:p>
        </w:tc>
        <w:tc>
          <w:tcPr>
            <w:tcW w:w="14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5.180</w:t>
            </w:r>
          </w:p>
        </w:tc>
        <w:tc>
          <w:tcPr>
            <w:tcW w:w="1465" w:type="dxa"/>
            <w:tcBorders>
              <w:top w:val="single" w:sz="4" w:space="0" w:color="auto"/>
              <w:left w:val="single" w:sz="4" w:space="0" w:color="auto"/>
              <w:bottom w:val="single" w:sz="4" w:space="0" w:color="auto"/>
              <w:right w:val="single" w:sz="4" w:space="0" w:color="auto"/>
            </w:tcBorders>
            <w:vAlign w:val="center"/>
          </w:tcPr>
          <w:p w:rsidR="00263CDC" w:rsidRPr="004A1CDE" w:rsidRDefault="00263CDC" w:rsidP="00733E69">
            <w:pPr>
              <w:ind w:left="0" w:right="0"/>
              <w:jc w:val="center"/>
              <w:rPr>
                <w:rFonts w:ascii="Book Antiqua" w:hAnsi="Book Antiqua" w:cstheme="minorHAnsi"/>
                <w:b/>
                <w:bCs/>
                <w:sz w:val="16"/>
                <w:szCs w:val="16"/>
              </w:rPr>
            </w:pPr>
            <w:r w:rsidRPr="004A1CDE">
              <w:rPr>
                <w:rFonts w:ascii="Book Antiqua" w:hAnsi="Book Antiqua" w:cstheme="minorHAnsi"/>
                <w:b/>
                <w:bCs/>
                <w:sz w:val="16"/>
                <w:szCs w:val="16"/>
              </w:rPr>
              <w:t>R$ 72,13</w:t>
            </w:r>
          </w:p>
        </w:tc>
        <w:tc>
          <w:tcPr>
            <w:tcW w:w="1465" w:type="dxa"/>
            <w:tcBorders>
              <w:top w:val="single" w:sz="4" w:space="0" w:color="auto"/>
              <w:left w:val="single" w:sz="4" w:space="0" w:color="auto"/>
              <w:bottom w:val="single" w:sz="4" w:space="0" w:color="auto"/>
              <w:right w:val="single" w:sz="4" w:space="0" w:color="auto"/>
            </w:tcBorders>
            <w:vAlign w:val="center"/>
          </w:tcPr>
          <w:p w:rsidR="00263CDC" w:rsidRPr="004A1CDE" w:rsidRDefault="00263CDC" w:rsidP="00733E69">
            <w:pPr>
              <w:ind w:left="-23" w:right="-70"/>
              <w:jc w:val="center"/>
              <w:rPr>
                <w:rFonts w:ascii="Book Antiqua" w:hAnsi="Book Antiqua" w:cstheme="minorHAnsi"/>
                <w:b/>
                <w:bCs/>
                <w:sz w:val="16"/>
                <w:szCs w:val="16"/>
              </w:rPr>
            </w:pPr>
            <w:r w:rsidRPr="004A1CDE">
              <w:rPr>
                <w:rFonts w:ascii="Book Antiqua" w:hAnsi="Book Antiqua" w:cstheme="minorHAnsi"/>
                <w:b/>
                <w:bCs/>
                <w:sz w:val="16"/>
                <w:szCs w:val="16"/>
              </w:rPr>
              <w:t>R$ 373.633,40</w:t>
            </w:r>
          </w:p>
        </w:tc>
      </w:tr>
      <w:tr w:rsidR="00263CDC" w:rsidRPr="004A1CDE" w:rsidTr="00733E69">
        <w:trPr>
          <w:trHeight w:val="315"/>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18</w:t>
            </w:r>
          </w:p>
        </w:tc>
        <w:tc>
          <w:tcPr>
            <w:tcW w:w="5246" w:type="dxa"/>
            <w:tcBorders>
              <w:top w:val="single" w:sz="4" w:space="0" w:color="auto"/>
              <w:left w:val="nil"/>
              <w:bottom w:val="single" w:sz="4" w:space="0" w:color="auto"/>
              <w:right w:val="single" w:sz="4" w:space="0" w:color="auto"/>
            </w:tcBorders>
            <w:shd w:val="clear" w:color="auto" w:fill="auto"/>
            <w:hideMark/>
          </w:tcPr>
          <w:p w:rsidR="00263CDC" w:rsidRPr="004A1CDE" w:rsidRDefault="00263CDC" w:rsidP="00263CDC">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w:t>
            </w:r>
            <w:r w:rsidRPr="004A1CDE">
              <w:rPr>
                <w:rFonts w:ascii="Book Antiqua" w:eastAsia="Times New Roman" w:hAnsi="Book Antiqua" w:cs="Calibri"/>
                <w:b/>
                <w:bCs/>
                <w:color w:val="000000"/>
                <w:sz w:val="18"/>
                <w:szCs w:val="18"/>
                <w:lang w:eastAsia="pt-BR"/>
              </w:rPr>
              <w:t>Pedra Dinamitada Bruta</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color w:val="000000"/>
                <w:sz w:val="18"/>
                <w:szCs w:val="18"/>
                <w:lang w:eastAsia="pt-BR"/>
              </w:rPr>
              <w:t>(Material entregue pelo fornecedor)</w:t>
            </w:r>
            <w:r>
              <w:rPr>
                <w:rFonts w:ascii="Book Antiqua" w:eastAsia="Times New Roman" w:hAnsi="Book Antiqua" w:cs="Calibri"/>
                <w:color w:val="000000"/>
                <w:sz w:val="18"/>
                <w:szCs w:val="18"/>
                <w:lang w:eastAsia="pt-BR"/>
              </w:rPr>
              <w:t>.</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4.180</w:t>
            </w:r>
          </w:p>
        </w:tc>
        <w:tc>
          <w:tcPr>
            <w:tcW w:w="1465" w:type="dxa"/>
            <w:tcBorders>
              <w:top w:val="single" w:sz="4" w:space="0" w:color="auto"/>
              <w:left w:val="nil"/>
              <w:bottom w:val="single" w:sz="4" w:space="0" w:color="auto"/>
              <w:right w:val="single" w:sz="4" w:space="0" w:color="auto"/>
            </w:tcBorders>
            <w:vAlign w:val="center"/>
          </w:tcPr>
          <w:p w:rsidR="00263CDC" w:rsidRPr="004A1CDE" w:rsidRDefault="00263CDC" w:rsidP="00733E69">
            <w:pPr>
              <w:ind w:left="0" w:right="0"/>
              <w:jc w:val="center"/>
              <w:rPr>
                <w:rFonts w:ascii="Book Antiqua" w:hAnsi="Book Antiqua" w:cstheme="minorHAnsi"/>
                <w:b/>
                <w:bCs/>
                <w:sz w:val="16"/>
                <w:szCs w:val="16"/>
              </w:rPr>
            </w:pPr>
            <w:r w:rsidRPr="004A1CDE">
              <w:rPr>
                <w:rFonts w:ascii="Book Antiqua" w:hAnsi="Book Antiqua" w:cstheme="minorHAnsi"/>
                <w:b/>
                <w:bCs/>
                <w:sz w:val="16"/>
                <w:szCs w:val="16"/>
              </w:rPr>
              <w:t>R$ 78,25</w:t>
            </w:r>
          </w:p>
        </w:tc>
        <w:tc>
          <w:tcPr>
            <w:tcW w:w="1465" w:type="dxa"/>
            <w:tcBorders>
              <w:top w:val="single" w:sz="4" w:space="0" w:color="auto"/>
              <w:left w:val="nil"/>
              <w:bottom w:val="single" w:sz="4" w:space="0" w:color="auto"/>
              <w:right w:val="single" w:sz="4" w:space="0" w:color="auto"/>
            </w:tcBorders>
            <w:vAlign w:val="center"/>
          </w:tcPr>
          <w:p w:rsidR="00263CDC" w:rsidRPr="004A1CDE" w:rsidRDefault="00263CDC" w:rsidP="00733E69">
            <w:pPr>
              <w:ind w:left="-23" w:right="-70"/>
              <w:jc w:val="center"/>
              <w:rPr>
                <w:rFonts w:ascii="Book Antiqua" w:hAnsi="Book Antiqua" w:cstheme="minorHAnsi"/>
                <w:b/>
                <w:bCs/>
                <w:sz w:val="16"/>
                <w:szCs w:val="16"/>
              </w:rPr>
            </w:pPr>
            <w:r w:rsidRPr="004A1CDE">
              <w:rPr>
                <w:rFonts w:ascii="Book Antiqua" w:hAnsi="Book Antiqua" w:cstheme="minorHAnsi"/>
                <w:b/>
                <w:bCs/>
                <w:sz w:val="16"/>
                <w:szCs w:val="16"/>
              </w:rPr>
              <w:t>R$ 327.085,00</w:t>
            </w:r>
          </w:p>
        </w:tc>
      </w:tr>
      <w:tr w:rsidR="00263CDC" w:rsidRPr="004A1CDE" w:rsidTr="00733E69">
        <w:trPr>
          <w:trHeight w:val="945"/>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19</w:t>
            </w:r>
          </w:p>
        </w:tc>
        <w:tc>
          <w:tcPr>
            <w:tcW w:w="5246" w:type="dxa"/>
            <w:tcBorders>
              <w:top w:val="single" w:sz="4" w:space="0" w:color="auto"/>
              <w:left w:val="single" w:sz="4" w:space="0" w:color="auto"/>
              <w:bottom w:val="single" w:sz="4" w:space="0" w:color="auto"/>
              <w:right w:val="single" w:sz="4" w:space="0" w:color="auto"/>
            </w:tcBorders>
            <w:shd w:val="clear" w:color="auto" w:fill="auto"/>
            <w:hideMark/>
          </w:tcPr>
          <w:p w:rsidR="00263CDC" w:rsidRPr="004A1CDE" w:rsidRDefault="00263CDC" w:rsidP="00263CDC">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w:t>
            </w:r>
            <w:r w:rsidRPr="004A1CDE">
              <w:rPr>
                <w:rFonts w:ascii="Book Antiqua" w:eastAsia="Times New Roman" w:hAnsi="Book Antiqua" w:cs="Calibri"/>
                <w:b/>
                <w:bCs/>
                <w:color w:val="000000"/>
                <w:sz w:val="18"/>
                <w:szCs w:val="18"/>
                <w:lang w:eastAsia="pt-BR"/>
              </w:rPr>
              <w:t>Pedrisco</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color w:val="000000"/>
                <w:sz w:val="18"/>
                <w:szCs w:val="18"/>
                <w:lang w:eastAsia="pt-BR"/>
              </w:rPr>
              <w:t>Material com diâmetro variando de 4,8 até 9,5mm para ser utilizado no pátio dos CDI´s e Escolas. Seus fragmentos deverão ser angulares, de boa qualidade, tenazes, duros e duráveis, livre de torrões de argila, fragmentos moles ou alterados, de fácil desintegração. (Material entregue pelo fornecedor)</w:t>
            </w:r>
            <w:r>
              <w:rPr>
                <w:rFonts w:ascii="Book Antiqua" w:eastAsia="Times New Roman" w:hAnsi="Book Antiqua" w:cs="Calibri"/>
                <w:color w:val="000000"/>
                <w:sz w:val="18"/>
                <w:szCs w:val="18"/>
                <w:lang w:eastAsia="pt-BR"/>
              </w:rPr>
              <w:t>.</w:t>
            </w:r>
          </w:p>
        </w:tc>
        <w:tc>
          <w:tcPr>
            <w:tcW w:w="14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2.530</w:t>
            </w:r>
          </w:p>
        </w:tc>
        <w:tc>
          <w:tcPr>
            <w:tcW w:w="1465" w:type="dxa"/>
            <w:tcBorders>
              <w:top w:val="single" w:sz="4" w:space="0" w:color="auto"/>
              <w:left w:val="single" w:sz="4" w:space="0" w:color="auto"/>
              <w:bottom w:val="single" w:sz="4" w:space="0" w:color="auto"/>
              <w:right w:val="single" w:sz="4" w:space="0" w:color="auto"/>
            </w:tcBorders>
            <w:vAlign w:val="center"/>
          </w:tcPr>
          <w:p w:rsidR="00263CDC" w:rsidRPr="004A1CDE" w:rsidRDefault="00263CDC" w:rsidP="00733E69">
            <w:pPr>
              <w:ind w:left="0" w:right="0"/>
              <w:jc w:val="center"/>
              <w:rPr>
                <w:rFonts w:ascii="Book Antiqua" w:hAnsi="Book Antiqua" w:cstheme="minorHAnsi"/>
                <w:b/>
                <w:bCs/>
                <w:sz w:val="16"/>
                <w:szCs w:val="16"/>
              </w:rPr>
            </w:pPr>
            <w:r w:rsidRPr="004A1CDE">
              <w:rPr>
                <w:rFonts w:ascii="Book Antiqua" w:hAnsi="Book Antiqua" w:cstheme="minorHAnsi"/>
                <w:b/>
                <w:bCs/>
                <w:sz w:val="16"/>
                <w:szCs w:val="16"/>
              </w:rPr>
              <w:t>R$ 100,38</w:t>
            </w:r>
          </w:p>
        </w:tc>
        <w:tc>
          <w:tcPr>
            <w:tcW w:w="1465" w:type="dxa"/>
            <w:tcBorders>
              <w:top w:val="single" w:sz="4" w:space="0" w:color="auto"/>
              <w:left w:val="single" w:sz="4" w:space="0" w:color="auto"/>
              <w:bottom w:val="single" w:sz="4" w:space="0" w:color="auto"/>
              <w:right w:val="single" w:sz="4" w:space="0" w:color="auto"/>
            </w:tcBorders>
            <w:vAlign w:val="center"/>
          </w:tcPr>
          <w:p w:rsidR="00263CDC" w:rsidRPr="004A1CDE" w:rsidRDefault="00263CDC" w:rsidP="00733E69">
            <w:pPr>
              <w:ind w:left="-23" w:right="-70"/>
              <w:jc w:val="center"/>
              <w:rPr>
                <w:rFonts w:ascii="Book Antiqua" w:hAnsi="Book Antiqua" w:cstheme="minorHAnsi"/>
                <w:b/>
                <w:bCs/>
                <w:sz w:val="16"/>
                <w:szCs w:val="16"/>
              </w:rPr>
            </w:pPr>
            <w:r w:rsidRPr="004A1CDE">
              <w:rPr>
                <w:rFonts w:ascii="Book Antiqua" w:hAnsi="Book Antiqua" w:cstheme="minorHAnsi"/>
                <w:b/>
                <w:bCs/>
                <w:sz w:val="16"/>
                <w:szCs w:val="16"/>
              </w:rPr>
              <w:t>R$ 253.961,40</w:t>
            </w:r>
          </w:p>
        </w:tc>
      </w:tr>
      <w:tr w:rsidR="00263CDC" w:rsidRPr="004A1CDE" w:rsidTr="00733E69">
        <w:trPr>
          <w:trHeight w:val="1922"/>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20</w:t>
            </w:r>
          </w:p>
        </w:tc>
        <w:tc>
          <w:tcPr>
            <w:tcW w:w="5246" w:type="dxa"/>
            <w:tcBorders>
              <w:top w:val="single" w:sz="4" w:space="0" w:color="auto"/>
              <w:left w:val="single" w:sz="4" w:space="0" w:color="auto"/>
              <w:bottom w:val="single" w:sz="4" w:space="0" w:color="auto"/>
              <w:right w:val="single" w:sz="4" w:space="0" w:color="auto"/>
            </w:tcBorders>
            <w:shd w:val="clear" w:color="auto" w:fill="auto"/>
            <w:hideMark/>
          </w:tcPr>
          <w:p w:rsidR="00263CDC" w:rsidRPr="004A1CDE" w:rsidRDefault="00263CDC" w:rsidP="00263CDC">
            <w:pPr>
              <w:ind w:left="0" w:right="0"/>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M³</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b/>
                <w:bCs/>
                <w:color w:val="000000"/>
                <w:sz w:val="18"/>
                <w:szCs w:val="18"/>
                <w:lang w:eastAsia="pt-BR"/>
              </w:rPr>
              <w:t>Areia Industrial</w:t>
            </w:r>
            <w:r>
              <w:rPr>
                <w:rFonts w:ascii="Book Antiqua" w:eastAsia="Times New Roman" w:hAnsi="Book Antiqua" w:cs="Calibri"/>
                <w:color w:val="000000"/>
                <w:sz w:val="18"/>
                <w:szCs w:val="18"/>
                <w:lang w:eastAsia="pt-BR"/>
              </w:rPr>
              <w:t xml:space="preserve"> </w:t>
            </w:r>
            <w:r w:rsidRPr="004A1CDE">
              <w:rPr>
                <w:rFonts w:ascii="Book Antiqua" w:eastAsia="Times New Roman" w:hAnsi="Book Antiqua" w:cs="Calibri"/>
                <w:color w:val="000000"/>
                <w:sz w:val="18"/>
                <w:szCs w:val="18"/>
                <w:lang w:eastAsia="pt-BR"/>
              </w:rPr>
              <w:t xml:space="preserve">Utilizada para reaterro de valas e aplicação em vias composta de mistura de materiais britados ou produtos provenientes de </w:t>
            </w:r>
            <w:proofErr w:type="spellStart"/>
            <w:r w:rsidRPr="004A1CDE">
              <w:rPr>
                <w:rFonts w:ascii="Book Antiqua" w:eastAsia="Times New Roman" w:hAnsi="Book Antiqua" w:cs="Calibri"/>
                <w:color w:val="000000"/>
                <w:sz w:val="18"/>
                <w:szCs w:val="18"/>
                <w:lang w:eastAsia="pt-BR"/>
              </w:rPr>
              <w:t>britagem</w:t>
            </w:r>
            <w:proofErr w:type="spellEnd"/>
            <w:r w:rsidRPr="004A1CDE">
              <w:rPr>
                <w:rFonts w:ascii="Book Antiqua" w:eastAsia="Times New Roman" w:hAnsi="Book Antiqua" w:cs="Calibri"/>
                <w:color w:val="000000"/>
                <w:sz w:val="18"/>
                <w:szCs w:val="18"/>
                <w:lang w:eastAsia="pt-BR"/>
              </w:rPr>
              <w:t>, com ad</w:t>
            </w:r>
            <w:r>
              <w:rPr>
                <w:rFonts w:ascii="Book Antiqua" w:eastAsia="Times New Roman" w:hAnsi="Book Antiqua" w:cs="Calibri"/>
                <w:color w:val="000000"/>
                <w:sz w:val="18"/>
                <w:szCs w:val="18"/>
                <w:lang w:eastAsia="pt-BR"/>
              </w:rPr>
              <w:t xml:space="preserve">ição de argila de no máximo 3%. </w:t>
            </w:r>
            <w:r w:rsidRPr="004A1CDE">
              <w:rPr>
                <w:rFonts w:ascii="Book Antiqua" w:eastAsia="Times New Roman" w:hAnsi="Book Antiqua" w:cs="Calibri"/>
                <w:color w:val="000000"/>
                <w:sz w:val="18"/>
                <w:szCs w:val="18"/>
                <w:lang w:eastAsia="pt-BR"/>
              </w:rPr>
              <w:t>A composição granulométrica deverá estar dentro dos percentuais abaixo admitidos com uma margem de erro</w:t>
            </w:r>
            <w:r w:rsidR="00541898">
              <w:rPr>
                <w:rFonts w:ascii="Book Antiqua" w:eastAsia="Times New Roman" w:hAnsi="Book Antiqua" w:cs="Calibri"/>
                <w:color w:val="000000"/>
                <w:sz w:val="18"/>
                <w:szCs w:val="18"/>
                <w:lang w:eastAsia="pt-BR"/>
              </w:rPr>
              <w:t xml:space="preserve"> de 5% para mais ou para menos. </w:t>
            </w:r>
            <w:r w:rsidRPr="004A1CDE">
              <w:rPr>
                <w:rFonts w:ascii="Book Antiqua" w:eastAsia="Times New Roman" w:hAnsi="Book Antiqua" w:cs="Calibri"/>
                <w:color w:val="000000"/>
                <w:sz w:val="18"/>
                <w:szCs w:val="18"/>
                <w:lang w:eastAsia="pt-BR"/>
              </w:rPr>
              <w:t>Pedregulho</w:t>
            </w:r>
            <w:r>
              <w:rPr>
                <w:rFonts w:ascii="Book Antiqua" w:eastAsia="Times New Roman" w:hAnsi="Book Antiqua" w:cs="Calibri"/>
                <w:color w:val="000000"/>
                <w:sz w:val="18"/>
                <w:szCs w:val="18"/>
                <w:lang w:eastAsia="pt-BR"/>
              </w:rPr>
              <w:t xml:space="preserve"> </w:t>
            </w:r>
            <w:r w:rsidRPr="004A1CDE">
              <w:rPr>
                <w:rFonts w:ascii="Book Antiqua" w:eastAsia="Times New Roman" w:hAnsi="Book Antiqua" w:cs="Calibri"/>
                <w:color w:val="000000"/>
                <w:sz w:val="18"/>
                <w:szCs w:val="18"/>
                <w:lang w:eastAsia="pt-BR"/>
              </w:rPr>
              <w:t>-</w:t>
            </w:r>
            <w:r w:rsidRPr="004A1CDE">
              <w:rPr>
                <w:rFonts w:ascii="Book Antiqua" w:eastAsia="Times New Roman" w:hAnsi="Book Antiqua" w:cs="Calibri"/>
                <w:color w:val="000000"/>
                <w:sz w:val="18"/>
                <w:szCs w:val="18"/>
                <w:lang w:eastAsia="pt-BR"/>
              </w:rPr>
              <w:br/>
              <w:t>3,5%; Areia Grossa - 74,5%; Areia Fina - 14,0%; Material passante na peneira 200 - 8,00%. Os materiais destinados a composição da referida areia devem estar em conformidades com o que prediz os ensaios das normas técnicas NBR NM 248, NBR NM 52, NBR NM 45, NB</w:t>
            </w:r>
            <w:r>
              <w:rPr>
                <w:rFonts w:ascii="Book Antiqua" w:eastAsia="Times New Roman" w:hAnsi="Book Antiqua" w:cs="Calibri"/>
                <w:color w:val="000000"/>
                <w:sz w:val="18"/>
                <w:szCs w:val="18"/>
                <w:lang w:eastAsia="pt-BR"/>
              </w:rPr>
              <w:t xml:space="preserve">R 7218, NBR NM 46 e NBR NM 49. </w:t>
            </w:r>
            <w:r w:rsidRPr="004A1CDE">
              <w:rPr>
                <w:rFonts w:ascii="Book Antiqua" w:eastAsia="Times New Roman" w:hAnsi="Book Antiqua" w:cs="Calibri"/>
                <w:color w:val="000000"/>
                <w:sz w:val="18"/>
                <w:szCs w:val="18"/>
                <w:lang w:eastAsia="pt-BR"/>
              </w:rPr>
              <w:t>(Material entregue pelo fornecedor).</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2.880</w:t>
            </w:r>
          </w:p>
        </w:tc>
        <w:tc>
          <w:tcPr>
            <w:tcW w:w="1465" w:type="dxa"/>
            <w:tcBorders>
              <w:top w:val="single" w:sz="4" w:space="0" w:color="auto"/>
              <w:left w:val="nil"/>
              <w:bottom w:val="single" w:sz="4" w:space="0" w:color="auto"/>
              <w:right w:val="single" w:sz="4" w:space="0" w:color="auto"/>
            </w:tcBorders>
            <w:vAlign w:val="center"/>
          </w:tcPr>
          <w:p w:rsidR="00263CDC" w:rsidRPr="004A1CDE" w:rsidRDefault="00263CDC" w:rsidP="00733E69">
            <w:pPr>
              <w:ind w:left="0" w:right="0"/>
              <w:jc w:val="center"/>
              <w:rPr>
                <w:rFonts w:ascii="Book Antiqua" w:hAnsi="Book Antiqua" w:cstheme="minorHAnsi"/>
                <w:b/>
                <w:bCs/>
                <w:sz w:val="16"/>
                <w:szCs w:val="16"/>
              </w:rPr>
            </w:pPr>
            <w:r w:rsidRPr="004A1CDE">
              <w:rPr>
                <w:rFonts w:ascii="Book Antiqua" w:hAnsi="Book Antiqua" w:cstheme="minorHAnsi"/>
                <w:b/>
                <w:bCs/>
                <w:sz w:val="16"/>
                <w:szCs w:val="16"/>
              </w:rPr>
              <w:t>R$ 81,82</w:t>
            </w:r>
          </w:p>
        </w:tc>
        <w:tc>
          <w:tcPr>
            <w:tcW w:w="1465" w:type="dxa"/>
            <w:tcBorders>
              <w:top w:val="single" w:sz="4" w:space="0" w:color="auto"/>
              <w:left w:val="nil"/>
              <w:bottom w:val="single" w:sz="4" w:space="0" w:color="auto"/>
              <w:right w:val="single" w:sz="4" w:space="0" w:color="auto"/>
            </w:tcBorders>
            <w:vAlign w:val="center"/>
          </w:tcPr>
          <w:p w:rsidR="00263CDC" w:rsidRPr="004A1CDE" w:rsidRDefault="00263CDC" w:rsidP="00733E69">
            <w:pPr>
              <w:ind w:left="-23" w:right="-70"/>
              <w:jc w:val="center"/>
              <w:rPr>
                <w:rFonts w:ascii="Book Antiqua" w:hAnsi="Book Antiqua" w:cstheme="minorHAnsi"/>
                <w:b/>
                <w:bCs/>
                <w:sz w:val="16"/>
                <w:szCs w:val="16"/>
              </w:rPr>
            </w:pPr>
            <w:r w:rsidRPr="004A1CDE">
              <w:rPr>
                <w:rFonts w:ascii="Book Antiqua" w:hAnsi="Book Antiqua" w:cstheme="minorHAnsi"/>
                <w:b/>
                <w:bCs/>
                <w:sz w:val="16"/>
                <w:szCs w:val="16"/>
              </w:rPr>
              <w:t>R$ 235.641,60</w:t>
            </w:r>
          </w:p>
        </w:tc>
      </w:tr>
      <w:tr w:rsidR="00263CDC" w:rsidRPr="004A1CDE" w:rsidTr="00733E69">
        <w:trPr>
          <w:trHeight w:val="753"/>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21</w:t>
            </w:r>
          </w:p>
        </w:tc>
        <w:tc>
          <w:tcPr>
            <w:tcW w:w="5246" w:type="dxa"/>
            <w:tcBorders>
              <w:top w:val="single" w:sz="4" w:space="0" w:color="auto"/>
              <w:left w:val="single" w:sz="4" w:space="0" w:color="auto"/>
              <w:bottom w:val="single" w:sz="4" w:space="0" w:color="auto"/>
              <w:right w:val="single" w:sz="4" w:space="0" w:color="auto"/>
            </w:tcBorders>
            <w:shd w:val="clear" w:color="auto" w:fill="auto"/>
            <w:hideMark/>
          </w:tcPr>
          <w:p w:rsidR="00263CDC" w:rsidRPr="00A2288A" w:rsidRDefault="00263CDC" w:rsidP="00263CDC">
            <w:pPr>
              <w:ind w:left="0" w:right="0"/>
              <w:rPr>
                <w:rFonts w:ascii="Book Antiqua" w:eastAsia="Times New Roman" w:hAnsi="Book Antiqua" w:cs="Calibri"/>
                <w:color w:val="000000"/>
                <w:sz w:val="18"/>
                <w:szCs w:val="18"/>
                <w:lang w:eastAsia="pt-BR"/>
              </w:rPr>
            </w:pPr>
            <w:r w:rsidRPr="004A1CDE">
              <w:rPr>
                <w:rFonts w:ascii="Book Antiqua" w:eastAsia="Times New Roman" w:hAnsi="Book Antiqua" w:cs="Calibri"/>
                <w:b/>
                <w:bCs/>
                <w:color w:val="000000"/>
                <w:sz w:val="18"/>
                <w:szCs w:val="18"/>
                <w:lang w:eastAsia="pt-BR"/>
              </w:rPr>
              <w:t>M³</w:t>
            </w:r>
            <w:r w:rsidRPr="004A1CDE">
              <w:rPr>
                <w:rFonts w:ascii="Book Antiqua" w:eastAsia="Times New Roman" w:hAnsi="Book Antiqua" w:cs="Calibri"/>
                <w:b/>
                <w:bCs/>
                <w:color w:val="000000"/>
                <w:sz w:val="18"/>
                <w:szCs w:val="18"/>
                <w:lang w:eastAsia="pt-BR"/>
              </w:rPr>
              <w:br w:type="page"/>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b/>
                <w:bCs/>
                <w:color w:val="000000"/>
                <w:sz w:val="18"/>
                <w:szCs w:val="18"/>
                <w:lang w:eastAsia="pt-BR"/>
              </w:rPr>
              <w:t>Areia Industrial</w:t>
            </w:r>
            <w:r w:rsidRPr="004A1CDE">
              <w:rPr>
                <w:rFonts w:ascii="Book Antiqua" w:eastAsia="Times New Roman" w:hAnsi="Book Antiqua" w:cs="Calibri"/>
                <w:color w:val="000000"/>
                <w:sz w:val="18"/>
                <w:szCs w:val="18"/>
                <w:lang w:eastAsia="pt-BR"/>
              </w:rPr>
              <w:t xml:space="preserve"> Utilizada para reaterro de valas e aplicação em vias composta de mistura de materiais britados ou produtos provenientes de </w:t>
            </w:r>
            <w:proofErr w:type="spellStart"/>
            <w:r w:rsidRPr="004A1CDE">
              <w:rPr>
                <w:rFonts w:ascii="Book Antiqua" w:eastAsia="Times New Roman" w:hAnsi="Book Antiqua" w:cs="Calibri"/>
                <w:color w:val="000000"/>
                <w:sz w:val="18"/>
                <w:szCs w:val="18"/>
                <w:lang w:eastAsia="pt-BR"/>
              </w:rPr>
              <w:t>britagem</w:t>
            </w:r>
            <w:proofErr w:type="spellEnd"/>
            <w:r w:rsidRPr="004A1CDE">
              <w:rPr>
                <w:rFonts w:ascii="Book Antiqua" w:eastAsia="Times New Roman" w:hAnsi="Book Antiqua" w:cs="Calibri"/>
                <w:color w:val="000000"/>
                <w:sz w:val="18"/>
                <w:szCs w:val="18"/>
                <w:lang w:eastAsia="pt-BR"/>
              </w:rPr>
              <w:t>, com adição de argila de no máximo 3%. A composição granulométrica deverá estar dentro dos percentuais abaixo admitidos com uma margem de erro de 5% para mais ou para menos. Pedregulho -</w:t>
            </w:r>
            <w:r w:rsidRPr="004A1CDE">
              <w:rPr>
                <w:rFonts w:ascii="Book Antiqua" w:eastAsia="Times New Roman" w:hAnsi="Book Antiqua" w:cs="Calibri"/>
                <w:color w:val="000000"/>
                <w:sz w:val="18"/>
                <w:szCs w:val="18"/>
                <w:lang w:eastAsia="pt-BR"/>
              </w:rPr>
              <w:br w:type="page"/>
              <w:t>3,5%; Areia Grossa - 74,5%; Areia Fina - 14,0%; Material passante na peneira 200 -</w:t>
            </w:r>
            <w:r w:rsidRPr="004A1CDE">
              <w:rPr>
                <w:rFonts w:ascii="Book Antiqua" w:eastAsia="Times New Roman" w:hAnsi="Book Antiqua" w:cs="Calibri"/>
                <w:color w:val="000000"/>
                <w:sz w:val="18"/>
                <w:szCs w:val="18"/>
                <w:lang w:eastAsia="pt-BR"/>
              </w:rPr>
              <w:br w:type="page"/>
              <w:t>8,00%. Os materiais destinados a composição da referida areia devem estar em conformidades com o que prediz os ensaios das normas técnicas NBR NM 248, NBR NM 52, NBR NM 45, NBR 7218, NBR NM 46 e NBR NM 49. (Material a ser retirado em pedreira, deverá ser carregado nos veículos do município por maquinário e equipamento próprio da contratada. Raio de distância máxi</w:t>
            </w:r>
            <w:r>
              <w:rPr>
                <w:rFonts w:ascii="Book Antiqua" w:eastAsia="Times New Roman" w:hAnsi="Book Antiqua" w:cs="Calibri"/>
                <w:color w:val="000000"/>
                <w:sz w:val="18"/>
                <w:szCs w:val="18"/>
                <w:lang w:eastAsia="pt-BR"/>
              </w:rPr>
              <w:t xml:space="preserve">mo de </w:t>
            </w:r>
            <w:proofErr w:type="gramStart"/>
            <w:r>
              <w:rPr>
                <w:rFonts w:ascii="Book Antiqua" w:eastAsia="Times New Roman" w:hAnsi="Book Antiqua" w:cs="Calibri"/>
                <w:color w:val="000000"/>
                <w:sz w:val="18"/>
                <w:szCs w:val="18"/>
                <w:lang w:eastAsia="pt-BR"/>
              </w:rPr>
              <w:t>20 Km</w:t>
            </w:r>
            <w:proofErr w:type="gramEnd"/>
            <w:r>
              <w:rPr>
                <w:rFonts w:ascii="Book Antiqua" w:eastAsia="Times New Roman" w:hAnsi="Book Antiqua" w:cs="Calibri"/>
                <w:color w:val="000000"/>
                <w:sz w:val="18"/>
                <w:szCs w:val="18"/>
                <w:lang w:eastAsia="pt-BR"/>
              </w:rPr>
              <w:t xml:space="preserve"> do Centro de Gaspar</w:t>
            </w:r>
            <w:r w:rsidRPr="004A1CDE">
              <w:rPr>
                <w:rFonts w:ascii="Book Antiqua" w:eastAsia="Times New Roman" w:hAnsi="Book Antiqua" w:cs="Calibri"/>
                <w:color w:val="000000"/>
                <w:sz w:val="18"/>
                <w:szCs w:val="18"/>
                <w:lang w:eastAsia="pt-BR"/>
              </w:rPr>
              <w:t>)</w:t>
            </w:r>
            <w:r>
              <w:rPr>
                <w:rFonts w:ascii="Book Antiqua" w:eastAsia="Times New Roman" w:hAnsi="Book Antiqua" w:cs="Calibri"/>
                <w:color w:val="000000"/>
                <w:sz w:val="18"/>
                <w:szCs w:val="18"/>
                <w:lang w:eastAsia="pt-BR"/>
              </w:rPr>
              <w:t>.</w:t>
            </w:r>
          </w:p>
        </w:tc>
        <w:tc>
          <w:tcPr>
            <w:tcW w:w="14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13.280</w:t>
            </w:r>
          </w:p>
        </w:tc>
        <w:tc>
          <w:tcPr>
            <w:tcW w:w="1465" w:type="dxa"/>
            <w:tcBorders>
              <w:top w:val="single" w:sz="4" w:space="0" w:color="auto"/>
              <w:left w:val="single" w:sz="4" w:space="0" w:color="auto"/>
              <w:bottom w:val="single" w:sz="4" w:space="0" w:color="auto"/>
              <w:right w:val="single" w:sz="4" w:space="0" w:color="auto"/>
            </w:tcBorders>
            <w:vAlign w:val="center"/>
          </w:tcPr>
          <w:p w:rsidR="00263CDC" w:rsidRPr="004A1CDE" w:rsidRDefault="00263CDC" w:rsidP="00733E69">
            <w:pPr>
              <w:ind w:left="0" w:right="0"/>
              <w:jc w:val="center"/>
              <w:rPr>
                <w:rFonts w:ascii="Book Antiqua" w:hAnsi="Book Antiqua" w:cstheme="minorHAnsi"/>
                <w:b/>
                <w:bCs/>
                <w:sz w:val="16"/>
                <w:szCs w:val="16"/>
              </w:rPr>
            </w:pPr>
            <w:r w:rsidRPr="004A1CDE">
              <w:rPr>
                <w:rFonts w:ascii="Book Antiqua" w:hAnsi="Book Antiqua" w:cstheme="minorHAnsi"/>
                <w:b/>
                <w:bCs/>
                <w:sz w:val="16"/>
                <w:szCs w:val="16"/>
              </w:rPr>
              <w:t>R$ 73,35</w:t>
            </w:r>
          </w:p>
        </w:tc>
        <w:tc>
          <w:tcPr>
            <w:tcW w:w="1465" w:type="dxa"/>
            <w:tcBorders>
              <w:top w:val="single" w:sz="4" w:space="0" w:color="auto"/>
              <w:left w:val="single" w:sz="4" w:space="0" w:color="auto"/>
              <w:bottom w:val="single" w:sz="4" w:space="0" w:color="auto"/>
              <w:right w:val="single" w:sz="4" w:space="0" w:color="auto"/>
            </w:tcBorders>
            <w:vAlign w:val="center"/>
          </w:tcPr>
          <w:p w:rsidR="00263CDC" w:rsidRPr="004A1CDE" w:rsidRDefault="00263CDC" w:rsidP="00733E69">
            <w:pPr>
              <w:ind w:left="-23" w:right="-70"/>
              <w:jc w:val="center"/>
              <w:rPr>
                <w:rFonts w:ascii="Book Antiqua" w:hAnsi="Book Antiqua" w:cstheme="minorHAnsi"/>
                <w:b/>
                <w:bCs/>
                <w:sz w:val="16"/>
                <w:szCs w:val="16"/>
              </w:rPr>
            </w:pPr>
            <w:r w:rsidRPr="004A1CDE">
              <w:rPr>
                <w:rFonts w:ascii="Book Antiqua" w:hAnsi="Book Antiqua" w:cstheme="minorHAnsi"/>
                <w:b/>
                <w:bCs/>
                <w:sz w:val="16"/>
                <w:szCs w:val="16"/>
              </w:rPr>
              <w:t>R$ 974.088,00</w:t>
            </w:r>
          </w:p>
        </w:tc>
      </w:tr>
      <w:tr w:rsidR="00263CDC" w:rsidRPr="004A1CDE" w:rsidTr="00733E69">
        <w:trPr>
          <w:trHeight w:val="315"/>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22</w:t>
            </w:r>
          </w:p>
        </w:tc>
        <w:tc>
          <w:tcPr>
            <w:tcW w:w="5246" w:type="dxa"/>
            <w:tcBorders>
              <w:top w:val="single" w:sz="4" w:space="0" w:color="auto"/>
              <w:left w:val="single" w:sz="4" w:space="0" w:color="auto"/>
              <w:bottom w:val="single" w:sz="4" w:space="0" w:color="auto"/>
              <w:right w:val="single" w:sz="4" w:space="0" w:color="auto"/>
            </w:tcBorders>
            <w:shd w:val="clear" w:color="auto" w:fill="auto"/>
            <w:hideMark/>
          </w:tcPr>
          <w:p w:rsidR="00263CDC" w:rsidRPr="004A1CDE" w:rsidRDefault="00263CDC" w:rsidP="00263CDC">
            <w:pPr>
              <w:ind w:left="0" w:right="0"/>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M³</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b/>
                <w:bCs/>
                <w:color w:val="000000"/>
                <w:sz w:val="18"/>
                <w:szCs w:val="18"/>
                <w:lang w:eastAsia="pt-BR"/>
              </w:rPr>
              <w:t>Areia Média</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color w:val="000000"/>
                <w:sz w:val="18"/>
                <w:szCs w:val="18"/>
                <w:lang w:eastAsia="pt-BR"/>
              </w:rPr>
              <w:t>(Material entregue pelo fornecedor)</w:t>
            </w:r>
            <w:r>
              <w:rPr>
                <w:rFonts w:ascii="Book Antiqua" w:eastAsia="Times New Roman" w:hAnsi="Book Antiqua" w:cs="Calibri"/>
                <w:color w:val="000000"/>
                <w:sz w:val="18"/>
                <w:szCs w:val="18"/>
                <w:lang w:eastAsia="pt-BR"/>
              </w:rPr>
              <w:t>.</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3.843</w:t>
            </w:r>
          </w:p>
        </w:tc>
        <w:tc>
          <w:tcPr>
            <w:tcW w:w="1465" w:type="dxa"/>
            <w:tcBorders>
              <w:top w:val="single" w:sz="4" w:space="0" w:color="auto"/>
              <w:left w:val="nil"/>
              <w:bottom w:val="single" w:sz="4" w:space="0" w:color="auto"/>
              <w:right w:val="single" w:sz="4" w:space="0" w:color="auto"/>
            </w:tcBorders>
            <w:vAlign w:val="center"/>
          </w:tcPr>
          <w:p w:rsidR="00263CDC" w:rsidRPr="004A1CDE" w:rsidRDefault="00263CDC" w:rsidP="00733E69">
            <w:pPr>
              <w:ind w:left="0" w:right="0"/>
              <w:jc w:val="center"/>
              <w:rPr>
                <w:rFonts w:ascii="Book Antiqua" w:hAnsi="Book Antiqua" w:cstheme="minorHAnsi"/>
                <w:b/>
                <w:bCs/>
                <w:sz w:val="16"/>
                <w:szCs w:val="16"/>
              </w:rPr>
            </w:pPr>
            <w:r w:rsidRPr="004A1CDE">
              <w:rPr>
                <w:rFonts w:ascii="Book Antiqua" w:hAnsi="Book Antiqua" w:cstheme="minorHAnsi"/>
                <w:b/>
                <w:bCs/>
                <w:sz w:val="16"/>
                <w:szCs w:val="16"/>
              </w:rPr>
              <w:t>R$ 102,03</w:t>
            </w:r>
          </w:p>
        </w:tc>
        <w:tc>
          <w:tcPr>
            <w:tcW w:w="1465" w:type="dxa"/>
            <w:tcBorders>
              <w:top w:val="single" w:sz="4" w:space="0" w:color="auto"/>
              <w:left w:val="nil"/>
              <w:bottom w:val="single" w:sz="4" w:space="0" w:color="auto"/>
              <w:right w:val="single" w:sz="4" w:space="0" w:color="auto"/>
            </w:tcBorders>
            <w:vAlign w:val="center"/>
          </w:tcPr>
          <w:p w:rsidR="00263CDC" w:rsidRPr="004A1CDE" w:rsidRDefault="00263CDC" w:rsidP="00733E69">
            <w:pPr>
              <w:ind w:left="-23" w:right="-70"/>
              <w:jc w:val="center"/>
              <w:rPr>
                <w:rFonts w:ascii="Book Antiqua" w:hAnsi="Book Antiqua" w:cstheme="minorHAnsi"/>
                <w:b/>
                <w:bCs/>
                <w:sz w:val="16"/>
                <w:szCs w:val="16"/>
              </w:rPr>
            </w:pPr>
            <w:r w:rsidRPr="004A1CDE">
              <w:rPr>
                <w:rFonts w:ascii="Book Antiqua" w:hAnsi="Book Antiqua" w:cstheme="minorHAnsi"/>
                <w:b/>
                <w:bCs/>
                <w:sz w:val="16"/>
                <w:szCs w:val="16"/>
              </w:rPr>
              <w:t>R$ 392.101,29</w:t>
            </w:r>
          </w:p>
        </w:tc>
      </w:tr>
      <w:tr w:rsidR="00263CDC" w:rsidRPr="004A1CDE" w:rsidTr="00733E69">
        <w:trPr>
          <w:trHeight w:val="412"/>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23</w:t>
            </w:r>
          </w:p>
        </w:tc>
        <w:tc>
          <w:tcPr>
            <w:tcW w:w="5246" w:type="dxa"/>
            <w:tcBorders>
              <w:top w:val="single" w:sz="4" w:space="0" w:color="auto"/>
              <w:left w:val="nil"/>
              <w:bottom w:val="single" w:sz="4" w:space="0" w:color="auto"/>
              <w:right w:val="single" w:sz="4" w:space="0" w:color="auto"/>
            </w:tcBorders>
            <w:shd w:val="clear" w:color="auto" w:fill="auto"/>
            <w:hideMark/>
          </w:tcPr>
          <w:p w:rsidR="00263CDC" w:rsidRPr="004A1CDE" w:rsidRDefault="00263CDC" w:rsidP="00263CDC">
            <w:pPr>
              <w:ind w:left="0" w:right="0"/>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M³</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b/>
                <w:bCs/>
                <w:color w:val="000000"/>
                <w:sz w:val="18"/>
                <w:szCs w:val="18"/>
                <w:lang w:eastAsia="pt-BR"/>
              </w:rPr>
              <w:t>Areia Média Fina</w:t>
            </w:r>
            <w:r w:rsidR="00733E69">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color w:val="000000"/>
                <w:sz w:val="18"/>
                <w:szCs w:val="18"/>
                <w:lang w:eastAsia="pt-BR"/>
              </w:rPr>
              <w:t>Para Reboco e Calçamento. C</w:t>
            </w:r>
            <w:r>
              <w:rPr>
                <w:rFonts w:ascii="Book Antiqua" w:eastAsia="Times New Roman" w:hAnsi="Book Antiqua" w:cs="Calibri"/>
                <w:color w:val="000000"/>
                <w:sz w:val="18"/>
                <w:szCs w:val="18"/>
                <w:lang w:eastAsia="pt-BR"/>
              </w:rPr>
              <w:t xml:space="preserve">onforme Tabela 1 NBR 7211/1983. </w:t>
            </w:r>
            <w:r w:rsidRPr="004A1CDE">
              <w:rPr>
                <w:rFonts w:ascii="Book Antiqua" w:eastAsia="Times New Roman" w:hAnsi="Book Antiqua" w:cs="Calibri"/>
                <w:color w:val="000000"/>
                <w:sz w:val="18"/>
                <w:szCs w:val="18"/>
                <w:lang w:eastAsia="pt-BR"/>
              </w:rPr>
              <w:t>(Material entregue pelo fornecedor)</w:t>
            </w:r>
            <w:r>
              <w:rPr>
                <w:rFonts w:ascii="Book Antiqua" w:eastAsia="Times New Roman" w:hAnsi="Book Antiqua" w:cs="Calibri"/>
                <w:color w:val="000000"/>
                <w:sz w:val="18"/>
                <w:szCs w:val="18"/>
                <w:lang w:eastAsia="pt-BR"/>
              </w:rPr>
              <w:t>.</w:t>
            </w:r>
          </w:p>
        </w:tc>
        <w:tc>
          <w:tcPr>
            <w:tcW w:w="1464" w:type="dxa"/>
            <w:tcBorders>
              <w:top w:val="nil"/>
              <w:left w:val="nil"/>
              <w:bottom w:val="single" w:sz="4" w:space="0" w:color="auto"/>
              <w:right w:val="single" w:sz="4" w:space="0" w:color="auto"/>
            </w:tcBorders>
            <w:shd w:val="clear" w:color="auto" w:fill="auto"/>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3.243</w:t>
            </w:r>
          </w:p>
        </w:tc>
        <w:tc>
          <w:tcPr>
            <w:tcW w:w="1465" w:type="dxa"/>
            <w:tcBorders>
              <w:top w:val="nil"/>
              <w:left w:val="nil"/>
              <w:bottom w:val="single" w:sz="4" w:space="0" w:color="auto"/>
              <w:right w:val="single" w:sz="4" w:space="0" w:color="auto"/>
            </w:tcBorders>
            <w:vAlign w:val="center"/>
          </w:tcPr>
          <w:p w:rsidR="00263CDC" w:rsidRPr="004A1CDE" w:rsidRDefault="00263CDC" w:rsidP="00733E69">
            <w:pPr>
              <w:ind w:left="0" w:right="0"/>
              <w:jc w:val="center"/>
              <w:rPr>
                <w:rFonts w:ascii="Book Antiqua" w:hAnsi="Book Antiqua" w:cstheme="minorHAnsi"/>
                <w:b/>
                <w:bCs/>
                <w:sz w:val="16"/>
                <w:szCs w:val="16"/>
              </w:rPr>
            </w:pPr>
            <w:r w:rsidRPr="004A1CDE">
              <w:rPr>
                <w:rFonts w:ascii="Book Antiqua" w:hAnsi="Book Antiqua" w:cstheme="minorHAnsi"/>
                <w:b/>
                <w:bCs/>
                <w:sz w:val="16"/>
                <w:szCs w:val="16"/>
              </w:rPr>
              <w:t>R$ 97,92</w:t>
            </w:r>
          </w:p>
        </w:tc>
        <w:tc>
          <w:tcPr>
            <w:tcW w:w="1465" w:type="dxa"/>
            <w:tcBorders>
              <w:top w:val="nil"/>
              <w:left w:val="nil"/>
              <w:bottom w:val="single" w:sz="4" w:space="0" w:color="auto"/>
              <w:right w:val="single" w:sz="4" w:space="0" w:color="auto"/>
            </w:tcBorders>
            <w:vAlign w:val="center"/>
          </w:tcPr>
          <w:p w:rsidR="00263CDC" w:rsidRPr="004A1CDE" w:rsidRDefault="00263CDC" w:rsidP="00733E69">
            <w:pPr>
              <w:ind w:left="-23" w:right="-70"/>
              <w:jc w:val="center"/>
              <w:rPr>
                <w:rFonts w:ascii="Book Antiqua" w:hAnsi="Book Antiqua" w:cstheme="minorHAnsi"/>
                <w:b/>
                <w:bCs/>
                <w:sz w:val="16"/>
                <w:szCs w:val="16"/>
              </w:rPr>
            </w:pPr>
            <w:r w:rsidRPr="004A1CDE">
              <w:rPr>
                <w:rFonts w:ascii="Book Antiqua" w:hAnsi="Book Antiqua" w:cstheme="minorHAnsi"/>
                <w:b/>
                <w:bCs/>
                <w:sz w:val="16"/>
                <w:szCs w:val="16"/>
              </w:rPr>
              <w:t>R$ 317.554,56</w:t>
            </w:r>
          </w:p>
        </w:tc>
      </w:tr>
      <w:tr w:rsidR="00263CDC" w:rsidRPr="004A1CDE" w:rsidTr="00733E69">
        <w:trPr>
          <w:trHeight w:val="341"/>
        </w:trPr>
        <w:tc>
          <w:tcPr>
            <w:tcW w:w="425" w:type="dxa"/>
            <w:tcBorders>
              <w:top w:val="nil"/>
              <w:left w:val="single" w:sz="4" w:space="0" w:color="auto"/>
              <w:bottom w:val="single" w:sz="4" w:space="0" w:color="auto"/>
              <w:right w:val="single" w:sz="4" w:space="0" w:color="auto"/>
            </w:tcBorders>
            <w:shd w:val="clear" w:color="000000" w:fill="F2DDDC"/>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24</w:t>
            </w:r>
          </w:p>
        </w:tc>
        <w:tc>
          <w:tcPr>
            <w:tcW w:w="5246" w:type="dxa"/>
            <w:tcBorders>
              <w:top w:val="nil"/>
              <w:left w:val="nil"/>
              <w:bottom w:val="single" w:sz="4" w:space="0" w:color="auto"/>
              <w:right w:val="single" w:sz="4" w:space="0" w:color="auto"/>
            </w:tcBorders>
            <w:shd w:val="clear" w:color="auto" w:fill="auto"/>
            <w:hideMark/>
          </w:tcPr>
          <w:p w:rsidR="00263CDC" w:rsidRPr="004A1CDE" w:rsidRDefault="00263CDC" w:rsidP="00263CDC">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w:t>
            </w:r>
            <w:r w:rsidRPr="004A1CDE">
              <w:rPr>
                <w:rFonts w:ascii="Book Antiqua" w:eastAsia="Times New Roman" w:hAnsi="Book Antiqua" w:cs="Calibri"/>
                <w:b/>
                <w:bCs/>
                <w:color w:val="000000"/>
                <w:sz w:val="18"/>
                <w:szCs w:val="18"/>
                <w:lang w:eastAsia="pt-BR"/>
              </w:rPr>
              <w:t>Pedra decorativa para jardim, seixo amarela nº 02.</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color w:val="000000"/>
                <w:sz w:val="18"/>
                <w:szCs w:val="18"/>
                <w:lang w:eastAsia="pt-BR"/>
              </w:rPr>
              <w:t>(Material entregue pelo fornecedor)</w:t>
            </w:r>
            <w:r>
              <w:rPr>
                <w:rFonts w:ascii="Book Antiqua" w:eastAsia="Times New Roman" w:hAnsi="Book Antiqua" w:cs="Calibri"/>
                <w:color w:val="000000"/>
                <w:sz w:val="18"/>
                <w:szCs w:val="18"/>
                <w:lang w:eastAsia="pt-BR"/>
              </w:rPr>
              <w:t>.</w:t>
            </w:r>
          </w:p>
        </w:tc>
        <w:tc>
          <w:tcPr>
            <w:tcW w:w="1464" w:type="dxa"/>
            <w:tcBorders>
              <w:top w:val="nil"/>
              <w:left w:val="nil"/>
              <w:bottom w:val="single" w:sz="4" w:space="0" w:color="auto"/>
              <w:right w:val="single" w:sz="4" w:space="0" w:color="auto"/>
            </w:tcBorders>
            <w:shd w:val="clear" w:color="auto" w:fill="auto"/>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10</w:t>
            </w:r>
          </w:p>
        </w:tc>
        <w:tc>
          <w:tcPr>
            <w:tcW w:w="1465" w:type="dxa"/>
            <w:tcBorders>
              <w:top w:val="nil"/>
              <w:left w:val="nil"/>
              <w:bottom w:val="single" w:sz="4" w:space="0" w:color="auto"/>
              <w:right w:val="single" w:sz="4" w:space="0" w:color="auto"/>
            </w:tcBorders>
            <w:vAlign w:val="center"/>
          </w:tcPr>
          <w:p w:rsidR="00263CDC" w:rsidRPr="004A1CDE" w:rsidRDefault="00263CDC" w:rsidP="00733E69">
            <w:pPr>
              <w:ind w:left="0" w:right="0"/>
              <w:jc w:val="center"/>
              <w:rPr>
                <w:rFonts w:ascii="Book Antiqua" w:hAnsi="Book Antiqua" w:cstheme="minorHAnsi"/>
                <w:b/>
                <w:bCs/>
                <w:sz w:val="16"/>
                <w:szCs w:val="16"/>
              </w:rPr>
            </w:pPr>
            <w:r w:rsidRPr="004A1CDE">
              <w:rPr>
                <w:rFonts w:ascii="Book Antiqua" w:hAnsi="Book Antiqua" w:cstheme="minorHAnsi"/>
                <w:b/>
                <w:bCs/>
                <w:sz w:val="16"/>
                <w:szCs w:val="16"/>
              </w:rPr>
              <w:t>R$ 402,13</w:t>
            </w:r>
          </w:p>
        </w:tc>
        <w:tc>
          <w:tcPr>
            <w:tcW w:w="1465" w:type="dxa"/>
            <w:tcBorders>
              <w:top w:val="nil"/>
              <w:left w:val="nil"/>
              <w:bottom w:val="single" w:sz="4" w:space="0" w:color="auto"/>
              <w:right w:val="single" w:sz="4" w:space="0" w:color="auto"/>
            </w:tcBorders>
            <w:vAlign w:val="center"/>
          </w:tcPr>
          <w:p w:rsidR="00263CDC" w:rsidRPr="004A1CDE" w:rsidRDefault="00263CDC" w:rsidP="00733E69">
            <w:pPr>
              <w:ind w:left="-23" w:right="-70"/>
              <w:jc w:val="center"/>
              <w:rPr>
                <w:rFonts w:ascii="Book Antiqua" w:hAnsi="Book Antiqua" w:cstheme="minorHAnsi"/>
                <w:b/>
                <w:bCs/>
                <w:sz w:val="16"/>
                <w:szCs w:val="16"/>
              </w:rPr>
            </w:pPr>
            <w:r w:rsidRPr="004A1CDE">
              <w:rPr>
                <w:rFonts w:ascii="Book Antiqua" w:hAnsi="Book Antiqua" w:cstheme="minorHAnsi"/>
                <w:b/>
                <w:bCs/>
                <w:sz w:val="16"/>
                <w:szCs w:val="16"/>
              </w:rPr>
              <w:t>R$ 4.021,30</w:t>
            </w:r>
          </w:p>
        </w:tc>
      </w:tr>
      <w:tr w:rsidR="00263CDC" w:rsidRPr="004A1CDE" w:rsidTr="00733E69">
        <w:trPr>
          <w:trHeight w:val="336"/>
        </w:trPr>
        <w:tc>
          <w:tcPr>
            <w:tcW w:w="425" w:type="dxa"/>
            <w:tcBorders>
              <w:top w:val="nil"/>
              <w:left w:val="single" w:sz="4" w:space="0" w:color="auto"/>
              <w:bottom w:val="single" w:sz="4" w:space="0" w:color="auto"/>
              <w:right w:val="single" w:sz="4" w:space="0" w:color="auto"/>
            </w:tcBorders>
            <w:shd w:val="clear" w:color="000000" w:fill="F2DDDC"/>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25</w:t>
            </w:r>
          </w:p>
        </w:tc>
        <w:tc>
          <w:tcPr>
            <w:tcW w:w="5246" w:type="dxa"/>
            <w:tcBorders>
              <w:top w:val="nil"/>
              <w:left w:val="nil"/>
              <w:bottom w:val="single" w:sz="4" w:space="0" w:color="auto"/>
              <w:right w:val="single" w:sz="4" w:space="0" w:color="auto"/>
            </w:tcBorders>
            <w:shd w:val="clear" w:color="auto" w:fill="auto"/>
            <w:hideMark/>
          </w:tcPr>
          <w:p w:rsidR="00263CDC" w:rsidRPr="004A1CDE" w:rsidRDefault="00263CDC" w:rsidP="00263CDC">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w:t>
            </w:r>
            <w:r w:rsidRPr="004A1CDE">
              <w:rPr>
                <w:rFonts w:ascii="Book Antiqua" w:eastAsia="Times New Roman" w:hAnsi="Book Antiqua" w:cs="Calibri"/>
                <w:b/>
                <w:bCs/>
                <w:color w:val="000000"/>
                <w:sz w:val="18"/>
                <w:szCs w:val="18"/>
                <w:lang w:eastAsia="pt-BR"/>
              </w:rPr>
              <w:t xml:space="preserve">Pedra decorativa para jardim, seixo amarela nº 03.         </w:t>
            </w:r>
            <w:r w:rsidRPr="004A1CDE">
              <w:rPr>
                <w:rFonts w:ascii="Book Antiqua" w:eastAsia="Times New Roman" w:hAnsi="Book Antiqua" w:cs="Calibri"/>
                <w:color w:val="000000"/>
                <w:sz w:val="18"/>
                <w:szCs w:val="18"/>
                <w:lang w:eastAsia="pt-BR"/>
              </w:rPr>
              <w:t>(Material entregue pelo fornecedor</w:t>
            </w:r>
            <w:proofErr w:type="gramStart"/>
            <w:r w:rsidRPr="004A1CDE">
              <w:rPr>
                <w:rFonts w:ascii="Book Antiqua" w:eastAsia="Times New Roman" w:hAnsi="Book Antiqua" w:cs="Calibri"/>
                <w:color w:val="000000"/>
                <w:sz w:val="18"/>
                <w:szCs w:val="18"/>
                <w:lang w:eastAsia="pt-BR"/>
              </w:rPr>
              <w:t xml:space="preserve"> )</w:t>
            </w:r>
            <w:proofErr w:type="gramEnd"/>
            <w:r>
              <w:rPr>
                <w:rFonts w:ascii="Book Antiqua" w:eastAsia="Times New Roman" w:hAnsi="Book Antiqua" w:cs="Calibri"/>
                <w:color w:val="000000"/>
                <w:sz w:val="18"/>
                <w:szCs w:val="18"/>
                <w:lang w:eastAsia="pt-BR"/>
              </w:rPr>
              <w:t>.</w:t>
            </w:r>
          </w:p>
        </w:tc>
        <w:tc>
          <w:tcPr>
            <w:tcW w:w="1464" w:type="dxa"/>
            <w:tcBorders>
              <w:top w:val="nil"/>
              <w:left w:val="nil"/>
              <w:bottom w:val="single" w:sz="4" w:space="0" w:color="auto"/>
              <w:right w:val="single" w:sz="4" w:space="0" w:color="auto"/>
            </w:tcBorders>
            <w:shd w:val="clear" w:color="auto" w:fill="auto"/>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13</w:t>
            </w:r>
          </w:p>
        </w:tc>
        <w:tc>
          <w:tcPr>
            <w:tcW w:w="1465" w:type="dxa"/>
            <w:tcBorders>
              <w:top w:val="nil"/>
              <w:left w:val="nil"/>
              <w:bottom w:val="single" w:sz="4" w:space="0" w:color="auto"/>
              <w:right w:val="single" w:sz="4" w:space="0" w:color="auto"/>
            </w:tcBorders>
            <w:vAlign w:val="center"/>
          </w:tcPr>
          <w:p w:rsidR="00263CDC" w:rsidRPr="004A1CDE" w:rsidRDefault="00263CDC" w:rsidP="00733E69">
            <w:pPr>
              <w:ind w:left="0" w:right="0"/>
              <w:jc w:val="center"/>
              <w:rPr>
                <w:rFonts w:ascii="Book Antiqua" w:hAnsi="Book Antiqua" w:cstheme="minorHAnsi"/>
                <w:b/>
                <w:bCs/>
                <w:sz w:val="16"/>
                <w:szCs w:val="16"/>
              </w:rPr>
            </w:pPr>
            <w:r w:rsidRPr="004A1CDE">
              <w:rPr>
                <w:rFonts w:ascii="Book Antiqua" w:hAnsi="Book Antiqua" w:cstheme="minorHAnsi"/>
                <w:b/>
                <w:bCs/>
                <w:sz w:val="16"/>
                <w:szCs w:val="16"/>
              </w:rPr>
              <w:t>R$ 395,66</w:t>
            </w:r>
          </w:p>
        </w:tc>
        <w:tc>
          <w:tcPr>
            <w:tcW w:w="1465" w:type="dxa"/>
            <w:tcBorders>
              <w:top w:val="nil"/>
              <w:left w:val="nil"/>
              <w:bottom w:val="single" w:sz="4" w:space="0" w:color="auto"/>
              <w:right w:val="single" w:sz="4" w:space="0" w:color="auto"/>
            </w:tcBorders>
            <w:vAlign w:val="center"/>
          </w:tcPr>
          <w:p w:rsidR="00263CDC" w:rsidRPr="004A1CDE" w:rsidRDefault="00263CDC" w:rsidP="00733E69">
            <w:pPr>
              <w:ind w:left="-23" w:right="-70"/>
              <w:jc w:val="center"/>
              <w:rPr>
                <w:rFonts w:ascii="Book Antiqua" w:hAnsi="Book Antiqua" w:cstheme="minorHAnsi"/>
                <w:b/>
                <w:bCs/>
                <w:sz w:val="16"/>
                <w:szCs w:val="16"/>
              </w:rPr>
            </w:pPr>
            <w:r w:rsidRPr="004A1CDE">
              <w:rPr>
                <w:rFonts w:ascii="Book Antiqua" w:hAnsi="Book Antiqua" w:cstheme="minorHAnsi"/>
                <w:b/>
                <w:bCs/>
                <w:sz w:val="16"/>
                <w:szCs w:val="16"/>
              </w:rPr>
              <w:t>R$ 5.143,58</w:t>
            </w:r>
          </w:p>
        </w:tc>
      </w:tr>
      <w:tr w:rsidR="00263CDC" w:rsidTr="00263CDC">
        <w:trPr>
          <w:trHeight w:val="155"/>
        </w:trPr>
        <w:tc>
          <w:tcPr>
            <w:tcW w:w="7135" w:type="dxa"/>
            <w:gridSpan w:val="3"/>
            <w:tcBorders>
              <w:top w:val="single" w:sz="4" w:space="0" w:color="auto"/>
              <w:left w:val="single" w:sz="4" w:space="0" w:color="auto"/>
              <w:bottom w:val="single" w:sz="4" w:space="0" w:color="auto"/>
              <w:right w:val="single" w:sz="4" w:space="0" w:color="auto"/>
            </w:tcBorders>
            <w:shd w:val="clear" w:color="auto" w:fill="F2DBDB" w:themeFill="accent2" w:themeFillTint="33"/>
            <w:noWrap/>
            <w:vAlign w:val="center"/>
            <w:hideMark/>
          </w:tcPr>
          <w:p w:rsidR="00263CDC" w:rsidRPr="004A1CDE" w:rsidRDefault="00263CDC" w:rsidP="00263CDC">
            <w:pPr>
              <w:ind w:left="0" w:right="0"/>
              <w:jc w:val="center"/>
              <w:rPr>
                <w:rFonts w:ascii="Book Antiqua" w:eastAsia="Times New Roman" w:hAnsi="Book Antiqua" w:cs="Calibri"/>
                <w:b/>
                <w:bCs/>
                <w:color w:val="000000"/>
                <w:sz w:val="18"/>
                <w:szCs w:val="18"/>
                <w:lang w:eastAsia="pt-BR"/>
              </w:rPr>
            </w:pPr>
          </w:p>
        </w:tc>
        <w:tc>
          <w:tcPr>
            <w:tcW w:w="2930" w:type="dxa"/>
            <w:gridSpan w:val="2"/>
            <w:tcBorders>
              <w:top w:val="single" w:sz="4" w:space="0" w:color="auto"/>
              <w:left w:val="nil"/>
              <w:bottom w:val="single" w:sz="4" w:space="0" w:color="auto"/>
              <w:right w:val="single" w:sz="4" w:space="0" w:color="auto"/>
            </w:tcBorders>
            <w:shd w:val="clear" w:color="auto" w:fill="F2DBDB" w:themeFill="accent2" w:themeFillTint="33"/>
            <w:vAlign w:val="center"/>
          </w:tcPr>
          <w:p w:rsidR="00263CDC" w:rsidRDefault="00263CDC" w:rsidP="00263CDC">
            <w:pPr>
              <w:ind w:left="0"/>
              <w:rPr>
                <w:rFonts w:ascii="Book Antiqua" w:hAnsi="Book Antiqua" w:cstheme="minorHAnsi"/>
                <w:b/>
                <w:bCs/>
                <w:sz w:val="16"/>
                <w:szCs w:val="16"/>
              </w:rPr>
            </w:pPr>
            <w:r>
              <w:rPr>
                <w:rFonts w:ascii="Book Antiqua" w:hAnsi="Book Antiqua" w:cstheme="minorHAnsi"/>
                <w:b/>
                <w:bCs/>
                <w:sz w:val="16"/>
                <w:szCs w:val="16"/>
              </w:rPr>
              <w:t xml:space="preserve">                Tot</w:t>
            </w:r>
            <w:r w:rsidRPr="004A1CDE">
              <w:rPr>
                <w:rFonts w:ascii="Book Antiqua" w:hAnsi="Book Antiqua" w:cstheme="minorHAnsi"/>
                <w:b/>
                <w:bCs/>
                <w:sz w:val="16"/>
                <w:szCs w:val="16"/>
              </w:rPr>
              <w:t>al</w:t>
            </w:r>
            <w:r>
              <w:rPr>
                <w:rFonts w:ascii="Book Antiqua" w:hAnsi="Book Antiqua" w:cstheme="minorHAnsi"/>
                <w:b/>
                <w:bCs/>
                <w:sz w:val="16"/>
                <w:szCs w:val="16"/>
              </w:rPr>
              <w:t xml:space="preserve">: </w:t>
            </w:r>
            <w:r w:rsidRPr="004A1CDE">
              <w:rPr>
                <w:rFonts w:ascii="Book Antiqua" w:hAnsi="Book Antiqua" w:cstheme="minorHAnsi"/>
                <w:b/>
                <w:bCs/>
                <w:color w:val="000000"/>
                <w:sz w:val="16"/>
                <w:szCs w:val="16"/>
              </w:rPr>
              <w:t>R$7.976.959,48</w:t>
            </w:r>
          </w:p>
        </w:tc>
      </w:tr>
    </w:tbl>
    <w:p w:rsidR="00733E69" w:rsidRDefault="00733E69" w:rsidP="00263CDC">
      <w:pPr>
        <w:tabs>
          <w:tab w:val="left" w:pos="9356"/>
        </w:tabs>
        <w:ind w:right="-852"/>
        <w:rPr>
          <w:rFonts w:ascii="Book Antiqua" w:hAnsi="Book Antiqua"/>
        </w:rPr>
      </w:pPr>
    </w:p>
    <w:p w:rsidR="006038C7" w:rsidRDefault="006038C7" w:rsidP="00263CDC">
      <w:pPr>
        <w:tabs>
          <w:tab w:val="left" w:pos="9356"/>
        </w:tabs>
        <w:ind w:right="-852"/>
        <w:rPr>
          <w:rFonts w:ascii="Book Antiqua" w:hAnsi="Book Antiqua"/>
        </w:rPr>
      </w:pPr>
      <w:r>
        <w:rPr>
          <w:rFonts w:ascii="Book Antiqua" w:hAnsi="Book Antiqua"/>
        </w:rPr>
        <w:t xml:space="preserve">1.1.1 Valor total estimado da contratação: </w:t>
      </w:r>
      <w:r w:rsidRPr="00387739">
        <w:rPr>
          <w:rFonts w:ascii="Book Antiqua" w:hAnsi="Book Antiqua"/>
          <w:b/>
        </w:rPr>
        <w:t>R$</w:t>
      </w:r>
      <w:r>
        <w:rPr>
          <w:rFonts w:ascii="Book Antiqua" w:hAnsi="Book Antiqua"/>
          <w:b/>
        </w:rPr>
        <w:t xml:space="preserve"> </w:t>
      </w:r>
      <w:r w:rsidRPr="00387739">
        <w:rPr>
          <w:rFonts w:ascii="Book Antiqua" w:hAnsi="Book Antiqua"/>
          <w:b/>
        </w:rPr>
        <w:t xml:space="preserve">7.976.959,48 </w:t>
      </w:r>
      <w:r w:rsidRPr="00387739">
        <w:rPr>
          <w:rFonts w:ascii="Book Antiqua" w:hAnsi="Book Antiqua"/>
        </w:rPr>
        <w:t>(</w:t>
      </w:r>
      <w:r w:rsidRPr="00387739">
        <w:rPr>
          <w:rFonts w:ascii="Book Antiqua" w:hAnsi="Book Antiqua"/>
          <w:i/>
        </w:rPr>
        <w:t xml:space="preserve">sete milhões novecentos e setenta e seis mil e novecentos e </w:t>
      </w:r>
      <w:proofErr w:type="spellStart"/>
      <w:r w:rsidRPr="00387739">
        <w:rPr>
          <w:rFonts w:ascii="Book Antiqua" w:hAnsi="Book Antiqua"/>
          <w:i/>
        </w:rPr>
        <w:t>cinqueta</w:t>
      </w:r>
      <w:proofErr w:type="spellEnd"/>
      <w:r w:rsidRPr="00387739">
        <w:rPr>
          <w:rFonts w:ascii="Book Antiqua" w:hAnsi="Book Antiqua"/>
          <w:i/>
        </w:rPr>
        <w:t xml:space="preserve"> e nove reais e quarenta e oito centavos</w:t>
      </w:r>
      <w:r w:rsidRPr="00387739">
        <w:rPr>
          <w:rFonts w:ascii="Book Antiqua" w:hAnsi="Book Antiqua"/>
        </w:rPr>
        <w:t>).</w:t>
      </w:r>
    </w:p>
    <w:p w:rsidR="006038C7" w:rsidRDefault="006038C7" w:rsidP="006038C7">
      <w:pPr>
        <w:tabs>
          <w:tab w:val="left" w:pos="9356"/>
        </w:tabs>
        <w:ind w:right="-852"/>
        <w:rPr>
          <w:rFonts w:ascii="Book Antiqua" w:hAnsi="Book Antiqua"/>
        </w:rPr>
      </w:pPr>
      <w:r>
        <w:rPr>
          <w:rFonts w:ascii="Book Antiqua" w:hAnsi="Book Antiqua"/>
        </w:rPr>
        <w:lastRenderedPageBreak/>
        <w:t xml:space="preserve">1.2 </w:t>
      </w:r>
      <w:r w:rsidRPr="00917A2F">
        <w:rPr>
          <w:rFonts w:ascii="Book Antiqua" w:hAnsi="Book Antiqua"/>
        </w:rPr>
        <w:t>O</w:t>
      </w:r>
      <w:r>
        <w:rPr>
          <w:rFonts w:ascii="Book Antiqua" w:hAnsi="Book Antiqua"/>
        </w:rPr>
        <w:t xml:space="preserve"> objeto desta contratação é caracterizado como </w:t>
      </w:r>
      <w:r w:rsidRPr="00656A91">
        <w:rPr>
          <w:rFonts w:ascii="Book Antiqua" w:hAnsi="Book Antiqua"/>
          <w:b/>
        </w:rPr>
        <w:t>comum</w:t>
      </w:r>
      <w:r>
        <w:rPr>
          <w:rFonts w:ascii="Book Antiqua" w:hAnsi="Book Antiqua"/>
        </w:rPr>
        <w:t xml:space="preserve"> </w:t>
      </w:r>
      <w:r w:rsidRPr="00917A2F">
        <w:rPr>
          <w:rFonts w:ascii="Book Antiqua" w:hAnsi="Book Antiqua"/>
        </w:rPr>
        <w:t>conforme justificativa constante do Estudo Técnico Preliminar.</w:t>
      </w:r>
    </w:p>
    <w:p w:rsidR="006038C7"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
        </w:rPr>
      </w:pPr>
    </w:p>
    <w:p w:rsidR="006038C7"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2. DA FUNDAMENTAÇÃO E DESCRIÇÃO DA NECESSIDADE DA CONTRATAÇÃO</w:t>
      </w:r>
    </w:p>
    <w:p w:rsidR="006038C7" w:rsidRPr="00A24B5D"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sidRPr="00733E69">
        <w:rPr>
          <w:rFonts w:ascii="Book Antiqua" w:hAnsi="Book Antiqua"/>
        </w:rPr>
        <w:t>2.1</w:t>
      </w:r>
      <w:r>
        <w:rPr>
          <w:rFonts w:ascii="Book Antiqua" w:hAnsi="Book Antiqua"/>
          <w:b/>
        </w:rPr>
        <w:t xml:space="preserve"> </w:t>
      </w:r>
      <w:r w:rsidRPr="00A24B5D">
        <w:rPr>
          <w:rFonts w:ascii="Book Antiqua" w:hAnsi="Book Antiqua"/>
          <w:color w:val="000000" w:themeColor="text1"/>
        </w:rPr>
        <w:t>A aquisição do objeto descrito tem por justificativa a manutenção de diversas vias públicas deste Município, as quais não são pavimentadas, bem como, para manutenções diversas a serem realizadas.</w:t>
      </w:r>
    </w:p>
    <w:p w:rsidR="006038C7" w:rsidRPr="00A24B5D"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sidRPr="00733E69">
        <w:rPr>
          <w:rFonts w:ascii="Book Antiqua" w:hAnsi="Book Antiqua"/>
          <w:color w:val="000000" w:themeColor="text1"/>
        </w:rPr>
        <w:t>2.2</w:t>
      </w:r>
      <w:r w:rsidRPr="00A24B5D">
        <w:rPr>
          <w:rFonts w:ascii="Book Antiqua" w:hAnsi="Book Antiqua"/>
          <w:color w:val="000000" w:themeColor="text1"/>
        </w:rPr>
        <w:t xml:space="preserve"> Quanto à exigência de raio de distância máximo de 20 km do centro de Gaspar (apenas para as licitantes que ofertarem proposta para os itens os quais a Prefeitura irá fazer a retirada do material), esta se justifica em virtude do princípio da </w:t>
      </w:r>
      <w:proofErr w:type="spellStart"/>
      <w:r w:rsidRPr="00A24B5D">
        <w:rPr>
          <w:rFonts w:ascii="Book Antiqua" w:hAnsi="Book Antiqua"/>
          <w:color w:val="000000" w:themeColor="text1"/>
        </w:rPr>
        <w:t>economidade</w:t>
      </w:r>
      <w:proofErr w:type="spellEnd"/>
      <w:r w:rsidRPr="00A24B5D">
        <w:rPr>
          <w:rFonts w:ascii="Book Antiqua" w:hAnsi="Book Antiqua"/>
          <w:color w:val="000000" w:themeColor="text1"/>
        </w:rPr>
        <w:t xml:space="preserve">, tendo em vista que a distância superior a 20 km demandaria um custo logístico muito elevado para o município. </w:t>
      </w:r>
    </w:p>
    <w:p w:rsidR="006038C7"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p>
    <w:p w:rsidR="006038C7" w:rsidRPr="00627233"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b/>
        </w:rPr>
      </w:pPr>
      <w:r>
        <w:rPr>
          <w:rFonts w:ascii="Book Antiqua" w:eastAsia="Book Antiqua" w:hAnsi="Book Antiqua"/>
          <w:b/>
        </w:rPr>
        <w:t>3. DO PRAZO E D</w:t>
      </w:r>
      <w:r w:rsidRPr="00627233">
        <w:rPr>
          <w:rFonts w:ascii="Book Antiqua" w:eastAsia="Book Antiqua" w:hAnsi="Book Antiqua"/>
          <w:b/>
        </w:rPr>
        <w:t xml:space="preserve">AS CONDIÇÕES DE </w:t>
      </w:r>
      <w:r>
        <w:rPr>
          <w:rFonts w:ascii="Book Antiqua" w:eastAsia="Book Antiqua" w:hAnsi="Book Antiqua"/>
          <w:b/>
        </w:rPr>
        <w:t>EXECUÇÃO DO OBJETO</w:t>
      </w:r>
    </w:p>
    <w:p w:rsidR="006038C7" w:rsidRDefault="006038C7" w:rsidP="006038C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 xml:space="preserve">3.1 </w:t>
      </w:r>
      <w:r w:rsidRPr="00195D34">
        <w:rPr>
          <w:rFonts w:ascii="Book Antiqua" w:eastAsia="Book Antiqua" w:hAnsi="Book Antiqua"/>
          <w:shd w:val="clear" w:color="auto" w:fill="FFFFFF"/>
        </w:rPr>
        <w:t xml:space="preserve">Os </w:t>
      </w:r>
      <w:r w:rsidRPr="00A24B5D">
        <w:rPr>
          <w:rFonts w:ascii="Book Antiqua" w:eastAsia="Book Antiqua" w:hAnsi="Book Antiqua"/>
          <w:color w:val="000000" w:themeColor="text1"/>
          <w:shd w:val="clear" w:color="auto" w:fill="FFFFFF"/>
        </w:rPr>
        <w:t xml:space="preserve">produtos </w:t>
      </w:r>
      <w:r w:rsidRPr="00195D34">
        <w:rPr>
          <w:rFonts w:ascii="Book Antiqua" w:eastAsia="Book Antiqua" w:hAnsi="Book Antiqua"/>
          <w:shd w:val="clear" w:color="auto" w:fill="FFFFFF"/>
        </w:rPr>
        <w:t>deverão ser</w:t>
      </w:r>
      <w:r w:rsidRPr="00A24B5D">
        <w:rPr>
          <w:rFonts w:ascii="Book Antiqua" w:eastAsia="Book Antiqua" w:hAnsi="Book Antiqua"/>
          <w:color w:val="000000" w:themeColor="text1"/>
          <w:shd w:val="clear" w:color="auto" w:fill="FFFFFF"/>
        </w:rPr>
        <w:t xml:space="preserve"> entregues</w:t>
      </w:r>
      <w:r w:rsidRPr="00A421C8">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no </w:t>
      </w:r>
      <w:r w:rsidRPr="00195D34">
        <w:rPr>
          <w:rFonts w:ascii="Book Antiqua" w:eastAsia="Book Antiqua" w:hAnsi="Book Antiqua"/>
          <w:b/>
          <w:shd w:val="clear" w:color="auto" w:fill="FFFFFF"/>
        </w:rPr>
        <w:t>prazo máximo de</w:t>
      </w:r>
      <w:r>
        <w:rPr>
          <w:rFonts w:ascii="Book Antiqua" w:eastAsia="Book Antiqua" w:hAnsi="Book Antiqua"/>
          <w:b/>
          <w:shd w:val="clear" w:color="auto" w:fill="FFFFFF"/>
        </w:rPr>
        <w:t xml:space="preserve"> </w:t>
      </w:r>
      <w:proofErr w:type="gramStart"/>
      <w:r w:rsidRPr="000D2F72">
        <w:rPr>
          <w:rFonts w:ascii="Book Antiqua" w:eastAsia="Book Antiqua" w:hAnsi="Book Antiqua"/>
          <w:b/>
          <w:color w:val="000000" w:themeColor="text1"/>
          <w:u w:val="single"/>
          <w:shd w:val="clear" w:color="auto" w:fill="FFFFFF"/>
        </w:rPr>
        <w:t>3</w:t>
      </w:r>
      <w:proofErr w:type="gramEnd"/>
      <w:r w:rsidRPr="000D2F72">
        <w:rPr>
          <w:rFonts w:ascii="Book Antiqua" w:eastAsia="Book Antiqua" w:hAnsi="Book Antiqua"/>
          <w:b/>
          <w:color w:val="000000" w:themeColor="text1"/>
          <w:u w:val="single"/>
          <w:shd w:val="clear" w:color="auto" w:fill="FFFFFF"/>
        </w:rPr>
        <w:t xml:space="preserve"> (</w:t>
      </w:r>
      <w:r w:rsidRPr="000D2F72">
        <w:rPr>
          <w:rFonts w:ascii="Book Antiqua" w:eastAsia="Book Antiqua" w:hAnsi="Book Antiqua"/>
          <w:b/>
          <w:i/>
          <w:color w:val="000000" w:themeColor="text1"/>
          <w:u w:val="single"/>
          <w:shd w:val="clear" w:color="auto" w:fill="FFFFFF"/>
        </w:rPr>
        <w:t>três</w:t>
      </w:r>
      <w:r w:rsidRPr="000D2F72">
        <w:rPr>
          <w:rFonts w:ascii="Book Antiqua" w:eastAsia="Book Antiqua" w:hAnsi="Book Antiqua"/>
          <w:b/>
          <w:color w:val="000000" w:themeColor="text1"/>
          <w:u w:val="single"/>
          <w:shd w:val="clear" w:color="auto" w:fill="FFFFFF"/>
        </w:rPr>
        <w:t>)</w:t>
      </w:r>
      <w:r w:rsidRPr="000D2F72">
        <w:rPr>
          <w:rFonts w:ascii="Book Antiqua" w:eastAsia="Book Antiqua" w:hAnsi="Book Antiqua"/>
          <w:b/>
          <w:u w:val="single"/>
          <w:shd w:val="clear" w:color="auto" w:fill="FFFFFF"/>
        </w:rPr>
        <w:t xml:space="preserve"> dias úteis</w:t>
      </w:r>
      <w:r>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após a sua solicitação</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w:t>
      </w:r>
      <w:r w:rsidRPr="006B2003">
        <w:rPr>
          <w:rFonts w:ascii="Book Antiqua" w:eastAsia="Book Antiqua" w:hAnsi="Book Antiqua"/>
          <w:shd w:val="clear" w:color="auto" w:fill="FFFFFF"/>
        </w:rPr>
        <w:t>horário de expediente,</w:t>
      </w:r>
      <w:r w:rsidRPr="001432BC">
        <w:rPr>
          <w:rFonts w:ascii="Book Antiqua" w:eastAsia="Book Antiqua" w:hAnsi="Book Antiqua"/>
          <w:color w:val="FF0000"/>
          <w:shd w:val="clear" w:color="auto" w:fill="FFFFFF"/>
        </w:rPr>
        <w:t xml:space="preserve"> </w:t>
      </w:r>
      <w:r w:rsidRPr="00A24B5D">
        <w:rPr>
          <w:rFonts w:ascii="Book Antiqua" w:eastAsia="Book Antiqua" w:hAnsi="Book Antiqua"/>
          <w:color w:val="000000" w:themeColor="text1"/>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w:t>
      </w:r>
      <w:r>
        <w:rPr>
          <w:rFonts w:ascii="Book Antiqua" w:eastAsia="Book Antiqua" w:hAnsi="Book Antiqua"/>
          <w:shd w:val="clear" w:color="auto" w:fill="FFFFFF"/>
        </w:rPr>
        <w:t>neste instrumento.</w:t>
      </w:r>
    </w:p>
    <w:p w:rsidR="00733E69" w:rsidRDefault="00733E69" w:rsidP="00733E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 xml:space="preserve">3.1.1 </w:t>
      </w:r>
      <w:r w:rsidRPr="001E5CAF">
        <w:rPr>
          <w:rFonts w:ascii="Book Antiqua" w:eastAsia="Book Antiqua" w:hAnsi="Book Antiqua"/>
        </w:rPr>
        <w:t xml:space="preserve">A critério da administração </w:t>
      </w:r>
      <w:r>
        <w:rPr>
          <w:rFonts w:ascii="Book Antiqua" w:eastAsia="Book Antiqua" w:hAnsi="Book Antiqua"/>
        </w:rPr>
        <w:t xml:space="preserve">serão </w:t>
      </w:r>
      <w:r w:rsidRPr="001E5CAF">
        <w:rPr>
          <w:rFonts w:ascii="Book Antiqua" w:eastAsia="Book Antiqua" w:hAnsi="Book Antiqua"/>
        </w:rPr>
        <w:t>solicitadas entregas nos endereços</w:t>
      </w:r>
      <w:r>
        <w:rPr>
          <w:rFonts w:ascii="Book Antiqua" w:eastAsia="Book Antiqua" w:hAnsi="Book Antiqua"/>
        </w:rPr>
        <w:t xml:space="preserve"> indicados na Ordem de Fornecimento – OF.</w:t>
      </w:r>
    </w:p>
    <w:p w:rsidR="00733E69" w:rsidRPr="00733E69" w:rsidRDefault="00733E69" w:rsidP="00733E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3.1.2 O</w:t>
      </w:r>
      <w:r w:rsidRPr="00022086">
        <w:rPr>
          <w:rFonts w:ascii="Book Antiqua" w:eastAsia="Book Antiqua" w:hAnsi="Book Antiqua"/>
          <w:shd w:val="clear" w:color="auto" w:fill="FFFFFF"/>
        </w:rPr>
        <w:t xml:space="preserve"> fornecedor obriga-se a </w:t>
      </w:r>
      <w:r w:rsidRPr="00F01735">
        <w:rPr>
          <w:rFonts w:ascii="Book Antiqua" w:eastAsia="Book Antiqua" w:hAnsi="Book Antiqua"/>
          <w:color w:val="000000" w:themeColor="text1"/>
          <w:shd w:val="clear" w:color="auto" w:fill="FFFFFF"/>
        </w:rPr>
        <w:t>entregar os produtos</w:t>
      </w:r>
      <w:r>
        <w:rPr>
          <w:rFonts w:ascii="Book Antiqua" w:eastAsia="Book Antiqua" w:hAnsi="Book Antiqua"/>
          <w:color w:val="FF0000"/>
          <w:shd w:val="clear" w:color="auto" w:fill="FFFFFF"/>
        </w:rPr>
        <w:t xml:space="preserve"> </w:t>
      </w:r>
      <w:r w:rsidRPr="00022086">
        <w:rPr>
          <w:rFonts w:ascii="Book Antiqua" w:eastAsia="Book Antiqua" w:hAnsi="Book Antiqua"/>
          <w:shd w:val="clear" w:color="auto" w:fill="FFFFFF"/>
        </w:rPr>
        <w:t xml:space="preserve">no </w:t>
      </w:r>
      <w:r w:rsidRPr="00F01735">
        <w:rPr>
          <w:rFonts w:ascii="Book Antiqua" w:eastAsia="Book Antiqua" w:hAnsi="Book Antiqua"/>
          <w:u w:val="single"/>
          <w:shd w:val="clear" w:color="auto" w:fill="FFFFFF"/>
        </w:rPr>
        <w:t xml:space="preserve">local indicado na Ordem de Fornecimento </w:t>
      </w:r>
      <w:r>
        <w:rPr>
          <w:rFonts w:ascii="Book Antiqua" w:eastAsia="Book Antiqua" w:hAnsi="Book Antiqua"/>
          <w:u w:val="single"/>
          <w:shd w:val="clear" w:color="auto" w:fill="FFFFFF"/>
        </w:rPr>
        <w:t>–</w:t>
      </w:r>
      <w:r w:rsidRPr="00F01735">
        <w:rPr>
          <w:rFonts w:ascii="Book Antiqua" w:eastAsia="Book Antiqua" w:hAnsi="Book Antiqua"/>
          <w:u w:val="single"/>
          <w:shd w:val="clear" w:color="auto" w:fill="FFFFFF"/>
        </w:rPr>
        <w:t xml:space="preserve"> OF</w:t>
      </w:r>
      <w:r>
        <w:rPr>
          <w:rFonts w:ascii="Book Antiqua" w:eastAsia="Book Antiqua" w:hAnsi="Book Antiqua"/>
          <w:shd w:val="clear" w:color="auto" w:fill="FFFFFF"/>
        </w:rPr>
        <w:t xml:space="preserve">, </w:t>
      </w:r>
      <w:r w:rsidRPr="00022086">
        <w:rPr>
          <w:rFonts w:ascii="Book Antiqua" w:eastAsia="Book Antiqua" w:hAnsi="Book Antiqua"/>
          <w:shd w:val="clear" w:color="auto" w:fill="FFFFFF"/>
        </w:rPr>
        <w:t xml:space="preserve">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6038C7" w:rsidRDefault="006038C7" w:rsidP="006038C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3.2</w:t>
      </w:r>
      <w:r w:rsidRPr="00022086">
        <w:rPr>
          <w:rFonts w:ascii="Book Antiqua" w:eastAsia="Book Antiqua" w:hAnsi="Book Antiqua"/>
        </w:rPr>
        <w:t xml:space="preserve"> No ato da </w:t>
      </w:r>
      <w:r w:rsidRPr="000D2F72">
        <w:rPr>
          <w:rFonts w:ascii="Book Antiqua" w:eastAsia="Book Antiqua" w:hAnsi="Book Antiqua"/>
          <w:color w:val="000000" w:themeColor="text1"/>
        </w:rPr>
        <w:t xml:space="preserve">entrega </w:t>
      </w:r>
      <w:r w:rsidRPr="00022086">
        <w:rPr>
          <w:rFonts w:ascii="Book Antiqua" w:eastAsia="Book Antiqua" w:hAnsi="Book Antiqua"/>
        </w:rPr>
        <w:t xml:space="preserve">dos </w:t>
      </w:r>
      <w:r w:rsidRPr="000D2F72">
        <w:rPr>
          <w:rFonts w:ascii="Book Antiqua" w:eastAsia="Book Antiqua" w:hAnsi="Book Antiqua"/>
          <w:color w:val="000000" w:themeColor="text1"/>
          <w:shd w:val="clear" w:color="auto" w:fill="FFFFFF"/>
        </w:rPr>
        <w:t xml:space="preserve">produtos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733E69" w:rsidRDefault="00733E69" w:rsidP="006038C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6038C7" w:rsidRPr="00022086" w:rsidRDefault="006038C7" w:rsidP="006038C7">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3.3 Os</w:t>
      </w:r>
      <w:r w:rsidRPr="00022086">
        <w:rPr>
          <w:rFonts w:ascii="Book Antiqua" w:eastAsia="Book Antiqua" w:hAnsi="Book Antiqua"/>
          <w:shd w:val="clear" w:color="auto" w:fill="FFFFFF"/>
        </w:rPr>
        <w:t xml:space="preserve"> </w:t>
      </w:r>
      <w:r w:rsidRPr="000D2F72">
        <w:rPr>
          <w:rFonts w:ascii="Book Antiqua" w:eastAsia="Book Antiqua" w:hAnsi="Book Antiqua"/>
          <w:color w:val="000000" w:themeColor="text1"/>
          <w:shd w:val="clear" w:color="auto" w:fill="FFFFFF"/>
        </w:rPr>
        <w:t xml:space="preserve">produtos </w:t>
      </w:r>
      <w:r w:rsidRPr="00022086">
        <w:rPr>
          <w:rFonts w:ascii="Book Antiqua" w:eastAsia="Book Antiqua" w:hAnsi="Book Antiqua"/>
          <w:shd w:val="clear" w:color="auto" w:fill="FFFFFF"/>
        </w:rPr>
        <w:t>serão recebidos:</w:t>
      </w:r>
    </w:p>
    <w:p w:rsidR="006038C7" w:rsidRPr="005B78BB" w:rsidRDefault="006038C7" w:rsidP="00353232">
      <w:pPr>
        <w:pStyle w:val="PargrafodaLista"/>
        <w:widowControl w:val="0"/>
        <w:numPr>
          <w:ilvl w:val="0"/>
          <w:numId w:val="3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Provisoriamente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642F1F">
        <w:rPr>
          <w:rFonts w:ascii="Book Antiqua" w:eastAsia="Book Antiqua" w:hAnsi="Book Antiqua"/>
          <w:b/>
          <w:color w:val="000000" w:themeColor="text1"/>
          <w:shd w:val="clear" w:color="auto" w:fill="FFFFFF"/>
        </w:rPr>
        <w:t>03 (</w:t>
      </w:r>
      <w:r w:rsidRPr="00733E69">
        <w:rPr>
          <w:rFonts w:ascii="Book Antiqua" w:eastAsia="Book Antiqua" w:hAnsi="Book Antiqua"/>
          <w:b/>
          <w:i/>
          <w:color w:val="000000" w:themeColor="text1"/>
          <w:shd w:val="clear" w:color="auto" w:fill="FFFFFF"/>
        </w:rPr>
        <w:t>três</w:t>
      </w:r>
      <w:r w:rsidRPr="00642F1F">
        <w:rPr>
          <w:rFonts w:ascii="Book Antiqua" w:eastAsia="Book Antiqua" w:hAnsi="Book Antiqua"/>
          <w:b/>
          <w:color w:val="000000" w:themeColor="text1"/>
          <w:shd w:val="clear" w:color="auto" w:fill="FFFFFF"/>
        </w:rPr>
        <w:t>)</w:t>
      </w:r>
      <w:r>
        <w:rPr>
          <w:rFonts w:ascii="Book Antiqua" w:eastAsia="Book Antiqua" w:hAnsi="Book Antiqua"/>
          <w:shd w:val="clear" w:color="auto" w:fill="FFFFFF"/>
        </w:rPr>
        <w:t xml:space="preserve"> dias úteis, de forma sumária, pelo responsável por seu acompanhamento e fiscalização, com verificação posterior </w:t>
      </w:r>
      <w:r w:rsidRPr="005B78BB">
        <w:rPr>
          <w:rFonts w:ascii="Book Antiqua" w:eastAsia="Book Antiqua" w:hAnsi="Book Antiqua"/>
          <w:shd w:val="clear" w:color="auto" w:fill="FFFFFF"/>
        </w:rPr>
        <w:t>da conformidade do</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sidRPr="00642F1F">
        <w:rPr>
          <w:rFonts w:ascii="Book Antiqua" w:eastAsia="Book Antiqua" w:hAnsi="Book Antiqua"/>
          <w:color w:val="000000" w:themeColor="text1"/>
          <w:shd w:val="clear" w:color="auto" w:fill="FFFFFF"/>
        </w:rPr>
        <w:t xml:space="preserve">produtos </w:t>
      </w:r>
      <w:r w:rsidRPr="005B78BB">
        <w:rPr>
          <w:rFonts w:ascii="Book Antiqua" w:eastAsia="Book Antiqua" w:hAnsi="Book Antiqua"/>
          <w:shd w:val="clear" w:color="auto" w:fill="FFFFFF"/>
        </w:rPr>
        <w:t>com 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exigências</w:t>
      </w:r>
      <w:r w:rsidRPr="005B78BB">
        <w:rPr>
          <w:rFonts w:ascii="Book Antiqua" w:eastAsia="Book Antiqua" w:hAnsi="Book Antiqua"/>
          <w:shd w:val="clear" w:color="auto" w:fill="FFFFFF"/>
        </w:rPr>
        <w:t xml:space="preserve"> contida</w:t>
      </w:r>
      <w:r>
        <w:rPr>
          <w:rFonts w:ascii="Book Antiqua" w:eastAsia="Book Antiqua" w:hAnsi="Book Antiqua"/>
          <w:shd w:val="clear" w:color="auto" w:fill="FFFFFF"/>
        </w:rPr>
        <w:t>s neste instrumento</w:t>
      </w:r>
      <w:r w:rsidRPr="005B78BB">
        <w:rPr>
          <w:rFonts w:ascii="Book Antiqua" w:eastAsia="Book Antiqua" w:hAnsi="Book Antiqua"/>
          <w:shd w:val="clear" w:color="auto" w:fill="FFFFFF"/>
        </w:rPr>
        <w:t>;</w:t>
      </w:r>
    </w:p>
    <w:p w:rsidR="006038C7" w:rsidRPr="005B78BB" w:rsidRDefault="006038C7" w:rsidP="00353232">
      <w:pPr>
        <w:pStyle w:val="PargrafodaLista"/>
        <w:widowControl w:val="0"/>
        <w:numPr>
          <w:ilvl w:val="0"/>
          <w:numId w:val="3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642F1F">
        <w:rPr>
          <w:rFonts w:ascii="Book Antiqua" w:eastAsia="Book Antiqua" w:hAnsi="Book Antiqua"/>
          <w:b/>
          <w:color w:val="000000" w:themeColor="text1"/>
          <w:shd w:val="clear" w:color="auto" w:fill="FFFFFF"/>
        </w:rPr>
        <w:t>03 (</w:t>
      </w:r>
      <w:r w:rsidRPr="00733E69">
        <w:rPr>
          <w:rFonts w:ascii="Book Antiqua" w:eastAsia="Book Antiqua" w:hAnsi="Book Antiqua"/>
          <w:b/>
          <w:i/>
          <w:color w:val="000000" w:themeColor="text1"/>
          <w:shd w:val="clear" w:color="auto" w:fill="FFFFFF"/>
        </w:rPr>
        <w:t>três</w:t>
      </w:r>
      <w:r w:rsidRPr="00642F1F">
        <w:rPr>
          <w:rFonts w:ascii="Book Antiqua" w:eastAsia="Book Antiqua" w:hAnsi="Book Antiqua"/>
          <w:b/>
          <w:color w:val="000000" w:themeColor="text1"/>
          <w:shd w:val="clear" w:color="auto" w:fill="FFFFFF"/>
        </w:rPr>
        <w:t>)</w:t>
      </w:r>
      <w:r>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neste instrumento.</w:t>
      </w:r>
    </w:p>
    <w:p w:rsidR="006038C7" w:rsidRDefault="006038C7" w:rsidP="006038C7">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rPr>
      </w:pPr>
    </w:p>
    <w:p w:rsidR="006038C7" w:rsidRDefault="006038C7" w:rsidP="006038C7">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3.3.1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382A86">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6038C7" w:rsidRDefault="006038C7" w:rsidP="006038C7">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3.4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neste instrumento.</w:t>
      </w:r>
    </w:p>
    <w:p w:rsidR="006038C7" w:rsidRDefault="006038C7" w:rsidP="006038C7">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3.4.1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comunicará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6038C7" w:rsidRDefault="006038C7" w:rsidP="006038C7">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3.4.2 </w:t>
      </w:r>
      <w:r w:rsidRPr="00195D34">
        <w:rPr>
          <w:rFonts w:ascii="Book Antiqua" w:eastAsia="Book Antiqua" w:hAnsi="Book Antiqua"/>
        </w:rPr>
        <w:t xml:space="preserve">Os </w:t>
      </w:r>
      <w:r w:rsidRPr="00642F1F">
        <w:rPr>
          <w:rFonts w:ascii="Book Antiqua" w:eastAsia="Book Antiqua" w:hAnsi="Book Antiqua"/>
          <w:color w:val="000000" w:themeColor="text1"/>
          <w:shd w:val="clear" w:color="auto" w:fill="FFFFFF"/>
        </w:rPr>
        <w:t>produtos</w:t>
      </w:r>
      <w:r>
        <w:rPr>
          <w:rFonts w:ascii="Book Antiqua" w:eastAsia="Book Antiqua" w:hAnsi="Book Antiqua"/>
          <w:color w:val="FF0000"/>
          <w:shd w:val="clear" w:color="auto" w:fill="FFFFFF"/>
        </w:rPr>
        <w:t xml:space="preserve"> </w:t>
      </w:r>
      <w:r w:rsidRPr="00195D34">
        <w:rPr>
          <w:rFonts w:ascii="Book Antiqua" w:eastAsia="Book Antiqua" w:hAnsi="Book Antiqua"/>
        </w:rPr>
        <w:t xml:space="preserve">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3.4.1,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r>
        <w:rPr>
          <w:rFonts w:ascii="Book Antiqua" w:eastAsia="Book Antiqua" w:hAnsi="Book Antiqua"/>
        </w:rPr>
        <w:t xml:space="preserve"> </w:t>
      </w:r>
    </w:p>
    <w:p w:rsidR="006038C7"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3.4.3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642F1F">
        <w:rPr>
          <w:rFonts w:ascii="Book Antiqua" w:eastAsia="Book Antiqua" w:hAnsi="Book Antiqua"/>
          <w:color w:val="000000" w:themeColor="text1"/>
          <w:shd w:val="clear" w:color="auto" w:fill="FFFFFF"/>
        </w:rPr>
        <w:t>produtos</w:t>
      </w:r>
      <w:proofErr w:type="gramStart"/>
      <w:r w:rsidRPr="00642F1F">
        <w:rPr>
          <w:rFonts w:ascii="Book Antiqua" w:eastAsia="Book Antiqua" w:hAnsi="Book Antiqua"/>
          <w:color w:val="000000" w:themeColor="text1"/>
          <w:shd w:val="clear" w:color="auto" w:fill="FFFFFF"/>
        </w:rPr>
        <w:t xml:space="preserve"> </w:t>
      </w:r>
      <w:r>
        <w:rPr>
          <w:rFonts w:ascii="Book Antiqua" w:eastAsia="Book Antiqua" w:hAnsi="Book Antiqua"/>
          <w:color w:val="000000" w:themeColor="text1"/>
          <w:shd w:val="clear" w:color="auto" w:fill="FFFFFF"/>
        </w:rPr>
        <w:t xml:space="preserve"> </w:t>
      </w:r>
      <w:proofErr w:type="gramEnd"/>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6038C7"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3.4.4 </w:t>
      </w:r>
      <w:r w:rsidRPr="00195D34">
        <w:rPr>
          <w:rFonts w:ascii="Book Antiqua" w:eastAsia="Book Antiqua" w:hAnsi="Book Antiqua"/>
          <w:shd w:val="clear" w:color="auto" w:fill="FFFFFF"/>
        </w:rPr>
        <w:t xml:space="preserve">Caso seja comprovado que os </w:t>
      </w:r>
      <w:r w:rsidRPr="00642F1F">
        <w:rPr>
          <w:rFonts w:ascii="Book Antiqua" w:eastAsia="Book Antiqua" w:hAnsi="Book Antiqua"/>
          <w:color w:val="000000" w:themeColor="text1"/>
          <w:shd w:val="clear" w:color="auto" w:fill="FFFFFF"/>
        </w:rPr>
        <w:t xml:space="preserve">produtos </w:t>
      </w:r>
      <w:r w:rsidRPr="00195D34">
        <w:rPr>
          <w:rFonts w:ascii="Book Antiqua" w:eastAsia="Book Antiqua" w:hAnsi="Book Antiqua"/>
          <w:shd w:val="clear" w:color="auto" w:fill="FFFFFF"/>
        </w:rPr>
        <w:t xml:space="preserve">entregues não estão de acordo com as especificações </w:t>
      </w:r>
      <w:r>
        <w:rPr>
          <w:rFonts w:ascii="Book Antiqua" w:eastAsia="Book Antiqua" w:hAnsi="Book Antiqua"/>
          <w:shd w:val="clear" w:color="auto" w:fill="FFFFFF"/>
        </w:rPr>
        <w:t>deste instrumento</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6038C7"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3.4.5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 xml:space="preserve">3.3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lastRenderedPageBreak/>
        <w:t>pela</w:t>
      </w:r>
      <w:r w:rsidRPr="005F7DBD">
        <w:rPr>
          <w:rFonts w:ascii="Book Antiqua" w:hAnsi="Book Antiqua"/>
          <w:spacing w:val="-1"/>
        </w:rPr>
        <w:t xml:space="preserve"> </w:t>
      </w:r>
      <w:r w:rsidRPr="005F7DBD">
        <w:rPr>
          <w:rFonts w:ascii="Book Antiqua" w:hAnsi="Book Antiqua"/>
        </w:rPr>
        <w:t>metade.</w:t>
      </w:r>
    </w:p>
    <w:p w:rsidR="006038C7"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
          <w:color w:val="FF0000"/>
        </w:rPr>
      </w:pPr>
    </w:p>
    <w:p w:rsidR="006038C7" w:rsidRPr="00047ECA"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sidRPr="00047ECA">
        <w:rPr>
          <w:rFonts w:ascii="Book Antiqua" w:hAnsi="Book Antiqua"/>
          <w:b/>
          <w:color w:val="000000" w:themeColor="text1"/>
        </w:rPr>
        <w:t>4. DOS REQUISITOS DA CONTRATAÇÃO</w:t>
      </w:r>
    </w:p>
    <w:p w:rsidR="006038C7" w:rsidRPr="00047ECA"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sidRPr="00DA508C">
        <w:rPr>
          <w:rFonts w:ascii="Book Antiqua" w:hAnsi="Book Antiqua"/>
          <w:b/>
          <w:color w:val="000000" w:themeColor="text1"/>
        </w:rPr>
        <w:t>4.1</w:t>
      </w:r>
      <w:r>
        <w:rPr>
          <w:rFonts w:ascii="Book Antiqua" w:hAnsi="Book Antiqua"/>
          <w:color w:val="000000" w:themeColor="text1"/>
        </w:rPr>
        <w:t xml:space="preserve"> </w:t>
      </w:r>
      <w:r w:rsidRPr="00D20BBE">
        <w:rPr>
          <w:rFonts w:ascii="Book Antiqua" w:hAnsi="Book Antiqua"/>
          <w:b/>
          <w:color w:val="000000" w:themeColor="text1"/>
        </w:rPr>
        <w:t>Sustentabilidade</w:t>
      </w:r>
    </w:p>
    <w:p w:rsidR="006038C7"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FF0000"/>
        </w:rPr>
      </w:pPr>
      <w:r>
        <w:rPr>
          <w:rFonts w:ascii="Book Antiqua" w:hAnsi="Book Antiqua"/>
          <w:color w:val="000000" w:themeColor="text1"/>
        </w:rPr>
        <w:t xml:space="preserve">4.1.1 </w:t>
      </w:r>
      <w:r w:rsidRPr="00047ECA">
        <w:rPr>
          <w:rFonts w:ascii="Book Antiqua" w:hAnsi="Book Antiqua"/>
          <w:color w:val="000000" w:themeColor="text1"/>
        </w:rPr>
        <w:t>Além dos critérios de sustentabilidade eventualmente inserid</w:t>
      </w:r>
      <w:r>
        <w:rPr>
          <w:rFonts w:ascii="Book Antiqua" w:hAnsi="Book Antiqua"/>
          <w:color w:val="000000" w:themeColor="text1"/>
        </w:rPr>
        <w:t xml:space="preserve">os na descrição do objeto, </w:t>
      </w:r>
      <w:r w:rsidRPr="00047ECA">
        <w:rPr>
          <w:rFonts w:ascii="Book Antiqua" w:hAnsi="Book Antiqua"/>
          <w:color w:val="000000" w:themeColor="text1"/>
        </w:rPr>
        <w:t>ser</w:t>
      </w:r>
      <w:r>
        <w:rPr>
          <w:rFonts w:ascii="Book Antiqua" w:hAnsi="Book Antiqua"/>
          <w:color w:val="000000" w:themeColor="text1"/>
        </w:rPr>
        <w:t xml:space="preserve">ão atendidos os </w:t>
      </w:r>
      <w:r w:rsidRPr="00047ECA">
        <w:rPr>
          <w:rFonts w:ascii="Book Antiqua" w:hAnsi="Book Antiqua"/>
          <w:color w:val="000000" w:themeColor="text1"/>
        </w:rPr>
        <w:t xml:space="preserve">requisitos, que se baseiam no Guia Nacional de Contratações </w:t>
      </w:r>
      <w:r w:rsidRPr="00707C42">
        <w:rPr>
          <w:rFonts w:ascii="Book Antiqua" w:hAnsi="Book Antiqua"/>
          <w:color w:val="000000" w:themeColor="text1"/>
        </w:rPr>
        <w:t>Sustentáveis.</w:t>
      </w:r>
    </w:p>
    <w:p w:rsidR="006038C7"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color w:val="000000" w:themeColor="text1"/>
        </w:rPr>
      </w:pPr>
    </w:p>
    <w:p w:rsidR="006038C7" w:rsidRPr="00D55313"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Pr>
          <w:rFonts w:ascii="Book Antiqua" w:hAnsi="Book Antiqua"/>
          <w:b/>
          <w:color w:val="000000" w:themeColor="text1"/>
        </w:rPr>
        <w:t>4.2</w:t>
      </w:r>
      <w:r w:rsidRPr="00D55313">
        <w:rPr>
          <w:rFonts w:ascii="Book Antiqua" w:hAnsi="Book Antiqua"/>
          <w:b/>
          <w:color w:val="000000" w:themeColor="text1"/>
        </w:rPr>
        <w:t xml:space="preserve"> Subcontratação</w:t>
      </w:r>
    </w:p>
    <w:p w:rsidR="006038C7" w:rsidRPr="00047ECA" w:rsidRDefault="006038C7" w:rsidP="006038C7">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4.2.1 </w:t>
      </w:r>
      <w:r w:rsidRPr="00047ECA">
        <w:rPr>
          <w:rFonts w:ascii="Book Antiqua" w:hAnsi="Book Antiqua"/>
          <w:color w:val="000000" w:themeColor="text1"/>
        </w:rPr>
        <w:t xml:space="preserve">Não é admitida a subcontratação do objeto </w:t>
      </w:r>
      <w:r>
        <w:rPr>
          <w:rFonts w:ascii="Book Antiqua" w:hAnsi="Book Antiqua"/>
          <w:color w:val="000000" w:themeColor="text1"/>
        </w:rPr>
        <w:t>deste Termo de Referência.</w:t>
      </w:r>
    </w:p>
    <w:p w:rsidR="006038C7"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color w:val="000000" w:themeColor="text1"/>
        </w:rPr>
      </w:pPr>
    </w:p>
    <w:p w:rsidR="006038C7"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i/>
          <w:color w:val="FF0000"/>
        </w:rPr>
      </w:pPr>
      <w:r>
        <w:rPr>
          <w:rFonts w:ascii="Book Antiqua" w:hAnsi="Book Antiqua"/>
          <w:b/>
          <w:color w:val="000000" w:themeColor="text1"/>
        </w:rPr>
        <w:t>4.3</w:t>
      </w:r>
      <w:r w:rsidRPr="00773B5A">
        <w:rPr>
          <w:rFonts w:ascii="Book Antiqua" w:hAnsi="Book Antiqua"/>
          <w:b/>
          <w:color w:val="000000" w:themeColor="text1"/>
        </w:rPr>
        <w:t xml:space="preserve"> Vistoria</w:t>
      </w:r>
      <w:r>
        <w:rPr>
          <w:rFonts w:ascii="Book Antiqua" w:hAnsi="Book Antiqua"/>
          <w:b/>
          <w:color w:val="000000" w:themeColor="text1"/>
        </w:rPr>
        <w:t xml:space="preserve"> </w:t>
      </w:r>
    </w:p>
    <w:p w:rsidR="006038C7" w:rsidRDefault="006038C7" w:rsidP="006038C7">
      <w:pPr>
        <w:rPr>
          <w:rFonts w:ascii="Book Antiqua" w:hAnsi="Book Antiqua"/>
          <w:color w:val="000000" w:themeColor="text1"/>
        </w:rPr>
      </w:pPr>
      <w:r>
        <w:rPr>
          <w:rFonts w:ascii="Book Antiqua" w:hAnsi="Book Antiqua"/>
          <w:color w:val="000000" w:themeColor="text1"/>
        </w:rPr>
        <w:t xml:space="preserve">4.3.1 </w:t>
      </w:r>
      <w:r w:rsidRPr="00047ECA">
        <w:rPr>
          <w:rFonts w:ascii="Book Antiqua" w:hAnsi="Book Antiqua"/>
          <w:color w:val="000000" w:themeColor="text1"/>
        </w:rPr>
        <w:t xml:space="preserve">Não há necessidade de realização de avaliação prévia do local de execução </w:t>
      </w:r>
      <w:r>
        <w:rPr>
          <w:rFonts w:ascii="Book Antiqua" w:hAnsi="Book Antiqua"/>
          <w:color w:val="000000" w:themeColor="text1"/>
        </w:rPr>
        <w:t>do objeto.</w:t>
      </w:r>
    </w:p>
    <w:p w:rsidR="006038C7"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color w:val="000000" w:themeColor="text1"/>
        </w:rPr>
      </w:pPr>
    </w:p>
    <w:p w:rsidR="006038C7" w:rsidRPr="0079501B" w:rsidRDefault="006038C7" w:rsidP="006038C7">
      <w:pPr>
        <w:tabs>
          <w:tab w:val="left" w:pos="9356"/>
        </w:tabs>
        <w:ind w:right="-852"/>
        <w:rPr>
          <w:rFonts w:ascii="Book Antiqua" w:eastAsia="Book Antiqua" w:hAnsi="Book Antiqua"/>
          <w:b/>
        </w:rPr>
      </w:pPr>
      <w:r w:rsidRPr="0079501B">
        <w:rPr>
          <w:rFonts w:ascii="Book Antiqua" w:eastAsia="Book Antiqua" w:hAnsi="Book Antiqua"/>
          <w:b/>
        </w:rPr>
        <w:t>5. DA VIGÊNCIA</w:t>
      </w:r>
    </w:p>
    <w:p w:rsidR="006038C7" w:rsidRDefault="006038C7" w:rsidP="006038C7">
      <w:pPr>
        <w:tabs>
          <w:tab w:val="left" w:pos="9356"/>
        </w:tabs>
        <w:ind w:right="-852"/>
        <w:rPr>
          <w:color w:val="000000" w:themeColor="text1"/>
        </w:rPr>
      </w:pPr>
      <w:r>
        <w:rPr>
          <w:rFonts w:ascii="Book Antiqua" w:eastAsia="Book Antiqua" w:hAnsi="Book Antiqua"/>
        </w:rPr>
        <w:t>5.1 Esta</w:t>
      </w:r>
      <w:r w:rsidRPr="00604177">
        <w:rPr>
          <w:rFonts w:ascii="Book Antiqua" w:eastAsia="Book Antiqua" w:hAnsi="Book Antiqua"/>
        </w:rPr>
        <w:t xml:space="preserve"> </w:t>
      </w:r>
      <w:r>
        <w:rPr>
          <w:rFonts w:ascii="Book Antiqua" w:eastAsia="Book Antiqua" w:hAnsi="Book Antiqua"/>
        </w:rPr>
        <w:t xml:space="preserve">contratação, mediante ao sistema de Registro de Preços, </w:t>
      </w:r>
      <w:r w:rsidRPr="00604177">
        <w:rPr>
          <w:rFonts w:ascii="Book Antiqua" w:eastAsia="Book Antiqua" w:hAnsi="Book Antiqua"/>
        </w:rPr>
        <w:t xml:space="preserve">terá vigência de 01 (um) ano, a partir da data de homologação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31"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6038C7" w:rsidRPr="00042EAB" w:rsidRDefault="006038C7" w:rsidP="006038C7">
      <w:pPr>
        <w:tabs>
          <w:tab w:val="left" w:pos="9356"/>
        </w:tabs>
        <w:ind w:right="-852"/>
        <w:rPr>
          <w:rFonts w:ascii="Book Antiqua" w:eastAsia="Book Antiqua" w:hAnsi="Book Antiqua"/>
          <w:iCs/>
          <w:color w:val="000000" w:themeColor="text1"/>
        </w:rPr>
      </w:pPr>
      <w:r>
        <w:rPr>
          <w:rFonts w:ascii="Book Antiqua" w:hAnsi="Book Antiqua"/>
          <w:color w:val="000000" w:themeColor="text1"/>
        </w:rPr>
        <w:t xml:space="preserve">5.1.1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hyperlink r:id="rId32"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6038C7"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color w:val="000000" w:themeColor="text1"/>
        </w:rPr>
      </w:pPr>
    </w:p>
    <w:p w:rsidR="006038C7"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color w:val="000000" w:themeColor="text1"/>
        </w:rPr>
        <w:t>6</w:t>
      </w:r>
      <w:r w:rsidRPr="008275F9">
        <w:rPr>
          <w:rFonts w:ascii="Book Antiqua" w:hAnsi="Book Antiqua"/>
          <w:b/>
          <w:color w:val="000000" w:themeColor="text1"/>
        </w:rPr>
        <w:t>.</w:t>
      </w:r>
      <w:r>
        <w:rPr>
          <w:rFonts w:ascii="Book Antiqua" w:hAnsi="Book Antiqua"/>
          <w:b/>
          <w:color w:val="FF0000"/>
        </w:rPr>
        <w:t xml:space="preserve"> </w:t>
      </w:r>
      <w:r>
        <w:rPr>
          <w:rFonts w:ascii="Book Antiqua" w:hAnsi="Book Antiqua"/>
          <w:b/>
        </w:rPr>
        <w:t>DA FORMA E CRITÉRIOS DE SELEÇÃO DO FORNECEDOR E REGIME DE EXECUÇÃO</w:t>
      </w:r>
    </w:p>
    <w:p w:rsidR="006038C7"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proofErr w:type="gramStart"/>
      <w:r>
        <w:rPr>
          <w:rFonts w:ascii="Book Antiqua" w:eastAsia="Book Antiqua" w:hAnsi="Book Antiqua"/>
        </w:rPr>
        <w:t xml:space="preserve">6.1 </w:t>
      </w:r>
      <w:r w:rsidRPr="00431DB2">
        <w:rPr>
          <w:rFonts w:ascii="Book Antiqua" w:eastAsia="Book Antiqua" w:hAnsi="Book Antiqua"/>
          <w:b/>
        </w:rPr>
        <w:t>Forma</w:t>
      </w:r>
      <w:proofErr w:type="gramEnd"/>
      <w:r w:rsidRPr="00431DB2">
        <w:rPr>
          <w:rFonts w:ascii="Book Antiqua" w:eastAsia="Book Antiqua" w:hAnsi="Book Antiqua"/>
          <w:b/>
        </w:rPr>
        <w:t xml:space="preserve"> </w:t>
      </w:r>
      <w:r>
        <w:rPr>
          <w:rFonts w:ascii="Book Antiqua" w:eastAsia="Book Antiqua" w:hAnsi="Book Antiqua"/>
          <w:b/>
        </w:rPr>
        <w:t>de Seleção e Critério de Julgamento d</w:t>
      </w:r>
      <w:r w:rsidRPr="00431DB2">
        <w:rPr>
          <w:rFonts w:ascii="Book Antiqua" w:eastAsia="Book Antiqua" w:hAnsi="Book Antiqua"/>
          <w:b/>
        </w:rPr>
        <w:t>a Proposta</w:t>
      </w:r>
    </w:p>
    <w:p w:rsidR="006038C7" w:rsidRPr="00383584"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 xml:space="preserve">6.1.1 </w:t>
      </w:r>
      <w:r w:rsidRPr="00383584">
        <w:rPr>
          <w:rFonts w:ascii="Book Antiqua" w:eastAsia="Book Antiqua" w:hAnsi="Book Antiqua"/>
        </w:rPr>
        <w:t>O fornecedor será selecionado por meio da realização de procedimento de LICITAÇÃO, na modalidade PREGÃO, sob a forma ELETRÔNICA, com adoção do critério d</w:t>
      </w:r>
      <w:r>
        <w:rPr>
          <w:rFonts w:ascii="Book Antiqua" w:eastAsia="Book Antiqua" w:hAnsi="Book Antiqua"/>
        </w:rPr>
        <w:t xml:space="preserve">e julgamento pelo </w:t>
      </w:r>
      <w:r w:rsidRPr="000E0B5B">
        <w:rPr>
          <w:rFonts w:ascii="Book Antiqua" w:eastAsia="Book Antiqua" w:hAnsi="Book Antiqua"/>
          <w:b/>
          <w:color w:val="000000" w:themeColor="text1"/>
        </w:rPr>
        <w:t>MENOR PREÇO POR ITEM.</w:t>
      </w:r>
    </w:p>
    <w:p w:rsidR="006038C7"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p>
    <w:p w:rsidR="006038C7" w:rsidRPr="00A96589"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i/>
          <w:color w:val="FF0000"/>
        </w:rPr>
      </w:pPr>
      <w:proofErr w:type="gramStart"/>
      <w:r>
        <w:rPr>
          <w:rFonts w:ascii="Book Antiqua" w:hAnsi="Book Antiqua"/>
          <w:b/>
        </w:rPr>
        <w:t xml:space="preserve">6.2 </w:t>
      </w:r>
      <w:r w:rsidRPr="00E3225D">
        <w:rPr>
          <w:rFonts w:ascii="Book Antiqua" w:hAnsi="Book Antiqua"/>
          <w:b/>
        </w:rPr>
        <w:t>Forma</w:t>
      </w:r>
      <w:proofErr w:type="gramEnd"/>
      <w:r w:rsidRPr="00E3225D">
        <w:rPr>
          <w:rFonts w:ascii="Book Antiqua" w:hAnsi="Book Antiqua"/>
          <w:b/>
        </w:rPr>
        <w:t xml:space="preserve"> de Fornecimento</w:t>
      </w:r>
      <w:r>
        <w:rPr>
          <w:rFonts w:ascii="Book Antiqua" w:hAnsi="Book Antiqua"/>
          <w:b/>
        </w:rPr>
        <w:t xml:space="preserve"> </w:t>
      </w:r>
    </w:p>
    <w:p w:rsidR="006038C7"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olor w:val="FF0000"/>
          <w:shd w:val="clear" w:color="auto" w:fill="FFFFFF"/>
        </w:rPr>
      </w:pPr>
      <w:r w:rsidRPr="00C44480">
        <w:rPr>
          <w:rFonts w:ascii="Book Antiqua" w:hAnsi="Book Antiqua"/>
        </w:rPr>
        <w:t>6.2.1</w:t>
      </w:r>
      <w:r w:rsidRPr="0098225A">
        <w:rPr>
          <w:rFonts w:ascii="Book Antiqua" w:hAnsi="Book Antiqua"/>
          <w:shd w:val="clear" w:color="auto" w:fill="FFFFFF"/>
        </w:rPr>
        <w:t xml:space="preserve"> </w:t>
      </w:r>
      <w:r w:rsidRPr="0098225A">
        <w:rPr>
          <w:rFonts w:ascii="Book Antiqua" w:hAnsi="Book Antiqua" w:cs="Book Antiqua"/>
          <w:shd w:val="clear" w:color="auto" w:fill="FFFFFF"/>
          <w:lang w:eastAsia="pt-BR"/>
        </w:rPr>
        <w:t xml:space="preserve">A Forma de Fornecimento do objeto deste </w:t>
      </w:r>
      <w:r>
        <w:rPr>
          <w:rFonts w:ascii="Book Antiqua" w:hAnsi="Book Antiqua" w:cs="Book Antiqua"/>
          <w:shd w:val="clear" w:color="auto" w:fill="FFFFFF"/>
          <w:lang w:eastAsia="pt-BR"/>
        </w:rPr>
        <w:t>Termo de Referência</w:t>
      </w:r>
      <w:r w:rsidRPr="0098225A">
        <w:rPr>
          <w:rFonts w:ascii="Book Antiqua" w:hAnsi="Book Antiqua" w:cs="Book Antiqua"/>
          <w:shd w:val="clear" w:color="auto" w:fill="FFFFFF"/>
          <w:lang w:eastAsia="pt-BR"/>
        </w:rPr>
        <w:t xml:space="preserve"> é </w:t>
      </w:r>
      <w:r w:rsidRPr="000E0B5B">
        <w:rPr>
          <w:rFonts w:ascii="Book Antiqua" w:hAnsi="Book Antiqua" w:cs="Book Antiqua"/>
          <w:b/>
          <w:color w:val="000000" w:themeColor="text1"/>
          <w:shd w:val="clear" w:color="auto" w:fill="FFFFFF"/>
          <w:lang w:eastAsia="pt-BR"/>
        </w:rPr>
        <w:t>PARCELAD</w:t>
      </w:r>
      <w:r w:rsidRPr="00781AB1">
        <w:rPr>
          <w:rFonts w:ascii="Book Antiqua" w:hAnsi="Book Antiqua" w:cs="Book Antiqua"/>
          <w:b/>
          <w:shd w:val="clear" w:color="auto" w:fill="FFFFFF"/>
          <w:lang w:eastAsia="pt-BR"/>
        </w:rPr>
        <w:t>A.</w:t>
      </w:r>
    </w:p>
    <w:p w:rsidR="006038C7"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
        </w:rPr>
      </w:pPr>
    </w:p>
    <w:p w:rsidR="006038C7"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6.3 EXIGÊNCIAS DE HABILITAÇÃO</w:t>
      </w:r>
    </w:p>
    <w:p w:rsidR="006038C7"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6.3.1 </w:t>
      </w:r>
      <w:r w:rsidRPr="00DA091E">
        <w:rPr>
          <w:rFonts w:ascii="Book Antiqua" w:hAnsi="Book Antiqua"/>
        </w:rPr>
        <w:t>Para fins de habilitação, deverá o licitante comprovar os seguintes requisitos:</w:t>
      </w:r>
    </w:p>
    <w:p w:rsidR="006038C7"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6038C7" w:rsidRPr="00D226E3"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6.</w:t>
      </w:r>
      <w:r w:rsidRPr="00D226E3">
        <w:rPr>
          <w:rFonts w:ascii="Book Antiqua" w:hAnsi="Book Antiqua"/>
          <w:b/>
        </w:rPr>
        <w:t xml:space="preserve">4 </w:t>
      </w:r>
      <w:r>
        <w:rPr>
          <w:rFonts w:ascii="Book Antiqua" w:hAnsi="Book Antiqua"/>
          <w:b/>
        </w:rPr>
        <w:t xml:space="preserve">DA </w:t>
      </w:r>
      <w:r w:rsidRPr="00D226E3">
        <w:rPr>
          <w:rFonts w:ascii="Book Antiqua" w:hAnsi="Book Antiqua"/>
          <w:b/>
        </w:rPr>
        <w:t>HABILITAÇÃO JURÍDICA</w:t>
      </w:r>
    </w:p>
    <w:p w:rsidR="006038C7" w:rsidRPr="00D226E3" w:rsidRDefault="006038C7" w:rsidP="006172DC">
      <w:pPr>
        <w:pStyle w:val="PargrafodaLista"/>
        <w:widowControl w:val="0"/>
        <w:numPr>
          <w:ilvl w:val="0"/>
          <w:numId w:val="31"/>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No caso de empresário individual: Registro Comercial e cédula de identidade, ou;</w:t>
      </w:r>
    </w:p>
    <w:p w:rsidR="006038C7" w:rsidRPr="00D226E3" w:rsidRDefault="006038C7" w:rsidP="006172DC">
      <w:pPr>
        <w:pStyle w:val="PargrafodaLista"/>
        <w:widowControl w:val="0"/>
        <w:numPr>
          <w:ilvl w:val="0"/>
          <w:numId w:val="31"/>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Em se tratando de Microempreendedor Individual – MEI: Certificado da Condição de Microempreendedor Individual - CCMEI, na forma da Resolução CGSIM nº 16, de 2009, cuja aceitação ficará condicionada à verificação da autenticidade no sítio www.portaldoempreendedor.gov.br, ou;</w:t>
      </w:r>
    </w:p>
    <w:p w:rsidR="006038C7" w:rsidRPr="00D226E3" w:rsidRDefault="006038C7" w:rsidP="006172DC">
      <w:pPr>
        <w:pStyle w:val="PargrafodaLista"/>
        <w:widowControl w:val="0"/>
        <w:numPr>
          <w:ilvl w:val="0"/>
          <w:numId w:val="31"/>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No caso de sociedade empresária ou empresa individual de responsabilidade limitada - EIRELI: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rsidR="006038C7" w:rsidRPr="00D226E3" w:rsidRDefault="006038C7" w:rsidP="006172DC">
      <w:pPr>
        <w:pStyle w:val="PargrafodaLista"/>
        <w:widowControl w:val="0"/>
        <w:numPr>
          <w:ilvl w:val="0"/>
          <w:numId w:val="31"/>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ou;</w:t>
      </w:r>
    </w:p>
    <w:p w:rsidR="006038C7" w:rsidRPr="00D226E3" w:rsidRDefault="006038C7" w:rsidP="006172DC">
      <w:pPr>
        <w:pStyle w:val="PargrafodaLista"/>
        <w:widowControl w:val="0"/>
        <w:numPr>
          <w:ilvl w:val="0"/>
          <w:numId w:val="31"/>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 xml:space="preserve">Decreto de Autorização, em se tratando de empresa ou sociedade estrangeira em </w:t>
      </w:r>
      <w:r w:rsidRPr="00D226E3">
        <w:rPr>
          <w:rFonts w:ascii="Book Antiqua" w:hAnsi="Book Antiqua"/>
        </w:rPr>
        <w:lastRenderedPageBreak/>
        <w:t>funcionamento no País, e Ato de Registro ou Autorização para funcionamento expedido pelo órgão competente, quando a atividade assim o exigir, ou;</w:t>
      </w:r>
    </w:p>
    <w:p w:rsidR="006038C7" w:rsidRDefault="006038C7" w:rsidP="006172DC">
      <w:pPr>
        <w:pStyle w:val="PargrafodaLista"/>
        <w:widowControl w:val="0"/>
        <w:numPr>
          <w:ilvl w:val="0"/>
          <w:numId w:val="31"/>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No caso de Microempresa ou Empresa de Pequeno Porte: certidão expedida pela Junta Comercial ou pelo Registro Civil das Pessoas Jurídicas, conforme o caso, que comprove a condição de Microempresa ou Empresa de Pequeno Porte.</w:t>
      </w:r>
    </w:p>
    <w:p w:rsidR="006038C7" w:rsidRPr="00244703" w:rsidRDefault="006038C7" w:rsidP="00FD145A">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rPr>
      </w:pPr>
    </w:p>
    <w:p w:rsidR="006038C7" w:rsidRPr="00D226E3"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6.</w:t>
      </w:r>
      <w:r w:rsidRPr="00D226E3">
        <w:rPr>
          <w:rFonts w:ascii="Book Antiqua" w:hAnsi="Book Antiqua"/>
          <w:b/>
        </w:rPr>
        <w:t>5 DA REGULARIDADE FISCAL E TRABALHISTA</w:t>
      </w:r>
    </w:p>
    <w:p w:rsidR="006038C7" w:rsidRPr="006E0659" w:rsidRDefault="006038C7" w:rsidP="006172DC">
      <w:pPr>
        <w:pStyle w:val="PargrafodaLista"/>
        <w:widowControl w:val="0"/>
        <w:numPr>
          <w:ilvl w:val="0"/>
          <w:numId w:val="32"/>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Prova de inscrição no Cadastro Nacional de Pessoal Jurídica, através do cartão do CNPJ, que também servirá para fins de comprovação do enquadramento como Microempresas ou Empresas de Pequeno Porte;</w:t>
      </w:r>
    </w:p>
    <w:p w:rsidR="006038C7" w:rsidRPr="006E0659" w:rsidRDefault="006038C7" w:rsidP="006172DC">
      <w:pPr>
        <w:pStyle w:val="PargrafodaLista"/>
        <w:widowControl w:val="0"/>
        <w:numPr>
          <w:ilvl w:val="0"/>
          <w:numId w:val="32"/>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Prova de regularidade para com a Fazenda Federal relativa a Tributos Federais e à dívida Ativa da União e prova de regularização perante o instituto Nacional de Seguridade Social – INSS, através de certidão expedida conjuntamente pela Secretaria da Receita Federal do Brasil – RFB e pela Procuradoria-Geral da Fazenda Nacional – PGFN, conforme Portarias MF 358 e 443/2014;</w:t>
      </w:r>
    </w:p>
    <w:p w:rsidR="006038C7" w:rsidRPr="006E0659" w:rsidRDefault="006038C7" w:rsidP="006172DC">
      <w:pPr>
        <w:pStyle w:val="PargrafodaLista"/>
        <w:widowControl w:val="0"/>
        <w:numPr>
          <w:ilvl w:val="0"/>
          <w:numId w:val="32"/>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Prova de regularidade fiscal para com a Fazenda Pública Estadual;</w:t>
      </w:r>
    </w:p>
    <w:p w:rsidR="006038C7" w:rsidRPr="006E0659" w:rsidRDefault="006038C7" w:rsidP="006172DC">
      <w:pPr>
        <w:pStyle w:val="PargrafodaLista"/>
        <w:widowControl w:val="0"/>
        <w:numPr>
          <w:ilvl w:val="0"/>
          <w:numId w:val="32"/>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Prova de regularidade fiscal para com a Fazenda Pública Municipal do domicílio ou sede do licitante, ou outra equivalente, na forma da Lei;</w:t>
      </w:r>
    </w:p>
    <w:p w:rsidR="006038C7" w:rsidRPr="006E0659" w:rsidRDefault="006038C7" w:rsidP="006172DC">
      <w:pPr>
        <w:pStyle w:val="PargrafodaLista"/>
        <w:widowControl w:val="0"/>
        <w:numPr>
          <w:ilvl w:val="0"/>
          <w:numId w:val="32"/>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 xml:space="preserve">Prova de regularidade fiscal </w:t>
      </w:r>
      <w:proofErr w:type="gramStart"/>
      <w:r w:rsidRPr="006E0659">
        <w:rPr>
          <w:rFonts w:ascii="Book Antiqua" w:hAnsi="Book Antiqua"/>
        </w:rPr>
        <w:t>perante ao</w:t>
      </w:r>
      <w:proofErr w:type="gramEnd"/>
      <w:r w:rsidRPr="006E0659">
        <w:rPr>
          <w:rFonts w:ascii="Book Antiqua" w:hAnsi="Book Antiqua"/>
        </w:rPr>
        <w:t xml:space="preserve"> Fundo de Garantia por Tempo de Serviço (CRF - FGTS), demonstrando situação regular no cumprimento dos encargos sociais instituídos por Lei;</w:t>
      </w:r>
    </w:p>
    <w:p w:rsidR="006038C7" w:rsidRPr="006E0659" w:rsidRDefault="006038C7" w:rsidP="006172DC">
      <w:pPr>
        <w:pStyle w:val="PargrafodaLista"/>
        <w:widowControl w:val="0"/>
        <w:numPr>
          <w:ilvl w:val="0"/>
          <w:numId w:val="32"/>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Prova de inexistência de débitos inadimplidos perante a Justiça do Trabalho, mediante apresentação de Certidão Negativa de Débitos Trabalhistas (CNDT) e/ou, no caso de estarem os débitos garantidos por penhora suficiente ou com a exigibilidade suspensa, será aceita a Certidão Positiva de Débitos Trabalhistas, que tenha os mesmos efeitos da CNDT.</w:t>
      </w:r>
    </w:p>
    <w:p w:rsidR="006038C7" w:rsidRPr="009C29AE"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rPr>
      </w:pPr>
    </w:p>
    <w:p w:rsidR="006038C7" w:rsidRPr="009C29AE"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6.6</w:t>
      </w:r>
      <w:r w:rsidRPr="009C29AE">
        <w:rPr>
          <w:rFonts w:ascii="Book Antiqua" w:hAnsi="Book Antiqua"/>
          <w:b/>
        </w:rPr>
        <w:t xml:space="preserve"> DA QUALIFICAÇÃO TÉCNICA</w:t>
      </w:r>
    </w:p>
    <w:p w:rsidR="006038C7" w:rsidRPr="00BC3AF8" w:rsidRDefault="006038C7" w:rsidP="006038C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Calibri" w:hAnsi="Book Antiqua" w:cs="Times New Roman"/>
          <w:color w:val="000000" w:themeColor="text1"/>
        </w:rPr>
      </w:pPr>
      <w:r>
        <w:rPr>
          <w:rFonts w:ascii="Book Antiqua" w:eastAsia="Calibri" w:hAnsi="Book Antiqua" w:cs="Times New Roman"/>
          <w:color w:val="000000" w:themeColor="text1"/>
        </w:rPr>
        <w:t>6.6</w:t>
      </w:r>
      <w:r w:rsidRPr="00BC3AF8">
        <w:rPr>
          <w:rFonts w:ascii="Book Antiqua" w:eastAsia="Calibri" w:hAnsi="Book Antiqua" w:cs="Times New Roman"/>
          <w:color w:val="000000" w:themeColor="text1"/>
        </w:rPr>
        <w:t xml:space="preserve">.1 Licença Ambiental emitida pelo Órgão Ambiental Competente, com prazo de validade em vigência.  </w:t>
      </w:r>
    </w:p>
    <w:p w:rsidR="006038C7" w:rsidRPr="00BC3AF8" w:rsidRDefault="006038C7" w:rsidP="006038C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Calibri" w:hAnsi="Book Antiqua" w:cs="Times New Roman"/>
          <w:color w:val="000000" w:themeColor="text1"/>
        </w:rPr>
      </w:pPr>
      <w:r>
        <w:rPr>
          <w:rFonts w:ascii="Book Antiqua" w:eastAsia="Calibri" w:hAnsi="Book Antiqua" w:cs="Times New Roman"/>
          <w:color w:val="000000" w:themeColor="text1"/>
        </w:rPr>
        <w:t>6.6</w:t>
      </w:r>
      <w:r w:rsidRPr="00BC3AF8">
        <w:rPr>
          <w:rFonts w:ascii="Book Antiqua" w:eastAsia="Calibri" w:hAnsi="Book Antiqua" w:cs="Times New Roman"/>
          <w:color w:val="000000" w:themeColor="text1"/>
        </w:rPr>
        <w:t xml:space="preserve">.2 Licença do DNPM - Departamento Nacional de Produção Mineral, com prazo de validade em vigência.  </w:t>
      </w:r>
    </w:p>
    <w:p w:rsidR="006038C7" w:rsidRDefault="006038C7" w:rsidP="006038C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Calibri" w:hAnsi="Book Antiqua" w:cs="Times New Roman"/>
          <w:color w:val="000000" w:themeColor="text1"/>
        </w:rPr>
      </w:pPr>
      <w:r>
        <w:rPr>
          <w:rFonts w:ascii="Book Antiqua" w:eastAsia="Calibri" w:hAnsi="Book Antiqua" w:cs="Times New Roman"/>
          <w:color w:val="000000" w:themeColor="text1"/>
        </w:rPr>
        <w:t>6.6</w:t>
      </w:r>
      <w:r w:rsidRPr="00BC3AF8">
        <w:rPr>
          <w:rFonts w:ascii="Book Antiqua" w:eastAsia="Calibri" w:hAnsi="Book Antiqua" w:cs="Times New Roman"/>
          <w:color w:val="000000" w:themeColor="text1"/>
        </w:rPr>
        <w:t>.3 Se o licitante não for o explorador/extrator direto, o mesmo deverá apresentar as licenças do responsável pela extração dos materiais.</w:t>
      </w:r>
    </w:p>
    <w:p w:rsidR="00805E7B" w:rsidRDefault="00805E7B" w:rsidP="00805E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Calibri" w:hAnsi="Book Antiqua" w:cs="Times New Roman"/>
          <w:color w:val="000000" w:themeColor="text1"/>
        </w:rPr>
      </w:pPr>
      <w:r>
        <w:rPr>
          <w:rFonts w:ascii="Book Antiqua" w:eastAsia="Book Antiqua" w:hAnsi="Book Antiqua"/>
        </w:rPr>
        <w:t>6.6</w:t>
      </w:r>
      <w:r w:rsidRPr="00FA6B68">
        <w:rPr>
          <w:rFonts w:ascii="Book Antiqua" w:eastAsia="Book Antiqua" w:hAnsi="Book Antiqua"/>
        </w:rPr>
        <w:t xml:space="preserve">.4 </w:t>
      </w:r>
      <w:r w:rsidRPr="003253D9">
        <w:rPr>
          <w:rFonts w:ascii="Book Antiqua" w:hAnsi="Book Antiqua"/>
          <w:color w:val="000000" w:themeColor="text1"/>
        </w:rPr>
        <w:t xml:space="preserve">Declaração de que a proponente dispõe de sede localizada em um raio </w:t>
      </w:r>
      <w:r w:rsidRPr="003253D9">
        <w:rPr>
          <w:rFonts w:ascii="Book Antiqua" w:eastAsia="Calibri" w:hAnsi="Book Antiqua" w:cs="Times New Roman"/>
          <w:color w:val="000000" w:themeColor="text1"/>
        </w:rPr>
        <w:t>de distância máximo de 20 km do centro de Gaspar/SC. (</w:t>
      </w:r>
      <w:r w:rsidRPr="004A3005">
        <w:rPr>
          <w:rFonts w:ascii="Book Antiqua" w:eastAsia="Calibri" w:hAnsi="Book Antiqua" w:cs="Times New Roman"/>
          <w:color w:val="000000" w:themeColor="text1"/>
        </w:rPr>
        <w:t xml:space="preserve">Declaração necessária apenas para as licitantes que apresentarem proposta para os </w:t>
      </w:r>
      <w:r w:rsidRPr="004A3005">
        <w:rPr>
          <w:rFonts w:ascii="Book Antiqua" w:eastAsia="Calibri" w:hAnsi="Book Antiqua" w:cs="Times New Roman"/>
          <w:b/>
          <w:color w:val="000000" w:themeColor="text1"/>
        </w:rPr>
        <w:t>itens 07, 09, 14, 17 e 21</w:t>
      </w:r>
      <w:r w:rsidRPr="004A3005">
        <w:rPr>
          <w:rFonts w:ascii="Book Antiqua" w:eastAsia="Calibri" w:hAnsi="Book Antiqua" w:cs="Times New Roman"/>
          <w:color w:val="000000" w:themeColor="text1"/>
        </w:rPr>
        <w:t xml:space="preserve">, os quais a </w:t>
      </w:r>
      <w:r w:rsidRPr="004A3005">
        <w:rPr>
          <w:rFonts w:ascii="Book Antiqua" w:eastAsia="Calibri" w:hAnsi="Book Antiqua" w:cs="Times New Roman"/>
          <w:b/>
          <w:color w:val="000000" w:themeColor="text1"/>
        </w:rPr>
        <w:t>CONTRATANTE</w:t>
      </w:r>
      <w:r w:rsidRPr="004A3005">
        <w:rPr>
          <w:rFonts w:ascii="Book Antiqua" w:eastAsia="Calibri" w:hAnsi="Book Antiqua" w:cs="Times New Roman"/>
          <w:color w:val="000000" w:themeColor="text1"/>
        </w:rPr>
        <w:t xml:space="preserve"> irá fazer a retirada do material</w:t>
      </w:r>
      <w:r>
        <w:rPr>
          <w:rFonts w:ascii="Book Antiqua" w:eastAsia="Calibri" w:hAnsi="Book Antiqua" w:cs="Times New Roman"/>
          <w:color w:val="000000" w:themeColor="text1"/>
        </w:rPr>
        <w:t>).</w:t>
      </w:r>
    </w:p>
    <w:p w:rsidR="00805E7B" w:rsidRPr="00FA6B68" w:rsidRDefault="00805E7B" w:rsidP="00805E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rPr>
      </w:pPr>
      <w:r>
        <w:rPr>
          <w:rFonts w:ascii="Book Antiqua" w:eastAsia="Book Antiqua" w:hAnsi="Book Antiqua"/>
        </w:rPr>
        <w:t xml:space="preserve">6.6.4.1 </w:t>
      </w:r>
      <w:r>
        <w:rPr>
          <w:rFonts w:ascii="Book Antiqua" w:hAnsi="Book Antiqua"/>
          <w:color w:val="000000" w:themeColor="text1"/>
        </w:rPr>
        <w:t>A</w:t>
      </w:r>
      <w:r w:rsidR="003E09D5">
        <w:rPr>
          <w:rFonts w:ascii="Book Antiqua" w:hAnsi="Book Antiqua"/>
          <w:color w:val="000000" w:themeColor="text1"/>
        </w:rPr>
        <w:t xml:space="preserve"> exigência do</w:t>
      </w:r>
      <w:r w:rsidRPr="00A24B5D">
        <w:rPr>
          <w:rFonts w:ascii="Book Antiqua" w:hAnsi="Book Antiqua"/>
          <w:color w:val="000000" w:themeColor="text1"/>
        </w:rPr>
        <w:t xml:space="preserve"> raio de distância máximo de 20 km do centro de Gaspar</w:t>
      </w:r>
      <w:r>
        <w:rPr>
          <w:rFonts w:ascii="Book Antiqua" w:hAnsi="Book Antiqua"/>
          <w:color w:val="000000" w:themeColor="text1"/>
        </w:rPr>
        <w:t xml:space="preserve">/SC para os itens </w:t>
      </w:r>
      <w:r w:rsidRPr="004A3005">
        <w:rPr>
          <w:rFonts w:ascii="Book Antiqua" w:eastAsia="Calibri" w:hAnsi="Book Antiqua" w:cs="Times New Roman"/>
          <w:b/>
          <w:color w:val="000000" w:themeColor="text1"/>
        </w:rPr>
        <w:t>07, 09, 14, 17 e 21</w:t>
      </w:r>
      <w:r>
        <w:rPr>
          <w:rFonts w:ascii="Book Antiqua" w:eastAsia="Calibri" w:hAnsi="Book Antiqua" w:cs="Times New Roman"/>
          <w:b/>
          <w:color w:val="000000" w:themeColor="text1"/>
        </w:rPr>
        <w:t xml:space="preserve"> </w:t>
      </w:r>
      <w:r>
        <w:rPr>
          <w:rFonts w:ascii="Book Antiqua" w:hAnsi="Book Antiqua"/>
          <w:color w:val="000000" w:themeColor="text1"/>
        </w:rPr>
        <w:t>justifica-se</w:t>
      </w:r>
      <w:r w:rsidRPr="00A24B5D">
        <w:rPr>
          <w:rFonts w:ascii="Book Antiqua" w:hAnsi="Book Antiqua"/>
          <w:color w:val="000000" w:themeColor="text1"/>
        </w:rPr>
        <w:t xml:space="preserve"> em virtude do princípio da </w:t>
      </w:r>
      <w:proofErr w:type="spellStart"/>
      <w:r w:rsidRPr="00A24B5D">
        <w:rPr>
          <w:rFonts w:ascii="Book Antiqua" w:hAnsi="Book Antiqua"/>
          <w:color w:val="000000" w:themeColor="text1"/>
        </w:rPr>
        <w:t>economidade</w:t>
      </w:r>
      <w:proofErr w:type="spellEnd"/>
      <w:r w:rsidRPr="00A24B5D">
        <w:rPr>
          <w:rFonts w:ascii="Book Antiqua" w:hAnsi="Book Antiqua"/>
          <w:color w:val="000000" w:themeColor="text1"/>
        </w:rPr>
        <w:t>, tendo em vista que a distância superior a 20 km demandaria um custo logístico muito elevado para o município.</w:t>
      </w:r>
    </w:p>
    <w:p w:rsidR="006038C7" w:rsidRDefault="006038C7" w:rsidP="00805E7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6038C7" w:rsidRDefault="006038C7" w:rsidP="006038C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7. DA FISCALIZAÇÃO</w:t>
      </w:r>
    </w:p>
    <w:p w:rsidR="006038C7" w:rsidRDefault="006038C7" w:rsidP="006038C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7.1 </w:t>
      </w:r>
      <w:r w:rsidRPr="00622BAA">
        <w:rPr>
          <w:rFonts w:ascii="Book Antiqua" w:eastAsia="Book Antiqua" w:hAnsi="Book Antiqua"/>
        </w:rPr>
        <w:t xml:space="preserve">A entrega do </w:t>
      </w:r>
      <w:r w:rsidRPr="00BA68EF">
        <w:rPr>
          <w:rFonts w:ascii="Book Antiqua" w:eastAsia="Book Antiqua" w:hAnsi="Book Antiqua"/>
          <w:color w:val="000000" w:themeColor="text1"/>
          <w:shd w:val="clear" w:color="auto" w:fill="FFFFFF"/>
        </w:rPr>
        <w:t>produto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6038C7" w:rsidRPr="00FB4404" w:rsidRDefault="006038C7" w:rsidP="006038C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FB4404">
        <w:rPr>
          <w:rFonts w:ascii="Book Antiqua" w:eastAsia="Book Antiqua" w:hAnsi="Book Antiqua"/>
          <w:color w:val="000000" w:themeColor="text1"/>
        </w:rPr>
        <w:t xml:space="preserve">7.2 A fiscalização representará o Município de Gaspar e terá as seguintes atribuições, nos termos do Parágrafo 1° do </w:t>
      </w:r>
      <w:r w:rsidRPr="00FB4404">
        <w:rPr>
          <w:rFonts w:ascii="Book Antiqua" w:hAnsi="Book Antiqua"/>
          <w:color w:val="000000" w:themeColor="text1"/>
        </w:rPr>
        <w:t xml:space="preserve">Art. 72 do </w:t>
      </w:r>
      <w:r w:rsidRPr="00FB4404">
        <w:rPr>
          <w:rFonts w:ascii="Book Antiqua" w:eastAsia="Book Antiqua" w:hAnsi="Book Antiqua"/>
          <w:color w:val="000000" w:themeColor="text1"/>
        </w:rPr>
        <w:t xml:space="preserve">Decreto Municipal nº 11.384/2023: </w:t>
      </w:r>
    </w:p>
    <w:p w:rsidR="006038C7" w:rsidRPr="00682DB6" w:rsidRDefault="006038C7" w:rsidP="006172DC">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BA68EF">
        <w:rPr>
          <w:rFonts w:ascii="Book Antiqua" w:eastAsia="Book Antiqua" w:hAnsi="Book Antiqua"/>
          <w:color w:val="000000" w:themeColor="text1"/>
          <w:shd w:val="clear" w:color="auto" w:fill="FFFFFF"/>
        </w:rPr>
        <w:t>produto</w:t>
      </w:r>
      <w:r w:rsidRPr="00BA68EF">
        <w:rPr>
          <w:rFonts w:ascii="Book Antiqua" w:eastAsia="Book Antiqua" w:hAnsi="Book Antiqua"/>
          <w:color w:val="000000" w:themeColor="text1"/>
        </w:rPr>
        <w:t xml:space="preserve"> </w:t>
      </w:r>
      <w:r w:rsidRPr="00682DB6">
        <w:rPr>
          <w:rFonts w:ascii="Book Antiqua" w:eastAsia="Book Antiqua" w:hAnsi="Book Antiqua"/>
        </w:rPr>
        <w:t xml:space="preserve">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6038C7" w:rsidRPr="00682DB6" w:rsidRDefault="006038C7" w:rsidP="006172DC">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controle das Ordens de Fornecimento – OF emitidas e cumpridas, quando cabíveis;</w:t>
      </w:r>
    </w:p>
    <w:p w:rsidR="006038C7" w:rsidRPr="00682DB6" w:rsidRDefault="006038C7" w:rsidP="006172DC">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lastRenderedPageBreak/>
        <w:t xml:space="preserve">Verificar a conformidade da entrega do </w:t>
      </w:r>
      <w:r w:rsidRPr="00BA68EF">
        <w:rPr>
          <w:rFonts w:ascii="Book Antiqua" w:eastAsia="Book Antiqua" w:hAnsi="Book Antiqua"/>
          <w:color w:val="000000" w:themeColor="text1"/>
          <w:shd w:val="clear" w:color="auto" w:fill="FFFFFF"/>
        </w:rPr>
        <w:t>produto</w:t>
      </w:r>
      <w:r w:rsidRPr="00682DB6">
        <w:rPr>
          <w:rFonts w:ascii="Book Antiqua" w:eastAsia="Book Antiqua" w:hAnsi="Book Antiqua"/>
        </w:rPr>
        <w:t xml:space="preserve"> e da alocação dos recursos necessários, de acordo com o objeto deste instrumento e respectivas cláusulas;</w:t>
      </w:r>
    </w:p>
    <w:p w:rsidR="006038C7" w:rsidRPr="00682DB6" w:rsidRDefault="006038C7" w:rsidP="006172DC">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6038C7" w:rsidRPr="00682DB6" w:rsidRDefault="006038C7" w:rsidP="006172DC">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BA68EF">
        <w:rPr>
          <w:rFonts w:ascii="Book Antiqua" w:eastAsia="Book Antiqua" w:hAnsi="Book Antiqua"/>
          <w:color w:val="000000" w:themeColor="text1"/>
          <w:shd w:val="clear" w:color="auto" w:fill="FFFFFF"/>
        </w:rPr>
        <w:t>produto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6038C7" w:rsidRPr="00682DB6" w:rsidRDefault="006038C7" w:rsidP="006172DC">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6038C7" w:rsidRPr="00682DB6" w:rsidRDefault="006038C7" w:rsidP="006172DC">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6038C7" w:rsidRDefault="006038C7" w:rsidP="006172DC">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BA68EF">
        <w:rPr>
          <w:rFonts w:ascii="Book Antiqua" w:eastAsia="Book Antiqua" w:hAnsi="Book Antiqua"/>
          <w:color w:val="000000" w:themeColor="text1"/>
          <w:shd w:val="clear" w:color="auto" w:fill="FFFFFF"/>
        </w:rPr>
        <w:t>produto</w:t>
      </w:r>
      <w:r w:rsidRPr="00BA68EF">
        <w:rPr>
          <w:rFonts w:ascii="Book Antiqua" w:eastAsia="Book Antiqua" w:hAnsi="Book Antiqua"/>
          <w:color w:val="000000" w:themeColor="text1"/>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6038C7" w:rsidRPr="00682DB6" w:rsidRDefault="006038C7" w:rsidP="006038C7">
      <w:pPr>
        <w:pStyle w:val="PargrafodaLista"/>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11" w:right="-852"/>
        <w:rPr>
          <w:rFonts w:ascii="Book Antiqua" w:eastAsia="Book Antiqua" w:hAnsi="Book Antiqua"/>
        </w:rPr>
      </w:pPr>
    </w:p>
    <w:p w:rsidR="006038C7" w:rsidRPr="00FA6E86" w:rsidRDefault="006038C7" w:rsidP="006038C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7.</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inst</w:t>
      </w:r>
      <w:r>
        <w:rPr>
          <w:rFonts w:ascii="Book Antiqua" w:hAnsi="Book Antiqua"/>
          <w:color w:val="000000" w:themeColor="text1"/>
        </w:rPr>
        <w:t>r</w:t>
      </w:r>
      <w:r w:rsidRPr="00FA6E86">
        <w:rPr>
          <w:rFonts w:ascii="Book Antiqua" w:hAnsi="Book Antiqua"/>
          <w:color w:val="000000" w:themeColor="text1"/>
        </w:rPr>
        <w:t xml:space="preserve">umento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6038C7" w:rsidRPr="00C60E98" w:rsidRDefault="006038C7" w:rsidP="006038C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7.</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6038C7"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7.5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6038C7" w:rsidRDefault="006038C7" w:rsidP="006038C7">
      <w:pPr>
        <w:rPr>
          <w:rFonts w:ascii="Book Antiqua" w:hAnsi="Book Antiqua"/>
          <w:b/>
        </w:rPr>
      </w:pPr>
      <w:r>
        <w:rPr>
          <w:rFonts w:ascii="Book Antiqua" w:hAnsi="Book Antiqua"/>
        </w:rPr>
        <w:t>7.6 Fiscais</w:t>
      </w:r>
      <w:r w:rsidRPr="00637CF6">
        <w:rPr>
          <w:rFonts w:ascii="Book Antiqua" w:hAnsi="Book Antiqua"/>
        </w:rPr>
        <w:t xml:space="preserve"> designado</w:t>
      </w:r>
      <w:r>
        <w:rPr>
          <w:rFonts w:ascii="Book Antiqua" w:hAnsi="Book Antiqua"/>
        </w:rPr>
        <w:t>s</w:t>
      </w:r>
      <w:r w:rsidRPr="00637CF6">
        <w:rPr>
          <w:rFonts w:ascii="Book Antiqua" w:hAnsi="Book Antiqua"/>
        </w:rPr>
        <w:t xml:space="preserve"> para esta contratação:</w:t>
      </w:r>
      <w:r>
        <w:rPr>
          <w:rFonts w:ascii="Book Antiqua" w:hAnsi="Book Antiqua"/>
          <w:color w:val="FF0000"/>
        </w:rPr>
        <w:t xml:space="preserve"> </w:t>
      </w:r>
      <w:proofErr w:type="spellStart"/>
      <w:r w:rsidRPr="00DF1B8B">
        <w:rPr>
          <w:rFonts w:ascii="Book Antiqua" w:hAnsi="Book Antiqua"/>
          <w:b/>
        </w:rPr>
        <w:t>Djonathan</w:t>
      </w:r>
      <w:proofErr w:type="spellEnd"/>
      <w:r>
        <w:rPr>
          <w:rFonts w:ascii="Book Antiqua" w:hAnsi="Book Antiqua"/>
        </w:rPr>
        <w:t xml:space="preserve"> </w:t>
      </w:r>
      <w:proofErr w:type="spellStart"/>
      <w:r w:rsidRPr="00D072FC">
        <w:rPr>
          <w:rFonts w:ascii="Book Antiqua" w:hAnsi="Book Antiqua"/>
          <w:b/>
        </w:rPr>
        <w:t>Joao</w:t>
      </w:r>
      <w:proofErr w:type="spellEnd"/>
      <w:r w:rsidRPr="00D072FC">
        <w:rPr>
          <w:rFonts w:ascii="Book Antiqua" w:hAnsi="Book Antiqua"/>
          <w:b/>
        </w:rPr>
        <w:t xml:space="preserve"> </w:t>
      </w:r>
      <w:proofErr w:type="spellStart"/>
      <w:r w:rsidRPr="00D072FC">
        <w:rPr>
          <w:rFonts w:ascii="Book Antiqua" w:hAnsi="Book Antiqua"/>
          <w:b/>
        </w:rPr>
        <w:t>Goncalves</w:t>
      </w:r>
      <w:proofErr w:type="spellEnd"/>
      <w:r w:rsidRPr="00D072FC">
        <w:rPr>
          <w:rFonts w:ascii="Book Antiqua" w:hAnsi="Book Antiqua"/>
          <w:b/>
        </w:rPr>
        <w:t xml:space="preserve"> Custodio </w:t>
      </w:r>
      <w:r w:rsidRPr="00371E85">
        <w:rPr>
          <w:rFonts w:ascii="Book Antiqua" w:hAnsi="Book Antiqua"/>
        </w:rPr>
        <w:t>matrícula</w:t>
      </w:r>
      <w:r w:rsidRPr="00B777A4">
        <w:rPr>
          <w:rFonts w:ascii="Book Antiqua" w:hAnsi="Book Antiqua"/>
        </w:rPr>
        <w:t xml:space="preserve"> n° 21615</w:t>
      </w:r>
      <w:r>
        <w:rPr>
          <w:rFonts w:ascii="Book Antiqua" w:hAnsi="Book Antiqua"/>
        </w:rPr>
        <w:t xml:space="preserve"> </w:t>
      </w:r>
      <w:r w:rsidRPr="00D072FC">
        <w:rPr>
          <w:rFonts w:ascii="Book Antiqua" w:hAnsi="Book Antiqua"/>
          <w:b/>
        </w:rPr>
        <w:t xml:space="preserve">(Secretaria </w:t>
      </w:r>
      <w:r>
        <w:rPr>
          <w:rFonts w:ascii="Book Antiqua" w:hAnsi="Book Antiqua"/>
          <w:b/>
        </w:rPr>
        <w:t xml:space="preserve">Municipal </w:t>
      </w:r>
      <w:r w:rsidRPr="00D072FC">
        <w:rPr>
          <w:rFonts w:ascii="Book Antiqua" w:hAnsi="Book Antiqua"/>
          <w:b/>
        </w:rPr>
        <w:t xml:space="preserve">de Agricultura e </w:t>
      </w:r>
      <w:proofErr w:type="spellStart"/>
      <w:r w:rsidRPr="00D072FC">
        <w:rPr>
          <w:rFonts w:ascii="Book Antiqua" w:hAnsi="Book Antiqua"/>
          <w:b/>
        </w:rPr>
        <w:t>Aquicultura</w:t>
      </w:r>
      <w:proofErr w:type="spellEnd"/>
      <w:r w:rsidRPr="00D072FC">
        <w:rPr>
          <w:rFonts w:ascii="Book Antiqua" w:hAnsi="Book Antiqua"/>
          <w:b/>
        </w:rPr>
        <w:t>)</w:t>
      </w:r>
      <w:r>
        <w:rPr>
          <w:rFonts w:ascii="Book Antiqua" w:hAnsi="Book Antiqua"/>
          <w:b/>
        </w:rPr>
        <w:t xml:space="preserve">; </w:t>
      </w:r>
      <w:proofErr w:type="spellStart"/>
      <w:r w:rsidRPr="00D072FC">
        <w:rPr>
          <w:rFonts w:ascii="Book Antiqua" w:hAnsi="Book Antiqua"/>
          <w:b/>
        </w:rPr>
        <w:t>Elisangela</w:t>
      </w:r>
      <w:proofErr w:type="spellEnd"/>
      <w:r w:rsidRPr="00D072FC">
        <w:rPr>
          <w:rFonts w:ascii="Book Antiqua" w:hAnsi="Book Antiqua"/>
          <w:b/>
        </w:rPr>
        <w:t xml:space="preserve"> </w:t>
      </w:r>
      <w:proofErr w:type="spellStart"/>
      <w:r w:rsidRPr="00D072FC">
        <w:rPr>
          <w:rFonts w:ascii="Book Antiqua" w:hAnsi="Book Antiqua"/>
          <w:b/>
        </w:rPr>
        <w:t>Reinert</w:t>
      </w:r>
      <w:proofErr w:type="spellEnd"/>
      <w:r>
        <w:rPr>
          <w:rFonts w:ascii="Book Antiqua" w:hAnsi="Book Antiqua"/>
          <w:b/>
        </w:rPr>
        <w:t xml:space="preserve"> </w:t>
      </w:r>
      <w:r w:rsidRPr="00D072FC">
        <w:rPr>
          <w:rFonts w:ascii="Book Antiqua" w:hAnsi="Book Antiqua"/>
        </w:rPr>
        <w:t>Matrícula n° 1179</w:t>
      </w:r>
      <w:r>
        <w:rPr>
          <w:rFonts w:ascii="Book Antiqua" w:hAnsi="Book Antiqua"/>
        </w:rPr>
        <w:t xml:space="preserve"> </w:t>
      </w:r>
      <w:r w:rsidRPr="00D072FC">
        <w:rPr>
          <w:rFonts w:ascii="Book Antiqua" w:hAnsi="Book Antiqua"/>
          <w:b/>
        </w:rPr>
        <w:t xml:space="preserve">(Secretaria </w:t>
      </w:r>
      <w:r>
        <w:rPr>
          <w:rFonts w:ascii="Book Antiqua" w:hAnsi="Book Antiqua"/>
          <w:b/>
        </w:rPr>
        <w:t xml:space="preserve">Municipal </w:t>
      </w:r>
      <w:r w:rsidRPr="00D072FC">
        <w:rPr>
          <w:rFonts w:ascii="Book Antiqua" w:hAnsi="Book Antiqua"/>
          <w:b/>
        </w:rPr>
        <w:t>de Obras e Serviços Urbanos)</w:t>
      </w:r>
      <w:r>
        <w:rPr>
          <w:rFonts w:ascii="Book Antiqua" w:hAnsi="Book Antiqua"/>
          <w:b/>
        </w:rPr>
        <w:t xml:space="preserve">; </w:t>
      </w:r>
      <w:proofErr w:type="spellStart"/>
      <w:r w:rsidRPr="00D072FC">
        <w:rPr>
          <w:rFonts w:ascii="Book Antiqua" w:hAnsi="Book Antiqua"/>
          <w:b/>
        </w:rPr>
        <w:t>Jamison</w:t>
      </w:r>
      <w:proofErr w:type="spellEnd"/>
      <w:r w:rsidRPr="00D072FC">
        <w:rPr>
          <w:rFonts w:ascii="Book Antiqua" w:hAnsi="Book Antiqua"/>
          <w:b/>
        </w:rPr>
        <w:t xml:space="preserve"> Francisco Do Nascimento</w:t>
      </w:r>
      <w:r>
        <w:rPr>
          <w:rFonts w:ascii="Book Antiqua" w:hAnsi="Book Antiqua"/>
          <w:b/>
        </w:rPr>
        <w:t xml:space="preserve"> </w:t>
      </w:r>
      <w:r w:rsidRPr="00D072FC">
        <w:rPr>
          <w:rFonts w:ascii="Book Antiqua" w:hAnsi="Book Antiqua"/>
        </w:rPr>
        <w:t>matrícula n° 19194</w:t>
      </w:r>
      <w:r>
        <w:rPr>
          <w:rFonts w:ascii="Book Antiqua" w:hAnsi="Book Antiqua"/>
        </w:rPr>
        <w:t xml:space="preserve"> </w:t>
      </w:r>
      <w:r w:rsidRPr="00D072FC">
        <w:rPr>
          <w:rFonts w:ascii="Book Antiqua" w:hAnsi="Book Antiqua"/>
          <w:b/>
        </w:rPr>
        <w:t>(Superintendência de trânsito - DITRAN);</w:t>
      </w:r>
      <w:r>
        <w:rPr>
          <w:rFonts w:ascii="Book Antiqua" w:hAnsi="Book Antiqua"/>
          <w:b/>
        </w:rPr>
        <w:t xml:space="preserve"> </w:t>
      </w:r>
      <w:r w:rsidRPr="00D072FC">
        <w:rPr>
          <w:rFonts w:ascii="Book Antiqua" w:hAnsi="Book Antiqua"/>
          <w:b/>
        </w:rPr>
        <w:t xml:space="preserve">Luciano </w:t>
      </w:r>
      <w:proofErr w:type="spellStart"/>
      <w:r w:rsidRPr="00D072FC">
        <w:rPr>
          <w:rFonts w:ascii="Book Antiqua" w:hAnsi="Book Antiqua"/>
          <w:b/>
        </w:rPr>
        <w:t>Rominhuk</w:t>
      </w:r>
      <w:proofErr w:type="spellEnd"/>
      <w:r>
        <w:rPr>
          <w:rFonts w:ascii="Book Antiqua" w:hAnsi="Book Antiqua"/>
          <w:b/>
        </w:rPr>
        <w:t xml:space="preserve"> </w:t>
      </w:r>
      <w:r w:rsidRPr="00D072FC">
        <w:rPr>
          <w:rFonts w:ascii="Book Antiqua" w:hAnsi="Book Antiqua"/>
        </w:rPr>
        <w:t>matrícula nº 927157-0</w:t>
      </w:r>
      <w:r>
        <w:rPr>
          <w:rFonts w:ascii="Book Antiqua" w:hAnsi="Book Antiqua"/>
        </w:rPr>
        <w:t xml:space="preserve"> </w:t>
      </w:r>
      <w:r w:rsidRPr="00D072FC">
        <w:rPr>
          <w:rFonts w:ascii="Book Antiqua" w:hAnsi="Book Antiqua"/>
          <w:b/>
        </w:rPr>
        <w:t>(Corpo de Bombeiros Militar)</w:t>
      </w:r>
      <w:r>
        <w:rPr>
          <w:rFonts w:ascii="Book Antiqua" w:hAnsi="Book Antiqua"/>
          <w:b/>
        </w:rPr>
        <w:t xml:space="preserve">; </w:t>
      </w:r>
      <w:r w:rsidRPr="00D072FC">
        <w:rPr>
          <w:rFonts w:ascii="Book Antiqua" w:hAnsi="Book Antiqua"/>
          <w:b/>
        </w:rPr>
        <w:t>Marcos Farias Souza</w:t>
      </w:r>
      <w:r>
        <w:rPr>
          <w:rFonts w:ascii="Book Antiqua" w:hAnsi="Book Antiqua"/>
          <w:b/>
        </w:rPr>
        <w:t xml:space="preserve"> </w:t>
      </w:r>
      <w:r w:rsidRPr="00D072FC">
        <w:rPr>
          <w:rFonts w:ascii="Book Antiqua" w:hAnsi="Book Antiqua"/>
        </w:rPr>
        <w:t>matrícula n° 925990-2</w:t>
      </w:r>
      <w:r>
        <w:rPr>
          <w:rFonts w:ascii="Book Antiqua" w:hAnsi="Book Antiqua"/>
        </w:rPr>
        <w:t xml:space="preserve"> </w:t>
      </w:r>
      <w:r w:rsidRPr="00D072FC">
        <w:rPr>
          <w:rFonts w:ascii="Book Antiqua" w:hAnsi="Book Antiqua"/>
          <w:b/>
        </w:rPr>
        <w:t>(Policia Militar)</w:t>
      </w:r>
      <w:r>
        <w:rPr>
          <w:rFonts w:ascii="Book Antiqua" w:hAnsi="Book Antiqua"/>
          <w:b/>
        </w:rPr>
        <w:t xml:space="preserve">; </w:t>
      </w:r>
      <w:r w:rsidRPr="00D072FC">
        <w:rPr>
          <w:rFonts w:ascii="Book Antiqua" w:hAnsi="Book Antiqua"/>
        </w:rPr>
        <w:t xml:space="preserve">Antonio </w:t>
      </w:r>
      <w:proofErr w:type="spellStart"/>
      <w:r w:rsidRPr="00D072FC">
        <w:rPr>
          <w:rFonts w:ascii="Book Antiqua" w:hAnsi="Book Antiqua"/>
        </w:rPr>
        <w:t>Merces</w:t>
      </w:r>
      <w:proofErr w:type="spellEnd"/>
      <w:r w:rsidRPr="00D072FC">
        <w:rPr>
          <w:rFonts w:ascii="Book Antiqua" w:hAnsi="Book Antiqua"/>
        </w:rPr>
        <w:t xml:space="preserve"> Da Silva</w:t>
      </w:r>
      <w:r>
        <w:rPr>
          <w:rFonts w:ascii="Book Antiqua" w:hAnsi="Book Antiqua"/>
          <w:b/>
        </w:rPr>
        <w:t xml:space="preserve"> </w:t>
      </w:r>
      <w:r w:rsidRPr="00D072FC">
        <w:rPr>
          <w:rFonts w:ascii="Book Antiqua" w:hAnsi="Book Antiqua"/>
          <w:b/>
        </w:rPr>
        <w:t>matrícula n° 17534</w:t>
      </w:r>
      <w:r>
        <w:rPr>
          <w:rFonts w:ascii="Book Antiqua" w:hAnsi="Book Antiqua"/>
          <w:b/>
        </w:rPr>
        <w:t xml:space="preserve"> (Educação Infantil e Educação Fundamental); </w:t>
      </w:r>
      <w:r w:rsidRPr="00D072FC">
        <w:rPr>
          <w:rFonts w:ascii="Book Antiqua" w:hAnsi="Book Antiqua"/>
          <w:b/>
        </w:rPr>
        <w:t>Edson Borges</w:t>
      </w:r>
      <w:r>
        <w:rPr>
          <w:rFonts w:ascii="Book Antiqua" w:hAnsi="Book Antiqua"/>
          <w:b/>
        </w:rPr>
        <w:t xml:space="preserve"> </w:t>
      </w:r>
      <w:r w:rsidRPr="00D072FC">
        <w:rPr>
          <w:rFonts w:ascii="Book Antiqua" w:hAnsi="Book Antiqua"/>
        </w:rPr>
        <w:t>matrícula n° 21753</w:t>
      </w:r>
      <w:r>
        <w:rPr>
          <w:rFonts w:ascii="Book Antiqua" w:hAnsi="Book Antiqua"/>
        </w:rPr>
        <w:t xml:space="preserve"> </w:t>
      </w:r>
      <w:r w:rsidRPr="00D072FC">
        <w:rPr>
          <w:rFonts w:ascii="Book Antiqua" w:hAnsi="Book Antiqua"/>
          <w:b/>
        </w:rPr>
        <w:t>(Fundação Municipal de Esportes e Lazer)</w:t>
      </w:r>
      <w:r>
        <w:rPr>
          <w:rFonts w:ascii="Book Antiqua" w:hAnsi="Book Antiqua"/>
          <w:b/>
        </w:rPr>
        <w:t xml:space="preserve"> </w:t>
      </w:r>
      <w:r w:rsidRPr="00D072FC">
        <w:rPr>
          <w:rFonts w:ascii="Book Antiqua" w:hAnsi="Book Antiqua"/>
          <w:b/>
        </w:rPr>
        <w:t>e Michel Max Da Silva</w:t>
      </w:r>
      <w:r>
        <w:rPr>
          <w:rFonts w:ascii="Book Antiqua" w:hAnsi="Book Antiqua"/>
        </w:rPr>
        <w:t xml:space="preserve"> </w:t>
      </w:r>
      <w:r w:rsidRPr="00D072FC">
        <w:rPr>
          <w:rFonts w:ascii="Book Antiqua" w:hAnsi="Book Antiqua"/>
        </w:rPr>
        <w:t>matrícula n° 21644</w:t>
      </w:r>
      <w:r>
        <w:rPr>
          <w:rFonts w:ascii="Book Antiqua" w:hAnsi="Book Antiqua"/>
        </w:rPr>
        <w:t xml:space="preserve"> (</w:t>
      </w:r>
      <w:r w:rsidRPr="006215E5">
        <w:rPr>
          <w:rFonts w:ascii="Book Antiqua" w:hAnsi="Book Antiqua"/>
          <w:b/>
        </w:rPr>
        <w:t>Serviço Autôn</w:t>
      </w:r>
      <w:r>
        <w:rPr>
          <w:rFonts w:ascii="Book Antiqua" w:hAnsi="Book Antiqua"/>
          <w:b/>
        </w:rPr>
        <w:t xml:space="preserve">omo Municipal de Água e Esgoto - </w:t>
      </w:r>
      <w:proofErr w:type="spellStart"/>
      <w:r w:rsidRPr="006215E5">
        <w:rPr>
          <w:rFonts w:ascii="Book Antiqua" w:hAnsi="Book Antiqua"/>
          <w:b/>
        </w:rPr>
        <w:t>Samae</w:t>
      </w:r>
      <w:proofErr w:type="spellEnd"/>
      <w:r w:rsidRPr="006215E5">
        <w:rPr>
          <w:rFonts w:ascii="Book Antiqua" w:hAnsi="Book Antiqua"/>
          <w:b/>
        </w:rPr>
        <w:t>).</w:t>
      </w:r>
    </w:p>
    <w:p w:rsidR="006038C7" w:rsidRDefault="006038C7" w:rsidP="006038C7">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left="0" w:right="-852"/>
        <w:rPr>
          <w:rFonts w:ascii="Book Antiqua" w:hAnsi="Book Antiqua"/>
          <w:b/>
        </w:rPr>
      </w:pPr>
    </w:p>
    <w:p w:rsidR="006038C7" w:rsidRPr="00627233" w:rsidRDefault="006038C7" w:rsidP="006038C7">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8. DAS </w:t>
      </w:r>
      <w:r w:rsidRPr="00627233">
        <w:rPr>
          <w:rFonts w:ascii="Book Antiqua" w:hAnsi="Book Antiqua"/>
          <w:b/>
        </w:rPr>
        <w:t>OBRIGAÇÕES DA CONTRATADA</w:t>
      </w:r>
    </w:p>
    <w:p w:rsidR="006038C7" w:rsidRDefault="006038C7" w:rsidP="006038C7">
      <w:pPr>
        <w:rPr>
          <w:rFonts w:ascii="Book Antiqua" w:hAnsi="Book Antiqua"/>
        </w:rPr>
      </w:pPr>
      <w:r>
        <w:rPr>
          <w:rFonts w:ascii="Book Antiqua" w:hAnsi="Book Antiqua"/>
        </w:rPr>
        <w:t xml:space="preserve">8.1 São obrigações da </w:t>
      </w:r>
      <w:r w:rsidRPr="003B5593">
        <w:rPr>
          <w:rFonts w:ascii="Book Antiqua" w:hAnsi="Book Antiqua"/>
          <w:b/>
        </w:rPr>
        <w:t>CONTRATADA</w:t>
      </w:r>
      <w:r w:rsidRPr="00591F45">
        <w:rPr>
          <w:rFonts w:ascii="Book Antiqua" w:hAnsi="Book Antiqua"/>
        </w:rPr>
        <w:t>:</w:t>
      </w:r>
    </w:p>
    <w:p w:rsidR="006038C7" w:rsidRDefault="006038C7" w:rsidP="006038C7">
      <w:pPr>
        <w:rPr>
          <w:rFonts w:ascii="Book Antiqua" w:hAnsi="Book Antiqua"/>
        </w:rPr>
      </w:pPr>
      <w:r>
        <w:rPr>
          <w:rFonts w:ascii="Book Antiqua" w:hAnsi="Book Antiqua"/>
        </w:rPr>
        <w:t>8.1.1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contratação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6038C7" w:rsidRDefault="006038C7" w:rsidP="006038C7">
      <w:pPr>
        <w:rPr>
          <w:rFonts w:ascii="Book Antiqua" w:hAnsi="Book Antiqua"/>
        </w:rPr>
      </w:pPr>
      <w:r>
        <w:rPr>
          <w:rFonts w:ascii="Book Antiqua" w:hAnsi="Book Antiqua"/>
        </w:rPr>
        <w:t xml:space="preserve">8.1.2 </w:t>
      </w:r>
      <w:r w:rsidRPr="00E45CF3">
        <w:rPr>
          <w:rFonts w:ascii="Book Antiqua" w:hAnsi="Book Antiqua"/>
        </w:rPr>
        <w:t xml:space="preserve">Assinar </w:t>
      </w:r>
      <w:r>
        <w:rPr>
          <w:rFonts w:ascii="Book Antiqua" w:hAnsi="Book Antiqua"/>
        </w:rPr>
        <w:t>o documento de contratação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33" w:history="1">
        <w:r w:rsidRPr="002C0212">
          <w:rPr>
            <w:rStyle w:val="Hyperlink"/>
            <w:rFonts w:ascii="Book Antiqua" w:eastAsia="Book Antiqua" w:hAnsi="Book Antiqua"/>
            <w:color w:val="000000" w:themeColor="text1"/>
          </w:rPr>
          <w:t>pregao@gaspar.sc.gov.br</w:t>
        </w:r>
      </w:hyperlink>
      <w:r w:rsidRPr="002C0212">
        <w:rPr>
          <w:rFonts w:ascii="Book Antiqua" w:eastAsia="Book Antiqua" w:hAnsi="Book Antiqua"/>
          <w:color w:val="000000" w:themeColor="text1"/>
        </w:rPr>
        <w:t xml:space="preserve"> </w:t>
      </w:r>
      <w:r>
        <w:rPr>
          <w:rFonts w:ascii="Book Antiqua" w:eastAsia="Book Antiqua" w:hAnsi="Book Antiqua"/>
        </w:rPr>
        <w:t>ou diretamente no Departamento de Compras e Licitações da Prefeitura Municipal de Gaspar.</w:t>
      </w:r>
    </w:p>
    <w:p w:rsidR="006038C7" w:rsidRDefault="006038C7" w:rsidP="006038C7">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8.1.3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Pr="002C0212">
        <w:rPr>
          <w:rFonts w:ascii="Book Antiqua" w:eastAsia="Book Antiqua" w:hAnsi="Book Antiqua"/>
          <w:color w:val="000000" w:themeColor="text1"/>
          <w:shd w:val="clear" w:color="auto" w:fill="FFFFFF"/>
        </w:rPr>
        <w:t xml:space="preserve">produtos </w:t>
      </w:r>
      <w:r w:rsidRPr="00627233">
        <w:rPr>
          <w:rFonts w:ascii="Book Antiqua" w:hAnsi="Book Antiqua" w:cs="Book Antiqua"/>
        </w:rPr>
        <w:t xml:space="preserve">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w:t>
      </w:r>
      <w:r>
        <w:rPr>
          <w:rFonts w:ascii="Book Antiqua" w:hAnsi="Book Antiqua" w:cs="Book Antiqua"/>
        </w:rPr>
        <w:t>deste Termo de Referência</w:t>
      </w:r>
      <w:r w:rsidRPr="00627233">
        <w:rPr>
          <w:rFonts w:ascii="Book Antiqua" w:hAnsi="Book Antiqua" w:cs="Book Antiqua"/>
        </w:rPr>
        <w:t>, obedecendo ao pra</w:t>
      </w:r>
      <w:r>
        <w:rPr>
          <w:rFonts w:ascii="Book Antiqua" w:hAnsi="Book Antiqua" w:cs="Book Antiqua"/>
        </w:rPr>
        <w:t>zo de fornecimento estabelecido.</w:t>
      </w:r>
    </w:p>
    <w:p w:rsidR="006038C7" w:rsidRDefault="006038C7" w:rsidP="006038C7">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8.1.3.1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deste Termo de Referência</w:t>
      </w:r>
      <w:r w:rsidRPr="00186533">
        <w:rPr>
          <w:rFonts w:ascii="Book Antiqua" w:hAnsi="Book Antiqua" w:cs="Book Antiqua"/>
        </w:rPr>
        <w:t xml:space="preserve">,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 xml:space="preserve">bem como o método de embalagem deverá ser adequado à proteção efetiva </w:t>
      </w:r>
      <w:r w:rsidRPr="00186533">
        <w:rPr>
          <w:rFonts w:ascii="Book Antiqua" w:hAnsi="Book Antiqua" w:cs="Book Antiqua"/>
        </w:rPr>
        <w:lastRenderedPageBreak/>
        <w:t>de toda mercadoria contra choques e intempéries durante o transporte.</w:t>
      </w:r>
    </w:p>
    <w:p w:rsidR="006038C7" w:rsidRDefault="006038C7" w:rsidP="006038C7">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8.1.4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6038C7" w:rsidRDefault="006038C7" w:rsidP="006038C7">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8.1.5 </w:t>
      </w:r>
      <w:r w:rsidRPr="008835D1">
        <w:rPr>
          <w:rFonts w:ascii="Book Antiqua" w:hAnsi="Book Antiqua" w:cs="Book Antiqua"/>
          <w:bCs/>
        </w:rPr>
        <w:t xml:space="preserve">Garantir os </w:t>
      </w:r>
      <w:r w:rsidRPr="002C0212">
        <w:rPr>
          <w:rFonts w:ascii="Book Antiqua" w:eastAsia="Book Antiqua" w:hAnsi="Book Antiqua"/>
          <w:color w:val="000000" w:themeColor="text1"/>
          <w:shd w:val="clear" w:color="auto" w:fill="FFFFFF"/>
        </w:rPr>
        <w:t>produtos</w:t>
      </w:r>
      <w:r w:rsidRPr="002C0212">
        <w:rPr>
          <w:rFonts w:ascii="Book Antiqua" w:hAnsi="Book Antiqua" w:cs="Book Antiqua"/>
          <w:bCs/>
          <w:color w:val="000000" w:themeColor="text1"/>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6038C7" w:rsidRDefault="006038C7" w:rsidP="006038C7">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8.1.5.1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arantir os</w:t>
      </w:r>
      <w:r w:rsidRPr="002C0212">
        <w:rPr>
          <w:rFonts w:ascii="Book Antiqua" w:hAnsi="Book Antiqua" w:cs="Book Antiqua"/>
          <w:bCs/>
          <w:color w:val="000000" w:themeColor="text1"/>
        </w:rPr>
        <w:t xml:space="preserve"> </w:t>
      </w:r>
      <w:r w:rsidRPr="002C0212">
        <w:rPr>
          <w:rFonts w:ascii="Book Antiqua" w:eastAsia="Book Antiqua" w:hAnsi="Book Antiqua"/>
          <w:color w:val="000000" w:themeColor="text1"/>
          <w:shd w:val="clear" w:color="auto" w:fill="FFFFFF"/>
        </w:rPr>
        <w:t>produtos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6038C7" w:rsidRDefault="006038C7" w:rsidP="006038C7">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8.1.6 </w:t>
      </w:r>
      <w:r w:rsidRPr="008835D1">
        <w:rPr>
          <w:rFonts w:ascii="Book Antiqua" w:hAnsi="Book Antiqua" w:cs="Book Antiqua"/>
          <w:bCs/>
        </w:rPr>
        <w:t xml:space="preserve">Fornecer </w:t>
      </w:r>
      <w:r w:rsidRPr="002C0212">
        <w:rPr>
          <w:rFonts w:ascii="Book Antiqua" w:eastAsia="Book Antiqua" w:hAnsi="Book Antiqua"/>
          <w:color w:val="000000" w:themeColor="text1"/>
          <w:shd w:val="clear" w:color="auto" w:fill="FFFFFF"/>
        </w:rPr>
        <w:t>produtos</w:t>
      </w:r>
      <w:r w:rsidRPr="002C0212">
        <w:rPr>
          <w:rFonts w:ascii="Book Antiqua" w:hAnsi="Book Antiqua" w:cs="Book Antiqua"/>
          <w:bCs/>
          <w:color w:val="000000" w:themeColor="text1"/>
        </w:rPr>
        <w:t xml:space="preserve">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6038C7" w:rsidRPr="00C625B7" w:rsidRDefault="006038C7" w:rsidP="006038C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8.1.7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6038C7" w:rsidRDefault="006038C7" w:rsidP="006038C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8.1.8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34"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6038C7" w:rsidRDefault="006038C7" w:rsidP="006038C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8.1.8.1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6038C7" w:rsidRDefault="006038C7" w:rsidP="006038C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8.1.9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5" w:name="_Hlk128149691"/>
      <w:r w:rsidRPr="005A540C">
        <w:rPr>
          <w:rFonts w:ascii="Book Antiqua" w:eastAsia="Book Antiqua" w:hAnsi="Book Antiqua"/>
          <w:b/>
        </w:rPr>
        <w:t>CONTRATANTE</w:t>
      </w:r>
      <w:bookmarkEnd w:id="15"/>
      <w:r w:rsidRPr="006C5B51">
        <w:rPr>
          <w:rFonts w:ascii="Book Antiqua" w:eastAsia="Book Antiqua" w:hAnsi="Book Antiqua"/>
        </w:rPr>
        <w:t>.</w:t>
      </w:r>
    </w:p>
    <w:p w:rsidR="006038C7" w:rsidRDefault="006038C7" w:rsidP="006038C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8.1.9.1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6038C7" w:rsidRDefault="006038C7" w:rsidP="006038C7">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8.1.10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2C0212">
        <w:rPr>
          <w:rFonts w:ascii="Book Antiqua" w:eastAsia="Book Antiqua" w:hAnsi="Book Antiqua"/>
          <w:color w:val="000000" w:themeColor="text1"/>
          <w:shd w:val="clear" w:color="auto" w:fill="FFFFFF"/>
        </w:rPr>
        <w:t xml:space="preserve">produtos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6038C7"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8.1.10.1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6038C7"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8.1.11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6038C7"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8.1.11.1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6038C7"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8.1.12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caso seja comprovado que os</w:t>
      </w:r>
      <w:r w:rsidRPr="002C0212">
        <w:rPr>
          <w:rFonts w:ascii="Book Antiqua" w:eastAsia="Book Antiqua" w:hAnsi="Book Antiqua"/>
          <w:color w:val="000000" w:themeColor="text1"/>
          <w:shd w:val="clear" w:color="auto" w:fill="FFFFFF"/>
        </w:rPr>
        <w:t xml:space="preserve"> produtos</w:t>
      </w:r>
      <w:r w:rsidRPr="00C57427">
        <w:rPr>
          <w:rFonts w:ascii="Book Antiqua" w:eastAsia="Book Antiqua" w:hAnsi="Book Antiqua"/>
          <w:shd w:val="clear" w:color="auto" w:fill="FFFFFF"/>
        </w:rPr>
        <w:t xml:space="preserve"> entregues não estão de acordo com as </w:t>
      </w:r>
      <w:r w:rsidRPr="00C57427">
        <w:rPr>
          <w:rFonts w:ascii="Book Antiqua" w:eastAsia="Book Antiqua" w:hAnsi="Book Antiqua"/>
          <w:shd w:val="clear" w:color="auto" w:fill="FFFFFF"/>
        </w:rPr>
        <w:lastRenderedPageBreak/>
        <w:t xml:space="preserve">especificações </w:t>
      </w:r>
      <w:r>
        <w:rPr>
          <w:rFonts w:ascii="Book Antiqua" w:eastAsia="Book Antiqua" w:hAnsi="Book Antiqua"/>
          <w:shd w:val="clear" w:color="auto" w:fill="FFFFFF"/>
        </w:rPr>
        <w:t>deste Termo de Referência</w:t>
      </w:r>
      <w:r w:rsidRPr="00C57427">
        <w:rPr>
          <w:rFonts w:ascii="Book Antiqua" w:eastAsia="Book Antiqua" w:hAnsi="Book Antiqua"/>
          <w:shd w:val="clear" w:color="auto" w:fill="FFFFFF"/>
        </w:rPr>
        <w:t>.</w:t>
      </w:r>
    </w:p>
    <w:p w:rsidR="006038C7"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6038C7"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6038C7"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8.1.14 </w:t>
      </w:r>
      <w:r w:rsidRPr="009E4A64">
        <w:rPr>
          <w:rFonts w:ascii="Book Antiqua" w:hAnsi="Book Antiqua" w:cs="Book Antiqua"/>
          <w:bCs/>
        </w:rPr>
        <w:t>Cumprir</w:t>
      </w:r>
      <w:r>
        <w:rPr>
          <w:rFonts w:ascii="Book Antiqua" w:hAnsi="Book Antiqua" w:cs="Book Antiqua"/>
          <w:bCs/>
        </w:rPr>
        <w:t>, durante a vigência da contratação,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35"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6038C7"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6038C7"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6038C7"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8.1.17 </w:t>
      </w:r>
      <w:r w:rsidRPr="00627233">
        <w:rPr>
          <w:rFonts w:ascii="Book Antiqua" w:hAnsi="Book Antiqua" w:cs="Book Antiqua"/>
          <w:bCs/>
        </w:rPr>
        <w:t>Apresentar os documentos fiscais em conformidade com a legislação vigente.</w:t>
      </w:r>
    </w:p>
    <w:p w:rsidR="006038C7"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8.1.18 Manter, durante </w:t>
      </w:r>
      <w:r w:rsidRPr="00627233">
        <w:rPr>
          <w:rFonts w:ascii="Book Antiqua" w:hAnsi="Book Antiqua" w:cs="Book Antiqua"/>
          <w:bCs/>
        </w:rPr>
        <w:t xml:space="preserve">a </w:t>
      </w:r>
      <w:r>
        <w:rPr>
          <w:rFonts w:ascii="Book Antiqua" w:hAnsi="Book Antiqua" w:cs="Book Antiqua"/>
          <w:bCs/>
        </w:rPr>
        <w:t>vigência da contratação</w:t>
      </w:r>
      <w:r w:rsidRPr="00627233">
        <w:rPr>
          <w:rFonts w:ascii="Book Antiqua" w:hAnsi="Book Antiqua" w:cs="Book Antiqua"/>
          <w:bCs/>
        </w:rPr>
        <w:t>, em compatibilidade com as obrigações assumidas, todas as condições de habilitação e qualificação exigidas na licitação.</w:t>
      </w:r>
    </w:p>
    <w:p w:rsidR="006038C7"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6038C7"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8.1.20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6038C7" w:rsidRPr="00F1185E"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8.1.21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6038C7" w:rsidRPr="00793ED3"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8.1.22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6038C7" w:rsidRPr="00793ED3"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6038C7" w:rsidRPr="00793ED3"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6038C7" w:rsidRPr="00793ED3"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6038C7"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6038C7"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8.1.23</w:t>
      </w:r>
      <w:r w:rsidRPr="00F1185E">
        <w:rPr>
          <w:rFonts w:ascii="Book Antiqua" w:eastAsia="Book Antiqua" w:hAnsi="Book Antiqua"/>
          <w:color w:val="000000" w:themeColor="text1"/>
        </w:rPr>
        <w:t xml:space="preserve"> Cumprir rigorosamente com o disposto no Edital e demais anexos.</w:t>
      </w:r>
    </w:p>
    <w:p w:rsidR="006038C7" w:rsidRPr="00627233"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rPr>
          <w:rFonts w:ascii="Book Antiqua" w:hAnsi="Book Antiqua" w:cs="Book Antiqua"/>
          <w:b/>
          <w:bCs/>
        </w:rPr>
      </w:pPr>
    </w:p>
    <w:p w:rsidR="006038C7"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9. DAS </w:t>
      </w:r>
      <w:r w:rsidRPr="00627233">
        <w:rPr>
          <w:rFonts w:ascii="Book Antiqua" w:hAnsi="Book Antiqua"/>
          <w:b/>
        </w:rPr>
        <w:t xml:space="preserve">OBRIGAÇÕES DA </w:t>
      </w:r>
      <w:r w:rsidRPr="00627233">
        <w:rPr>
          <w:rFonts w:ascii="Book Antiqua" w:hAnsi="Book Antiqua" w:cs="Book Antiqua"/>
          <w:b/>
          <w:bCs/>
        </w:rPr>
        <w:t>CONTRATANTE</w:t>
      </w:r>
    </w:p>
    <w:p w:rsidR="006038C7"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Pr="00742803">
        <w:rPr>
          <w:rFonts w:ascii="Book Antiqua" w:eastAsia="Book Antiqua" w:hAnsi="Book Antiqua"/>
          <w:color w:val="000000" w:themeColor="text1"/>
          <w:shd w:val="clear" w:color="auto" w:fill="FFFFFF"/>
        </w:rPr>
        <w:t>produtos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6038C7"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6038C7"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EA2DF4" w:rsidRDefault="006038C7" w:rsidP="00EA2DF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9.4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6038C7" w:rsidRDefault="006038C7" w:rsidP="00EA2DF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6038C7"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742803">
        <w:rPr>
          <w:rFonts w:ascii="Book Antiqua" w:eastAsia="Book Antiqua" w:hAnsi="Book Antiqua"/>
          <w:color w:val="000000" w:themeColor="text1"/>
          <w:shd w:val="clear" w:color="auto" w:fill="FFFFFF"/>
        </w:rPr>
        <w:t>produtos</w:t>
      </w:r>
      <w:r w:rsidRPr="00742803">
        <w:rPr>
          <w:rFonts w:ascii="Book Antiqua" w:hAnsi="Book Antiqua" w:cs="Book Antiqua"/>
          <w:bCs/>
          <w:color w:val="000000" w:themeColor="text1"/>
        </w:rPr>
        <w:t xml:space="preserve"> </w:t>
      </w:r>
      <w:r>
        <w:rPr>
          <w:rFonts w:ascii="Book Antiqua" w:hAnsi="Book Antiqua" w:cs="Book Antiqua"/>
          <w:bCs/>
        </w:rPr>
        <w:t xml:space="preserve">fornecidos </w:t>
      </w:r>
      <w:r w:rsidRPr="00627233">
        <w:rPr>
          <w:rFonts w:ascii="Book Antiqua" w:hAnsi="Book Antiqua" w:cs="Book Antiqua"/>
          <w:bCs/>
        </w:rPr>
        <w:t xml:space="preserve">se estiverem em desacordo com as especificações </w:t>
      </w:r>
      <w:r>
        <w:rPr>
          <w:rFonts w:ascii="Book Antiqua" w:hAnsi="Book Antiqua" w:cs="Book Antiqua"/>
          <w:bCs/>
        </w:rPr>
        <w:t>deste Termo de Referência.</w:t>
      </w:r>
    </w:p>
    <w:p w:rsidR="006038C7"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9.7 </w:t>
      </w:r>
      <w:r w:rsidRPr="00627233">
        <w:rPr>
          <w:rFonts w:ascii="Book Antiqua" w:hAnsi="Book Antiqua" w:cs="Book Antiqua"/>
          <w:bCs/>
        </w:rPr>
        <w:t>Exigir o cumprimento dos recolhimentos tributários, trabalhistas e previdenciários através dos documentos pertinentes.</w:t>
      </w:r>
    </w:p>
    <w:p w:rsidR="006038C7"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9.8 A</w:t>
      </w:r>
      <w:r w:rsidRPr="00627233">
        <w:rPr>
          <w:rFonts w:ascii="Book Antiqua" w:hAnsi="Book Antiqua" w:cs="Book Antiqua"/>
          <w:bCs/>
        </w:rPr>
        <w:t>testar nas notas fiscais o efetivo fornecimento do objeto e o seu aceite.</w:t>
      </w:r>
    </w:p>
    <w:p w:rsidR="006038C7"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6038C7"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6038C7"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6038C7"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eastAsia="Book Antiqua" w:hAnsi="Book Antiqua"/>
        </w:rPr>
        <w:t xml:space="preserve">9.12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6038C7"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p>
    <w:p w:rsidR="006038C7" w:rsidRDefault="006038C7" w:rsidP="006038C7">
      <w:pPr>
        <w:widowControl w:val="0"/>
        <w:autoSpaceDE w:val="0"/>
        <w:autoSpaceDN w:val="0"/>
        <w:adjustRightInd w:val="0"/>
        <w:rPr>
          <w:rFonts w:ascii="Book Antiqua" w:hAnsi="Book Antiqua"/>
          <w:b/>
        </w:rPr>
      </w:pPr>
      <w:r>
        <w:rPr>
          <w:rFonts w:ascii="Book Antiqua" w:hAnsi="Book Antiqua"/>
          <w:b/>
        </w:rPr>
        <w:t>10. DA DOTAÇÃO ORÇAMENTÁRIA</w:t>
      </w:r>
    </w:p>
    <w:p w:rsidR="006038C7" w:rsidRPr="00B47F46" w:rsidRDefault="006038C7" w:rsidP="006038C7">
      <w:pPr>
        <w:widowControl w:val="0"/>
        <w:autoSpaceDE w:val="0"/>
        <w:autoSpaceDN w:val="0"/>
        <w:adjustRightInd w:val="0"/>
        <w:rPr>
          <w:rFonts w:ascii="Book Antiqua" w:eastAsia="Book Antiqua" w:hAnsi="Book Antiqua"/>
        </w:rPr>
      </w:pPr>
      <w:r>
        <w:rPr>
          <w:rFonts w:ascii="Book Antiqua" w:eastAsia="Book Antiqua" w:hAnsi="Book Antiqua"/>
        </w:rPr>
        <w:t xml:space="preserve">10.1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F15DC">
        <w:rPr>
          <w:rFonts w:ascii="Book Antiqua" w:eastAsia="Book Antiqua" w:hAnsi="Book Antiqua"/>
        </w:rPr>
        <w:t>.</w:t>
      </w:r>
    </w:p>
    <w:p w:rsidR="006038C7" w:rsidRPr="00B47F46" w:rsidRDefault="006038C7" w:rsidP="006038C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6038C7" w:rsidRDefault="006038C7" w:rsidP="006038C7">
      <w:pPr>
        <w:widowControl w:val="0"/>
        <w:ind w:right="-852"/>
        <w:rPr>
          <w:rFonts w:ascii="Book Antiqua" w:eastAsia="Book Antiqua" w:hAnsi="Book Antiqua"/>
          <w:b/>
        </w:rPr>
      </w:pPr>
      <w:r>
        <w:rPr>
          <w:rFonts w:ascii="Book Antiqua" w:eastAsia="Book Antiqua" w:hAnsi="Book Antiqua"/>
          <w:b/>
        </w:rPr>
        <w:t>11. DO PAGAMENTO</w:t>
      </w:r>
    </w:p>
    <w:p w:rsidR="006038C7" w:rsidRDefault="006038C7" w:rsidP="006038C7">
      <w:pPr>
        <w:widowControl w:val="0"/>
        <w:autoSpaceDE w:val="0"/>
        <w:autoSpaceDN w:val="0"/>
        <w:adjustRightInd w:val="0"/>
        <w:rPr>
          <w:rFonts w:ascii="Book Antiqua" w:eastAsia="Book Antiqua" w:hAnsi="Book Antiqua"/>
        </w:rPr>
      </w:pPr>
      <w:r>
        <w:rPr>
          <w:rFonts w:ascii="Book Antiqua" w:eastAsia="Book Antiqua" w:hAnsi="Book Antiqua"/>
        </w:rPr>
        <w:t>11.</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742803">
        <w:rPr>
          <w:rFonts w:ascii="Book Antiqua" w:eastAsia="Book Antiqua" w:hAnsi="Book Antiqua"/>
          <w:color w:val="000000" w:themeColor="text1"/>
          <w:shd w:val="clear" w:color="auto" w:fill="FFFFFF"/>
        </w:rPr>
        <w:t>15 (</w:t>
      </w:r>
      <w:r w:rsidRPr="00742803">
        <w:rPr>
          <w:rFonts w:ascii="Book Antiqua" w:eastAsia="Book Antiqua" w:hAnsi="Book Antiqua"/>
          <w:i/>
          <w:color w:val="000000" w:themeColor="text1"/>
          <w:shd w:val="clear" w:color="auto" w:fill="FFFFFF"/>
        </w:rPr>
        <w:t>quinze</w:t>
      </w:r>
      <w:r w:rsidRPr="00742803">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742803">
        <w:rPr>
          <w:rFonts w:ascii="Book Antiqua" w:eastAsia="Book Antiqua" w:hAnsi="Book Antiqua"/>
          <w:color w:val="000000" w:themeColor="text1"/>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6038C7" w:rsidRDefault="006038C7" w:rsidP="006038C7">
      <w:pPr>
        <w:widowControl w:val="0"/>
        <w:autoSpaceDE w:val="0"/>
        <w:autoSpaceDN w:val="0"/>
        <w:adjustRightInd w:val="0"/>
        <w:rPr>
          <w:rFonts w:ascii="Book Antiqua" w:eastAsia="Book Antiqua" w:hAnsi="Book Antiqua"/>
        </w:rPr>
      </w:pPr>
      <w:r>
        <w:rPr>
          <w:rFonts w:ascii="Book Antiqua" w:eastAsia="Book Antiqua" w:hAnsi="Book Antiqua"/>
        </w:rPr>
        <w:t>11.1.1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6038C7" w:rsidRDefault="006038C7" w:rsidP="006038C7">
      <w:pPr>
        <w:widowControl w:val="0"/>
        <w:autoSpaceDE w:val="0"/>
        <w:autoSpaceDN w:val="0"/>
        <w:adjustRightInd w:val="0"/>
        <w:rPr>
          <w:rFonts w:ascii="Book Antiqua" w:eastAsia="Book Antiqua" w:hAnsi="Book Antiqua"/>
        </w:rPr>
      </w:pPr>
      <w:r>
        <w:rPr>
          <w:rFonts w:ascii="Book Antiqua" w:eastAsia="Book Antiqua" w:hAnsi="Book Antiqua"/>
        </w:rPr>
        <w:t xml:space="preserve">11.1.2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6038C7" w:rsidRDefault="006038C7" w:rsidP="006038C7">
      <w:pPr>
        <w:widowControl w:val="0"/>
        <w:autoSpaceDE w:val="0"/>
        <w:autoSpaceDN w:val="0"/>
        <w:adjustRightInd w:val="0"/>
        <w:rPr>
          <w:rFonts w:ascii="Book Antiqua" w:hAnsi="Book Antiqua"/>
        </w:rPr>
      </w:pPr>
      <w:r>
        <w:rPr>
          <w:rFonts w:ascii="Book Antiqua" w:hAnsi="Book Antiqua"/>
        </w:rPr>
        <w:t xml:space="preserve">11.2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6038C7" w:rsidRDefault="006038C7" w:rsidP="006038C7">
      <w:pPr>
        <w:widowControl w:val="0"/>
        <w:autoSpaceDE w:val="0"/>
        <w:autoSpaceDN w:val="0"/>
        <w:adjustRightInd w:val="0"/>
        <w:rPr>
          <w:rFonts w:ascii="Book Antiqua" w:hAnsi="Book Antiqua"/>
        </w:rPr>
      </w:pPr>
      <w:r>
        <w:rPr>
          <w:rFonts w:ascii="Book Antiqua" w:hAnsi="Book Antiqua"/>
        </w:rPr>
        <w:t xml:space="preserve">11.3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6038C7" w:rsidRPr="00425D79" w:rsidRDefault="006038C7" w:rsidP="006038C7">
      <w:pPr>
        <w:widowControl w:val="0"/>
        <w:autoSpaceDE w:val="0"/>
        <w:autoSpaceDN w:val="0"/>
        <w:adjustRightInd w:val="0"/>
        <w:rPr>
          <w:rFonts w:ascii="Book Antiqua" w:eastAsia="Book Antiqua" w:hAnsi="Book Antiqua"/>
          <w:color w:val="000000" w:themeColor="text1"/>
        </w:rPr>
      </w:pPr>
      <w:proofErr w:type="gramStart"/>
      <w:r w:rsidRPr="00425D79">
        <w:rPr>
          <w:rFonts w:ascii="Book Antiqua" w:hAnsi="Book Antiqua"/>
          <w:color w:val="000000" w:themeColor="text1"/>
        </w:rPr>
        <w:t>11.</w:t>
      </w:r>
      <w:r>
        <w:rPr>
          <w:rFonts w:ascii="Book Antiqua" w:hAnsi="Book Antiqua"/>
          <w:color w:val="000000" w:themeColor="text1"/>
        </w:rPr>
        <w:t xml:space="preserve">4 </w:t>
      </w:r>
      <w:r w:rsidRPr="00425D79">
        <w:rPr>
          <w:rFonts w:ascii="Book Antiqua" w:eastAsia="Book Antiqua" w:hAnsi="Book Antiqua"/>
          <w:color w:val="000000" w:themeColor="text1"/>
        </w:rPr>
        <w:t>Nenhum</w:t>
      </w:r>
      <w:proofErr w:type="gramEnd"/>
      <w:r w:rsidRPr="00425D79">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425D79">
        <w:rPr>
          <w:rFonts w:ascii="Book Antiqua" w:hAnsi="Book Antiqua"/>
          <w:color w:val="000000" w:themeColor="text1"/>
        </w:rPr>
        <w:t xml:space="preserve">Art. 75 do </w:t>
      </w:r>
      <w:r w:rsidRPr="00425D79">
        <w:rPr>
          <w:rFonts w:ascii="Book Antiqua" w:eastAsia="Book Antiqua" w:hAnsi="Book Antiqua"/>
          <w:color w:val="000000" w:themeColor="text1"/>
        </w:rPr>
        <w:t>Decreto Municipal nº 11.384/2023.</w:t>
      </w:r>
    </w:p>
    <w:p w:rsidR="006038C7" w:rsidRDefault="006038C7" w:rsidP="006038C7">
      <w:pPr>
        <w:widowControl w:val="0"/>
        <w:autoSpaceDE w:val="0"/>
        <w:autoSpaceDN w:val="0"/>
        <w:adjustRightInd w:val="0"/>
        <w:rPr>
          <w:rFonts w:ascii="Book Antiqua" w:eastAsia="Book Antiqua" w:hAnsi="Book Antiqua"/>
        </w:rPr>
      </w:pPr>
      <w:r>
        <w:rPr>
          <w:rFonts w:ascii="Book Antiqua" w:eastAsia="Book Antiqua" w:hAnsi="Book Antiqua"/>
        </w:rPr>
        <w:t xml:space="preserve">11.5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6038C7" w:rsidRDefault="006038C7" w:rsidP="006038C7">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11.6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6038C7" w:rsidRPr="007069AF" w:rsidRDefault="006038C7" w:rsidP="006038C7">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11.7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C588F" w:rsidRPr="00244703" w:rsidRDefault="003C588F" w:rsidP="00805E7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rPr>
      </w:pPr>
    </w:p>
    <w:p w:rsidR="00FD145A" w:rsidRDefault="006038C7" w:rsidP="00FD145A">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923508">
        <w:rPr>
          <w:rFonts w:ascii="Book Antiqua" w:hAnsi="Book Antiqua"/>
          <w:b/>
        </w:rPr>
        <w:lastRenderedPageBreak/>
        <w:t>12. ESTIMATIVAS DO VALOR DA CONTRATAÇÃO</w:t>
      </w:r>
    </w:p>
    <w:p w:rsidR="006038C7" w:rsidRPr="00FD145A" w:rsidRDefault="006038C7" w:rsidP="00FD145A">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rPr>
        <w:t>12.1 O valor total estima</w:t>
      </w:r>
      <w:r w:rsidR="003C588F">
        <w:rPr>
          <w:rFonts w:ascii="Book Antiqua" w:hAnsi="Book Antiqua"/>
        </w:rPr>
        <w:t>do para esta contratação é de</w:t>
      </w:r>
      <w:r>
        <w:rPr>
          <w:rFonts w:ascii="Book Antiqua" w:hAnsi="Book Antiqua"/>
        </w:rPr>
        <w:t xml:space="preserve"> </w:t>
      </w:r>
      <w:r w:rsidRPr="00387739">
        <w:rPr>
          <w:rFonts w:ascii="Book Antiqua" w:hAnsi="Book Antiqua"/>
          <w:b/>
        </w:rPr>
        <w:t xml:space="preserve">R$7.976.959,48 </w:t>
      </w:r>
      <w:r w:rsidRPr="00387739">
        <w:rPr>
          <w:rFonts w:ascii="Book Antiqua" w:hAnsi="Book Antiqua"/>
        </w:rPr>
        <w:t>(</w:t>
      </w:r>
      <w:r w:rsidRPr="00387739">
        <w:rPr>
          <w:rFonts w:ascii="Book Antiqua" w:hAnsi="Book Antiqua"/>
          <w:i/>
        </w:rPr>
        <w:t xml:space="preserve">sete milhões novecentos e setenta e seis mil e novecentos e </w:t>
      </w:r>
      <w:proofErr w:type="spellStart"/>
      <w:r w:rsidRPr="00387739">
        <w:rPr>
          <w:rFonts w:ascii="Book Antiqua" w:hAnsi="Book Antiqua"/>
          <w:i/>
        </w:rPr>
        <w:t>cinqueta</w:t>
      </w:r>
      <w:proofErr w:type="spellEnd"/>
      <w:r w:rsidRPr="00387739">
        <w:rPr>
          <w:rFonts w:ascii="Book Antiqua" w:hAnsi="Book Antiqua"/>
          <w:i/>
        </w:rPr>
        <w:t xml:space="preserve"> e nove reais e quarenta e oito centavos</w:t>
      </w:r>
      <w:r w:rsidRPr="00387739">
        <w:rPr>
          <w:rFonts w:ascii="Book Antiqua" w:hAnsi="Book Antiqua"/>
        </w:rPr>
        <w:t>)</w:t>
      </w:r>
      <w:r>
        <w:rPr>
          <w:rFonts w:ascii="Book Antiqua" w:hAnsi="Book Antiqua"/>
        </w:rPr>
        <w:t xml:space="preserve">, </w:t>
      </w:r>
      <w:r>
        <w:rPr>
          <w:rFonts w:ascii="Book Antiqua" w:eastAsia="Book Antiqua" w:hAnsi="Book Antiqua"/>
          <w:shd w:val="clear" w:color="auto" w:fill="FFFFFF"/>
        </w:rPr>
        <w:t>conforme valores unitários e totais especificados na tabela do item 1.1 deste instrumento.</w:t>
      </w:r>
    </w:p>
    <w:p w:rsidR="006038C7"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12.2 </w:t>
      </w:r>
      <w:r w:rsidRPr="00AE1DAD">
        <w:rPr>
          <w:rFonts w:ascii="Book Antiqua" w:hAnsi="Book Antiqua"/>
        </w:rPr>
        <w:t xml:space="preserve">O custo estimado da contratação </w:t>
      </w:r>
      <w:r>
        <w:rPr>
          <w:rFonts w:ascii="Book Antiqua" w:hAnsi="Book Antiqua"/>
        </w:rPr>
        <w:t xml:space="preserve">foi realizado </w:t>
      </w:r>
      <w:r w:rsidRPr="00DC58AA">
        <w:rPr>
          <w:rFonts w:ascii="Book Antiqua" w:hAnsi="Book Antiqua"/>
        </w:rPr>
        <w:t>de acordo com os parâmetros estabelecidos no Art. 23 da Lei</w:t>
      </w:r>
      <w:r>
        <w:rPr>
          <w:rFonts w:ascii="Book Antiqua" w:hAnsi="Book Antiqua"/>
        </w:rPr>
        <w:t xml:space="preserve"> </w:t>
      </w:r>
      <w:r w:rsidRPr="0061224F">
        <w:rPr>
          <w:rFonts w:ascii="Book Antiqua" w:hAnsi="Book Antiqua" w:cs="Times New Roman"/>
          <w:color w:val="000000"/>
        </w:rPr>
        <w:t>Federal</w:t>
      </w:r>
      <w:r w:rsidRPr="00DC58AA">
        <w:rPr>
          <w:rFonts w:ascii="Book Antiqua" w:hAnsi="Book Antiqua"/>
        </w:rPr>
        <w:t xml:space="preserve"> nº 14.133/2021</w:t>
      </w:r>
      <w:r>
        <w:rPr>
          <w:rFonts w:ascii="Book Antiqua" w:hAnsi="Book Antiqua"/>
        </w:rPr>
        <w:t xml:space="preserve"> e </w:t>
      </w:r>
      <w:r w:rsidRPr="00FB4404">
        <w:rPr>
          <w:rFonts w:ascii="Book Antiqua" w:eastAsia="Book Antiqua" w:hAnsi="Book Antiqua"/>
          <w:color w:val="000000" w:themeColor="text1"/>
        </w:rPr>
        <w:t>nos termos do</w:t>
      </w:r>
      <w:r>
        <w:rPr>
          <w:rFonts w:ascii="Book Antiqua" w:eastAsia="Book Antiqua" w:hAnsi="Book Antiqua"/>
          <w:color w:val="000000" w:themeColor="text1"/>
        </w:rPr>
        <w:t>s</w:t>
      </w:r>
      <w:r w:rsidRPr="00FB4404">
        <w:rPr>
          <w:rFonts w:ascii="Book Antiqua" w:eastAsia="Book Antiqua" w:hAnsi="Book Antiqua"/>
          <w:color w:val="000000" w:themeColor="text1"/>
        </w:rPr>
        <w:t xml:space="preserve"> </w:t>
      </w:r>
      <w:r w:rsidRPr="00FB4404">
        <w:rPr>
          <w:rFonts w:ascii="Book Antiqua" w:hAnsi="Book Antiqua"/>
          <w:color w:val="000000" w:themeColor="text1"/>
        </w:rPr>
        <w:t xml:space="preserve">Art. </w:t>
      </w:r>
      <w:r>
        <w:rPr>
          <w:rFonts w:ascii="Book Antiqua" w:hAnsi="Book Antiqua"/>
          <w:color w:val="000000" w:themeColor="text1"/>
        </w:rPr>
        <w:t>34 a 37</w:t>
      </w:r>
      <w:r w:rsidRPr="00FB4404">
        <w:rPr>
          <w:rFonts w:ascii="Book Antiqua" w:hAnsi="Book Antiqua"/>
          <w:color w:val="000000" w:themeColor="text1"/>
        </w:rPr>
        <w:t xml:space="preserve"> do </w:t>
      </w:r>
      <w:r w:rsidRPr="00FB4404">
        <w:rPr>
          <w:rFonts w:ascii="Book Antiqua" w:eastAsia="Book Antiqua" w:hAnsi="Book Antiqua"/>
          <w:color w:val="000000" w:themeColor="text1"/>
        </w:rPr>
        <w:t>Decreto Municipal nº 11.384/2023</w:t>
      </w:r>
      <w:r w:rsidRPr="00DC58AA">
        <w:rPr>
          <w:rFonts w:ascii="Book Antiqua" w:hAnsi="Book Antiqua"/>
        </w:rPr>
        <w:t xml:space="preserve">, conforme documentos </w:t>
      </w:r>
      <w:r>
        <w:rPr>
          <w:rFonts w:ascii="Book Antiqua" w:hAnsi="Book Antiqua"/>
        </w:rPr>
        <w:t>anexados ao Estudo Técnico Preliminar.</w:t>
      </w:r>
    </w:p>
    <w:p w:rsidR="003C588F" w:rsidRDefault="003C588F"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6038C7" w:rsidRPr="00742803" w:rsidRDefault="006038C7" w:rsidP="006038C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eastAsia="Book Antiqua" w:hAnsi="Book Antiqua"/>
          <w:b/>
        </w:rPr>
        <w:t>13. DAS INFRAÇÕES E SANÇÕES ADMINISTRATIVAS</w:t>
      </w:r>
    </w:p>
    <w:p w:rsidR="006038C7" w:rsidRDefault="006038C7" w:rsidP="006038C7">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6038C7" w:rsidRDefault="006038C7" w:rsidP="006038C7">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ou da Ata de Registro de Preços. </w:t>
      </w:r>
    </w:p>
    <w:p w:rsidR="006038C7" w:rsidRDefault="006038C7" w:rsidP="006038C7">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6038C7" w:rsidRDefault="006038C7" w:rsidP="006038C7">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ou da Ata de Registro de Preços. </w:t>
      </w:r>
    </w:p>
    <w:p w:rsidR="006038C7" w:rsidRDefault="006038C7" w:rsidP="006038C7">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6038C7" w:rsidRDefault="006038C7" w:rsidP="006038C7">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6038C7" w:rsidRDefault="006038C7" w:rsidP="006038C7">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6038C7" w:rsidRDefault="006038C7" w:rsidP="006038C7">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6038C7" w:rsidRDefault="006038C7" w:rsidP="006038C7">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6038C7" w:rsidRDefault="006038C7" w:rsidP="006038C7">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ou a Ata de Registro de Preços no prazo estabelecido pela Administração.</w:t>
      </w:r>
    </w:p>
    <w:p w:rsidR="006038C7" w:rsidRDefault="006038C7" w:rsidP="006038C7">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6038C7" w:rsidRDefault="006038C7" w:rsidP="006038C7">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ou da Ata de Registro de Preços. </w:t>
      </w:r>
    </w:p>
    <w:p w:rsidR="006038C7" w:rsidRDefault="006038C7" w:rsidP="006038C7">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6038C7" w:rsidRDefault="006038C7" w:rsidP="006038C7">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6038C7" w:rsidRDefault="006038C7" w:rsidP="006038C7">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w:t>
      </w:r>
      <w:hyperlink r:id="rId36"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6038C7" w:rsidRDefault="006038C7" w:rsidP="006038C7">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6038C7" w:rsidRDefault="006038C7" w:rsidP="006038C7">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6038C7" w:rsidRDefault="006038C7" w:rsidP="006038C7">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6038C7" w:rsidRDefault="006038C7" w:rsidP="006038C7">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6038C7" w:rsidRDefault="006038C7" w:rsidP="006038C7">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6038C7" w:rsidRDefault="006038C7" w:rsidP="006038C7">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6038C7" w:rsidRDefault="006038C7" w:rsidP="006038C7">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6038C7" w:rsidRDefault="006038C7" w:rsidP="006038C7">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6038C7" w:rsidRDefault="006038C7" w:rsidP="006038C7">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6038C7" w:rsidRDefault="006038C7" w:rsidP="006038C7">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6038C7" w:rsidRDefault="006038C7" w:rsidP="006038C7">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lastRenderedPageBreak/>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6038C7" w:rsidRDefault="006038C7" w:rsidP="006038C7">
      <w:pPr>
        <w:rPr>
          <w:rFonts w:ascii="Book Antiqua" w:hAnsi="Book Antiqua"/>
        </w:rPr>
      </w:pPr>
    </w:p>
    <w:tbl>
      <w:tblPr>
        <w:tblStyle w:val="Tabelacomgrade"/>
        <w:tblW w:w="4253" w:type="dxa"/>
        <w:tblInd w:w="1838" w:type="dxa"/>
        <w:tblLook w:val="04A0"/>
      </w:tblPr>
      <w:tblGrid>
        <w:gridCol w:w="2126"/>
        <w:gridCol w:w="2127"/>
      </w:tblGrid>
      <w:tr w:rsidR="006038C7" w:rsidTr="006038C7">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038C7" w:rsidRDefault="006038C7" w:rsidP="006038C7">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038C7" w:rsidRDefault="006038C7" w:rsidP="006038C7">
            <w:pPr>
              <w:ind w:left="0" w:right="0"/>
              <w:rPr>
                <w:rFonts w:ascii="Book Antiqua" w:hAnsi="Book Antiqua"/>
                <w:b/>
                <w:bCs/>
              </w:rPr>
            </w:pPr>
            <w:r>
              <w:rPr>
                <w:rFonts w:ascii="Book Antiqua" w:hAnsi="Book Antiqua"/>
                <w:b/>
                <w:bCs/>
              </w:rPr>
              <w:t xml:space="preserve">       Percentual (%)</w:t>
            </w:r>
          </w:p>
        </w:tc>
      </w:tr>
      <w:tr w:rsidR="006038C7" w:rsidTr="006038C7">
        <w:tc>
          <w:tcPr>
            <w:tcW w:w="2126" w:type="dxa"/>
            <w:tcBorders>
              <w:top w:val="single" w:sz="4" w:space="0" w:color="auto"/>
              <w:left w:val="single" w:sz="4" w:space="0" w:color="auto"/>
              <w:bottom w:val="single" w:sz="4" w:space="0" w:color="auto"/>
              <w:right w:val="single" w:sz="4" w:space="0" w:color="auto"/>
            </w:tcBorders>
            <w:hideMark/>
          </w:tcPr>
          <w:p w:rsidR="006038C7" w:rsidRDefault="006038C7" w:rsidP="006038C7">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6038C7" w:rsidRDefault="006038C7" w:rsidP="006038C7">
            <w:pPr>
              <w:ind w:left="0" w:right="0"/>
              <w:jc w:val="center"/>
              <w:rPr>
                <w:rFonts w:ascii="Book Antiqua" w:hAnsi="Book Antiqua"/>
              </w:rPr>
            </w:pPr>
            <w:r>
              <w:rPr>
                <w:rFonts w:ascii="Book Antiqua" w:hAnsi="Book Antiqua"/>
              </w:rPr>
              <w:t>0,5 a 10</w:t>
            </w:r>
          </w:p>
        </w:tc>
      </w:tr>
      <w:tr w:rsidR="006038C7" w:rsidTr="006038C7">
        <w:tc>
          <w:tcPr>
            <w:tcW w:w="2126" w:type="dxa"/>
            <w:tcBorders>
              <w:top w:val="single" w:sz="4" w:space="0" w:color="auto"/>
              <w:left w:val="single" w:sz="4" w:space="0" w:color="auto"/>
              <w:bottom w:val="single" w:sz="4" w:space="0" w:color="auto"/>
              <w:right w:val="single" w:sz="4" w:space="0" w:color="auto"/>
            </w:tcBorders>
            <w:hideMark/>
          </w:tcPr>
          <w:p w:rsidR="006038C7" w:rsidRDefault="006038C7" w:rsidP="006038C7">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6038C7" w:rsidRDefault="006038C7" w:rsidP="006038C7">
            <w:pPr>
              <w:ind w:left="0" w:right="0"/>
              <w:jc w:val="center"/>
              <w:rPr>
                <w:rFonts w:ascii="Book Antiqua" w:hAnsi="Book Antiqua"/>
              </w:rPr>
            </w:pPr>
            <w:r>
              <w:rPr>
                <w:rFonts w:ascii="Book Antiqua" w:hAnsi="Book Antiqua"/>
              </w:rPr>
              <w:t>15 a 30</w:t>
            </w:r>
          </w:p>
        </w:tc>
      </w:tr>
      <w:tr w:rsidR="006038C7" w:rsidTr="006038C7">
        <w:tc>
          <w:tcPr>
            <w:tcW w:w="2126" w:type="dxa"/>
            <w:tcBorders>
              <w:top w:val="single" w:sz="4" w:space="0" w:color="auto"/>
              <w:left w:val="single" w:sz="4" w:space="0" w:color="auto"/>
              <w:bottom w:val="single" w:sz="4" w:space="0" w:color="auto"/>
              <w:right w:val="single" w:sz="4" w:space="0" w:color="auto"/>
            </w:tcBorders>
            <w:hideMark/>
          </w:tcPr>
          <w:p w:rsidR="006038C7" w:rsidRDefault="006038C7" w:rsidP="006038C7">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6038C7" w:rsidRDefault="006038C7" w:rsidP="006038C7">
            <w:pPr>
              <w:ind w:left="0" w:right="0"/>
              <w:jc w:val="center"/>
              <w:rPr>
                <w:rFonts w:ascii="Book Antiqua" w:hAnsi="Book Antiqua"/>
              </w:rPr>
            </w:pPr>
            <w:r>
              <w:rPr>
                <w:rFonts w:ascii="Book Antiqua" w:hAnsi="Book Antiqua"/>
              </w:rPr>
              <w:t>15 a 30</w:t>
            </w:r>
          </w:p>
        </w:tc>
      </w:tr>
      <w:tr w:rsidR="006038C7" w:rsidTr="006038C7">
        <w:tc>
          <w:tcPr>
            <w:tcW w:w="2126" w:type="dxa"/>
            <w:tcBorders>
              <w:top w:val="single" w:sz="4" w:space="0" w:color="auto"/>
              <w:left w:val="single" w:sz="4" w:space="0" w:color="auto"/>
              <w:bottom w:val="single" w:sz="4" w:space="0" w:color="auto"/>
              <w:right w:val="single" w:sz="4" w:space="0" w:color="auto"/>
            </w:tcBorders>
            <w:hideMark/>
          </w:tcPr>
          <w:p w:rsidR="006038C7" w:rsidRDefault="006038C7" w:rsidP="006038C7">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6038C7" w:rsidRDefault="006038C7" w:rsidP="006038C7">
            <w:pPr>
              <w:ind w:left="0" w:right="0"/>
              <w:jc w:val="center"/>
              <w:rPr>
                <w:rFonts w:ascii="Book Antiqua" w:hAnsi="Book Antiqua"/>
              </w:rPr>
            </w:pPr>
            <w:r>
              <w:rPr>
                <w:rFonts w:ascii="Book Antiqua" w:hAnsi="Book Antiqua"/>
              </w:rPr>
              <w:t>0,5 a 20</w:t>
            </w:r>
          </w:p>
        </w:tc>
      </w:tr>
      <w:tr w:rsidR="006038C7" w:rsidTr="006038C7">
        <w:tc>
          <w:tcPr>
            <w:tcW w:w="2126" w:type="dxa"/>
            <w:tcBorders>
              <w:top w:val="single" w:sz="4" w:space="0" w:color="auto"/>
              <w:left w:val="single" w:sz="4" w:space="0" w:color="auto"/>
              <w:bottom w:val="single" w:sz="4" w:space="0" w:color="auto"/>
              <w:right w:val="single" w:sz="4" w:space="0" w:color="auto"/>
            </w:tcBorders>
            <w:hideMark/>
          </w:tcPr>
          <w:p w:rsidR="006038C7" w:rsidRDefault="006038C7" w:rsidP="006038C7">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6038C7" w:rsidRDefault="006038C7" w:rsidP="006038C7">
            <w:pPr>
              <w:ind w:left="0" w:right="0"/>
              <w:jc w:val="center"/>
              <w:rPr>
                <w:rFonts w:ascii="Book Antiqua" w:hAnsi="Book Antiqua"/>
              </w:rPr>
            </w:pPr>
            <w:r>
              <w:rPr>
                <w:rFonts w:ascii="Book Antiqua" w:hAnsi="Book Antiqua"/>
              </w:rPr>
              <w:t>0,5 a 20</w:t>
            </w:r>
          </w:p>
        </w:tc>
      </w:tr>
      <w:tr w:rsidR="006038C7" w:rsidTr="006038C7">
        <w:tc>
          <w:tcPr>
            <w:tcW w:w="2126" w:type="dxa"/>
            <w:tcBorders>
              <w:top w:val="single" w:sz="4" w:space="0" w:color="auto"/>
              <w:left w:val="single" w:sz="4" w:space="0" w:color="auto"/>
              <w:bottom w:val="single" w:sz="4" w:space="0" w:color="auto"/>
              <w:right w:val="single" w:sz="4" w:space="0" w:color="auto"/>
            </w:tcBorders>
            <w:hideMark/>
          </w:tcPr>
          <w:p w:rsidR="006038C7" w:rsidRDefault="006038C7" w:rsidP="006038C7">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6038C7" w:rsidRDefault="006038C7" w:rsidP="006038C7">
            <w:pPr>
              <w:ind w:left="0" w:right="0"/>
              <w:jc w:val="center"/>
              <w:rPr>
                <w:rFonts w:ascii="Book Antiqua" w:hAnsi="Book Antiqua"/>
              </w:rPr>
            </w:pPr>
            <w:r>
              <w:rPr>
                <w:rFonts w:ascii="Book Antiqua" w:hAnsi="Book Antiqua"/>
              </w:rPr>
              <w:t>15 a 30</w:t>
            </w:r>
          </w:p>
        </w:tc>
      </w:tr>
      <w:tr w:rsidR="006038C7" w:rsidTr="006038C7">
        <w:tc>
          <w:tcPr>
            <w:tcW w:w="2126" w:type="dxa"/>
            <w:tcBorders>
              <w:top w:val="single" w:sz="4" w:space="0" w:color="auto"/>
              <w:left w:val="single" w:sz="4" w:space="0" w:color="auto"/>
              <w:bottom w:val="single" w:sz="4" w:space="0" w:color="auto"/>
              <w:right w:val="single" w:sz="4" w:space="0" w:color="auto"/>
            </w:tcBorders>
            <w:hideMark/>
          </w:tcPr>
          <w:p w:rsidR="006038C7" w:rsidRDefault="006038C7" w:rsidP="006038C7">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6038C7" w:rsidRDefault="006038C7" w:rsidP="006038C7">
            <w:pPr>
              <w:ind w:left="0" w:right="0"/>
              <w:jc w:val="center"/>
              <w:rPr>
                <w:rFonts w:ascii="Book Antiqua" w:hAnsi="Book Antiqua"/>
              </w:rPr>
            </w:pPr>
            <w:r>
              <w:rPr>
                <w:rFonts w:ascii="Book Antiqua" w:hAnsi="Book Antiqua"/>
              </w:rPr>
              <w:t>0,5 a 10</w:t>
            </w:r>
          </w:p>
        </w:tc>
      </w:tr>
      <w:tr w:rsidR="006038C7" w:rsidTr="006038C7">
        <w:tc>
          <w:tcPr>
            <w:tcW w:w="2126" w:type="dxa"/>
            <w:tcBorders>
              <w:top w:val="single" w:sz="4" w:space="0" w:color="auto"/>
              <w:left w:val="single" w:sz="4" w:space="0" w:color="auto"/>
              <w:bottom w:val="single" w:sz="4" w:space="0" w:color="auto"/>
              <w:right w:val="single" w:sz="4" w:space="0" w:color="auto"/>
            </w:tcBorders>
            <w:hideMark/>
          </w:tcPr>
          <w:p w:rsidR="006038C7" w:rsidRDefault="006038C7" w:rsidP="006038C7">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6038C7" w:rsidRDefault="006038C7" w:rsidP="006038C7">
            <w:pPr>
              <w:ind w:left="0" w:right="0"/>
              <w:jc w:val="center"/>
              <w:rPr>
                <w:rFonts w:ascii="Book Antiqua" w:hAnsi="Book Antiqua"/>
              </w:rPr>
            </w:pPr>
            <w:r>
              <w:rPr>
                <w:rFonts w:ascii="Book Antiqua" w:hAnsi="Book Antiqua"/>
              </w:rPr>
              <w:t>15 a 30</w:t>
            </w:r>
          </w:p>
        </w:tc>
      </w:tr>
      <w:tr w:rsidR="006038C7" w:rsidTr="006038C7">
        <w:tc>
          <w:tcPr>
            <w:tcW w:w="2126" w:type="dxa"/>
            <w:tcBorders>
              <w:top w:val="single" w:sz="4" w:space="0" w:color="auto"/>
              <w:left w:val="single" w:sz="4" w:space="0" w:color="auto"/>
              <w:bottom w:val="single" w:sz="4" w:space="0" w:color="auto"/>
              <w:right w:val="single" w:sz="4" w:space="0" w:color="auto"/>
            </w:tcBorders>
            <w:hideMark/>
          </w:tcPr>
          <w:p w:rsidR="006038C7" w:rsidRDefault="006038C7" w:rsidP="006038C7">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6038C7" w:rsidRDefault="006038C7" w:rsidP="006038C7">
            <w:pPr>
              <w:ind w:left="0" w:right="0"/>
              <w:jc w:val="center"/>
              <w:rPr>
                <w:rFonts w:ascii="Book Antiqua" w:hAnsi="Book Antiqua"/>
              </w:rPr>
            </w:pPr>
            <w:r>
              <w:rPr>
                <w:rFonts w:ascii="Book Antiqua" w:hAnsi="Book Antiqua"/>
              </w:rPr>
              <w:t>15 a 30</w:t>
            </w:r>
          </w:p>
        </w:tc>
      </w:tr>
      <w:tr w:rsidR="006038C7" w:rsidTr="006038C7">
        <w:tc>
          <w:tcPr>
            <w:tcW w:w="2126" w:type="dxa"/>
            <w:tcBorders>
              <w:top w:val="single" w:sz="4" w:space="0" w:color="auto"/>
              <w:left w:val="single" w:sz="4" w:space="0" w:color="auto"/>
              <w:bottom w:val="single" w:sz="4" w:space="0" w:color="auto"/>
              <w:right w:val="single" w:sz="4" w:space="0" w:color="auto"/>
            </w:tcBorders>
            <w:hideMark/>
          </w:tcPr>
          <w:p w:rsidR="006038C7" w:rsidRDefault="006038C7" w:rsidP="006038C7">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6038C7" w:rsidRDefault="006038C7" w:rsidP="006038C7">
            <w:pPr>
              <w:ind w:left="0" w:right="0"/>
              <w:jc w:val="center"/>
              <w:rPr>
                <w:rFonts w:ascii="Book Antiqua" w:hAnsi="Book Antiqua"/>
              </w:rPr>
            </w:pPr>
            <w:r>
              <w:rPr>
                <w:rFonts w:ascii="Book Antiqua" w:hAnsi="Book Antiqua"/>
              </w:rPr>
              <w:t>20 a 30</w:t>
            </w:r>
          </w:p>
        </w:tc>
      </w:tr>
      <w:tr w:rsidR="006038C7" w:rsidTr="006038C7">
        <w:tc>
          <w:tcPr>
            <w:tcW w:w="2126" w:type="dxa"/>
            <w:tcBorders>
              <w:top w:val="single" w:sz="4" w:space="0" w:color="auto"/>
              <w:left w:val="single" w:sz="4" w:space="0" w:color="auto"/>
              <w:bottom w:val="single" w:sz="4" w:space="0" w:color="auto"/>
              <w:right w:val="single" w:sz="4" w:space="0" w:color="auto"/>
            </w:tcBorders>
            <w:hideMark/>
          </w:tcPr>
          <w:p w:rsidR="006038C7" w:rsidRDefault="006038C7" w:rsidP="006038C7">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6038C7" w:rsidRDefault="006038C7" w:rsidP="006038C7">
            <w:pPr>
              <w:ind w:left="0" w:right="0"/>
              <w:jc w:val="center"/>
              <w:rPr>
                <w:rFonts w:ascii="Book Antiqua" w:hAnsi="Book Antiqua"/>
              </w:rPr>
            </w:pPr>
            <w:r>
              <w:rPr>
                <w:rFonts w:ascii="Book Antiqua" w:hAnsi="Book Antiqua"/>
              </w:rPr>
              <w:t>20 a 30</w:t>
            </w:r>
          </w:p>
        </w:tc>
      </w:tr>
      <w:tr w:rsidR="006038C7" w:rsidTr="006038C7">
        <w:tc>
          <w:tcPr>
            <w:tcW w:w="2126" w:type="dxa"/>
            <w:tcBorders>
              <w:top w:val="single" w:sz="4" w:space="0" w:color="auto"/>
              <w:left w:val="single" w:sz="4" w:space="0" w:color="auto"/>
              <w:bottom w:val="single" w:sz="4" w:space="0" w:color="auto"/>
              <w:right w:val="single" w:sz="4" w:space="0" w:color="auto"/>
            </w:tcBorders>
            <w:hideMark/>
          </w:tcPr>
          <w:p w:rsidR="006038C7" w:rsidRDefault="006038C7" w:rsidP="006038C7">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6038C7" w:rsidRDefault="006038C7" w:rsidP="006038C7">
            <w:pPr>
              <w:ind w:left="0" w:right="0"/>
              <w:jc w:val="center"/>
              <w:rPr>
                <w:rFonts w:ascii="Book Antiqua" w:hAnsi="Book Antiqua"/>
              </w:rPr>
            </w:pPr>
            <w:r>
              <w:rPr>
                <w:rFonts w:ascii="Book Antiqua" w:hAnsi="Book Antiqua"/>
              </w:rPr>
              <w:t>20 a 30</w:t>
            </w:r>
          </w:p>
        </w:tc>
      </w:tr>
      <w:tr w:rsidR="006038C7" w:rsidTr="006038C7">
        <w:tc>
          <w:tcPr>
            <w:tcW w:w="2126" w:type="dxa"/>
            <w:tcBorders>
              <w:top w:val="single" w:sz="4" w:space="0" w:color="auto"/>
              <w:left w:val="single" w:sz="4" w:space="0" w:color="auto"/>
              <w:bottom w:val="single" w:sz="4" w:space="0" w:color="auto"/>
              <w:right w:val="single" w:sz="4" w:space="0" w:color="auto"/>
            </w:tcBorders>
            <w:hideMark/>
          </w:tcPr>
          <w:p w:rsidR="006038C7" w:rsidRDefault="006038C7" w:rsidP="006038C7">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6038C7" w:rsidRDefault="006038C7" w:rsidP="006038C7">
            <w:pPr>
              <w:ind w:left="0" w:right="0"/>
              <w:jc w:val="center"/>
              <w:rPr>
                <w:rFonts w:ascii="Book Antiqua" w:hAnsi="Book Antiqua"/>
              </w:rPr>
            </w:pPr>
            <w:r>
              <w:rPr>
                <w:rFonts w:ascii="Book Antiqua" w:hAnsi="Book Antiqua"/>
              </w:rPr>
              <w:t>20 a 30</w:t>
            </w:r>
          </w:p>
        </w:tc>
      </w:tr>
      <w:tr w:rsidR="006038C7" w:rsidTr="006038C7">
        <w:tc>
          <w:tcPr>
            <w:tcW w:w="2126" w:type="dxa"/>
            <w:tcBorders>
              <w:top w:val="single" w:sz="4" w:space="0" w:color="auto"/>
              <w:left w:val="single" w:sz="4" w:space="0" w:color="auto"/>
              <w:bottom w:val="single" w:sz="4" w:space="0" w:color="auto"/>
              <w:right w:val="single" w:sz="4" w:space="0" w:color="auto"/>
            </w:tcBorders>
            <w:hideMark/>
          </w:tcPr>
          <w:p w:rsidR="006038C7" w:rsidRDefault="006038C7" w:rsidP="006038C7">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6038C7" w:rsidRDefault="006038C7" w:rsidP="006038C7">
            <w:pPr>
              <w:ind w:left="0" w:right="0"/>
              <w:jc w:val="center"/>
              <w:rPr>
                <w:rFonts w:ascii="Book Antiqua" w:hAnsi="Book Antiqua"/>
              </w:rPr>
            </w:pPr>
            <w:r>
              <w:rPr>
                <w:rFonts w:ascii="Book Antiqua" w:hAnsi="Book Antiqua"/>
              </w:rPr>
              <w:t>20 a 30</w:t>
            </w:r>
          </w:p>
        </w:tc>
      </w:tr>
    </w:tbl>
    <w:p w:rsidR="006038C7" w:rsidRDefault="006038C7" w:rsidP="006038C7">
      <w:pPr>
        <w:rPr>
          <w:rFonts w:ascii="Book Antiqua" w:hAnsi="Book Antiqua"/>
        </w:rPr>
      </w:pPr>
    </w:p>
    <w:p w:rsidR="006038C7" w:rsidRDefault="006038C7" w:rsidP="006038C7">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6038C7" w:rsidRDefault="006038C7" w:rsidP="006038C7">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6038C7" w:rsidRDefault="006038C7" w:rsidP="006038C7">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6038C7" w:rsidRDefault="006038C7" w:rsidP="006038C7">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6038C7" w:rsidRDefault="006038C7" w:rsidP="006038C7">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6038C7" w:rsidRDefault="006038C7" w:rsidP="006038C7">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ou da Ata de Registro de Preços. </w:t>
      </w:r>
    </w:p>
    <w:p w:rsidR="006038C7" w:rsidRDefault="006038C7" w:rsidP="006038C7">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6038C7" w:rsidRDefault="006038C7" w:rsidP="006038C7">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6038C7" w:rsidRDefault="006038C7" w:rsidP="006038C7">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6038C7" w:rsidRDefault="006038C7" w:rsidP="006038C7">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6038C7" w:rsidRDefault="006038C7" w:rsidP="006038C7">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6038C7" w:rsidRDefault="006038C7" w:rsidP="006038C7">
      <w:pPr>
        <w:rPr>
          <w:rFonts w:ascii="Book Antiqua" w:eastAsia="Arial" w:hAnsi="Book Antiqua" w:cs="Times New Roman"/>
          <w:lang w:eastAsia="pt-BR"/>
        </w:rPr>
      </w:pPr>
      <w:r>
        <w:rPr>
          <w:rFonts w:ascii="Book Antiqua" w:eastAsia="Arial" w:hAnsi="Book Antiqua" w:cs="Times New Roman"/>
          <w:lang w:eastAsia="pt-BR"/>
        </w:rPr>
        <w:t>13.10.8 Recusar-se, sem justificativa, a assinar o Contrato ou a Ata de Registro de Preços no prazo estabelecido pela Administração.</w:t>
      </w:r>
    </w:p>
    <w:p w:rsidR="006038C7" w:rsidRDefault="006038C7" w:rsidP="006038C7">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13.2.3 </w:t>
      </w:r>
      <w:r>
        <w:rPr>
          <w:rFonts w:ascii="Book Antiqua" w:hAnsi="Book Antiqua" w:cs="Times New Roman"/>
        </w:rPr>
        <w:t xml:space="preserve">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6038C7" w:rsidRDefault="006038C7" w:rsidP="006038C7">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6038C7" w:rsidRDefault="006038C7" w:rsidP="006038C7">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6038C7" w:rsidRDefault="006038C7" w:rsidP="006038C7">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6038C7" w:rsidRDefault="006038C7" w:rsidP="006038C7">
      <w:pPr>
        <w:rPr>
          <w:rFonts w:ascii="Book Antiqua" w:hAnsi="Book Antiqua"/>
        </w:rPr>
      </w:pPr>
      <w:r>
        <w:rPr>
          <w:rFonts w:ascii="Book Antiqua" w:hAnsi="Book Antiqua"/>
        </w:rPr>
        <w:lastRenderedPageBreak/>
        <w:t>13.12.3 Comportar-se de modo inidôneo ou cometer fraude de qualquer natureza.</w:t>
      </w:r>
    </w:p>
    <w:p w:rsidR="006038C7" w:rsidRDefault="006038C7" w:rsidP="006038C7">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263CDC" w:rsidRDefault="006038C7" w:rsidP="00263CDC">
      <w:pPr>
        <w:rPr>
          <w:rFonts w:ascii="Book Antiqua" w:hAnsi="Book Antiqua"/>
        </w:rPr>
      </w:pPr>
      <w:r>
        <w:rPr>
          <w:rFonts w:ascii="Book Antiqua" w:hAnsi="Book Antiqua"/>
        </w:rPr>
        <w:t xml:space="preserve">13.12.5 Praticar ato lesivo previsto no Art. 5º da Lei nº 12.846/2013. </w:t>
      </w:r>
    </w:p>
    <w:p w:rsidR="006038C7" w:rsidRDefault="006038C7" w:rsidP="00263CDC">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6038C7" w:rsidRDefault="006038C7" w:rsidP="006038C7">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6038C7" w:rsidRDefault="006038C7" w:rsidP="006038C7">
      <w:pPr>
        <w:rPr>
          <w:rFonts w:ascii="Book Antiqua" w:hAnsi="Book Antiqua" w:cstheme="minorHAnsi"/>
          <w:bCs/>
          <w:kern w:val="36"/>
        </w:rPr>
      </w:pPr>
      <w:r>
        <w:rPr>
          <w:rFonts w:ascii="Book Antiqua" w:hAnsi="Book Antiqua" w:cstheme="minorHAnsi"/>
          <w:bCs/>
          <w:kern w:val="36"/>
        </w:rPr>
        <w:t>13.14.1 A gravidade da conduta praticada;</w:t>
      </w:r>
    </w:p>
    <w:p w:rsidR="006038C7" w:rsidRDefault="006038C7" w:rsidP="006038C7">
      <w:pPr>
        <w:rPr>
          <w:rFonts w:ascii="Book Antiqua" w:hAnsi="Book Antiqua" w:cstheme="minorHAnsi"/>
          <w:bCs/>
          <w:kern w:val="36"/>
        </w:rPr>
      </w:pPr>
      <w:r>
        <w:rPr>
          <w:rFonts w:ascii="Book Antiqua" w:hAnsi="Book Antiqua" w:cstheme="minorHAnsi"/>
          <w:bCs/>
          <w:kern w:val="36"/>
        </w:rPr>
        <w:t>13.14.2 A culpabilidade do infrator;</w:t>
      </w:r>
    </w:p>
    <w:p w:rsidR="006038C7" w:rsidRDefault="006038C7" w:rsidP="006038C7">
      <w:pPr>
        <w:rPr>
          <w:rFonts w:ascii="Book Antiqua" w:hAnsi="Book Antiqua" w:cstheme="minorHAnsi"/>
          <w:bCs/>
          <w:kern w:val="36"/>
        </w:rPr>
      </w:pPr>
      <w:r>
        <w:rPr>
          <w:rFonts w:ascii="Book Antiqua" w:hAnsi="Book Antiqua" w:cstheme="minorHAnsi"/>
          <w:bCs/>
          <w:kern w:val="36"/>
        </w:rPr>
        <w:t>13.14.3 A intensidade do dano provocado;</w:t>
      </w:r>
    </w:p>
    <w:p w:rsidR="006038C7" w:rsidRDefault="006038C7" w:rsidP="006038C7">
      <w:pPr>
        <w:rPr>
          <w:rFonts w:ascii="Book Antiqua" w:hAnsi="Book Antiqua" w:cstheme="minorHAnsi"/>
          <w:bCs/>
          <w:kern w:val="36"/>
        </w:rPr>
      </w:pPr>
      <w:r>
        <w:rPr>
          <w:rFonts w:ascii="Book Antiqua" w:hAnsi="Book Antiqua" w:cstheme="minorHAnsi"/>
          <w:bCs/>
          <w:kern w:val="36"/>
        </w:rPr>
        <w:t>13.14.4 O caráter educativo da pena;</w:t>
      </w:r>
    </w:p>
    <w:p w:rsidR="006038C7" w:rsidRDefault="006038C7" w:rsidP="006038C7">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6038C7" w:rsidRDefault="006038C7" w:rsidP="006038C7">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6038C7" w:rsidRDefault="006038C7" w:rsidP="006038C7">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6038C7" w:rsidRDefault="006038C7" w:rsidP="006038C7">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4A5650">
        <w:rPr>
          <w:rFonts w:ascii="Book Antiqua" w:eastAsia="Book Antiqua" w:hAnsi="Book Antiqua"/>
          <w:color w:val="000000" w:themeColor="text1"/>
        </w:rPr>
        <w:t>.</w:t>
      </w:r>
      <w:r w:rsidRPr="004A5650">
        <w:rPr>
          <w:rFonts w:ascii="Book Antiqua" w:hAnsi="Book Antiqua" w:cstheme="minorHAnsi"/>
          <w:bCs/>
          <w:color w:val="000000" w:themeColor="text1"/>
          <w:kern w:val="36"/>
          <w:u w:val="single"/>
        </w:rPr>
        <w:t xml:space="preserve"> </w:t>
      </w:r>
    </w:p>
    <w:p w:rsidR="006038C7" w:rsidRDefault="006038C7" w:rsidP="006038C7">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6038C7" w:rsidRDefault="006038C7" w:rsidP="006038C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6038C7" w:rsidRDefault="006038C7" w:rsidP="006038C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3C588F" w:rsidRDefault="003C588F" w:rsidP="006038C7">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6038C7"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sidR="00263CDC">
        <w:rPr>
          <w:rFonts w:ascii="Book Antiqua" w:hAnsi="Book Antiqua"/>
          <w:bCs/>
        </w:rPr>
        <w:t>09</w:t>
      </w:r>
      <w:r w:rsidRPr="008A6921">
        <w:rPr>
          <w:rFonts w:ascii="Book Antiqua" w:hAnsi="Book Antiqua"/>
          <w:bCs/>
        </w:rPr>
        <w:t xml:space="preserve"> </w:t>
      </w:r>
      <w:r w:rsidRPr="008A6921">
        <w:rPr>
          <w:rFonts w:ascii="Book Antiqua" w:hAnsi="Book Antiqua"/>
        </w:rPr>
        <w:t xml:space="preserve">de </w:t>
      </w:r>
      <w:r w:rsidR="008A6921" w:rsidRPr="008A6921">
        <w:rPr>
          <w:rFonts w:ascii="Book Antiqua" w:hAnsi="Book Antiqua"/>
          <w:bCs/>
        </w:rPr>
        <w:t>Agosto</w:t>
      </w:r>
      <w:r>
        <w:rPr>
          <w:rFonts w:ascii="Book Antiqua" w:hAnsi="Book Antiqua"/>
          <w:b/>
          <w:bCs/>
          <w:color w:val="FF0000"/>
        </w:rPr>
        <w:t xml:space="preserve"> </w:t>
      </w:r>
      <w:r w:rsidRPr="00BB55AD">
        <w:rPr>
          <w:rFonts w:ascii="Book Antiqua" w:eastAsia="Book Antiqua" w:hAnsi="Book Antiqua" w:cstheme="minorHAnsi"/>
        </w:rPr>
        <w:t>de 2024.</w:t>
      </w:r>
    </w:p>
    <w:p w:rsidR="006038C7" w:rsidRDefault="006038C7"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rPr>
          <w:rFonts w:ascii="Book Antiqua" w:hAnsi="Book Antiqua"/>
        </w:rPr>
      </w:pPr>
    </w:p>
    <w:p w:rsidR="003C588F" w:rsidRDefault="003C588F" w:rsidP="006038C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rPr>
          <w:rFonts w:ascii="Book Antiqua" w:hAnsi="Book Antiqua"/>
        </w:rPr>
      </w:pPr>
    </w:p>
    <w:p w:rsidR="006038C7" w:rsidRDefault="006038C7" w:rsidP="003C588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rPr>
          <w:rFonts w:ascii="Book Antiqua" w:hAnsi="Book Antiqua"/>
          <w:b/>
        </w:rPr>
      </w:pPr>
      <w:r>
        <w:rPr>
          <w:rFonts w:ascii="Book Antiqua" w:hAnsi="Book Antiqua"/>
        </w:rPr>
        <w:t xml:space="preserve">Responsável pela elaboração do Termo de Referência: </w:t>
      </w:r>
      <w:proofErr w:type="spellStart"/>
      <w:r w:rsidRPr="00DF1B8B">
        <w:rPr>
          <w:rFonts w:ascii="Book Antiqua" w:hAnsi="Book Antiqua"/>
          <w:b/>
        </w:rPr>
        <w:t>Djonathan</w:t>
      </w:r>
      <w:proofErr w:type="spellEnd"/>
      <w:r>
        <w:rPr>
          <w:rFonts w:ascii="Book Antiqua" w:hAnsi="Book Antiqua"/>
        </w:rPr>
        <w:t xml:space="preserve"> </w:t>
      </w:r>
      <w:proofErr w:type="spellStart"/>
      <w:r w:rsidRPr="00D072FC">
        <w:rPr>
          <w:rFonts w:ascii="Book Antiqua" w:hAnsi="Book Antiqua"/>
          <w:b/>
        </w:rPr>
        <w:t>Joao</w:t>
      </w:r>
      <w:proofErr w:type="spellEnd"/>
      <w:r w:rsidRPr="00D072FC">
        <w:rPr>
          <w:rFonts w:ascii="Book Antiqua" w:hAnsi="Book Antiqua"/>
          <w:b/>
        </w:rPr>
        <w:t xml:space="preserve"> </w:t>
      </w:r>
      <w:proofErr w:type="spellStart"/>
      <w:r w:rsidRPr="00D072FC">
        <w:rPr>
          <w:rFonts w:ascii="Book Antiqua" w:hAnsi="Book Antiqua"/>
          <w:b/>
        </w:rPr>
        <w:t>Goncalves</w:t>
      </w:r>
      <w:proofErr w:type="spellEnd"/>
      <w:r w:rsidRPr="00D072FC">
        <w:rPr>
          <w:rFonts w:ascii="Book Antiqua" w:hAnsi="Book Antiqua"/>
          <w:b/>
        </w:rPr>
        <w:t xml:space="preserve"> Custodio </w:t>
      </w:r>
      <w:r w:rsidRPr="008A6921">
        <w:rPr>
          <w:rFonts w:ascii="Book Antiqua" w:hAnsi="Book Antiqua"/>
        </w:rPr>
        <w:t>matrícula</w:t>
      </w:r>
      <w:r w:rsidRPr="00B777A4">
        <w:rPr>
          <w:rFonts w:ascii="Book Antiqua" w:hAnsi="Book Antiqua"/>
        </w:rPr>
        <w:t xml:space="preserve"> n° 21615</w:t>
      </w:r>
      <w:r>
        <w:rPr>
          <w:rFonts w:ascii="Book Antiqua" w:hAnsi="Book Antiqua"/>
        </w:rPr>
        <w:t xml:space="preserve"> </w:t>
      </w:r>
      <w:r w:rsidRPr="00D072FC">
        <w:rPr>
          <w:rFonts w:ascii="Book Antiqua" w:hAnsi="Book Antiqua"/>
          <w:b/>
        </w:rPr>
        <w:t xml:space="preserve">(Secretaria </w:t>
      </w:r>
      <w:r>
        <w:rPr>
          <w:rFonts w:ascii="Book Antiqua" w:hAnsi="Book Antiqua"/>
          <w:b/>
        </w:rPr>
        <w:t xml:space="preserve">Municipal </w:t>
      </w:r>
      <w:r w:rsidRPr="00D072FC">
        <w:rPr>
          <w:rFonts w:ascii="Book Antiqua" w:hAnsi="Book Antiqua"/>
          <w:b/>
        </w:rPr>
        <w:t xml:space="preserve">de Agricultura e </w:t>
      </w:r>
      <w:proofErr w:type="spellStart"/>
      <w:r w:rsidRPr="00D072FC">
        <w:rPr>
          <w:rFonts w:ascii="Book Antiqua" w:hAnsi="Book Antiqua"/>
          <w:b/>
        </w:rPr>
        <w:t>Aquicultura</w:t>
      </w:r>
      <w:proofErr w:type="spellEnd"/>
      <w:r w:rsidRPr="00D072FC">
        <w:rPr>
          <w:rFonts w:ascii="Book Antiqua" w:hAnsi="Book Antiqua"/>
          <w:b/>
        </w:rPr>
        <w:t>)</w:t>
      </w:r>
      <w:r>
        <w:rPr>
          <w:rFonts w:ascii="Book Antiqua" w:hAnsi="Book Antiqua"/>
          <w:b/>
        </w:rPr>
        <w:t xml:space="preserve">; </w:t>
      </w:r>
      <w:proofErr w:type="spellStart"/>
      <w:r w:rsidRPr="00D072FC">
        <w:rPr>
          <w:rFonts w:ascii="Book Antiqua" w:hAnsi="Book Antiqua"/>
          <w:b/>
        </w:rPr>
        <w:t>Elisangela</w:t>
      </w:r>
      <w:proofErr w:type="spellEnd"/>
      <w:r w:rsidRPr="00D072FC">
        <w:rPr>
          <w:rFonts w:ascii="Book Antiqua" w:hAnsi="Book Antiqua"/>
          <w:b/>
        </w:rPr>
        <w:t xml:space="preserve"> </w:t>
      </w:r>
      <w:proofErr w:type="spellStart"/>
      <w:r w:rsidRPr="00D072FC">
        <w:rPr>
          <w:rFonts w:ascii="Book Antiqua" w:hAnsi="Book Antiqua"/>
          <w:b/>
        </w:rPr>
        <w:t>Reinert</w:t>
      </w:r>
      <w:proofErr w:type="spellEnd"/>
      <w:r>
        <w:rPr>
          <w:rFonts w:ascii="Book Antiqua" w:hAnsi="Book Antiqua"/>
          <w:b/>
        </w:rPr>
        <w:t xml:space="preserve"> </w:t>
      </w:r>
      <w:r w:rsidRPr="00D072FC">
        <w:rPr>
          <w:rFonts w:ascii="Book Antiqua" w:hAnsi="Book Antiqua"/>
        </w:rPr>
        <w:t>Matrícula n° 1179</w:t>
      </w:r>
      <w:r>
        <w:rPr>
          <w:rFonts w:ascii="Book Antiqua" w:hAnsi="Book Antiqua"/>
        </w:rPr>
        <w:t xml:space="preserve"> </w:t>
      </w:r>
      <w:r w:rsidRPr="00D072FC">
        <w:rPr>
          <w:rFonts w:ascii="Book Antiqua" w:hAnsi="Book Antiqua"/>
          <w:b/>
        </w:rPr>
        <w:t xml:space="preserve">(Secretaria </w:t>
      </w:r>
      <w:r>
        <w:rPr>
          <w:rFonts w:ascii="Book Antiqua" w:hAnsi="Book Antiqua"/>
          <w:b/>
        </w:rPr>
        <w:t xml:space="preserve">Municipal </w:t>
      </w:r>
      <w:r w:rsidRPr="00D072FC">
        <w:rPr>
          <w:rFonts w:ascii="Book Antiqua" w:hAnsi="Book Antiqua"/>
          <w:b/>
        </w:rPr>
        <w:t>de Obras e Serviços Urbanos)</w:t>
      </w:r>
      <w:r>
        <w:rPr>
          <w:rFonts w:ascii="Book Antiqua" w:hAnsi="Book Antiqua"/>
          <w:b/>
        </w:rPr>
        <w:t xml:space="preserve">; </w:t>
      </w:r>
      <w:proofErr w:type="spellStart"/>
      <w:r w:rsidRPr="00D072FC">
        <w:rPr>
          <w:rFonts w:ascii="Book Antiqua" w:hAnsi="Book Antiqua"/>
          <w:b/>
        </w:rPr>
        <w:t>Jamison</w:t>
      </w:r>
      <w:proofErr w:type="spellEnd"/>
      <w:r w:rsidRPr="00D072FC">
        <w:rPr>
          <w:rFonts w:ascii="Book Antiqua" w:hAnsi="Book Antiqua"/>
          <w:b/>
        </w:rPr>
        <w:t xml:space="preserve"> Francisco Do Nascimento</w:t>
      </w:r>
      <w:r>
        <w:rPr>
          <w:rFonts w:ascii="Book Antiqua" w:hAnsi="Book Antiqua"/>
          <w:b/>
        </w:rPr>
        <w:t xml:space="preserve"> </w:t>
      </w:r>
      <w:r w:rsidRPr="00D072FC">
        <w:rPr>
          <w:rFonts w:ascii="Book Antiqua" w:hAnsi="Book Antiqua"/>
        </w:rPr>
        <w:t>matrícula n° 19194</w:t>
      </w:r>
      <w:r>
        <w:rPr>
          <w:rFonts w:ascii="Book Antiqua" w:hAnsi="Book Antiqua"/>
        </w:rPr>
        <w:t xml:space="preserve"> </w:t>
      </w:r>
      <w:r w:rsidRPr="00D072FC">
        <w:rPr>
          <w:rFonts w:ascii="Book Antiqua" w:hAnsi="Book Antiqua"/>
          <w:b/>
        </w:rPr>
        <w:t>(Superintendência de trânsito - DITRAN);</w:t>
      </w:r>
      <w:r>
        <w:rPr>
          <w:rFonts w:ascii="Book Antiqua" w:hAnsi="Book Antiqua"/>
          <w:b/>
        </w:rPr>
        <w:t xml:space="preserve"> </w:t>
      </w:r>
      <w:r w:rsidRPr="00D072FC">
        <w:rPr>
          <w:rFonts w:ascii="Book Antiqua" w:hAnsi="Book Antiqua"/>
          <w:b/>
        </w:rPr>
        <w:t xml:space="preserve">Luciano </w:t>
      </w:r>
      <w:proofErr w:type="spellStart"/>
      <w:r w:rsidRPr="00D072FC">
        <w:rPr>
          <w:rFonts w:ascii="Book Antiqua" w:hAnsi="Book Antiqua"/>
          <w:b/>
        </w:rPr>
        <w:t>Rominhuk</w:t>
      </w:r>
      <w:proofErr w:type="spellEnd"/>
      <w:r>
        <w:rPr>
          <w:rFonts w:ascii="Book Antiqua" w:hAnsi="Book Antiqua"/>
          <w:b/>
        </w:rPr>
        <w:t xml:space="preserve"> </w:t>
      </w:r>
      <w:r w:rsidRPr="00D072FC">
        <w:rPr>
          <w:rFonts w:ascii="Book Antiqua" w:hAnsi="Book Antiqua"/>
        </w:rPr>
        <w:t>matrícula nº 927157-0</w:t>
      </w:r>
      <w:r>
        <w:rPr>
          <w:rFonts w:ascii="Book Antiqua" w:hAnsi="Book Antiqua"/>
        </w:rPr>
        <w:t xml:space="preserve"> </w:t>
      </w:r>
      <w:r w:rsidRPr="00D072FC">
        <w:rPr>
          <w:rFonts w:ascii="Book Antiqua" w:hAnsi="Book Antiqua"/>
          <w:b/>
        </w:rPr>
        <w:t>(Corpo de Bombeiros Militar)</w:t>
      </w:r>
      <w:r>
        <w:rPr>
          <w:rFonts w:ascii="Book Antiqua" w:hAnsi="Book Antiqua"/>
          <w:b/>
        </w:rPr>
        <w:t xml:space="preserve">; </w:t>
      </w:r>
      <w:r w:rsidRPr="00D072FC">
        <w:rPr>
          <w:rFonts w:ascii="Book Antiqua" w:hAnsi="Book Antiqua"/>
          <w:b/>
        </w:rPr>
        <w:t>Marcos Farias Souza</w:t>
      </w:r>
      <w:r>
        <w:rPr>
          <w:rFonts w:ascii="Book Antiqua" w:hAnsi="Book Antiqua"/>
          <w:b/>
        </w:rPr>
        <w:t xml:space="preserve"> </w:t>
      </w:r>
      <w:r w:rsidRPr="00D072FC">
        <w:rPr>
          <w:rFonts w:ascii="Book Antiqua" w:hAnsi="Book Antiqua"/>
        </w:rPr>
        <w:t>matrícula n° 925990-2</w:t>
      </w:r>
      <w:r>
        <w:rPr>
          <w:rFonts w:ascii="Book Antiqua" w:hAnsi="Book Antiqua"/>
        </w:rPr>
        <w:t xml:space="preserve"> </w:t>
      </w:r>
      <w:r w:rsidRPr="00D072FC">
        <w:rPr>
          <w:rFonts w:ascii="Book Antiqua" w:hAnsi="Book Antiqua"/>
          <w:b/>
        </w:rPr>
        <w:t>(Policia Militar)</w:t>
      </w:r>
      <w:r>
        <w:rPr>
          <w:rFonts w:ascii="Book Antiqua" w:hAnsi="Book Antiqua"/>
          <w:b/>
        </w:rPr>
        <w:t xml:space="preserve">; </w:t>
      </w:r>
      <w:r w:rsidRPr="008A6921">
        <w:rPr>
          <w:rFonts w:ascii="Book Antiqua" w:hAnsi="Book Antiqua"/>
          <w:b/>
        </w:rPr>
        <w:t xml:space="preserve">Antonio </w:t>
      </w:r>
      <w:proofErr w:type="spellStart"/>
      <w:r w:rsidRPr="008A6921">
        <w:rPr>
          <w:rFonts w:ascii="Book Antiqua" w:hAnsi="Book Antiqua"/>
          <w:b/>
        </w:rPr>
        <w:t>Merces</w:t>
      </w:r>
      <w:proofErr w:type="spellEnd"/>
      <w:r w:rsidRPr="008A6921">
        <w:rPr>
          <w:rFonts w:ascii="Book Antiqua" w:hAnsi="Book Antiqua"/>
          <w:b/>
        </w:rPr>
        <w:t xml:space="preserve"> Da Silva</w:t>
      </w:r>
      <w:r>
        <w:rPr>
          <w:rFonts w:ascii="Book Antiqua" w:hAnsi="Book Antiqua"/>
          <w:b/>
        </w:rPr>
        <w:t xml:space="preserve"> </w:t>
      </w:r>
      <w:r w:rsidRPr="008A6921">
        <w:rPr>
          <w:rFonts w:ascii="Book Antiqua" w:hAnsi="Book Antiqua"/>
        </w:rPr>
        <w:t>matrícula n° 17534</w:t>
      </w:r>
      <w:r>
        <w:rPr>
          <w:rFonts w:ascii="Book Antiqua" w:hAnsi="Book Antiqua"/>
          <w:b/>
        </w:rPr>
        <w:t xml:space="preserve"> (Educação Infantil e Educação Fundamental); </w:t>
      </w:r>
      <w:r w:rsidRPr="00D072FC">
        <w:rPr>
          <w:rFonts w:ascii="Book Antiqua" w:hAnsi="Book Antiqua"/>
          <w:b/>
        </w:rPr>
        <w:t>Edson Borges</w:t>
      </w:r>
      <w:r>
        <w:rPr>
          <w:rFonts w:ascii="Book Antiqua" w:hAnsi="Book Antiqua"/>
          <w:b/>
        </w:rPr>
        <w:t xml:space="preserve"> </w:t>
      </w:r>
      <w:r w:rsidRPr="00D072FC">
        <w:rPr>
          <w:rFonts w:ascii="Book Antiqua" w:hAnsi="Book Antiqua"/>
        </w:rPr>
        <w:t>matrícula n° 21753</w:t>
      </w:r>
      <w:r>
        <w:rPr>
          <w:rFonts w:ascii="Book Antiqua" w:hAnsi="Book Antiqua"/>
        </w:rPr>
        <w:t xml:space="preserve"> </w:t>
      </w:r>
      <w:r w:rsidRPr="00D072FC">
        <w:rPr>
          <w:rFonts w:ascii="Book Antiqua" w:hAnsi="Book Antiqua"/>
          <w:b/>
        </w:rPr>
        <w:t>(Fundação Municipal de Esportes e Lazer)</w:t>
      </w:r>
      <w:r>
        <w:rPr>
          <w:rFonts w:ascii="Book Antiqua" w:hAnsi="Book Antiqua"/>
          <w:b/>
        </w:rPr>
        <w:t xml:space="preserve"> </w:t>
      </w:r>
      <w:r w:rsidRPr="00D072FC">
        <w:rPr>
          <w:rFonts w:ascii="Book Antiqua" w:hAnsi="Book Antiqua"/>
          <w:b/>
        </w:rPr>
        <w:t>e Michel Max Da Silva</w:t>
      </w:r>
      <w:r>
        <w:rPr>
          <w:rFonts w:ascii="Book Antiqua" w:hAnsi="Book Antiqua"/>
        </w:rPr>
        <w:t xml:space="preserve"> </w:t>
      </w:r>
      <w:r w:rsidRPr="00D072FC">
        <w:rPr>
          <w:rFonts w:ascii="Book Antiqua" w:hAnsi="Book Antiqua"/>
        </w:rPr>
        <w:t>matrícula n° 21644</w:t>
      </w:r>
      <w:r>
        <w:rPr>
          <w:rFonts w:ascii="Book Antiqua" w:hAnsi="Book Antiqua"/>
        </w:rPr>
        <w:t xml:space="preserve"> (</w:t>
      </w:r>
      <w:r w:rsidRPr="006215E5">
        <w:rPr>
          <w:rFonts w:ascii="Book Antiqua" w:hAnsi="Book Antiqua"/>
          <w:b/>
        </w:rPr>
        <w:t>Serviço Autôn</w:t>
      </w:r>
      <w:r>
        <w:rPr>
          <w:rFonts w:ascii="Book Antiqua" w:hAnsi="Book Antiqua"/>
          <w:b/>
        </w:rPr>
        <w:t xml:space="preserve">omo Municipal de Água e Esgoto - </w:t>
      </w:r>
      <w:proofErr w:type="spellStart"/>
      <w:r w:rsidRPr="006215E5">
        <w:rPr>
          <w:rFonts w:ascii="Book Antiqua" w:hAnsi="Book Antiqua"/>
          <w:b/>
        </w:rPr>
        <w:t>Samae</w:t>
      </w:r>
      <w:proofErr w:type="spellEnd"/>
      <w:r w:rsidRPr="006215E5">
        <w:rPr>
          <w:rFonts w:ascii="Book Antiqua" w:hAnsi="Book Antiqua"/>
          <w:b/>
        </w:rPr>
        <w:t>).</w:t>
      </w:r>
    </w:p>
    <w:p w:rsidR="003C588F" w:rsidRPr="003C588F" w:rsidRDefault="003C588F" w:rsidP="003C588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rPr>
          <w:rFonts w:ascii="Book Antiqua" w:hAnsi="Book Antiqua"/>
          <w:b/>
        </w:rPr>
      </w:pPr>
    </w:p>
    <w:tbl>
      <w:tblPr>
        <w:tblStyle w:val="Tabelacomgrade"/>
        <w:tblpPr w:leftFromText="141" w:rightFromText="141" w:vertAnchor="text" w:horzAnchor="margin" w:tblpXSpec="center" w:tblpYSpec="inside"/>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FD145A" w:rsidTr="00FD145A">
        <w:tc>
          <w:tcPr>
            <w:tcW w:w="3369" w:type="dxa"/>
          </w:tcPr>
          <w:p w:rsidR="00FD145A" w:rsidRDefault="00FD145A" w:rsidP="00FD145A">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lastRenderedPageBreak/>
              <w:t>MARCOS ROBERTO DA CRUZ</w:t>
            </w:r>
          </w:p>
          <w:p w:rsidR="00FD145A" w:rsidRPr="00736486" w:rsidRDefault="00FD145A" w:rsidP="00FD145A">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da Fazenda e Gestão Administrativa</w:t>
            </w:r>
          </w:p>
        </w:tc>
        <w:tc>
          <w:tcPr>
            <w:tcW w:w="3402" w:type="dxa"/>
          </w:tcPr>
          <w:p w:rsidR="00FD145A" w:rsidRDefault="00FD145A" w:rsidP="00FD145A">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EMERSON ANTUNES</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r w:rsidRPr="00271560">
              <w:rPr>
                <w:rFonts w:ascii="Book Antiqua" w:eastAsia="Book Antiqua" w:hAnsi="Book Antiqua"/>
                <w:color w:val="000000"/>
                <w:sz w:val="16"/>
                <w:szCs w:val="16"/>
              </w:rPr>
              <w:t xml:space="preserve">Secretário Municipal </w:t>
            </w:r>
            <w:r>
              <w:rPr>
                <w:rFonts w:ascii="Book Antiqua" w:eastAsia="Book Antiqua" w:hAnsi="Book Antiqua"/>
                <w:color w:val="000000"/>
                <w:sz w:val="16"/>
                <w:szCs w:val="16"/>
              </w:rPr>
              <w:t>de Educação</w:t>
            </w:r>
          </w:p>
        </w:tc>
        <w:tc>
          <w:tcPr>
            <w:tcW w:w="3402" w:type="dxa"/>
            <w:vAlign w:val="center"/>
          </w:tcPr>
          <w:p w:rsidR="00FD145A" w:rsidRDefault="00FD145A" w:rsidP="00FD145A">
            <w:pPr>
              <w:widowControl w:val="0"/>
              <w:autoSpaceDE w:val="0"/>
              <w:autoSpaceDN w:val="0"/>
              <w:adjustRightInd w:val="0"/>
              <w:ind w:left="0" w:right="34"/>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DJONATHAN JOÃO GONÇALVES CUSTODIO</w:t>
            </w:r>
          </w:p>
          <w:p w:rsidR="00FD145A" w:rsidRDefault="00FD145A" w:rsidP="00FD145A">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Agricultura e Aquicultura</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p>
        </w:tc>
      </w:tr>
      <w:tr w:rsidR="00FD145A" w:rsidRPr="00736486" w:rsidTr="00FD145A">
        <w:tc>
          <w:tcPr>
            <w:tcW w:w="3369" w:type="dxa"/>
          </w:tcPr>
          <w:p w:rsidR="00FD145A" w:rsidRDefault="00FD145A" w:rsidP="00FD145A">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DOUGLAS MULLER</w:t>
            </w:r>
          </w:p>
          <w:p w:rsidR="00FD145A" w:rsidRPr="000431C3"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r w:rsidRPr="00271560">
              <w:rPr>
                <w:rFonts w:ascii="Book Antiqua" w:eastAsia="Book Antiqua" w:hAnsi="Book Antiqua"/>
                <w:color w:val="000000"/>
                <w:sz w:val="16"/>
                <w:szCs w:val="16"/>
              </w:rPr>
              <w:t>Secretário Municipal de Obras e Serviços Urbanos</w:t>
            </w:r>
          </w:p>
        </w:tc>
        <w:tc>
          <w:tcPr>
            <w:tcW w:w="3402" w:type="dxa"/>
            <w:vAlign w:val="center"/>
          </w:tcPr>
          <w:p w:rsidR="00FD145A" w:rsidRDefault="00FD145A" w:rsidP="00FD145A">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 xml:space="preserve">LUCAS </w:t>
            </w:r>
            <w:r w:rsidRPr="007F59ED">
              <w:rPr>
                <w:rFonts w:ascii="Book Antiqua" w:eastAsia="Book Antiqua" w:hAnsi="Book Antiqua"/>
                <w:b/>
                <w:color w:val="000000"/>
                <w:sz w:val="16"/>
                <w:szCs w:val="16"/>
              </w:rPr>
              <w:t>ALFREDO SOARES</w:t>
            </w:r>
          </w:p>
          <w:p w:rsidR="00FD145A" w:rsidRPr="000431C3"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r w:rsidRPr="00271560">
              <w:rPr>
                <w:rFonts w:ascii="Book Antiqua" w:eastAsia="Book Antiqua" w:hAnsi="Book Antiqua"/>
                <w:color w:val="000000"/>
                <w:sz w:val="16"/>
                <w:szCs w:val="16"/>
              </w:rPr>
              <w:t xml:space="preserve">Diretor-Presidente </w:t>
            </w:r>
            <w:r>
              <w:rPr>
                <w:rFonts w:ascii="Book Antiqua" w:eastAsia="Book Antiqua" w:hAnsi="Book Antiqua"/>
                <w:color w:val="000000"/>
                <w:sz w:val="16"/>
                <w:szCs w:val="16"/>
              </w:rPr>
              <w:t>da Fundação Municipal de Esportes e Lazer – FMEL</w:t>
            </w:r>
          </w:p>
        </w:tc>
        <w:tc>
          <w:tcPr>
            <w:tcW w:w="3402" w:type="dxa"/>
            <w:vAlign w:val="center"/>
          </w:tcPr>
          <w:p w:rsidR="00FD145A" w:rsidRDefault="00FD145A" w:rsidP="00FD145A">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JEAN ALEXANDRE DOS SANTOS</w:t>
            </w:r>
          </w:p>
          <w:p w:rsidR="00FD145A" w:rsidRPr="00736486" w:rsidRDefault="00FD145A" w:rsidP="00FD145A">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Diretor-Presidente do Serviço Autônomo Municipal de Água e Esgoto - SAMAE</w:t>
            </w:r>
          </w:p>
        </w:tc>
      </w:tr>
    </w:tbl>
    <w:p w:rsidR="003C588F" w:rsidRDefault="003C588F" w:rsidP="00EA2DF4">
      <w:pPr>
        <w:ind w:left="0"/>
        <w:jc w:val="center"/>
        <w:rPr>
          <w:rFonts w:ascii="Book Antiqua" w:eastAsia="Book Antiqua" w:hAnsi="Book Antiqua"/>
          <w:b/>
          <w:sz w:val="48"/>
          <w:szCs w:val="48"/>
        </w:rPr>
      </w:pPr>
    </w:p>
    <w:p w:rsidR="003C588F" w:rsidRDefault="003C588F" w:rsidP="00EA2DF4">
      <w:pPr>
        <w:ind w:left="0"/>
        <w:jc w:val="center"/>
        <w:rPr>
          <w:rFonts w:ascii="Book Antiqua" w:eastAsia="Book Antiqua" w:hAnsi="Book Antiqua"/>
          <w:b/>
          <w:sz w:val="48"/>
          <w:szCs w:val="48"/>
        </w:rPr>
      </w:pPr>
    </w:p>
    <w:p w:rsidR="003C588F" w:rsidRDefault="003C588F" w:rsidP="00EA2DF4">
      <w:pPr>
        <w:ind w:left="0"/>
        <w:jc w:val="center"/>
        <w:rPr>
          <w:rFonts w:ascii="Book Antiqua" w:eastAsia="Book Antiqua" w:hAnsi="Book Antiqua"/>
          <w:b/>
          <w:sz w:val="48"/>
          <w:szCs w:val="48"/>
        </w:rPr>
      </w:pPr>
    </w:p>
    <w:p w:rsidR="003C588F" w:rsidRDefault="003C588F" w:rsidP="00EA2DF4">
      <w:pPr>
        <w:ind w:left="0"/>
        <w:jc w:val="center"/>
        <w:rPr>
          <w:rFonts w:ascii="Book Antiqua" w:eastAsia="Book Antiqua" w:hAnsi="Book Antiqua"/>
          <w:b/>
          <w:sz w:val="48"/>
          <w:szCs w:val="48"/>
        </w:rPr>
      </w:pPr>
    </w:p>
    <w:p w:rsidR="003C588F" w:rsidRDefault="003C588F" w:rsidP="00EA2DF4">
      <w:pPr>
        <w:ind w:left="0"/>
        <w:jc w:val="center"/>
        <w:rPr>
          <w:rFonts w:ascii="Book Antiqua" w:eastAsia="Book Antiqua" w:hAnsi="Book Antiqua"/>
          <w:b/>
          <w:sz w:val="48"/>
          <w:szCs w:val="48"/>
        </w:rPr>
      </w:pPr>
    </w:p>
    <w:p w:rsidR="003C588F" w:rsidRDefault="003C588F" w:rsidP="00EA2DF4">
      <w:pPr>
        <w:ind w:left="0"/>
        <w:jc w:val="center"/>
        <w:rPr>
          <w:rFonts w:ascii="Book Antiqua" w:eastAsia="Book Antiqua" w:hAnsi="Book Antiqua"/>
          <w:b/>
          <w:sz w:val="48"/>
          <w:szCs w:val="48"/>
        </w:rPr>
      </w:pPr>
    </w:p>
    <w:p w:rsidR="003C588F" w:rsidRDefault="003C588F" w:rsidP="00EA2DF4">
      <w:pPr>
        <w:ind w:left="0"/>
        <w:jc w:val="center"/>
        <w:rPr>
          <w:rFonts w:ascii="Book Antiqua" w:eastAsia="Book Antiqua" w:hAnsi="Book Antiqua"/>
          <w:b/>
          <w:sz w:val="48"/>
          <w:szCs w:val="48"/>
        </w:rPr>
      </w:pPr>
    </w:p>
    <w:p w:rsidR="003C588F" w:rsidRDefault="003C588F" w:rsidP="00EA2DF4">
      <w:pPr>
        <w:ind w:left="0"/>
        <w:jc w:val="center"/>
        <w:rPr>
          <w:rFonts w:ascii="Book Antiqua" w:eastAsia="Book Antiqua" w:hAnsi="Book Antiqua"/>
          <w:b/>
          <w:sz w:val="48"/>
          <w:szCs w:val="48"/>
        </w:rPr>
      </w:pPr>
    </w:p>
    <w:p w:rsidR="003C588F" w:rsidRDefault="003C588F" w:rsidP="00EA2DF4">
      <w:pPr>
        <w:ind w:left="0"/>
        <w:jc w:val="center"/>
        <w:rPr>
          <w:rFonts w:ascii="Book Antiqua" w:eastAsia="Book Antiqua" w:hAnsi="Book Antiqua"/>
          <w:b/>
          <w:sz w:val="48"/>
          <w:szCs w:val="48"/>
        </w:rPr>
      </w:pPr>
    </w:p>
    <w:p w:rsidR="003C588F" w:rsidRDefault="003C588F" w:rsidP="00EA2DF4">
      <w:pPr>
        <w:ind w:left="0"/>
        <w:jc w:val="center"/>
        <w:rPr>
          <w:rFonts w:ascii="Book Antiqua" w:eastAsia="Book Antiqua" w:hAnsi="Book Antiqua"/>
          <w:b/>
          <w:sz w:val="48"/>
          <w:szCs w:val="48"/>
        </w:rPr>
      </w:pPr>
    </w:p>
    <w:p w:rsidR="003C588F" w:rsidRDefault="003C588F" w:rsidP="00EA2DF4">
      <w:pPr>
        <w:ind w:left="0"/>
        <w:jc w:val="center"/>
        <w:rPr>
          <w:rFonts w:ascii="Book Antiqua" w:eastAsia="Book Antiqua" w:hAnsi="Book Antiqua"/>
          <w:b/>
          <w:sz w:val="48"/>
          <w:szCs w:val="48"/>
        </w:rPr>
      </w:pPr>
    </w:p>
    <w:p w:rsidR="003C588F" w:rsidRDefault="003C588F" w:rsidP="00EA2DF4">
      <w:pPr>
        <w:ind w:left="0"/>
        <w:jc w:val="center"/>
        <w:rPr>
          <w:rFonts w:ascii="Book Antiqua" w:eastAsia="Book Antiqua" w:hAnsi="Book Antiqua"/>
          <w:b/>
          <w:sz w:val="48"/>
          <w:szCs w:val="48"/>
        </w:rPr>
      </w:pPr>
    </w:p>
    <w:p w:rsidR="003C588F" w:rsidRDefault="003C588F" w:rsidP="00EA2DF4">
      <w:pPr>
        <w:ind w:left="0"/>
        <w:jc w:val="center"/>
        <w:rPr>
          <w:rFonts w:ascii="Book Antiqua" w:eastAsia="Book Antiqua" w:hAnsi="Book Antiqua"/>
          <w:b/>
          <w:sz w:val="48"/>
          <w:szCs w:val="48"/>
        </w:rPr>
      </w:pPr>
    </w:p>
    <w:p w:rsidR="003C588F" w:rsidRDefault="003C588F" w:rsidP="00EA2DF4">
      <w:pPr>
        <w:ind w:left="0"/>
        <w:jc w:val="center"/>
        <w:rPr>
          <w:rFonts w:ascii="Book Antiqua" w:eastAsia="Book Antiqua" w:hAnsi="Book Antiqua"/>
          <w:b/>
          <w:sz w:val="48"/>
          <w:szCs w:val="48"/>
        </w:rPr>
      </w:pPr>
    </w:p>
    <w:p w:rsidR="003C588F" w:rsidRDefault="003C588F" w:rsidP="00EA2DF4">
      <w:pPr>
        <w:ind w:left="0"/>
        <w:jc w:val="center"/>
        <w:rPr>
          <w:rFonts w:ascii="Book Antiqua" w:eastAsia="Book Antiqua" w:hAnsi="Book Antiqua"/>
          <w:b/>
          <w:sz w:val="48"/>
          <w:szCs w:val="48"/>
        </w:rPr>
      </w:pPr>
    </w:p>
    <w:p w:rsidR="003C588F" w:rsidRDefault="003C588F" w:rsidP="00EA2DF4">
      <w:pPr>
        <w:ind w:left="0"/>
        <w:jc w:val="center"/>
        <w:rPr>
          <w:rFonts w:ascii="Book Antiqua" w:eastAsia="Book Antiqua" w:hAnsi="Book Antiqua"/>
          <w:b/>
          <w:sz w:val="48"/>
          <w:szCs w:val="48"/>
        </w:rPr>
      </w:pPr>
    </w:p>
    <w:p w:rsidR="003C588F" w:rsidRDefault="003C588F" w:rsidP="00EA2DF4">
      <w:pPr>
        <w:ind w:left="0"/>
        <w:jc w:val="center"/>
        <w:rPr>
          <w:rFonts w:ascii="Book Antiqua" w:eastAsia="Book Antiqua" w:hAnsi="Book Antiqua"/>
          <w:b/>
          <w:sz w:val="48"/>
          <w:szCs w:val="48"/>
        </w:rPr>
      </w:pPr>
    </w:p>
    <w:p w:rsidR="003C588F" w:rsidRDefault="003C588F" w:rsidP="00EA2DF4">
      <w:pPr>
        <w:ind w:left="0"/>
        <w:jc w:val="center"/>
        <w:rPr>
          <w:rFonts w:ascii="Book Antiqua" w:eastAsia="Book Antiqua" w:hAnsi="Book Antiqua"/>
          <w:b/>
          <w:sz w:val="48"/>
          <w:szCs w:val="48"/>
        </w:rPr>
      </w:pPr>
    </w:p>
    <w:p w:rsidR="003C588F" w:rsidRDefault="003C588F" w:rsidP="00EA2DF4">
      <w:pPr>
        <w:ind w:left="0"/>
        <w:jc w:val="center"/>
        <w:rPr>
          <w:rFonts w:ascii="Book Antiqua" w:eastAsia="Book Antiqua" w:hAnsi="Book Antiqua"/>
          <w:b/>
          <w:sz w:val="48"/>
          <w:szCs w:val="48"/>
        </w:rPr>
      </w:pPr>
    </w:p>
    <w:p w:rsidR="003C588F" w:rsidRDefault="003C588F" w:rsidP="00EA2DF4">
      <w:pPr>
        <w:ind w:left="0"/>
        <w:jc w:val="center"/>
        <w:rPr>
          <w:rFonts w:ascii="Book Antiqua" w:eastAsia="Book Antiqua" w:hAnsi="Book Antiqua"/>
          <w:b/>
          <w:sz w:val="48"/>
          <w:szCs w:val="48"/>
        </w:rPr>
      </w:pPr>
    </w:p>
    <w:p w:rsidR="00FD145A" w:rsidRPr="00627233" w:rsidRDefault="00FD145A" w:rsidP="00805E7B">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586F5D">
        <w:rPr>
          <w:rFonts w:ascii="Book Antiqua" w:eastAsia="Book Antiqua" w:hAnsi="Book Antiqua"/>
          <w:b/>
          <w:color w:val="000000" w:themeColor="text1"/>
          <w:sz w:val="48"/>
          <w:szCs w:val="48"/>
        </w:rPr>
        <w:t>II</w:t>
      </w:r>
    </w:p>
    <w:p w:rsidR="00FD145A" w:rsidRPr="00FA2741" w:rsidRDefault="00FD145A" w:rsidP="00FD145A">
      <w:pPr>
        <w:widowControl w:val="0"/>
        <w:autoSpaceDE w:val="0"/>
        <w:autoSpaceDN w:val="0"/>
        <w:adjustRightInd w:val="0"/>
        <w:ind w:right="-852"/>
        <w:jc w:val="center"/>
        <w:rPr>
          <w:rFonts w:ascii="Book Antiqua" w:eastAsia="Book Antiqua" w:hAnsi="Book Antiqua"/>
          <w:color w:val="000000" w:themeColor="text1"/>
          <w:sz w:val="48"/>
          <w:szCs w:val="48"/>
        </w:rPr>
      </w:pPr>
      <w:r w:rsidRPr="00627233">
        <w:rPr>
          <w:rFonts w:ascii="Book Antiqua" w:eastAsia="Book Antiqua" w:hAnsi="Book Antiqua"/>
          <w:sz w:val="36"/>
          <w:szCs w:val="36"/>
        </w:rPr>
        <w:t xml:space="preserve">PROCESSO ADMINISTRATIVO Nº </w:t>
      </w:r>
      <w:r w:rsidRPr="00FA2741">
        <w:rPr>
          <w:rFonts w:ascii="Book Antiqua" w:eastAsia="Book Antiqua" w:hAnsi="Book Antiqua"/>
          <w:color w:val="000000" w:themeColor="text1"/>
          <w:sz w:val="36"/>
          <w:szCs w:val="36"/>
        </w:rPr>
        <w:t>115/2024</w:t>
      </w:r>
    </w:p>
    <w:p w:rsidR="00FD145A" w:rsidRPr="00FA2741" w:rsidRDefault="00FD145A" w:rsidP="00FD145A">
      <w:pPr>
        <w:ind w:right="-852"/>
        <w:jc w:val="center"/>
        <w:rPr>
          <w:rStyle w:val="nfase"/>
          <w:rFonts w:ascii="Book Antiqua" w:eastAsia="Book Antiqua" w:hAnsi="Book Antiqua"/>
          <w:i w:val="0"/>
          <w:color w:val="000000" w:themeColor="text1"/>
          <w:sz w:val="36"/>
          <w:szCs w:val="36"/>
        </w:rPr>
      </w:pPr>
      <w:r w:rsidRPr="00FA2741">
        <w:rPr>
          <w:rStyle w:val="nfase"/>
          <w:rFonts w:ascii="Book Antiqua" w:eastAsia="Book Antiqua" w:hAnsi="Book Antiqua"/>
          <w:i w:val="0"/>
          <w:color w:val="000000" w:themeColor="text1"/>
          <w:sz w:val="36"/>
          <w:szCs w:val="36"/>
        </w:rPr>
        <w:t xml:space="preserve">PREGÃO ELETRÔNICO Nº </w:t>
      </w:r>
      <w:r w:rsidRPr="00FA2741">
        <w:rPr>
          <w:rFonts w:ascii="Book Antiqua" w:eastAsia="Book Antiqua" w:hAnsi="Book Antiqua"/>
          <w:color w:val="000000" w:themeColor="text1"/>
          <w:sz w:val="36"/>
          <w:szCs w:val="36"/>
        </w:rPr>
        <w:t>62/2024</w:t>
      </w:r>
    </w:p>
    <w:p w:rsidR="00FD145A" w:rsidRPr="00627233" w:rsidRDefault="00FD145A" w:rsidP="00FD1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FD145A" w:rsidRPr="00941DEB" w:rsidRDefault="00FD145A" w:rsidP="00FD145A">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sidRPr="00941DEB">
        <w:rPr>
          <w:rFonts w:ascii="Book Antiqua" w:hAnsi="Book Antiqua"/>
          <w:b/>
          <w:sz w:val="36"/>
          <w:szCs w:val="36"/>
          <w:shd w:val="clear" w:color="auto" w:fill="FFFFFF"/>
        </w:rPr>
        <w:t>MINUTA - ATA DE REGISTRO DE PREÇOS Nº</w:t>
      </w:r>
      <w:r w:rsidRPr="00FA2741">
        <w:rPr>
          <w:rFonts w:ascii="Book Antiqua" w:hAnsi="Book Antiqua"/>
          <w:b/>
          <w:color w:val="000000" w:themeColor="text1"/>
          <w:sz w:val="36"/>
          <w:szCs w:val="36"/>
          <w:shd w:val="clear" w:color="auto" w:fill="FFFFFF"/>
        </w:rPr>
        <w:t xml:space="preserve"> _____/</w:t>
      </w:r>
      <w:r w:rsidRPr="00941DEB">
        <w:rPr>
          <w:rFonts w:ascii="Book Antiqua" w:hAnsi="Book Antiqua"/>
          <w:b/>
          <w:sz w:val="36"/>
          <w:szCs w:val="36"/>
          <w:shd w:val="clear" w:color="auto" w:fill="FFFFFF"/>
        </w:rPr>
        <w:t>202</w:t>
      </w:r>
      <w:r>
        <w:rPr>
          <w:rFonts w:ascii="Book Antiqua" w:hAnsi="Book Antiqua"/>
          <w:b/>
          <w:sz w:val="36"/>
          <w:szCs w:val="36"/>
          <w:shd w:val="clear" w:color="auto" w:fill="FFFFFF"/>
        </w:rPr>
        <w:t>4</w:t>
      </w:r>
    </w:p>
    <w:p w:rsidR="00FD145A" w:rsidRPr="00627233" w:rsidRDefault="00FD145A" w:rsidP="00FD145A">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FD145A" w:rsidRPr="006172DC" w:rsidRDefault="00FD145A" w:rsidP="006172DC">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s="Book Antiqua"/>
          <w:b/>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w:t>
      </w:r>
      <w:r w:rsidR="00FA2741">
        <w:rPr>
          <w:rFonts w:ascii="Book Antiqua" w:hAnsi="Book Antiqua" w:cs="Book Antiqua"/>
        </w:rPr>
        <w:t xml:space="preserve"> nº 83.102.244/0001-02, através da </w:t>
      </w:r>
      <w:r w:rsidR="00FA2741" w:rsidRPr="00FA2741">
        <w:rPr>
          <w:rFonts w:ascii="Book Antiqua" w:hAnsi="Book Antiqua" w:cs="Book Antiqua"/>
          <w:b/>
        </w:rPr>
        <w:t>SECRETARIA MUNICIPAL DA FAZENDA E GESTÃO ADMINISTRATIVA</w:t>
      </w:r>
      <w:r w:rsidR="00FA2741" w:rsidRPr="00FA2741">
        <w:rPr>
          <w:rFonts w:ascii="Book Antiqua" w:hAnsi="Book Antiqua" w:cs="Book Antiqua"/>
        </w:rPr>
        <w:t xml:space="preserve">, neste </w:t>
      </w:r>
      <w:proofErr w:type="gramStart"/>
      <w:r w:rsidR="00FA2741" w:rsidRPr="00FA2741">
        <w:rPr>
          <w:rFonts w:ascii="Book Antiqua" w:hAnsi="Book Antiqua" w:cs="Book Antiqua"/>
        </w:rPr>
        <w:t>ato representada</w:t>
      </w:r>
      <w:proofErr w:type="gramEnd"/>
      <w:r w:rsidR="00FA2741" w:rsidRPr="00FA2741">
        <w:rPr>
          <w:rFonts w:ascii="Book Antiqua" w:hAnsi="Book Antiqua" w:cs="Book Antiqua"/>
        </w:rPr>
        <w:t xml:space="preserve"> pelo seu Secretário, o Senhor </w:t>
      </w:r>
      <w:r w:rsidR="00FA2741" w:rsidRPr="00FA2741">
        <w:rPr>
          <w:rFonts w:ascii="Book Antiqua" w:hAnsi="Book Antiqua" w:cs="Book Antiqua"/>
          <w:b/>
        </w:rPr>
        <w:t>MARCOS ROBERTO DA CRUZ;</w:t>
      </w:r>
      <w:r w:rsidR="006172DC">
        <w:rPr>
          <w:rFonts w:ascii="Book Antiqua" w:hAnsi="Book Antiqua" w:cs="Book Antiqua"/>
          <w:b/>
        </w:rPr>
        <w:t xml:space="preserve"> </w:t>
      </w:r>
      <w:r w:rsidR="006172DC" w:rsidRPr="006172DC">
        <w:rPr>
          <w:rFonts w:ascii="Book Antiqua" w:hAnsi="Book Antiqua" w:cs="Book Antiqua"/>
          <w:b/>
        </w:rPr>
        <w:t>SECRETARIA MUNICIP</w:t>
      </w:r>
      <w:r w:rsidR="00BD2F00">
        <w:rPr>
          <w:rFonts w:ascii="Book Antiqua" w:hAnsi="Book Antiqua" w:cs="Book Antiqua"/>
          <w:b/>
        </w:rPr>
        <w:t>A</w:t>
      </w:r>
      <w:r w:rsidR="006172DC" w:rsidRPr="006172DC">
        <w:rPr>
          <w:rFonts w:ascii="Book Antiqua" w:hAnsi="Book Antiqua" w:cs="Book Antiqua"/>
          <w:b/>
        </w:rPr>
        <w:t xml:space="preserve">L DA EDUCAÇÃO, </w:t>
      </w:r>
      <w:r w:rsidR="006172DC" w:rsidRPr="006172DC">
        <w:rPr>
          <w:rFonts w:ascii="Book Antiqua" w:hAnsi="Book Antiqua" w:cs="Book Antiqua"/>
        </w:rPr>
        <w:t>neste ato representada pelo seu Secretário, o Senhor</w:t>
      </w:r>
      <w:r w:rsidR="006172DC" w:rsidRPr="006172DC">
        <w:rPr>
          <w:rFonts w:ascii="Book Antiqua" w:hAnsi="Book Antiqua" w:cs="Book Antiqua"/>
          <w:b/>
        </w:rPr>
        <w:t xml:space="preserve"> EMERSON ANTUNES;</w:t>
      </w:r>
      <w:r w:rsidR="006172DC">
        <w:rPr>
          <w:rFonts w:ascii="Book Antiqua" w:hAnsi="Book Antiqua" w:cs="Book Antiqua"/>
          <w:b/>
        </w:rPr>
        <w:t xml:space="preserve"> </w:t>
      </w:r>
      <w:r w:rsidR="006172DC" w:rsidRPr="006172DC">
        <w:rPr>
          <w:rFonts w:ascii="Book Antiqua" w:hAnsi="Book Antiqua" w:cs="Book Antiqua"/>
          <w:b/>
        </w:rPr>
        <w:t xml:space="preserve">SECRETARIA MUNICIPAL DE AGRICULTURA E AQUICULTURA, </w:t>
      </w:r>
      <w:r w:rsidR="006172DC" w:rsidRPr="006172DC">
        <w:rPr>
          <w:rFonts w:ascii="Book Antiqua" w:hAnsi="Book Antiqua" w:cs="Book Antiqua"/>
        </w:rPr>
        <w:t>com sede na Avenida Frei Godofredo, 1635, bairro Santa Terezinha, cidade de Gaspar/SC, neste ato representada pelo seu Secretário, o Senhor</w:t>
      </w:r>
      <w:r w:rsidR="006172DC" w:rsidRPr="006172DC">
        <w:rPr>
          <w:rFonts w:ascii="Book Antiqua" w:hAnsi="Book Antiqua" w:cs="Book Antiqua"/>
          <w:b/>
        </w:rPr>
        <w:t xml:space="preserve"> DJONATHAN JOÃO GONÇALVES CUSTODIO;</w:t>
      </w:r>
      <w:r w:rsidR="006172DC">
        <w:rPr>
          <w:rFonts w:ascii="Book Antiqua" w:hAnsi="Book Antiqua" w:cs="Book Antiqua"/>
          <w:b/>
        </w:rPr>
        <w:t xml:space="preserve"> SECRETARIA MUNICIPAL DE OBRAS E SERVIÇOS URBANOS, </w:t>
      </w:r>
      <w:r w:rsidR="006172DC" w:rsidRPr="006172DC">
        <w:rPr>
          <w:rFonts w:ascii="Book Antiqua" w:hAnsi="Book Antiqua" w:cs="Book Antiqua"/>
        </w:rPr>
        <w:t>com sede Avenida Frei Godofredo, 1635, Santa Terezinha, cidade de Gaspar/SC</w:t>
      </w:r>
      <w:r w:rsidR="006172DC">
        <w:rPr>
          <w:rFonts w:ascii="Book Antiqua" w:hAnsi="Book Antiqua" w:cs="Book Antiqua"/>
          <w:b/>
        </w:rPr>
        <w:t xml:space="preserve">, </w:t>
      </w:r>
      <w:r w:rsidR="006172DC" w:rsidRPr="006172DC">
        <w:rPr>
          <w:rFonts w:ascii="Book Antiqua" w:hAnsi="Book Antiqua" w:cs="Book Antiqua"/>
        </w:rPr>
        <w:t>neste ato representada pelo seu Secretário, o Senhor</w:t>
      </w:r>
      <w:r w:rsidR="006172DC" w:rsidRPr="006172DC">
        <w:rPr>
          <w:rFonts w:ascii="Book Antiqua" w:hAnsi="Book Antiqua" w:cs="Book Antiqua"/>
          <w:b/>
        </w:rPr>
        <w:t xml:space="preserve"> DOUGLAS MULLER</w:t>
      </w:r>
      <w:r w:rsidR="006172DC">
        <w:rPr>
          <w:rFonts w:ascii="Book Antiqua" w:hAnsi="Book Antiqua" w:cs="Book Antiqua"/>
          <w:b/>
        </w:rPr>
        <w:t xml:space="preserve">; </w:t>
      </w:r>
      <w:r w:rsidR="006172DC" w:rsidRPr="006172DC">
        <w:rPr>
          <w:rFonts w:ascii="Book Antiqua" w:hAnsi="Book Antiqua" w:cs="Book Antiqua"/>
          <w:b/>
        </w:rPr>
        <w:t xml:space="preserve">FUNDAÇÃO MUNICIPAL DE ESPORTE E LAZER – FMEL, </w:t>
      </w:r>
      <w:r w:rsidR="003C588F" w:rsidRPr="003C588F">
        <w:rPr>
          <w:rFonts w:ascii="Book Antiqua" w:hAnsi="Book Antiqua" w:cs="Book Antiqua"/>
        </w:rPr>
        <w:t xml:space="preserve">com sede na Rua Itajaí, nº 2.300, Poço Grande, Gaspar/SC, CEP 89.115-040, inscrita no CNPJ sob nº 05.322.930/0001-85, neste ato representada pelo seu Diretor-Presidente, o Senhor </w:t>
      </w:r>
      <w:r w:rsidR="003C588F" w:rsidRPr="003C588F">
        <w:rPr>
          <w:rFonts w:ascii="Book Antiqua" w:hAnsi="Book Antiqua" w:cs="Book Antiqua"/>
          <w:b/>
        </w:rPr>
        <w:t>LUCAS ALFREDO SOARES</w:t>
      </w:r>
      <w:r w:rsidR="006172DC" w:rsidRPr="006172DC">
        <w:rPr>
          <w:rFonts w:ascii="Book Antiqua" w:hAnsi="Book Antiqua" w:cs="Book Antiqua"/>
          <w:b/>
        </w:rPr>
        <w:t>;</w:t>
      </w:r>
      <w:r w:rsidR="006172DC">
        <w:rPr>
          <w:rFonts w:ascii="Book Antiqua" w:hAnsi="Book Antiqua" w:cs="Book Antiqua"/>
          <w:b/>
        </w:rPr>
        <w:t xml:space="preserve"> </w:t>
      </w:r>
      <w:r w:rsidR="006172DC" w:rsidRPr="006172DC">
        <w:rPr>
          <w:rFonts w:ascii="Book Antiqua" w:hAnsi="Book Antiqua" w:cs="Book Antiqua"/>
          <w:b/>
        </w:rPr>
        <w:t xml:space="preserve">SERVIÇO AUTÔNOMO MUNICIPAL DE ÁGUA E ESGOTO - SAMAE, </w:t>
      </w:r>
      <w:r w:rsidR="006172DC" w:rsidRPr="006172DC">
        <w:rPr>
          <w:rFonts w:ascii="Book Antiqua" w:hAnsi="Book Antiqua" w:cs="Book Antiqua"/>
        </w:rPr>
        <w:t>inscrito no CNPJ sob nº 82.636.028/0001-84, com sede na Rua João Vieira, 189, bairro Santa Terezinha, cidade de Gaspar/SC, neste ato representado por seu Diretor</w:t>
      </w:r>
      <w:r w:rsidR="003C588F">
        <w:rPr>
          <w:rFonts w:ascii="Book Antiqua" w:hAnsi="Book Antiqua" w:cs="Book Antiqua"/>
        </w:rPr>
        <w:t>-</w:t>
      </w:r>
      <w:r w:rsidR="006172DC" w:rsidRPr="006172DC">
        <w:rPr>
          <w:rFonts w:ascii="Book Antiqua" w:hAnsi="Book Antiqua" w:cs="Book Antiqua"/>
        </w:rPr>
        <w:t>Presidente, o Senhor</w:t>
      </w:r>
      <w:r w:rsidR="006172DC" w:rsidRPr="006172DC">
        <w:rPr>
          <w:rFonts w:ascii="Book Antiqua" w:hAnsi="Book Antiqua" w:cs="Book Antiqua"/>
          <w:b/>
        </w:rPr>
        <w:t xml:space="preserve"> JEAN ALEXANDRE DOS SANTOS,</w:t>
      </w:r>
      <w:r w:rsidR="006172DC">
        <w:rPr>
          <w:rFonts w:ascii="Book Antiqua" w:hAnsi="Book Antiqua" w:cs="Book Antiqua"/>
          <w:b/>
        </w:rPr>
        <w:t xml:space="preserve"> </w:t>
      </w:r>
      <w:r>
        <w:rPr>
          <w:rFonts w:ascii="Book Antiqua" w:hAnsi="Book Antiqua"/>
        </w:rPr>
        <w:t>que esta</w:t>
      </w:r>
      <w:r w:rsidRPr="00AC026F">
        <w:rPr>
          <w:rFonts w:ascii="Book Antiqua" w:hAnsi="Book Antiqua"/>
        </w:rPr>
        <w:t xml:space="preserve"> subscreve</w:t>
      </w:r>
      <w:r w:rsidRPr="006172DC">
        <w:rPr>
          <w:rFonts w:ascii="Book Antiqua" w:hAnsi="Book Antiqua"/>
          <w:color w:val="000000" w:themeColor="text1"/>
        </w:rPr>
        <w:t>m</w:t>
      </w:r>
      <w:r>
        <w:rPr>
          <w:rFonts w:ascii="Book Antiqua" w:hAnsi="Book Antiqua"/>
        </w:rPr>
        <w:t xml:space="preserve">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nº </w:t>
      </w:r>
      <w:r w:rsidR="006172DC" w:rsidRPr="006172DC">
        <w:rPr>
          <w:rFonts w:ascii="Book Antiqua" w:hAnsi="Book Antiqua" w:cs="Book Antiqua"/>
          <w:b/>
          <w:bCs/>
          <w:color w:val="000000" w:themeColor="text1"/>
          <w:lang w:eastAsia="pt-BR"/>
        </w:rPr>
        <w:t>115</w:t>
      </w:r>
      <w:r w:rsidRPr="006172DC">
        <w:rPr>
          <w:rFonts w:ascii="Book Antiqua" w:hAnsi="Book Antiqua" w:cs="Book Antiqua"/>
          <w:b/>
          <w:bCs/>
          <w:color w:val="000000" w:themeColor="text1"/>
          <w:lang w:eastAsia="pt-BR"/>
        </w:rPr>
        <w:t>/2024</w:t>
      </w:r>
      <w:r w:rsidRPr="006172DC">
        <w:rPr>
          <w:rFonts w:ascii="Book Antiqua" w:hAnsi="Book Antiqua" w:cs="Book Antiqua"/>
          <w:bCs/>
          <w:color w:val="000000" w:themeColor="text1"/>
          <w:lang w:eastAsia="pt-BR"/>
        </w:rPr>
        <w:t xml:space="preserve"> - Pregão </w:t>
      </w:r>
      <w:r w:rsidRPr="006172DC">
        <w:rPr>
          <w:rFonts w:ascii="Book Antiqua" w:hAnsi="Book Antiqua"/>
          <w:color w:val="000000" w:themeColor="text1"/>
        </w:rPr>
        <w:t xml:space="preserve">Eletrônico </w:t>
      </w:r>
      <w:r w:rsidRPr="006172DC">
        <w:rPr>
          <w:rFonts w:ascii="Book Antiqua" w:hAnsi="Book Antiqua" w:cs="Book Antiqua"/>
          <w:bCs/>
          <w:color w:val="000000" w:themeColor="text1"/>
          <w:lang w:eastAsia="pt-BR"/>
        </w:rPr>
        <w:t xml:space="preserve">nº </w:t>
      </w:r>
      <w:r w:rsidR="006172DC" w:rsidRPr="006172DC">
        <w:rPr>
          <w:rFonts w:ascii="Book Antiqua" w:hAnsi="Book Antiqua" w:cs="Book Antiqua"/>
          <w:b/>
          <w:bCs/>
          <w:color w:val="000000" w:themeColor="text1"/>
          <w:lang w:eastAsia="pt-BR"/>
        </w:rPr>
        <w:t>62</w:t>
      </w:r>
      <w:r w:rsidRPr="006172DC">
        <w:rPr>
          <w:rFonts w:ascii="Book Antiqua" w:hAnsi="Book Antiqua" w:cs="Book Antiqua"/>
          <w:b/>
          <w:bCs/>
          <w:color w:val="000000" w:themeColor="text1"/>
          <w:lang w:eastAsia="pt-BR"/>
        </w:rPr>
        <w:t>/2024</w:t>
      </w:r>
      <w:r w:rsidRPr="006172DC">
        <w:rPr>
          <w:rFonts w:ascii="Book Antiqua" w:hAnsi="Book Antiqua" w:cs="Book Antiqua"/>
          <w:bCs/>
          <w:color w:val="000000" w:themeColor="text1"/>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RESOLVE</w:t>
      </w:r>
      <w:r>
        <w:rPr>
          <w:rFonts w:ascii="Book Antiqua" w:hAnsi="Book Antiqua"/>
        </w:rPr>
        <w:t>M</w:t>
      </w:r>
      <w:r w:rsidRPr="00627233">
        <w:rPr>
          <w:rFonts w:ascii="Book Antiqua" w:hAnsi="Book Antiqua"/>
        </w:rPr>
        <w:t xml:space="preserve"> </w:t>
      </w:r>
      <w:proofErr w:type="gramStart"/>
      <w:r w:rsidRPr="00627233">
        <w:rPr>
          <w:rFonts w:ascii="Book Antiqua" w:hAnsi="Book Antiqua"/>
        </w:rPr>
        <w:t>regist</w:t>
      </w:r>
      <w:r>
        <w:rPr>
          <w:rFonts w:ascii="Book Antiqua" w:hAnsi="Book Antiqua"/>
        </w:rPr>
        <w:t>rar</w:t>
      </w:r>
      <w:proofErr w:type="gramEnd"/>
      <w:r>
        <w:rPr>
          <w:rFonts w:ascii="Book Antiqua" w:hAnsi="Book Antiqua"/>
        </w:rPr>
        <w:t xml:space="preserve"> os preços, </w:t>
      </w:r>
      <w:r w:rsidRPr="00627233">
        <w:rPr>
          <w:rFonts w:ascii="Book Antiqua" w:hAnsi="Book Antiqua"/>
        </w:rPr>
        <w:t xml:space="preserve">nas quantidades estimadas, atendendo as condições previstas no Edital de Licitação e seus Anexos, </w:t>
      </w:r>
      <w:r>
        <w:rPr>
          <w:rFonts w:ascii="Book Antiqua" w:hAnsi="Book Antiqua"/>
        </w:rPr>
        <w:t xml:space="preserve">mediante o disposto na </w:t>
      </w:r>
      <w:r>
        <w:rPr>
          <w:rFonts w:ascii="Book Antiqua" w:eastAsia="Book Antiqua" w:hAnsi="Book Antiqua"/>
        </w:rPr>
        <w:t>Lei Federal nº</w:t>
      </w:r>
      <w:r w:rsidRPr="006723DD">
        <w:rPr>
          <w:rFonts w:ascii="Book Antiqua" w:eastAsia="Book Antiqua" w:hAnsi="Book Antiqua"/>
        </w:rPr>
        <w:t xml:space="preserve"> 14.133/2021</w:t>
      </w:r>
      <w:r>
        <w:rPr>
          <w:rFonts w:ascii="Book Antiqua" w:eastAsia="Book Antiqua" w:hAnsi="Book Antiqua"/>
        </w:rPr>
        <w:t xml:space="preserve"> e alterações posteriores, em conformidade com as cláusulas que seguem:</w:t>
      </w:r>
    </w:p>
    <w:p w:rsidR="00FD145A" w:rsidRPr="00627233" w:rsidRDefault="00FD145A" w:rsidP="00FD145A">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FD145A" w:rsidRPr="00627233"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PRIMEIRA – DOS </w:t>
      </w:r>
      <w:r w:rsidRPr="00627233">
        <w:rPr>
          <w:rFonts w:ascii="Book Antiqua" w:hAnsi="Book Antiqua"/>
          <w:b/>
        </w:rPr>
        <w:t>DOCUMENTOS INTEGRANTES</w:t>
      </w:r>
    </w:p>
    <w:p w:rsidR="00FD145A" w:rsidRDefault="00FD145A" w:rsidP="00FD14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FD145A" w:rsidRDefault="00FD145A" w:rsidP="00FD14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FD145A" w:rsidRPr="00B0524A" w:rsidRDefault="00FD145A" w:rsidP="006172DC">
      <w:pPr>
        <w:pStyle w:val="PargrafodaLista"/>
        <w:widowControl w:val="0"/>
        <w:numPr>
          <w:ilvl w:val="0"/>
          <w:numId w:val="28"/>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Termo de Referência;</w:t>
      </w:r>
    </w:p>
    <w:p w:rsidR="00FD145A" w:rsidRPr="00FE3E2D" w:rsidRDefault="00FD145A" w:rsidP="006172DC">
      <w:pPr>
        <w:pStyle w:val="PargrafodaLista"/>
        <w:widowControl w:val="0"/>
        <w:numPr>
          <w:ilvl w:val="0"/>
          <w:numId w:val="28"/>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FE3E2D">
        <w:rPr>
          <w:rFonts w:ascii="Book Antiqua" w:hAnsi="Book Antiqua"/>
          <w:b/>
          <w:u w:val="single"/>
        </w:rPr>
        <w:t xml:space="preserve">Pregão Eletrônico nº </w:t>
      </w:r>
      <w:r w:rsidR="00EA2DF4" w:rsidRPr="00EA2DF4">
        <w:rPr>
          <w:rFonts w:ascii="Book Antiqua" w:hAnsi="Book Antiqua"/>
          <w:b/>
          <w:u w:val="single"/>
        </w:rPr>
        <w:t>62</w:t>
      </w:r>
      <w:r w:rsidRPr="00EA2DF4">
        <w:rPr>
          <w:rFonts w:ascii="Book Antiqua" w:hAnsi="Book Antiqua"/>
          <w:b/>
          <w:u w:val="single"/>
        </w:rPr>
        <w:t>/2024</w:t>
      </w:r>
      <w:r w:rsidRPr="00FE3E2D">
        <w:rPr>
          <w:rFonts w:ascii="Book Antiqua" w:hAnsi="Book Antiqua"/>
        </w:rPr>
        <w:t xml:space="preserve"> </w:t>
      </w:r>
      <w:r w:rsidRPr="00B0524A">
        <w:rPr>
          <w:rFonts w:ascii="Book Antiqua" w:hAnsi="Book Antiqua"/>
        </w:rPr>
        <w:t>e seus anexos</w:t>
      </w:r>
      <w:r w:rsidRPr="00FE3E2D">
        <w:rPr>
          <w:rFonts w:ascii="Book Antiqua" w:hAnsi="Book Antiqua"/>
        </w:rPr>
        <w:t>;</w:t>
      </w:r>
    </w:p>
    <w:p w:rsidR="00FD145A" w:rsidRDefault="00FD145A" w:rsidP="006172DC">
      <w:pPr>
        <w:pStyle w:val="PargrafodaLista"/>
        <w:widowControl w:val="0"/>
        <w:numPr>
          <w:ilvl w:val="0"/>
          <w:numId w:val="28"/>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FD145A" w:rsidRPr="00B0524A" w:rsidRDefault="00FD145A" w:rsidP="006172DC">
      <w:pPr>
        <w:pStyle w:val="PargrafodaLista"/>
        <w:widowControl w:val="0"/>
        <w:numPr>
          <w:ilvl w:val="0"/>
          <w:numId w:val="28"/>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FD145A" w:rsidRDefault="00FD145A" w:rsidP="00FD14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FD145A" w:rsidRPr="00627233" w:rsidRDefault="00FD145A" w:rsidP="00FD14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CLÁUSULA SEGUNDA – DO OBJETO</w:t>
      </w:r>
    </w:p>
    <w:p w:rsidR="00FD145A" w:rsidRPr="001A0DE7" w:rsidRDefault="00FD145A" w:rsidP="00FD145A">
      <w:pPr>
        <w:tabs>
          <w:tab w:val="left" w:pos="9356"/>
        </w:tabs>
        <w:ind w:right="-852"/>
        <w:rPr>
          <w:rFonts w:ascii="Book Antiqua" w:hAnsi="Book Antiqua"/>
          <w:b/>
        </w:rPr>
      </w:pPr>
      <w:r>
        <w:rPr>
          <w:rFonts w:ascii="Book Antiqua" w:hAnsi="Book Antiqua"/>
        </w:rPr>
        <w:t>2.1 Constitui o objeto do presente instrumento o</w:t>
      </w:r>
      <w:r w:rsidRPr="00627233">
        <w:rPr>
          <w:rStyle w:val="nfase"/>
          <w:rFonts w:ascii="Book Antiqua" w:eastAsia="Book Antiqua" w:hAnsi="Book Antiqua"/>
          <w:i w:val="0"/>
        </w:rPr>
        <w:t xml:space="preserve"> </w:t>
      </w:r>
      <w:r w:rsidRPr="00DD5C22">
        <w:rPr>
          <w:rStyle w:val="nfase"/>
          <w:rFonts w:ascii="Book Antiqua" w:eastAsia="Book Antiqua" w:hAnsi="Book Antiqua"/>
          <w:b/>
          <w:i w:val="0"/>
        </w:rPr>
        <w:t>REGISTRO DE PREÇOS PARA</w:t>
      </w:r>
      <w:r>
        <w:rPr>
          <w:rStyle w:val="nfase"/>
          <w:rFonts w:ascii="Book Antiqua" w:eastAsia="Book Antiqua" w:hAnsi="Book Antiqua"/>
          <w:i w:val="0"/>
        </w:rPr>
        <w:t xml:space="preserve"> </w:t>
      </w:r>
      <w:r w:rsidR="00EA2DF4" w:rsidRPr="00E231E6">
        <w:rPr>
          <w:rFonts w:ascii="Book Antiqua" w:hAnsi="Book Antiqua"/>
          <w:b/>
        </w:rPr>
        <w:t xml:space="preserve">REGISTRO DE PREÇOS OBJETIVANDO A CONTRATAÇÃO DE EMPRESAS PARA FORNECIMENTO DE </w:t>
      </w:r>
      <w:r w:rsidR="00EA2DF4" w:rsidRPr="00E231E6">
        <w:rPr>
          <w:rFonts w:ascii="Book Antiqua" w:hAnsi="Book Antiqua"/>
          <w:b/>
        </w:rPr>
        <w:lastRenderedPageBreak/>
        <w:t>MACADAMES E DERIVADOS</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Pregão Eletrônico nº </w:t>
      </w:r>
      <w:r w:rsidR="00EA2DF4" w:rsidRPr="00EA2DF4">
        <w:rPr>
          <w:rFonts w:ascii="Book Antiqua" w:hAnsi="Book Antiqua"/>
          <w:b/>
        </w:rPr>
        <w:t>62</w:t>
      </w:r>
      <w:r w:rsidRPr="00EA2DF4">
        <w:rPr>
          <w:rFonts w:ascii="Book Antiqua" w:hAnsi="Book Antiqua"/>
          <w:b/>
        </w:rPr>
        <w:t>/2024</w:t>
      </w:r>
      <w:r w:rsidRPr="00EA2DF4">
        <w:rPr>
          <w:rFonts w:ascii="Book Antiqua" w:hAnsi="Book Antiqua"/>
        </w:rPr>
        <w:t>.</w:t>
      </w:r>
    </w:p>
    <w:p w:rsidR="00FD145A" w:rsidRDefault="00FD145A" w:rsidP="00FD145A">
      <w:pPr>
        <w:tabs>
          <w:tab w:val="left" w:pos="9356"/>
        </w:tabs>
        <w:ind w:right="-852"/>
        <w:rPr>
          <w:color w:val="000000" w:themeColor="text1"/>
        </w:rPr>
      </w:pPr>
      <w:r>
        <w:rPr>
          <w:rFonts w:ascii="Book Antiqua" w:hAnsi="Book Antiqua"/>
          <w:color w:val="000000" w:themeColor="text1"/>
        </w:rPr>
        <w:t xml:space="preserve">2.2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hyperlink r:id="rId37"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FD145A" w:rsidRPr="00AD49D3" w:rsidRDefault="00FD145A" w:rsidP="00FD145A">
      <w:pPr>
        <w:tabs>
          <w:tab w:val="left" w:pos="9498"/>
        </w:tabs>
        <w:ind w:right="-852"/>
        <w:rPr>
          <w:rFonts w:ascii="Book Antiqua" w:hAnsi="Book Antiqua"/>
        </w:rPr>
      </w:pPr>
      <w:r>
        <w:rPr>
          <w:rFonts w:ascii="Book Antiqua" w:hAnsi="Book Antiqua"/>
        </w:rPr>
        <w:t xml:space="preserve">2.3 </w:t>
      </w:r>
      <w:r w:rsidRPr="00AD49D3">
        <w:rPr>
          <w:rFonts w:ascii="Book Antiqua" w:hAnsi="Book Antiqua"/>
        </w:rPr>
        <w:t>Durante a vigência d</w:t>
      </w:r>
      <w:r>
        <w:rPr>
          <w:rFonts w:ascii="Book Antiqua" w:hAnsi="Book Antiqua"/>
        </w:rPr>
        <w:t>este instrumento</w:t>
      </w:r>
      <w:r w:rsidRPr="00AD49D3">
        <w:rPr>
          <w:rFonts w:ascii="Book Antiqua" w:hAnsi="Book Antiqua"/>
        </w:rPr>
        <w:t xml:space="preserve">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FD145A" w:rsidRPr="00AD49D3" w:rsidRDefault="00FD145A" w:rsidP="00FD145A">
      <w:pPr>
        <w:tabs>
          <w:tab w:val="left" w:pos="9498"/>
        </w:tabs>
        <w:ind w:right="-852"/>
        <w:rPr>
          <w:rFonts w:ascii="Book Antiqua" w:hAnsi="Book Antiqua"/>
        </w:rPr>
      </w:pPr>
      <w:r>
        <w:rPr>
          <w:rFonts w:ascii="Book Antiqua" w:hAnsi="Book Antiqua"/>
        </w:rPr>
        <w:t>2.</w:t>
      </w:r>
      <w:r w:rsidRPr="00AD49D3">
        <w:rPr>
          <w:rFonts w:ascii="Book Antiqua" w:hAnsi="Book Antiqua"/>
        </w:rPr>
        <w:t>4</w:t>
      </w:r>
      <w:r>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FD145A" w:rsidRPr="00627233"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FD145A" w:rsidRPr="001D0E12" w:rsidRDefault="00FD145A" w:rsidP="00FD145A">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1D0E12">
        <w:rPr>
          <w:rFonts w:ascii="Book Antiqua" w:hAnsi="Book Antiqua"/>
          <w:b/>
        </w:rPr>
        <w:t>CLÁUSULA TERCEIRA – DO PREÇO REGISTRADO</w:t>
      </w:r>
    </w:p>
    <w:p w:rsidR="00FD145A" w:rsidRDefault="00FD145A" w:rsidP="00FD145A">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unitário </w:t>
      </w:r>
      <w:r>
        <w:rPr>
          <w:rFonts w:ascii="Book Antiqua" w:hAnsi="Book Antiqua"/>
        </w:rPr>
        <w:t>devidamente relacionado no Resultado final do</w:t>
      </w:r>
      <w:r w:rsidRPr="00627233">
        <w:rPr>
          <w:rFonts w:ascii="Book Antiqua" w:hAnsi="Book Antiqua"/>
        </w:rPr>
        <w:t xml:space="preserve"> Pregão Eletrônico, </w:t>
      </w:r>
      <w:r w:rsidRPr="00627233">
        <w:rPr>
          <w:rFonts w:ascii="Book Antiqua" w:hAnsi="Book Antiqua"/>
          <w:b/>
        </w:rPr>
        <w:t>documento anexo</w:t>
      </w:r>
      <w:r w:rsidRPr="00627233">
        <w:rPr>
          <w:rFonts w:ascii="Book Antiqua" w:hAnsi="Book Antiqua"/>
        </w:rPr>
        <w:t xml:space="preserve"> contendo </w:t>
      </w:r>
      <w:r w:rsidRPr="00157FCD">
        <w:rPr>
          <w:rFonts w:ascii="Book Antiqua" w:hAnsi="Book Antiqua"/>
          <w:b/>
        </w:rPr>
        <w:t>XX</w:t>
      </w:r>
      <w:r w:rsidRPr="00157FCD">
        <w:rPr>
          <w:rFonts w:ascii="Book Antiqua" w:hAnsi="Book Antiqua"/>
        </w:rPr>
        <w:t xml:space="preserve"> (</w:t>
      </w:r>
      <w:r w:rsidRPr="00157FCD">
        <w:rPr>
          <w:rFonts w:ascii="Book Antiqua" w:hAnsi="Book Antiqua"/>
          <w:i/>
        </w:rPr>
        <w:t>escrever por extenso</w:t>
      </w:r>
      <w:r w:rsidRPr="00157FCD">
        <w:rPr>
          <w:rFonts w:ascii="Book Antiqua" w:hAnsi="Book Antiqua"/>
        </w:rPr>
        <w:t>)</w:t>
      </w:r>
      <w:r w:rsidRPr="00627233">
        <w:rPr>
          <w:rFonts w:ascii="Book Antiqua" w:hAnsi="Book Antiqua"/>
        </w:rPr>
        <w:t xml:space="preserve"> páginas</w:t>
      </w:r>
      <w:r>
        <w:rPr>
          <w:rFonts w:ascii="Book Antiqua" w:hAnsi="Book Antiqua"/>
        </w:rPr>
        <w:t>.</w:t>
      </w:r>
    </w:p>
    <w:p w:rsidR="00FD145A" w:rsidRDefault="00FD145A" w:rsidP="00FD145A">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3.2 </w:t>
      </w:r>
      <w:r w:rsidRPr="00627233">
        <w:rPr>
          <w:rFonts w:ascii="Book Antiqua" w:hAnsi="Book Antiqua"/>
        </w:rPr>
        <w:t>Os preços registrados manter-se-ão inalterados</w:t>
      </w:r>
      <w:r>
        <w:rPr>
          <w:rFonts w:ascii="Book Antiqua" w:hAnsi="Book Antiqua"/>
        </w:rPr>
        <w:t>,</w:t>
      </w:r>
      <w:r w:rsidRPr="00627233">
        <w:rPr>
          <w:rFonts w:ascii="Book Antiqua" w:hAnsi="Book Antiqua"/>
        </w:rPr>
        <w:t xml:space="preserve"> </w:t>
      </w:r>
      <w:r>
        <w:rPr>
          <w:rFonts w:ascii="Book Antiqua" w:hAnsi="Book Antiqua"/>
        </w:rPr>
        <w:t>conforme as normas financeiras vigentes, não havendo reajustamento de preços no prazo inferior a 01 (um) ano.</w:t>
      </w:r>
    </w:p>
    <w:p w:rsidR="00FD145A" w:rsidRDefault="00FD145A" w:rsidP="00FD145A">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FD145A" w:rsidRDefault="00FD145A" w:rsidP="00FD145A">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FD145A" w:rsidRPr="00627233" w:rsidRDefault="00FD145A" w:rsidP="00FD14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FD145A" w:rsidRDefault="00FD145A" w:rsidP="00FD14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38"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FD145A" w:rsidRPr="00144CB6" w:rsidRDefault="00FD145A" w:rsidP="00FD145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FD145A" w:rsidRDefault="00FD145A" w:rsidP="00FD145A">
      <w:pPr>
        <w:widowControl w:val="0"/>
        <w:autoSpaceDE w:val="0"/>
        <w:autoSpaceDN w:val="0"/>
        <w:adjustRightInd w:val="0"/>
        <w:rPr>
          <w:rFonts w:ascii="Book Antiqua" w:eastAsia="Book Antiqua" w:hAnsi="Book Antiqua"/>
          <w:b/>
        </w:rPr>
      </w:pPr>
    </w:p>
    <w:p w:rsidR="00FD145A" w:rsidRPr="00627233" w:rsidRDefault="00FD145A" w:rsidP="00FD145A">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Pr="00195D34">
        <w:rPr>
          <w:rFonts w:ascii="Book Antiqua" w:eastAsia="Book Antiqua" w:hAnsi="Book Antiqua"/>
          <w:shd w:val="clear" w:color="auto" w:fill="FFFFFF"/>
        </w:rPr>
        <w:t>Os</w:t>
      </w:r>
      <w:r w:rsidRPr="00F74A40">
        <w:rPr>
          <w:rFonts w:ascii="Book Antiqua" w:eastAsia="Book Antiqua" w:hAnsi="Book Antiqua"/>
          <w:shd w:val="clear" w:color="auto" w:fill="FFFFFF"/>
        </w:rPr>
        <w:t xml:space="preserve"> produtos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sidRPr="00F4790B">
        <w:rPr>
          <w:rFonts w:ascii="Book Antiqua" w:eastAsia="Book Antiqua" w:hAnsi="Book Antiqua"/>
          <w:color w:val="000000" w:themeColor="text1"/>
        </w:rPr>
        <w:t>da Ata de Registro de Preços.</w:t>
      </w:r>
    </w:p>
    <w:p w:rsidR="00FD145A" w:rsidRDefault="00FD145A" w:rsidP="00F74A4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 xml:space="preserve">5.2 </w:t>
      </w:r>
      <w:r w:rsidRPr="00195D34">
        <w:rPr>
          <w:rFonts w:ascii="Book Antiqua" w:eastAsia="Book Antiqua" w:hAnsi="Book Antiqua"/>
          <w:shd w:val="clear" w:color="auto" w:fill="FFFFFF"/>
        </w:rPr>
        <w:t xml:space="preserve">Os </w:t>
      </w:r>
      <w:r w:rsidRPr="00F74A40">
        <w:rPr>
          <w:rFonts w:ascii="Book Antiqua" w:eastAsia="Book Antiqua" w:hAnsi="Book Antiqua"/>
          <w:shd w:val="clear" w:color="auto" w:fill="FFFFFF"/>
        </w:rPr>
        <w:t xml:space="preserve">produtos </w:t>
      </w:r>
      <w:r w:rsidRPr="00195D34">
        <w:rPr>
          <w:rFonts w:ascii="Book Antiqua" w:eastAsia="Book Antiqua" w:hAnsi="Book Antiqua"/>
          <w:shd w:val="clear" w:color="auto" w:fill="FFFFFF"/>
        </w:rPr>
        <w:t xml:space="preserve">relacionados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shd w:val="clear" w:color="auto" w:fill="FFFFFF"/>
        </w:rPr>
        <w:t xml:space="preserve"> deverão ser entregues no </w:t>
      </w:r>
      <w:r w:rsidRPr="00195D34">
        <w:rPr>
          <w:rFonts w:ascii="Book Antiqua" w:eastAsia="Book Antiqua" w:hAnsi="Book Antiqua"/>
          <w:b/>
          <w:shd w:val="clear" w:color="auto" w:fill="FFFFFF"/>
        </w:rPr>
        <w:t xml:space="preserve">prazo máximo de </w:t>
      </w:r>
      <w:proofErr w:type="gramStart"/>
      <w:r w:rsidR="00F74A40">
        <w:rPr>
          <w:rFonts w:ascii="Book Antiqua" w:eastAsia="Book Antiqua" w:hAnsi="Book Antiqua"/>
          <w:b/>
          <w:shd w:val="clear" w:color="auto" w:fill="FFFFFF"/>
        </w:rPr>
        <w:t>3</w:t>
      </w:r>
      <w:proofErr w:type="gramEnd"/>
      <w:r w:rsidR="00F74A40">
        <w:rPr>
          <w:rFonts w:ascii="Book Antiqua" w:eastAsia="Book Antiqua" w:hAnsi="Book Antiqua"/>
          <w:b/>
          <w:shd w:val="clear" w:color="auto" w:fill="FFFFFF"/>
        </w:rPr>
        <w:t xml:space="preserve"> </w:t>
      </w:r>
      <w:r w:rsidRPr="00F74A40">
        <w:rPr>
          <w:rFonts w:ascii="Book Antiqua" w:eastAsia="Book Antiqua" w:hAnsi="Book Antiqua"/>
          <w:b/>
          <w:shd w:val="clear" w:color="auto" w:fill="FFFFFF"/>
        </w:rPr>
        <w:t>(</w:t>
      </w:r>
      <w:r w:rsidR="00F74A40" w:rsidRPr="00F74A40">
        <w:rPr>
          <w:rFonts w:ascii="Book Antiqua" w:eastAsia="Book Antiqua" w:hAnsi="Book Antiqua"/>
          <w:b/>
          <w:i/>
          <w:shd w:val="clear" w:color="auto" w:fill="FFFFFF"/>
        </w:rPr>
        <w:t>três</w:t>
      </w:r>
      <w:r w:rsidRPr="00F74A40">
        <w:rPr>
          <w:rFonts w:ascii="Book Antiqua" w:eastAsia="Book Antiqua" w:hAnsi="Book Antiqua"/>
          <w:b/>
          <w:shd w:val="clear" w:color="auto" w:fill="FFFFFF"/>
        </w:rPr>
        <w:t>)</w:t>
      </w:r>
      <w:r w:rsidRPr="00195D34">
        <w:rPr>
          <w:rFonts w:ascii="Book Antiqua" w:eastAsia="Book Antiqua" w:hAnsi="Book Antiqua"/>
          <w:b/>
          <w:shd w:val="clear" w:color="auto" w:fill="FFFFFF"/>
        </w:rPr>
        <w:t xml:space="preserve"> dias</w:t>
      </w:r>
      <w:r>
        <w:rPr>
          <w:rFonts w:ascii="Book Antiqua" w:eastAsia="Book Antiqua" w:hAnsi="Book Antiqua"/>
          <w:b/>
          <w:shd w:val="clear" w:color="auto" w:fill="FFFFFF"/>
        </w:rPr>
        <w:t xml:space="preserve"> úteis </w:t>
      </w:r>
      <w:r w:rsidRPr="00195D34">
        <w:rPr>
          <w:rFonts w:ascii="Book Antiqua" w:eastAsia="Book Antiqua" w:hAnsi="Book Antiqua"/>
          <w:shd w:val="clear" w:color="auto" w:fill="FFFFFF"/>
        </w:rPr>
        <w:t>após a sua solicitação</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horário de expediente, </w:t>
      </w:r>
      <w:r w:rsidRPr="00F74A40">
        <w:rPr>
          <w:rFonts w:ascii="Book Antiqua" w:eastAsia="Book Antiqua" w:hAnsi="Book Antiqua"/>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no Edital e seus Anexos, </w:t>
      </w:r>
      <w:r w:rsidRPr="00324441">
        <w:rPr>
          <w:rFonts w:ascii="Book Antiqua" w:eastAsia="Book Antiqua" w:hAnsi="Book Antiqua"/>
          <w:u w:val="single"/>
          <w:shd w:val="clear" w:color="auto" w:fill="FFFFFF"/>
        </w:rPr>
        <w:t xml:space="preserve">no local indicado na </w:t>
      </w:r>
      <w:r w:rsidRPr="00324441">
        <w:rPr>
          <w:rFonts w:ascii="Book Antiqua" w:eastAsia="Book Antiqua" w:hAnsi="Book Antiqua"/>
          <w:u w:val="single"/>
        </w:rPr>
        <w:t>Ordem de Fornecimento – OF</w:t>
      </w:r>
      <w:r w:rsidRPr="00195D34">
        <w:rPr>
          <w:rFonts w:ascii="Book Antiqua" w:eastAsia="Book Antiqua" w:hAnsi="Book Antiqua"/>
        </w:rPr>
        <w:t xml:space="preserve">. </w:t>
      </w:r>
    </w:p>
    <w:p w:rsidR="00FD145A" w:rsidRDefault="00F74A40"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5.2.1</w:t>
      </w:r>
      <w:r w:rsidR="00FD145A">
        <w:rPr>
          <w:rFonts w:ascii="Book Antiqua" w:eastAsia="Book Antiqua" w:hAnsi="Book Antiqua"/>
          <w:shd w:val="clear" w:color="auto" w:fill="FFFFFF"/>
        </w:rPr>
        <w:t xml:space="preserve"> O</w:t>
      </w:r>
      <w:r w:rsidR="00FD145A" w:rsidRPr="00022086">
        <w:rPr>
          <w:rFonts w:ascii="Book Antiqua" w:eastAsia="Book Antiqua" w:hAnsi="Book Antiqua"/>
          <w:shd w:val="clear" w:color="auto" w:fill="FFFFFF"/>
        </w:rPr>
        <w:t xml:space="preserve"> fornecedor obriga-se a entregar os </w:t>
      </w:r>
      <w:r w:rsidR="00FD145A" w:rsidRPr="00F74A40">
        <w:rPr>
          <w:rFonts w:ascii="Book Antiqua" w:eastAsia="Book Antiqua" w:hAnsi="Book Antiqua"/>
          <w:shd w:val="clear" w:color="auto" w:fill="FFFFFF"/>
        </w:rPr>
        <w:t xml:space="preserve">produtos </w:t>
      </w:r>
      <w:r w:rsidR="00FD145A" w:rsidRPr="00022086">
        <w:rPr>
          <w:rFonts w:ascii="Book Antiqua" w:eastAsia="Book Antiqua" w:hAnsi="Book Antiqua"/>
          <w:shd w:val="clear" w:color="auto" w:fill="FFFFFF"/>
        </w:rPr>
        <w:t>no local indicado</w:t>
      </w:r>
      <w:r w:rsidR="00FD145A">
        <w:rPr>
          <w:rFonts w:ascii="Book Antiqua" w:eastAsia="Book Antiqua" w:hAnsi="Book Antiqua"/>
          <w:shd w:val="clear" w:color="auto" w:fill="FFFFFF"/>
        </w:rPr>
        <w:t xml:space="preserve"> </w:t>
      </w:r>
      <w:r w:rsidR="00FD145A" w:rsidRPr="00195D34">
        <w:rPr>
          <w:rFonts w:ascii="Book Antiqua" w:eastAsia="Book Antiqua" w:hAnsi="Book Antiqua"/>
          <w:shd w:val="clear" w:color="auto" w:fill="FFFFFF"/>
        </w:rPr>
        <w:t xml:space="preserve">na </w:t>
      </w:r>
      <w:r w:rsidR="00FD145A">
        <w:rPr>
          <w:rFonts w:ascii="Book Antiqua" w:eastAsia="Book Antiqua" w:hAnsi="Book Antiqua"/>
        </w:rPr>
        <w:t>Ordem de Fornecimento</w:t>
      </w:r>
      <w:r w:rsidR="00FD145A" w:rsidRPr="00195D34">
        <w:rPr>
          <w:rFonts w:ascii="Book Antiqua" w:eastAsia="Book Antiqua" w:hAnsi="Book Antiqua"/>
        </w:rPr>
        <w:t xml:space="preserve"> – </w:t>
      </w:r>
      <w:r w:rsidR="00FD145A">
        <w:rPr>
          <w:rFonts w:ascii="Book Antiqua" w:eastAsia="Book Antiqua" w:hAnsi="Book Antiqua"/>
        </w:rPr>
        <w:t>OF</w:t>
      </w:r>
      <w:r w:rsidR="00FD145A" w:rsidRPr="00022086">
        <w:rPr>
          <w:rFonts w:ascii="Book Antiqua" w:eastAsia="Book Antiqua" w:hAnsi="Book Antiqua"/>
          <w:shd w:val="clear" w:color="auto" w:fill="FFFFFF"/>
        </w:rPr>
        <w:t xml:space="preserve">, desde que seja dentro do </w:t>
      </w:r>
      <w:r w:rsidR="00FD145A">
        <w:rPr>
          <w:rFonts w:ascii="Book Antiqua" w:eastAsia="Book Antiqua" w:hAnsi="Book Antiqua"/>
          <w:shd w:val="clear" w:color="auto" w:fill="FFFFFF"/>
        </w:rPr>
        <w:t xml:space="preserve">território do </w:t>
      </w:r>
      <w:r w:rsidR="00FD145A" w:rsidRPr="00022086">
        <w:rPr>
          <w:rFonts w:ascii="Book Antiqua" w:eastAsia="Book Antiqua" w:hAnsi="Book Antiqua"/>
          <w:shd w:val="clear" w:color="auto" w:fill="FFFFFF"/>
        </w:rPr>
        <w:t>Município de Gaspar.</w:t>
      </w:r>
    </w:p>
    <w:p w:rsidR="00FD145A" w:rsidRDefault="00FD145A" w:rsidP="00FD14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.3 No ato da entrega dos</w:t>
      </w:r>
      <w:r w:rsidRPr="00F74A40">
        <w:rPr>
          <w:rFonts w:ascii="Book Antiqua" w:eastAsia="Book Antiqua" w:hAnsi="Book Antiqua"/>
        </w:rPr>
        <w:t xml:space="preserve"> </w:t>
      </w:r>
      <w:r w:rsidRPr="00F74A40">
        <w:rPr>
          <w:rFonts w:ascii="Book Antiqua" w:eastAsia="Book Antiqua" w:hAnsi="Book Antiqua"/>
          <w:shd w:val="clear" w:color="auto" w:fill="FFFFFF"/>
        </w:rPr>
        <w:t>produtos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FD145A" w:rsidRDefault="00FD145A" w:rsidP="00FD14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FD145A" w:rsidRPr="00022086" w:rsidRDefault="00FD145A" w:rsidP="00FD145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Os</w:t>
      </w:r>
      <w:r w:rsidRPr="00F74A40">
        <w:rPr>
          <w:rFonts w:ascii="Book Antiqua" w:eastAsia="Book Antiqua" w:hAnsi="Book Antiqua"/>
          <w:shd w:val="clear" w:color="auto" w:fill="FFFFFF"/>
        </w:rPr>
        <w:t xml:space="preserve"> produtos</w:t>
      </w:r>
      <w:r w:rsidRPr="00022086">
        <w:rPr>
          <w:rFonts w:ascii="Book Antiqua" w:eastAsia="Book Antiqua" w:hAnsi="Book Antiqua"/>
          <w:shd w:val="clear" w:color="auto" w:fill="FFFFFF"/>
        </w:rPr>
        <w:t xml:space="preserve"> serão recebidos:</w:t>
      </w:r>
    </w:p>
    <w:p w:rsidR="00FD145A" w:rsidRPr="005B78BB" w:rsidRDefault="00FD145A" w:rsidP="00B82901">
      <w:pPr>
        <w:pStyle w:val="PargrafodaLista"/>
        <w:widowControl w:val="0"/>
        <w:numPr>
          <w:ilvl w:val="0"/>
          <w:numId w:val="3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Provisoriamente</w:t>
      </w:r>
      <w:r w:rsidRPr="005B78BB">
        <w:rPr>
          <w:rFonts w:ascii="Book Antiqua" w:eastAsia="Book Antiqua" w:hAnsi="Book Antiqua"/>
          <w:shd w:val="clear" w:color="auto" w:fill="FFFFFF"/>
        </w:rPr>
        <w:t xml:space="preserve">, </w:t>
      </w:r>
      <w:r w:rsidR="00F74A40">
        <w:rPr>
          <w:rFonts w:ascii="Book Antiqua" w:eastAsia="Book Antiqua" w:hAnsi="Book Antiqua"/>
          <w:shd w:val="clear" w:color="auto" w:fill="FFFFFF"/>
        </w:rPr>
        <w:t xml:space="preserve">no prazo de até </w:t>
      </w:r>
      <w:r w:rsidR="00F74A40" w:rsidRPr="00F74A40">
        <w:rPr>
          <w:rFonts w:ascii="Book Antiqua" w:eastAsia="Book Antiqua" w:hAnsi="Book Antiqua"/>
          <w:b/>
          <w:shd w:val="clear" w:color="auto" w:fill="FFFFFF"/>
        </w:rPr>
        <w:t>03 (</w:t>
      </w:r>
      <w:r w:rsidR="00F74A40" w:rsidRPr="003C588F">
        <w:rPr>
          <w:rFonts w:ascii="Book Antiqua" w:eastAsia="Book Antiqua" w:hAnsi="Book Antiqua"/>
          <w:b/>
          <w:i/>
          <w:shd w:val="clear" w:color="auto" w:fill="FFFFFF"/>
        </w:rPr>
        <w:t>três</w:t>
      </w:r>
      <w:r w:rsidRPr="00F74A40">
        <w:rPr>
          <w:rFonts w:ascii="Book Antiqua" w:eastAsia="Book Antiqua" w:hAnsi="Book Antiqua"/>
          <w:b/>
          <w:shd w:val="clear" w:color="auto" w:fill="FFFFFF"/>
        </w:rPr>
        <w:t>)</w:t>
      </w:r>
      <w:r>
        <w:rPr>
          <w:rFonts w:ascii="Book Antiqua" w:eastAsia="Book Antiqua" w:hAnsi="Book Antiqua"/>
          <w:shd w:val="clear" w:color="auto" w:fill="FFFFFF"/>
        </w:rPr>
        <w:t xml:space="preserve"> dias úteis, de forma sumária, pelo responsável </w:t>
      </w:r>
      <w:r>
        <w:rPr>
          <w:rFonts w:ascii="Book Antiqua" w:eastAsia="Book Antiqua" w:hAnsi="Book Antiqua"/>
          <w:shd w:val="clear" w:color="auto" w:fill="FFFFFF"/>
        </w:rPr>
        <w:lastRenderedPageBreak/>
        <w:t xml:space="preserve">por seu acompanhamento e fiscalização, com verificação posterior </w:t>
      </w:r>
      <w:r w:rsidRPr="005B78BB">
        <w:rPr>
          <w:rFonts w:ascii="Book Antiqua" w:eastAsia="Book Antiqua" w:hAnsi="Book Antiqua"/>
          <w:shd w:val="clear" w:color="auto" w:fill="FFFFFF"/>
        </w:rPr>
        <w:t>da conformidade do</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sidRPr="00F74A40">
        <w:rPr>
          <w:rFonts w:ascii="Book Antiqua" w:eastAsia="Book Antiqua" w:hAnsi="Book Antiqua"/>
          <w:shd w:val="clear" w:color="auto" w:fill="FFFFFF"/>
        </w:rPr>
        <w:t>produtos</w:t>
      </w:r>
      <w:r w:rsidRPr="005B78BB">
        <w:rPr>
          <w:rFonts w:ascii="Book Antiqua" w:eastAsia="Book Antiqua" w:hAnsi="Book Antiqua"/>
          <w:shd w:val="clear" w:color="auto" w:fill="FFFFFF"/>
        </w:rPr>
        <w:t xml:space="preserve"> com 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exigências</w:t>
      </w:r>
      <w:r w:rsidRPr="005B78BB">
        <w:rPr>
          <w:rFonts w:ascii="Book Antiqua" w:eastAsia="Book Antiqua" w:hAnsi="Book Antiqua"/>
          <w:shd w:val="clear" w:color="auto" w:fill="FFFFFF"/>
        </w:rPr>
        <w:t xml:space="preserve"> contida</w:t>
      </w:r>
      <w:r>
        <w:rPr>
          <w:rFonts w:ascii="Book Antiqua" w:eastAsia="Book Antiqua" w:hAnsi="Book Antiqua"/>
          <w:shd w:val="clear" w:color="auto" w:fill="FFFFFF"/>
        </w:rPr>
        <w:t>s no</w:t>
      </w:r>
      <w:r w:rsidRPr="005B78BB">
        <w:rPr>
          <w:rFonts w:ascii="Book Antiqua" w:eastAsia="Book Antiqua" w:hAnsi="Book Antiqua"/>
          <w:shd w:val="clear" w:color="auto" w:fill="FFFFFF"/>
        </w:rPr>
        <w:t xml:space="preserve"> edital e seus anexos;</w:t>
      </w:r>
    </w:p>
    <w:p w:rsidR="00FD145A" w:rsidRPr="005B78BB" w:rsidRDefault="00FD145A" w:rsidP="00B82901">
      <w:pPr>
        <w:pStyle w:val="PargrafodaLista"/>
        <w:widowControl w:val="0"/>
        <w:numPr>
          <w:ilvl w:val="0"/>
          <w:numId w:val="3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00F74A40" w:rsidRPr="00F74A40">
        <w:rPr>
          <w:rFonts w:ascii="Book Antiqua" w:eastAsia="Book Antiqua" w:hAnsi="Book Antiqua"/>
          <w:b/>
          <w:shd w:val="clear" w:color="auto" w:fill="FFFFFF"/>
        </w:rPr>
        <w:t>03</w:t>
      </w:r>
      <w:r w:rsidRPr="00F74A40">
        <w:rPr>
          <w:rFonts w:ascii="Book Antiqua" w:eastAsia="Book Antiqua" w:hAnsi="Book Antiqua"/>
          <w:b/>
          <w:shd w:val="clear" w:color="auto" w:fill="FFFFFF"/>
        </w:rPr>
        <w:t xml:space="preserve"> (</w:t>
      </w:r>
      <w:r w:rsidR="00F74A40" w:rsidRPr="003C588F">
        <w:rPr>
          <w:rFonts w:ascii="Book Antiqua" w:eastAsia="Book Antiqua" w:hAnsi="Book Antiqua"/>
          <w:b/>
          <w:i/>
          <w:shd w:val="clear" w:color="auto" w:fill="FFFFFF"/>
        </w:rPr>
        <w:t>três</w:t>
      </w:r>
      <w:r w:rsidRPr="00F74A40">
        <w:rPr>
          <w:rFonts w:ascii="Book Antiqua" w:eastAsia="Book Antiqua" w:hAnsi="Book Antiqua"/>
          <w:b/>
          <w:shd w:val="clear" w:color="auto" w:fill="FFFFFF"/>
        </w:rPr>
        <w:t>)</w:t>
      </w:r>
      <w:r>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edital e seus anexos.</w:t>
      </w:r>
    </w:p>
    <w:p w:rsidR="00FD145A" w:rsidRDefault="00FD145A" w:rsidP="00F74A4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rPr>
      </w:pPr>
    </w:p>
    <w:p w:rsidR="00FD145A" w:rsidRDefault="00FD145A" w:rsidP="00FD145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F74A40">
        <w:rPr>
          <w:rFonts w:ascii="Book Antiqua" w:eastAsia="Book Antiqua" w:hAnsi="Book Antiqua"/>
        </w:rPr>
        <w:t>produtos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FD145A" w:rsidRDefault="00FD145A" w:rsidP="00FD145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r>
        <w:rPr>
          <w:rFonts w:ascii="Book Antiqua" w:eastAsia="Book Antiqua" w:hAnsi="Book Antiqua"/>
        </w:rPr>
        <w:t>OF e com o Edital e seus anexos.</w:t>
      </w:r>
    </w:p>
    <w:p w:rsidR="00FD145A" w:rsidRDefault="00FD145A" w:rsidP="00FD145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FD145A" w:rsidRDefault="00FD145A" w:rsidP="00FD145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F74A40">
        <w:rPr>
          <w:rFonts w:ascii="Book Antiqua" w:eastAsia="Book Antiqua" w:hAnsi="Book Antiqua"/>
          <w:shd w:val="clear" w:color="auto" w:fill="FFFFFF"/>
        </w:rPr>
        <w:t>produtos</w:t>
      </w:r>
      <w:r w:rsidRPr="00F74A40">
        <w:rPr>
          <w:rFonts w:ascii="Book Antiqua" w:eastAsia="Book Antiqua" w:hAnsi="Book Antiqua"/>
        </w:rPr>
        <w:t xml:space="preserve"> </w:t>
      </w:r>
      <w:r w:rsidRPr="00195D34">
        <w:rPr>
          <w:rFonts w:ascii="Book Antiqua" w:eastAsia="Book Antiqua" w:hAnsi="Book Antiqua"/>
        </w:rPr>
        <w:t xml:space="preserve">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FD145A" w:rsidRPr="00574D2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F74A40">
        <w:rPr>
          <w:rFonts w:ascii="Book Antiqua" w:eastAsia="Book Antiqua" w:hAnsi="Book Antiqua"/>
          <w:shd w:val="clear" w:color="auto" w:fill="FFFFFF"/>
        </w:rPr>
        <w:t>produtos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os </w:t>
      </w:r>
      <w:r w:rsidRPr="00F74A40">
        <w:rPr>
          <w:rFonts w:ascii="Book Antiqua" w:eastAsia="Book Antiqua" w:hAnsi="Book Antiqua"/>
          <w:shd w:val="clear" w:color="auto" w:fill="FFFFFF"/>
        </w:rPr>
        <w:t>produtos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r>
        <w:rPr>
          <w:rFonts w:ascii="Book Antiqua" w:hAnsi="Book Antiqua"/>
        </w:rPr>
        <w:t xml:space="preserve">5.5.5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p>
    <w:p w:rsidR="00FD145A" w:rsidRDefault="00FD145A" w:rsidP="00FD145A">
      <w:pPr>
        <w:widowControl w:val="0"/>
        <w:autoSpaceDE w:val="0"/>
        <w:autoSpaceDN w:val="0"/>
        <w:adjustRightInd w:val="0"/>
        <w:rPr>
          <w:rFonts w:ascii="Book Antiqua" w:hAnsi="Book Antiqua"/>
          <w:b/>
        </w:rPr>
      </w:pPr>
      <w:r>
        <w:rPr>
          <w:rFonts w:ascii="Book Antiqua" w:hAnsi="Book Antiqua"/>
          <w:b/>
        </w:rPr>
        <w:t>CLÁUSULA SEXTA – DA DOTAÇÃO ORÇAMENTÁRIA</w:t>
      </w:r>
    </w:p>
    <w:p w:rsidR="00FD145A" w:rsidRPr="00B47F46" w:rsidRDefault="00FD145A" w:rsidP="00FD145A">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F15DC">
        <w:rPr>
          <w:rFonts w:ascii="Book Antiqua" w:eastAsia="Book Antiqua" w:hAnsi="Book Antiqua"/>
        </w:rPr>
        <w:t>.</w:t>
      </w:r>
    </w:p>
    <w:p w:rsidR="00FD145A" w:rsidRPr="00B47F46" w:rsidRDefault="00FD145A" w:rsidP="00FD14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FD145A" w:rsidRDefault="00FD145A" w:rsidP="00FD145A">
      <w:pPr>
        <w:widowControl w:val="0"/>
        <w:ind w:right="-852"/>
        <w:rPr>
          <w:rFonts w:ascii="Book Antiqua" w:eastAsia="Book Antiqua" w:hAnsi="Book Antiqua"/>
          <w:b/>
        </w:rPr>
      </w:pPr>
      <w:r>
        <w:rPr>
          <w:rFonts w:ascii="Book Antiqua" w:eastAsia="Book Antiqua" w:hAnsi="Book Antiqua"/>
          <w:b/>
        </w:rPr>
        <w:t>CLÁUSULA SÉTIMA – DO PAGAMENTO</w:t>
      </w:r>
    </w:p>
    <w:p w:rsidR="00FD145A" w:rsidRDefault="00FD145A" w:rsidP="00FD145A">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D67A37">
        <w:rPr>
          <w:rFonts w:ascii="Book Antiqua" w:eastAsia="Book Antiqua" w:hAnsi="Book Antiqua"/>
          <w:color w:val="000000" w:themeColor="text1"/>
          <w:shd w:val="clear" w:color="auto" w:fill="FFFFFF"/>
        </w:rPr>
        <w:t>15 (</w:t>
      </w:r>
      <w:r w:rsidRPr="00D67A37">
        <w:rPr>
          <w:rFonts w:ascii="Book Antiqua" w:eastAsia="Book Antiqua" w:hAnsi="Book Antiqua"/>
          <w:i/>
          <w:color w:val="000000" w:themeColor="text1"/>
          <w:shd w:val="clear" w:color="auto" w:fill="FFFFFF"/>
        </w:rPr>
        <w:t>quinze</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DD386A">
        <w:rPr>
          <w:rFonts w:ascii="Book Antiqua" w:eastAsia="Book Antiqua" w:hAnsi="Book Antiqua"/>
        </w:rPr>
        <w:t xml:space="preserve">objeto </w:t>
      </w:r>
      <w:r>
        <w:rPr>
          <w:rFonts w:ascii="Book Antiqua" w:eastAsia="Book Antiqua" w:hAnsi="Book Antiqua"/>
        </w:rPr>
        <w:t xml:space="preserve">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FD145A" w:rsidRDefault="00FD145A" w:rsidP="00FD145A">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FD145A" w:rsidRDefault="00FD145A" w:rsidP="00FD145A">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FD145A" w:rsidRDefault="00FD145A" w:rsidP="00FD145A">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FD145A" w:rsidRDefault="00FD145A" w:rsidP="00FD145A">
      <w:pPr>
        <w:widowControl w:val="0"/>
        <w:autoSpaceDE w:val="0"/>
        <w:autoSpaceDN w:val="0"/>
        <w:adjustRightInd w:val="0"/>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w:t>
      </w:r>
      <w:r w:rsidRPr="00430317">
        <w:rPr>
          <w:rFonts w:ascii="Book Antiqua" w:eastAsia="Book Antiqua" w:hAnsi="Book Antiqua" w:cs="Arial"/>
        </w:rPr>
        <w:lastRenderedPageBreak/>
        <w:t>cobrança, prova de regularidade perante o Instituto Nacional do Seguro Social – INSS e perante o FGTS.</w:t>
      </w:r>
      <w:r w:rsidRPr="00D3596E">
        <w:rPr>
          <w:rFonts w:ascii="Book Antiqua" w:hAnsi="Book Antiqua"/>
        </w:rPr>
        <w:t xml:space="preserve"> </w:t>
      </w:r>
    </w:p>
    <w:p w:rsidR="00FD145A" w:rsidRPr="00144CB6" w:rsidRDefault="00FD145A" w:rsidP="00FD145A">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rPr>
        <w:t xml:space="preserve">7.4 </w:t>
      </w:r>
      <w:r w:rsidRPr="00D3596E">
        <w:rPr>
          <w:rFonts w:ascii="Book Antiqua" w:eastAsia="Book Antiqua" w:hAnsi="Book Antiqua"/>
        </w:rPr>
        <w:t>Nenhum</w:t>
      </w:r>
      <w:proofErr w:type="gramEnd"/>
      <w:r w:rsidRPr="00D3596E">
        <w:rPr>
          <w:rFonts w:ascii="Book Antiqua" w:eastAsia="Book Antiqua" w:hAnsi="Book Antiqua"/>
        </w:rPr>
        <w:t xml:space="preserve"> pagamento será efetuado ao </w:t>
      </w:r>
      <w:r>
        <w:rPr>
          <w:rFonts w:ascii="Book Antiqua" w:eastAsia="Book Antiqua" w:hAnsi="Book Antiqua"/>
        </w:rPr>
        <w:t xml:space="preserve">fornecedor </w:t>
      </w:r>
      <w:r w:rsidRPr="00D3596E">
        <w:rPr>
          <w:rFonts w:ascii="Book Antiqua" w:eastAsia="Book Antiqua" w:hAnsi="Book Antiqua"/>
        </w:rPr>
        <w:t>enquanto houver pendência de liqu</w:t>
      </w:r>
      <w:r>
        <w:rPr>
          <w:rFonts w:ascii="Book Antiqua" w:eastAsia="Book Antiqua" w:hAnsi="Book Antiqua"/>
        </w:rPr>
        <w:t xml:space="preserve">idação de obrigação financeira </w:t>
      </w:r>
      <w:r w:rsidRPr="00D3596E">
        <w:rPr>
          <w:rFonts w:ascii="Book Antiqua" w:eastAsia="Book Antiqua" w:hAnsi="Book Antiqua"/>
        </w:rPr>
        <w:t xml:space="preserve">em virtude de penalidade ou inadimplência contratual, </w:t>
      </w:r>
      <w:r>
        <w:rPr>
          <w:rFonts w:ascii="Book Antiqua" w:eastAsia="Book Antiqua" w:hAnsi="Book Antiqua"/>
        </w:rPr>
        <w:t xml:space="preserve">observado o disposto no </w:t>
      </w:r>
      <w:r w:rsidRPr="00144CB6">
        <w:rPr>
          <w:rFonts w:ascii="Book Antiqua" w:eastAsia="Book Antiqua" w:hAnsi="Book Antiqua"/>
          <w:color w:val="000000" w:themeColor="text1"/>
        </w:rPr>
        <w:t xml:space="preserve">Parágrafo 3° do </w:t>
      </w:r>
      <w:r w:rsidRPr="00144CB6">
        <w:rPr>
          <w:rFonts w:ascii="Book Antiqua" w:hAnsi="Book Antiqua"/>
          <w:color w:val="000000" w:themeColor="text1"/>
        </w:rPr>
        <w:t xml:space="preserve">Art. 75 do </w:t>
      </w:r>
      <w:r w:rsidRPr="00144CB6">
        <w:rPr>
          <w:rFonts w:ascii="Book Antiqua" w:eastAsia="Book Antiqua" w:hAnsi="Book Antiqua"/>
          <w:color w:val="000000" w:themeColor="text1"/>
        </w:rPr>
        <w:t>Decreto Municipal nº 11.384/2023.</w:t>
      </w:r>
    </w:p>
    <w:p w:rsidR="00FD145A" w:rsidRDefault="00FD145A" w:rsidP="00FD145A">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FD145A" w:rsidRDefault="00FD145A" w:rsidP="00FD145A">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FD145A" w:rsidRDefault="00FD145A" w:rsidP="00FD14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FD145A" w:rsidRDefault="00FD145A" w:rsidP="00FD14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p>
    <w:p w:rsidR="00FD145A" w:rsidRDefault="00FD145A" w:rsidP="00FD14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FD145A" w:rsidRPr="00144CB6" w:rsidRDefault="00FD145A" w:rsidP="00FD14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FD145A" w:rsidRDefault="00FD145A" w:rsidP="00FD14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8.1.1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FD145A" w:rsidRDefault="00FD145A" w:rsidP="00FD14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FD145A" w:rsidRDefault="00FD145A" w:rsidP="00FD145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FD145A" w:rsidRPr="003E4B60" w:rsidRDefault="00FD145A" w:rsidP="00FD145A">
      <w:pPr>
        <w:tabs>
          <w:tab w:val="left" w:pos="9498"/>
        </w:tabs>
        <w:ind w:right="-852"/>
        <w:rPr>
          <w:rFonts w:ascii="Book Antiqua" w:hAnsi="Book Antiqua"/>
          <w:b/>
        </w:rPr>
      </w:pPr>
      <w:r w:rsidRPr="00AB50E2">
        <w:rPr>
          <w:rFonts w:ascii="Book Antiqua" w:hAnsi="Book Antiqua"/>
          <w:b/>
        </w:rPr>
        <w:t>CLÁUSULA NONA – DA AMPLIAÇÃO E DA REDUÇÃO</w:t>
      </w:r>
    </w:p>
    <w:p w:rsidR="00FD145A" w:rsidRDefault="00FD145A" w:rsidP="00FD145A">
      <w:pPr>
        <w:tabs>
          <w:tab w:val="left" w:pos="9498"/>
        </w:tabs>
        <w:ind w:right="-852"/>
        <w:rPr>
          <w:rFonts w:ascii="Book Antiqua" w:hAnsi="Book Antiqua"/>
          <w:color w:val="000000" w:themeColor="text1"/>
        </w:rPr>
      </w:pPr>
      <w:r>
        <w:rPr>
          <w:rFonts w:ascii="Book Antiqua" w:hAnsi="Book Antiqua"/>
        </w:rPr>
        <w:t xml:space="preserve">9.1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w:t>
      </w:r>
      <w:r w:rsidRPr="00144CB6">
        <w:rPr>
          <w:rFonts w:ascii="Book Antiqua" w:hAnsi="Book Antiqua"/>
          <w:color w:val="000000" w:themeColor="text1"/>
        </w:rPr>
        <w:t>na 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FD145A" w:rsidRDefault="00FD145A" w:rsidP="00FD145A">
      <w:pPr>
        <w:tabs>
          <w:tab w:val="left" w:pos="9498"/>
        </w:tabs>
        <w:ind w:right="-852"/>
        <w:rPr>
          <w:rFonts w:ascii="Book Antiqua" w:hAnsi="Book Antiqua"/>
        </w:rPr>
      </w:pPr>
    </w:p>
    <w:p w:rsidR="00FD145A" w:rsidRPr="00627233" w:rsidRDefault="00FD145A" w:rsidP="00FD145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DÉCIMA – DAS </w:t>
      </w:r>
      <w:r w:rsidRPr="00627233">
        <w:rPr>
          <w:rFonts w:ascii="Book Antiqua" w:hAnsi="Book Antiqua"/>
          <w:b/>
        </w:rPr>
        <w:t>OBRIGAÇÕES DA CONTRATADA</w:t>
      </w:r>
    </w:p>
    <w:p w:rsidR="00FD145A" w:rsidRDefault="00FD145A" w:rsidP="00FD145A">
      <w:pPr>
        <w:rPr>
          <w:rFonts w:ascii="Book Antiqua" w:hAnsi="Book Antiqua"/>
        </w:rPr>
      </w:pPr>
      <w:r>
        <w:rPr>
          <w:rFonts w:ascii="Book Antiqua" w:hAnsi="Book Antiqua"/>
        </w:rPr>
        <w:t xml:space="preserve">10.1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FD145A" w:rsidRDefault="00FD145A" w:rsidP="00FD145A">
      <w:pPr>
        <w:rPr>
          <w:rFonts w:ascii="Book Antiqua" w:hAnsi="Book Antiqua"/>
        </w:rPr>
      </w:pPr>
      <w:r>
        <w:rPr>
          <w:rFonts w:ascii="Book Antiqua" w:hAnsi="Book Antiqua"/>
        </w:rPr>
        <w:t>10.1.1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Ata de Registro de Preços</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FD145A" w:rsidRDefault="00FD145A" w:rsidP="00FD145A">
      <w:pPr>
        <w:rPr>
          <w:rFonts w:ascii="Book Antiqua" w:hAnsi="Book Antiqua"/>
        </w:rPr>
      </w:pPr>
      <w:r>
        <w:rPr>
          <w:rFonts w:ascii="Book Antiqua" w:hAnsi="Book Antiqua"/>
        </w:rPr>
        <w:t xml:space="preserve">10.1.2 </w:t>
      </w:r>
      <w:r w:rsidRPr="00E45CF3">
        <w:rPr>
          <w:rFonts w:ascii="Book Antiqua" w:hAnsi="Book Antiqua"/>
        </w:rPr>
        <w:t xml:space="preserve">Assinar </w:t>
      </w:r>
      <w:r>
        <w:rPr>
          <w:rFonts w:ascii="Book Antiqua" w:hAnsi="Book Antiqua"/>
        </w:rPr>
        <w:t>a Ata de Registro de Preços</w:t>
      </w:r>
      <w:r>
        <w:rPr>
          <w:rFonts w:ascii="Book Antiqua" w:eastAsia="Book Antiqua" w:hAnsi="Book Antiqua"/>
          <w:b/>
        </w:rPr>
        <w:t xml:space="preserve">, </w:t>
      </w:r>
      <w:r>
        <w:rPr>
          <w:rFonts w:ascii="Book Antiqua" w:eastAsia="Book Antiqua" w:hAnsi="Book Antiqua"/>
        </w:rPr>
        <w:t>devendo firmá-la e devolvê-la</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39" w:history="1">
        <w:r w:rsidRPr="00DD386A">
          <w:rPr>
            <w:rStyle w:val="Hyperlink"/>
            <w:rFonts w:ascii="Book Antiqua" w:eastAsia="Book Antiqua" w:hAnsi="Book Antiqua"/>
            <w:color w:val="auto"/>
          </w:rPr>
          <w:t>pregao@gaspar.sc.gov.br</w:t>
        </w:r>
      </w:hyperlink>
      <w:r>
        <w:rPr>
          <w:rFonts w:ascii="Book Antiqua" w:eastAsia="Book Antiqua" w:hAnsi="Book Antiqua"/>
        </w:rPr>
        <w:t xml:space="preserve"> ou diretamente no Departamento de Compras e Licitações da Prefeitura Municipal de Gaspar.</w:t>
      </w:r>
    </w:p>
    <w:p w:rsidR="00FD145A" w:rsidRDefault="00FD145A" w:rsidP="00FD145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10.1.3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Pr="00DD386A">
        <w:rPr>
          <w:rFonts w:ascii="Book Antiqua" w:eastAsia="Book Antiqua" w:hAnsi="Book Antiqua"/>
          <w:shd w:val="clear" w:color="auto" w:fill="FFFFFF"/>
        </w:rPr>
        <w:t>produtos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FD145A" w:rsidRDefault="00FD145A" w:rsidP="00FD145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10.1.3.1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FD145A" w:rsidRDefault="00FD145A" w:rsidP="00FD145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FD145A" w:rsidRDefault="00FD145A" w:rsidP="00FD145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10.1.5 </w:t>
      </w:r>
      <w:r w:rsidRPr="008835D1">
        <w:rPr>
          <w:rFonts w:ascii="Book Antiqua" w:hAnsi="Book Antiqua" w:cs="Book Antiqua"/>
          <w:bCs/>
        </w:rPr>
        <w:t xml:space="preserve">Garantir os </w:t>
      </w:r>
      <w:r w:rsidRPr="00DD386A">
        <w:rPr>
          <w:rFonts w:ascii="Book Antiqua" w:eastAsia="Book Antiqua" w:hAnsi="Book Antiqua"/>
          <w:shd w:val="clear" w:color="auto" w:fill="FFFFFF"/>
        </w:rPr>
        <w:t>produtos</w:t>
      </w:r>
      <w:r w:rsidR="00DD386A" w:rsidRPr="00DD386A">
        <w:rPr>
          <w:rFonts w:ascii="Book Antiqua" w:hAnsi="Book Antiqua" w:cs="Book Antiqua"/>
          <w:bCs/>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FD145A" w:rsidRDefault="00FD145A" w:rsidP="00FD145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Pr="00DD386A">
        <w:rPr>
          <w:rFonts w:ascii="Book Antiqua" w:eastAsia="Book Antiqua" w:hAnsi="Book Antiqua"/>
          <w:shd w:val="clear" w:color="auto" w:fill="FFFFFF"/>
        </w:rPr>
        <w:t xml:space="preserve">produtos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w:t>
      </w:r>
      <w:r w:rsidRPr="0065677A">
        <w:rPr>
          <w:rFonts w:ascii="Book Antiqua" w:eastAsia="Book Antiqua" w:hAnsi="Book Antiqua"/>
          <w:color w:val="000000" w:themeColor="text1"/>
          <w:shd w:val="clear" w:color="auto" w:fill="FFFFFF"/>
        </w:rPr>
        <w:lastRenderedPageBreak/>
        <w:t>descritivo técnico do objeto.</w:t>
      </w:r>
    </w:p>
    <w:p w:rsidR="00FD145A" w:rsidRDefault="00FD145A" w:rsidP="00FD145A">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10.1.6 </w:t>
      </w:r>
      <w:r w:rsidRPr="008835D1">
        <w:rPr>
          <w:rFonts w:ascii="Book Antiqua" w:hAnsi="Book Antiqua" w:cs="Book Antiqua"/>
          <w:bCs/>
        </w:rPr>
        <w:t xml:space="preserve">Fornecer </w:t>
      </w:r>
      <w:r w:rsidRPr="00DD386A">
        <w:rPr>
          <w:rFonts w:ascii="Book Antiqua" w:eastAsia="Book Antiqua" w:hAnsi="Book Antiqua"/>
          <w:shd w:val="clear" w:color="auto" w:fill="FFFFFF"/>
        </w:rPr>
        <w:t>produtos</w:t>
      </w:r>
      <w:r w:rsidRPr="00DD386A">
        <w:rPr>
          <w:rFonts w:ascii="Book Antiqua" w:hAnsi="Book Antiqua" w:cs="Book Antiqua"/>
          <w:bCs/>
        </w:rPr>
        <w:t xml:space="preserve">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FD145A" w:rsidRPr="00C625B7" w:rsidRDefault="00FD145A" w:rsidP="00FD14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10.1.7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FD145A" w:rsidRDefault="00FD145A" w:rsidP="00FD14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10.1.8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FD145A" w:rsidRDefault="00FD145A" w:rsidP="00FD14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10.1.8.1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FD145A" w:rsidRDefault="00FD145A" w:rsidP="00FD14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10.1.9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FD145A" w:rsidRDefault="00FD145A" w:rsidP="00FD14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10.1.9.1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FD145A" w:rsidRDefault="00FD145A" w:rsidP="00FD145A">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10.1.10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DD386A">
        <w:rPr>
          <w:rFonts w:ascii="Book Antiqua" w:eastAsia="Book Antiqua" w:hAnsi="Book Antiqua"/>
          <w:shd w:val="clear" w:color="auto" w:fill="FFFFFF"/>
        </w:rPr>
        <w:t xml:space="preserve">produtos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caso seja comprovado que o</w:t>
      </w:r>
      <w:r w:rsidRPr="00DD386A">
        <w:rPr>
          <w:rFonts w:ascii="Book Antiqua" w:eastAsia="Book Antiqua" w:hAnsi="Book Antiqua"/>
          <w:shd w:val="clear" w:color="auto" w:fill="FFFFFF"/>
        </w:rPr>
        <w:t xml:space="preserve">s produtos </w:t>
      </w:r>
      <w:r w:rsidRPr="00C57427">
        <w:rPr>
          <w:rFonts w:ascii="Book Antiqua" w:eastAsia="Book Antiqua" w:hAnsi="Book Antiqua"/>
          <w:shd w:val="clear" w:color="auto" w:fill="FFFFFF"/>
        </w:rPr>
        <w:t>entregues não estão de acordo com as especificações do Edital e seus anexos.</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1"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10.1.15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10.1.17 </w:t>
      </w:r>
      <w:r w:rsidRPr="00627233">
        <w:rPr>
          <w:rFonts w:ascii="Book Antiqua" w:hAnsi="Book Antiqua" w:cs="Book Antiqua"/>
          <w:bCs/>
        </w:rPr>
        <w:t>Apresentar os documentos fiscais em conformidade com a legislação vigente.</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10.1.20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FD145A" w:rsidRPr="00F1185E"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10.1.21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FD145A" w:rsidRPr="00793ED3"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10.1.22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FD145A" w:rsidRPr="00793ED3"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FD145A" w:rsidRPr="00793ED3"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FD145A" w:rsidRPr="00793ED3"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10.1.23</w:t>
      </w:r>
      <w:r w:rsidRPr="00F1185E">
        <w:rPr>
          <w:rFonts w:ascii="Book Antiqua" w:eastAsia="Book Antiqua" w:hAnsi="Book Antiqua"/>
          <w:color w:val="000000" w:themeColor="text1"/>
        </w:rPr>
        <w:t xml:space="preserve"> Cumprir rigorosamente com o disposto no Edital e demais anexos.</w:t>
      </w:r>
    </w:p>
    <w:p w:rsidR="000827D5" w:rsidRDefault="000827D5"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eastAsia="Book Antiqua" w:hAnsi="Book Antiqua"/>
          <w:color w:val="000000" w:themeColor="text1"/>
        </w:rPr>
      </w:pP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PRIMEIRA – DAS </w:t>
      </w:r>
      <w:r w:rsidRPr="00627233">
        <w:rPr>
          <w:rFonts w:ascii="Book Antiqua" w:hAnsi="Book Antiqua"/>
          <w:b/>
        </w:rPr>
        <w:t xml:space="preserve">OBRIGAÇÕES DA </w:t>
      </w:r>
      <w:r w:rsidRPr="00627233">
        <w:rPr>
          <w:rFonts w:ascii="Book Antiqua" w:hAnsi="Book Antiqua" w:cs="Book Antiqua"/>
          <w:b/>
          <w:bCs/>
        </w:rPr>
        <w:t>CONTRATANTE</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Pr="000827D5">
        <w:rPr>
          <w:rFonts w:ascii="Book Antiqua" w:eastAsia="Book Antiqua" w:hAnsi="Book Antiqua"/>
          <w:shd w:val="clear" w:color="auto" w:fill="FFFFFF"/>
        </w:rPr>
        <w:t>produtos</w:t>
      </w:r>
      <w:r w:rsidRPr="000827D5">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0827D5">
        <w:rPr>
          <w:rFonts w:ascii="Book Antiqua" w:eastAsia="Book Antiqua" w:hAnsi="Book Antiqua"/>
          <w:shd w:val="clear" w:color="auto" w:fill="FFFFFF"/>
        </w:rPr>
        <w:t>produtos</w:t>
      </w:r>
      <w:r w:rsidRPr="000827D5">
        <w:rPr>
          <w:rFonts w:ascii="Book Antiqua" w:hAnsi="Book Antiqua" w:cs="Book Antiqua"/>
          <w:bCs/>
        </w:rPr>
        <w:t xml:space="preserve"> </w:t>
      </w:r>
      <w:r>
        <w:rPr>
          <w:rFonts w:ascii="Book Antiqua" w:hAnsi="Book Antiqua" w:cs="Book Antiqua"/>
          <w:bCs/>
        </w:rPr>
        <w:t xml:space="preserve">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11.7 </w:t>
      </w:r>
      <w:r w:rsidRPr="00627233">
        <w:rPr>
          <w:rFonts w:ascii="Book Antiqua" w:hAnsi="Book Antiqua" w:cs="Book Antiqua"/>
          <w:bCs/>
        </w:rPr>
        <w:t>Exigir o cumprimento dos recolhimentos tributários, trabalhistas e previdenciários através dos documentos pertinentes.</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11.8 A</w:t>
      </w:r>
      <w:r w:rsidRPr="00627233">
        <w:rPr>
          <w:rFonts w:ascii="Book Antiqua" w:hAnsi="Book Antiqua" w:cs="Book Antiqua"/>
          <w:bCs/>
        </w:rPr>
        <w:t>testar nas notas fiscais o efetivo fornecimento do objeto e o seu aceite.</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11.9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FD145A" w:rsidRDefault="00FD145A" w:rsidP="00FD14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FD145A" w:rsidRDefault="00FD145A" w:rsidP="00FD14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FD145A" w:rsidRDefault="00FD145A" w:rsidP="00FD14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t>CLÁUSULA DÉCIMA SEGUNDA – DA FISCALIZAÇÃO</w:t>
      </w:r>
    </w:p>
    <w:p w:rsidR="00FD145A" w:rsidRDefault="00FD145A" w:rsidP="00FD14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12.1 </w:t>
      </w:r>
      <w:r w:rsidRPr="00622BAA">
        <w:rPr>
          <w:rFonts w:ascii="Book Antiqua" w:eastAsia="Book Antiqua" w:hAnsi="Book Antiqua"/>
        </w:rPr>
        <w:t xml:space="preserve">A entrega do </w:t>
      </w:r>
      <w:r w:rsidRPr="000827D5">
        <w:rPr>
          <w:rFonts w:ascii="Book Antiqua" w:eastAsia="Book Antiqua" w:hAnsi="Book Antiqua"/>
          <w:shd w:val="clear" w:color="auto" w:fill="FFFFFF"/>
        </w:rPr>
        <w:t>produto</w:t>
      </w:r>
      <w:r w:rsidRPr="000827D5">
        <w:rPr>
          <w:rFonts w:ascii="Book Antiqua" w:eastAsia="Book Antiqua" w:hAnsi="Book Antiqua"/>
        </w:rPr>
        <w:t xml:space="preserve"> </w:t>
      </w:r>
      <w:r w:rsidRPr="00622BAA">
        <w:rPr>
          <w:rFonts w:ascii="Book Antiqua" w:eastAsia="Book Antiqua" w:hAnsi="Book Antiqua"/>
        </w:rPr>
        <w:t>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FD145A" w:rsidRPr="00D31CAC" w:rsidRDefault="00FD145A" w:rsidP="00FD14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rPr>
        <w:t>12.2 A</w:t>
      </w:r>
      <w:r w:rsidRPr="00387457">
        <w:rPr>
          <w:rFonts w:ascii="Book Antiqua" w:eastAsia="Book Antiqua" w:hAnsi="Book Antiqua"/>
        </w:rPr>
        <w:t xml:space="preserve"> fiscalização representará o Município de </w:t>
      </w:r>
      <w:r>
        <w:rPr>
          <w:rFonts w:ascii="Book Antiqua" w:eastAsia="Book Antiqua" w:hAnsi="Book Antiqua"/>
        </w:rPr>
        <w:t>Gaspar</w:t>
      </w:r>
      <w:r w:rsidRPr="00387457">
        <w:rPr>
          <w:rFonts w:ascii="Book Antiqua" w:eastAsia="Book Antiqua" w:hAnsi="Book Antiqua"/>
        </w:rPr>
        <w:t xml:space="preserve"> e terá as seguintes atribuições</w:t>
      </w:r>
      <w:r>
        <w:rPr>
          <w:rFonts w:ascii="Book Antiqua" w:eastAsia="Book Antiqua" w:hAnsi="Book Antiqua"/>
        </w:rPr>
        <w:t xml:space="preserve">, nos termos do </w:t>
      </w:r>
      <w:r w:rsidRPr="00D31CAC">
        <w:rPr>
          <w:rFonts w:ascii="Book Antiqua" w:eastAsia="Book Antiqua" w:hAnsi="Book Antiqua"/>
          <w:color w:val="000000" w:themeColor="text1"/>
        </w:rPr>
        <w:t xml:space="preserve">Parágrafo 1° do </w:t>
      </w:r>
      <w:r w:rsidRPr="00D31CAC">
        <w:rPr>
          <w:rFonts w:ascii="Book Antiqua" w:hAnsi="Book Antiqua"/>
          <w:color w:val="000000" w:themeColor="text1"/>
        </w:rPr>
        <w:t xml:space="preserve">Art. 72 do </w:t>
      </w:r>
      <w:r w:rsidRPr="00D31CAC">
        <w:rPr>
          <w:rFonts w:ascii="Book Antiqua" w:eastAsia="Book Antiqua" w:hAnsi="Book Antiqua"/>
          <w:color w:val="000000" w:themeColor="text1"/>
        </w:rPr>
        <w:t xml:space="preserve">Decreto Municipal nº 11.384/2023: </w:t>
      </w:r>
    </w:p>
    <w:p w:rsidR="00FD145A" w:rsidRPr="00682DB6" w:rsidRDefault="00FD145A" w:rsidP="00B82901">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0827D5">
        <w:rPr>
          <w:rFonts w:ascii="Book Antiqua" w:eastAsia="Book Antiqua" w:hAnsi="Book Antiqua"/>
          <w:shd w:val="clear" w:color="auto" w:fill="FFFFFF"/>
        </w:rPr>
        <w:t>produto</w:t>
      </w:r>
      <w:r w:rsidRPr="000827D5">
        <w:rPr>
          <w:rFonts w:ascii="Book Antiqua" w:eastAsia="Book Antiqua" w:hAnsi="Book Antiqua"/>
        </w:rPr>
        <w:t xml:space="preserve"> </w:t>
      </w:r>
      <w:r w:rsidRPr="00682DB6">
        <w:rPr>
          <w:rFonts w:ascii="Book Antiqua" w:eastAsia="Book Antiqua" w:hAnsi="Book Antiqua"/>
        </w:rPr>
        <w:t xml:space="preserve">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FD145A" w:rsidRPr="00682DB6" w:rsidRDefault="00FD145A" w:rsidP="00B82901">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controle das Ordens de Fornecimento – OF emitidas e cumpridas, quando cabíveis;</w:t>
      </w:r>
    </w:p>
    <w:p w:rsidR="00FD145A" w:rsidRPr="00682DB6" w:rsidRDefault="00FD145A" w:rsidP="00B82901">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0827D5">
        <w:rPr>
          <w:rFonts w:ascii="Book Antiqua" w:eastAsia="Book Antiqua" w:hAnsi="Book Antiqua"/>
          <w:shd w:val="clear" w:color="auto" w:fill="FFFFFF"/>
        </w:rPr>
        <w:t>produto</w:t>
      </w:r>
      <w:r w:rsidRPr="000827D5">
        <w:rPr>
          <w:rFonts w:ascii="Book Antiqua" w:eastAsia="Book Antiqua" w:hAnsi="Book Antiqua"/>
        </w:rPr>
        <w:t xml:space="preserve"> </w:t>
      </w:r>
      <w:r w:rsidRPr="00682DB6">
        <w:rPr>
          <w:rFonts w:ascii="Book Antiqua" w:eastAsia="Book Antiqua" w:hAnsi="Book Antiqua"/>
        </w:rPr>
        <w:t>e da alocação dos recursos necessários, de acordo com o objeto deste instrumento e respectivas cláusulas;</w:t>
      </w:r>
    </w:p>
    <w:p w:rsidR="00FD145A" w:rsidRPr="00682DB6" w:rsidRDefault="00FD145A" w:rsidP="00B82901">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FD145A" w:rsidRPr="00682DB6" w:rsidRDefault="00FD145A" w:rsidP="00B82901">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0827D5">
        <w:rPr>
          <w:rFonts w:ascii="Book Antiqua" w:eastAsia="Book Antiqua" w:hAnsi="Book Antiqua"/>
          <w:shd w:val="clear" w:color="auto" w:fill="FFFFFF"/>
        </w:rPr>
        <w:t>produto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FD145A" w:rsidRPr="00682DB6" w:rsidRDefault="00FD145A" w:rsidP="00B82901">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FD145A" w:rsidRPr="00682DB6" w:rsidRDefault="00FD145A" w:rsidP="00B82901">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FD145A" w:rsidRDefault="00FD145A" w:rsidP="00B82901">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0827D5">
        <w:rPr>
          <w:rFonts w:ascii="Book Antiqua" w:eastAsia="Book Antiqua" w:hAnsi="Book Antiqua"/>
          <w:shd w:val="clear" w:color="auto" w:fill="FFFFFF"/>
        </w:rPr>
        <w:t>produto</w:t>
      </w:r>
      <w:r w:rsidRPr="000827D5">
        <w:rPr>
          <w:rFonts w:ascii="Book Antiqua" w:eastAsia="Book Antiqua" w:hAnsi="Book Antiqua"/>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0827D5" w:rsidRPr="00682DB6" w:rsidRDefault="000827D5" w:rsidP="000827D5">
      <w:pPr>
        <w:pStyle w:val="PargrafodaLista"/>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11" w:right="-852"/>
        <w:rPr>
          <w:rFonts w:ascii="Book Antiqua" w:eastAsia="Book Antiqua" w:hAnsi="Book Antiqua"/>
        </w:rPr>
      </w:pPr>
    </w:p>
    <w:p w:rsidR="00FD145A" w:rsidRPr="00FA6E86" w:rsidRDefault="00FD145A" w:rsidP="00FD14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12</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FD145A" w:rsidRPr="00C60E98" w:rsidRDefault="00FD145A" w:rsidP="00FD14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C60E98">
        <w:rPr>
          <w:rFonts w:ascii="Book Antiqua" w:hAnsi="Book Antiqua"/>
          <w:color w:val="000000" w:themeColor="text1"/>
        </w:rPr>
        <w:t xml:space="preserve">12.4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FD145A" w:rsidRPr="00985632" w:rsidRDefault="00FD145A" w:rsidP="00FD14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12.5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4F14DE" w:rsidRDefault="00FD145A" w:rsidP="004F14DE">
      <w:pPr>
        <w:rPr>
          <w:rFonts w:ascii="Book Antiqua" w:hAnsi="Book Antiqua"/>
          <w:b/>
        </w:rPr>
      </w:pPr>
      <w:r>
        <w:rPr>
          <w:rFonts w:ascii="Book Antiqua" w:hAnsi="Book Antiqua"/>
        </w:rPr>
        <w:t>12.</w:t>
      </w:r>
      <w:r w:rsidRPr="00541A3B">
        <w:rPr>
          <w:rFonts w:ascii="Book Antiqua" w:hAnsi="Book Antiqua"/>
        </w:rPr>
        <w:t xml:space="preserve">6 Fiscais designados para esta contratação: </w:t>
      </w:r>
      <w:proofErr w:type="spellStart"/>
      <w:r w:rsidR="004F14DE" w:rsidRPr="00DF1B8B">
        <w:rPr>
          <w:rFonts w:ascii="Book Antiqua" w:hAnsi="Book Antiqua"/>
          <w:b/>
        </w:rPr>
        <w:t>Djonathan</w:t>
      </w:r>
      <w:proofErr w:type="spellEnd"/>
      <w:r w:rsidR="004F14DE">
        <w:rPr>
          <w:rFonts w:ascii="Book Antiqua" w:hAnsi="Book Antiqua"/>
        </w:rPr>
        <w:t xml:space="preserve"> </w:t>
      </w:r>
      <w:proofErr w:type="spellStart"/>
      <w:r w:rsidR="004F14DE" w:rsidRPr="00D072FC">
        <w:rPr>
          <w:rFonts w:ascii="Book Antiqua" w:hAnsi="Book Antiqua"/>
          <w:b/>
        </w:rPr>
        <w:t>Joao</w:t>
      </w:r>
      <w:proofErr w:type="spellEnd"/>
      <w:r w:rsidR="004F14DE" w:rsidRPr="00D072FC">
        <w:rPr>
          <w:rFonts w:ascii="Book Antiqua" w:hAnsi="Book Antiqua"/>
          <w:b/>
        </w:rPr>
        <w:t xml:space="preserve"> </w:t>
      </w:r>
      <w:proofErr w:type="spellStart"/>
      <w:r w:rsidR="004F14DE" w:rsidRPr="00D072FC">
        <w:rPr>
          <w:rFonts w:ascii="Book Antiqua" w:hAnsi="Book Antiqua"/>
          <w:b/>
        </w:rPr>
        <w:t>Goncalves</w:t>
      </w:r>
      <w:proofErr w:type="spellEnd"/>
      <w:r w:rsidR="004F14DE" w:rsidRPr="00D072FC">
        <w:rPr>
          <w:rFonts w:ascii="Book Antiqua" w:hAnsi="Book Antiqua"/>
          <w:b/>
        </w:rPr>
        <w:t xml:space="preserve"> Custodio </w:t>
      </w:r>
      <w:r w:rsidR="004F14DE" w:rsidRPr="008A6921">
        <w:rPr>
          <w:rFonts w:ascii="Book Antiqua" w:hAnsi="Book Antiqua"/>
        </w:rPr>
        <w:t>matrícula</w:t>
      </w:r>
      <w:r w:rsidR="004F14DE" w:rsidRPr="00B777A4">
        <w:rPr>
          <w:rFonts w:ascii="Book Antiqua" w:hAnsi="Book Antiqua"/>
        </w:rPr>
        <w:t xml:space="preserve"> n° 21615</w:t>
      </w:r>
      <w:r w:rsidR="004F14DE">
        <w:rPr>
          <w:rFonts w:ascii="Book Antiqua" w:hAnsi="Book Antiqua"/>
        </w:rPr>
        <w:t xml:space="preserve"> </w:t>
      </w:r>
      <w:r w:rsidR="004F14DE" w:rsidRPr="00D072FC">
        <w:rPr>
          <w:rFonts w:ascii="Book Antiqua" w:hAnsi="Book Antiqua"/>
          <w:b/>
        </w:rPr>
        <w:t xml:space="preserve">(Secretaria </w:t>
      </w:r>
      <w:r w:rsidR="004F14DE">
        <w:rPr>
          <w:rFonts w:ascii="Book Antiqua" w:hAnsi="Book Antiqua"/>
          <w:b/>
        </w:rPr>
        <w:t xml:space="preserve">Municipal </w:t>
      </w:r>
      <w:r w:rsidR="004F14DE" w:rsidRPr="00D072FC">
        <w:rPr>
          <w:rFonts w:ascii="Book Antiqua" w:hAnsi="Book Antiqua"/>
          <w:b/>
        </w:rPr>
        <w:t xml:space="preserve">de Agricultura e </w:t>
      </w:r>
      <w:proofErr w:type="spellStart"/>
      <w:r w:rsidR="004F14DE" w:rsidRPr="00D072FC">
        <w:rPr>
          <w:rFonts w:ascii="Book Antiqua" w:hAnsi="Book Antiqua"/>
          <w:b/>
        </w:rPr>
        <w:t>Aquicultura</w:t>
      </w:r>
      <w:proofErr w:type="spellEnd"/>
      <w:r w:rsidR="004F14DE" w:rsidRPr="00D072FC">
        <w:rPr>
          <w:rFonts w:ascii="Book Antiqua" w:hAnsi="Book Antiqua"/>
          <w:b/>
        </w:rPr>
        <w:t>)</w:t>
      </w:r>
      <w:r w:rsidR="004F14DE">
        <w:rPr>
          <w:rFonts w:ascii="Book Antiqua" w:hAnsi="Book Antiqua"/>
          <w:b/>
        </w:rPr>
        <w:t xml:space="preserve">; </w:t>
      </w:r>
      <w:proofErr w:type="spellStart"/>
      <w:r w:rsidR="004F14DE" w:rsidRPr="00D072FC">
        <w:rPr>
          <w:rFonts w:ascii="Book Antiqua" w:hAnsi="Book Antiqua"/>
          <w:b/>
        </w:rPr>
        <w:t>Elisangela</w:t>
      </w:r>
      <w:proofErr w:type="spellEnd"/>
      <w:r w:rsidR="004F14DE" w:rsidRPr="00D072FC">
        <w:rPr>
          <w:rFonts w:ascii="Book Antiqua" w:hAnsi="Book Antiqua"/>
          <w:b/>
        </w:rPr>
        <w:t xml:space="preserve"> </w:t>
      </w:r>
      <w:proofErr w:type="spellStart"/>
      <w:r w:rsidR="004F14DE" w:rsidRPr="00D072FC">
        <w:rPr>
          <w:rFonts w:ascii="Book Antiqua" w:hAnsi="Book Antiqua"/>
          <w:b/>
        </w:rPr>
        <w:t>Reinert</w:t>
      </w:r>
      <w:proofErr w:type="spellEnd"/>
      <w:r w:rsidR="004F14DE">
        <w:rPr>
          <w:rFonts w:ascii="Book Antiqua" w:hAnsi="Book Antiqua"/>
          <w:b/>
        </w:rPr>
        <w:t xml:space="preserve"> </w:t>
      </w:r>
      <w:r w:rsidR="004F14DE" w:rsidRPr="00D072FC">
        <w:rPr>
          <w:rFonts w:ascii="Book Antiqua" w:hAnsi="Book Antiqua"/>
        </w:rPr>
        <w:t>Matrícula n° 1179</w:t>
      </w:r>
      <w:r w:rsidR="004F14DE">
        <w:rPr>
          <w:rFonts w:ascii="Book Antiqua" w:hAnsi="Book Antiqua"/>
        </w:rPr>
        <w:t xml:space="preserve"> </w:t>
      </w:r>
      <w:r w:rsidR="004F14DE" w:rsidRPr="00D072FC">
        <w:rPr>
          <w:rFonts w:ascii="Book Antiqua" w:hAnsi="Book Antiqua"/>
          <w:b/>
        </w:rPr>
        <w:t xml:space="preserve">(Secretaria </w:t>
      </w:r>
      <w:r w:rsidR="004F14DE">
        <w:rPr>
          <w:rFonts w:ascii="Book Antiqua" w:hAnsi="Book Antiqua"/>
          <w:b/>
        </w:rPr>
        <w:t xml:space="preserve">Municipal </w:t>
      </w:r>
      <w:r w:rsidR="004F14DE" w:rsidRPr="00D072FC">
        <w:rPr>
          <w:rFonts w:ascii="Book Antiqua" w:hAnsi="Book Antiqua"/>
          <w:b/>
        </w:rPr>
        <w:t>de Obras e Serviços Urbanos)</w:t>
      </w:r>
      <w:r w:rsidR="004F14DE">
        <w:rPr>
          <w:rFonts w:ascii="Book Antiqua" w:hAnsi="Book Antiqua"/>
          <w:b/>
        </w:rPr>
        <w:t xml:space="preserve">; </w:t>
      </w:r>
      <w:proofErr w:type="spellStart"/>
      <w:r w:rsidR="004F14DE" w:rsidRPr="00D072FC">
        <w:rPr>
          <w:rFonts w:ascii="Book Antiqua" w:hAnsi="Book Antiqua"/>
          <w:b/>
        </w:rPr>
        <w:t>Jamison</w:t>
      </w:r>
      <w:proofErr w:type="spellEnd"/>
      <w:r w:rsidR="004F14DE" w:rsidRPr="00D072FC">
        <w:rPr>
          <w:rFonts w:ascii="Book Antiqua" w:hAnsi="Book Antiqua"/>
          <w:b/>
        </w:rPr>
        <w:t xml:space="preserve"> Francisco Do Nascimento</w:t>
      </w:r>
      <w:r w:rsidR="004F14DE">
        <w:rPr>
          <w:rFonts w:ascii="Book Antiqua" w:hAnsi="Book Antiqua"/>
          <w:b/>
        </w:rPr>
        <w:t xml:space="preserve"> </w:t>
      </w:r>
      <w:r w:rsidR="004F14DE" w:rsidRPr="00D072FC">
        <w:rPr>
          <w:rFonts w:ascii="Book Antiqua" w:hAnsi="Book Antiqua"/>
        </w:rPr>
        <w:t>matrícula n° 19194</w:t>
      </w:r>
      <w:r w:rsidR="004F14DE">
        <w:rPr>
          <w:rFonts w:ascii="Book Antiqua" w:hAnsi="Book Antiqua"/>
        </w:rPr>
        <w:t xml:space="preserve"> </w:t>
      </w:r>
      <w:r w:rsidR="004F14DE" w:rsidRPr="00D072FC">
        <w:rPr>
          <w:rFonts w:ascii="Book Antiqua" w:hAnsi="Book Antiqua"/>
          <w:b/>
        </w:rPr>
        <w:lastRenderedPageBreak/>
        <w:t>(Superintendência de trânsito - DITRAN);</w:t>
      </w:r>
      <w:r w:rsidR="004F14DE">
        <w:rPr>
          <w:rFonts w:ascii="Book Antiqua" w:hAnsi="Book Antiqua"/>
          <w:b/>
        </w:rPr>
        <w:t xml:space="preserve"> </w:t>
      </w:r>
      <w:r w:rsidR="004F14DE" w:rsidRPr="00D072FC">
        <w:rPr>
          <w:rFonts w:ascii="Book Antiqua" w:hAnsi="Book Antiqua"/>
          <w:b/>
        </w:rPr>
        <w:t xml:space="preserve">Luciano </w:t>
      </w:r>
      <w:proofErr w:type="spellStart"/>
      <w:r w:rsidR="004F14DE" w:rsidRPr="00D072FC">
        <w:rPr>
          <w:rFonts w:ascii="Book Antiqua" w:hAnsi="Book Antiqua"/>
          <w:b/>
        </w:rPr>
        <w:t>Rominhuk</w:t>
      </w:r>
      <w:proofErr w:type="spellEnd"/>
      <w:r w:rsidR="004F14DE">
        <w:rPr>
          <w:rFonts w:ascii="Book Antiqua" w:hAnsi="Book Antiqua"/>
          <w:b/>
        </w:rPr>
        <w:t xml:space="preserve"> </w:t>
      </w:r>
      <w:r w:rsidR="004F14DE" w:rsidRPr="00D072FC">
        <w:rPr>
          <w:rFonts w:ascii="Book Antiqua" w:hAnsi="Book Antiqua"/>
        </w:rPr>
        <w:t>matrícula nº 927157-0</w:t>
      </w:r>
      <w:r w:rsidR="004F14DE">
        <w:rPr>
          <w:rFonts w:ascii="Book Antiqua" w:hAnsi="Book Antiqua"/>
        </w:rPr>
        <w:t xml:space="preserve"> </w:t>
      </w:r>
      <w:r w:rsidR="004F14DE" w:rsidRPr="00D072FC">
        <w:rPr>
          <w:rFonts w:ascii="Book Antiqua" w:hAnsi="Book Antiqua"/>
          <w:b/>
        </w:rPr>
        <w:t>(Corpo de Bombeiros Militar)</w:t>
      </w:r>
      <w:r w:rsidR="004F14DE">
        <w:rPr>
          <w:rFonts w:ascii="Book Antiqua" w:hAnsi="Book Antiqua"/>
          <w:b/>
        </w:rPr>
        <w:t xml:space="preserve">; </w:t>
      </w:r>
      <w:r w:rsidR="004F14DE" w:rsidRPr="00D072FC">
        <w:rPr>
          <w:rFonts w:ascii="Book Antiqua" w:hAnsi="Book Antiqua"/>
          <w:b/>
        </w:rPr>
        <w:t>Marcos Farias Souza</w:t>
      </w:r>
      <w:r w:rsidR="004F14DE">
        <w:rPr>
          <w:rFonts w:ascii="Book Antiqua" w:hAnsi="Book Antiqua"/>
          <w:b/>
        </w:rPr>
        <w:t xml:space="preserve"> </w:t>
      </w:r>
      <w:r w:rsidR="004F14DE" w:rsidRPr="00D072FC">
        <w:rPr>
          <w:rFonts w:ascii="Book Antiqua" w:hAnsi="Book Antiqua"/>
        </w:rPr>
        <w:t>matrícula n° 925990-2</w:t>
      </w:r>
      <w:r w:rsidR="004F14DE">
        <w:rPr>
          <w:rFonts w:ascii="Book Antiqua" w:hAnsi="Book Antiqua"/>
        </w:rPr>
        <w:t xml:space="preserve"> </w:t>
      </w:r>
      <w:r w:rsidR="004F14DE" w:rsidRPr="00D072FC">
        <w:rPr>
          <w:rFonts w:ascii="Book Antiqua" w:hAnsi="Book Antiqua"/>
          <w:b/>
        </w:rPr>
        <w:t>(Policia Militar)</w:t>
      </w:r>
      <w:r w:rsidR="004F14DE">
        <w:rPr>
          <w:rFonts w:ascii="Book Antiqua" w:hAnsi="Book Antiqua"/>
          <w:b/>
        </w:rPr>
        <w:t xml:space="preserve">; </w:t>
      </w:r>
      <w:r w:rsidR="004F14DE" w:rsidRPr="00D072FC">
        <w:rPr>
          <w:rFonts w:ascii="Book Antiqua" w:hAnsi="Book Antiqua"/>
        </w:rPr>
        <w:t xml:space="preserve">Antonio </w:t>
      </w:r>
      <w:proofErr w:type="spellStart"/>
      <w:r w:rsidR="004F14DE" w:rsidRPr="00D072FC">
        <w:rPr>
          <w:rFonts w:ascii="Book Antiqua" w:hAnsi="Book Antiqua"/>
        </w:rPr>
        <w:t>Merces</w:t>
      </w:r>
      <w:proofErr w:type="spellEnd"/>
      <w:r w:rsidR="004F14DE" w:rsidRPr="00D072FC">
        <w:rPr>
          <w:rFonts w:ascii="Book Antiqua" w:hAnsi="Book Antiqua"/>
        </w:rPr>
        <w:t xml:space="preserve"> Da Silva</w:t>
      </w:r>
      <w:r w:rsidR="004F14DE">
        <w:rPr>
          <w:rFonts w:ascii="Book Antiqua" w:hAnsi="Book Antiqua"/>
          <w:b/>
        </w:rPr>
        <w:t xml:space="preserve"> </w:t>
      </w:r>
      <w:r w:rsidR="004F14DE" w:rsidRPr="00D072FC">
        <w:rPr>
          <w:rFonts w:ascii="Book Antiqua" w:hAnsi="Book Antiqua"/>
          <w:b/>
        </w:rPr>
        <w:t>matrícula n° 17534</w:t>
      </w:r>
      <w:r w:rsidR="004F14DE">
        <w:rPr>
          <w:rFonts w:ascii="Book Antiqua" w:hAnsi="Book Antiqua"/>
          <w:b/>
        </w:rPr>
        <w:t xml:space="preserve"> (Educação Infantil e Educação Fundamental); </w:t>
      </w:r>
      <w:r w:rsidR="004F14DE" w:rsidRPr="00D072FC">
        <w:rPr>
          <w:rFonts w:ascii="Book Antiqua" w:hAnsi="Book Antiqua"/>
          <w:b/>
        </w:rPr>
        <w:t>Edson Borges</w:t>
      </w:r>
      <w:r w:rsidR="004F14DE">
        <w:rPr>
          <w:rFonts w:ascii="Book Antiqua" w:hAnsi="Book Antiqua"/>
          <w:b/>
        </w:rPr>
        <w:t xml:space="preserve"> </w:t>
      </w:r>
      <w:r w:rsidR="004F14DE" w:rsidRPr="00D072FC">
        <w:rPr>
          <w:rFonts w:ascii="Book Antiqua" w:hAnsi="Book Antiqua"/>
        </w:rPr>
        <w:t>matrícula n° 21753</w:t>
      </w:r>
      <w:r w:rsidR="004F14DE">
        <w:rPr>
          <w:rFonts w:ascii="Book Antiqua" w:hAnsi="Book Antiqua"/>
        </w:rPr>
        <w:t xml:space="preserve"> </w:t>
      </w:r>
      <w:r w:rsidR="004F14DE" w:rsidRPr="00D072FC">
        <w:rPr>
          <w:rFonts w:ascii="Book Antiqua" w:hAnsi="Book Antiqua"/>
          <w:b/>
        </w:rPr>
        <w:t>(Fundação Municipal de Esportes e Lazer)</w:t>
      </w:r>
      <w:r w:rsidR="004F14DE">
        <w:rPr>
          <w:rFonts w:ascii="Book Antiqua" w:hAnsi="Book Antiqua"/>
          <w:b/>
        </w:rPr>
        <w:t xml:space="preserve"> </w:t>
      </w:r>
      <w:r w:rsidR="004F14DE" w:rsidRPr="00D072FC">
        <w:rPr>
          <w:rFonts w:ascii="Book Antiqua" w:hAnsi="Book Antiqua"/>
          <w:b/>
        </w:rPr>
        <w:t>e Michel Max Da Silva</w:t>
      </w:r>
      <w:r w:rsidR="004F14DE">
        <w:rPr>
          <w:rFonts w:ascii="Book Antiqua" w:hAnsi="Book Antiqua"/>
        </w:rPr>
        <w:t xml:space="preserve"> </w:t>
      </w:r>
      <w:r w:rsidR="004F14DE" w:rsidRPr="00D072FC">
        <w:rPr>
          <w:rFonts w:ascii="Book Antiqua" w:hAnsi="Book Antiqua"/>
        </w:rPr>
        <w:t>matrícula n° 21644</w:t>
      </w:r>
      <w:r w:rsidR="004F14DE">
        <w:rPr>
          <w:rFonts w:ascii="Book Antiqua" w:hAnsi="Book Antiqua"/>
        </w:rPr>
        <w:t xml:space="preserve"> (</w:t>
      </w:r>
      <w:r w:rsidR="004F14DE" w:rsidRPr="006215E5">
        <w:rPr>
          <w:rFonts w:ascii="Book Antiqua" w:hAnsi="Book Antiqua"/>
          <w:b/>
        </w:rPr>
        <w:t>Serviço Autôn</w:t>
      </w:r>
      <w:r w:rsidR="004F14DE">
        <w:rPr>
          <w:rFonts w:ascii="Book Antiqua" w:hAnsi="Book Antiqua"/>
          <w:b/>
        </w:rPr>
        <w:t xml:space="preserve">omo Municipal de Água e Esgoto - </w:t>
      </w:r>
      <w:proofErr w:type="spellStart"/>
      <w:r w:rsidR="004F14DE" w:rsidRPr="006215E5">
        <w:rPr>
          <w:rFonts w:ascii="Book Antiqua" w:hAnsi="Book Antiqua"/>
          <w:b/>
        </w:rPr>
        <w:t>Samae</w:t>
      </w:r>
      <w:proofErr w:type="spellEnd"/>
      <w:r w:rsidR="004F14DE" w:rsidRPr="006215E5">
        <w:rPr>
          <w:rFonts w:ascii="Book Antiqua" w:hAnsi="Book Antiqua"/>
          <w:b/>
        </w:rPr>
        <w:t>).</w:t>
      </w:r>
    </w:p>
    <w:p w:rsidR="00FD145A" w:rsidRPr="00985632" w:rsidRDefault="00FD145A" w:rsidP="004F14D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rPr>
          <w:rFonts w:ascii="Book Antiqua" w:hAnsi="Book Antiqua"/>
        </w:rPr>
      </w:pPr>
    </w:p>
    <w:p w:rsidR="00FD145A" w:rsidRDefault="00FD145A" w:rsidP="00FD145A">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FD145A" w:rsidRDefault="00FD145A" w:rsidP="00FD145A">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FD145A" w:rsidRDefault="00FD145A" w:rsidP="00FD145A">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ou da Ata de Registro de Preços. </w:t>
      </w:r>
    </w:p>
    <w:p w:rsidR="00FD145A" w:rsidRDefault="00FD145A" w:rsidP="00FD145A">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FD145A" w:rsidRDefault="00FD145A" w:rsidP="00FD145A">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ou da Ata de Registro de Preços. </w:t>
      </w:r>
    </w:p>
    <w:p w:rsidR="00FD145A" w:rsidRDefault="00FD145A" w:rsidP="00FD145A">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FD145A" w:rsidRDefault="00FD145A" w:rsidP="00FD145A">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FD145A" w:rsidRDefault="00FD145A" w:rsidP="00FD145A">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FD145A" w:rsidRDefault="00FD145A" w:rsidP="00FD145A">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FD145A" w:rsidRDefault="00FD145A" w:rsidP="00FD145A">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FD145A" w:rsidRDefault="00FD145A" w:rsidP="00FD145A">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ou a Ata de Registro de Preços no prazo estabelecido pela Administração.</w:t>
      </w:r>
    </w:p>
    <w:p w:rsidR="00FD145A" w:rsidRDefault="00FD145A" w:rsidP="00FD145A">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FD145A" w:rsidRDefault="00FD145A" w:rsidP="00FD145A">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ou da Ata de Registro de Preços. </w:t>
      </w:r>
    </w:p>
    <w:p w:rsidR="00FD145A" w:rsidRDefault="00FD145A" w:rsidP="00FD145A">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FD145A" w:rsidRDefault="00FD145A" w:rsidP="00FD145A">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FD145A" w:rsidRDefault="00FD145A" w:rsidP="00FD145A">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w:t>
      </w:r>
      <w:hyperlink r:id="rId42"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FD145A" w:rsidRDefault="00FD145A" w:rsidP="00FD145A">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FD145A" w:rsidRDefault="00FD145A" w:rsidP="00FD145A">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FD145A" w:rsidRDefault="00FD145A" w:rsidP="00FD145A">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FD145A" w:rsidRDefault="00FD145A" w:rsidP="00FD145A">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FD145A" w:rsidRDefault="00FD145A" w:rsidP="00FD145A">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FD145A" w:rsidRDefault="00FD145A" w:rsidP="00FD145A">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FD145A" w:rsidRDefault="00FD145A" w:rsidP="00FD145A">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FD145A" w:rsidRDefault="00FD145A" w:rsidP="00FD145A">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FD145A" w:rsidRDefault="00FD145A" w:rsidP="00FD145A">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FD145A" w:rsidRDefault="00FD145A" w:rsidP="00FD145A">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FD145A" w:rsidRDefault="00FD145A" w:rsidP="00FD145A">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FD145A" w:rsidRDefault="00FD145A" w:rsidP="00FD145A">
      <w:pPr>
        <w:rPr>
          <w:rFonts w:ascii="Book Antiqua" w:hAnsi="Book Antiqua"/>
        </w:rPr>
      </w:pPr>
    </w:p>
    <w:tbl>
      <w:tblPr>
        <w:tblStyle w:val="Tabelacomgrade"/>
        <w:tblW w:w="4253" w:type="dxa"/>
        <w:tblInd w:w="1838" w:type="dxa"/>
        <w:tblLook w:val="04A0"/>
      </w:tblPr>
      <w:tblGrid>
        <w:gridCol w:w="2126"/>
        <w:gridCol w:w="2127"/>
      </w:tblGrid>
      <w:tr w:rsidR="00FD145A" w:rsidTr="00FD145A">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D145A" w:rsidRDefault="00FD145A" w:rsidP="00FD145A">
            <w:pPr>
              <w:ind w:left="5" w:right="0"/>
              <w:jc w:val="left"/>
              <w:rPr>
                <w:rFonts w:ascii="Book Antiqua" w:hAnsi="Book Antiqua"/>
                <w:b/>
                <w:bCs/>
              </w:rPr>
            </w:pPr>
            <w:r>
              <w:rPr>
                <w:rFonts w:ascii="Book Antiqua" w:hAnsi="Book Antiqua"/>
                <w:b/>
                <w:bCs/>
              </w:rPr>
              <w:lastRenderedPageBreak/>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D145A" w:rsidRDefault="00FD145A" w:rsidP="00FD145A">
            <w:pPr>
              <w:ind w:left="0" w:right="0"/>
              <w:rPr>
                <w:rFonts w:ascii="Book Antiqua" w:hAnsi="Book Antiqua"/>
                <w:b/>
                <w:bCs/>
              </w:rPr>
            </w:pPr>
            <w:r>
              <w:rPr>
                <w:rFonts w:ascii="Book Antiqua" w:hAnsi="Book Antiqua"/>
                <w:b/>
                <w:bCs/>
              </w:rPr>
              <w:t xml:space="preserve">       Percentual (%)</w:t>
            </w:r>
          </w:p>
        </w:tc>
      </w:tr>
      <w:tr w:rsidR="00FD145A" w:rsidTr="00FD145A">
        <w:tc>
          <w:tcPr>
            <w:tcW w:w="2126" w:type="dxa"/>
            <w:tcBorders>
              <w:top w:val="single" w:sz="4" w:space="0" w:color="auto"/>
              <w:left w:val="single" w:sz="4" w:space="0" w:color="auto"/>
              <w:bottom w:val="single" w:sz="4" w:space="0" w:color="auto"/>
              <w:right w:val="single" w:sz="4" w:space="0" w:color="auto"/>
            </w:tcBorders>
            <w:hideMark/>
          </w:tcPr>
          <w:p w:rsidR="00FD145A" w:rsidRDefault="00FD145A" w:rsidP="00FD145A">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FD145A" w:rsidRDefault="00FD145A" w:rsidP="00FD145A">
            <w:pPr>
              <w:ind w:left="0" w:right="0"/>
              <w:jc w:val="center"/>
              <w:rPr>
                <w:rFonts w:ascii="Book Antiqua" w:hAnsi="Book Antiqua"/>
              </w:rPr>
            </w:pPr>
            <w:r>
              <w:rPr>
                <w:rFonts w:ascii="Book Antiqua" w:hAnsi="Book Antiqua"/>
              </w:rPr>
              <w:t>0,5 a 10</w:t>
            </w:r>
          </w:p>
        </w:tc>
      </w:tr>
      <w:tr w:rsidR="00FD145A" w:rsidTr="00FD145A">
        <w:tc>
          <w:tcPr>
            <w:tcW w:w="2126" w:type="dxa"/>
            <w:tcBorders>
              <w:top w:val="single" w:sz="4" w:space="0" w:color="auto"/>
              <w:left w:val="single" w:sz="4" w:space="0" w:color="auto"/>
              <w:bottom w:val="single" w:sz="4" w:space="0" w:color="auto"/>
              <w:right w:val="single" w:sz="4" w:space="0" w:color="auto"/>
            </w:tcBorders>
            <w:hideMark/>
          </w:tcPr>
          <w:p w:rsidR="00FD145A" w:rsidRDefault="00FD145A" w:rsidP="00FD145A">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FD145A" w:rsidRDefault="00FD145A" w:rsidP="00FD145A">
            <w:pPr>
              <w:ind w:left="0" w:right="0"/>
              <w:jc w:val="center"/>
              <w:rPr>
                <w:rFonts w:ascii="Book Antiqua" w:hAnsi="Book Antiqua"/>
              </w:rPr>
            </w:pPr>
            <w:r>
              <w:rPr>
                <w:rFonts w:ascii="Book Antiqua" w:hAnsi="Book Antiqua"/>
              </w:rPr>
              <w:t>15 a 30</w:t>
            </w:r>
          </w:p>
        </w:tc>
      </w:tr>
      <w:tr w:rsidR="00FD145A" w:rsidTr="00FD145A">
        <w:tc>
          <w:tcPr>
            <w:tcW w:w="2126" w:type="dxa"/>
            <w:tcBorders>
              <w:top w:val="single" w:sz="4" w:space="0" w:color="auto"/>
              <w:left w:val="single" w:sz="4" w:space="0" w:color="auto"/>
              <w:bottom w:val="single" w:sz="4" w:space="0" w:color="auto"/>
              <w:right w:val="single" w:sz="4" w:space="0" w:color="auto"/>
            </w:tcBorders>
            <w:hideMark/>
          </w:tcPr>
          <w:p w:rsidR="00FD145A" w:rsidRDefault="00FD145A" w:rsidP="00FD145A">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FD145A" w:rsidRDefault="00FD145A" w:rsidP="00FD145A">
            <w:pPr>
              <w:ind w:left="0" w:right="0"/>
              <w:jc w:val="center"/>
              <w:rPr>
                <w:rFonts w:ascii="Book Antiqua" w:hAnsi="Book Antiqua"/>
              </w:rPr>
            </w:pPr>
            <w:r>
              <w:rPr>
                <w:rFonts w:ascii="Book Antiqua" w:hAnsi="Book Antiqua"/>
              </w:rPr>
              <w:t>15 a 30</w:t>
            </w:r>
          </w:p>
        </w:tc>
      </w:tr>
      <w:tr w:rsidR="00FD145A" w:rsidTr="00FD145A">
        <w:tc>
          <w:tcPr>
            <w:tcW w:w="2126" w:type="dxa"/>
            <w:tcBorders>
              <w:top w:val="single" w:sz="4" w:space="0" w:color="auto"/>
              <w:left w:val="single" w:sz="4" w:space="0" w:color="auto"/>
              <w:bottom w:val="single" w:sz="4" w:space="0" w:color="auto"/>
              <w:right w:val="single" w:sz="4" w:space="0" w:color="auto"/>
            </w:tcBorders>
            <w:hideMark/>
          </w:tcPr>
          <w:p w:rsidR="00FD145A" w:rsidRDefault="00FD145A" w:rsidP="00FD145A">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FD145A" w:rsidRDefault="00FD145A" w:rsidP="00FD145A">
            <w:pPr>
              <w:ind w:left="0" w:right="0"/>
              <w:jc w:val="center"/>
              <w:rPr>
                <w:rFonts w:ascii="Book Antiqua" w:hAnsi="Book Antiqua"/>
              </w:rPr>
            </w:pPr>
            <w:r>
              <w:rPr>
                <w:rFonts w:ascii="Book Antiqua" w:hAnsi="Book Antiqua"/>
              </w:rPr>
              <w:t>0,5 a 20</w:t>
            </w:r>
          </w:p>
        </w:tc>
      </w:tr>
      <w:tr w:rsidR="00FD145A" w:rsidTr="00FD145A">
        <w:tc>
          <w:tcPr>
            <w:tcW w:w="2126" w:type="dxa"/>
            <w:tcBorders>
              <w:top w:val="single" w:sz="4" w:space="0" w:color="auto"/>
              <w:left w:val="single" w:sz="4" w:space="0" w:color="auto"/>
              <w:bottom w:val="single" w:sz="4" w:space="0" w:color="auto"/>
              <w:right w:val="single" w:sz="4" w:space="0" w:color="auto"/>
            </w:tcBorders>
            <w:hideMark/>
          </w:tcPr>
          <w:p w:rsidR="00FD145A" w:rsidRDefault="00FD145A" w:rsidP="00FD145A">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FD145A" w:rsidRDefault="00FD145A" w:rsidP="00FD145A">
            <w:pPr>
              <w:ind w:left="0" w:right="0"/>
              <w:jc w:val="center"/>
              <w:rPr>
                <w:rFonts w:ascii="Book Antiqua" w:hAnsi="Book Antiqua"/>
              </w:rPr>
            </w:pPr>
            <w:r>
              <w:rPr>
                <w:rFonts w:ascii="Book Antiqua" w:hAnsi="Book Antiqua"/>
              </w:rPr>
              <w:t>0,5 a 20</w:t>
            </w:r>
          </w:p>
        </w:tc>
      </w:tr>
      <w:tr w:rsidR="00FD145A" w:rsidTr="00FD145A">
        <w:tc>
          <w:tcPr>
            <w:tcW w:w="2126" w:type="dxa"/>
            <w:tcBorders>
              <w:top w:val="single" w:sz="4" w:space="0" w:color="auto"/>
              <w:left w:val="single" w:sz="4" w:space="0" w:color="auto"/>
              <w:bottom w:val="single" w:sz="4" w:space="0" w:color="auto"/>
              <w:right w:val="single" w:sz="4" w:space="0" w:color="auto"/>
            </w:tcBorders>
            <w:hideMark/>
          </w:tcPr>
          <w:p w:rsidR="00FD145A" w:rsidRDefault="00FD145A" w:rsidP="00FD145A">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FD145A" w:rsidRDefault="00FD145A" w:rsidP="00FD145A">
            <w:pPr>
              <w:ind w:left="0" w:right="0"/>
              <w:jc w:val="center"/>
              <w:rPr>
                <w:rFonts w:ascii="Book Antiqua" w:hAnsi="Book Antiqua"/>
              </w:rPr>
            </w:pPr>
            <w:r>
              <w:rPr>
                <w:rFonts w:ascii="Book Antiqua" w:hAnsi="Book Antiqua"/>
              </w:rPr>
              <w:t>15 a 30</w:t>
            </w:r>
          </w:p>
        </w:tc>
      </w:tr>
      <w:tr w:rsidR="00FD145A" w:rsidTr="00FD145A">
        <w:tc>
          <w:tcPr>
            <w:tcW w:w="2126" w:type="dxa"/>
            <w:tcBorders>
              <w:top w:val="single" w:sz="4" w:space="0" w:color="auto"/>
              <w:left w:val="single" w:sz="4" w:space="0" w:color="auto"/>
              <w:bottom w:val="single" w:sz="4" w:space="0" w:color="auto"/>
              <w:right w:val="single" w:sz="4" w:space="0" w:color="auto"/>
            </w:tcBorders>
            <w:hideMark/>
          </w:tcPr>
          <w:p w:rsidR="00FD145A" w:rsidRDefault="00FD145A" w:rsidP="00FD145A">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FD145A" w:rsidRDefault="00FD145A" w:rsidP="00FD145A">
            <w:pPr>
              <w:ind w:left="0" w:right="0"/>
              <w:jc w:val="center"/>
              <w:rPr>
                <w:rFonts w:ascii="Book Antiqua" w:hAnsi="Book Antiqua"/>
              </w:rPr>
            </w:pPr>
            <w:r>
              <w:rPr>
                <w:rFonts w:ascii="Book Antiqua" w:hAnsi="Book Antiqua"/>
              </w:rPr>
              <w:t>0,5 a 10</w:t>
            </w:r>
          </w:p>
        </w:tc>
      </w:tr>
      <w:tr w:rsidR="00FD145A" w:rsidTr="00FD145A">
        <w:tc>
          <w:tcPr>
            <w:tcW w:w="2126" w:type="dxa"/>
            <w:tcBorders>
              <w:top w:val="single" w:sz="4" w:space="0" w:color="auto"/>
              <w:left w:val="single" w:sz="4" w:space="0" w:color="auto"/>
              <w:bottom w:val="single" w:sz="4" w:space="0" w:color="auto"/>
              <w:right w:val="single" w:sz="4" w:space="0" w:color="auto"/>
            </w:tcBorders>
            <w:hideMark/>
          </w:tcPr>
          <w:p w:rsidR="00FD145A" w:rsidRDefault="00FD145A" w:rsidP="00FD145A">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FD145A" w:rsidRDefault="00FD145A" w:rsidP="00FD145A">
            <w:pPr>
              <w:ind w:left="0" w:right="0"/>
              <w:jc w:val="center"/>
              <w:rPr>
                <w:rFonts w:ascii="Book Antiqua" w:hAnsi="Book Antiqua"/>
              </w:rPr>
            </w:pPr>
            <w:r>
              <w:rPr>
                <w:rFonts w:ascii="Book Antiqua" w:hAnsi="Book Antiqua"/>
              </w:rPr>
              <w:t>15 a 30</w:t>
            </w:r>
          </w:p>
        </w:tc>
      </w:tr>
      <w:tr w:rsidR="00FD145A" w:rsidTr="00FD145A">
        <w:tc>
          <w:tcPr>
            <w:tcW w:w="2126" w:type="dxa"/>
            <w:tcBorders>
              <w:top w:val="single" w:sz="4" w:space="0" w:color="auto"/>
              <w:left w:val="single" w:sz="4" w:space="0" w:color="auto"/>
              <w:bottom w:val="single" w:sz="4" w:space="0" w:color="auto"/>
              <w:right w:val="single" w:sz="4" w:space="0" w:color="auto"/>
            </w:tcBorders>
            <w:hideMark/>
          </w:tcPr>
          <w:p w:rsidR="00FD145A" w:rsidRDefault="00FD145A" w:rsidP="00FD145A">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FD145A" w:rsidRDefault="00FD145A" w:rsidP="00FD145A">
            <w:pPr>
              <w:ind w:left="0" w:right="0"/>
              <w:jc w:val="center"/>
              <w:rPr>
                <w:rFonts w:ascii="Book Antiqua" w:hAnsi="Book Antiqua"/>
              </w:rPr>
            </w:pPr>
            <w:r>
              <w:rPr>
                <w:rFonts w:ascii="Book Antiqua" w:hAnsi="Book Antiqua"/>
              </w:rPr>
              <w:t>15 a 30</w:t>
            </w:r>
          </w:p>
        </w:tc>
      </w:tr>
      <w:tr w:rsidR="00FD145A" w:rsidTr="00FD145A">
        <w:tc>
          <w:tcPr>
            <w:tcW w:w="2126" w:type="dxa"/>
            <w:tcBorders>
              <w:top w:val="single" w:sz="4" w:space="0" w:color="auto"/>
              <w:left w:val="single" w:sz="4" w:space="0" w:color="auto"/>
              <w:bottom w:val="single" w:sz="4" w:space="0" w:color="auto"/>
              <w:right w:val="single" w:sz="4" w:space="0" w:color="auto"/>
            </w:tcBorders>
            <w:hideMark/>
          </w:tcPr>
          <w:p w:rsidR="00FD145A" w:rsidRDefault="00FD145A" w:rsidP="00FD145A">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FD145A" w:rsidRDefault="00FD145A" w:rsidP="00FD145A">
            <w:pPr>
              <w:ind w:left="0" w:right="0"/>
              <w:jc w:val="center"/>
              <w:rPr>
                <w:rFonts w:ascii="Book Antiqua" w:hAnsi="Book Antiqua"/>
              </w:rPr>
            </w:pPr>
            <w:r>
              <w:rPr>
                <w:rFonts w:ascii="Book Antiqua" w:hAnsi="Book Antiqua"/>
              </w:rPr>
              <w:t>20 a 30</w:t>
            </w:r>
          </w:p>
        </w:tc>
      </w:tr>
      <w:tr w:rsidR="00FD145A" w:rsidTr="00FD145A">
        <w:tc>
          <w:tcPr>
            <w:tcW w:w="2126" w:type="dxa"/>
            <w:tcBorders>
              <w:top w:val="single" w:sz="4" w:space="0" w:color="auto"/>
              <w:left w:val="single" w:sz="4" w:space="0" w:color="auto"/>
              <w:bottom w:val="single" w:sz="4" w:space="0" w:color="auto"/>
              <w:right w:val="single" w:sz="4" w:space="0" w:color="auto"/>
            </w:tcBorders>
            <w:hideMark/>
          </w:tcPr>
          <w:p w:rsidR="00FD145A" w:rsidRDefault="00FD145A" w:rsidP="00FD145A">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FD145A" w:rsidRDefault="00FD145A" w:rsidP="00FD145A">
            <w:pPr>
              <w:ind w:left="0" w:right="0"/>
              <w:jc w:val="center"/>
              <w:rPr>
                <w:rFonts w:ascii="Book Antiqua" w:hAnsi="Book Antiqua"/>
              </w:rPr>
            </w:pPr>
            <w:r>
              <w:rPr>
                <w:rFonts w:ascii="Book Antiqua" w:hAnsi="Book Antiqua"/>
              </w:rPr>
              <w:t>20 a 30</w:t>
            </w:r>
          </w:p>
        </w:tc>
      </w:tr>
      <w:tr w:rsidR="00FD145A" w:rsidTr="00FD145A">
        <w:tc>
          <w:tcPr>
            <w:tcW w:w="2126" w:type="dxa"/>
            <w:tcBorders>
              <w:top w:val="single" w:sz="4" w:space="0" w:color="auto"/>
              <w:left w:val="single" w:sz="4" w:space="0" w:color="auto"/>
              <w:bottom w:val="single" w:sz="4" w:space="0" w:color="auto"/>
              <w:right w:val="single" w:sz="4" w:space="0" w:color="auto"/>
            </w:tcBorders>
            <w:hideMark/>
          </w:tcPr>
          <w:p w:rsidR="00FD145A" w:rsidRDefault="00FD145A" w:rsidP="00FD145A">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FD145A" w:rsidRDefault="00FD145A" w:rsidP="00FD145A">
            <w:pPr>
              <w:ind w:left="0" w:right="0"/>
              <w:jc w:val="center"/>
              <w:rPr>
                <w:rFonts w:ascii="Book Antiqua" w:hAnsi="Book Antiqua"/>
              </w:rPr>
            </w:pPr>
            <w:r>
              <w:rPr>
                <w:rFonts w:ascii="Book Antiqua" w:hAnsi="Book Antiqua"/>
              </w:rPr>
              <w:t>20 a 30</w:t>
            </w:r>
          </w:p>
        </w:tc>
      </w:tr>
      <w:tr w:rsidR="00FD145A" w:rsidTr="00FD145A">
        <w:tc>
          <w:tcPr>
            <w:tcW w:w="2126" w:type="dxa"/>
            <w:tcBorders>
              <w:top w:val="single" w:sz="4" w:space="0" w:color="auto"/>
              <w:left w:val="single" w:sz="4" w:space="0" w:color="auto"/>
              <w:bottom w:val="single" w:sz="4" w:space="0" w:color="auto"/>
              <w:right w:val="single" w:sz="4" w:space="0" w:color="auto"/>
            </w:tcBorders>
            <w:hideMark/>
          </w:tcPr>
          <w:p w:rsidR="00FD145A" w:rsidRDefault="00FD145A" w:rsidP="00FD145A">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FD145A" w:rsidRDefault="00FD145A" w:rsidP="00FD145A">
            <w:pPr>
              <w:ind w:left="0" w:right="0"/>
              <w:jc w:val="center"/>
              <w:rPr>
                <w:rFonts w:ascii="Book Antiqua" w:hAnsi="Book Antiqua"/>
              </w:rPr>
            </w:pPr>
            <w:r>
              <w:rPr>
                <w:rFonts w:ascii="Book Antiqua" w:hAnsi="Book Antiqua"/>
              </w:rPr>
              <w:t>20 a 30</w:t>
            </w:r>
          </w:p>
        </w:tc>
      </w:tr>
      <w:tr w:rsidR="00FD145A" w:rsidTr="00FD145A">
        <w:tc>
          <w:tcPr>
            <w:tcW w:w="2126" w:type="dxa"/>
            <w:tcBorders>
              <w:top w:val="single" w:sz="4" w:space="0" w:color="auto"/>
              <w:left w:val="single" w:sz="4" w:space="0" w:color="auto"/>
              <w:bottom w:val="single" w:sz="4" w:space="0" w:color="auto"/>
              <w:right w:val="single" w:sz="4" w:space="0" w:color="auto"/>
            </w:tcBorders>
            <w:hideMark/>
          </w:tcPr>
          <w:p w:rsidR="00FD145A" w:rsidRDefault="00FD145A" w:rsidP="00FD145A">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FD145A" w:rsidRDefault="00FD145A" w:rsidP="00FD145A">
            <w:pPr>
              <w:ind w:left="0" w:right="0"/>
              <w:jc w:val="center"/>
              <w:rPr>
                <w:rFonts w:ascii="Book Antiqua" w:hAnsi="Book Antiqua"/>
              </w:rPr>
            </w:pPr>
            <w:r>
              <w:rPr>
                <w:rFonts w:ascii="Book Antiqua" w:hAnsi="Book Antiqua"/>
              </w:rPr>
              <w:t>20 a 30</w:t>
            </w:r>
          </w:p>
        </w:tc>
      </w:tr>
    </w:tbl>
    <w:p w:rsidR="00FD145A" w:rsidRDefault="00FD145A" w:rsidP="00FD145A">
      <w:pPr>
        <w:rPr>
          <w:rFonts w:ascii="Book Antiqua" w:hAnsi="Book Antiqua"/>
        </w:rPr>
      </w:pPr>
    </w:p>
    <w:p w:rsidR="00FD145A" w:rsidRDefault="00FD145A" w:rsidP="00FD145A">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FD145A" w:rsidRDefault="00FD145A" w:rsidP="00FD145A">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FD145A" w:rsidRDefault="00FD145A" w:rsidP="00FD145A">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FD145A" w:rsidRDefault="00FD145A" w:rsidP="00FD145A">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FD145A" w:rsidRDefault="00FD145A" w:rsidP="00FD145A">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FD145A" w:rsidRDefault="00FD145A" w:rsidP="00FD145A">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ou da Ata de Registro de Preços. </w:t>
      </w:r>
    </w:p>
    <w:p w:rsidR="00FD145A" w:rsidRDefault="00FD145A" w:rsidP="00FD145A">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FD145A" w:rsidRDefault="00FD145A" w:rsidP="00FD145A">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FD145A" w:rsidRDefault="00FD145A" w:rsidP="00FD145A">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FD145A" w:rsidRDefault="00FD145A" w:rsidP="00FD145A">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FD145A" w:rsidRDefault="00FD145A" w:rsidP="00FD145A">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FD145A" w:rsidRDefault="00FD145A" w:rsidP="00FD145A">
      <w:pPr>
        <w:rPr>
          <w:rFonts w:ascii="Book Antiqua" w:hAnsi="Book Antiqua" w:cs="Times New Roman"/>
        </w:rPr>
      </w:pPr>
      <w:r>
        <w:rPr>
          <w:rFonts w:ascii="Book Antiqua" w:eastAsia="Arial" w:hAnsi="Book Antiqua" w:cs="Times New Roman"/>
          <w:lang w:eastAsia="pt-BR"/>
        </w:rPr>
        <w:t>13.10.8 Recusar-se, sem justificativa, a assinar o Contrato ou a Ata de Registro de Preços no prazo estabelecido pela Administração.</w:t>
      </w:r>
    </w:p>
    <w:p w:rsidR="00FD145A" w:rsidRDefault="00FD145A" w:rsidP="00FD145A">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13.2.3 </w:t>
      </w:r>
      <w:r>
        <w:rPr>
          <w:rFonts w:ascii="Book Antiqua" w:hAnsi="Book Antiqua" w:cs="Times New Roman"/>
        </w:rPr>
        <w:t xml:space="preserve">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FD145A" w:rsidRDefault="00FD145A" w:rsidP="00FD145A">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FD145A" w:rsidRDefault="00FD145A" w:rsidP="00FD145A">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FD145A" w:rsidRDefault="00FD145A" w:rsidP="00FD145A">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FD145A" w:rsidRDefault="00FD145A" w:rsidP="00FD145A">
      <w:pPr>
        <w:rPr>
          <w:rFonts w:ascii="Book Antiqua" w:hAnsi="Book Antiqua"/>
        </w:rPr>
      </w:pPr>
      <w:r>
        <w:rPr>
          <w:rFonts w:ascii="Book Antiqua" w:hAnsi="Book Antiqua"/>
        </w:rPr>
        <w:t>13.12.3 Comportar-se de modo inidôneo ou cometer fraude de qualquer natureza.</w:t>
      </w:r>
    </w:p>
    <w:p w:rsidR="00FD145A" w:rsidRDefault="00FD145A" w:rsidP="00FD145A">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FD145A" w:rsidRDefault="00FD145A" w:rsidP="00FD145A">
      <w:pPr>
        <w:rPr>
          <w:rFonts w:ascii="Book Antiqua" w:hAnsi="Book Antiqua"/>
        </w:rPr>
      </w:pPr>
      <w:r>
        <w:rPr>
          <w:rFonts w:ascii="Book Antiqua" w:hAnsi="Book Antiqua"/>
        </w:rPr>
        <w:t xml:space="preserve">13.12.5 Praticar ato lesivo previsto no Art. 5º da Lei nº 12.846/2013. </w:t>
      </w:r>
    </w:p>
    <w:p w:rsidR="00FD145A" w:rsidRDefault="00FD145A" w:rsidP="00FD145A">
      <w:pPr>
        <w:rPr>
          <w:rFonts w:ascii="Book Antiqua" w:hAnsi="Book Antiqua"/>
        </w:rPr>
      </w:pPr>
      <w:r>
        <w:rPr>
          <w:rFonts w:ascii="Book Antiqua" w:hAnsi="Book Antiqua"/>
        </w:rPr>
        <w:lastRenderedPageBreak/>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FD145A" w:rsidRDefault="00FD145A" w:rsidP="00FD145A">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FD145A" w:rsidRDefault="00FD145A" w:rsidP="00FD145A">
      <w:pPr>
        <w:rPr>
          <w:rFonts w:ascii="Book Antiqua" w:hAnsi="Book Antiqua" w:cstheme="minorHAnsi"/>
          <w:bCs/>
          <w:kern w:val="36"/>
        </w:rPr>
      </w:pPr>
      <w:r>
        <w:rPr>
          <w:rFonts w:ascii="Book Antiqua" w:hAnsi="Book Antiqua" w:cstheme="minorHAnsi"/>
          <w:bCs/>
          <w:kern w:val="36"/>
        </w:rPr>
        <w:t>13.14.1 A gravidade da conduta praticada;</w:t>
      </w:r>
    </w:p>
    <w:p w:rsidR="00FD145A" w:rsidRDefault="00FD145A" w:rsidP="00FD145A">
      <w:pPr>
        <w:rPr>
          <w:rFonts w:ascii="Book Antiqua" w:hAnsi="Book Antiqua" w:cstheme="minorHAnsi"/>
          <w:bCs/>
          <w:kern w:val="36"/>
        </w:rPr>
      </w:pPr>
      <w:r>
        <w:rPr>
          <w:rFonts w:ascii="Book Antiqua" w:hAnsi="Book Antiqua" w:cstheme="minorHAnsi"/>
          <w:bCs/>
          <w:kern w:val="36"/>
        </w:rPr>
        <w:t>13.14.2 A culpabilidade do infrator;</w:t>
      </w:r>
    </w:p>
    <w:p w:rsidR="00FD145A" w:rsidRDefault="00FD145A" w:rsidP="00FD145A">
      <w:pPr>
        <w:rPr>
          <w:rFonts w:ascii="Book Antiqua" w:hAnsi="Book Antiqua" w:cstheme="minorHAnsi"/>
          <w:bCs/>
          <w:kern w:val="36"/>
        </w:rPr>
      </w:pPr>
      <w:r>
        <w:rPr>
          <w:rFonts w:ascii="Book Antiqua" w:hAnsi="Book Antiqua" w:cstheme="minorHAnsi"/>
          <w:bCs/>
          <w:kern w:val="36"/>
        </w:rPr>
        <w:t>13.14.3 A intensidade do dano provocado;</w:t>
      </w:r>
    </w:p>
    <w:p w:rsidR="00FD145A" w:rsidRDefault="00FD145A" w:rsidP="00FD145A">
      <w:pPr>
        <w:rPr>
          <w:rFonts w:ascii="Book Antiqua" w:hAnsi="Book Antiqua" w:cstheme="minorHAnsi"/>
          <w:bCs/>
          <w:kern w:val="36"/>
        </w:rPr>
      </w:pPr>
      <w:r>
        <w:rPr>
          <w:rFonts w:ascii="Book Antiqua" w:hAnsi="Book Antiqua" w:cstheme="minorHAnsi"/>
          <w:bCs/>
          <w:kern w:val="36"/>
        </w:rPr>
        <w:t>13.14.4 O caráter educativo da pena;</w:t>
      </w:r>
    </w:p>
    <w:p w:rsidR="00FD145A" w:rsidRDefault="00FD145A" w:rsidP="00FD145A">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FD145A" w:rsidRDefault="00FD145A" w:rsidP="00FD145A">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FD145A" w:rsidRDefault="00FD145A" w:rsidP="00FD145A">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FD145A" w:rsidRDefault="00FD145A" w:rsidP="00FD145A">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FD145A" w:rsidRDefault="00FD145A" w:rsidP="00FD145A">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FD145A" w:rsidRDefault="00FD145A" w:rsidP="00FD14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FD145A" w:rsidRDefault="00FD145A" w:rsidP="00FD14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FD145A" w:rsidRPr="00627233" w:rsidRDefault="00FD145A" w:rsidP="00FD145A">
      <w:pPr>
        <w:tabs>
          <w:tab w:val="left" w:pos="9498"/>
        </w:tabs>
        <w:ind w:right="-852"/>
        <w:rPr>
          <w:rFonts w:ascii="Book Antiqua" w:hAnsi="Book Antiqua"/>
        </w:rPr>
      </w:pPr>
      <w:r>
        <w:rPr>
          <w:rFonts w:ascii="Book Antiqua" w:eastAsia="Book Antiqua" w:hAnsi="Book Antiqua"/>
          <w:b/>
        </w:rPr>
        <w:t xml:space="preserve">CLÁUSULA DÉCIMA QUARTA – DA </w:t>
      </w:r>
      <w:r w:rsidRPr="00627233">
        <w:rPr>
          <w:rFonts w:ascii="Book Antiqua" w:hAnsi="Book Antiqua"/>
          <w:b/>
        </w:rPr>
        <w:t>ALTERAÇÃO SUBJETIVA</w:t>
      </w:r>
    </w:p>
    <w:p w:rsidR="00FD145A" w:rsidRPr="00627233" w:rsidRDefault="00FD145A" w:rsidP="00FD145A">
      <w:pPr>
        <w:tabs>
          <w:tab w:val="left" w:pos="9498"/>
        </w:tabs>
        <w:ind w:right="-852"/>
        <w:rPr>
          <w:rFonts w:ascii="Book Antiqua" w:hAnsi="Book Antiqua"/>
        </w:rPr>
      </w:pPr>
      <w:r>
        <w:rPr>
          <w:rFonts w:ascii="Book Antiqua" w:hAnsi="Book Antiqua"/>
        </w:rPr>
        <w:t xml:space="preserve">14.1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FD145A" w:rsidRDefault="00FD145A" w:rsidP="00FD14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FD145A" w:rsidRPr="00627233" w:rsidRDefault="00FD145A" w:rsidP="00FD14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QUINTA – </w:t>
      </w:r>
      <w:r w:rsidRPr="00627233">
        <w:rPr>
          <w:rFonts w:ascii="Book Antiqua" w:hAnsi="Book Antiqua"/>
          <w:b/>
        </w:rPr>
        <w:t>DO CANCELAMENTO DO REGISTRO DA FORNECEDORA</w:t>
      </w:r>
    </w:p>
    <w:p w:rsidR="00FD145A" w:rsidRDefault="00FD145A" w:rsidP="00FD14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15.1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FD145A" w:rsidRDefault="00FD145A" w:rsidP="006172DC">
      <w:pPr>
        <w:pStyle w:val="PargrafodaLista"/>
        <w:widowControl w:val="0"/>
        <w:numPr>
          <w:ilvl w:val="0"/>
          <w:numId w:val="3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FD145A" w:rsidRDefault="00FD145A" w:rsidP="006172DC">
      <w:pPr>
        <w:pStyle w:val="PargrafodaLista"/>
        <w:widowControl w:val="0"/>
        <w:numPr>
          <w:ilvl w:val="0"/>
          <w:numId w:val="3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FD145A" w:rsidRDefault="00FD145A" w:rsidP="006172DC">
      <w:pPr>
        <w:pStyle w:val="PargrafodaLista"/>
        <w:widowControl w:val="0"/>
        <w:numPr>
          <w:ilvl w:val="0"/>
          <w:numId w:val="3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FD145A" w:rsidRDefault="00FD145A" w:rsidP="006172DC">
      <w:pPr>
        <w:pStyle w:val="PargrafodaLista"/>
        <w:widowControl w:val="0"/>
        <w:numPr>
          <w:ilvl w:val="0"/>
          <w:numId w:val="3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FD145A" w:rsidRDefault="00FD145A" w:rsidP="006172DC">
      <w:pPr>
        <w:pStyle w:val="PargrafodaLista"/>
        <w:widowControl w:val="0"/>
        <w:numPr>
          <w:ilvl w:val="0"/>
          <w:numId w:val="3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FD145A" w:rsidRDefault="00FD145A" w:rsidP="006172DC">
      <w:pPr>
        <w:pStyle w:val="PargrafodaLista"/>
        <w:widowControl w:val="0"/>
        <w:numPr>
          <w:ilvl w:val="0"/>
          <w:numId w:val="3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FD145A" w:rsidRPr="003C588F" w:rsidRDefault="00FD145A" w:rsidP="003C588F">
      <w:pPr>
        <w:pStyle w:val="PargrafodaLista"/>
        <w:widowControl w:val="0"/>
        <w:numPr>
          <w:ilvl w:val="0"/>
          <w:numId w:val="3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Por razões de interesse </w:t>
      </w:r>
      <w:proofErr w:type="gramStart"/>
      <w:r>
        <w:rPr>
          <w:rFonts w:ascii="Book Antiqua" w:hAnsi="Book Antiqua"/>
        </w:rPr>
        <w:t>público devidamente demonstradas</w:t>
      </w:r>
      <w:proofErr w:type="gramEnd"/>
      <w:r>
        <w:rPr>
          <w:rFonts w:ascii="Book Antiqua" w:hAnsi="Book Antiqua"/>
        </w:rPr>
        <w:t xml:space="preserve"> e justificadas pela Administração.</w:t>
      </w:r>
    </w:p>
    <w:p w:rsidR="00FD145A" w:rsidRDefault="00FD145A" w:rsidP="00FD14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lastRenderedPageBreak/>
        <w:t xml:space="preserve">15.1.1 Em qualquer das hipóteses acima, concluído o processo, a Administração fará o devido </w:t>
      </w:r>
      <w:proofErr w:type="spellStart"/>
      <w:r>
        <w:rPr>
          <w:rFonts w:ascii="Book Antiqua" w:hAnsi="Book Antiqua"/>
        </w:rPr>
        <w:t>apostilamento</w:t>
      </w:r>
      <w:proofErr w:type="spellEnd"/>
      <w:r>
        <w:rPr>
          <w:rFonts w:ascii="Book Antiqua" w:hAnsi="Book Antiqua"/>
        </w:rPr>
        <w:t xml:space="preserve"> na Ata de Registro de Preços e informará aos demais fornecedores a nova ordem de registro.</w:t>
      </w:r>
    </w:p>
    <w:p w:rsidR="00FD145A" w:rsidRDefault="00FD145A" w:rsidP="00FD145A">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FD145A" w:rsidRDefault="00FD145A" w:rsidP="00FD145A">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FD145A" w:rsidRPr="00874191" w:rsidRDefault="00FD145A" w:rsidP="00FD145A">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FD145A" w:rsidRPr="00874191" w:rsidRDefault="00FD145A" w:rsidP="00FD145A">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FD145A" w:rsidRDefault="00FD145A" w:rsidP="00FD14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FD145A" w:rsidRDefault="00FD145A" w:rsidP="00FD14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SÉTIMA – DO FORO</w:t>
      </w:r>
    </w:p>
    <w:p w:rsidR="00FD145A" w:rsidRDefault="00FD145A" w:rsidP="00FD145A">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17.1 </w:t>
      </w:r>
      <w:proofErr w:type="gramStart"/>
      <w:r w:rsidRPr="001E2A62">
        <w:rPr>
          <w:rFonts w:ascii="Book Antiqua" w:hAnsi="Book Antiqua"/>
        </w:rPr>
        <w:t>Fica</w:t>
      </w:r>
      <w:proofErr w:type="gramEnd"/>
      <w:r w:rsidRPr="001E2A62">
        <w:rPr>
          <w:rFonts w:ascii="Book Antiqua" w:hAnsi="Book Antiqua"/>
        </w:rPr>
        <w:t xml:space="preserve">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FD145A" w:rsidRPr="00627233"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sidRPr="002B33EF">
        <w:rPr>
          <w:rFonts w:ascii="Book Antiqua" w:hAnsi="Book Antiqua"/>
          <w:b/>
          <w:bCs/>
        </w:rPr>
        <w:t>_____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____________</w:t>
      </w:r>
      <w:r>
        <w:rPr>
          <w:rFonts w:ascii="Book Antiqua" w:hAnsi="Book Antiqua"/>
          <w:b/>
          <w:bCs/>
          <w:color w:val="FF0000"/>
        </w:rPr>
        <w:t xml:space="preserve"> </w:t>
      </w:r>
      <w:r w:rsidRPr="00BB55AD">
        <w:rPr>
          <w:rFonts w:ascii="Book Antiqua" w:eastAsia="Book Antiqua" w:hAnsi="Book Antiqua" w:cstheme="minorHAnsi"/>
        </w:rPr>
        <w:t>de 2024.</w:t>
      </w: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FD145A"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FD145A" w:rsidRPr="00627233"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FD145A" w:rsidRPr="00627233"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tbl>
      <w:tblPr>
        <w:tblW w:w="10206" w:type="dxa"/>
        <w:tblInd w:w="-601" w:type="dxa"/>
        <w:tblLook w:val="04A0"/>
      </w:tblPr>
      <w:tblGrid>
        <w:gridCol w:w="10389"/>
        <w:gridCol w:w="222"/>
        <w:gridCol w:w="222"/>
      </w:tblGrid>
      <w:tr w:rsidR="00FD145A" w:rsidRPr="00704A2F" w:rsidTr="00FD145A">
        <w:tc>
          <w:tcPr>
            <w:tcW w:w="3119" w:type="dxa"/>
          </w:tcPr>
          <w:tbl>
            <w:tblPr>
              <w:tblStyle w:val="Tabelacomgrade"/>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FD145A" w:rsidRPr="00704A2F" w:rsidTr="00FD145A">
              <w:trPr>
                <w:jc w:val="center"/>
              </w:trPr>
              <w:tc>
                <w:tcPr>
                  <w:tcW w:w="3369" w:type="dxa"/>
                  <w:hideMark/>
                </w:tcPr>
                <w:p w:rsidR="00FD145A" w:rsidRPr="00704A2F"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FD145A" w:rsidRPr="00704A2F"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FD145A" w:rsidRPr="00704A2F"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FD145A" w:rsidRPr="00704A2F"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tc>
              <w:tc>
                <w:tcPr>
                  <w:tcW w:w="3402" w:type="dxa"/>
                  <w:hideMark/>
                </w:tcPr>
                <w:p w:rsidR="00FD145A" w:rsidRPr="00704A2F"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FD145A" w:rsidRPr="00704A2F"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Pregoeiro</w:t>
                  </w:r>
                </w:p>
                <w:p w:rsidR="00FD145A" w:rsidRPr="00704A2F"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FD145A" w:rsidRPr="00704A2F"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tc>
              <w:tc>
                <w:tcPr>
                  <w:tcW w:w="3402" w:type="dxa"/>
                  <w:vAlign w:val="center"/>
                  <w:hideMark/>
                </w:tcPr>
                <w:p w:rsidR="00FD145A" w:rsidRPr="00704A2F"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FD145A" w:rsidRPr="00704A2F"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FD145A" w:rsidRPr="00704A2F"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FD145A" w:rsidRPr="00704A2F"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p w:rsidR="00FD145A" w:rsidRPr="00704A2F"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FD145A" w:rsidRPr="00704A2F"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FD145A" w:rsidRPr="00704A2F"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FD145A" w:rsidRPr="00704A2F"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r w:rsidR="00FD145A" w:rsidRPr="00704A2F" w:rsidTr="00FD145A">
              <w:trPr>
                <w:trHeight w:val="413"/>
                <w:jc w:val="center"/>
              </w:trPr>
              <w:tc>
                <w:tcPr>
                  <w:tcW w:w="3369" w:type="dxa"/>
                  <w:hideMark/>
                </w:tcPr>
                <w:p w:rsidR="00FD145A" w:rsidRPr="00704A2F"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c>
                <w:tcPr>
                  <w:tcW w:w="3402" w:type="dxa"/>
                  <w:hideMark/>
                </w:tcPr>
                <w:p w:rsidR="00FD145A" w:rsidRPr="00704A2F"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NOME DO REPRESENTANTE LEGAL</w:t>
                  </w:r>
                </w:p>
                <w:p w:rsidR="00FD145A" w:rsidRPr="00704A2F"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RAZÃO SOCIAL DA EMPRESA</w:t>
                  </w:r>
                </w:p>
                <w:p w:rsidR="00FD145A" w:rsidRPr="00704A2F"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sz w:val="18"/>
                      <w:szCs w:val="18"/>
                    </w:rPr>
                    <w:t>CNPJ DA EMPRESA</w:t>
                  </w:r>
                </w:p>
              </w:tc>
              <w:tc>
                <w:tcPr>
                  <w:tcW w:w="3402" w:type="dxa"/>
                  <w:vAlign w:val="center"/>
                  <w:hideMark/>
                </w:tcPr>
                <w:p w:rsidR="00FD145A" w:rsidRPr="00704A2F"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r>
          </w:tbl>
          <w:p w:rsidR="00FD145A" w:rsidRPr="00704A2F"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3260" w:type="dxa"/>
          </w:tcPr>
          <w:p w:rsidR="00FD145A" w:rsidRPr="00704A2F" w:rsidRDefault="00FD145A" w:rsidP="00FD145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FD145A" w:rsidRPr="00704A2F" w:rsidRDefault="00FD145A" w:rsidP="00FD145A">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FD145A" w:rsidRPr="00627233" w:rsidRDefault="00FD145A" w:rsidP="00FD145A">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709" w:right="-852" w:firstLine="0"/>
        <w:rPr>
          <w:rFonts w:ascii="Book Antiqua" w:hAnsi="Book Antiqua"/>
          <w:sz w:val="22"/>
          <w:szCs w:val="22"/>
        </w:rPr>
      </w:pPr>
    </w:p>
    <w:p w:rsidR="006038C7" w:rsidRDefault="006038C7" w:rsidP="006038C7">
      <w:pPr>
        <w:widowControl w:val="0"/>
        <w:autoSpaceDE w:val="0"/>
        <w:autoSpaceDN w:val="0"/>
        <w:adjustRightInd w:val="0"/>
        <w:ind w:right="-852"/>
        <w:jc w:val="center"/>
        <w:rPr>
          <w:rFonts w:ascii="Book Antiqua" w:eastAsia="Book Antiqua" w:hAnsi="Book Antiqua"/>
          <w:b/>
          <w:color w:val="000000"/>
          <w:sz w:val="36"/>
          <w:szCs w:val="36"/>
        </w:rPr>
      </w:pPr>
    </w:p>
    <w:p w:rsidR="006038C7" w:rsidRDefault="006038C7" w:rsidP="006038C7">
      <w:pPr>
        <w:widowControl w:val="0"/>
        <w:autoSpaceDE w:val="0"/>
        <w:autoSpaceDN w:val="0"/>
        <w:adjustRightInd w:val="0"/>
        <w:ind w:right="-852"/>
        <w:jc w:val="center"/>
        <w:rPr>
          <w:rFonts w:ascii="Book Antiqua" w:eastAsia="Book Antiqua" w:hAnsi="Book Antiqua"/>
          <w:b/>
          <w:color w:val="000000"/>
          <w:sz w:val="36"/>
          <w:szCs w:val="36"/>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6038C7" w:rsidTr="006038C7">
        <w:tc>
          <w:tcPr>
            <w:tcW w:w="3369" w:type="dxa"/>
          </w:tcPr>
          <w:p w:rsidR="006038C7" w:rsidRPr="00271560" w:rsidRDefault="006038C7" w:rsidP="00FD145A">
            <w:pPr>
              <w:rPr>
                <w:rFonts w:ascii="Book Antiqua" w:eastAsia="Book Antiqua" w:hAnsi="Book Antiqua"/>
                <w:color w:val="000000"/>
                <w:sz w:val="16"/>
                <w:szCs w:val="16"/>
              </w:rPr>
            </w:pPr>
          </w:p>
        </w:tc>
        <w:tc>
          <w:tcPr>
            <w:tcW w:w="3544" w:type="dxa"/>
          </w:tcPr>
          <w:p w:rsidR="006038C7" w:rsidRPr="00271560" w:rsidRDefault="006038C7" w:rsidP="006038C7">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6038C7" w:rsidRDefault="006038C7" w:rsidP="006038C7">
            <w:pPr>
              <w:widowControl w:val="0"/>
              <w:autoSpaceDE w:val="0"/>
              <w:autoSpaceDN w:val="0"/>
              <w:adjustRightInd w:val="0"/>
              <w:ind w:left="0" w:right="34"/>
              <w:jc w:val="center"/>
              <w:rPr>
                <w:rFonts w:ascii="Book Antiqua" w:eastAsia="Book Antiqua" w:hAnsi="Book Antiqua"/>
                <w:color w:val="000000"/>
                <w:sz w:val="16"/>
                <w:szCs w:val="16"/>
              </w:rPr>
            </w:pPr>
          </w:p>
          <w:p w:rsidR="006038C7" w:rsidRDefault="006038C7" w:rsidP="006038C7">
            <w:pPr>
              <w:widowControl w:val="0"/>
              <w:autoSpaceDE w:val="0"/>
              <w:autoSpaceDN w:val="0"/>
              <w:adjustRightInd w:val="0"/>
              <w:ind w:left="0" w:right="34"/>
              <w:jc w:val="center"/>
              <w:rPr>
                <w:rFonts w:ascii="Book Antiqua" w:eastAsia="Book Antiqua" w:hAnsi="Book Antiqua"/>
                <w:color w:val="000000"/>
                <w:sz w:val="16"/>
                <w:szCs w:val="16"/>
              </w:rPr>
            </w:pPr>
          </w:p>
          <w:p w:rsidR="006038C7" w:rsidRDefault="006038C7" w:rsidP="006038C7">
            <w:pPr>
              <w:widowControl w:val="0"/>
              <w:autoSpaceDE w:val="0"/>
              <w:autoSpaceDN w:val="0"/>
              <w:adjustRightInd w:val="0"/>
              <w:ind w:left="0" w:right="34"/>
              <w:jc w:val="center"/>
              <w:rPr>
                <w:rFonts w:ascii="Book Antiqua" w:eastAsia="Book Antiqua" w:hAnsi="Book Antiqua"/>
                <w:color w:val="000000"/>
                <w:sz w:val="16"/>
                <w:szCs w:val="16"/>
              </w:rPr>
            </w:pPr>
          </w:p>
          <w:p w:rsidR="006038C7" w:rsidRDefault="006038C7" w:rsidP="006038C7">
            <w:pPr>
              <w:widowControl w:val="0"/>
              <w:autoSpaceDE w:val="0"/>
              <w:autoSpaceDN w:val="0"/>
              <w:adjustRightInd w:val="0"/>
              <w:ind w:left="0" w:right="34"/>
              <w:jc w:val="center"/>
              <w:rPr>
                <w:rFonts w:ascii="Book Antiqua" w:eastAsia="Book Antiqua" w:hAnsi="Book Antiqua"/>
                <w:color w:val="000000"/>
                <w:sz w:val="16"/>
                <w:szCs w:val="16"/>
              </w:rPr>
            </w:pPr>
          </w:p>
          <w:p w:rsidR="006038C7" w:rsidRDefault="006038C7" w:rsidP="006038C7">
            <w:pPr>
              <w:widowControl w:val="0"/>
              <w:autoSpaceDE w:val="0"/>
              <w:autoSpaceDN w:val="0"/>
              <w:adjustRightInd w:val="0"/>
              <w:ind w:left="0" w:right="34"/>
              <w:jc w:val="center"/>
              <w:rPr>
                <w:rFonts w:ascii="Book Antiqua" w:eastAsia="Book Antiqua" w:hAnsi="Book Antiqua"/>
                <w:color w:val="000000"/>
                <w:sz w:val="16"/>
                <w:szCs w:val="16"/>
              </w:rPr>
            </w:pPr>
          </w:p>
          <w:p w:rsidR="006038C7" w:rsidRDefault="006038C7" w:rsidP="006038C7">
            <w:pPr>
              <w:widowControl w:val="0"/>
              <w:autoSpaceDE w:val="0"/>
              <w:autoSpaceDN w:val="0"/>
              <w:adjustRightInd w:val="0"/>
              <w:ind w:left="0" w:right="34"/>
              <w:jc w:val="center"/>
              <w:rPr>
                <w:rFonts w:ascii="Book Antiqua" w:eastAsia="Book Antiqua" w:hAnsi="Book Antiqua"/>
                <w:color w:val="000000"/>
                <w:sz w:val="16"/>
                <w:szCs w:val="16"/>
              </w:rPr>
            </w:pPr>
          </w:p>
          <w:p w:rsidR="006038C7" w:rsidRDefault="006038C7" w:rsidP="006038C7">
            <w:pPr>
              <w:widowControl w:val="0"/>
              <w:autoSpaceDE w:val="0"/>
              <w:autoSpaceDN w:val="0"/>
              <w:adjustRightInd w:val="0"/>
              <w:ind w:left="0" w:right="34"/>
              <w:jc w:val="center"/>
              <w:rPr>
                <w:rFonts w:ascii="Book Antiqua" w:eastAsia="Book Antiqua" w:hAnsi="Book Antiqua"/>
                <w:color w:val="000000"/>
                <w:sz w:val="16"/>
                <w:szCs w:val="16"/>
              </w:rPr>
            </w:pPr>
          </w:p>
          <w:p w:rsidR="006038C7" w:rsidRDefault="006038C7" w:rsidP="006038C7">
            <w:pPr>
              <w:widowControl w:val="0"/>
              <w:autoSpaceDE w:val="0"/>
              <w:autoSpaceDN w:val="0"/>
              <w:adjustRightInd w:val="0"/>
              <w:ind w:left="0" w:right="34"/>
              <w:jc w:val="center"/>
              <w:rPr>
                <w:rFonts w:ascii="Book Antiqua" w:eastAsia="Book Antiqua" w:hAnsi="Book Antiqua"/>
                <w:color w:val="000000"/>
                <w:sz w:val="16"/>
                <w:szCs w:val="16"/>
              </w:rPr>
            </w:pPr>
          </w:p>
          <w:p w:rsidR="006038C7" w:rsidRDefault="006038C7" w:rsidP="006038C7">
            <w:pPr>
              <w:widowControl w:val="0"/>
              <w:autoSpaceDE w:val="0"/>
              <w:autoSpaceDN w:val="0"/>
              <w:adjustRightInd w:val="0"/>
              <w:ind w:left="0" w:right="34"/>
              <w:jc w:val="center"/>
              <w:rPr>
                <w:rFonts w:ascii="Book Antiqua" w:eastAsia="Book Antiqua" w:hAnsi="Book Antiqua"/>
                <w:color w:val="000000"/>
                <w:sz w:val="16"/>
                <w:szCs w:val="16"/>
              </w:rPr>
            </w:pPr>
          </w:p>
          <w:p w:rsidR="006038C7" w:rsidRPr="00271560" w:rsidRDefault="006038C7" w:rsidP="006038C7">
            <w:pPr>
              <w:widowControl w:val="0"/>
              <w:autoSpaceDE w:val="0"/>
              <w:autoSpaceDN w:val="0"/>
              <w:adjustRightInd w:val="0"/>
              <w:ind w:left="0" w:right="34"/>
              <w:jc w:val="center"/>
              <w:rPr>
                <w:rFonts w:ascii="Book Antiqua" w:eastAsia="Book Antiqua" w:hAnsi="Book Antiqua"/>
                <w:color w:val="000000"/>
                <w:sz w:val="16"/>
                <w:szCs w:val="16"/>
              </w:rPr>
            </w:pPr>
          </w:p>
        </w:tc>
      </w:tr>
      <w:tr w:rsidR="006038C7" w:rsidTr="006038C7">
        <w:tc>
          <w:tcPr>
            <w:tcW w:w="3369" w:type="dxa"/>
          </w:tcPr>
          <w:p w:rsidR="006038C7" w:rsidRPr="00271560" w:rsidRDefault="006038C7" w:rsidP="006038C7">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6038C7" w:rsidRDefault="006038C7" w:rsidP="006038C7">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color w:val="000000"/>
                <w:sz w:val="16"/>
                <w:szCs w:val="16"/>
              </w:rPr>
              <w:t xml:space="preserve"> </w:t>
            </w:r>
          </w:p>
        </w:tc>
        <w:tc>
          <w:tcPr>
            <w:tcW w:w="3260" w:type="dxa"/>
          </w:tcPr>
          <w:p w:rsidR="006038C7" w:rsidRDefault="006038C7" w:rsidP="006038C7">
            <w:pPr>
              <w:widowControl w:val="0"/>
              <w:autoSpaceDE w:val="0"/>
              <w:autoSpaceDN w:val="0"/>
              <w:adjustRightInd w:val="0"/>
              <w:ind w:left="0" w:right="-852"/>
              <w:jc w:val="center"/>
              <w:rPr>
                <w:rFonts w:ascii="Book Antiqua" w:eastAsia="Book Antiqua" w:hAnsi="Book Antiqua"/>
                <w:b/>
                <w:color w:val="000000"/>
                <w:sz w:val="16"/>
                <w:szCs w:val="16"/>
              </w:rPr>
            </w:pPr>
          </w:p>
        </w:tc>
      </w:tr>
    </w:tbl>
    <w:p w:rsidR="006038C7" w:rsidRPr="00C8622D" w:rsidRDefault="006038C7" w:rsidP="006038C7">
      <w:pPr>
        <w:widowControl w:val="0"/>
        <w:autoSpaceDE w:val="0"/>
        <w:autoSpaceDN w:val="0"/>
        <w:adjustRightInd w:val="0"/>
        <w:ind w:right="-852"/>
        <w:jc w:val="center"/>
        <w:rPr>
          <w:rFonts w:ascii="Book Antiqua" w:eastAsia="Book Antiqua" w:hAnsi="Book Antiqua"/>
          <w:b/>
          <w:color w:val="000000"/>
        </w:rPr>
      </w:pPr>
    </w:p>
    <w:p w:rsidR="000E0B3A" w:rsidRPr="00627233" w:rsidRDefault="000E0B3A" w:rsidP="00AD55E7">
      <w:pPr>
        <w:widowControl w:val="0"/>
        <w:ind w:left="0"/>
        <w:rPr>
          <w:rFonts w:ascii="Book Antiqua" w:eastAsia="Book Antiqua" w:hAnsi="Book Antiqua"/>
        </w:rPr>
      </w:pPr>
    </w:p>
    <w:p w:rsidR="00CB08C2" w:rsidRDefault="00CB08C2"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FD145A" w:rsidRDefault="00FD145A"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C588F" w:rsidRDefault="003C588F"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4F14DE" w:rsidRPr="00627233" w:rsidRDefault="004F14DE" w:rsidP="004F14DE">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III</w:t>
      </w:r>
    </w:p>
    <w:p w:rsidR="004F14DE" w:rsidRPr="00C17094" w:rsidRDefault="004F14DE" w:rsidP="004F14DE">
      <w:pPr>
        <w:widowControl w:val="0"/>
        <w:autoSpaceDE w:val="0"/>
        <w:autoSpaceDN w:val="0"/>
        <w:adjustRightInd w:val="0"/>
        <w:ind w:right="-852"/>
        <w:jc w:val="center"/>
        <w:rPr>
          <w:rFonts w:ascii="Book Antiqua" w:eastAsia="Book Antiqua" w:hAnsi="Book Antiqua"/>
          <w:sz w:val="48"/>
          <w:szCs w:val="48"/>
        </w:rPr>
      </w:pPr>
      <w:r w:rsidRPr="00627233">
        <w:rPr>
          <w:rFonts w:ascii="Book Antiqua" w:eastAsia="Book Antiqua" w:hAnsi="Book Antiqua"/>
          <w:sz w:val="36"/>
          <w:szCs w:val="36"/>
        </w:rPr>
        <w:t xml:space="preserve">PROCESSO ADMINISTRATIVO Nº </w:t>
      </w:r>
      <w:r w:rsidR="00C17094" w:rsidRPr="00C17094">
        <w:rPr>
          <w:rFonts w:ascii="Book Antiqua" w:eastAsia="Book Antiqua" w:hAnsi="Book Antiqua"/>
          <w:sz w:val="36"/>
          <w:szCs w:val="36"/>
        </w:rPr>
        <w:t>115</w:t>
      </w:r>
      <w:r w:rsidRPr="00C17094">
        <w:rPr>
          <w:rFonts w:ascii="Book Antiqua" w:eastAsia="Book Antiqua" w:hAnsi="Book Antiqua"/>
          <w:sz w:val="36"/>
          <w:szCs w:val="36"/>
        </w:rPr>
        <w:t>/2024</w:t>
      </w:r>
    </w:p>
    <w:p w:rsidR="004F14DE" w:rsidRPr="00C17094" w:rsidRDefault="004F14DE" w:rsidP="004F14DE">
      <w:pPr>
        <w:ind w:right="-852"/>
        <w:jc w:val="center"/>
        <w:rPr>
          <w:rStyle w:val="nfase"/>
          <w:rFonts w:ascii="Book Antiqua" w:eastAsia="Book Antiqua" w:hAnsi="Book Antiqua"/>
          <w:i w:val="0"/>
          <w:sz w:val="36"/>
          <w:szCs w:val="36"/>
        </w:rPr>
      </w:pPr>
      <w:r w:rsidRPr="00C17094">
        <w:rPr>
          <w:rStyle w:val="nfase"/>
          <w:rFonts w:ascii="Book Antiqua" w:eastAsia="Book Antiqua" w:hAnsi="Book Antiqua"/>
          <w:i w:val="0"/>
          <w:sz w:val="36"/>
          <w:szCs w:val="36"/>
        </w:rPr>
        <w:t xml:space="preserve">PREGÃO ELETRÔNICO Nº </w:t>
      </w:r>
      <w:r w:rsidR="00C17094" w:rsidRPr="00C17094">
        <w:rPr>
          <w:rFonts w:ascii="Book Antiqua" w:eastAsia="Book Antiqua" w:hAnsi="Book Antiqua"/>
          <w:sz w:val="36"/>
          <w:szCs w:val="36"/>
        </w:rPr>
        <w:t>62</w:t>
      </w:r>
      <w:r w:rsidRPr="00C17094">
        <w:rPr>
          <w:rFonts w:ascii="Book Antiqua" w:eastAsia="Book Antiqua" w:hAnsi="Book Antiqua"/>
          <w:sz w:val="36"/>
          <w:szCs w:val="36"/>
        </w:rPr>
        <w:t>/2024</w:t>
      </w:r>
    </w:p>
    <w:p w:rsidR="004F14DE" w:rsidRPr="00D337EA" w:rsidRDefault="004F14DE" w:rsidP="004F14D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4F14DE" w:rsidRPr="00627233" w:rsidRDefault="004F14DE" w:rsidP="004F14DE">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4F14DE" w:rsidRDefault="004F14DE" w:rsidP="004F14DE">
      <w:pPr>
        <w:pStyle w:val="Ttulo10"/>
        <w:widowControl w:val="0"/>
        <w:spacing w:before="0" w:after="0"/>
        <w:ind w:right="-852"/>
        <w:jc w:val="left"/>
        <w:rPr>
          <w:rFonts w:ascii="Book Antiqua" w:eastAsia="Book Antiqua" w:hAnsi="Book Antiqua"/>
          <w:sz w:val="22"/>
          <w:szCs w:val="22"/>
        </w:rPr>
      </w:pPr>
    </w:p>
    <w:p w:rsidR="004F14DE" w:rsidRDefault="004F14DE" w:rsidP="004F14DE">
      <w:pPr>
        <w:pStyle w:val="Ttulo10"/>
        <w:widowControl w:val="0"/>
        <w:spacing w:before="0" w:after="0"/>
        <w:ind w:right="-852"/>
        <w:jc w:val="left"/>
        <w:rPr>
          <w:rFonts w:ascii="Book Antiqua" w:eastAsia="Book Antiqua" w:hAnsi="Book Antiqua"/>
          <w:sz w:val="22"/>
          <w:szCs w:val="22"/>
        </w:rPr>
      </w:pPr>
    </w:p>
    <w:p w:rsidR="004F14DE" w:rsidRPr="001543A6" w:rsidRDefault="004F14DE" w:rsidP="004F14DE">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C17094">
        <w:rPr>
          <w:rFonts w:ascii="Book Antiqua" w:eastAsia="Book Antiqua" w:hAnsi="Book Antiqua"/>
          <w:color w:val="000000" w:themeColor="text1"/>
          <w:sz w:val="22"/>
          <w:szCs w:val="22"/>
        </w:rPr>
        <w:t>......../2024.</w:t>
      </w:r>
    </w:p>
    <w:p w:rsidR="004F14DE" w:rsidRDefault="004F14DE" w:rsidP="004F14DE">
      <w:pPr>
        <w:pStyle w:val="Normal0"/>
        <w:widowControl w:val="0"/>
        <w:ind w:left="2977" w:right="-852"/>
        <w:rPr>
          <w:rFonts w:ascii="Book Antiqua" w:hAnsi="Book Antiqua"/>
          <w:b/>
          <w:sz w:val="22"/>
          <w:szCs w:val="22"/>
        </w:rPr>
      </w:pPr>
    </w:p>
    <w:p w:rsidR="004F14DE" w:rsidRPr="00627233" w:rsidRDefault="004F14DE" w:rsidP="004F14DE">
      <w:pPr>
        <w:pStyle w:val="Normal0"/>
        <w:widowControl w:val="0"/>
        <w:ind w:left="2977" w:right="-852"/>
        <w:rPr>
          <w:rFonts w:ascii="Book Antiqua" w:eastAsia="Book Antiqua" w:hAnsi="Book Antiqua"/>
          <w:b/>
          <w:i/>
          <w:sz w:val="22"/>
          <w:szCs w:val="22"/>
        </w:rPr>
      </w:pPr>
      <w:r w:rsidRPr="00627233">
        <w:rPr>
          <w:rFonts w:ascii="Book Antiqua" w:hAnsi="Book Antiqua"/>
          <w:b/>
          <w:sz w:val="22"/>
          <w:szCs w:val="22"/>
        </w:rPr>
        <w:t xml:space="preserve">CONTRATO PARA FORNECIMENTO </w:t>
      </w:r>
      <w:r w:rsidR="00C17094" w:rsidRPr="00E231E6">
        <w:rPr>
          <w:rFonts w:ascii="Book Antiqua" w:hAnsi="Book Antiqua"/>
          <w:b/>
        </w:rPr>
        <w:t>MACADAMES E DERIVADOS</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E A EMPRESA</w:t>
      </w:r>
      <w:r>
        <w:rPr>
          <w:rFonts w:ascii="Book Antiqua" w:eastAsia="Book Antiqua" w:hAnsi="Book Antiqua"/>
          <w:b/>
          <w:i/>
          <w:sz w:val="22"/>
          <w:szCs w:val="22"/>
        </w:rPr>
        <w:t xml:space="preserve"> </w:t>
      </w:r>
      <w:r w:rsidRPr="00C17094">
        <w:rPr>
          <w:rFonts w:ascii="Book Antiqua" w:eastAsia="Book Antiqua" w:hAnsi="Book Antiqua"/>
          <w:b/>
          <w:color w:val="000000" w:themeColor="text1"/>
          <w:sz w:val="22"/>
          <w:szCs w:val="22"/>
        </w:rPr>
        <w:t>[...]</w:t>
      </w:r>
      <w:r w:rsidRPr="00C17094">
        <w:rPr>
          <w:rFonts w:ascii="Book Antiqua" w:eastAsia="Book Antiqua" w:hAnsi="Book Antiqua"/>
          <w:b/>
          <w:i/>
          <w:color w:val="000000" w:themeColor="text1"/>
          <w:sz w:val="22"/>
          <w:szCs w:val="22"/>
        </w:rPr>
        <w:t>.</w:t>
      </w:r>
    </w:p>
    <w:p w:rsidR="004F14DE" w:rsidRPr="00627233" w:rsidRDefault="004F14DE" w:rsidP="004F14DE">
      <w:pPr>
        <w:pStyle w:val="Normal0"/>
        <w:widowControl w:val="0"/>
        <w:ind w:right="-852"/>
        <w:rPr>
          <w:rFonts w:ascii="Book Antiqua" w:eastAsia="Book Antiqua" w:hAnsi="Book Antiqua"/>
          <w:b/>
          <w:sz w:val="22"/>
          <w:szCs w:val="22"/>
        </w:rPr>
      </w:pPr>
    </w:p>
    <w:p w:rsidR="004F14DE" w:rsidRPr="00C17094" w:rsidRDefault="004F14DE" w:rsidP="00C17094">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cs="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w:t>
      </w:r>
      <w:r w:rsidR="00C17094">
        <w:rPr>
          <w:rFonts w:ascii="Book Antiqua" w:hAnsi="Book Antiqua" w:cs="Book Antiqua"/>
        </w:rPr>
        <w:t>º 83.102.244/0001-02, através da</w:t>
      </w:r>
      <w:r w:rsidRPr="00627233">
        <w:rPr>
          <w:rFonts w:ascii="Book Antiqua" w:hAnsi="Book Antiqua" w:cs="Book Antiqua"/>
        </w:rPr>
        <w:t xml:space="preserve"> </w:t>
      </w:r>
      <w:r w:rsidR="00C17094" w:rsidRPr="00FA2741">
        <w:rPr>
          <w:rFonts w:ascii="Book Antiqua" w:hAnsi="Book Antiqua" w:cs="Book Antiqua"/>
          <w:b/>
        </w:rPr>
        <w:t>SECRETARIA MUNICIPAL DA FAZENDA E GESTÃO ADMINISTRATIVA</w:t>
      </w:r>
      <w:r w:rsidR="00C17094" w:rsidRPr="00FA2741">
        <w:rPr>
          <w:rFonts w:ascii="Book Antiqua" w:hAnsi="Book Antiqua" w:cs="Book Antiqua"/>
        </w:rPr>
        <w:t xml:space="preserve">, neste </w:t>
      </w:r>
      <w:proofErr w:type="gramStart"/>
      <w:r w:rsidR="00C17094" w:rsidRPr="00FA2741">
        <w:rPr>
          <w:rFonts w:ascii="Book Antiqua" w:hAnsi="Book Antiqua" w:cs="Book Antiqua"/>
        </w:rPr>
        <w:t>ato representada</w:t>
      </w:r>
      <w:proofErr w:type="gramEnd"/>
      <w:r w:rsidR="00C17094" w:rsidRPr="00FA2741">
        <w:rPr>
          <w:rFonts w:ascii="Book Antiqua" w:hAnsi="Book Antiqua" w:cs="Book Antiqua"/>
        </w:rPr>
        <w:t xml:space="preserve"> pelo seu Secretário, o Senhor </w:t>
      </w:r>
      <w:r w:rsidR="00C17094" w:rsidRPr="00FA2741">
        <w:rPr>
          <w:rFonts w:ascii="Book Antiqua" w:hAnsi="Book Antiqua" w:cs="Book Antiqua"/>
          <w:b/>
        </w:rPr>
        <w:t>MARCOS ROBERTO DA CRUZ;</w:t>
      </w:r>
      <w:r w:rsidR="00C17094">
        <w:rPr>
          <w:rFonts w:ascii="Book Antiqua" w:hAnsi="Book Antiqua" w:cs="Book Antiqua"/>
          <w:b/>
        </w:rPr>
        <w:t xml:space="preserve"> </w:t>
      </w:r>
      <w:r w:rsidR="00C17094" w:rsidRPr="006172DC">
        <w:rPr>
          <w:rFonts w:ascii="Book Antiqua" w:hAnsi="Book Antiqua" w:cs="Book Antiqua"/>
          <w:b/>
        </w:rPr>
        <w:t>SECRETARIA MUNICIP</w:t>
      </w:r>
      <w:r w:rsidR="00BD2F00">
        <w:rPr>
          <w:rFonts w:ascii="Book Antiqua" w:hAnsi="Book Antiqua" w:cs="Book Antiqua"/>
          <w:b/>
        </w:rPr>
        <w:t>A</w:t>
      </w:r>
      <w:r w:rsidR="00C17094" w:rsidRPr="006172DC">
        <w:rPr>
          <w:rFonts w:ascii="Book Antiqua" w:hAnsi="Book Antiqua" w:cs="Book Antiqua"/>
          <w:b/>
        </w:rPr>
        <w:t xml:space="preserve">L DA EDUCAÇÃO, </w:t>
      </w:r>
      <w:r w:rsidR="00C17094" w:rsidRPr="006172DC">
        <w:rPr>
          <w:rFonts w:ascii="Book Antiqua" w:hAnsi="Book Antiqua" w:cs="Book Antiqua"/>
        </w:rPr>
        <w:t>neste ato representada pelo seu Secretário, o Senhor</w:t>
      </w:r>
      <w:r w:rsidR="00C17094" w:rsidRPr="006172DC">
        <w:rPr>
          <w:rFonts w:ascii="Book Antiqua" w:hAnsi="Book Antiqua" w:cs="Book Antiqua"/>
          <w:b/>
        </w:rPr>
        <w:t xml:space="preserve"> EMERSON ANTUNES;</w:t>
      </w:r>
      <w:r w:rsidR="00C17094">
        <w:rPr>
          <w:rFonts w:ascii="Book Antiqua" w:hAnsi="Book Antiqua" w:cs="Book Antiqua"/>
          <w:b/>
        </w:rPr>
        <w:t xml:space="preserve"> </w:t>
      </w:r>
      <w:r w:rsidR="00C17094" w:rsidRPr="006172DC">
        <w:rPr>
          <w:rFonts w:ascii="Book Antiqua" w:hAnsi="Book Antiqua" w:cs="Book Antiqua"/>
          <w:b/>
        </w:rPr>
        <w:t xml:space="preserve">SECRETARIA MUNICIPAL DE AGRICULTURA E AQUICULTURA, </w:t>
      </w:r>
      <w:r w:rsidR="00C17094" w:rsidRPr="006172DC">
        <w:rPr>
          <w:rFonts w:ascii="Book Antiqua" w:hAnsi="Book Antiqua" w:cs="Book Antiqua"/>
        </w:rPr>
        <w:t>com sede na Avenida Frei Godofredo, 1635, bairro Santa Terezinha, cidade de Gaspar/SC, neste ato representada pelo seu Secretário, o Senhor</w:t>
      </w:r>
      <w:r w:rsidR="00C17094" w:rsidRPr="006172DC">
        <w:rPr>
          <w:rFonts w:ascii="Book Antiqua" w:hAnsi="Book Antiqua" w:cs="Book Antiqua"/>
          <w:b/>
        </w:rPr>
        <w:t xml:space="preserve"> DJONATHAN JOÃO GONÇALVES CUSTODIO;</w:t>
      </w:r>
      <w:r w:rsidR="00C17094">
        <w:rPr>
          <w:rFonts w:ascii="Book Antiqua" w:hAnsi="Book Antiqua" w:cs="Book Antiqua"/>
          <w:b/>
        </w:rPr>
        <w:t xml:space="preserve"> SECRETARIA MUNICIPAL DE OBRAS E SERVIÇOS URBANOS, </w:t>
      </w:r>
      <w:r w:rsidR="00C17094" w:rsidRPr="006172DC">
        <w:rPr>
          <w:rFonts w:ascii="Book Antiqua" w:hAnsi="Book Antiqua" w:cs="Book Antiqua"/>
        </w:rPr>
        <w:t>com sede Avenida Frei Godofredo, 1635, Santa Terezinha, cidade de Gaspar/SC</w:t>
      </w:r>
      <w:r w:rsidR="00C17094">
        <w:rPr>
          <w:rFonts w:ascii="Book Antiqua" w:hAnsi="Book Antiqua" w:cs="Book Antiqua"/>
          <w:b/>
        </w:rPr>
        <w:t xml:space="preserve">, </w:t>
      </w:r>
      <w:r w:rsidR="00C17094" w:rsidRPr="006172DC">
        <w:rPr>
          <w:rFonts w:ascii="Book Antiqua" w:hAnsi="Book Antiqua" w:cs="Book Antiqua"/>
        </w:rPr>
        <w:t>neste ato representada pelo seu Secretário, o Senhor</w:t>
      </w:r>
      <w:r w:rsidR="00C17094" w:rsidRPr="006172DC">
        <w:rPr>
          <w:rFonts w:ascii="Book Antiqua" w:hAnsi="Book Antiqua" w:cs="Book Antiqua"/>
          <w:b/>
        </w:rPr>
        <w:t xml:space="preserve"> DOUGLAS MULLER</w:t>
      </w:r>
      <w:r w:rsidR="00C17094">
        <w:rPr>
          <w:rFonts w:ascii="Book Antiqua" w:hAnsi="Book Antiqua" w:cs="Book Antiqua"/>
          <w:b/>
        </w:rPr>
        <w:t xml:space="preserve">; </w:t>
      </w:r>
      <w:r w:rsidR="00C17094" w:rsidRPr="006172DC">
        <w:rPr>
          <w:rFonts w:ascii="Book Antiqua" w:hAnsi="Book Antiqua" w:cs="Book Antiqua"/>
          <w:b/>
        </w:rPr>
        <w:t>FUNDAÇÃO MUNICIPAL DE ESPORTE E LAZER – FMEL</w:t>
      </w:r>
      <w:r w:rsidR="00805E7B">
        <w:rPr>
          <w:rFonts w:ascii="Book Antiqua" w:hAnsi="Book Antiqua" w:cs="Book Antiqua"/>
          <w:b/>
        </w:rPr>
        <w:t xml:space="preserve">, </w:t>
      </w:r>
      <w:r w:rsidR="00805E7B" w:rsidRPr="00805E7B">
        <w:rPr>
          <w:rFonts w:ascii="Book Antiqua" w:hAnsi="Book Antiqua" w:cs="Book Antiqua"/>
        </w:rPr>
        <w:t>com sede na Rua Itajaí, nº 2.300, Poço Grande, Gaspar/SC, CEP 89.115-040, inscrita no CNPJ sob nº 05.322.930/0001-85, neste ato representada pelo seu Diretor-Presidente, o Senhor</w:t>
      </w:r>
      <w:r w:rsidR="00805E7B">
        <w:rPr>
          <w:rFonts w:ascii="Book Antiqua" w:hAnsi="Book Antiqua" w:cs="Book Antiqua"/>
          <w:b/>
        </w:rPr>
        <w:t xml:space="preserve"> LUCAS ALFREDO SOARES</w:t>
      </w:r>
      <w:r w:rsidR="00C17094" w:rsidRPr="006172DC">
        <w:rPr>
          <w:rFonts w:ascii="Book Antiqua" w:hAnsi="Book Antiqua" w:cs="Book Antiqua"/>
          <w:b/>
        </w:rPr>
        <w:t>;</w:t>
      </w:r>
      <w:r w:rsidR="00C17094">
        <w:rPr>
          <w:rFonts w:ascii="Book Antiqua" w:hAnsi="Book Antiqua" w:cs="Book Antiqua"/>
          <w:b/>
        </w:rPr>
        <w:t xml:space="preserve"> </w:t>
      </w:r>
      <w:r w:rsidR="00C17094" w:rsidRPr="006172DC">
        <w:rPr>
          <w:rFonts w:ascii="Book Antiqua" w:hAnsi="Book Antiqua" w:cs="Book Antiqua"/>
          <w:b/>
        </w:rPr>
        <w:t xml:space="preserve">SERVIÇO AUTÔNOMO MUNICIPAL DE ÁGUA E ESGOTO - SAMAE, </w:t>
      </w:r>
      <w:r w:rsidR="00C17094" w:rsidRPr="006172DC">
        <w:rPr>
          <w:rFonts w:ascii="Book Antiqua" w:hAnsi="Book Antiqua" w:cs="Book Antiqua"/>
        </w:rPr>
        <w:t>inscrito no CNPJ sob nº 82.636.028/0001-84, com sede na Rua João Vieira, 189, bairro Santa Terezinha, cidade de Gaspar/SC, neste ato representado por seu Diretor</w:t>
      </w:r>
      <w:r w:rsidR="00805E7B">
        <w:rPr>
          <w:rFonts w:ascii="Book Antiqua" w:hAnsi="Book Antiqua" w:cs="Book Antiqua"/>
        </w:rPr>
        <w:t>-</w:t>
      </w:r>
      <w:r w:rsidR="00C17094" w:rsidRPr="006172DC">
        <w:rPr>
          <w:rFonts w:ascii="Book Antiqua" w:hAnsi="Book Antiqua" w:cs="Book Antiqua"/>
        </w:rPr>
        <w:t>Presidente, o Senhor</w:t>
      </w:r>
      <w:r w:rsidR="00C17094" w:rsidRPr="006172DC">
        <w:rPr>
          <w:rFonts w:ascii="Book Antiqua" w:hAnsi="Book Antiqua" w:cs="Book Antiqua"/>
          <w:b/>
        </w:rPr>
        <w:t xml:space="preserve"> JEAN ALEXANDRE DOS SANTOS</w:t>
      </w:r>
      <w:r>
        <w:rPr>
          <w:rFonts w:ascii="Book Antiqua" w:hAnsi="Book Antiqua"/>
        </w:rPr>
        <w:t>, que este</w:t>
      </w:r>
      <w:r w:rsidRPr="00AC026F">
        <w:rPr>
          <w:rFonts w:ascii="Book Antiqua" w:hAnsi="Book Antiqua"/>
        </w:rPr>
        <w:t xml:space="preserve"> subscreve</w:t>
      </w:r>
      <w:r w:rsidRPr="00C17094">
        <w:rPr>
          <w:rFonts w:ascii="Book Antiqua" w:hAnsi="Book Antiqua"/>
          <w:color w:val="000000" w:themeColor="text1"/>
        </w:rPr>
        <w:t>m</w:t>
      </w:r>
      <w:r>
        <w:rPr>
          <w:rFonts w:ascii="Book Antiqua" w:hAnsi="Book Antiqua"/>
        </w:rPr>
        <w:t xml:space="preserve">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nº </w:t>
      </w:r>
      <w:r w:rsidR="00C17094" w:rsidRPr="00C17094">
        <w:rPr>
          <w:rFonts w:ascii="Book Antiqua" w:hAnsi="Book Antiqua" w:cs="Book Antiqua"/>
          <w:b/>
          <w:bCs/>
          <w:color w:val="000000" w:themeColor="text1"/>
          <w:lang w:eastAsia="pt-BR"/>
        </w:rPr>
        <w:t>115</w:t>
      </w:r>
      <w:r w:rsidRPr="00C17094">
        <w:rPr>
          <w:rFonts w:ascii="Book Antiqua" w:hAnsi="Book Antiqua" w:cs="Book Antiqua"/>
          <w:b/>
          <w:bCs/>
          <w:color w:val="000000" w:themeColor="text1"/>
          <w:lang w:eastAsia="pt-BR"/>
        </w:rPr>
        <w:t>/2024</w:t>
      </w:r>
      <w:r w:rsidRPr="00C17094">
        <w:rPr>
          <w:rFonts w:ascii="Book Antiqua" w:hAnsi="Book Antiqua" w:cs="Book Antiqua"/>
          <w:bCs/>
          <w:color w:val="000000" w:themeColor="text1"/>
          <w:lang w:eastAsia="pt-BR"/>
        </w:rPr>
        <w:t xml:space="preserve"> - Pregão </w:t>
      </w:r>
      <w:r w:rsidRPr="00C17094">
        <w:rPr>
          <w:rFonts w:ascii="Book Antiqua" w:hAnsi="Book Antiqua"/>
          <w:color w:val="000000" w:themeColor="text1"/>
        </w:rPr>
        <w:t xml:space="preserve">Eletrônico </w:t>
      </w:r>
      <w:r w:rsidRPr="00C17094">
        <w:rPr>
          <w:rFonts w:ascii="Book Antiqua" w:hAnsi="Book Antiqua" w:cs="Book Antiqua"/>
          <w:bCs/>
          <w:color w:val="000000" w:themeColor="text1"/>
          <w:lang w:eastAsia="pt-BR"/>
        </w:rPr>
        <w:t xml:space="preserve">nº </w:t>
      </w:r>
      <w:r w:rsidR="00C17094" w:rsidRPr="00C17094">
        <w:rPr>
          <w:rFonts w:ascii="Book Antiqua" w:hAnsi="Book Antiqua" w:cs="Book Antiqua"/>
          <w:b/>
          <w:bCs/>
          <w:color w:val="000000" w:themeColor="text1"/>
          <w:lang w:eastAsia="pt-BR"/>
        </w:rPr>
        <w:t>62</w:t>
      </w:r>
      <w:r w:rsidRPr="00C17094">
        <w:rPr>
          <w:rFonts w:ascii="Book Antiqua" w:hAnsi="Book Antiqua" w:cs="Book Antiqua"/>
          <w:b/>
          <w:bCs/>
          <w:color w:val="000000" w:themeColor="text1"/>
          <w:lang w:eastAsia="pt-BR"/>
        </w:rPr>
        <w:t>/2024</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 xml:space="preserve">têm entre </w:t>
      </w:r>
      <w:proofErr w:type="gramStart"/>
      <w:r w:rsidRPr="00627233">
        <w:rPr>
          <w:rFonts w:ascii="Book Antiqua" w:hAnsi="Book Antiqua"/>
        </w:rPr>
        <w:t>si</w:t>
      </w:r>
      <w:proofErr w:type="gramEnd"/>
      <w:r w:rsidRPr="00627233">
        <w:rPr>
          <w:rFonts w:ascii="Book Antiqua" w:hAnsi="Book Antiqua"/>
        </w:rPr>
        <w:t xml:space="preserve"> justo e contratado o que segue:</w:t>
      </w:r>
    </w:p>
    <w:p w:rsidR="004F14DE" w:rsidRPr="00627233" w:rsidRDefault="004F14DE" w:rsidP="004F14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4F14DE" w:rsidRPr="00627233" w:rsidRDefault="004F14DE" w:rsidP="004F14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4F14DE" w:rsidRDefault="004F14DE" w:rsidP="004F14DE">
      <w:pPr>
        <w:tabs>
          <w:tab w:val="left" w:pos="9356"/>
        </w:tabs>
        <w:ind w:right="-852"/>
        <w:rPr>
          <w:rFonts w:ascii="Book Antiqua" w:hAnsi="Book Antiqua"/>
        </w:rPr>
      </w:pPr>
      <w:r>
        <w:rPr>
          <w:rFonts w:ascii="Book Antiqua" w:hAnsi="Book Antiqua"/>
        </w:rPr>
        <w:t>1.1 Constitui o objeto do presente instrumento</w:t>
      </w:r>
      <w:r w:rsidR="0007794B">
        <w:rPr>
          <w:rFonts w:ascii="Book Antiqua" w:hAnsi="Book Antiqua"/>
        </w:rPr>
        <w:t xml:space="preserve"> o</w:t>
      </w:r>
      <w:r>
        <w:rPr>
          <w:rFonts w:ascii="Book Antiqua" w:hAnsi="Book Antiqua"/>
        </w:rPr>
        <w:t xml:space="preserve"> </w:t>
      </w:r>
      <w:r w:rsidR="00C17094" w:rsidRPr="00E231E6">
        <w:rPr>
          <w:rFonts w:ascii="Book Antiqua" w:hAnsi="Book Antiqua"/>
          <w:b/>
        </w:rPr>
        <w:t>FORNECIMENTO DE MACADAMES E DERIVADOS</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w:t>
      </w:r>
      <w:r>
        <w:rPr>
          <w:rFonts w:ascii="Book Antiqua" w:hAnsi="Book Antiqua"/>
        </w:rPr>
        <w:t xml:space="preserve">do </w:t>
      </w:r>
      <w:r w:rsidRPr="00627233">
        <w:rPr>
          <w:rFonts w:ascii="Book Antiqua" w:hAnsi="Book Antiqua"/>
        </w:rPr>
        <w:t xml:space="preserve">Pregão Eletrônico nº </w:t>
      </w:r>
      <w:r w:rsidR="00C17094" w:rsidRPr="00C17094">
        <w:rPr>
          <w:rFonts w:ascii="Book Antiqua" w:hAnsi="Book Antiqua"/>
          <w:b/>
          <w:color w:val="000000" w:themeColor="text1"/>
        </w:rPr>
        <w:t>62</w:t>
      </w:r>
      <w:r w:rsidRPr="00C17094">
        <w:rPr>
          <w:rFonts w:ascii="Book Antiqua" w:hAnsi="Book Antiqua"/>
          <w:b/>
          <w:color w:val="000000" w:themeColor="text1"/>
        </w:rPr>
        <w:t>/2024</w:t>
      </w:r>
      <w:r>
        <w:rPr>
          <w:rFonts w:ascii="Book Antiqua" w:hAnsi="Book Antiqua"/>
        </w:rPr>
        <w:t xml:space="preserve">, </w:t>
      </w:r>
      <w:r w:rsidRPr="00627233">
        <w:rPr>
          <w:rFonts w:ascii="Book Antiqua" w:hAnsi="Book Antiqua"/>
        </w:rPr>
        <w:t xml:space="preserve">bem como </w:t>
      </w:r>
      <w:r>
        <w:rPr>
          <w:rFonts w:ascii="Book Antiqua" w:hAnsi="Book Antiqua"/>
        </w:rPr>
        <w:t>nas características abaixo discriminadas</w:t>
      </w:r>
      <w:r w:rsidRPr="00627233">
        <w:rPr>
          <w:rFonts w:ascii="Book Antiqua" w:hAnsi="Book Antiqua"/>
        </w:rPr>
        <w:t>:</w:t>
      </w:r>
      <w:r>
        <w:rPr>
          <w:rFonts w:ascii="Book Antiqua" w:hAnsi="Book Antiqua"/>
        </w:rPr>
        <w:t xml:space="preserve"> </w:t>
      </w:r>
    </w:p>
    <w:p w:rsidR="004F14DE" w:rsidRDefault="004F14DE" w:rsidP="004F14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4F14DE" w:rsidRPr="002559FC" w:rsidRDefault="004F14DE" w:rsidP="004F14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4F14DE" w:rsidRPr="00627233"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Cs/>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4F14DE" w:rsidRPr="00AD49D3" w:rsidRDefault="004F14DE" w:rsidP="004F14DE">
      <w:pPr>
        <w:tabs>
          <w:tab w:val="left" w:pos="9498"/>
        </w:tabs>
        <w:ind w:right="-852"/>
        <w:rPr>
          <w:rFonts w:ascii="Book Antiqua" w:hAnsi="Book Antiqua"/>
        </w:rPr>
      </w:pPr>
      <w:r w:rsidRPr="00AD49D3">
        <w:rPr>
          <w:rFonts w:ascii="Book Antiqua" w:hAnsi="Book Antiqua"/>
        </w:rPr>
        <w:lastRenderedPageBreak/>
        <w:t>1</w:t>
      </w:r>
      <w:r>
        <w:rPr>
          <w:rFonts w:ascii="Book Antiqua" w:hAnsi="Book Antiqua"/>
        </w:rPr>
        <w:t>.</w:t>
      </w:r>
      <w:r w:rsidRPr="00AD49D3">
        <w:rPr>
          <w:rFonts w:ascii="Book Antiqua" w:hAnsi="Book Antiqua"/>
        </w:rPr>
        <w:t>3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4F14DE" w:rsidRPr="00AD49D3" w:rsidRDefault="004F14DE" w:rsidP="004F14DE">
      <w:pPr>
        <w:tabs>
          <w:tab w:val="left" w:pos="9498"/>
        </w:tabs>
        <w:ind w:right="-852"/>
        <w:rPr>
          <w:rFonts w:ascii="Book Antiqua" w:hAnsi="Book Antiqua"/>
        </w:rPr>
      </w:pPr>
      <w:r w:rsidRPr="00AD49D3">
        <w:rPr>
          <w:rFonts w:ascii="Book Antiqua" w:hAnsi="Book Antiqua"/>
        </w:rPr>
        <w:t xml:space="preserve">1.4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4F14DE" w:rsidRPr="00744686" w:rsidRDefault="004F14DE" w:rsidP="0074468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left="0" w:right="-852"/>
        <w:rPr>
          <w:rFonts w:ascii="Book Antiqua" w:hAnsi="Book Antiqua"/>
          <w:color w:val="000000" w:themeColor="text1"/>
          <w:shd w:val="clear" w:color="auto" w:fill="FFFFFF"/>
        </w:rPr>
      </w:pPr>
    </w:p>
    <w:p w:rsidR="004F14DE" w:rsidRPr="00744686"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olor w:val="000000" w:themeColor="text1"/>
          <w:shd w:val="clear" w:color="auto" w:fill="FFFFFF"/>
        </w:rPr>
      </w:pPr>
      <w:r w:rsidRPr="00744686">
        <w:rPr>
          <w:rFonts w:ascii="Book Antiqua" w:hAnsi="Book Antiqua"/>
          <w:color w:val="000000" w:themeColor="text1"/>
          <w:shd w:val="clear" w:color="auto" w:fill="FFFFFF"/>
        </w:rPr>
        <w:t xml:space="preserve">1.5 </w:t>
      </w:r>
      <w:r w:rsidRPr="00744686">
        <w:rPr>
          <w:rFonts w:ascii="Book Antiqua" w:hAnsi="Book Antiqua" w:cs="Book Antiqua"/>
          <w:color w:val="000000" w:themeColor="text1"/>
          <w:shd w:val="clear" w:color="auto" w:fill="FFFFFF"/>
          <w:lang w:eastAsia="pt-BR"/>
        </w:rPr>
        <w:t xml:space="preserve">A Forma de Fornecimento do objeto deste Contrato é </w:t>
      </w:r>
      <w:r w:rsidRPr="00744686">
        <w:rPr>
          <w:rFonts w:ascii="Book Antiqua" w:hAnsi="Book Antiqua" w:cs="Book Antiqua"/>
          <w:b/>
          <w:color w:val="000000" w:themeColor="text1"/>
          <w:shd w:val="clear" w:color="auto" w:fill="FFFFFF"/>
          <w:lang w:eastAsia="pt-BR"/>
        </w:rPr>
        <w:t>PARCELADA</w:t>
      </w:r>
      <w:r w:rsidRPr="00744686">
        <w:rPr>
          <w:rFonts w:ascii="Book Antiqua" w:hAnsi="Book Antiqua"/>
          <w:color w:val="000000" w:themeColor="text1"/>
          <w:shd w:val="clear" w:color="auto" w:fill="FFFFFF"/>
        </w:rPr>
        <w:t xml:space="preserve">. </w:t>
      </w:r>
    </w:p>
    <w:p w:rsidR="004F14DE" w:rsidRDefault="004F14DE" w:rsidP="0074468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left="0" w:right="-852"/>
        <w:rPr>
          <w:rFonts w:ascii="Book Antiqua" w:hAnsi="Book Antiqua"/>
          <w:b/>
        </w:rPr>
      </w:pPr>
    </w:p>
    <w:p w:rsidR="004F14DE" w:rsidRPr="00627233"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4F14DE" w:rsidRDefault="004F14DE" w:rsidP="004F14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4F14DE" w:rsidRDefault="004F14DE" w:rsidP="004F14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4F14DE" w:rsidRPr="00B0524A" w:rsidRDefault="004F14DE" w:rsidP="00744686">
      <w:pPr>
        <w:pStyle w:val="PargrafodaLista"/>
        <w:widowControl w:val="0"/>
        <w:numPr>
          <w:ilvl w:val="0"/>
          <w:numId w:val="35"/>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Termo de Referência;</w:t>
      </w:r>
    </w:p>
    <w:p w:rsidR="004F14DE" w:rsidRPr="00FE3E2D" w:rsidRDefault="004F14DE" w:rsidP="00744686">
      <w:pPr>
        <w:pStyle w:val="PargrafodaLista"/>
        <w:widowControl w:val="0"/>
        <w:numPr>
          <w:ilvl w:val="0"/>
          <w:numId w:val="35"/>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FE3E2D">
        <w:rPr>
          <w:rFonts w:ascii="Book Antiqua" w:hAnsi="Book Antiqua"/>
          <w:b/>
          <w:u w:val="single"/>
        </w:rPr>
        <w:t xml:space="preserve">Pregão Eletrônico nº </w:t>
      </w:r>
      <w:r w:rsidR="00744686" w:rsidRPr="00744686">
        <w:rPr>
          <w:rFonts w:ascii="Book Antiqua" w:hAnsi="Book Antiqua"/>
          <w:b/>
          <w:color w:val="000000" w:themeColor="text1"/>
          <w:u w:val="single"/>
        </w:rPr>
        <w:t>62</w:t>
      </w:r>
      <w:r w:rsidRPr="00744686">
        <w:rPr>
          <w:rFonts w:ascii="Book Antiqua" w:hAnsi="Book Antiqua"/>
          <w:b/>
          <w:color w:val="000000" w:themeColor="text1"/>
          <w:u w:val="single"/>
        </w:rPr>
        <w:t>/2024</w:t>
      </w:r>
      <w:r w:rsidRPr="00FE3E2D">
        <w:rPr>
          <w:rFonts w:ascii="Book Antiqua" w:hAnsi="Book Antiqua"/>
        </w:rPr>
        <w:t xml:space="preserve"> </w:t>
      </w:r>
      <w:r w:rsidRPr="00B0524A">
        <w:rPr>
          <w:rFonts w:ascii="Book Antiqua" w:hAnsi="Book Antiqua"/>
        </w:rPr>
        <w:t>e seus anexos</w:t>
      </w:r>
      <w:r w:rsidRPr="00FE3E2D">
        <w:rPr>
          <w:rFonts w:ascii="Book Antiqua" w:hAnsi="Book Antiqua"/>
        </w:rPr>
        <w:t>;</w:t>
      </w:r>
    </w:p>
    <w:p w:rsidR="004F14DE" w:rsidRDefault="004F14DE" w:rsidP="00744686">
      <w:pPr>
        <w:pStyle w:val="PargrafodaLista"/>
        <w:widowControl w:val="0"/>
        <w:numPr>
          <w:ilvl w:val="0"/>
          <w:numId w:val="35"/>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4F14DE" w:rsidRPr="00B0524A" w:rsidRDefault="004F14DE" w:rsidP="00744686">
      <w:pPr>
        <w:pStyle w:val="PargrafodaLista"/>
        <w:widowControl w:val="0"/>
        <w:numPr>
          <w:ilvl w:val="0"/>
          <w:numId w:val="35"/>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4F14DE" w:rsidRDefault="004F14DE" w:rsidP="004F14D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4F14DE" w:rsidRDefault="004F14DE" w:rsidP="004F14D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4F14DE" w:rsidRDefault="004F14DE" w:rsidP="004F14D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4F14DE" w:rsidRDefault="004F14DE" w:rsidP="004F14D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4F14DE" w:rsidRPr="00402449" w:rsidRDefault="004F14DE" w:rsidP="004F14D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3.1 O presente instrumento terá o prazo de vigência de</w:t>
      </w:r>
      <w:r w:rsidR="00744686">
        <w:rPr>
          <w:rFonts w:ascii="Book Antiqua" w:hAnsi="Book Antiqua"/>
          <w:color w:val="000000" w:themeColor="text1"/>
        </w:rPr>
        <w:t xml:space="preserve"> </w:t>
      </w:r>
      <w:r w:rsidR="00744686" w:rsidRPr="00BD2F00">
        <w:rPr>
          <w:rFonts w:ascii="Book Antiqua" w:hAnsi="Book Antiqua"/>
          <w:b/>
          <w:color w:val="000000" w:themeColor="text1"/>
        </w:rPr>
        <w:t>01</w:t>
      </w:r>
      <w:r w:rsidR="00744686">
        <w:rPr>
          <w:rFonts w:ascii="Book Antiqua" w:hAnsi="Book Antiqua"/>
          <w:b/>
          <w:color w:val="FF0000"/>
        </w:rPr>
        <w:t xml:space="preserve"> </w:t>
      </w:r>
      <w:r w:rsidR="00744686" w:rsidRPr="00744686">
        <w:rPr>
          <w:rFonts w:ascii="Book Antiqua" w:hAnsi="Book Antiqua"/>
          <w:b/>
          <w:color w:val="000000" w:themeColor="text1"/>
        </w:rPr>
        <w:t>(</w:t>
      </w:r>
      <w:r w:rsidR="00744686" w:rsidRPr="00BD2F00">
        <w:rPr>
          <w:rFonts w:ascii="Book Antiqua" w:hAnsi="Book Antiqua"/>
          <w:b/>
          <w:i/>
          <w:color w:val="000000" w:themeColor="text1"/>
        </w:rPr>
        <w:t>um</w:t>
      </w:r>
      <w:r w:rsidRPr="00744686">
        <w:rPr>
          <w:rFonts w:ascii="Book Antiqua" w:hAnsi="Book Antiqua"/>
          <w:b/>
          <w:color w:val="000000" w:themeColor="text1"/>
        </w:rPr>
        <w:t>) ano</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4F14DE" w:rsidRPr="003636DC" w:rsidRDefault="004F14DE" w:rsidP="004F14D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4F14DE" w:rsidRDefault="004F14DE" w:rsidP="004F14D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4F14DE" w:rsidRDefault="004F14DE" w:rsidP="004F14D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4F14DE" w:rsidRDefault="004F14DE" w:rsidP="004F14D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744686">
        <w:rPr>
          <w:rFonts w:ascii="Book Antiqua" w:hAnsi="Book Antiqua"/>
          <w:color w:val="000000" w:themeColor="text1"/>
        </w:rPr>
        <w:t xml:space="preserve">__________________ </w:t>
      </w:r>
      <w:r w:rsidRPr="00744686">
        <w:rPr>
          <w:rFonts w:ascii="Book Antiqua" w:hAnsi="Book Antiqua" w:cs="Book Antiqua"/>
          <w:color w:val="000000" w:themeColor="text1"/>
          <w:lang w:eastAsia="pt-BR"/>
        </w:rPr>
        <w:t>(</w:t>
      </w:r>
      <w:r w:rsidRPr="00744686">
        <w:rPr>
          <w:rFonts w:ascii="Book Antiqua" w:hAnsi="Book Antiqua" w:cs="Book Antiqua"/>
          <w:i/>
          <w:color w:val="000000" w:themeColor="text1"/>
          <w:lang w:eastAsia="pt-BR"/>
        </w:rPr>
        <w:t>valor por extenso</w:t>
      </w:r>
      <w:r w:rsidRPr="00744686">
        <w:rPr>
          <w:rFonts w:ascii="Book Antiqua" w:hAnsi="Book Antiqua" w:cs="Book Antiqua"/>
          <w:color w:val="000000" w:themeColor="text1"/>
          <w:lang w:eastAsia="pt-BR"/>
        </w:rPr>
        <w:t>)</w:t>
      </w:r>
      <w:r w:rsidRPr="00744686">
        <w:rPr>
          <w:rFonts w:ascii="Book Antiqua" w:hAnsi="Book Antiqua"/>
          <w:color w:val="000000" w:themeColor="text1"/>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4F14DE" w:rsidRPr="00F43E50" w:rsidRDefault="004F14DE" w:rsidP="004F14D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4F14DE" w:rsidRPr="00F43E50" w:rsidRDefault="004F14DE" w:rsidP="004F14D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4F14DE" w:rsidRDefault="004F14DE" w:rsidP="004F14D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4F14DE" w:rsidRDefault="004F14DE" w:rsidP="00744686">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00FF58CB">
        <w:rPr>
          <w:rFonts w:ascii="Book Antiqua" w:hAnsi="Book Antiqua"/>
        </w:rPr>
        <w:t xml:space="preserve"> ou por acordo entre as partes.</w:t>
      </w:r>
    </w:p>
    <w:p w:rsidR="00FF58CB" w:rsidRDefault="00FF58CB" w:rsidP="00744686">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744686" w:rsidRPr="00744686" w:rsidRDefault="00744686" w:rsidP="00744686">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4F14DE" w:rsidRPr="00627233" w:rsidRDefault="004F14DE" w:rsidP="004F14DE">
      <w:pPr>
        <w:widowControl w:val="0"/>
        <w:autoSpaceDE w:val="0"/>
        <w:autoSpaceDN w:val="0"/>
        <w:adjustRightInd w:val="0"/>
        <w:rPr>
          <w:rFonts w:ascii="Book Antiqua" w:eastAsia="Book Antiqua" w:hAnsi="Book Antiqua"/>
          <w:b/>
        </w:rPr>
      </w:pPr>
      <w:r>
        <w:rPr>
          <w:rFonts w:ascii="Book Antiqua" w:eastAsia="Book Antiqua" w:hAnsi="Book Antiqua"/>
          <w:b/>
        </w:rPr>
        <w:lastRenderedPageBreak/>
        <w:t>CLÁUSULA QUINTA – DO PRAZO E D</w:t>
      </w:r>
      <w:r w:rsidRPr="00627233">
        <w:rPr>
          <w:rFonts w:ascii="Book Antiqua" w:eastAsia="Book Antiqua" w:hAnsi="Book Antiqua"/>
          <w:b/>
        </w:rPr>
        <w:t>AS CONDIÇÕES DE ENTREGA E RECEBIMENTO</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Pr="00195D34">
        <w:rPr>
          <w:rFonts w:ascii="Book Antiqua" w:eastAsia="Book Antiqua" w:hAnsi="Book Antiqua"/>
          <w:shd w:val="clear" w:color="auto" w:fill="FFFFFF"/>
        </w:rPr>
        <w:t xml:space="preserve">Os </w:t>
      </w:r>
      <w:r w:rsidRPr="00744686">
        <w:rPr>
          <w:rFonts w:ascii="Book Antiqua" w:eastAsia="Book Antiqua" w:hAnsi="Book Antiqua"/>
          <w:color w:val="000000" w:themeColor="text1"/>
          <w:shd w:val="clear" w:color="auto" w:fill="FFFFFF"/>
        </w:rPr>
        <w:t xml:space="preserve">produtos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Pr>
          <w:rFonts w:ascii="Book Antiqua" w:eastAsia="Book Antiqua" w:hAnsi="Book Antiqua"/>
          <w:color w:val="000000" w:themeColor="text1"/>
        </w:rPr>
        <w:t>do Contrato</w:t>
      </w:r>
      <w:r w:rsidRPr="00F4790B">
        <w:rPr>
          <w:rFonts w:ascii="Book Antiqua" w:eastAsia="Book Antiqua" w:hAnsi="Book Antiqua"/>
          <w:color w:val="000000" w:themeColor="text1"/>
        </w:rPr>
        <w:t>.</w:t>
      </w:r>
    </w:p>
    <w:p w:rsidR="004F14DE" w:rsidRDefault="004F14DE" w:rsidP="0074468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 xml:space="preserve">5.2 </w:t>
      </w:r>
      <w:r w:rsidRPr="00195D34">
        <w:rPr>
          <w:rFonts w:ascii="Book Antiqua" w:eastAsia="Book Antiqua" w:hAnsi="Book Antiqua"/>
          <w:shd w:val="clear" w:color="auto" w:fill="FFFFFF"/>
        </w:rPr>
        <w:t xml:space="preserve">Os </w:t>
      </w:r>
      <w:r w:rsidRPr="00744686">
        <w:rPr>
          <w:rFonts w:ascii="Book Antiqua" w:eastAsia="Book Antiqua" w:hAnsi="Book Antiqua"/>
          <w:color w:val="000000" w:themeColor="text1"/>
          <w:shd w:val="clear" w:color="auto" w:fill="FFFFFF"/>
        </w:rPr>
        <w:t xml:space="preserve">produtos </w:t>
      </w:r>
      <w:r w:rsidRPr="00195D34">
        <w:rPr>
          <w:rFonts w:ascii="Book Antiqua" w:eastAsia="Book Antiqua" w:hAnsi="Book Antiqua"/>
          <w:shd w:val="clear" w:color="auto" w:fill="FFFFFF"/>
        </w:rPr>
        <w:t xml:space="preserve">relacionados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shd w:val="clear" w:color="auto" w:fill="FFFFFF"/>
        </w:rPr>
        <w:t xml:space="preserve"> deverão ser entregues no </w:t>
      </w:r>
      <w:r w:rsidRPr="00195D34">
        <w:rPr>
          <w:rFonts w:ascii="Book Antiqua" w:eastAsia="Book Antiqua" w:hAnsi="Book Antiqua"/>
          <w:b/>
          <w:shd w:val="clear" w:color="auto" w:fill="FFFFFF"/>
        </w:rPr>
        <w:t xml:space="preserve">prazo máximo de </w:t>
      </w:r>
      <w:proofErr w:type="gramStart"/>
      <w:r w:rsidR="00744686" w:rsidRPr="00744686">
        <w:rPr>
          <w:rFonts w:ascii="Book Antiqua" w:eastAsia="Book Antiqua" w:hAnsi="Book Antiqua"/>
          <w:b/>
          <w:color w:val="000000" w:themeColor="text1"/>
          <w:shd w:val="clear" w:color="auto" w:fill="FFFFFF"/>
        </w:rPr>
        <w:t>3</w:t>
      </w:r>
      <w:proofErr w:type="gramEnd"/>
      <w:r w:rsidRPr="00744686">
        <w:rPr>
          <w:rFonts w:ascii="Book Antiqua" w:eastAsia="Book Antiqua" w:hAnsi="Book Antiqua"/>
          <w:b/>
          <w:color w:val="000000" w:themeColor="text1"/>
          <w:shd w:val="clear" w:color="auto" w:fill="FFFFFF"/>
        </w:rPr>
        <w:t xml:space="preserve"> (</w:t>
      </w:r>
      <w:r w:rsidR="00744686" w:rsidRPr="00744686">
        <w:rPr>
          <w:rFonts w:ascii="Book Antiqua" w:eastAsia="Book Antiqua" w:hAnsi="Book Antiqua"/>
          <w:b/>
          <w:i/>
          <w:color w:val="000000" w:themeColor="text1"/>
          <w:shd w:val="clear" w:color="auto" w:fill="FFFFFF"/>
        </w:rPr>
        <w:t>três</w:t>
      </w:r>
      <w:r w:rsidRPr="00744686">
        <w:rPr>
          <w:rFonts w:ascii="Book Antiqua" w:eastAsia="Book Antiqua" w:hAnsi="Book Antiqua"/>
          <w:b/>
          <w:color w:val="000000" w:themeColor="text1"/>
          <w:shd w:val="clear" w:color="auto" w:fill="FFFFFF"/>
        </w:rPr>
        <w:t>)</w:t>
      </w:r>
      <w:r w:rsidRPr="00195D34">
        <w:rPr>
          <w:rFonts w:ascii="Book Antiqua" w:eastAsia="Book Antiqua" w:hAnsi="Book Antiqua"/>
          <w:b/>
          <w:shd w:val="clear" w:color="auto" w:fill="FFFFFF"/>
        </w:rPr>
        <w:t xml:space="preserve"> dias</w:t>
      </w:r>
      <w:r>
        <w:rPr>
          <w:rFonts w:ascii="Book Antiqua" w:eastAsia="Book Antiqua" w:hAnsi="Book Antiqua"/>
          <w:b/>
          <w:shd w:val="clear" w:color="auto" w:fill="FFFFFF"/>
        </w:rPr>
        <w:t xml:space="preserve"> úteis </w:t>
      </w:r>
      <w:r w:rsidRPr="00195D34">
        <w:rPr>
          <w:rFonts w:ascii="Book Antiqua" w:eastAsia="Book Antiqua" w:hAnsi="Book Antiqua"/>
          <w:shd w:val="clear" w:color="auto" w:fill="FFFFFF"/>
        </w:rPr>
        <w:t>após a sua solicitação</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horário de expediente, </w:t>
      </w:r>
      <w:r w:rsidRPr="00744686">
        <w:rPr>
          <w:rFonts w:ascii="Book Antiqua" w:eastAsia="Book Antiqua" w:hAnsi="Book Antiqua"/>
          <w:color w:val="000000" w:themeColor="text1"/>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no Edital e seus Anexos, </w:t>
      </w:r>
      <w:r w:rsidRPr="00324441">
        <w:rPr>
          <w:rFonts w:ascii="Book Antiqua" w:eastAsia="Book Antiqua" w:hAnsi="Book Antiqua"/>
          <w:u w:val="single"/>
          <w:shd w:val="clear" w:color="auto" w:fill="FFFFFF"/>
        </w:rPr>
        <w:t xml:space="preserve">no local indicado na </w:t>
      </w:r>
      <w:r w:rsidRPr="00324441">
        <w:rPr>
          <w:rFonts w:ascii="Book Antiqua" w:eastAsia="Book Antiqua" w:hAnsi="Book Antiqua"/>
          <w:u w:val="single"/>
        </w:rPr>
        <w:t>Ordem de Fornecimento – OF</w:t>
      </w:r>
      <w:r w:rsidRPr="00195D34">
        <w:rPr>
          <w:rFonts w:ascii="Book Antiqua" w:eastAsia="Book Antiqua" w:hAnsi="Book Antiqua"/>
        </w:rPr>
        <w:t xml:space="preserve">. </w:t>
      </w:r>
    </w:p>
    <w:p w:rsidR="004F14DE" w:rsidRDefault="00744686"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5.2.1</w:t>
      </w:r>
      <w:r w:rsidR="004F14DE">
        <w:rPr>
          <w:rFonts w:ascii="Book Antiqua" w:eastAsia="Book Antiqua" w:hAnsi="Book Antiqua"/>
          <w:shd w:val="clear" w:color="auto" w:fill="FFFFFF"/>
        </w:rPr>
        <w:t xml:space="preserve"> O</w:t>
      </w:r>
      <w:r w:rsidR="004F14DE" w:rsidRPr="00022086">
        <w:rPr>
          <w:rFonts w:ascii="Book Antiqua" w:eastAsia="Book Antiqua" w:hAnsi="Book Antiqua"/>
          <w:shd w:val="clear" w:color="auto" w:fill="FFFFFF"/>
        </w:rPr>
        <w:t xml:space="preserve"> fornecedor obriga-se a entregar os </w:t>
      </w:r>
      <w:r w:rsidR="004F14DE" w:rsidRPr="00744686">
        <w:rPr>
          <w:rFonts w:ascii="Book Antiqua" w:eastAsia="Book Antiqua" w:hAnsi="Book Antiqua"/>
          <w:color w:val="000000" w:themeColor="text1"/>
          <w:shd w:val="clear" w:color="auto" w:fill="FFFFFF"/>
        </w:rPr>
        <w:t xml:space="preserve">produtos </w:t>
      </w:r>
      <w:r w:rsidR="004F14DE" w:rsidRPr="00022086">
        <w:rPr>
          <w:rFonts w:ascii="Book Antiqua" w:eastAsia="Book Antiqua" w:hAnsi="Book Antiqua"/>
          <w:shd w:val="clear" w:color="auto" w:fill="FFFFFF"/>
        </w:rPr>
        <w:t>no local indicado</w:t>
      </w:r>
      <w:r w:rsidR="004F14DE">
        <w:rPr>
          <w:rFonts w:ascii="Book Antiqua" w:eastAsia="Book Antiqua" w:hAnsi="Book Antiqua"/>
          <w:shd w:val="clear" w:color="auto" w:fill="FFFFFF"/>
        </w:rPr>
        <w:t xml:space="preserve"> </w:t>
      </w:r>
      <w:r w:rsidR="004F14DE" w:rsidRPr="00195D34">
        <w:rPr>
          <w:rFonts w:ascii="Book Antiqua" w:eastAsia="Book Antiqua" w:hAnsi="Book Antiqua"/>
          <w:shd w:val="clear" w:color="auto" w:fill="FFFFFF"/>
        </w:rPr>
        <w:t xml:space="preserve">na </w:t>
      </w:r>
      <w:r w:rsidR="004F14DE">
        <w:rPr>
          <w:rFonts w:ascii="Book Antiqua" w:eastAsia="Book Antiqua" w:hAnsi="Book Antiqua"/>
        </w:rPr>
        <w:t>Ordem de Fornecimento</w:t>
      </w:r>
      <w:r w:rsidR="004F14DE" w:rsidRPr="00195D34">
        <w:rPr>
          <w:rFonts w:ascii="Book Antiqua" w:eastAsia="Book Antiqua" w:hAnsi="Book Antiqua"/>
        </w:rPr>
        <w:t xml:space="preserve"> – </w:t>
      </w:r>
      <w:r w:rsidR="004F14DE">
        <w:rPr>
          <w:rFonts w:ascii="Book Antiqua" w:eastAsia="Book Antiqua" w:hAnsi="Book Antiqua"/>
        </w:rPr>
        <w:t>OF</w:t>
      </w:r>
      <w:r w:rsidR="004F14DE" w:rsidRPr="00022086">
        <w:rPr>
          <w:rFonts w:ascii="Book Antiqua" w:eastAsia="Book Antiqua" w:hAnsi="Book Antiqua"/>
          <w:shd w:val="clear" w:color="auto" w:fill="FFFFFF"/>
        </w:rPr>
        <w:t xml:space="preserve">, desde que seja dentro do </w:t>
      </w:r>
      <w:r w:rsidR="004F14DE">
        <w:rPr>
          <w:rFonts w:ascii="Book Antiqua" w:eastAsia="Book Antiqua" w:hAnsi="Book Antiqua"/>
          <w:shd w:val="clear" w:color="auto" w:fill="FFFFFF"/>
        </w:rPr>
        <w:t xml:space="preserve">território do </w:t>
      </w:r>
      <w:r w:rsidR="004F14DE" w:rsidRPr="00022086">
        <w:rPr>
          <w:rFonts w:ascii="Book Antiqua" w:eastAsia="Book Antiqua" w:hAnsi="Book Antiqua"/>
          <w:shd w:val="clear" w:color="auto" w:fill="FFFFFF"/>
        </w:rPr>
        <w:t>Município de Gaspar.</w:t>
      </w:r>
    </w:p>
    <w:p w:rsidR="003B13E0" w:rsidRDefault="004F14DE" w:rsidP="003B13E0">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No ato da entrega dos </w:t>
      </w:r>
      <w:r w:rsidRPr="00744686">
        <w:rPr>
          <w:rFonts w:ascii="Book Antiqua" w:eastAsia="Book Antiqua" w:hAnsi="Book Antiqua"/>
          <w:color w:val="000000" w:themeColor="text1"/>
          <w:shd w:val="clear" w:color="auto" w:fill="FFFFFF"/>
        </w:rPr>
        <w:t>produtos</w:t>
      </w:r>
      <w:r w:rsidRPr="00744686">
        <w:rPr>
          <w:rFonts w:ascii="Book Antiqua" w:eastAsia="Book Antiqua" w:hAnsi="Book Antiqua"/>
          <w:color w:val="000000" w:themeColor="text1"/>
        </w:rPr>
        <w:t xml:space="preserve">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805E7B" w:rsidRDefault="00805E7B" w:rsidP="003B13E0">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4F14DE" w:rsidRPr="003B13E0" w:rsidRDefault="004F14DE" w:rsidP="003B13E0">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Os</w:t>
      </w:r>
      <w:r w:rsidRPr="00022086">
        <w:rPr>
          <w:rFonts w:ascii="Book Antiqua" w:eastAsia="Book Antiqua" w:hAnsi="Book Antiqua"/>
          <w:shd w:val="clear" w:color="auto" w:fill="FFFFFF"/>
        </w:rPr>
        <w:t xml:space="preserve"> </w:t>
      </w:r>
      <w:r w:rsidRPr="00744686">
        <w:rPr>
          <w:rFonts w:ascii="Book Antiqua" w:eastAsia="Book Antiqua" w:hAnsi="Book Antiqua"/>
          <w:color w:val="000000" w:themeColor="text1"/>
          <w:shd w:val="clear" w:color="auto" w:fill="FFFFFF"/>
        </w:rPr>
        <w:t xml:space="preserve">produtos </w:t>
      </w:r>
      <w:r w:rsidRPr="00022086">
        <w:rPr>
          <w:rFonts w:ascii="Book Antiqua" w:eastAsia="Book Antiqua" w:hAnsi="Book Antiqua"/>
          <w:shd w:val="clear" w:color="auto" w:fill="FFFFFF"/>
        </w:rPr>
        <w:t>serão recebidos:</w:t>
      </w:r>
    </w:p>
    <w:p w:rsidR="004F14DE" w:rsidRPr="005B78BB" w:rsidRDefault="004F14DE" w:rsidP="00B82901">
      <w:pPr>
        <w:pStyle w:val="PargrafodaLista"/>
        <w:widowControl w:val="0"/>
        <w:numPr>
          <w:ilvl w:val="0"/>
          <w:numId w:val="39"/>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Provisoriamente</w:t>
      </w:r>
      <w:r w:rsidRPr="005B78BB">
        <w:rPr>
          <w:rFonts w:ascii="Book Antiqua" w:eastAsia="Book Antiqua" w:hAnsi="Book Antiqua"/>
          <w:shd w:val="clear" w:color="auto" w:fill="FFFFFF"/>
        </w:rPr>
        <w:t xml:space="preserve">, </w:t>
      </w:r>
      <w:r w:rsidR="00744686">
        <w:rPr>
          <w:rFonts w:ascii="Book Antiqua" w:eastAsia="Book Antiqua" w:hAnsi="Book Antiqua"/>
          <w:shd w:val="clear" w:color="auto" w:fill="FFFFFF"/>
        </w:rPr>
        <w:t xml:space="preserve">no prazo de até </w:t>
      </w:r>
      <w:r w:rsidR="00744686" w:rsidRPr="00744686">
        <w:rPr>
          <w:rFonts w:ascii="Book Antiqua" w:eastAsia="Book Antiqua" w:hAnsi="Book Antiqua"/>
          <w:b/>
          <w:shd w:val="clear" w:color="auto" w:fill="FFFFFF"/>
        </w:rPr>
        <w:t>03 (</w:t>
      </w:r>
      <w:r w:rsidR="00744686" w:rsidRPr="00805E7B">
        <w:rPr>
          <w:rFonts w:ascii="Book Antiqua" w:eastAsia="Book Antiqua" w:hAnsi="Book Antiqua"/>
          <w:b/>
          <w:i/>
          <w:shd w:val="clear" w:color="auto" w:fill="FFFFFF"/>
        </w:rPr>
        <w:t>três</w:t>
      </w:r>
      <w:r w:rsidRPr="00744686">
        <w:rPr>
          <w:rFonts w:ascii="Book Antiqua" w:eastAsia="Book Antiqua" w:hAnsi="Book Antiqua"/>
          <w:b/>
          <w:shd w:val="clear" w:color="auto" w:fill="FFFFFF"/>
        </w:rPr>
        <w:t>)</w:t>
      </w:r>
      <w:r>
        <w:rPr>
          <w:rFonts w:ascii="Book Antiqua" w:eastAsia="Book Antiqua" w:hAnsi="Book Antiqua"/>
          <w:shd w:val="clear" w:color="auto" w:fill="FFFFFF"/>
        </w:rPr>
        <w:t xml:space="preserve"> dias úteis, de forma sumária, pelo responsável por seu acompanhamento e fiscalização, com verificação posterior </w:t>
      </w:r>
      <w:r w:rsidRPr="005B78BB">
        <w:rPr>
          <w:rFonts w:ascii="Book Antiqua" w:eastAsia="Book Antiqua" w:hAnsi="Book Antiqua"/>
          <w:shd w:val="clear" w:color="auto" w:fill="FFFFFF"/>
        </w:rPr>
        <w:t>da conformidade do</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sidRPr="00744686">
        <w:rPr>
          <w:rFonts w:ascii="Book Antiqua" w:eastAsia="Book Antiqua" w:hAnsi="Book Antiqua"/>
          <w:color w:val="000000" w:themeColor="text1"/>
          <w:shd w:val="clear" w:color="auto" w:fill="FFFFFF"/>
        </w:rPr>
        <w:t xml:space="preserve">produtos </w:t>
      </w:r>
      <w:r w:rsidRPr="005B78BB">
        <w:rPr>
          <w:rFonts w:ascii="Book Antiqua" w:eastAsia="Book Antiqua" w:hAnsi="Book Antiqua"/>
          <w:shd w:val="clear" w:color="auto" w:fill="FFFFFF"/>
        </w:rPr>
        <w:t>com 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exigências</w:t>
      </w:r>
      <w:r w:rsidRPr="005B78BB">
        <w:rPr>
          <w:rFonts w:ascii="Book Antiqua" w:eastAsia="Book Antiqua" w:hAnsi="Book Antiqua"/>
          <w:shd w:val="clear" w:color="auto" w:fill="FFFFFF"/>
        </w:rPr>
        <w:t xml:space="preserve"> contida</w:t>
      </w:r>
      <w:r>
        <w:rPr>
          <w:rFonts w:ascii="Book Antiqua" w:eastAsia="Book Antiqua" w:hAnsi="Book Antiqua"/>
          <w:shd w:val="clear" w:color="auto" w:fill="FFFFFF"/>
        </w:rPr>
        <w:t>s no</w:t>
      </w:r>
      <w:r w:rsidRPr="005B78BB">
        <w:rPr>
          <w:rFonts w:ascii="Book Antiqua" w:eastAsia="Book Antiqua" w:hAnsi="Book Antiqua"/>
          <w:shd w:val="clear" w:color="auto" w:fill="FFFFFF"/>
        </w:rPr>
        <w:t xml:space="preserve"> edital e seus anexos;</w:t>
      </w:r>
    </w:p>
    <w:p w:rsidR="004F14DE" w:rsidRDefault="004F14DE" w:rsidP="00B82901">
      <w:pPr>
        <w:pStyle w:val="PargrafodaLista"/>
        <w:widowControl w:val="0"/>
        <w:numPr>
          <w:ilvl w:val="0"/>
          <w:numId w:val="39"/>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00744686" w:rsidRPr="00744686">
        <w:rPr>
          <w:rFonts w:ascii="Book Antiqua" w:eastAsia="Book Antiqua" w:hAnsi="Book Antiqua"/>
          <w:b/>
          <w:color w:val="000000" w:themeColor="text1"/>
          <w:shd w:val="clear" w:color="auto" w:fill="FFFFFF"/>
        </w:rPr>
        <w:t>03</w:t>
      </w:r>
      <w:r w:rsidRPr="00744686">
        <w:rPr>
          <w:rFonts w:ascii="Book Antiqua" w:eastAsia="Book Antiqua" w:hAnsi="Book Antiqua"/>
          <w:b/>
          <w:color w:val="000000" w:themeColor="text1"/>
          <w:shd w:val="clear" w:color="auto" w:fill="FFFFFF"/>
        </w:rPr>
        <w:t xml:space="preserve"> (</w:t>
      </w:r>
      <w:r w:rsidR="00744686" w:rsidRPr="00805E7B">
        <w:rPr>
          <w:rFonts w:ascii="Book Antiqua" w:eastAsia="Book Antiqua" w:hAnsi="Book Antiqua"/>
          <w:b/>
          <w:i/>
          <w:color w:val="000000" w:themeColor="text1"/>
          <w:shd w:val="clear" w:color="auto" w:fill="FFFFFF"/>
        </w:rPr>
        <w:t>três</w:t>
      </w:r>
      <w:r w:rsidRPr="00744686">
        <w:rPr>
          <w:rFonts w:ascii="Book Antiqua" w:eastAsia="Book Antiqua" w:hAnsi="Book Antiqua"/>
          <w:b/>
          <w:color w:val="000000" w:themeColor="text1"/>
          <w:shd w:val="clear" w:color="auto" w:fill="FFFFFF"/>
        </w:rPr>
        <w:t>)</w:t>
      </w:r>
      <w:r>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edital e seus anexos.</w:t>
      </w:r>
    </w:p>
    <w:p w:rsidR="00805E7B" w:rsidRPr="005B78BB" w:rsidRDefault="00805E7B" w:rsidP="00805E7B">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360"/>
        <w:rPr>
          <w:rFonts w:ascii="Book Antiqua" w:eastAsia="Book Antiqua" w:hAnsi="Book Antiqua"/>
          <w:shd w:val="clear" w:color="auto" w:fill="FFFFFF"/>
        </w:rPr>
      </w:pPr>
    </w:p>
    <w:p w:rsidR="004F14DE" w:rsidRDefault="004F14DE" w:rsidP="004F14D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744686">
        <w:rPr>
          <w:rFonts w:ascii="Book Antiqua" w:eastAsia="Book Antiqua" w:hAnsi="Book Antiqua"/>
          <w:color w:val="000000" w:themeColor="text1"/>
        </w:rPr>
        <w:t>produtos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4F14DE" w:rsidRDefault="004F14DE" w:rsidP="004F14D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r>
        <w:rPr>
          <w:rFonts w:ascii="Book Antiqua" w:eastAsia="Book Antiqua" w:hAnsi="Book Antiqua"/>
        </w:rPr>
        <w:t>OF e com o Edital e seus anexos.</w:t>
      </w:r>
    </w:p>
    <w:p w:rsidR="004F14DE" w:rsidRDefault="004F14DE" w:rsidP="004F14D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4F14DE" w:rsidRDefault="004F14DE" w:rsidP="004F14D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744686">
        <w:rPr>
          <w:rFonts w:ascii="Book Antiqua" w:eastAsia="Book Antiqua" w:hAnsi="Book Antiqua"/>
          <w:color w:val="000000" w:themeColor="text1"/>
          <w:shd w:val="clear" w:color="auto" w:fill="FFFFFF"/>
        </w:rPr>
        <w:t>produtos</w:t>
      </w:r>
      <w:r w:rsidRPr="00744686">
        <w:rPr>
          <w:rFonts w:ascii="Book Antiqua" w:eastAsia="Book Antiqua" w:hAnsi="Book Antiqua"/>
          <w:color w:val="000000" w:themeColor="text1"/>
        </w:rPr>
        <w:t xml:space="preserve"> </w:t>
      </w:r>
      <w:r w:rsidRPr="00195D34">
        <w:rPr>
          <w:rFonts w:ascii="Book Antiqua" w:eastAsia="Book Antiqua" w:hAnsi="Book Antiqua"/>
        </w:rPr>
        <w:t xml:space="preserve">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4F14DE" w:rsidRPr="00574D2A"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744686">
        <w:rPr>
          <w:rFonts w:ascii="Book Antiqua" w:eastAsia="Book Antiqua" w:hAnsi="Book Antiqua"/>
          <w:color w:val="000000" w:themeColor="text1"/>
          <w:shd w:val="clear" w:color="auto" w:fill="FFFFFF"/>
        </w:rPr>
        <w:t xml:space="preserve">produtos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os </w:t>
      </w:r>
      <w:r w:rsidRPr="00744686">
        <w:rPr>
          <w:rFonts w:ascii="Book Antiqua" w:eastAsia="Book Antiqua" w:hAnsi="Book Antiqua"/>
          <w:color w:val="000000" w:themeColor="text1"/>
          <w:shd w:val="clear" w:color="auto" w:fill="FFFFFF"/>
        </w:rPr>
        <w:t xml:space="preserve">produtos </w:t>
      </w:r>
      <w:r w:rsidRPr="00195D34">
        <w:rPr>
          <w:rFonts w:ascii="Book Antiqua" w:eastAsia="Book Antiqua" w:hAnsi="Book Antiqua"/>
          <w:shd w:val="clear" w:color="auto" w:fill="FFFFFF"/>
        </w:rPr>
        <w:t>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w:t>
      </w:r>
      <w:r>
        <w:rPr>
          <w:rFonts w:ascii="Book Antiqua" w:eastAsia="Book Antiqua" w:hAnsi="Book Antiqua"/>
          <w:shd w:val="clear" w:color="auto" w:fill="FFFFFF"/>
        </w:rPr>
        <w:t>lmente causados.</w:t>
      </w:r>
    </w:p>
    <w:p w:rsidR="004F14DE" w:rsidRPr="008A571C" w:rsidRDefault="004F14DE" w:rsidP="004F14DE">
      <w:pPr>
        <w:pStyle w:val="normal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right="-852" w:firstLine="0"/>
        <w:rPr>
          <w:rFonts w:ascii="Book Antiqua" w:eastAsia="Book Antiqua" w:hAnsi="Book Antiqua" w:cs="Book Antiqua"/>
          <w:sz w:val="22"/>
          <w:szCs w:val="22"/>
        </w:rPr>
      </w:pPr>
      <w:r w:rsidRPr="008A571C">
        <w:rPr>
          <w:rFonts w:ascii="Book Antiqua" w:hAnsi="Book Antiqua"/>
          <w:sz w:val="22"/>
          <w:szCs w:val="22"/>
        </w:rPr>
        <w:t>5.5.5 Realizada</w:t>
      </w:r>
      <w:r w:rsidRPr="008A571C">
        <w:rPr>
          <w:rFonts w:ascii="Book Antiqua" w:hAnsi="Book Antiqua"/>
          <w:spacing w:val="78"/>
          <w:sz w:val="22"/>
          <w:szCs w:val="22"/>
        </w:rPr>
        <w:t xml:space="preserve"> </w:t>
      </w:r>
      <w:r w:rsidRPr="008A571C">
        <w:rPr>
          <w:rFonts w:ascii="Book Antiqua" w:hAnsi="Book Antiqua"/>
          <w:sz w:val="22"/>
          <w:szCs w:val="22"/>
        </w:rPr>
        <w:t>a substituição ou a correção</w:t>
      </w:r>
      <w:r w:rsidRPr="008A571C">
        <w:rPr>
          <w:rFonts w:ascii="Book Antiqua" w:hAnsi="Book Antiqua"/>
          <w:spacing w:val="79"/>
          <w:sz w:val="22"/>
          <w:szCs w:val="22"/>
        </w:rPr>
        <w:t xml:space="preserve"> </w:t>
      </w:r>
      <w:r w:rsidRPr="008A571C">
        <w:rPr>
          <w:rFonts w:ascii="Book Antiqua" w:hAnsi="Book Antiqua"/>
          <w:sz w:val="22"/>
          <w:szCs w:val="22"/>
        </w:rPr>
        <w:t>pelo</w:t>
      </w:r>
      <w:r w:rsidRPr="008A571C">
        <w:rPr>
          <w:rFonts w:ascii="Book Antiqua" w:hAnsi="Book Antiqua"/>
          <w:spacing w:val="79"/>
          <w:sz w:val="22"/>
          <w:szCs w:val="22"/>
        </w:rPr>
        <w:t xml:space="preserve"> </w:t>
      </w:r>
      <w:r w:rsidRPr="008A571C">
        <w:rPr>
          <w:rFonts w:ascii="Book Antiqua" w:hAnsi="Book Antiqua"/>
          <w:sz w:val="22"/>
          <w:szCs w:val="22"/>
        </w:rPr>
        <w:t>fornecedor,</w:t>
      </w:r>
      <w:r w:rsidRPr="008A571C">
        <w:rPr>
          <w:rFonts w:ascii="Book Antiqua" w:hAnsi="Book Antiqua"/>
          <w:spacing w:val="78"/>
          <w:sz w:val="22"/>
          <w:szCs w:val="22"/>
        </w:rPr>
        <w:t xml:space="preserve"> </w:t>
      </w:r>
      <w:r w:rsidRPr="008A571C">
        <w:rPr>
          <w:rFonts w:ascii="Book Antiqua" w:hAnsi="Book Antiqua"/>
          <w:sz w:val="22"/>
          <w:szCs w:val="22"/>
        </w:rPr>
        <w:t>abrem-se</w:t>
      </w:r>
      <w:r w:rsidRPr="008A571C">
        <w:rPr>
          <w:rFonts w:ascii="Book Antiqua" w:hAnsi="Book Antiqua"/>
          <w:spacing w:val="79"/>
          <w:sz w:val="22"/>
          <w:szCs w:val="22"/>
        </w:rPr>
        <w:t xml:space="preserve"> </w:t>
      </w:r>
      <w:r w:rsidRPr="008A571C">
        <w:rPr>
          <w:rFonts w:ascii="Book Antiqua" w:hAnsi="Book Antiqua"/>
          <w:sz w:val="22"/>
          <w:szCs w:val="22"/>
        </w:rPr>
        <w:t>novamente</w:t>
      </w:r>
      <w:r w:rsidRPr="008A571C">
        <w:rPr>
          <w:rFonts w:ascii="Book Antiqua" w:hAnsi="Book Antiqua"/>
          <w:spacing w:val="80"/>
          <w:sz w:val="22"/>
          <w:szCs w:val="22"/>
        </w:rPr>
        <w:t xml:space="preserve"> </w:t>
      </w:r>
      <w:r w:rsidRPr="008A571C">
        <w:rPr>
          <w:rFonts w:ascii="Book Antiqua" w:hAnsi="Book Antiqua"/>
          <w:sz w:val="22"/>
          <w:szCs w:val="22"/>
        </w:rPr>
        <w:t>os</w:t>
      </w:r>
      <w:r w:rsidRPr="008A571C">
        <w:rPr>
          <w:rFonts w:ascii="Book Antiqua" w:hAnsi="Book Antiqua"/>
          <w:spacing w:val="78"/>
          <w:sz w:val="22"/>
          <w:szCs w:val="22"/>
        </w:rPr>
        <w:t xml:space="preserve"> </w:t>
      </w:r>
      <w:r w:rsidRPr="008A571C">
        <w:rPr>
          <w:rFonts w:ascii="Book Antiqua" w:hAnsi="Book Antiqua"/>
          <w:sz w:val="22"/>
          <w:szCs w:val="22"/>
        </w:rPr>
        <w:t>prazos</w:t>
      </w:r>
      <w:r w:rsidRPr="008A571C">
        <w:rPr>
          <w:rFonts w:ascii="Book Antiqua" w:hAnsi="Book Antiqua"/>
          <w:spacing w:val="79"/>
          <w:sz w:val="22"/>
          <w:szCs w:val="22"/>
        </w:rPr>
        <w:t xml:space="preserve"> </w:t>
      </w:r>
      <w:r w:rsidRPr="008A571C">
        <w:rPr>
          <w:rFonts w:ascii="Book Antiqua" w:hAnsi="Book Antiqua"/>
          <w:sz w:val="22"/>
          <w:szCs w:val="22"/>
        </w:rPr>
        <w:t>para</w:t>
      </w:r>
      <w:r w:rsidRPr="008A571C">
        <w:rPr>
          <w:rFonts w:ascii="Book Antiqua" w:hAnsi="Book Antiqua"/>
          <w:spacing w:val="79"/>
          <w:sz w:val="22"/>
          <w:szCs w:val="22"/>
        </w:rPr>
        <w:t xml:space="preserve"> </w:t>
      </w:r>
      <w:r w:rsidRPr="008A571C">
        <w:rPr>
          <w:rFonts w:ascii="Book Antiqua" w:hAnsi="Book Antiqua"/>
          <w:sz w:val="22"/>
          <w:szCs w:val="22"/>
        </w:rPr>
        <w:t xml:space="preserve">os recebimentos estabelecidos no item </w:t>
      </w:r>
      <w:r w:rsidRPr="008A571C">
        <w:rPr>
          <w:rFonts w:ascii="Book Antiqua" w:eastAsia="Book Antiqua" w:hAnsi="Book Antiqua"/>
          <w:sz w:val="22"/>
          <w:szCs w:val="22"/>
          <w:shd w:val="clear" w:color="auto" w:fill="FFFFFF"/>
        </w:rPr>
        <w:t xml:space="preserve">5.4 </w:t>
      </w:r>
      <w:r w:rsidRPr="008A571C">
        <w:rPr>
          <w:rFonts w:ascii="Book Antiqua" w:hAnsi="Book Antiqua"/>
          <w:sz w:val="22"/>
          <w:szCs w:val="22"/>
        </w:rPr>
        <w:t>deste instrumento, que</w:t>
      </w:r>
      <w:r w:rsidRPr="008A571C">
        <w:rPr>
          <w:rFonts w:ascii="Book Antiqua" w:hAnsi="Book Antiqua"/>
          <w:spacing w:val="-1"/>
          <w:sz w:val="22"/>
          <w:szCs w:val="22"/>
        </w:rPr>
        <w:t xml:space="preserve"> </w:t>
      </w:r>
      <w:r w:rsidRPr="008A571C">
        <w:rPr>
          <w:rFonts w:ascii="Book Antiqua" w:hAnsi="Book Antiqua"/>
          <w:sz w:val="22"/>
          <w:szCs w:val="22"/>
        </w:rPr>
        <w:t>podem,</w:t>
      </w:r>
      <w:r w:rsidRPr="008A571C">
        <w:rPr>
          <w:rFonts w:ascii="Book Antiqua" w:hAnsi="Book Antiqua"/>
          <w:spacing w:val="-3"/>
          <w:sz w:val="22"/>
          <w:szCs w:val="22"/>
        </w:rPr>
        <w:t xml:space="preserve"> </w:t>
      </w:r>
      <w:r w:rsidRPr="008A571C">
        <w:rPr>
          <w:rFonts w:ascii="Book Antiqua" w:hAnsi="Book Antiqua"/>
          <w:sz w:val="22"/>
          <w:szCs w:val="22"/>
        </w:rPr>
        <w:t>no</w:t>
      </w:r>
      <w:r w:rsidRPr="008A571C">
        <w:rPr>
          <w:rFonts w:ascii="Book Antiqua" w:hAnsi="Book Antiqua"/>
          <w:spacing w:val="-2"/>
          <w:sz w:val="22"/>
          <w:szCs w:val="22"/>
        </w:rPr>
        <w:t xml:space="preserve"> </w:t>
      </w:r>
      <w:r w:rsidRPr="008A571C">
        <w:rPr>
          <w:rFonts w:ascii="Book Antiqua" w:hAnsi="Book Antiqua"/>
          <w:sz w:val="22"/>
          <w:szCs w:val="22"/>
        </w:rPr>
        <w:t>entanto,</w:t>
      </w:r>
      <w:r w:rsidRPr="008A571C">
        <w:rPr>
          <w:rFonts w:ascii="Book Antiqua" w:hAnsi="Book Antiqua"/>
          <w:spacing w:val="-2"/>
          <w:sz w:val="22"/>
          <w:szCs w:val="22"/>
        </w:rPr>
        <w:t xml:space="preserve"> </w:t>
      </w:r>
      <w:r w:rsidRPr="008A571C">
        <w:rPr>
          <w:rFonts w:ascii="Book Antiqua" w:hAnsi="Book Antiqua"/>
          <w:sz w:val="22"/>
          <w:szCs w:val="22"/>
        </w:rPr>
        <w:t>ser</w:t>
      </w:r>
      <w:r w:rsidRPr="008A571C">
        <w:rPr>
          <w:rFonts w:ascii="Book Antiqua" w:hAnsi="Book Antiqua"/>
          <w:spacing w:val="-1"/>
          <w:sz w:val="22"/>
          <w:szCs w:val="22"/>
        </w:rPr>
        <w:t xml:space="preserve"> </w:t>
      </w:r>
      <w:r w:rsidRPr="008A571C">
        <w:rPr>
          <w:rFonts w:ascii="Book Antiqua" w:hAnsi="Book Antiqua"/>
          <w:sz w:val="22"/>
          <w:szCs w:val="22"/>
        </w:rPr>
        <w:t>reduzidos</w:t>
      </w:r>
      <w:r w:rsidRPr="008A571C">
        <w:rPr>
          <w:rFonts w:ascii="Book Antiqua" w:hAnsi="Book Antiqua"/>
          <w:spacing w:val="-2"/>
          <w:sz w:val="22"/>
          <w:szCs w:val="22"/>
        </w:rPr>
        <w:t xml:space="preserve"> </w:t>
      </w:r>
      <w:r w:rsidRPr="008A571C">
        <w:rPr>
          <w:rFonts w:ascii="Book Antiqua" w:hAnsi="Book Antiqua"/>
          <w:sz w:val="22"/>
          <w:szCs w:val="22"/>
        </w:rPr>
        <w:t>pela</w:t>
      </w:r>
      <w:r w:rsidRPr="008A571C">
        <w:rPr>
          <w:rFonts w:ascii="Book Antiqua" w:hAnsi="Book Antiqua"/>
          <w:spacing w:val="-1"/>
          <w:sz w:val="22"/>
          <w:szCs w:val="22"/>
        </w:rPr>
        <w:t xml:space="preserve"> </w:t>
      </w:r>
      <w:r w:rsidRPr="008A571C">
        <w:rPr>
          <w:rFonts w:ascii="Book Antiqua" w:hAnsi="Book Antiqua"/>
          <w:sz w:val="22"/>
          <w:szCs w:val="22"/>
        </w:rPr>
        <w:t>metade.</w:t>
      </w:r>
    </w:p>
    <w:p w:rsidR="004F14DE" w:rsidRDefault="004F14DE" w:rsidP="004F14DE">
      <w:pPr>
        <w:widowControl w:val="0"/>
        <w:autoSpaceDE w:val="0"/>
        <w:autoSpaceDN w:val="0"/>
        <w:adjustRightInd w:val="0"/>
        <w:rPr>
          <w:rFonts w:ascii="Book Antiqua" w:hAnsi="Book Antiqua"/>
          <w:b/>
          <w:color w:val="FF0000"/>
          <w:highlight w:val="magenta"/>
        </w:rPr>
      </w:pPr>
    </w:p>
    <w:p w:rsidR="004F14DE" w:rsidRPr="00350E63" w:rsidRDefault="004F14DE" w:rsidP="004F14DE">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8D378B" w:rsidRPr="00350E63" w:rsidRDefault="004F14DE" w:rsidP="008D378B">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008D378B" w:rsidRPr="00350E63">
        <w:rPr>
          <w:rFonts w:ascii="Book Antiqua" w:eastAsia="Book Antiqua" w:hAnsi="Book Antiqua" w:cs="Arial"/>
          <w:color w:val="000000" w:themeColor="text1"/>
          <w:shd w:val="clear" w:color="auto" w:fill="FFFFFF"/>
        </w:rPr>
        <w:t xml:space="preserve">As despesas decorrentes da aquisição/execução do(s) objeto(s) deste </w:t>
      </w:r>
      <w:r w:rsidR="008D378B">
        <w:rPr>
          <w:rFonts w:ascii="Book Antiqua" w:eastAsia="Book Antiqua" w:hAnsi="Book Antiqua" w:cs="Arial"/>
          <w:color w:val="000000" w:themeColor="text1"/>
          <w:shd w:val="clear" w:color="auto" w:fill="FFFFFF"/>
        </w:rPr>
        <w:t>Contrato</w:t>
      </w:r>
      <w:r w:rsidR="008D378B"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na(s) seguinte(s) </w:t>
      </w:r>
      <w:proofErr w:type="gramStart"/>
      <w:r w:rsidR="008D378B" w:rsidRPr="00350E63">
        <w:rPr>
          <w:rFonts w:ascii="Book Antiqua" w:eastAsia="Book Antiqua" w:hAnsi="Book Antiqua" w:cs="Arial"/>
          <w:color w:val="000000" w:themeColor="text1"/>
          <w:shd w:val="clear" w:color="auto" w:fill="FFFFFF"/>
        </w:rPr>
        <w:t>dotação(</w:t>
      </w:r>
      <w:proofErr w:type="spellStart"/>
      <w:proofErr w:type="gramEnd"/>
      <w:r w:rsidR="008D378B" w:rsidRPr="00350E63">
        <w:rPr>
          <w:rFonts w:ascii="Book Antiqua" w:eastAsia="Book Antiqua" w:hAnsi="Book Antiqua" w:cs="Arial"/>
          <w:color w:val="000000" w:themeColor="text1"/>
          <w:shd w:val="clear" w:color="auto" w:fill="FFFFFF"/>
        </w:rPr>
        <w:t>ões</w:t>
      </w:r>
      <w:proofErr w:type="spellEnd"/>
      <w:r w:rsidR="008D378B" w:rsidRPr="00350E63">
        <w:rPr>
          <w:rFonts w:ascii="Book Antiqua" w:eastAsia="Book Antiqua" w:hAnsi="Book Antiqua" w:cs="Arial"/>
          <w:color w:val="000000" w:themeColor="text1"/>
          <w:shd w:val="clear" w:color="auto" w:fill="FFFFFF"/>
        </w:rPr>
        <w:t>):</w:t>
      </w:r>
    </w:p>
    <w:p w:rsidR="008D378B" w:rsidRDefault="008D378B" w:rsidP="008D378B">
      <w:pPr>
        <w:ind w:left="0" w:right="-852"/>
        <w:jc w:val="right"/>
        <w:rPr>
          <w:rFonts w:ascii="Book Antiqua" w:eastAsia="Book Antiqua" w:hAnsi="Book Antiqua" w:cs="Arial"/>
          <w:i/>
          <w:color w:val="FF0000"/>
          <w:sz w:val="16"/>
          <w:szCs w:val="16"/>
          <w:bdr w:val="single" w:sz="4" w:space="0" w:color="auto"/>
          <w:shd w:val="clear" w:color="auto" w:fill="FFFFFF"/>
        </w:rPr>
      </w:pPr>
    </w:p>
    <w:p w:rsidR="008D378B" w:rsidRPr="008D378B" w:rsidRDefault="008D378B" w:rsidP="008D378B">
      <w:pPr>
        <w:widowControl w:val="0"/>
        <w:autoSpaceDE w:val="0"/>
        <w:autoSpaceDN w:val="0"/>
        <w:adjustRightInd w:val="0"/>
        <w:jc w:val="right"/>
        <w:rPr>
          <w:rFonts w:ascii="Book Antiqua" w:eastAsia="Book Antiqua" w:hAnsi="Book Antiqua" w:cs="Book Antiqua"/>
          <w:sz w:val="20"/>
          <w:szCs w:val="20"/>
        </w:rPr>
      </w:pPr>
      <w:r w:rsidRPr="008D378B">
        <w:rPr>
          <w:rFonts w:ascii="Book Antiqua" w:eastAsia="Book Antiqua" w:hAnsi="Book Antiqua" w:cs="Book Antiqua"/>
          <w:sz w:val="20"/>
          <w:szCs w:val="20"/>
        </w:rPr>
        <w:t>Secretaria Requisitante;</w:t>
      </w:r>
    </w:p>
    <w:p w:rsidR="004F14DE" w:rsidRPr="008D378B" w:rsidRDefault="008D378B" w:rsidP="008D378B">
      <w:pPr>
        <w:widowControl w:val="0"/>
        <w:autoSpaceDE w:val="0"/>
        <w:autoSpaceDN w:val="0"/>
        <w:adjustRightInd w:val="0"/>
        <w:jc w:val="right"/>
        <w:rPr>
          <w:rFonts w:ascii="Book Antiqua" w:eastAsia="Book Antiqua" w:hAnsi="Book Antiqua" w:cs="Book Antiqua"/>
          <w:sz w:val="20"/>
          <w:szCs w:val="20"/>
        </w:rPr>
      </w:pPr>
      <w:r w:rsidRPr="008D378B">
        <w:rPr>
          <w:rFonts w:ascii="Book Antiqua" w:eastAsia="Book Antiqua" w:hAnsi="Book Antiqua" w:cs="Arial"/>
          <w:i/>
          <w:sz w:val="20"/>
          <w:szCs w:val="20"/>
          <w:shd w:val="clear" w:color="auto" w:fill="FFFFFF"/>
        </w:rPr>
        <w:t>Crédito pelo qual correrá a despesa, com a indicação da classificação funcional programática e da categoria econômica.</w:t>
      </w:r>
    </w:p>
    <w:p w:rsidR="004F14DE" w:rsidRDefault="004F14DE" w:rsidP="004F14DE">
      <w:pPr>
        <w:widowControl w:val="0"/>
        <w:ind w:right="-852"/>
        <w:rPr>
          <w:rFonts w:ascii="Book Antiqua" w:eastAsia="Book Antiqua" w:hAnsi="Book Antiqua"/>
          <w:b/>
        </w:rPr>
      </w:pPr>
      <w:r>
        <w:rPr>
          <w:rFonts w:ascii="Book Antiqua" w:eastAsia="Book Antiqua" w:hAnsi="Book Antiqua"/>
          <w:b/>
        </w:rPr>
        <w:lastRenderedPageBreak/>
        <w:t>CLÁUSULA SÉTIMA – DO PAGAMENTO</w:t>
      </w:r>
    </w:p>
    <w:p w:rsidR="004F14DE" w:rsidRDefault="004F14DE" w:rsidP="004F14DE">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D67A37">
        <w:rPr>
          <w:rFonts w:ascii="Book Antiqua" w:eastAsia="Book Antiqua" w:hAnsi="Book Antiqua"/>
          <w:color w:val="000000" w:themeColor="text1"/>
          <w:shd w:val="clear" w:color="auto" w:fill="FFFFFF"/>
        </w:rPr>
        <w:t>15 (</w:t>
      </w:r>
      <w:r w:rsidRPr="00D67A37">
        <w:rPr>
          <w:rFonts w:ascii="Book Antiqua" w:eastAsia="Book Antiqua" w:hAnsi="Book Antiqua"/>
          <w:i/>
          <w:color w:val="000000" w:themeColor="text1"/>
          <w:shd w:val="clear" w:color="auto" w:fill="FFFFFF"/>
        </w:rPr>
        <w:t>quinze</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744686">
        <w:rPr>
          <w:rFonts w:ascii="Book Antiqua" w:eastAsia="Book Antiqua" w:hAnsi="Book Antiqua"/>
          <w:color w:val="000000" w:themeColor="text1"/>
        </w:rPr>
        <w:t xml:space="preserve">objeto </w:t>
      </w:r>
      <w:r>
        <w:rPr>
          <w:rFonts w:ascii="Book Antiqua" w:eastAsia="Book Antiqua" w:hAnsi="Book Antiqua"/>
        </w:rPr>
        <w:t xml:space="preserve">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4F14DE" w:rsidRDefault="004F14DE" w:rsidP="004F14DE">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4F14DE" w:rsidRDefault="004F14DE" w:rsidP="004F14DE">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4F14DE" w:rsidRDefault="004F14DE" w:rsidP="004F14DE">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4F14DE" w:rsidRDefault="004F14DE" w:rsidP="004F14DE">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4F14DE" w:rsidRPr="00882684" w:rsidRDefault="004F14DE" w:rsidP="004F14DE">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4F14DE" w:rsidRDefault="004F14DE" w:rsidP="004F14DE">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4F14DE" w:rsidRDefault="004F14DE" w:rsidP="004F14DE">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4F14DE" w:rsidRDefault="004F14DE" w:rsidP="004F14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4F14DE" w:rsidRPr="00627233" w:rsidRDefault="004F14DE" w:rsidP="004F14DE">
      <w:pPr>
        <w:rPr>
          <w:rFonts w:ascii="Book Antiqua" w:eastAsia="Book Antiqua" w:hAnsi="Book Antiqua" w:cs="Book Antiqua"/>
        </w:rPr>
      </w:pPr>
    </w:p>
    <w:p w:rsidR="004F14DE" w:rsidRDefault="004F14DE" w:rsidP="004F14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4F14DE" w:rsidRPr="006837A4" w:rsidRDefault="004F14DE" w:rsidP="004F14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4F14DE" w:rsidRPr="006837A4" w:rsidRDefault="004F14DE" w:rsidP="004F14DE">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4F14DE" w:rsidRDefault="004F14DE" w:rsidP="004F14DE">
      <w:pPr>
        <w:tabs>
          <w:tab w:val="left" w:pos="9356"/>
        </w:tabs>
        <w:ind w:right="-852"/>
        <w:rPr>
          <w:rFonts w:ascii="Book Antiqua" w:hAnsi="Book Antiqua"/>
        </w:rPr>
      </w:pPr>
    </w:p>
    <w:p w:rsidR="004F14DE" w:rsidRDefault="004F14DE" w:rsidP="004F14DE">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proofErr w:type="gramStart"/>
      <w:r w:rsidRPr="00A96122">
        <w:rPr>
          <w:rFonts w:ascii="Book Antiqua" w:hAnsi="Book Antiqua"/>
        </w:rPr>
        <w:t>1</w:t>
      </w:r>
      <w:proofErr w:type="gramEnd"/>
      <w:r w:rsidRPr="00A96122">
        <w:rPr>
          <w:rFonts w:ascii="Book Antiqua" w:hAnsi="Book Antiqua"/>
        </w:rPr>
        <w:t xml:space="preserve"> (um) ano a conta</w:t>
      </w:r>
      <w:r>
        <w:rPr>
          <w:rFonts w:ascii="Book Antiqua" w:hAnsi="Book Antiqua"/>
        </w:rPr>
        <w:t>r da data do orçamento estimado.</w:t>
      </w:r>
    </w:p>
    <w:p w:rsidR="004F14DE" w:rsidRPr="006837A4" w:rsidRDefault="004F14DE" w:rsidP="004F14DE">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sob pena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4F14DE" w:rsidRDefault="004F14DE" w:rsidP="004F14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4F14DE" w:rsidRDefault="004F14DE" w:rsidP="004F14DE">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subsequentes ao primeiro,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4F14DE" w:rsidRDefault="004F14DE" w:rsidP="004F14DE">
      <w:pPr>
        <w:tabs>
          <w:tab w:val="left" w:pos="9356"/>
        </w:tabs>
        <w:ind w:right="-852"/>
        <w:rPr>
          <w:rFonts w:ascii="Book Antiqua" w:hAnsi="Book Antiqua"/>
        </w:rPr>
      </w:pPr>
    </w:p>
    <w:p w:rsidR="004F14DE" w:rsidRPr="00621DBF" w:rsidRDefault="004F14DE" w:rsidP="004F14DE">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w:t>
      </w:r>
      <w:r w:rsidRPr="00A96122">
        <w:rPr>
          <w:rFonts w:ascii="Book Antiqua" w:hAnsi="Book Antiqua"/>
        </w:rPr>
        <w:lastRenderedPageBreak/>
        <w:t>(um)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4F14DE" w:rsidRPr="00A96122" w:rsidRDefault="004F14DE" w:rsidP="004F14DE">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4F14DE" w:rsidRPr="00FA1190" w:rsidRDefault="004F14DE" w:rsidP="004F14DE">
      <w:pPr>
        <w:pStyle w:val="PargrafodaLista"/>
        <w:numPr>
          <w:ilvl w:val="0"/>
          <w:numId w:val="33"/>
        </w:numPr>
        <w:tabs>
          <w:tab w:val="left" w:pos="9356"/>
        </w:tabs>
        <w:ind w:right="-852"/>
        <w:rPr>
          <w:rFonts w:ascii="Book Antiqua" w:hAnsi="Book Antiqua"/>
        </w:rPr>
      </w:pP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4F14DE" w:rsidRPr="00FA1190" w:rsidRDefault="004F14DE" w:rsidP="004F14DE">
      <w:pPr>
        <w:pStyle w:val="PargrafodaLista"/>
        <w:numPr>
          <w:ilvl w:val="0"/>
          <w:numId w:val="33"/>
        </w:numPr>
        <w:tabs>
          <w:tab w:val="left" w:pos="9356"/>
        </w:tabs>
        <w:ind w:right="-852"/>
        <w:rPr>
          <w:rFonts w:ascii="Book Antiqua" w:hAnsi="Book Antiqua"/>
        </w:rPr>
      </w:pP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4F14DE" w:rsidRDefault="004F14DE" w:rsidP="004F14DE">
      <w:pPr>
        <w:pStyle w:val="PargrafodaLista"/>
        <w:numPr>
          <w:ilvl w:val="0"/>
          <w:numId w:val="33"/>
        </w:numPr>
        <w:tabs>
          <w:tab w:val="left" w:pos="9356"/>
        </w:tabs>
        <w:ind w:right="-852"/>
        <w:rPr>
          <w:rFonts w:ascii="Book Antiqua" w:hAnsi="Book Antiqua"/>
        </w:rPr>
      </w:pP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4F14DE" w:rsidRPr="00EC2C88" w:rsidRDefault="004F14DE" w:rsidP="004F14DE">
      <w:pPr>
        <w:pStyle w:val="PargrafodaLista"/>
        <w:numPr>
          <w:ilvl w:val="0"/>
          <w:numId w:val="33"/>
        </w:numPr>
        <w:tabs>
          <w:tab w:val="left" w:pos="9356"/>
        </w:tabs>
        <w:ind w:right="-852"/>
        <w:rPr>
          <w:rFonts w:ascii="Book Antiqua" w:hAnsi="Book Antiqua"/>
          <w:color w:val="000000" w:themeColor="text1"/>
        </w:rPr>
      </w:pP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4F14DE" w:rsidRDefault="004F14DE" w:rsidP="004F14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8.2.2.2 Nas repactuações subsequentes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4F14DE" w:rsidRDefault="004F14DE" w:rsidP="004F14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4F14DE" w:rsidRDefault="004F14DE" w:rsidP="004F14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consequência</w:t>
      </w:r>
      <w:r>
        <w:rPr>
          <w:rFonts w:ascii="Book Antiqua" w:hAnsi="Book Antiqua"/>
        </w:rPr>
        <w:t xml:space="preserve">s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4F14DE" w:rsidRDefault="004F14DE" w:rsidP="004F14DE">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4F14DE" w:rsidRPr="00393EF8" w:rsidRDefault="004F14DE" w:rsidP="004F14DE">
      <w:pPr>
        <w:pStyle w:val="PargrafodaLista"/>
        <w:numPr>
          <w:ilvl w:val="0"/>
          <w:numId w:val="34"/>
        </w:numPr>
        <w:tabs>
          <w:tab w:val="left" w:pos="9356"/>
        </w:tabs>
        <w:ind w:right="-852"/>
        <w:rPr>
          <w:rFonts w:ascii="Book Antiqua" w:hAnsi="Book Antiqua"/>
        </w:rPr>
      </w:pPr>
      <w:r w:rsidRPr="00393EF8">
        <w:rPr>
          <w:rFonts w:ascii="Book Antiqua" w:hAnsi="Book Antiqua"/>
        </w:rPr>
        <w:t xml:space="preserve">Dos fatos imprevisíveis ou previsíveis, porém </w:t>
      </w:r>
      <w:r>
        <w:rPr>
          <w:rFonts w:ascii="Book Antiqua" w:hAnsi="Book Antiqua"/>
        </w:rPr>
        <w:t>com consequências incalculáveis;</w:t>
      </w:r>
    </w:p>
    <w:p w:rsidR="004F14DE" w:rsidRPr="00393EF8" w:rsidRDefault="004F14DE" w:rsidP="004F14DE">
      <w:pPr>
        <w:pStyle w:val="PargrafodaLista"/>
        <w:numPr>
          <w:ilvl w:val="0"/>
          <w:numId w:val="34"/>
        </w:numPr>
        <w:tabs>
          <w:tab w:val="left" w:pos="9356"/>
        </w:tabs>
        <w:ind w:right="-852"/>
        <w:rPr>
          <w:rFonts w:ascii="Book Antiqua" w:hAnsi="Book Antiqua"/>
        </w:rPr>
      </w:pP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4F14DE" w:rsidRPr="00393EF8" w:rsidRDefault="004F14DE" w:rsidP="004F14DE">
      <w:pPr>
        <w:pStyle w:val="PargrafodaLista"/>
        <w:numPr>
          <w:ilvl w:val="0"/>
          <w:numId w:val="34"/>
        </w:numPr>
        <w:tabs>
          <w:tab w:val="left" w:pos="9356"/>
        </w:tabs>
        <w:ind w:right="-852"/>
        <w:rPr>
          <w:rFonts w:ascii="Book Antiqua" w:hAnsi="Book Antiqua"/>
        </w:rPr>
      </w:pP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4F14DE" w:rsidRPr="0000204A" w:rsidRDefault="004F14DE" w:rsidP="004F14DE">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4F14DE" w:rsidRDefault="004F14DE" w:rsidP="004F14DE">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4F14DE" w:rsidRDefault="004F14DE" w:rsidP="004F14DE">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4F14DE" w:rsidRDefault="004F14DE" w:rsidP="004F14D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4F14DE" w:rsidRPr="00627233" w:rsidRDefault="004F14DE" w:rsidP="004F14D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4F14DE" w:rsidRDefault="004F14DE" w:rsidP="004F14DE">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4F14DE" w:rsidRDefault="004F14DE" w:rsidP="004F14DE">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4F14DE" w:rsidRDefault="004F14DE" w:rsidP="004F14DE">
      <w:pPr>
        <w:rPr>
          <w:rFonts w:ascii="Book Antiqua" w:hAnsi="Book Antiqua"/>
        </w:rPr>
      </w:pPr>
      <w:r>
        <w:rPr>
          <w:rFonts w:ascii="Book Antiqua" w:hAnsi="Book Antiqua"/>
        </w:rPr>
        <w:lastRenderedPageBreak/>
        <w:t xml:space="preserve">9.1.2 </w:t>
      </w:r>
      <w:r w:rsidRPr="00E45CF3">
        <w:rPr>
          <w:rFonts w:ascii="Book Antiqua" w:hAnsi="Book Antiqua"/>
        </w:rPr>
        <w:t xml:space="preserve">Assinar </w:t>
      </w:r>
      <w:r>
        <w:rPr>
          <w:rFonts w:ascii="Book Antiqua" w:hAnsi="Book Antiqua"/>
        </w:rPr>
        <w:t>o Contrato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43" w:history="1">
        <w:r w:rsidRPr="0087679E">
          <w:rPr>
            <w:rStyle w:val="Hyperlink"/>
            <w:rFonts w:ascii="Book Antiqua" w:eastAsia="Book Antiqua" w:hAnsi="Book Antiqua"/>
            <w:color w:val="000000" w:themeColor="text1"/>
          </w:rPr>
          <w:t>pregao@gaspar.sc.gov.br</w:t>
        </w:r>
      </w:hyperlink>
      <w:r>
        <w:rPr>
          <w:rFonts w:ascii="Book Antiqua" w:eastAsia="Book Antiqua" w:hAnsi="Book Antiqua"/>
        </w:rPr>
        <w:t xml:space="preserve"> ou diretamente no Departamento de Compras e Licitações da Prefeitura Municipal de Gaspar.</w:t>
      </w:r>
    </w:p>
    <w:p w:rsidR="004F14DE" w:rsidRDefault="004F14DE" w:rsidP="004F14D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Pr="0087679E">
        <w:rPr>
          <w:rFonts w:ascii="Book Antiqua" w:eastAsia="Book Antiqua" w:hAnsi="Book Antiqua"/>
          <w:color w:val="000000" w:themeColor="text1"/>
          <w:shd w:val="clear" w:color="auto" w:fill="FFFFFF"/>
        </w:rPr>
        <w:t>produtos</w:t>
      </w:r>
      <w:r w:rsidRPr="0087679E">
        <w:rPr>
          <w:rFonts w:ascii="Book Antiqua" w:hAnsi="Book Antiqua" w:cs="Book Antiqua"/>
          <w:color w:val="000000" w:themeColor="text1"/>
        </w:rPr>
        <w:t xml:space="preserve"> </w:t>
      </w:r>
      <w:r w:rsidRPr="00627233">
        <w:rPr>
          <w:rFonts w:ascii="Book Antiqua" w:hAnsi="Book Antiqua" w:cs="Book Antiqua"/>
        </w:rPr>
        <w:t xml:space="preserve">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4F14DE" w:rsidRDefault="004F14DE" w:rsidP="004F14D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4F14DE" w:rsidRDefault="004F14DE" w:rsidP="004F14D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4F14DE" w:rsidRDefault="004F14DE" w:rsidP="004F14D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87679E">
        <w:rPr>
          <w:rFonts w:ascii="Book Antiqua" w:eastAsia="Book Antiqua" w:hAnsi="Book Antiqua"/>
          <w:color w:val="000000" w:themeColor="text1"/>
          <w:shd w:val="clear" w:color="auto" w:fill="FFFFFF"/>
        </w:rPr>
        <w:t>produto</w:t>
      </w:r>
      <w:r w:rsidR="0087679E" w:rsidRPr="0087679E">
        <w:rPr>
          <w:rFonts w:ascii="Book Antiqua" w:eastAsia="Book Antiqua" w:hAnsi="Book Antiqua"/>
          <w:color w:val="000000" w:themeColor="text1"/>
          <w:shd w:val="clear" w:color="auto" w:fill="FFFFFF"/>
        </w:rPr>
        <w:t>s</w:t>
      </w:r>
      <w:r w:rsidRPr="0087679E">
        <w:rPr>
          <w:rFonts w:ascii="Book Antiqua" w:hAnsi="Book Antiqua" w:cs="Book Antiqua"/>
          <w:bCs/>
          <w:color w:val="000000" w:themeColor="text1"/>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4F14DE" w:rsidRPr="0065677A" w:rsidRDefault="004F14DE" w:rsidP="004F14D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Pr="0087679E">
        <w:rPr>
          <w:rFonts w:ascii="Book Antiqua" w:eastAsia="Book Antiqua" w:hAnsi="Book Antiqua"/>
          <w:color w:val="000000" w:themeColor="text1"/>
          <w:shd w:val="clear" w:color="auto" w:fill="FFFFFF"/>
        </w:rPr>
        <w:t xml:space="preserve">produtos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4F14DE" w:rsidRDefault="004F14DE" w:rsidP="004F14D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Pr="0087679E">
        <w:rPr>
          <w:rFonts w:ascii="Book Antiqua" w:eastAsia="Book Antiqua" w:hAnsi="Book Antiqua"/>
          <w:color w:val="000000" w:themeColor="text1"/>
          <w:shd w:val="clear" w:color="auto" w:fill="FFFFFF"/>
        </w:rPr>
        <w:t>produtos</w:t>
      </w:r>
      <w:r w:rsidRPr="0087679E">
        <w:rPr>
          <w:rFonts w:ascii="Book Antiqua" w:hAnsi="Book Antiqua" w:cs="Book Antiqua"/>
          <w:bCs/>
          <w:color w:val="000000" w:themeColor="text1"/>
        </w:rPr>
        <w:t xml:space="preserve">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4F14DE" w:rsidRPr="00C625B7" w:rsidRDefault="004F14DE" w:rsidP="004F14D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4F14DE" w:rsidRDefault="004F14DE" w:rsidP="004F14D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4"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4F14DE" w:rsidRDefault="004F14DE" w:rsidP="004F14D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4F14DE" w:rsidRDefault="004F14DE" w:rsidP="004F14D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4F14DE" w:rsidRDefault="004F14DE" w:rsidP="004F14D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4F14DE" w:rsidRDefault="004F14DE" w:rsidP="004F14D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87679E">
        <w:rPr>
          <w:rFonts w:ascii="Book Antiqua" w:eastAsia="Book Antiqua" w:hAnsi="Book Antiqua"/>
          <w:color w:val="000000" w:themeColor="text1"/>
          <w:shd w:val="clear" w:color="auto" w:fill="FFFFFF"/>
        </w:rPr>
        <w:t xml:space="preserve">produtos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 xml:space="preserve">lização ou o </w:t>
      </w:r>
      <w:r>
        <w:rPr>
          <w:rFonts w:ascii="Book Antiqua" w:eastAsia="Book Antiqua" w:hAnsi="Book Antiqua"/>
          <w:shd w:val="clear" w:color="auto" w:fill="FFFFFF"/>
        </w:rPr>
        <w:lastRenderedPageBreak/>
        <w:t>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87679E">
        <w:rPr>
          <w:rFonts w:ascii="Book Antiqua" w:eastAsia="Book Antiqua" w:hAnsi="Book Antiqua"/>
          <w:color w:val="000000" w:themeColor="text1"/>
          <w:shd w:val="clear" w:color="auto" w:fill="FFFFFF"/>
        </w:rPr>
        <w:t xml:space="preserve">produtos </w:t>
      </w:r>
      <w:r w:rsidRPr="00C57427">
        <w:rPr>
          <w:rFonts w:ascii="Book Antiqua" w:eastAsia="Book Antiqua" w:hAnsi="Book Antiqua"/>
          <w:shd w:val="clear" w:color="auto" w:fill="FFFFFF"/>
        </w:rPr>
        <w:t>entregues não estão de acordo com as especificações do Edital e seus anexos.</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5"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4F14DE" w:rsidRPr="00F1185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4F14DE" w:rsidRPr="00793ED3"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4F14DE" w:rsidRPr="00793ED3"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4F14DE" w:rsidRPr="00793ED3"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4F14DE" w:rsidRPr="00793ED3"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lastRenderedPageBreak/>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Pr="0087679E">
        <w:rPr>
          <w:rFonts w:ascii="Book Antiqua" w:eastAsia="Book Antiqua" w:hAnsi="Book Antiqua"/>
          <w:color w:val="000000" w:themeColor="text1"/>
          <w:shd w:val="clear" w:color="auto" w:fill="FFFFFF"/>
        </w:rPr>
        <w:t>produtos</w:t>
      </w:r>
      <w:r w:rsidRPr="0087679E">
        <w:rPr>
          <w:rFonts w:ascii="Book Antiqua" w:hAnsi="Book Antiqua" w:cs="Book Antiqua"/>
          <w:color w:val="000000" w:themeColor="text1"/>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w:t>
      </w:r>
      <w:r w:rsidRPr="0087679E">
        <w:rPr>
          <w:rFonts w:ascii="Book Antiqua" w:hAnsi="Book Antiqua" w:cs="Book Antiqua"/>
          <w:bCs/>
          <w:color w:val="000000" w:themeColor="text1"/>
        </w:rPr>
        <w:t xml:space="preserve"> </w:t>
      </w:r>
      <w:r w:rsidRPr="0087679E">
        <w:rPr>
          <w:rFonts w:ascii="Book Antiqua" w:eastAsia="Book Antiqua" w:hAnsi="Book Antiqua"/>
          <w:color w:val="000000" w:themeColor="text1"/>
          <w:shd w:val="clear" w:color="auto" w:fill="FFFFFF"/>
        </w:rPr>
        <w:t>produtos</w:t>
      </w:r>
      <w:r>
        <w:rPr>
          <w:rFonts w:ascii="Book Antiqua" w:hAnsi="Book Antiqua" w:cs="Book Antiqua"/>
          <w:bCs/>
        </w:rPr>
        <w:t xml:space="preserve"> 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4F14DE" w:rsidRDefault="004F14DE" w:rsidP="004F14D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4F14DE" w:rsidRDefault="004F14DE" w:rsidP="0087679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rPr>
          <w:rFonts w:ascii="Book Antiqua" w:hAnsi="Book Antiqua"/>
          <w:b/>
        </w:rPr>
      </w:pPr>
    </w:p>
    <w:p w:rsidR="004F14DE" w:rsidRDefault="004F14DE" w:rsidP="004F14D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4F14DE" w:rsidRDefault="004F14DE" w:rsidP="004F14D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do </w:t>
      </w:r>
      <w:r w:rsidRPr="0087679E">
        <w:rPr>
          <w:rFonts w:ascii="Book Antiqua" w:eastAsia="Book Antiqua" w:hAnsi="Book Antiqua"/>
          <w:color w:val="000000" w:themeColor="text1"/>
          <w:shd w:val="clear" w:color="auto" w:fill="FFFFFF"/>
        </w:rPr>
        <w:t>produto</w:t>
      </w:r>
      <w:r w:rsidRPr="0087679E">
        <w:rPr>
          <w:rFonts w:ascii="Book Antiqua" w:eastAsia="Book Antiqua" w:hAnsi="Book Antiqua"/>
          <w:color w:val="000000" w:themeColor="text1"/>
        </w:rPr>
        <w:t xml:space="preserve"> </w:t>
      </w:r>
      <w:r w:rsidRPr="00622BAA">
        <w:rPr>
          <w:rFonts w:ascii="Book Antiqua" w:eastAsia="Book Antiqua" w:hAnsi="Book Antiqua"/>
        </w:rPr>
        <w:t>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4F14DE" w:rsidRPr="0000204A" w:rsidRDefault="004F14DE" w:rsidP="004F14D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4F14DE" w:rsidRPr="00682DB6" w:rsidRDefault="004F14DE" w:rsidP="00B82901">
      <w:pPr>
        <w:pStyle w:val="PargrafodaLista"/>
        <w:widowControl w:val="0"/>
        <w:numPr>
          <w:ilvl w:val="0"/>
          <w:numId w:val="4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87679E">
        <w:rPr>
          <w:rFonts w:ascii="Book Antiqua" w:eastAsia="Book Antiqua" w:hAnsi="Book Antiqua"/>
          <w:color w:val="000000" w:themeColor="text1"/>
          <w:shd w:val="clear" w:color="auto" w:fill="FFFFFF"/>
        </w:rPr>
        <w:t>produto</w:t>
      </w:r>
      <w:r w:rsidRPr="0087679E">
        <w:rPr>
          <w:rFonts w:ascii="Book Antiqua" w:eastAsia="Book Antiqua" w:hAnsi="Book Antiqua"/>
          <w:color w:val="000000" w:themeColor="text1"/>
        </w:rPr>
        <w:t xml:space="preserve"> e apontar ao gestor do contrato eventuais irregularidades </w:t>
      </w:r>
      <w:proofErr w:type="spellStart"/>
      <w:r w:rsidRPr="0087679E">
        <w:rPr>
          <w:rFonts w:ascii="Book Antiqua" w:eastAsia="Book Antiqua" w:hAnsi="Book Antiqua"/>
          <w:color w:val="000000" w:themeColor="text1"/>
        </w:rPr>
        <w:t>ensejadoras</w:t>
      </w:r>
      <w:proofErr w:type="spellEnd"/>
      <w:r w:rsidRPr="0087679E">
        <w:rPr>
          <w:rFonts w:ascii="Book Antiqua" w:eastAsia="Book Antiqua" w:hAnsi="Book Antiqua"/>
          <w:color w:val="000000" w:themeColor="text1"/>
        </w:rPr>
        <w:t xml:space="preserve"> de penalida</w:t>
      </w:r>
      <w:r w:rsidRPr="00682DB6">
        <w:rPr>
          <w:rFonts w:ascii="Book Antiqua" w:eastAsia="Book Antiqua" w:hAnsi="Book Antiqua"/>
        </w:rPr>
        <w:t xml:space="preserve">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4F14DE" w:rsidRPr="00682DB6" w:rsidRDefault="004F14DE" w:rsidP="00B82901">
      <w:pPr>
        <w:pStyle w:val="PargrafodaLista"/>
        <w:widowControl w:val="0"/>
        <w:numPr>
          <w:ilvl w:val="0"/>
          <w:numId w:val="4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controle das Ordens de Fornecimento – OF emitidas e cumpridas, quando cabíveis;</w:t>
      </w:r>
    </w:p>
    <w:p w:rsidR="004F14DE" w:rsidRPr="00682DB6" w:rsidRDefault="004F14DE" w:rsidP="00B82901">
      <w:pPr>
        <w:pStyle w:val="PargrafodaLista"/>
        <w:widowControl w:val="0"/>
        <w:numPr>
          <w:ilvl w:val="0"/>
          <w:numId w:val="4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1B0354">
        <w:rPr>
          <w:rFonts w:ascii="Book Antiqua" w:eastAsia="Book Antiqua" w:hAnsi="Book Antiqua"/>
          <w:color w:val="000000" w:themeColor="text1"/>
          <w:shd w:val="clear" w:color="auto" w:fill="FFFFFF"/>
        </w:rPr>
        <w:t>produto</w:t>
      </w:r>
      <w:r w:rsidRPr="00682DB6">
        <w:rPr>
          <w:rFonts w:ascii="Book Antiqua" w:eastAsia="Book Antiqua" w:hAnsi="Book Antiqua"/>
        </w:rPr>
        <w:t xml:space="preserve"> e da alocação dos recursos necessários, de acordo com o objeto deste instrumento e respectivas cláusulas;</w:t>
      </w:r>
    </w:p>
    <w:p w:rsidR="004F14DE" w:rsidRPr="00682DB6" w:rsidRDefault="004F14DE" w:rsidP="00B82901">
      <w:pPr>
        <w:pStyle w:val="PargrafodaLista"/>
        <w:widowControl w:val="0"/>
        <w:numPr>
          <w:ilvl w:val="0"/>
          <w:numId w:val="4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4F14DE" w:rsidRPr="00682DB6" w:rsidRDefault="004F14DE" w:rsidP="00B82901">
      <w:pPr>
        <w:pStyle w:val="PargrafodaLista"/>
        <w:widowControl w:val="0"/>
        <w:numPr>
          <w:ilvl w:val="0"/>
          <w:numId w:val="4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1B0354">
        <w:rPr>
          <w:rFonts w:ascii="Book Antiqua" w:eastAsia="Book Antiqua" w:hAnsi="Book Antiqua"/>
          <w:color w:val="000000" w:themeColor="text1"/>
          <w:shd w:val="clear" w:color="auto" w:fill="FFFFFF"/>
        </w:rPr>
        <w:t>produto</w:t>
      </w:r>
      <w:r w:rsidRPr="001B0354">
        <w:rPr>
          <w:rFonts w:ascii="Book Antiqua" w:eastAsia="Book Antiqua" w:hAnsi="Book Antiqua"/>
          <w:color w:val="000000" w:themeColor="text1"/>
        </w:rPr>
        <w:t xml:space="preserve"> </w:t>
      </w:r>
      <w:r w:rsidRPr="00682DB6">
        <w:rPr>
          <w:rFonts w:ascii="Book Antiqua" w:eastAsia="Book Antiqua" w:hAnsi="Book Antiqua"/>
        </w:rPr>
        <w:t xml:space="preserve">fornecido pela </w:t>
      </w:r>
      <w:r w:rsidRPr="00682DB6">
        <w:rPr>
          <w:rFonts w:ascii="Book Antiqua" w:eastAsia="Book Antiqua" w:hAnsi="Book Antiqua"/>
          <w:b/>
        </w:rPr>
        <w:t>CONTRATADA</w:t>
      </w:r>
      <w:r w:rsidRPr="00682DB6">
        <w:rPr>
          <w:rFonts w:ascii="Book Antiqua" w:eastAsia="Book Antiqua" w:hAnsi="Book Antiqua"/>
        </w:rPr>
        <w:t>;</w:t>
      </w:r>
    </w:p>
    <w:p w:rsidR="004F14DE" w:rsidRPr="00682DB6" w:rsidRDefault="004F14DE" w:rsidP="00B82901">
      <w:pPr>
        <w:pStyle w:val="PargrafodaLista"/>
        <w:widowControl w:val="0"/>
        <w:numPr>
          <w:ilvl w:val="0"/>
          <w:numId w:val="4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4F14DE" w:rsidRPr="00682DB6" w:rsidRDefault="004F14DE" w:rsidP="00B82901">
      <w:pPr>
        <w:pStyle w:val="PargrafodaLista"/>
        <w:widowControl w:val="0"/>
        <w:numPr>
          <w:ilvl w:val="0"/>
          <w:numId w:val="4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4F14DE" w:rsidRPr="00682DB6" w:rsidRDefault="004F14DE" w:rsidP="00B82901">
      <w:pPr>
        <w:pStyle w:val="PargrafodaLista"/>
        <w:widowControl w:val="0"/>
        <w:numPr>
          <w:ilvl w:val="0"/>
          <w:numId w:val="4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1B0354">
        <w:rPr>
          <w:rFonts w:ascii="Book Antiqua" w:eastAsia="Book Antiqua" w:hAnsi="Book Antiqua"/>
          <w:color w:val="000000" w:themeColor="text1"/>
          <w:shd w:val="clear" w:color="auto" w:fill="FFFFFF"/>
        </w:rPr>
        <w:t>produto</w:t>
      </w:r>
      <w:r w:rsidR="001B0354">
        <w:rPr>
          <w:rFonts w:ascii="Book Antiqua" w:eastAsia="Book Antiqua" w:hAnsi="Book Antiqua"/>
          <w:color w:val="000000" w:themeColor="text1"/>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4F14DE" w:rsidRPr="00FA6E86" w:rsidRDefault="004F14DE" w:rsidP="004F14D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lastRenderedPageBreak/>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4F14DE" w:rsidRPr="00C60E98" w:rsidRDefault="004F14DE" w:rsidP="004F14D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1B0354" w:rsidRDefault="004F14DE" w:rsidP="001B0354">
      <w:pPr>
        <w:rPr>
          <w:rFonts w:ascii="Book Antiqua" w:hAnsi="Book Antiqua"/>
          <w:b/>
        </w:rPr>
      </w:pPr>
      <w:r>
        <w:rPr>
          <w:rFonts w:ascii="Book Antiqua" w:hAnsi="Book Antiqua"/>
        </w:rPr>
        <w:t>11.</w:t>
      </w:r>
      <w:r w:rsidRPr="00541A3B">
        <w:rPr>
          <w:rFonts w:ascii="Book Antiqua" w:hAnsi="Book Antiqua"/>
        </w:rPr>
        <w:t>6 Fisca</w:t>
      </w:r>
      <w:r w:rsidR="00805E7B">
        <w:rPr>
          <w:rFonts w:ascii="Book Antiqua" w:hAnsi="Book Antiqua"/>
        </w:rPr>
        <w:t>i</w:t>
      </w:r>
      <w:r w:rsidRPr="00541A3B">
        <w:rPr>
          <w:rFonts w:ascii="Book Antiqua" w:hAnsi="Book Antiqua"/>
        </w:rPr>
        <w:t xml:space="preserve">s designados para esta contratação: </w:t>
      </w:r>
      <w:proofErr w:type="spellStart"/>
      <w:r w:rsidR="001B0354" w:rsidRPr="00DF1B8B">
        <w:rPr>
          <w:rFonts w:ascii="Book Antiqua" w:hAnsi="Book Antiqua"/>
          <w:b/>
        </w:rPr>
        <w:t>Djonathan</w:t>
      </w:r>
      <w:proofErr w:type="spellEnd"/>
      <w:r w:rsidR="001B0354">
        <w:rPr>
          <w:rFonts w:ascii="Book Antiqua" w:hAnsi="Book Antiqua"/>
        </w:rPr>
        <w:t xml:space="preserve"> </w:t>
      </w:r>
      <w:proofErr w:type="spellStart"/>
      <w:r w:rsidR="001B0354" w:rsidRPr="00D072FC">
        <w:rPr>
          <w:rFonts w:ascii="Book Antiqua" w:hAnsi="Book Antiqua"/>
          <w:b/>
        </w:rPr>
        <w:t>Joao</w:t>
      </w:r>
      <w:proofErr w:type="spellEnd"/>
      <w:r w:rsidR="001B0354" w:rsidRPr="00D072FC">
        <w:rPr>
          <w:rFonts w:ascii="Book Antiqua" w:hAnsi="Book Antiqua"/>
          <w:b/>
        </w:rPr>
        <w:t xml:space="preserve"> </w:t>
      </w:r>
      <w:proofErr w:type="spellStart"/>
      <w:r w:rsidR="001B0354" w:rsidRPr="00D072FC">
        <w:rPr>
          <w:rFonts w:ascii="Book Antiqua" w:hAnsi="Book Antiqua"/>
          <w:b/>
        </w:rPr>
        <w:t>Goncalves</w:t>
      </w:r>
      <w:proofErr w:type="spellEnd"/>
      <w:r w:rsidR="001B0354" w:rsidRPr="00D072FC">
        <w:rPr>
          <w:rFonts w:ascii="Book Antiqua" w:hAnsi="Book Antiqua"/>
          <w:b/>
        </w:rPr>
        <w:t xml:space="preserve"> Custodio matrícula</w:t>
      </w:r>
      <w:r w:rsidR="001B0354" w:rsidRPr="00B777A4">
        <w:rPr>
          <w:rFonts w:ascii="Book Antiqua" w:hAnsi="Book Antiqua"/>
        </w:rPr>
        <w:t xml:space="preserve"> n° 21615</w:t>
      </w:r>
      <w:r w:rsidR="001B0354">
        <w:rPr>
          <w:rFonts w:ascii="Book Antiqua" w:hAnsi="Book Antiqua"/>
        </w:rPr>
        <w:t xml:space="preserve"> </w:t>
      </w:r>
      <w:r w:rsidR="001B0354" w:rsidRPr="00D072FC">
        <w:rPr>
          <w:rFonts w:ascii="Book Antiqua" w:hAnsi="Book Antiqua"/>
          <w:b/>
        </w:rPr>
        <w:t xml:space="preserve">(Secretaria </w:t>
      </w:r>
      <w:r w:rsidR="001B0354">
        <w:rPr>
          <w:rFonts w:ascii="Book Antiqua" w:hAnsi="Book Antiqua"/>
          <w:b/>
        </w:rPr>
        <w:t xml:space="preserve">Municipal </w:t>
      </w:r>
      <w:r w:rsidR="001B0354" w:rsidRPr="00D072FC">
        <w:rPr>
          <w:rFonts w:ascii="Book Antiqua" w:hAnsi="Book Antiqua"/>
          <w:b/>
        </w:rPr>
        <w:t xml:space="preserve">de Agricultura e </w:t>
      </w:r>
      <w:proofErr w:type="spellStart"/>
      <w:r w:rsidR="001B0354" w:rsidRPr="00D072FC">
        <w:rPr>
          <w:rFonts w:ascii="Book Antiqua" w:hAnsi="Book Antiqua"/>
          <w:b/>
        </w:rPr>
        <w:t>Aquicultura</w:t>
      </w:r>
      <w:proofErr w:type="spellEnd"/>
      <w:r w:rsidR="001B0354" w:rsidRPr="00D072FC">
        <w:rPr>
          <w:rFonts w:ascii="Book Antiqua" w:hAnsi="Book Antiqua"/>
          <w:b/>
        </w:rPr>
        <w:t>)</w:t>
      </w:r>
      <w:r w:rsidR="001B0354">
        <w:rPr>
          <w:rFonts w:ascii="Book Antiqua" w:hAnsi="Book Antiqua"/>
          <w:b/>
        </w:rPr>
        <w:t xml:space="preserve">; </w:t>
      </w:r>
      <w:proofErr w:type="spellStart"/>
      <w:r w:rsidR="001B0354" w:rsidRPr="00D072FC">
        <w:rPr>
          <w:rFonts w:ascii="Book Antiqua" w:hAnsi="Book Antiqua"/>
          <w:b/>
        </w:rPr>
        <w:t>Elisangela</w:t>
      </w:r>
      <w:proofErr w:type="spellEnd"/>
      <w:r w:rsidR="001B0354" w:rsidRPr="00D072FC">
        <w:rPr>
          <w:rFonts w:ascii="Book Antiqua" w:hAnsi="Book Antiqua"/>
          <w:b/>
        </w:rPr>
        <w:t xml:space="preserve"> </w:t>
      </w:r>
      <w:proofErr w:type="spellStart"/>
      <w:r w:rsidR="001B0354" w:rsidRPr="00D072FC">
        <w:rPr>
          <w:rFonts w:ascii="Book Antiqua" w:hAnsi="Book Antiqua"/>
          <w:b/>
        </w:rPr>
        <w:t>Reinert</w:t>
      </w:r>
      <w:proofErr w:type="spellEnd"/>
      <w:r w:rsidR="001B0354">
        <w:rPr>
          <w:rFonts w:ascii="Book Antiqua" w:hAnsi="Book Antiqua"/>
          <w:b/>
        </w:rPr>
        <w:t xml:space="preserve"> </w:t>
      </w:r>
      <w:r w:rsidR="001B0354" w:rsidRPr="00D072FC">
        <w:rPr>
          <w:rFonts w:ascii="Book Antiqua" w:hAnsi="Book Antiqua"/>
        </w:rPr>
        <w:t>Matrícula n° 1179</w:t>
      </w:r>
      <w:r w:rsidR="001B0354">
        <w:rPr>
          <w:rFonts w:ascii="Book Antiqua" w:hAnsi="Book Antiqua"/>
        </w:rPr>
        <w:t xml:space="preserve"> </w:t>
      </w:r>
      <w:r w:rsidR="001B0354" w:rsidRPr="00D072FC">
        <w:rPr>
          <w:rFonts w:ascii="Book Antiqua" w:hAnsi="Book Antiqua"/>
          <w:b/>
        </w:rPr>
        <w:t xml:space="preserve">(Secretaria </w:t>
      </w:r>
      <w:r w:rsidR="001B0354">
        <w:rPr>
          <w:rFonts w:ascii="Book Antiqua" w:hAnsi="Book Antiqua"/>
          <w:b/>
        </w:rPr>
        <w:t xml:space="preserve">Municipal </w:t>
      </w:r>
      <w:r w:rsidR="001B0354" w:rsidRPr="00D072FC">
        <w:rPr>
          <w:rFonts w:ascii="Book Antiqua" w:hAnsi="Book Antiqua"/>
          <w:b/>
        </w:rPr>
        <w:t>de Obras e Serviços Urbanos)</w:t>
      </w:r>
      <w:r w:rsidR="001B0354">
        <w:rPr>
          <w:rFonts w:ascii="Book Antiqua" w:hAnsi="Book Antiqua"/>
          <w:b/>
        </w:rPr>
        <w:t xml:space="preserve">; </w:t>
      </w:r>
      <w:proofErr w:type="spellStart"/>
      <w:r w:rsidR="001B0354" w:rsidRPr="00D072FC">
        <w:rPr>
          <w:rFonts w:ascii="Book Antiqua" w:hAnsi="Book Antiqua"/>
          <w:b/>
        </w:rPr>
        <w:t>Jamison</w:t>
      </w:r>
      <w:proofErr w:type="spellEnd"/>
      <w:r w:rsidR="001B0354" w:rsidRPr="00D072FC">
        <w:rPr>
          <w:rFonts w:ascii="Book Antiqua" w:hAnsi="Book Antiqua"/>
          <w:b/>
        </w:rPr>
        <w:t xml:space="preserve"> Francisco Do Nascimento</w:t>
      </w:r>
      <w:r w:rsidR="001B0354">
        <w:rPr>
          <w:rFonts w:ascii="Book Antiqua" w:hAnsi="Book Antiqua"/>
          <w:b/>
        </w:rPr>
        <w:t xml:space="preserve"> </w:t>
      </w:r>
      <w:r w:rsidR="001B0354" w:rsidRPr="00D072FC">
        <w:rPr>
          <w:rFonts w:ascii="Book Antiqua" w:hAnsi="Book Antiqua"/>
        </w:rPr>
        <w:t>matrícula n° 19194</w:t>
      </w:r>
      <w:r w:rsidR="001B0354">
        <w:rPr>
          <w:rFonts w:ascii="Book Antiqua" w:hAnsi="Book Antiqua"/>
        </w:rPr>
        <w:t xml:space="preserve"> </w:t>
      </w:r>
      <w:r w:rsidR="001B0354" w:rsidRPr="00D072FC">
        <w:rPr>
          <w:rFonts w:ascii="Book Antiqua" w:hAnsi="Book Antiqua"/>
          <w:b/>
        </w:rPr>
        <w:t>(Superintendência de trânsito - DITRAN);</w:t>
      </w:r>
      <w:r w:rsidR="001B0354">
        <w:rPr>
          <w:rFonts w:ascii="Book Antiqua" w:hAnsi="Book Antiqua"/>
          <w:b/>
        </w:rPr>
        <w:t xml:space="preserve"> </w:t>
      </w:r>
      <w:r w:rsidR="001B0354" w:rsidRPr="00D072FC">
        <w:rPr>
          <w:rFonts w:ascii="Book Antiqua" w:hAnsi="Book Antiqua"/>
          <w:b/>
        </w:rPr>
        <w:t xml:space="preserve">Luciano </w:t>
      </w:r>
      <w:proofErr w:type="spellStart"/>
      <w:r w:rsidR="001B0354" w:rsidRPr="00D072FC">
        <w:rPr>
          <w:rFonts w:ascii="Book Antiqua" w:hAnsi="Book Antiqua"/>
          <w:b/>
        </w:rPr>
        <w:t>Rominhuk</w:t>
      </w:r>
      <w:proofErr w:type="spellEnd"/>
      <w:r w:rsidR="001B0354">
        <w:rPr>
          <w:rFonts w:ascii="Book Antiqua" w:hAnsi="Book Antiqua"/>
          <w:b/>
        </w:rPr>
        <w:t xml:space="preserve"> </w:t>
      </w:r>
      <w:r w:rsidR="001B0354" w:rsidRPr="00D072FC">
        <w:rPr>
          <w:rFonts w:ascii="Book Antiqua" w:hAnsi="Book Antiqua"/>
        </w:rPr>
        <w:t>matrícula nº 927157-0</w:t>
      </w:r>
      <w:r w:rsidR="001B0354">
        <w:rPr>
          <w:rFonts w:ascii="Book Antiqua" w:hAnsi="Book Antiqua"/>
        </w:rPr>
        <w:t xml:space="preserve"> </w:t>
      </w:r>
      <w:r w:rsidR="001B0354" w:rsidRPr="00D072FC">
        <w:rPr>
          <w:rFonts w:ascii="Book Antiqua" w:hAnsi="Book Antiqua"/>
          <w:b/>
        </w:rPr>
        <w:t>(Corpo de Bombeiros Militar)</w:t>
      </w:r>
      <w:r w:rsidR="001B0354">
        <w:rPr>
          <w:rFonts w:ascii="Book Antiqua" w:hAnsi="Book Antiqua"/>
          <w:b/>
        </w:rPr>
        <w:t xml:space="preserve">; </w:t>
      </w:r>
      <w:r w:rsidR="001B0354" w:rsidRPr="00D072FC">
        <w:rPr>
          <w:rFonts w:ascii="Book Antiqua" w:hAnsi="Book Antiqua"/>
          <w:b/>
        </w:rPr>
        <w:t>Marcos Farias Souza</w:t>
      </w:r>
      <w:r w:rsidR="001B0354">
        <w:rPr>
          <w:rFonts w:ascii="Book Antiqua" w:hAnsi="Book Antiqua"/>
          <w:b/>
        </w:rPr>
        <w:t xml:space="preserve"> </w:t>
      </w:r>
      <w:r w:rsidR="001B0354" w:rsidRPr="00D072FC">
        <w:rPr>
          <w:rFonts w:ascii="Book Antiqua" w:hAnsi="Book Antiqua"/>
        </w:rPr>
        <w:t>matrícula n° 925990-2</w:t>
      </w:r>
      <w:r w:rsidR="001B0354">
        <w:rPr>
          <w:rFonts w:ascii="Book Antiqua" w:hAnsi="Book Antiqua"/>
        </w:rPr>
        <w:t xml:space="preserve"> </w:t>
      </w:r>
      <w:r w:rsidR="001B0354" w:rsidRPr="00D072FC">
        <w:rPr>
          <w:rFonts w:ascii="Book Antiqua" w:hAnsi="Book Antiqua"/>
          <w:b/>
        </w:rPr>
        <w:t>(Policia Militar)</w:t>
      </w:r>
      <w:r w:rsidR="001B0354">
        <w:rPr>
          <w:rFonts w:ascii="Book Antiqua" w:hAnsi="Book Antiqua"/>
          <w:b/>
        </w:rPr>
        <w:t xml:space="preserve">; </w:t>
      </w:r>
      <w:r w:rsidR="001B0354" w:rsidRPr="00D072FC">
        <w:rPr>
          <w:rFonts w:ascii="Book Antiqua" w:hAnsi="Book Antiqua"/>
        </w:rPr>
        <w:t xml:space="preserve">Antonio </w:t>
      </w:r>
      <w:proofErr w:type="spellStart"/>
      <w:r w:rsidR="001B0354" w:rsidRPr="00D072FC">
        <w:rPr>
          <w:rFonts w:ascii="Book Antiqua" w:hAnsi="Book Antiqua"/>
        </w:rPr>
        <w:t>Merces</w:t>
      </w:r>
      <w:proofErr w:type="spellEnd"/>
      <w:r w:rsidR="001B0354" w:rsidRPr="00D072FC">
        <w:rPr>
          <w:rFonts w:ascii="Book Antiqua" w:hAnsi="Book Antiqua"/>
        </w:rPr>
        <w:t xml:space="preserve"> Da Silva</w:t>
      </w:r>
      <w:r w:rsidR="001B0354">
        <w:rPr>
          <w:rFonts w:ascii="Book Antiqua" w:hAnsi="Book Antiqua"/>
          <w:b/>
        </w:rPr>
        <w:t xml:space="preserve"> </w:t>
      </w:r>
      <w:r w:rsidR="001B0354" w:rsidRPr="00D072FC">
        <w:rPr>
          <w:rFonts w:ascii="Book Antiqua" w:hAnsi="Book Antiqua"/>
          <w:b/>
        </w:rPr>
        <w:t>matrícula n° 17534</w:t>
      </w:r>
      <w:r w:rsidR="001B0354">
        <w:rPr>
          <w:rFonts w:ascii="Book Antiqua" w:hAnsi="Book Antiqua"/>
          <w:b/>
        </w:rPr>
        <w:t xml:space="preserve"> (Educação Infantil e Educação Fundamental); </w:t>
      </w:r>
      <w:r w:rsidR="001B0354" w:rsidRPr="00D072FC">
        <w:rPr>
          <w:rFonts w:ascii="Book Antiqua" w:hAnsi="Book Antiqua"/>
          <w:b/>
        </w:rPr>
        <w:t>Edson Borges</w:t>
      </w:r>
      <w:r w:rsidR="001B0354">
        <w:rPr>
          <w:rFonts w:ascii="Book Antiqua" w:hAnsi="Book Antiqua"/>
          <w:b/>
        </w:rPr>
        <w:t xml:space="preserve"> </w:t>
      </w:r>
      <w:r w:rsidR="001B0354" w:rsidRPr="00D072FC">
        <w:rPr>
          <w:rFonts w:ascii="Book Antiqua" w:hAnsi="Book Antiqua"/>
        </w:rPr>
        <w:t>matrícula n° 21753</w:t>
      </w:r>
      <w:r w:rsidR="001B0354">
        <w:rPr>
          <w:rFonts w:ascii="Book Antiqua" w:hAnsi="Book Antiqua"/>
        </w:rPr>
        <w:t xml:space="preserve"> </w:t>
      </w:r>
      <w:r w:rsidR="001B0354" w:rsidRPr="00D072FC">
        <w:rPr>
          <w:rFonts w:ascii="Book Antiqua" w:hAnsi="Book Antiqua"/>
          <w:b/>
        </w:rPr>
        <w:t>(Fundação Municipal de Esportes e Lazer)</w:t>
      </w:r>
      <w:r w:rsidR="001B0354">
        <w:rPr>
          <w:rFonts w:ascii="Book Antiqua" w:hAnsi="Book Antiqua"/>
          <w:b/>
        </w:rPr>
        <w:t xml:space="preserve"> </w:t>
      </w:r>
      <w:r w:rsidR="001B0354" w:rsidRPr="00D072FC">
        <w:rPr>
          <w:rFonts w:ascii="Book Antiqua" w:hAnsi="Book Antiqua"/>
          <w:b/>
        </w:rPr>
        <w:t>e Michel Max Da Silva</w:t>
      </w:r>
      <w:r w:rsidR="001B0354">
        <w:rPr>
          <w:rFonts w:ascii="Book Antiqua" w:hAnsi="Book Antiqua"/>
        </w:rPr>
        <w:t xml:space="preserve"> </w:t>
      </w:r>
      <w:r w:rsidR="001B0354" w:rsidRPr="00D072FC">
        <w:rPr>
          <w:rFonts w:ascii="Book Antiqua" w:hAnsi="Book Antiqua"/>
        </w:rPr>
        <w:t>matrícula n° 21644</w:t>
      </w:r>
      <w:r w:rsidR="001B0354">
        <w:rPr>
          <w:rFonts w:ascii="Book Antiqua" w:hAnsi="Book Antiqua"/>
        </w:rPr>
        <w:t xml:space="preserve"> (</w:t>
      </w:r>
      <w:r w:rsidR="001B0354" w:rsidRPr="006215E5">
        <w:rPr>
          <w:rFonts w:ascii="Book Antiqua" w:hAnsi="Book Antiqua"/>
          <w:b/>
        </w:rPr>
        <w:t>Serviço Autôn</w:t>
      </w:r>
      <w:r w:rsidR="001B0354">
        <w:rPr>
          <w:rFonts w:ascii="Book Antiqua" w:hAnsi="Book Antiqua"/>
          <w:b/>
        </w:rPr>
        <w:t xml:space="preserve">omo Municipal de Água e Esgoto - </w:t>
      </w:r>
      <w:proofErr w:type="spellStart"/>
      <w:r w:rsidR="001B0354" w:rsidRPr="006215E5">
        <w:rPr>
          <w:rFonts w:ascii="Book Antiqua" w:hAnsi="Book Antiqua"/>
          <w:b/>
        </w:rPr>
        <w:t>Samae</w:t>
      </w:r>
      <w:proofErr w:type="spellEnd"/>
      <w:r w:rsidR="001B0354" w:rsidRPr="006215E5">
        <w:rPr>
          <w:rFonts w:ascii="Book Antiqua" w:hAnsi="Book Antiqua"/>
          <w:b/>
        </w:rPr>
        <w:t>).</w:t>
      </w:r>
    </w:p>
    <w:p w:rsidR="004F14DE" w:rsidRPr="00541A3B" w:rsidRDefault="004F14DE" w:rsidP="001B035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rPr>
      </w:pPr>
    </w:p>
    <w:p w:rsidR="004F14DE" w:rsidRPr="00627233" w:rsidRDefault="004F14DE" w:rsidP="004F14DE">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4F14DE" w:rsidRDefault="004F14DE" w:rsidP="004F14DE">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4F14DE" w:rsidRDefault="004F14DE" w:rsidP="004F14DE">
      <w:pPr>
        <w:widowControl w:val="0"/>
        <w:ind w:right="-852"/>
        <w:rPr>
          <w:rFonts w:ascii="Book Antiqua" w:eastAsia="Book Antiqua" w:hAnsi="Book Antiqua"/>
          <w:b/>
        </w:rPr>
      </w:pPr>
    </w:p>
    <w:p w:rsidR="004F14DE" w:rsidRDefault="004F14DE" w:rsidP="004F14DE">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4F14DE" w:rsidRDefault="004F14DE" w:rsidP="004F14DE">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4F14DE" w:rsidRDefault="004F14DE" w:rsidP="004F14DE">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4F14DE" w:rsidRDefault="004F14DE" w:rsidP="004F14DE">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4F14DE" w:rsidRDefault="004F14DE" w:rsidP="004F14DE">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4F14DE" w:rsidRDefault="004F14DE" w:rsidP="004F14DE">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4F14DE" w:rsidRDefault="004F14DE" w:rsidP="004F14DE">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4F14DE" w:rsidRDefault="004F14DE" w:rsidP="004F14DE">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4F14DE" w:rsidRDefault="004F14DE" w:rsidP="004F14DE">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4F14DE" w:rsidRDefault="004F14DE" w:rsidP="004F14DE">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4F14DE" w:rsidRDefault="004F14DE" w:rsidP="004F14DE">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4F14DE" w:rsidRDefault="004F14DE" w:rsidP="004F14DE">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4F14DE" w:rsidRDefault="004F14DE" w:rsidP="004F14DE">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4F14DE" w:rsidRDefault="004F14DE" w:rsidP="004F14DE">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4F14DE" w:rsidRDefault="004F14DE" w:rsidP="004F14DE">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4F14DE" w:rsidRDefault="004F14DE" w:rsidP="004F14DE">
      <w:pPr>
        <w:rPr>
          <w:rFonts w:ascii="Book Antiqua" w:hAnsi="Book Antiqua" w:cs="Times New Roman"/>
          <w:color w:val="000000"/>
        </w:rPr>
      </w:pPr>
      <w:r>
        <w:rPr>
          <w:rFonts w:ascii="Book Antiqua" w:eastAsia="Arial" w:hAnsi="Book Antiqua" w:cs="Times New Roman"/>
          <w:lang w:eastAsia="pt-BR"/>
        </w:rPr>
        <w:lastRenderedPageBreak/>
        <w:t xml:space="preserve">13.1.14 </w:t>
      </w:r>
      <w:r>
        <w:rPr>
          <w:rFonts w:ascii="Book Antiqua" w:hAnsi="Book Antiqua" w:cs="Arial"/>
          <w:color w:val="000000"/>
        </w:rPr>
        <w:t>Praticar ato lesivo previsto no A</w:t>
      </w:r>
      <w:hyperlink r:id="rId46"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4F14DE" w:rsidRDefault="004F14DE" w:rsidP="004F14DE">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4F14DE" w:rsidRDefault="004F14DE" w:rsidP="004F14DE">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4F14DE" w:rsidRDefault="004F14DE" w:rsidP="004F14DE">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4F14DE" w:rsidRDefault="004F14DE" w:rsidP="004F14DE">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4F14DE" w:rsidRDefault="004F14DE" w:rsidP="004F14DE">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4F14DE" w:rsidRDefault="004F14DE" w:rsidP="004F14DE">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4F14DE" w:rsidRDefault="004F14DE" w:rsidP="004F14DE">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4F14DE" w:rsidRDefault="004F14DE" w:rsidP="004F14DE">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4F14DE" w:rsidRDefault="004F14DE" w:rsidP="004F14DE">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4F14DE" w:rsidRDefault="004F14DE" w:rsidP="004F14DE">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4F14DE" w:rsidRDefault="004F14DE" w:rsidP="004F14DE">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4F14DE" w:rsidRDefault="004F14DE" w:rsidP="004F14DE">
      <w:pPr>
        <w:rPr>
          <w:rFonts w:ascii="Book Antiqua" w:hAnsi="Book Antiqua"/>
        </w:rPr>
      </w:pPr>
    </w:p>
    <w:tbl>
      <w:tblPr>
        <w:tblStyle w:val="Tabelacomgrade"/>
        <w:tblW w:w="4253" w:type="dxa"/>
        <w:tblInd w:w="1838" w:type="dxa"/>
        <w:tblLook w:val="04A0"/>
      </w:tblPr>
      <w:tblGrid>
        <w:gridCol w:w="2126"/>
        <w:gridCol w:w="2127"/>
      </w:tblGrid>
      <w:tr w:rsidR="004F14DE" w:rsidTr="004F14DE">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F14DE" w:rsidRDefault="004F14DE" w:rsidP="004F14DE">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F14DE" w:rsidRDefault="004F14DE" w:rsidP="004F14DE">
            <w:pPr>
              <w:ind w:left="0" w:right="0"/>
              <w:rPr>
                <w:rFonts w:ascii="Book Antiqua" w:hAnsi="Book Antiqua"/>
                <w:b/>
                <w:bCs/>
              </w:rPr>
            </w:pPr>
            <w:r>
              <w:rPr>
                <w:rFonts w:ascii="Book Antiqua" w:hAnsi="Book Antiqua"/>
                <w:b/>
                <w:bCs/>
              </w:rPr>
              <w:t xml:space="preserve">       Percentual (%)</w:t>
            </w:r>
          </w:p>
        </w:tc>
      </w:tr>
      <w:tr w:rsidR="004F14DE" w:rsidTr="004F14DE">
        <w:tc>
          <w:tcPr>
            <w:tcW w:w="2126" w:type="dxa"/>
            <w:tcBorders>
              <w:top w:val="single" w:sz="4" w:space="0" w:color="auto"/>
              <w:left w:val="single" w:sz="4" w:space="0" w:color="auto"/>
              <w:bottom w:val="single" w:sz="4" w:space="0" w:color="auto"/>
              <w:right w:val="single" w:sz="4" w:space="0" w:color="auto"/>
            </w:tcBorders>
            <w:hideMark/>
          </w:tcPr>
          <w:p w:rsidR="004F14DE" w:rsidRDefault="004F14DE" w:rsidP="004F14DE">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4F14DE" w:rsidRDefault="004F14DE" w:rsidP="004F14DE">
            <w:pPr>
              <w:ind w:left="0" w:right="0"/>
              <w:jc w:val="center"/>
              <w:rPr>
                <w:rFonts w:ascii="Book Antiqua" w:hAnsi="Book Antiqua"/>
              </w:rPr>
            </w:pPr>
            <w:r>
              <w:rPr>
                <w:rFonts w:ascii="Book Antiqua" w:hAnsi="Book Antiqua"/>
              </w:rPr>
              <w:t>0,5 a 10</w:t>
            </w:r>
          </w:p>
        </w:tc>
      </w:tr>
      <w:tr w:rsidR="004F14DE" w:rsidTr="004F14DE">
        <w:tc>
          <w:tcPr>
            <w:tcW w:w="2126" w:type="dxa"/>
            <w:tcBorders>
              <w:top w:val="single" w:sz="4" w:space="0" w:color="auto"/>
              <w:left w:val="single" w:sz="4" w:space="0" w:color="auto"/>
              <w:bottom w:val="single" w:sz="4" w:space="0" w:color="auto"/>
              <w:right w:val="single" w:sz="4" w:space="0" w:color="auto"/>
            </w:tcBorders>
            <w:hideMark/>
          </w:tcPr>
          <w:p w:rsidR="004F14DE" w:rsidRDefault="004F14DE" w:rsidP="004F14DE">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4F14DE" w:rsidRDefault="004F14DE" w:rsidP="004F14DE">
            <w:pPr>
              <w:ind w:left="0" w:right="0"/>
              <w:jc w:val="center"/>
              <w:rPr>
                <w:rFonts w:ascii="Book Antiqua" w:hAnsi="Book Antiqua"/>
              </w:rPr>
            </w:pPr>
            <w:r>
              <w:rPr>
                <w:rFonts w:ascii="Book Antiqua" w:hAnsi="Book Antiqua"/>
              </w:rPr>
              <w:t>15 a 30</w:t>
            </w:r>
          </w:p>
        </w:tc>
      </w:tr>
      <w:tr w:rsidR="004F14DE" w:rsidTr="004F14DE">
        <w:tc>
          <w:tcPr>
            <w:tcW w:w="2126" w:type="dxa"/>
            <w:tcBorders>
              <w:top w:val="single" w:sz="4" w:space="0" w:color="auto"/>
              <w:left w:val="single" w:sz="4" w:space="0" w:color="auto"/>
              <w:bottom w:val="single" w:sz="4" w:space="0" w:color="auto"/>
              <w:right w:val="single" w:sz="4" w:space="0" w:color="auto"/>
            </w:tcBorders>
            <w:hideMark/>
          </w:tcPr>
          <w:p w:rsidR="004F14DE" w:rsidRDefault="004F14DE" w:rsidP="004F14DE">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4F14DE" w:rsidRDefault="004F14DE" w:rsidP="004F14DE">
            <w:pPr>
              <w:ind w:left="0" w:right="0"/>
              <w:jc w:val="center"/>
              <w:rPr>
                <w:rFonts w:ascii="Book Antiqua" w:hAnsi="Book Antiqua"/>
              </w:rPr>
            </w:pPr>
            <w:r>
              <w:rPr>
                <w:rFonts w:ascii="Book Antiqua" w:hAnsi="Book Antiqua"/>
              </w:rPr>
              <w:t>15 a 30</w:t>
            </w:r>
          </w:p>
        </w:tc>
      </w:tr>
      <w:tr w:rsidR="004F14DE" w:rsidTr="004F14DE">
        <w:tc>
          <w:tcPr>
            <w:tcW w:w="2126" w:type="dxa"/>
            <w:tcBorders>
              <w:top w:val="single" w:sz="4" w:space="0" w:color="auto"/>
              <w:left w:val="single" w:sz="4" w:space="0" w:color="auto"/>
              <w:bottom w:val="single" w:sz="4" w:space="0" w:color="auto"/>
              <w:right w:val="single" w:sz="4" w:space="0" w:color="auto"/>
            </w:tcBorders>
            <w:hideMark/>
          </w:tcPr>
          <w:p w:rsidR="004F14DE" w:rsidRDefault="004F14DE" w:rsidP="004F14DE">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4F14DE" w:rsidRDefault="004F14DE" w:rsidP="004F14DE">
            <w:pPr>
              <w:ind w:left="0" w:right="0"/>
              <w:jc w:val="center"/>
              <w:rPr>
                <w:rFonts w:ascii="Book Antiqua" w:hAnsi="Book Antiqua"/>
              </w:rPr>
            </w:pPr>
            <w:r>
              <w:rPr>
                <w:rFonts w:ascii="Book Antiqua" w:hAnsi="Book Antiqua"/>
              </w:rPr>
              <w:t>0,5 a 20</w:t>
            </w:r>
          </w:p>
        </w:tc>
      </w:tr>
      <w:tr w:rsidR="004F14DE" w:rsidTr="004F14DE">
        <w:tc>
          <w:tcPr>
            <w:tcW w:w="2126" w:type="dxa"/>
            <w:tcBorders>
              <w:top w:val="single" w:sz="4" w:space="0" w:color="auto"/>
              <w:left w:val="single" w:sz="4" w:space="0" w:color="auto"/>
              <w:bottom w:val="single" w:sz="4" w:space="0" w:color="auto"/>
              <w:right w:val="single" w:sz="4" w:space="0" w:color="auto"/>
            </w:tcBorders>
            <w:hideMark/>
          </w:tcPr>
          <w:p w:rsidR="004F14DE" w:rsidRDefault="004F14DE" w:rsidP="004F14DE">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4F14DE" w:rsidRDefault="004F14DE" w:rsidP="004F14DE">
            <w:pPr>
              <w:ind w:left="0" w:right="0"/>
              <w:jc w:val="center"/>
              <w:rPr>
                <w:rFonts w:ascii="Book Antiqua" w:hAnsi="Book Antiqua"/>
              </w:rPr>
            </w:pPr>
            <w:r>
              <w:rPr>
                <w:rFonts w:ascii="Book Antiqua" w:hAnsi="Book Antiqua"/>
              </w:rPr>
              <w:t>0,5 a 20</w:t>
            </w:r>
          </w:p>
        </w:tc>
      </w:tr>
      <w:tr w:rsidR="004F14DE" w:rsidTr="004F14DE">
        <w:tc>
          <w:tcPr>
            <w:tcW w:w="2126" w:type="dxa"/>
            <w:tcBorders>
              <w:top w:val="single" w:sz="4" w:space="0" w:color="auto"/>
              <w:left w:val="single" w:sz="4" w:space="0" w:color="auto"/>
              <w:bottom w:val="single" w:sz="4" w:space="0" w:color="auto"/>
              <w:right w:val="single" w:sz="4" w:space="0" w:color="auto"/>
            </w:tcBorders>
            <w:hideMark/>
          </w:tcPr>
          <w:p w:rsidR="004F14DE" w:rsidRDefault="004F14DE" w:rsidP="004F14DE">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4F14DE" w:rsidRDefault="004F14DE" w:rsidP="004F14DE">
            <w:pPr>
              <w:ind w:left="0" w:right="0"/>
              <w:jc w:val="center"/>
              <w:rPr>
                <w:rFonts w:ascii="Book Antiqua" w:hAnsi="Book Antiqua"/>
              </w:rPr>
            </w:pPr>
            <w:r>
              <w:rPr>
                <w:rFonts w:ascii="Book Antiqua" w:hAnsi="Book Antiqua"/>
              </w:rPr>
              <w:t>15 a 30</w:t>
            </w:r>
          </w:p>
        </w:tc>
      </w:tr>
      <w:tr w:rsidR="004F14DE" w:rsidTr="004F14DE">
        <w:tc>
          <w:tcPr>
            <w:tcW w:w="2126" w:type="dxa"/>
            <w:tcBorders>
              <w:top w:val="single" w:sz="4" w:space="0" w:color="auto"/>
              <w:left w:val="single" w:sz="4" w:space="0" w:color="auto"/>
              <w:bottom w:val="single" w:sz="4" w:space="0" w:color="auto"/>
              <w:right w:val="single" w:sz="4" w:space="0" w:color="auto"/>
            </w:tcBorders>
            <w:hideMark/>
          </w:tcPr>
          <w:p w:rsidR="004F14DE" w:rsidRDefault="004F14DE" w:rsidP="004F14DE">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4F14DE" w:rsidRDefault="004F14DE" w:rsidP="004F14DE">
            <w:pPr>
              <w:ind w:left="0" w:right="0"/>
              <w:jc w:val="center"/>
              <w:rPr>
                <w:rFonts w:ascii="Book Antiqua" w:hAnsi="Book Antiqua"/>
              </w:rPr>
            </w:pPr>
            <w:r>
              <w:rPr>
                <w:rFonts w:ascii="Book Antiqua" w:hAnsi="Book Antiqua"/>
              </w:rPr>
              <w:t>0,5 a 10</w:t>
            </w:r>
          </w:p>
        </w:tc>
      </w:tr>
      <w:tr w:rsidR="004F14DE" w:rsidTr="004F14DE">
        <w:tc>
          <w:tcPr>
            <w:tcW w:w="2126" w:type="dxa"/>
            <w:tcBorders>
              <w:top w:val="single" w:sz="4" w:space="0" w:color="auto"/>
              <w:left w:val="single" w:sz="4" w:space="0" w:color="auto"/>
              <w:bottom w:val="single" w:sz="4" w:space="0" w:color="auto"/>
              <w:right w:val="single" w:sz="4" w:space="0" w:color="auto"/>
            </w:tcBorders>
            <w:hideMark/>
          </w:tcPr>
          <w:p w:rsidR="004F14DE" w:rsidRDefault="004F14DE" w:rsidP="004F14DE">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4F14DE" w:rsidRDefault="004F14DE" w:rsidP="004F14DE">
            <w:pPr>
              <w:ind w:left="0" w:right="0"/>
              <w:jc w:val="center"/>
              <w:rPr>
                <w:rFonts w:ascii="Book Antiqua" w:hAnsi="Book Antiqua"/>
              </w:rPr>
            </w:pPr>
            <w:r>
              <w:rPr>
                <w:rFonts w:ascii="Book Antiqua" w:hAnsi="Book Antiqua"/>
              </w:rPr>
              <w:t>15 a 30</w:t>
            </w:r>
          </w:p>
        </w:tc>
      </w:tr>
      <w:tr w:rsidR="004F14DE" w:rsidTr="004F14DE">
        <w:tc>
          <w:tcPr>
            <w:tcW w:w="2126" w:type="dxa"/>
            <w:tcBorders>
              <w:top w:val="single" w:sz="4" w:space="0" w:color="auto"/>
              <w:left w:val="single" w:sz="4" w:space="0" w:color="auto"/>
              <w:bottom w:val="single" w:sz="4" w:space="0" w:color="auto"/>
              <w:right w:val="single" w:sz="4" w:space="0" w:color="auto"/>
            </w:tcBorders>
            <w:hideMark/>
          </w:tcPr>
          <w:p w:rsidR="004F14DE" w:rsidRDefault="004F14DE" w:rsidP="004F14DE">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4F14DE" w:rsidRDefault="004F14DE" w:rsidP="004F14DE">
            <w:pPr>
              <w:ind w:left="0" w:right="0"/>
              <w:jc w:val="center"/>
              <w:rPr>
                <w:rFonts w:ascii="Book Antiqua" w:hAnsi="Book Antiqua"/>
              </w:rPr>
            </w:pPr>
            <w:r>
              <w:rPr>
                <w:rFonts w:ascii="Book Antiqua" w:hAnsi="Book Antiqua"/>
              </w:rPr>
              <w:t>15 a 30</w:t>
            </w:r>
          </w:p>
        </w:tc>
      </w:tr>
      <w:tr w:rsidR="004F14DE" w:rsidTr="004F14DE">
        <w:tc>
          <w:tcPr>
            <w:tcW w:w="2126" w:type="dxa"/>
            <w:tcBorders>
              <w:top w:val="single" w:sz="4" w:space="0" w:color="auto"/>
              <w:left w:val="single" w:sz="4" w:space="0" w:color="auto"/>
              <w:bottom w:val="single" w:sz="4" w:space="0" w:color="auto"/>
              <w:right w:val="single" w:sz="4" w:space="0" w:color="auto"/>
            </w:tcBorders>
            <w:hideMark/>
          </w:tcPr>
          <w:p w:rsidR="004F14DE" w:rsidRDefault="004F14DE" w:rsidP="004F14DE">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4F14DE" w:rsidRDefault="004F14DE" w:rsidP="004F14DE">
            <w:pPr>
              <w:ind w:left="0" w:right="0"/>
              <w:jc w:val="center"/>
              <w:rPr>
                <w:rFonts w:ascii="Book Antiqua" w:hAnsi="Book Antiqua"/>
              </w:rPr>
            </w:pPr>
            <w:r>
              <w:rPr>
                <w:rFonts w:ascii="Book Antiqua" w:hAnsi="Book Antiqua"/>
              </w:rPr>
              <w:t>20 a 30</w:t>
            </w:r>
          </w:p>
        </w:tc>
      </w:tr>
      <w:tr w:rsidR="004F14DE" w:rsidTr="004F14DE">
        <w:tc>
          <w:tcPr>
            <w:tcW w:w="2126" w:type="dxa"/>
            <w:tcBorders>
              <w:top w:val="single" w:sz="4" w:space="0" w:color="auto"/>
              <w:left w:val="single" w:sz="4" w:space="0" w:color="auto"/>
              <w:bottom w:val="single" w:sz="4" w:space="0" w:color="auto"/>
              <w:right w:val="single" w:sz="4" w:space="0" w:color="auto"/>
            </w:tcBorders>
            <w:hideMark/>
          </w:tcPr>
          <w:p w:rsidR="004F14DE" w:rsidRDefault="004F14DE" w:rsidP="004F14DE">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4F14DE" w:rsidRDefault="004F14DE" w:rsidP="004F14DE">
            <w:pPr>
              <w:ind w:left="0" w:right="0"/>
              <w:jc w:val="center"/>
              <w:rPr>
                <w:rFonts w:ascii="Book Antiqua" w:hAnsi="Book Antiqua"/>
              </w:rPr>
            </w:pPr>
            <w:r>
              <w:rPr>
                <w:rFonts w:ascii="Book Antiqua" w:hAnsi="Book Antiqua"/>
              </w:rPr>
              <w:t>20 a 30</w:t>
            </w:r>
          </w:p>
        </w:tc>
      </w:tr>
      <w:tr w:rsidR="004F14DE" w:rsidTr="004F14DE">
        <w:tc>
          <w:tcPr>
            <w:tcW w:w="2126" w:type="dxa"/>
            <w:tcBorders>
              <w:top w:val="single" w:sz="4" w:space="0" w:color="auto"/>
              <w:left w:val="single" w:sz="4" w:space="0" w:color="auto"/>
              <w:bottom w:val="single" w:sz="4" w:space="0" w:color="auto"/>
              <w:right w:val="single" w:sz="4" w:space="0" w:color="auto"/>
            </w:tcBorders>
            <w:hideMark/>
          </w:tcPr>
          <w:p w:rsidR="004F14DE" w:rsidRDefault="004F14DE" w:rsidP="004F14DE">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4F14DE" w:rsidRDefault="004F14DE" w:rsidP="004F14DE">
            <w:pPr>
              <w:ind w:left="0" w:right="0"/>
              <w:jc w:val="center"/>
              <w:rPr>
                <w:rFonts w:ascii="Book Antiqua" w:hAnsi="Book Antiqua"/>
              </w:rPr>
            </w:pPr>
            <w:r>
              <w:rPr>
                <w:rFonts w:ascii="Book Antiqua" w:hAnsi="Book Antiqua"/>
              </w:rPr>
              <w:t>20 a 30</w:t>
            </w:r>
          </w:p>
        </w:tc>
      </w:tr>
      <w:tr w:rsidR="004F14DE" w:rsidTr="004F14DE">
        <w:tc>
          <w:tcPr>
            <w:tcW w:w="2126" w:type="dxa"/>
            <w:tcBorders>
              <w:top w:val="single" w:sz="4" w:space="0" w:color="auto"/>
              <w:left w:val="single" w:sz="4" w:space="0" w:color="auto"/>
              <w:bottom w:val="single" w:sz="4" w:space="0" w:color="auto"/>
              <w:right w:val="single" w:sz="4" w:space="0" w:color="auto"/>
            </w:tcBorders>
            <w:hideMark/>
          </w:tcPr>
          <w:p w:rsidR="004F14DE" w:rsidRDefault="004F14DE" w:rsidP="004F14DE">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4F14DE" w:rsidRDefault="004F14DE" w:rsidP="004F14DE">
            <w:pPr>
              <w:ind w:left="0" w:right="0"/>
              <w:jc w:val="center"/>
              <w:rPr>
                <w:rFonts w:ascii="Book Antiqua" w:hAnsi="Book Antiqua"/>
              </w:rPr>
            </w:pPr>
            <w:r>
              <w:rPr>
                <w:rFonts w:ascii="Book Antiqua" w:hAnsi="Book Antiqua"/>
              </w:rPr>
              <w:t>20 a 30</w:t>
            </w:r>
          </w:p>
        </w:tc>
      </w:tr>
      <w:tr w:rsidR="004F14DE" w:rsidTr="004F14DE">
        <w:tc>
          <w:tcPr>
            <w:tcW w:w="2126" w:type="dxa"/>
            <w:tcBorders>
              <w:top w:val="single" w:sz="4" w:space="0" w:color="auto"/>
              <w:left w:val="single" w:sz="4" w:space="0" w:color="auto"/>
              <w:bottom w:val="single" w:sz="4" w:space="0" w:color="auto"/>
              <w:right w:val="single" w:sz="4" w:space="0" w:color="auto"/>
            </w:tcBorders>
            <w:hideMark/>
          </w:tcPr>
          <w:p w:rsidR="004F14DE" w:rsidRDefault="004F14DE" w:rsidP="004F14DE">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4F14DE" w:rsidRDefault="004F14DE" w:rsidP="004F14DE">
            <w:pPr>
              <w:ind w:left="0" w:right="0"/>
              <w:jc w:val="center"/>
              <w:rPr>
                <w:rFonts w:ascii="Book Antiqua" w:hAnsi="Book Antiqua"/>
              </w:rPr>
            </w:pPr>
            <w:r>
              <w:rPr>
                <w:rFonts w:ascii="Book Antiqua" w:hAnsi="Book Antiqua"/>
              </w:rPr>
              <w:t>20 a 30</w:t>
            </w:r>
          </w:p>
        </w:tc>
      </w:tr>
    </w:tbl>
    <w:p w:rsidR="004F14DE" w:rsidRDefault="004F14DE" w:rsidP="004F14DE">
      <w:pPr>
        <w:rPr>
          <w:rFonts w:ascii="Book Antiqua" w:hAnsi="Book Antiqua"/>
        </w:rPr>
      </w:pPr>
    </w:p>
    <w:p w:rsidR="004F14DE" w:rsidRDefault="004F14DE" w:rsidP="004F14DE">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4F14DE" w:rsidRDefault="004F14DE" w:rsidP="004F14DE">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4F14DE" w:rsidRDefault="004F14DE" w:rsidP="004F14DE">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4F14DE" w:rsidRDefault="004F14DE" w:rsidP="004F14DE">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4F14DE" w:rsidRDefault="004F14DE" w:rsidP="004F14DE">
      <w:pPr>
        <w:rPr>
          <w:rFonts w:ascii="Book Antiqua" w:hAnsi="Book Antiqua" w:cs="Arial"/>
          <w:color w:val="000000"/>
        </w:rPr>
      </w:pPr>
      <w:r>
        <w:rPr>
          <w:rFonts w:ascii="Book Antiqua" w:hAnsi="Book Antiqua" w:cs="Times New Roman"/>
        </w:rPr>
        <w:lastRenderedPageBreak/>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4F14DE" w:rsidRDefault="004F14DE" w:rsidP="004F14DE">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4F14DE" w:rsidRDefault="004F14DE" w:rsidP="004F14DE">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4F14DE" w:rsidRDefault="004F14DE" w:rsidP="004F14DE">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4F14DE" w:rsidRDefault="004F14DE" w:rsidP="004F14DE">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4F14DE" w:rsidRDefault="004F14DE" w:rsidP="004F14DE">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4F14DE" w:rsidRDefault="004F14DE" w:rsidP="004F14DE">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4F14DE" w:rsidRDefault="004F14DE" w:rsidP="004F14DE">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4F14DE" w:rsidRDefault="004F14DE" w:rsidP="004F14DE">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4F14DE" w:rsidRDefault="004F14DE" w:rsidP="004F14DE">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4F14DE" w:rsidRDefault="004F14DE" w:rsidP="004F14DE">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4F14DE" w:rsidRDefault="004F14DE" w:rsidP="004F14DE">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4F14DE" w:rsidRDefault="004F14DE" w:rsidP="004F14DE">
      <w:pPr>
        <w:rPr>
          <w:rFonts w:ascii="Book Antiqua" w:hAnsi="Book Antiqua"/>
        </w:rPr>
      </w:pPr>
      <w:r>
        <w:rPr>
          <w:rFonts w:ascii="Book Antiqua" w:hAnsi="Book Antiqua"/>
        </w:rPr>
        <w:t>13.12.3 Comportar-se de modo inidôneo ou cometer fraude de qualquer natureza.</w:t>
      </w:r>
    </w:p>
    <w:p w:rsidR="004F14DE" w:rsidRDefault="004F14DE" w:rsidP="004F14DE">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4F14DE" w:rsidRDefault="004F14DE" w:rsidP="004F14DE">
      <w:pPr>
        <w:rPr>
          <w:rFonts w:ascii="Book Antiqua" w:hAnsi="Book Antiqua"/>
        </w:rPr>
      </w:pPr>
      <w:r>
        <w:rPr>
          <w:rFonts w:ascii="Book Antiqua" w:hAnsi="Book Antiqua"/>
        </w:rPr>
        <w:t xml:space="preserve">13.12.5 Praticar ato lesivo previsto no Art. 5º da Lei nº 12.846/2013. </w:t>
      </w:r>
    </w:p>
    <w:p w:rsidR="004F14DE" w:rsidRDefault="004F14DE" w:rsidP="004F14DE">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4F14DE" w:rsidRDefault="004F14DE" w:rsidP="004F14DE">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4F14DE" w:rsidRDefault="004F14DE" w:rsidP="004F14DE">
      <w:pPr>
        <w:rPr>
          <w:rFonts w:ascii="Book Antiqua" w:hAnsi="Book Antiqua" w:cstheme="minorHAnsi"/>
          <w:bCs/>
          <w:kern w:val="36"/>
        </w:rPr>
      </w:pPr>
      <w:r>
        <w:rPr>
          <w:rFonts w:ascii="Book Antiqua" w:hAnsi="Book Antiqua" w:cstheme="minorHAnsi"/>
          <w:bCs/>
          <w:kern w:val="36"/>
        </w:rPr>
        <w:t>13.14.1 A gravidade da conduta praticada;</w:t>
      </w:r>
    </w:p>
    <w:p w:rsidR="004F14DE" w:rsidRDefault="004F14DE" w:rsidP="004F14DE">
      <w:pPr>
        <w:rPr>
          <w:rFonts w:ascii="Book Antiqua" w:hAnsi="Book Antiqua" w:cstheme="minorHAnsi"/>
          <w:bCs/>
          <w:kern w:val="36"/>
        </w:rPr>
      </w:pPr>
      <w:r>
        <w:rPr>
          <w:rFonts w:ascii="Book Antiqua" w:hAnsi="Book Antiqua" w:cstheme="minorHAnsi"/>
          <w:bCs/>
          <w:kern w:val="36"/>
        </w:rPr>
        <w:t>13.14.2 A culpabilidade do infrator;</w:t>
      </w:r>
    </w:p>
    <w:p w:rsidR="004F14DE" w:rsidRDefault="004F14DE" w:rsidP="004F14DE">
      <w:pPr>
        <w:rPr>
          <w:rFonts w:ascii="Book Antiqua" w:hAnsi="Book Antiqua" w:cstheme="minorHAnsi"/>
          <w:bCs/>
          <w:kern w:val="36"/>
        </w:rPr>
      </w:pPr>
      <w:r>
        <w:rPr>
          <w:rFonts w:ascii="Book Antiqua" w:hAnsi="Book Antiqua" w:cstheme="minorHAnsi"/>
          <w:bCs/>
          <w:kern w:val="36"/>
        </w:rPr>
        <w:t>13.14.3 A intensidade do dano provocado;</w:t>
      </w:r>
    </w:p>
    <w:p w:rsidR="004F14DE" w:rsidRDefault="004F14DE" w:rsidP="004F14DE">
      <w:pPr>
        <w:rPr>
          <w:rFonts w:ascii="Book Antiqua" w:hAnsi="Book Antiqua" w:cstheme="minorHAnsi"/>
          <w:bCs/>
          <w:kern w:val="36"/>
        </w:rPr>
      </w:pPr>
      <w:r>
        <w:rPr>
          <w:rFonts w:ascii="Book Antiqua" w:hAnsi="Book Antiqua" w:cstheme="minorHAnsi"/>
          <w:bCs/>
          <w:kern w:val="36"/>
        </w:rPr>
        <w:t>13.14.4 O caráter educativo da pena;</w:t>
      </w:r>
    </w:p>
    <w:p w:rsidR="004F14DE" w:rsidRDefault="004F14DE" w:rsidP="004F14DE">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4F14DE" w:rsidRDefault="004F14DE" w:rsidP="004F14DE">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4F14DE" w:rsidRDefault="004F14DE" w:rsidP="004F14DE">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4F14DE" w:rsidRDefault="004F14DE" w:rsidP="004F14DE">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4F14DE" w:rsidRDefault="004F14DE" w:rsidP="004F14DE">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s="Arial"/>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xml:space="preserve">,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w:t>
      </w:r>
      <w:r>
        <w:rPr>
          <w:rFonts w:ascii="Book Antiqua" w:hAnsi="Book Antiqua" w:cs="Arial"/>
        </w:rPr>
        <w:lastRenderedPageBreak/>
        <w:t>em todos os casos, o contraditório, a ampla defesa e a obrigatoriedade de análise jurídica prévia.</w:t>
      </w:r>
    </w:p>
    <w:p w:rsidR="004F14DE" w:rsidRDefault="004F14DE" w:rsidP="00BD2F0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left="0" w:right="-852"/>
        <w:rPr>
          <w:rFonts w:ascii="Book Antiqua" w:hAnsi="Book Antiqua"/>
          <w:b/>
        </w:rPr>
      </w:pPr>
    </w:p>
    <w:p w:rsidR="004F14DE" w:rsidRPr="00C10C76"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4F14DE" w:rsidRPr="007F6CE9"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4F14DE" w:rsidRDefault="004F14DE" w:rsidP="004F14D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4F14DE" w:rsidRPr="004E0F00" w:rsidRDefault="004F14DE" w:rsidP="004F14DE">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4F14DE" w:rsidRDefault="004F14DE" w:rsidP="004F14D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4F14DE" w:rsidRPr="00627233" w:rsidRDefault="004F14DE" w:rsidP="004F14D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4F14DE" w:rsidRDefault="004F14DE" w:rsidP="004F14D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4F14DE" w:rsidRPr="00874191" w:rsidRDefault="004F14DE" w:rsidP="004F14D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4F14DE" w:rsidRPr="0014213B" w:rsidRDefault="004F14DE" w:rsidP="004F14D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4F14DE" w:rsidRPr="0014213B" w:rsidRDefault="004F14DE" w:rsidP="004F14D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4F14DE" w:rsidRPr="00BF5B37" w:rsidRDefault="004F14DE" w:rsidP="004F14D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4F14DE" w:rsidRPr="00FF58CB" w:rsidRDefault="004F14DE" w:rsidP="00FF58CB">
      <w:pPr>
        <w:widowControl w:val="0"/>
        <w:tabs>
          <w:tab w:val="left" w:pos="566"/>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 xml:space="preserve">17.1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4F14DE" w:rsidRDefault="004F14DE" w:rsidP="004F14DE">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4F14DE" w:rsidRPr="00627233" w:rsidRDefault="004F14DE" w:rsidP="004F14DE">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4F14DE" w:rsidRPr="00627233" w:rsidRDefault="004F14DE" w:rsidP="00ED09A7">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rPr>
          <w:rFonts w:ascii="Book Antiqua" w:hAnsi="Book Antiqua"/>
        </w:rPr>
      </w:pPr>
    </w:p>
    <w:p w:rsidR="004F14DE"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sidRPr="00BB55AD">
        <w:rPr>
          <w:rFonts w:ascii="Book Antiqua" w:eastAsia="Book Antiqua" w:hAnsi="Book Antiqua" w:cstheme="minorHAnsi"/>
        </w:rPr>
        <w:t>de 2024.</w:t>
      </w:r>
    </w:p>
    <w:p w:rsidR="004F14DE" w:rsidRPr="00627233"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4F14DE" w:rsidRDefault="004F14DE" w:rsidP="00ED09A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852"/>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4F14DE" w:rsidRPr="00007681" w:rsidTr="004F14DE">
        <w:tc>
          <w:tcPr>
            <w:tcW w:w="4928" w:type="dxa"/>
          </w:tcPr>
          <w:p w:rsidR="004F14DE" w:rsidRPr="006A518F" w:rsidRDefault="004F14DE" w:rsidP="004F14DE">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4F14DE" w:rsidRPr="006A518F" w:rsidRDefault="004F14DE" w:rsidP="004F14DE">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4F14DE" w:rsidRPr="006A518F" w:rsidRDefault="004F14DE" w:rsidP="004F14DE">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4F14DE" w:rsidRPr="006A518F" w:rsidRDefault="004F14DE" w:rsidP="004F14DE">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4F14DE" w:rsidRPr="006A518F" w:rsidRDefault="004F14DE" w:rsidP="004F14DE">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4F14DE" w:rsidRPr="006A518F" w:rsidRDefault="004F14DE" w:rsidP="004F14DE">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4F14DE" w:rsidRPr="006A518F" w:rsidRDefault="004F14DE" w:rsidP="004F14DE">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4F14DE" w:rsidRPr="006A518F" w:rsidRDefault="004F14DE" w:rsidP="004F14DE">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4F14DE" w:rsidRPr="006A518F" w:rsidRDefault="004F14DE" w:rsidP="004F14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4F14DE" w:rsidRPr="00627233" w:rsidRDefault="004F14DE" w:rsidP="00FF58C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852"/>
        <w:rPr>
          <w:rFonts w:ascii="Book Antiqua" w:hAnsi="Book Antiqua"/>
        </w:rPr>
      </w:pPr>
    </w:p>
    <w:p w:rsidR="004F14DE" w:rsidRPr="00627233" w:rsidRDefault="004F14DE" w:rsidP="004F14DE">
      <w:pPr>
        <w:widowControl w:val="0"/>
        <w:tabs>
          <w:tab w:val="left" w:pos="9498"/>
        </w:tabs>
        <w:ind w:right="-852"/>
        <w:jc w:val="center"/>
        <w:rPr>
          <w:rFonts w:ascii="Book Antiqua" w:hAnsi="Book Antiqua"/>
        </w:rPr>
      </w:pPr>
      <w:r w:rsidRPr="00627233">
        <w:rPr>
          <w:rFonts w:ascii="Book Antiqua" w:hAnsi="Book Antiqua"/>
        </w:rPr>
        <w:t>Testemunhas:</w:t>
      </w:r>
    </w:p>
    <w:p w:rsidR="004F14DE" w:rsidRDefault="004F14DE" w:rsidP="004F14DE">
      <w:pPr>
        <w:widowControl w:val="0"/>
        <w:tabs>
          <w:tab w:val="left" w:pos="9498"/>
        </w:tabs>
        <w:ind w:right="-852"/>
        <w:jc w:val="center"/>
        <w:rPr>
          <w:rFonts w:ascii="Book Antiqua" w:hAnsi="Book Antiqua"/>
        </w:rPr>
      </w:pPr>
    </w:p>
    <w:p w:rsidR="004F14DE" w:rsidRPr="00627233" w:rsidRDefault="004F14DE" w:rsidP="00FF58CB">
      <w:pPr>
        <w:widowControl w:val="0"/>
        <w:tabs>
          <w:tab w:val="left" w:pos="9498"/>
        </w:tabs>
        <w:ind w:left="0" w:right="-852"/>
        <w:rPr>
          <w:rFonts w:ascii="Book Antiqua" w:hAnsi="Book Antiqua"/>
        </w:rPr>
      </w:pPr>
    </w:p>
    <w:tbl>
      <w:tblPr>
        <w:tblW w:w="0" w:type="auto"/>
        <w:tblLook w:val="04A0"/>
      </w:tblPr>
      <w:tblGrid>
        <w:gridCol w:w="4342"/>
        <w:gridCol w:w="4378"/>
      </w:tblGrid>
      <w:tr w:rsidR="004F14DE" w:rsidRPr="00982A8A" w:rsidTr="004F14DE">
        <w:trPr>
          <w:trHeight w:val="428"/>
        </w:trPr>
        <w:tc>
          <w:tcPr>
            <w:tcW w:w="4342" w:type="dxa"/>
          </w:tcPr>
          <w:p w:rsidR="004F14DE" w:rsidRPr="00627233" w:rsidRDefault="004F14DE" w:rsidP="004F14DE">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4F14DE" w:rsidRPr="00982A8A" w:rsidRDefault="004F14DE" w:rsidP="004F14DE">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3A048E" w:rsidRPr="00762AA9" w:rsidRDefault="003A048E" w:rsidP="003A048E">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V</w:t>
      </w:r>
    </w:p>
    <w:p w:rsidR="003A048E" w:rsidRPr="00FF58CB" w:rsidRDefault="003A048E" w:rsidP="003A048E">
      <w:pPr>
        <w:ind w:right="-852"/>
        <w:jc w:val="center"/>
        <w:rPr>
          <w:rFonts w:ascii="Book Antiqua" w:eastAsia="Book Antiqua" w:hAnsi="Book Antiqua"/>
          <w:color w:val="000000" w:themeColor="text1"/>
          <w:sz w:val="48"/>
          <w:szCs w:val="48"/>
        </w:rPr>
      </w:pPr>
      <w:r>
        <w:rPr>
          <w:rFonts w:ascii="Book Antiqua" w:eastAsia="Book Antiqua" w:hAnsi="Book Antiqua"/>
          <w:sz w:val="36"/>
          <w:szCs w:val="36"/>
        </w:rPr>
        <w:t xml:space="preserve">PROCESSO ADMINISTRATIVO Nº </w:t>
      </w:r>
      <w:r w:rsidR="00FF58CB" w:rsidRPr="00FF58CB">
        <w:rPr>
          <w:rStyle w:val="nfase"/>
          <w:rFonts w:ascii="Book Antiqua" w:eastAsia="Book Antiqua" w:hAnsi="Book Antiqua"/>
          <w:i w:val="0"/>
          <w:color w:val="000000" w:themeColor="text1"/>
          <w:sz w:val="36"/>
          <w:szCs w:val="36"/>
        </w:rPr>
        <w:t>115</w:t>
      </w:r>
      <w:r w:rsidRPr="00FF58CB">
        <w:rPr>
          <w:rStyle w:val="nfase"/>
          <w:rFonts w:ascii="Book Antiqua" w:eastAsia="Book Antiqua" w:hAnsi="Book Antiqua"/>
          <w:i w:val="0"/>
          <w:color w:val="000000" w:themeColor="text1"/>
          <w:sz w:val="36"/>
          <w:szCs w:val="36"/>
        </w:rPr>
        <w:t>/2024</w:t>
      </w:r>
    </w:p>
    <w:p w:rsidR="003A048E" w:rsidRPr="00FF58CB" w:rsidRDefault="003A048E" w:rsidP="003A048E">
      <w:pPr>
        <w:ind w:right="-852"/>
        <w:jc w:val="center"/>
        <w:rPr>
          <w:rStyle w:val="nfase"/>
          <w:rFonts w:ascii="Book Antiqua" w:eastAsia="Book Antiqua" w:hAnsi="Book Antiqua"/>
          <w:i w:val="0"/>
          <w:color w:val="000000" w:themeColor="text1"/>
          <w:sz w:val="36"/>
          <w:szCs w:val="36"/>
        </w:rPr>
      </w:pPr>
      <w:r w:rsidRPr="00FF58CB">
        <w:rPr>
          <w:rStyle w:val="nfase"/>
          <w:rFonts w:ascii="Book Antiqua" w:eastAsia="Book Antiqua" w:hAnsi="Book Antiqua"/>
          <w:i w:val="0"/>
          <w:color w:val="000000" w:themeColor="text1"/>
          <w:sz w:val="36"/>
          <w:szCs w:val="36"/>
        </w:rPr>
        <w:t xml:space="preserve">PREGÃO ELETRÔNICO Nº </w:t>
      </w:r>
      <w:r w:rsidR="00FF58CB" w:rsidRPr="00FF58CB">
        <w:rPr>
          <w:rStyle w:val="nfase"/>
          <w:rFonts w:ascii="Book Antiqua" w:eastAsia="Book Antiqua" w:hAnsi="Book Antiqua"/>
          <w:i w:val="0"/>
          <w:color w:val="000000" w:themeColor="text1"/>
          <w:sz w:val="36"/>
          <w:szCs w:val="36"/>
        </w:rPr>
        <w:t>62</w:t>
      </w:r>
      <w:r w:rsidRPr="00FF58CB">
        <w:rPr>
          <w:rStyle w:val="nfase"/>
          <w:rFonts w:ascii="Book Antiqua" w:eastAsia="Book Antiqua" w:hAnsi="Book Antiqua"/>
          <w:i w:val="0"/>
          <w:color w:val="000000" w:themeColor="text1"/>
          <w:sz w:val="36"/>
          <w:szCs w:val="36"/>
        </w:rPr>
        <w:t>/2024</w:t>
      </w:r>
    </w:p>
    <w:p w:rsidR="003A048E" w:rsidRDefault="003A048E" w:rsidP="003A048E">
      <w:pPr>
        <w:widowControl w:val="0"/>
        <w:autoSpaceDE w:val="0"/>
        <w:autoSpaceDN w:val="0"/>
        <w:adjustRightInd w:val="0"/>
        <w:ind w:right="-852"/>
        <w:jc w:val="center"/>
        <w:rPr>
          <w:rFonts w:ascii="Book Antiqua" w:eastAsia="Book Antiqua" w:hAnsi="Book Antiqua"/>
          <w:color w:val="000000"/>
          <w:sz w:val="16"/>
          <w:szCs w:val="16"/>
        </w:rPr>
      </w:pPr>
    </w:p>
    <w:p w:rsidR="003A048E" w:rsidRDefault="003A048E" w:rsidP="003A048E">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3A048E" w:rsidRPr="001115E2" w:rsidRDefault="003A048E" w:rsidP="003A048E">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3A048E" w:rsidRPr="00E7272E" w:rsidRDefault="003A048E" w:rsidP="003A048E">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3A048E" w:rsidRDefault="003A048E" w:rsidP="00B86433">
      <w:pPr>
        <w:widowControl w:val="0"/>
        <w:autoSpaceDE w:val="0"/>
        <w:autoSpaceDN w:val="0"/>
        <w:adjustRightInd w:val="0"/>
        <w:ind w:left="0" w:right="-852"/>
        <w:rPr>
          <w:rFonts w:ascii="Book Antiqua" w:hAnsi="Book Antiqua" w:cs="Book Antiqua"/>
          <w:color w:val="000000"/>
          <w:sz w:val="16"/>
          <w:szCs w:val="16"/>
          <w:lang w:eastAsia="pt-BR"/>
        </w:rPr>
      </w:pPr>
    </w:p>
    <w:p w:rsidR="00FF58CB" w:rsidRDefault="00FF58CB" w:rsidP="00FF58CB">
      <w:pPr>
        <w:tabs>
          <w:tab w:val="left" w:pos="9356"/>
        </w:tabs>
        <w:ind w:left="0" w:right="-852"/>
        <w:rPr>
          <w:rFonts w:ascii="Book Antiqua" w:hAnsi="Book Antiqua"/>
        </w:rPr>
      </w:pPr>
    </w:p>
    <w:tbl>
      <w:tblPr>
        <w:tblW w:w="10489" w:type="dxa"/>
        <w:tblInd w:w="-639" w:type="dxa"/>
        <w:tblLayout w:type="fixed"/>
        <w:tblCellMar>
          <w:left w:w="70" w:type="dxa"/>
          <w:right w:w="70" w:type="dxa"/>
        </w:tblCellMar>
        <w:tblLook w:val="04A0"/>
      </w:tblPr>
      <w:tblGrid>
        <w:gridCol w:w="425"/>
        <w:gridCol w:w="3970"/>
        <w:gridCol w:w="992"/>
        <w:gridCol w:w="1276"/>
        <w:gridCol w:w="1276"/>
        <w:gridCol w:w="1275"/>
        <w:gridCol w:w="1275"/>
      </w:tblGrid>
      <w:tr w:rsidR="004F4998" w:rsidRPr="004A1CDE" w:rsidTr="00D95BF2">
        <w:trPr>
          <w:cantSplit/>
          <w:trHeight w:val="642"/>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4F4998" w:rsidRPr="00652BAB" w:rsidRDefault="004F4998" w:rsidP="00FF58CB">
            <w:pPr>
              <w:ind w:left="-70" w:right="-70"/>
              <w:jc w:val="center"/>
              <w:rPr>
                <w:rFonts w:ascii="Book Antiqua" w:eastAsia="Times New Roman" w:hAnsi="Book Antiqua" w:cs="Calibri"/>
                <w:b/>
                <w:bCs/>
                <w:color w:val="000000"/>
                <w:sz w:val="16"/>
                <w:szCs w:val="16"/>
                <w:lang w:eastAsia="pt-BR"/>
              </w:rPr>
            </w:pPr>
            <w:r w:rsidRPr="00652BAB">
              <w:rPr>
                <w:rFonts w:ascii="Book Antiqua" w:eastAsia="Times New Roman" w:hAnsi="Book Antiqua" w:cs="Calibri"/>
                <w:b/>
                <w:bCs/>
                <w:color w:val="000000"/>
                <w:sz w:val="16"/>
                <w:szCs w:val="16"/>
                <w:lang w:eastAsia="pt-BR"/>
              </w:rPr>
              <w:t xml:space="preserve">Item </w:t>
            </w:r>
          </w:p>
        </w:tc>
        <w:tc>
          <w:tcPr>
            <w:tcW w:w="3970" w:type="dxa"/>
            <w:tcBorders>
              <w:top w:val="single" w:sz="4" w:space="0" w:color="auto"/>
              <w:left w:val="nil"/>
              <w:bottom w:val="single" w:sz="4" w:space="0" w:color="auto"/>
              <w:right w:val="single" w:sz="4" w:space="0" w:color="auto"/>
            </w:tcBorders>
            <w:shd w:val="clear" w:color="000000" w:fill="F2DDDC"/>
            <w:noWrap/>
            <w:vAlign w:val="center"/>
            <w:hideMark/>
          </w:tcPr>
          <w:p w:rsidR="004F4998" w:rsidRPr="00652BAB" w:rsidRDefault="004F4998" w:rsidP="00FF58CB">
            <w:pPr>
              <w:ind w:left="0" w:right="0"/>
              <w:jc w:val="center"/>
              <w:rPr>
                <w:rFonts w:ascii="Book Antiqua" w:eastAsia="Times New Roman" w:hAnsi="Book Antiqua" w:cs="Calibri"/>
                <w:b/>
                <w:bCs/>
                <w:color w:val="000000"/>
                <w:sz w:val="16"/>
                <w:szCs w:val="16"/>
                <w:lang w:eastAsia="pt-BR"/>
              </w:rPr>
            </w:pPr>
            <w:r w:rsidRPr="00652BAB">
              <w:rPr>
                <w:rFonts w:ascii="Book Antiqua" w:eastAsia="Times New Roman" w:hAnsi="Book Antiqua" w:cs="Calibri"/>
                <w:b/>
                <w:bCs/>
                <w:color w:val="000000"/>
                <w:sz w:val="16"/>
                <w:szCs w:val="16"/>
                <w:lang w:eastAsia="pt-BR"/>
              </w:rPr>
              <w:t>Descritivo Item</w:t>
            </w:r>
          </w:p>
        </w:tc>
        <w:tc>
          <w:tcPr>
            <w:tcW w:w="992" w:type="dxa"/>
            <w:tcBorders>
              <w:top w:val="single" w:sz="4" w:space="0" w:color="auto"/>
              <w:left w:val="nil"/>
              <w:bottom w:val="single" w:sz="4" w:space="0" w:color="auto"/>
              <w:right w:val="single" w:sz="4" w:space="0" w:color="auto"/>
            </w:tcBorders>
            <w:shd w:val="clear" w:color="000000" w:fill="F2DDDC"/>
            <w:noWrap/>
            <w:vAlign w:val="center"/>
            <w:hideMark/>
          </w:tcPr>
          <w:p w:rsidR="004F4998" w:rsidRPr="00652BAB" w:rsidRDefault="004F4998" w:rsidP="00D95BF2">
            <w:pPr>
              <w:tabs>
                <w:tab w:val="left" w:pos="247"/>
              </w:tabs>
              <w:ind w:left="0" w:right="-70"/>
              <w:jc w:val="center"/>
              <w:rPr>
                <w:rFonts w:ascii="Book Antiqua" w:hAnsi="Book Antiqua" w:cstheme="minorHAnsi"/>
                <w:b/>
                <w:sz w:val="16"/>
                <w:szCs w:val="16"/>
              </w:rPr>
            </w:pPr>
            <w:r>
              <w:rPr>
                <w:rFonts w:ascii="Book Antiqua" w:hAnsi="Book Antiqua" w:cstheme="minorHAnsi"/>
                <w:b/>
                <w:sz w:val="16"/>
                <w:szCs w:val="16"/>
              </w:rPr>
              <w:t>Quant.</w:t>
            </w:r>
          </w:p>
        </w:tc>
        <w:tc>
          <w:tcPr>
            <w:tcW w:w="1276" w:type="dxa"/>
            <w:tcBorders>
              <w:top w:val="single" w:sz="4" w:space="0" w:color="auto"/>
              <w:left w:val="nil"/>
              <w:bottom w:val="single" w:sz="4" w:space="0" w:color="auto"/>
              <w:right w:val="single" w:sz="4" w:space="0" w:color="auto"/>
            </w:tcBorders>
            <w:shd w:val="clear" w:color="000000" w:fill="F2DDDC"/>
            <w:vAlign w:val="center"/>
          </w:tcPr>
          <w:p w:rsidR="004F4998" w:rsidRPr="00652BAB" w:rsidRDefault="004F4998" w:rsidP="004F4998">
            <w:pPr>
              <w:tabs>
                <w:tab w:val="left" w:pos="247"/>
              </w:tabs>
              <w:ind w:left="0" w:right="0"/>
              <w:jc w:val="center"/>
              <w:rPr>
                <w:rFonts w:ascii="Book Antiqua" w:hAnsi="Book Antiqua" w:cstheme="minorHAnsi"/>
                <w:b/>
                <w:sz w:val="16"/>
                <w:szCs w:val="16"/>
              </w:rPr>
            </w:pPr>
            <w:r>
              <w:rPr>
                <w:rFonts w:ascii="Book Antiqua" w:hAnsi="Book Antiqua" w:cstheme="minorHAnsi"/>
                <w:b/>
                <w:sz w:val="16"/>
                <w:szCs w:val="16"/>
              </w:rPr>
              <w:t>Valor Unitário Máximo</w:t>
            </w:r>
          </w:p>
        </w:tc>
        <w:tc>
          <w:tcPr>
            <w:tcW w:w="1276" w:type="dxa"/>
            <w:tcBorders>
              <w:top w:val="single" w:sz="4" w:space="0" w:color="auto"/>
              <w:left w:val="nil"/>
              <w:bottom w:val="single" w:sz="4" w:space="0" w:color="auto"/>
              <w:right w:val="single" w:sz="4" w:space="0" w:color="auto"/>
            </w:tcBorders>
            <w:shd w:val="clear" w:color="000000" w:fill="F2DDDC"/>
            <w:vAlign w:val="center"/>
          </w:tcPr>
          <w:p w:rsidR="004F4998" w:rsidRPr="00652BAB" w:rsidRDefault="004F4998" w:rsidP="004F4998">
            <w:pPr>
              <w:tabs>
                <w:tab w:val="left" w:pos="247"/>
              </w:tabs>
              <w:ind w:left="0" w:right="-70"/>
              <w:jc w:val="center"/>
              <w:rPr>
                <w:rFonts w:ascii="Book Antiqua" w:hAnsi="Book Antiqua" w:cstheme="minorHAnsi"/>
                <w:b/>
                <w:sz w:val="16"/>
                <w:szCs w:val="16"/>
              </w:rPr>
            </w:pPr>
            <w:r>
              <w:rPr>
                <w:rFonts w:ascii="Book Antiqua" w:hAnsi="Book Antiqua" w:cstheme="minorHAnsi"/>
                <w:b/>
                <w:sz w:val="16"/>
                <w:szCs w:val="16"/>
              </w:rPr>
              <w:t>Valor Total máximo</w:t>
            </w:r>
          </w:p>
        </w:tc>
        <w:tc>
          <w:tcPr>
            <w:tcW w:w="1275" w:type="dxa"/>
            <w:tcBorders>
              <w:top w:val="single" w:sz="4" w:space="0" w:color="auto"/>
              <w:left w:val="single" w:sz="4" w:space="0" w:color="auto"/>
              <w:bottom w:val="single" w:sz="4" w:space="0" w:color="auto"/>
              <w:right w:val="single" w:sz="4" w:space="0" w:color="auto"/>
            </w:tcBorders>
            <w:shd w:val="clear" w:color="000000" w:fill="F2DDDC"/>
            <w:vAlign w:val="center"/>
          </w:tcPr>
          <w:p w:rsidR="004F4998" w:rsidRPr="00652BAB" w:rsidRDefault="004F4998" w:rsidP="004F4998">
            <w:pPr>
              <w:tabs>
                <w:tab w:val="left" w:pos="247"/>
              </w:tabs>
              <w:ind w:left="0" w:right="0"/>
              <w:jc w:val="center"/>
              <w:rPr>
                <w:rFonts w:ascii="Book Antiqua" w:hAnsi="Book Antiqua" w:cstheme="minorHAnsi"/>
                <w:b/>
                <w:sz w:val="16"/>
                <w:szCs w:val="16"/>
              </w:rPr>
            </w:pPr>
            <w:r>
              <w:rPr>
                <w:rFonts w:ascii="Book Antiqua" w:hAnsi="Book Antiqua" w:cstheme="minorHAnsi"/>
                <w:b/>
                <w:sz w:val="16"/>
                <w:szCs w:val="16"/>
              </w:rPr>
              <w:t>Valor Unitário Cotado</w:t>
            </w:r>
          </w:p>
        </w:tc>
        <w:tc>
          <w:tcPr>
            <w:tcW w:w="1275" w:type="dxa"/>
            <w:tcBorders>
              <w:top w:val="single" w:sz="4" w:space="0" w:color="auto"/>
              <w:left w:val="single" w:sz="4" w:space="0" w:color="auto"/>
              <w:bottom w:val="single" w:sz="4" w:space="0" w:color="auto"/>
              <w:right w:val="single" w:sz="4" w:space="0" w:color="auto"/>
            </w:tcBorders>
            <w:shd w:val="clear" w:color="000000" w:fill="F2DDDC"/>
            <w:vAlign w:val="center"/>
          </w:tcPr>
          <w:p w:rsidR="004F4998" w:rsidRPr="00652BAB" w:rsidRDefault="004F4998" w:rsidP="004F4998">
            <w:pPr>
              <w:tabs>
                <w:tab w:val="left" w:pos="247"/>
              </w:tabs>
              <w:ind w:left="0" w:right="0"/>
              <w:jc w:val="center"/>
              <w:rPr>
                <w:rFonts w:ascii="Book Antiqua" w:hAnsi="Book Antiqua" w:cstheme="minorHAnsi"/>
                <w:b/>
                <w:sz w:val="16"/>
                <w:szCs w:val="16"/>
              </w:rPr>
            </w:pPr>
            <w:r>
              <w:rPr>
                <w:rFonts w:ascii="Book Antiqua" w:hAnsi="Book Antiqua" w:cstheme="minorHAnsi"/>
                <w:b/>
                <w:sz w:val="16"/>
                <w:szCs w:val="16"/>
              </w:rPr>
              <w:t>Valor Total Cotado</w:t>
            </w:r>
          </w:p>
        </w:tc>
      </w:tr>
      <w:tr w:rsidR="005E3A3D" w:rsidRPr="004A1CDE" w:rsidTr="00925231">
        <w:trPr>
          <w:trHeight w:val="289"/>
        </w:trPr>
        <w:tc>
          <w:tcPr>
            <w:tcW w:w="425" w:type="dxa"/>
            <w:tcBorders>
              <w:top w:val="nil"/>
              <w:left w:val="single" w:sz="4" w:space="0" w:color="auto"/>
              <w:bottom w:val="single" w:sz="4" w:space="0" w:color="auto"/>
              <w:right w:val="single" w:sz="4" w:space="0" w:color="auto"/>
            </w:tcBorders>
            <w:shd w:val="clear" w:color="000000" w:fill="F2DDDC"/>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proofErr w:type="gramStart"/>
            <w:r w:rsidRPr="004A1CDE">
              <w:rPr>
                <w:rFonts w:ascii="Book Antiqua" w:eastAsia="Times New Roman" w:hAnsi="Book Antiqua" w:cs="Calibri"/>
                <w:b/>
                <w:bCs/>
                <w:color w:val="000000"/>
                <w:sz w:val="18"/>
                <w:szCs w:val="18"/>
                <w:lang w:eastAsia="pt-BR"/>
              </w:rPr>
              <w:t>1</w:t>
            </w:r>
            <w:proofErr w:type="gramEnd"/>
          </w:p>
        </w:tc>
        <w:tc>
          <w:tcPr>
            <w:tcW w:w="3970" w:type="dxa"/>
            <w:tcBorders>
              <w:top w:val="nil"/>
              <w:left w:val="nil"/>
              <w:bottom w:val="single" w:sz="4" w:space="0" w:color="auto"/>
              <w:right w:val="single" w:sz="4" w:space="0" w:color="auto"/>
            </w:tcBorders>
            <w:shd w:val="clear" w:color="auto" w:fill="auto"/>
            <w:hideMark/>
          </w:tcPr>
          <w:p w:rsidR="005E3A3D" w:rsidRPr="004A1CDE" w:rsidRDefault="005E3A3D" w:rsidP="00B86433">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Brita </w:t>
            </w:r>
            <w:r w:rsidRPr="004A1CDE">
              <w:rPr>
                <w:rFonts w:ascii="Book Antiqua" w:eastAsia="Times New Roman" w:hAnsi="Book Antiqua" w:cs="Calibri"/>
                <w:b/>
                <w:bCs/>
                <w:color w:val="000000"/>
                <w:sz w:val="18"/>
                <w:szCs w:val="18"/>
                <w:lang w:eastAsia="pt-BR"/>
              </w:rPr>
              <w:t>nº 00</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color w:val="000000"/>
                <w:sz w:val="18"/>
                <w:szCs w:val="18"/>
                <w:lang w:eastAsia="pt-BR"/>
              </w:rPr>
              <w:t>(Material entregue pelo fornecedor)</w:t>
            </w:r>
            <w:r>
              <w:rPr>
                <w:rFonts w:ascii="Book Antiqua" w:eastAsia="Times New Roman" w:hAnsi="Book Antiqua" w:cs="Calibri"/>
                <w:color w:val="000000"/>
                <w:sz w:val="18"/>
                <w:szCs w:val="18"/>
                <w:lang w:eastAsia="pt-BR"/>
              </w:rPr>
              <w:t>.</w:t>
            </w:r>
          </w:p>
        </w:tc>
        <w:tc>
          <w:tcPr>
            <w:tcW w:w="992" w:type="dxa"/>
            <w:tcBorders>
              <w:top w:val="nil"/>
              <w:left w:val="nil"/>
              <w:bottom w:val="single" w:sz="4" w:space="0" w:color="auto"/>
              <w:right w:val="single" w:sz="4" w:space="0" w:color="auto"/>
            </w:tcBorders>
            <w:shd w:val="clear" w:color="auto" w:fill="auto"/>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978</w:t>
            </w:r>
          </w:p>
        </w:tc>
        <w:tc>
          <w:tcPr>
            <w:tcW w:w="1276" w:type="dxa"/>
            <w:tcBorders>
              <w:top w:val="nil"/>
              <w:left w:val="nil"/>
              <w:bottom w:val="single" w:sz="4" w:space="0" w:color="auto"/>
              <w:right w:val="single" w:sz="4" w:space="0" w:color="auto"/>
            </w:tcBorders>
            <w:vAlign w:val="center"/>
          </w:tcPr>
          <w:p w:rsidR="005E3A3D" w:rsidRPr="005E3A3D" w:rsidRDefault="005E3A3D" w:rsidP="005E3A3D">
            <w:pPr>
              <w:ind w:left="-70" w:right="0"/>
              <w:jc w:val="center"/>
              <w:rPr>
                <w:rFonts w:ascii="Book Antiqua" w:hAnsi="Book Antiqua" w:cs="Calibri"/>
                <w:b/>
                <w:bCs/>
                <w:sz w:val="18"/>
                <w:szCs w:val="18"/>
              </w:rPr>
            </w:pPr>
            <w:r w:rsidRPr="005E3A3D">
              <w:rPr>
                <w:rFonts w:ascii="Book Antiqua" w:hAnsi="Book Antiqua" w:cs="Calibri"/>
                <w:b/>
                <w:bCs/>
                <w:sz w:val="18"/>
                <w:szCs w:val="18"/>
              </w:rPr>
              <w:t>R$ 97,18</w:t>
            </w:r>
          </w:p>
        </w:tc>
        <w:tc>
          <w:tcPr>
            <w:tcW w:w="1276" w:type="dxa"/>
            <w:tcBorders>
              <w:top w:val="single" w:sz="4" w:space="0" w:color="auto"/>
              <w:left w:val="nil"/>
              <w:bottom w:val="single" w:sz="4" w:space="0" w:color="auto"/>
              <w:right w:val="single" w:sz="4" w:space="0" w:color="auto"/>
            </w:tcBorders>
            <w:vAlign w:val="center"/>
          </w:tcPr>
          <w:p w:rsidR="005E3A3D" w:rsidRPr="005E3A3D" w:rsidRDefault="005E3A3D" w:rsidP="005E3A3D">
            <w:pPr>
              <w:ind w:left="0" w:right="0"/>
              <w:jc w:val="center"/>
              <w:rPr>
                <w:rFonts w:ascii="Book Antiqua" w:hAnsi="Book Antiqua" w:cs="Calibri"/>
                <w:b/>
                <w:bCs/>
                <w:sz w:val="18"/>
                <w:szCs w:val="18"/>
              </w:rPr>
            </w:pPr>
            <w:r w:rsidRPr="005E3A3D">
              <w:rPr>
                <w:rFonts w:ascii="Book Antiqua" w:hAnsi="Book Antiqua" w:cs="Calibri"/>
                <w:b/>
                <w:bCs/>
                <w:sz w:val="18"/>
                <w:szCs w:val="18"/>
              </w:rPr>
              <w:t>R$ 95.042,04</w:t>
            </w:r>
          </w:p>
        </w:tc>
        <w:tc>
          <w:tcPr>
            <w:tcW w:w="1275" w:type="dxa"/>
            <w:tcBorders>
              <w:top w:val="nil"/>
              <w:left w:val="single" w:sz="4" w:space="0" w:color="auto"/>
              <w:bottom w:val="single" w:sz="4" w:space="0" w:color="auto"/>
              <w:right w:val="single" w:sz="4" w:space="0" w:color="auto"/>
            </w:tcBorders>
            <w:vAlign w:val="center"/>
          </w:tcPr>
          <w:p w:rsidR="005E3A3D" w:rsidRPr="004A1CDE" w:rsidRDefault="005E3A3D" w:rsidP="004F4998">
            <w:pPr>
              <w:ind w:left="0" w:right="-70"/>
              <w:jc w:val="center"/>
              <w:rPr>
                <w:rFonts w:ascii="Book Antiqua" w:hAnsi="Book Antiqua" w:cstheme="minorHAnsi"/>
                <w:b/>
                <w:bCs/>
                <w:sz w:val="16"/>
                <w:szCs w:val="16"/>
              </w:rPr>
            </w:pPr>
            <w:r w:rsidRPr="004A1CDE">
              <w:rPr>
                <w:rFonts w:ascii="Book Antiqua" w:hAnsi="Book Antiqua" w:cstheme="minorHAnsi"/>
                <w:b/>
                <w:bCs/>
                <w:sz w:val="16"/>
                <w:szCs w:val="16"/>
              </w:rPr>
              <w:t>R$</w:t>
            </w:r>
            <w:r>
              <w:rPr>
                <w:rFonts w:ascii="Book Antiqua" w:hAnsi="Book Antiqua" w:cstheme="minorHAnsi"/>
                <w:b/>
                <w:bCs/>
                <w:sz w:val="16"/>
                <w:szCs w:val="16"/>
              </w:rPr>
              <w:t>_________</w:t>
            </w:r>
          </w:p>
        </w:tc>
        <w:tc>
          <w:tcPr>
            <w:tcW w:w="1275" w:type="dxa"/>
            <w:tcBorders>
              <w:top w:val="nil"/>
              <w:left w:val="single" w:sz="4" w:space="0" w:color="auto"/>
              <w:bottom w:val="single" w:sz="4" w:space="0" w:color="auto"/>
              <w:right w:val="single" w:sz="4" w:space="0" w:color="auto"/>
            </w:tcBorders>
            <w:vAlign w:val="center"/>
          </w:tcPr>
          <w:p w:rsidR="005E3A3D" w:rsidRDefault="005E3A3D" w:rsidP="005E3A3D">
            <w:pPr>
              <w:ind w:left="0" w:right="-71"/>
              <w:jc w:val="center"/>
            </w:pPr>
            <w:r w:rsidRPr="00493A02">
              <w:rPr>
                <w:rFonts w:ascii="Book Antiqua" w:hAnsi="Book Antiqua" w:cstheme="minorHAnsi"/>
                <w:b/>
                <w:bCs/>
                <w:sz w:val="16"/>
                <w:szCs w:val="16"/>
              </w:rPr>
              <w:t>R$_________</w:t>
            </w:r>
          </w:p>
        </w:tc>
      </w:tr>
      <w:tr w:rsidR="005E3A3D" w:rsidRPr="004A1CDE" w:rsidTr="00925231">
        <w:trPr>
          <w:trHeight w:val="269"/>
        </w:trPr>
        <w:tc>
          <w:tcPr>
            <w:tcW w:w="425" w:type="dxa"/>
            <w:tcBorders>
              <w:top w:val="nil"/>
              <w:left w:val="single" w:sz="4" w:space="0" w:color="auto"/>
              <w:bottom w:val="single" w:sz="4" w:space="0" w:color="auto"/>
              <w:right w:val="single" w:sz="4" w:space="0" w:color="auto"/>
            </w:tcBorders>
            <w:shd w:val="clear" w:color="000000" w:fill="F2DDDC"/>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proofErr w:type="gramStart"/>
            <w:r w:rsidRPr="004A1CDE">
              <w:rPr>
                <w:rFonts w:ascii="Book Antiqua" w:eastAsia="Times New Roman" w:hAnsi="Book Antiqua" w:cs="Calibri"/>
                <w:b/>
                <w:bCs/>
                <w:color w:val="000000"/>
                <w:sz w:val="18"/>
                <w:szCs w:val="18"/>
                <w:lang w:eastAsia="pt-BR"/>
              </w:rPr>
              <w:t>2</w:t>
            </w:r>
            <w:proofErr w:type="gramEnd"/>
          </w:p>
        </w:tc>
        <w:tc>
          <w:tcPr>
            <w:tcW w:w="3970" w:type="dxa"/>
            <w:tcBorders>
              <w:top w:val="nil"/>
              <w:left w:val="nil"/>
              <w:bottom w:val="single" w:sz="4" w:space="0" w:color="auto"/>
              <w:right w:val="single" w:sz="4" w:space="0" w:color="auto"/>
            </w:tcBorders>
            <w:shd w:val="clear" w:color="auto" w:fill="auto"/>
            <w:hideMark/>
          </w:tcPr>
          <w:p w:rsidR="005E3A3D" w:rsidRPr="004A1CDE" w:rsidRDefault="005E3A3D" w:rsidP="00B86433">
            <w:pPr>
              <w:ind w:left="0" w:right="0"/>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M³</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b/>
                <w:bCs/>
                <w:color w:val="000000"/>
                <w:sz w:val="18"/>
                <w:szCs w:val="18"/>
                <w:lang w:eastAsia="pt-BR"/>
              </w:rPr>
              <w:t>Brita nº 01</w:t>
            </w:r>
            <w:r>
              <w:rPr>
                <w:rFonts w:ascii="Book Antiqua" w:eastAsia="Times New Roman" w:hAnsi="Book Antiqua" w:cs="Calibri"/>
                <w:b/>
                <w:bCs/>
                <w:color w:val="000000"/>
                <w:sz w:val="18"/>
                <w:szCs w:val="18"/>
                <w:lang w:eastAsia="pt-BR"/>
              </w:rPr>
              <w:t xml:space="preserve"> </w:t>
            </w:r>
            <w:r>
              <w:rPr>
                <w:rFonts w:ascii="Book Antiqua" w:eastAsia="Times New Roman" w:hAnsi="Book Antiqua" w:cs="Calibri"/>
                <w:color w:val="000000"/>
                <w:sz w:val="18"/>
                <w:szCs w:val="18"/>
                <w:lang w:eastAsia="pt-BR"/>
              </w:rPr>
              <w:t xml:space="preserve">(Material entregue </w:t>
            </w:r>
            <w:r w:rsidRPr="004A1CDE">
              <w:rPr>
                <w:rFonts w:ascii="Book Antiqua" w:eastAsia="Times New Roman" w:hAnsi="Book Antiqua" w:cs="Calibri"/>
                <w:color w:val="000000"/>
                <w:sz w:val="18"/>
                <w:szCs w:val="18"/>
                <w:lang w:eastAsia="pt-BR"/>
              </w:rPr>
              <w:t>pelo fornecedor)</w:t>
            </w:r>
            <w:r>
              <w:rPr>
                <w:rFonts w:ascii="Book Antiqua" w:eastAsia="Times New Roman" w:hAnsi="Book Antiqua" w:cs="Calibri"/>
                <w:color w:val="000000"/>
                <w:sz w:val="18"/>
                <w:szCs w:val="18"/>
                <w:lang w:eastAsia="pt-BR"/>
              </w:rPr>
              <w:t>.</w:t>
            </w:r>
          </w:p>
        </w:tc>
        <w:tc>
          <w:tcPr>
            <w:tcW w:w="992" w:type="dxa"/>
            <w:tcBorders>
              <w:top w:val="nil"/>
              <w:left w:val="nil"/>
              <w:bottom w:val="single" w:sz="4" w:space="0" w:color="auto"/>
              <w:right w:val="single" w:sz="4" w:space="0" w:color="auto"/>
            </w:tcBorders>
            <w:shd w:val="clear" w:color="auto" w:fill="auto"/>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1.593</w:t>
            </w:r>
          </w:p>
        </w:tc>
        <w:tc>
          <w:tcPr>
            <w:tcW w:w="1276" w:type="dxa"/>
            <w:tcBorders>
              <w:top w:val="nil"/>
              <w:left w:val="nil"/>
              <w:bottom w:val="single" w:sz="4" w:space="0" w:color="auto"/>
              <w:right w:val="single" w:sz="4" w:space="0" w:color="auto"/>
            </w:tcBorders>
            <w:vAlign w:val="center"/>
          </w:tcPr>
          <w:p w:rsidR="005E3A3D" w:rsidRPr="005E3A3D" w:rsidRDefault="005E3A3D" w:rsidP="005E3A3D">
            <w:pPr>
              <w:ind w:left="-70" w:right="0"/>
              <w:jc w:val="center"/>
              <w:rPr>
                <w:rFonts w:ascii="Book Antiqua" w:hAnsi="Book Antiqua" w:cs="Calibri"/>
                <w:b/>
                <w:bCs/>
                <w:sz w:val="18"/>
                <w:szCs w:val="18"/>
              </w:rPr>
            </w:pPr>
            <w:r w:rsidRPr="005E3A3D">
              <w:rPr>
                <w:rFonts w:ascii="Book Antiqua" w:hAnsi="Book Antiqua" w:cs="Calibri"/>
                <w:b/>
                <w:bCs/>
                <w:sz w:val="18"/>
                <w:szCs w:val="18"/>
              </w:rPr>
              <w:t>R$ 89,90</w:t>
            </w:r>
          </w:p>
        </w:tc>
        <w:tc>
          <w:tcPr>
            <w:tcW w:w="1276" w:type="dxa"/>
            <w:tcBorders>
              <w:top w:val="single" w:sz="4" w:space="0" w:color="auto"/>
              <w:left w:val="nil"/>
              <w:bottom w:val="single" w:sz="4" w:space="0" w:color="auto"/>
              <w:right w:val="single" w:sz="4" w:space="0" w:color="auto"/>
            </w:tcBorders>
            <w:vAlign w:val="center"/>
          </w:tcPr>
          <w:p w:rsidR="005E3A3D" w:rsidRPr="005E3A3D" w:rsidRDefault="005E3A3D" w:rsidP="005E3A3D">
            <w:pPr>
              <w:ind w:left="0" w:right="0"/>
              <w:jc w:val="center"/>
              <w:rPr>
                <w:rFonts w:ascii="Book Antiqua" w:hAnsi="Book Antiqua" w:cs="Calibri"/>
                <w:b/>
                <w:bCs/>
                <w:sz w:val="18"/>
                <w:szCs w:val="18"/>
              </w:rPr>
            </w:pPr>
            <w:r w:rsidRPr="005E3A3D">
              <w:rPr>
                <w:rFonts w:ascii="Book Antiqua" w:hAnsi="Book Antiqua" w:cs="Calibri"/>
                <w:b/>
                <w:bCs/>
                <w:sz w:val="18"/>
                <w:szCs w:val="18"/>
              </w:rPr>
              <w:t>R$ 143.210,70</w:t>
            </w:r>
          </w:p>
        </w:tc>
        <w:tc>
          <w:tcPr>
            <w:tcW w:w="1275" w:type="dxa"/>
            <w:tcBorders>
              <w:top w:val="nil"/>
              <w:left w:val="single" w:sz="4" w:space="0" w:color="auto"/>
              <w:bottom w:val="single" w:sz="4" w:space="0" w:color="auto"/>
              <w:right w:val="single" w:sz="4" w:space="0" w:color="auto"/>
            </w:tcBorders>
            <w:vAlign w:val="center"/>
          </w:tcPr>
          <w:p w:rsidR="005E3A3D" w:rsidRPr="004A1CDE" w:rsidRDefault="005E3A3D" w:rsidP="004F4998">
            <w:pPr>
              <w:ind w:left="0" w:right="-70"/>
              <w:jc w:val="center"/>
              <w:rPr>
                <w:rFonts w:ascii="Book Antiqua" w:hAnsi="Book Antiqua" w:cstheme="minorHAnsi"/>
                <w:b/>
                <w:bCs/>
                <w:sz w:val="16"/>
                <w:szCs w:val="16"/>
              </w:rPr>
            </w:pPr>
            <w:r w:rsidRPr="004A1CDE">
              <w:rPr>
                <w:rFonts w:ascii="Book Antiqua" w:hAnsi="Book Antiqua" w:cstheme="minorHAnsi"/>
                <w:b/>
                <w:bCs/>
                <w:sz w:val="16"/>
                <w:szCs w:val="16"/>
              </w:rPr>
              <w:t>R$</w:t>
            </w:r>
            <w:r>
              <w:rPr>
                <w:rFonts w:ascii="Book Antiqua" w:hAnsi="Book Antiqua" w:cstheme="minorHAnsi"/>
                <w:b/>
                <w:bCs/>
                <w:sz w:val="16"/>
                <w:szCs w:val="16"/>
              </w:rPr>
              <w:t>_________</w:t>
            </w:r>
          </w:p>
        </w:tc>
        <w:tc>
          <w:tcPr>
            <w:tcW w:w="1275" w:type="dxa"/>
            <w:tcBorders>
              <w:top w:val="nil"/>
              <w:left w:val="single" w:sz="4" w:space="0" w:color="auto"/>
              <w:bottom w:val="single" w:sz="4" w:space="0" w:color="auto"/>
              <w:right w:val="single" w:sz="4" w:space="0" w:color="auto"/>
            </w:tcBorders>
            <w:vAlign w:val="center"/>
          </w:tcPr>
          <w:p w:rsidR="005E3A3D" w:rsidRDefault="005E3A3D" w:rsidP="005E3A3D">
            <w:pPr>
              <w:ind w:left="0" w:right="-71"/>
              <w:jc w:val="center"/>
            </w:pPr>
            <w:r w:rsidRPr="00493A02">
              <w:rPr>
                <w:rFonts w:ascii="Book Antiqua" w:hAnsi="Book Antiqua" w:cstheme="minorHAnsi"/>
                <w:b/>
                <w:bCs/>
                <w:sz w:val="16"/>
                <w:szCs w:val="16"/>
              </w:rPr>
              <w:t>R$_________</w:t>
            </w:r>
          </w:p>
        </w:tc>
      </w:tr>
      <w:tr w:rsidR="005E3A3D" w:rsidRPr="004A1CDE" w:rsidTr="00925231">
        <w:trPr>
          <w:trHeight w:val="253"/>
        </w:trPr>
        <w:tc>
          <w:tcPr>
            <w:tcW w:w="425" w:type="dxa"/>
            <w:tcBorders>
              <w:top w:val="nil"/>
              <w:left w:val="single" w:sz="4" w:space="0" w:color="auto"/>
              <w:bottom w:val="single" w:sz="4" w:space="0" w:color="auto"/>
              <w:right w:val="single" w:sz="4" w:space="0" w:color="auto"/>
            </w:tcBorders>
            <w:shd w:val="clear" w:color="000000" w:fill="F2DDDC"/>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proofErr w:type="gramStart"/>
            <w:r w:rsidRPr="004A1CDE">
              <w:rPr>
                <w:rFonts w:ascii="Book Antiqua" w:eastAsia="Times New Roman" w:hAnsi="Book Antiqua" w:cs="Calibri"/>
                <w:b/>
                <w:bCs/>
                <w:color w:val="000000"/>
                <w:sz w:val="18"/>
                <w:szCs w:val="18"/>
                <w:lang w:eastAsia="pt-BR"/>
              </w:rPr>
              <w:t>3</w:t>
            </w:r>
            <w:proofErr w:type="gramEnd"/>
          </w:p>
        </w:tc>
        <w:tc>
          <w:tcPr>
            <w:tcW w:w="3970" w:type="dxa"/>
            <w:tcBorders>
              <w:top w:val="nil"/>
              <w:left w:val="nil"/>
              <w:bottom w:val="single" w:sz="4" w:space="0" w:color="auto"/>
              <w:right w:val="single" w:sz="4" w:space="0" w:color="auto"/>
            </w:tcBorders>
            <w:shd w:val="clear" w:color="auto" w:fill="auto"/>
            <w:hideMark/>
          </w:tcPr>
          <w:p w:rsidR="005E3A3D" w:rsidRPr="004A1CDE" w:rsidRDefault="005E3A3D" w:rsidP="00B86433">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w:t>
            </w:r>
            <w:r w:rsidRPr="004A1CDE">
              <w:rPr>
                <w:rFonts w:ascii="Book Antiqua" w:eastAsia="Times New Roman" w:hAnsi="Book Antiqua" w:cs="Calibri"/>
                <w:b/>
                <w:bCs/>
                <w:color w:val="000000"/>
                <w:sz w:val="18"/>
                <w:szCs w:val="18"/>
                <w:lang w:eastAsia="pt-BR"/>
              </w:rPr>
              <w:t>Brita nº 02</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color w:val="000000"/>
                <w:sz w:val="18"/>
                <w:szCs w:val="18"/>
                <w:lang w:eastAsia="pt-BR"/>
              </w:rPr>
              <w:t>(Material entregue pelo fornecedor)</w:t>
            </w:r>
            <w:r>
              <w:rPr>
                <w:rFonts w:ascii="Book Antiqua" w:eastAsia="Times New Roman" w:hAnsi="Book Antiqua" w:cs="Calibri"/>
                <w:color w:val="000000"/>
                <w:sz w:val="18"/>
                <w:szCs w:val="18"/>
                <w:lang w:eastAsia="pt-BR"/>
              </w:rPr>
              <w:t>.</w:t>
            </w:r>
          </w:p>
        </w:tc>
        <w:tc>
          <w:tcPr>
            <w:tcW w:w="992" w:type="dxa"/>
            <w:tcBorders>
              <w:top w:val="nil"/>
              <w:left w:val="nil"/>
              <w:bottom w:val="single" w:sz="4" w:space="0" w:color="auto"/>
              <w:right w:val="single" w:sz="4" w:space="0" w:color="auto"/>
            </w:tcBorders>
            <w:shd w:val="clear" w:color="auto" w:fill="auto"/>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963</w:t>
            </w:r>
          </w:p>
        </w:tc>
        <w:tc>
          <w:tcPr>
            <w:tcW w:w="1276" w:type="dxa"/>
            <w:tcBorders>
              <w:top w:val="nil"/>
              <w:left w:val="nil"/>
              <w:bottom w:val="single" w:sz="4" w:space="0" w:color="auto"/>
              <w:right w:val="single" w:sz="4" w:space="0" w:color="auto"/>
            </w:tcBorders>
            <w:vAlign w:val="center"/>
          </w:tcPr>
          <w:p w:rsidR="005E3A3D" w:rsidRPr="005E3A3D" w:rsidRDefault="005E3A3D" w:rsidP="005E3A3D">
            <w:pPr>
              <w:ind w:left="-70" w:right="0"/>
              <w:jc w:val="center"/>
              <w:rPr>
                <w:rFonts w:ascii="Book Antiqua" w:hAnsi="Book Antiqua" w:cs="Calibri"/>
                <w:b/>
                <w:bCs/>
                <w:sz w:val="18"/>
                <w:szCs w:val="18"/>
              </w:rPr>
            </w:pPr>
            <w:r w:rsidRPr="005E3A3D">
              <w:rPr>
                <w:rFonts w:ascii="Book Antiqua" w:hAnsi="Book Antiqua" w:cs="Calibri"/>
                <w:b/>
                <w:bCs/>
                <w:sz w:val="18"/>
                <w:szCs w:val="18"/>
              </w:rPr>
              <w:t>R$ 96,37</w:t>
            </w:r>
          </w:p>
        </w:tc>
        <w:tc>
          <w:tcPr>
            <w:tcW w:w="1276" w:type="dxa"/>
            <w:tcBorders>
              <w:top w:val="single" w:sz="4" w:space="0" w:color="auto"/>
              <w:left w:val="nil"/>
              <w:bottom w:val="single" w:sz="4" w:space="0" w:color="auto"/>
              <w:right w:val="single" w:sz="4" w:space="0" w:color="auto"/>
            </w:tcBorders>
            <w:vAlign w:val="center"/>
          </w:tcPr>
          <w:p w:rsidR="005E3A3D" w:rsidRPr="005E3A3D" w:rsidRDefault="005E3A3D" w:rsidP="005E3A3D">
            <w:pPr>
              <w:ind w:left="0" w:right="0"/>
              <w:jc w:val="center"/>
              <w:rPr>
                <w:rFonts w:ascii="Book Antiqua" w:hAnsi="Book Antiqua" w:cs="Calibri"/>
                <w:b/>
                <w:bCs/>
                <w:sz w:val="18"/>
                <w:szCs w:val="18"/>
              </w:rPr>
            </w:pPr>
            <w:r w:rsidRPr="005E3A3D">
              <w:rPr>
                <w:rFonts w:ascii="Book Antiqua" w:hAnsi="Book Antiqua" w:cs="Calibri"/>
                <w:b/>
                <w:bCs/>
                <w:sz w:val="18"/>
                <w:szCs w:val="18"/>
              </w:rPr>
              <w:t>R$ 92.804,31</w:t>
            </w:r>
          </w:p>
        </w:tc>
        <w:tc>
          <w:tcPr>
            <w:tcW w:w="1275" w:type="dxa"/>
            <w:tcBorders>
              <w:top w:val="nil"/>
              <w:left w:val="single" w:sz="4" w:space="0" w:color="auto"/>
              <w:bottom w:val="single" w:sz="4" w:space="0" w:color="auto"/>
              <w:right w:val="single" w:sz="4" w:space="0" w:color="auto"/>
            </w:tcBorders>
            <w:vAlign w:val="center"/>
          </w:tcPr>
          <w:p w:rsidR="005E3A3D" w:rsidRPr="004A1CDE" w:rsidRDefault="005E3A3D" w:rsidP="004F4998">
            <w:pPr>
              <w:ind w:left="0" w:right="-70"/>
              <w:jc w:val="center"/>
              <w:rPr>
                <w:rFonts w:ascii="Book Antiqua" w:hAnsi="Book Antiqua" w:cstheme="minorHAnsi"/>
                <w:b/>
                <w:bCs/>
                <w:sz w:val="16"/>
                <w:szCs w:val="16"/>
              </w:rPr>
            </w:pPr>
            <w:r w:rsidRPr="004A1CDE">
              <w:rPr>
                <w:rFonts w:ascii="Book Antiqua" w:hAnsi="Book Antiqua" w:cstheme="minorHAnsi"/>
                <w:b/>
                <w:bCs/>
                <w:sz w:val="16"/>
                <w:szCs w:val="16"/>
              </w:rPr>
              <w:t>R$</w:t>
            </w:r>
            <w:r>
              <w:rPr>
                <w:rFonts w:ascii="Book Antiqua" w:hAnsi="Book Antiqua" w:cstheme="minorHAnsi"/>
                <w:b/>
                <w:bCs/>
                <w:sz w:val="16"/>
                <w:szCs w:val="16"/>
              </w:rPr>
              <w:t>_________</w:t>
            </w:r>
          </w:p>
        </w:tc>
        <w:tc>
          <w:tcPr>
            <w:tcW w:w="1275" w:type="dxa"/>
            <w:tcBorders>
              <w:top w:val="nil"/>
              <w:left w:val="single" w:sz="4" w:space="0" w:color="auto"/>
              <w:bottom w:val="single" w:sz="4" w:space="0" w:color="auto"/>
              <w:right w:val="single" w:sz="4" w:space="0" w:color="auto"/>
            </w:tcBorders>
            <w:vAlign w:val="center"/>
          </w:tcPr>
          <w:p w:rsidR="005E3A3D" w:rsidRDefault="005E3A3D" w:rsidP="005E3A3D">
            <w:pPr>
              <w:ind w:left="0" w:right="-71"/>
              <w:jc w:val="center"/>
            </w:pPr>
            <w:r w:rsidRPr="00493A02">
              <w:rPr>
                <w:rFonts w:ascii="Book Antiqua" w:hAnsi="Book Antiqua" w:cstheme="minorHAnsi"/>
                <w:b/>
                <w:bCs/>
                <w:sz w:val="16"/>
                <w:szCs w:val="16"/>
              </w:rPr>
              <w:t>R$_________</w:t>
            </w:r>
          </w:p>
        </w:tc>
      </w:tr>
      <w:tr w:rsidR="005E3A3D" w:rsidRPr="004A1CDE" w:rsidTr="00925231">
        <w:trPr>
          <w:trHeight w:val="271"/>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proofErr w:type="gramStart"/>
            <w:r w:rsidRPr="004A1CDE">
              <w:rPr>
                <w:rFonts w:ascii="Book Antiqua" w:eastAsia="Times New Roman" w:hAnsi="Book Antiqua" w:cs="Calibri"/>
                <w:b/>
                <w:bCs/>
                <w:color w:val="000000"/>
                <w:sz w:val="18"/>
                <w:szCs w:val="18"/>
                <w:lang w:eastAsia="pt-BR"/>
              </w:rPr>
              <w:t>4</w:t>
            </w:r>
            <w:proofErr w:type="gramEnd"/>
          </w:p>
        </w:tc>
        <w:tc>
          <w:tcPr>
            <w:tcW w:w="3970" w:type="dxa"/>
            <w:tcBorders>
              <w:top w:val="single" w:sz="4" w:space="0" w:color="auto"/>
              <w:left w:val="single" w:sz="4" w:space="0" w:color="auto"/>
              <w:bottom w:val="single" w:sz="4" w:space="0" w:color="auto"/>
              <w:right w:val="single" w:sz="4" w:space="0" w:color="auto"/>
            </w:tcBorders>
            <w:shd w:val="clear" w:color="auto" w:fill="auto"/>
            <w:hideMark/>
          </w:tcPr>
          <w:p w:rsidR="005E3A3D" w:rsidRPr="004A1CDE" w:rsidRDefault="005E3A3D" w:rsidP="00B86433">
            <w:pPr>
              <w:ind w:left="0" w:right="0"/>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M³</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b/>
                <w:bCs/>
                <w:color w:val="000000"/>
                <w:sz w:val="18"/>
                <w:szCs w:val="18"/>
                <w:lang w:eastAsia="pt-BR"/>
              </w:rPr>
              <w:t>Brita nº 03</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color w:val="000000"/>
                <w:sz w:val="18"/>
                <w:szCs w:val="18"/>
                <w:lang w:eastAsia="pt-BR"/>
              </w:rPr>
              <w:t>(Material entregue pelo fornecedor)</w:t>
            </w:r>
            <w:r>
              <w:rPr>
                <w:rFonts w:ascii="Book Antiqua" w:eastAsia="Times New Roman" w:hAnsi="Book Antiqua" w:cs="Calibri"/>
                <w:color w:val="000000"/>
                <w:sz w:val="18"/>
                <w:szCs w:val="18"/>
                <w:lang w:eastAsia="pt-BR"/>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880</w:t>
            </w:r>
          </w:p>
        </w:tc>
        <w:tc>
          <w:tcPr>
            <w:tcW w:w="1276" w:type="dxa"/>
            <w:tcBorders>
              <w:top w:val="single" w:sz="4" w:space="0" w:color="auto"/>
              <w:left w:val="single" w:sz="4" w:space="0" w:color="auto"/>
              <w:bottom w:val="single" w:sz="4" w:space="0" w:color="auto"/>
              <w:right w:val="single" w:sz="4" w:space="0" w:color="auto"/>
            </w:tcBorders>
            <w:vAlign w:val="center"/>
          </w:tcPr>
          <w:p w:rsidR="005E3A3D" w:rsidRPr="005E3A3D" w:rsidRDefault="005E3A3D" w:rsidP="005E3A3D">
            <w:pPr>
              <w:ind w:left="-70" w:right="0"/>
              <w:jc w:val="center"/>
              <w:rPr>
                <w:rFonts w:ascii="Book Antiqua" w:hAnsi="Book Antiqua" w:cs="Calibri"/>
                <w:b/>
                <w:bCs/>
                <w:sz w:val="18"/>
                <w:szCs w:val="18"/>
              </w:rPr>
            </w:pPr>
            <w:r w:rsidRPr="005E3A3D">
              <w:rPr>
                <w:rFonts w:ascii="Book Antiqua" w:hAnsi="Book Antiqua" w:cs="Calibri"/>
                <w:b/>
                <w:bCs/>
                <w:sz w:val="18"/>
                <w:szCs w:val="18"/>
              </w:rPr>
              <w:t>R$ 115,85</w:t>
            </w:r>
          </w:p>
        </w:tc>
        <w:tc>
          <w:tcPr>
            <w:tcW w:w="1276" w:type="dxa"/>
            <w:tcBorders>
              <w:top w:val="single" w:sz="4" w:space="0" w:color="auto"/>
              <w:left w:val="single" w:sz="4" w:space="0" w:color="auto"/>
              <w:bottom w:val="single" w:sz="4" w:space="0" w:color="auto"/>
              <w:right w:val="single" w:sz="4" w:space="0" w:color="auto"/>
            </w:tcBorders>
            <w:vAlign w:val="center"/>
          </w:tcPr>
          <w:p w:rsidR="005E3A3D" w:rsidRPr="005E3A3D" w:rsidRDefault="005E3A3D" w:rsidP="005E3A3D">
            <w:pPr>
              <w:ind w:left="0" w:right="0"/>
              <w:jc w:val="center"/>
              <w:rPr>
                <w:rFonts w:ascii="Book Antiqua" w:hAnsi="Book Antiqua" w:cs="Calibri"/>
                <w:b/>
                <w:bCs/>
                <w:sz w:val="18"/>
                <w:szCs w:val="18"/>
              </w:rPr>
            </w:pPr>
            <w:r w:rsidRPr="005E3A3D">
              <w:rPr>
                <w:rFonts w:ascii="Book Antiqua" w:hAnsi="Book Antiqua" w:cs="Calibri"/>
                <w:b/>
                <w:bCs/>
                <w:sz w:val="18"/>
                <w:szCs w:val="18"/>
              </w:rPr>
              <w:t>R$ 101.948,00</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Pr="004A1CDE" w:rsidRDefault="005E3A3D" w:rsidP="004F4998">
            <w:pPr>
              <w:ind w:left="0" w:right="-70"/>
              <w:jc w:val="center"/>
              <w:rPr>
                <w:rFonts w:ascii="Book Antiqua" w:hAnsi="Book Antiqua" w:cstheme="minorHAnsi"/>
                <w:b/>
                <w:bCs/>
                <w:sz w:val="16"/>
                <w:szCs w:val="16"/>
              </w:rPr>
            </w:pPr>
            <w:r w:rsidRPr="004A1CDE">
              <w:rPr>
                <w:rFonts w:ascii="Book Antiqua" w:hAnsi="Book Antiqua" w:cstheme="minorHAnsi"/>
                <w:b/>
                <w:bCs/>
                <w:sz w:val="16"/>
                <w:szCs w:val="16"/>
              </w:rPr>
              <w:t>R$</w:t>
            </w:r>
            <w:r>
              <w:rPr>
                <w:rFonts w:ascii="Book Antiqua" w:hAnsi="Book Antiqua" w:cstheme="minorHAnsi"/>
                <w:b/>
                <w:bCs/>
                <w:sz w:val="16"/>
                <w:szCs w:val="16"/>
              </w:rPr>
              <w:t>_________</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Default="005E3A3D" w:rsidP="005E3A3D">
            <w:pPr>
              <w:ind w:left="0" w:right="-71"/>
              <w:jc w:val="center"/>
            </w:pPr>
            <w:r w:rsidRPr="00493A02">
              <w:rPr>
                <w:rFonts w:ascii="Book Antiqua" w:hAnsi="Book Antiqua" w:cstheme="minorHAnsi"/>
                <w:b/>
                <w:bCs/>
                <w:sz w:val="16"/>
                <w:szCs w:val="16"/>
              </w:rPr>
              <w:t>R$_________</w:t>
            </w:r>
          </w:p>
        </w:tc>
      </w:tr>
      <w:tr w:rsidR="005E3A3D" w:rsidRPr="004A1CDE" w:rsidTr="00925231">
        <w:trPr>
          <w:trHeight w:val="310"/>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proofErr w:type="gramStart"/>
            <w:r w:rsidRPr="004A1CDE">
              <w:rPr>
                <w:rFonts w:ascii="Book Antiqua" w:eastAsia="Times New Roman" w:hAnsi="Book Antiqua" w:cs="Calibri"/>
                <w:b/>
                <w:bCs/>
                <w:color w:val="000000"/>
                <w:sz w:val="18"/>
                <w:szCs w:val="18"/>
                <w:lang w:eastAsia="pt-BR"/>
              </w:rPr>
              <w:t>5</w:t>
            </w:r>
            <w:proofErr w:type="gramEnd"/>
          </w:p>
        </w:tc>
        <w:tc>
          <w:tcPr>
            <w:tcW w:w="3970" w:type="dxa"/>
            <w:tcBorders>
              <w:top w:val="single" w:sz="4" w:space="0" w:color="auto"/>
              <w:left w:val="nil"/>
              <w:bottom w:val="single" w:sz="4" w:space="0" w:color="auto"/>
              <w:right w:val="single" w:sz="4" w:space="0" w:color="auto"/>
            </w:tcBorders>
            <w:shd w:val="clear" w:color="auto" w:fill="auto"/>
            <w:hideMark/>
          </w:tcPr>
          <w:p w:rsidR="005E3A3D" w:rsidRPr="004A1CDE" w:rsidRDefault="005E3A3D" w:rsidP="00263CDC">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w:t>
            </w:r>
            <w:r w:rsidRPr="004A1CDE">
              <w:rPr>
                <w:rFonts w:ascii="Book Antiqua" w:eastAsia="Times New Roman" w:hAnsi="Book Antiqua" w:cs="Calibri"/>
                <w:b/>
                <w:bCs/>
                <w:color w:val="000000"/>
                <w:sz w:val="18"/>
                <w:szCs w:val="18"/>
                <w:lang w:eastAsia="pt-BR"/>
              </w:rPr>
              <w:t>Brita Branca nº 02.</w:t>
            </w:r>
            <w:r>
              <w:rPr>
                <w:rFonts w:ascii="Book Antiqua" w:eastAsia="Times New Roman" w:hAnsi="Book Antiqua" w:cs="Calibri"/>
                <w:color w:val="000000"/>
                <w:sz w:val="18"/>
                <w:szCs w:val="18"/>
                <w:lang w:eastAsia="pt-BR"/>
              </w:rPr>
              <w:t xml:space="preserve"> </w:t>
            </w:r>
            <w:r w:rsidRPr="004A1CDE">
              <w:rPr>
                <w:rFonts w:ascii="Book Antiqua" w:eastAsia="Times New Roman" w:hAnsi="Book Antiqua" w:cs="Calibri"/>
                <w:color w:val="000000"/>
                <w:sz w:val="18"/>
                <w:szCs w:val="18"/>
                <w:lang w:eastAsia="pt-BR"/>
              </w:rPr>
              <w:t>(Ma</w:t>
            </w:r>
            <w:r>
              <w:rPr>
                <w:rFonts w:ascii="Book Antiqua" w:eastAsia="Times New Roman" w:hAnsi="Book Antiqua" w:cs="Calibri"/>
                <w:color w:val="000000"/>
                <w:sz w:val="18"/>
                <w:szCs w:val="18"/>
                <w:lang w:eastAsia="pt-BR"/>
              </w:rPr>
              <w:t>terial entregue pelo fornecedor</w:t>
            </w:r>
            <w:r w:rsidRPr="004A1CDE">
              <w:rPr>
                <w:rFonts w:ascii="Book Antiqua" w:eastAsia="Times New Roman" w:hAnsi="Book Antiqua" w:cs="Calibri"/>
                <w:color w:val="000000"/>
                <w:sz w:val="18"/>
                <w:szCs w:val="18"/>
                <w:lang w:eastAsia="pt-BR"/>
              </w:rPr>
              <w:t>)</w:t>
            </w:r>
            <w:r>
              <w:rPr>
                <w:rFonts w:ascii="Book Antiqua" w:eastAsia="Times New Roman" w:hAnsi="Book Antiqua" w:cs="Calibri"/>
                <w:color w:val="000000"/>
                <w:sz w:val="18"/>
                <w:szCs w:val="18"/>
                <w:lang w:eastAsia="pt-BR"/>
              </w:rPr>
              <w:t>.</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1.140</w:t>
            </w:r>
          </w:p>
        </w:tc>
        <w:tc>
          <w:tcPr>
            <w:tcW w:w="1276" w:type="dxa"/>
            <w:tcBorders>
              <w:top w:val="single" w:sz="4" w:space="0" w:color="auto"/>
              <w:left w:val="nil"/>
              <w:bottom w:val="single" w:sz="4" w:space="0" w:color="auto"/>
              <w:right w:val="single" w:sz="4" w:space="0" w:color="auto"/>
            </w:tcBorders>
            <w:vAlign w:val="center"/>
          </w:tcPr>
          <w:p w:rsidR="005E3A3D" w:rsidRPr="005E3A3D" w:rsidRDefault="005E3A3D" w:rsidP="005E3A3D">
            <w:pPr>
              <w:ind w:left="-70" w:right="0"/>
              <w:jc w:val="center"/>
              <w:rPr>
                <w:rFonts w:ascii="Book Antiqua" w:hAnsi="Book Antiqua" w:cs="Calibri"/>
                <w:b/>
                <w:bCs/>
                <w:sz w:val="18"/>
                <w:szCs w:val="18"/>
              </w:rPr>
            </w:pPr>
            <w:r w:rsidRPr="005E3A3D">
              <w:rPr>
                <w:rFonts w:ascii="Book Antiqua" w:hAnsi="Book Antiqua" w:cs="Calibri"/>
                <w:b/>
                <w:bCs/>
                <w:sz w:val="18"/>
                <w:szCs w:val="18"/>
              </w:rPr>
              <w:t>R$ 344,68</w:t>
            </w:r>
          </w:p>
        </w:tc>
        <w:tc>
          <w:tcPr>
            <w:tcW w:w="1276" w:type="dxa"/>
            <w:tcBorders>
              <w:top w:val="single" w:sz="4" w:space="0" w:color="auto"/>
              <w:left w:val="nil"/>
              <w:bottom w:val="single" w:sz="4" w:space="0" w:color="auto"/>
              <w:right w:val="single" w:sz="4" w:space="0" w:color="auto"/>
            </w:tcBorders>
            <w:vAlign w:val="center"/>
          </w:tcPr>
          <w:p w:rsidR="005E3A3D" w:rsidRPr="005E3A3D" w:rsidRDefault="005E3A3D" w:rsidP="005E3A3D">
            <w:pPr>
              <w:ind w:left="0" w:right="0"/>
              <w:jc w:val="center"/>
              <w:rPr>
                <w:rFonts w:ascii="Book Antiqua" w:hAnsi="Book Antiqua" w:cs="Calibri"/>
                <w:b/>
                <w:bCs/>
                <w:sz w:val="18"/>
                <w:szCs w:val="18"/>
              </w:rPr>
            </w:pPr>
            <w:r w:rsidRPr="005E3A3D">
              <w:rPr>
                <w:rFonts w:ascii="Book Antiqua" w:hAnsi="Book Antiqua" w:cs="Calibri"/>
                <w:b/>
                <w:bCs/>
                <w:sz w:val="18"/>
                <w:szCs w:val="18"/>
              </w:rPr>
              <w:t>R$ 392.935,20</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Pr="004A1CDE" w:rsidRDefault="005E3A3D" w:rsidP="004F4998">
            <w:pPr>
              <w:ind w:left="0" w:right="-70"/>
              <w:jc w:val="center"/>
              <w:rPr>
                <w:rFonts w:ascii="Book Antiqua" w:hAnsi="Book Antiqua" w:cstheme="minorHAnsi"/>
                <w:b/>
                <w:bCs/>
                <w:sz w:val="16"/>
                <w:szCs w:val="16"/>
              </w:rPr>
            </w:pPr>
            <w:r w:rsidRPr="004A1CDE">
              <w:rPr>
                <w:rFonts w:ascii="Book Antiqua" w:hAnsi="Book Antiqua" w:cstheme="minorHAnsi"/>
                <w:b/>
                <w:bCs/>
                <w:sz w:val="16"/>
                <w:szCs w:val="16"/>
              </w:rPr>
              <w:t>R$</w:t>
            </w:r>
            <w:r>
              <w:rPr>
                <w:rFonts w:ascii="Book Antiqua" w:hAnsi="Book Antiqua" w:cstheme="minorHAnsi"/>
                <w:b/>
                <w:bCs/>
                <w:sz w:val="16"/>
                <w:szCs w:val="16"/>
              </w:rPr>
              <w:t>_________</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Default="005E3A3D" w:rsidP="005E3A3D">
            <w:pPr>
              <w:ind w:left="0" w:right="-71"/>
              <w:jc w:val="center"/>
            </w:pPr>
            <w:r w:rsidRPr="00493A02">
              <w:rPr>
                <w:rFonts w:ascii="Book Antiqua" w:hAnsi="Book Antiqua" w:cstheme="minorHAnsi"/>
                <w:b/>
                <w:bCs/>
                <w:sz w:val="16"/>
                <w:szCs w:val="16"/>
              </w:rPr>
              <w:t>R$_________</w:t>
            </w:r>
          </w:p>
        </w:tc>
      </w:tr>
      <w:tr w:rsidR="005E3A3D" w:rsidRPr="004A1CDE" w:rsidTr="00925231">
        <w:trPr>
          <w:trHeight w:val="809"/>
        </w:trPr>
        <w:tc>
          <w:tcPr>
            <w:tcW w:w="425" w:type="dxa"/>
            <w:tcBorders>
              <w:top w:val="nil"/>
              <w:left w:val="single" w:sz="4" w:space="0" w:color="auto"/>
              <w:bottom w:val="single" w:sz="4" w:space="0" w:color="auto"/>
              <w:right w:val="single" w:sz="4" w:space="0" w:color="auto"/>
            </w:tcBorders>
            <w:shd w:val="clear" w:color="000000" w:fill="F2DDDC"/>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proofErr w:type="gramStart"/>
            <w:r w:rsidRPr="004A1CDE">
              <w:rPr>
                <w:rFonts w:ascii="Book Antiqua" w:eastAsia="Times New Roman" w:hAnsi="Book Antiqua" w:cs="Calibri"/>
                <w:b/>
                <w:bCs/>
                <w:color w:val="000000"/>
                <w:sz w:val="18"/>
                <w:szCs w:val="18"/>
                <w:lang w:eastAsia="pt-BR"/>
              </w:rPr>
              <w:t>6</w:t>
            </w:r>
            <w:proofErr w:type="gramEnd"/>
          </w:p>
        </w:tc>
        <w:tc>
          <w:tcPr>
            <w:tcW w:w="3970" w:type="dxa"/>
            <w:tcBorders>
              <w:top w:val="nil"/>
              <w:left w:val="nil"/>
              <w:bottom w:val="single" w:sz="4" w:space="0" w:color="auto"/>
              <w:right w:val="single" w:sz="4" w:space="0" w:color="auto"/>
            </w:tcBorders>
            <w:shd w:val="clear" w:color="auto" w:fill="auto"/>
            <w:hideMark/>
          </w:tcPr>
          <w:p w:rsidR="005E3A3D" w:rsidRPr="004A1CDE" w:rsidRDefault="005E3A3D" w:rsidP="00B86433">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w:t>
            </w:r>
            <w:r w:rsidRPr="004A1CDE">
              <w:rPr>
                <w:rFonts w:ascii="Book Antiqua" w:eastAsia="Times New Roman" w:hAnsi="Book Antiqua" w:cs="Calibri"/>
                <w:b/>
                <w:bCs/>
                <w:color w:val="000000"/>
                <w:sz w:val="18"/>
                <w:szCs w:val="18"/>
                <w:lang w:eastAsia="pt-BR"/>
              </w:rPr>
              <w:t>Macadame Britado</w:t>
            </w:r>
            <w:proofErr w:type="gramStart"/>
            <w:r>
              <w:rPr>
                <w:rFonts w:ascii="Book Antiqua" w:eastAsia="Times New Roman" w:hAnsi="Book Antiqua" w:cs="Calibri"/>
                <w:color w:val="000000"/>
                <w:sz w:val="18"/>
                <w:szCs w:val="18"/>
                <w:lang w:eastAsia="pt-BR"/>
              </w:rPr>
              <w:t xml:space="preserve">  </w:t>
            </w:r>
            <w:proofErr w:type="gramEnd"/>
            <w:r w:rsidRPr="004A1CDE">
              <w:rPr>
                <w:rFonts w:ascii="Book Antiqua" w:eastAsia="Times New Roman" w:hAnsi="Book Antiqua" w:cs="Calibri"/>
                <w:color w:val="000000"/>
                <w:sz w:val="18"/>
                <w:szCs w:val="18"/>
                <w:lang w:eastAsia="pt-BR"/>
              </w:rPr>
              <w:t xml:space="preserve">Composição granulométrica próxima a: 50% de pedregulho; 20% de areia grossa; 10% de areia fina e 20% de material fino. Pedra com tamanho de 4,75mm a </w:t>
            </w:r>
            <w:proofErr w:type="gramStart"/>
            <w:r w:rsidRPr="004A1CDE">
              <w:rPr>
                <w:rFonts w:ascii="Book Antiqua" w:eastAsia="Times New Roman" w:hAnsi="Book Antiqua" w:cs="Calibri"/>
                <w:color w:val="000000"/>
                <w:sz w:val="18"/>
                <w:szCs w:val="18"/>
                <w:lang w:eastAsia="pt-BR"/>
              </w:rPr>
              <w:t>25mm</w:t>
            </w:r>
            <w:proofErr w:type="gramEnd"/>
            <w:r w:rsidRPr="004A1CDE">
              <w:rPr>
                <w:rFonts w:ascii="Book Antiqua" w:eastAsia="Times New Roman" w:hAnsi="Book Antiqua" w:cs="Calibri"/>
                <w:color w:val="000000"/>
                <w:sz w:val="18"/>
                <w:szCs w:val="18"/>
                <w:lang w:eastAsia="pt-BR"/>
              </w:rPr>
              <w:t>.</w:t>
            </w:r>
            <w:r w:rsidRPr="004A1CDE">
              <w:rPr>
                <w:rFonts w:ascii="Book Antiqua" w:eastAsia="Times New Roman" w:hAnsi="Book Antiqua" w:cs="Calibri"/>
                <w:color w:val="000000"/>
                <w:sz w:val="18"/>
                <w:szCs w:val="18"/>
                <w:lang w:eastAsia="pt-BR"/>
              </w:rPr>
              <w:br/>
              <w:t>(Material entregue pelo fornecedor)</w:t>
            </w:r>
            <w:r>
              <w:rPr>
                <w:rFonts w:ascii="Book Antiqua" w:eastAsia="Times New Roman" w:hAnsi="Book Antiqua" w:cs="Calibri"/>
                <w:color w:val="000000"/>
                <w:sz w:val="18"/>
                <w:szCs w:val="18"/>
                <w:lang w:eastAsia="pt-BR"/>
              </w:rPr>
              <w:t>.</w:t>
            </w:r>
          </w:p>
        </w:tc>
        <w:tc>
          <w:tcPr>
            <w:tcW w:w="992" w:type="dxa"/>
            <w:tcBorders>
              <w:top w:val="nil"/>
              <w:left w:val="nil"/>
              <w:bottom w:val="single" w:sz="4" w:space="0" w:color="auto"/>
              <w:right w:val="single" w:sz="4" w:space="0" w:color="auto"/>
            </w:tcBorders>
            <w:shd w:val="clear" w:color="auto" w:fill="auto"/>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8.533</w:t>
            </w:r>
          </w:p>
        </w:tc>
        <w:tc>
          <w:tcPr>
            <w:tcW w:w="1276" w:type="dxa"/>
            <w:tcBorders>
              <w:top w:val="nil"/>
              <w:left w:val="nil"/>
              <w:bottom w:val="single" w:sz="4" w:space="0" w:color="auto"/>
              <w:right w:val="single" w:sz="4" w:space="0" w:color="auto"/>
            </w:tcBorders>
            <w:vAlign w:val="center"/>
          </w:tcPr>
          <w:p w:rsidR="005E3A3D" w:rsidRPr="005E3A3D" w:rsidRDefault="005E3A3D" w:rsidP="005E3A3D">
            <w:pPr>
              <w:ind w:left="-70" w:right="0"/>
              <w:jc w:val="center"/>
              <w:rPr>
                <w:rFonts w:ascii="Book Antiqua" w:hAnsi="Book Antiqua" w:cs="Calibri"/>
                <w:b/>
                <w:bCs/>
                <w:sz w:val="18"/>
                <w:szCs w:val="18"/>
              </w:rPr>
            </w:pPr>
            <w:r w:rsidRPr="005E3A3D">
              <w:rPr>
                <w:rFonts w:ascii="Book Antiqua" w:hAnsi="Book Antiqua" w:cs="Calibri"/>
                <w:b/>
                <w:bCs/>
                <w:sz w:val="18"/>
                <w:szCs w:val="18"/>
              </w:rPr>
              <w:t>R$ 69,78</w:t>
            </w:r>
          </w:p>
        </w:tc>
        <w:tc>
          <w:tcPr>
            <w:tcW w:w="1276" w:type="dxa"/>
            <w:tcBorders>
              <w:top w:val="single" w:sz="4" w:space="0" w:color="auto"/>
              <w:left w:val="nil"/>
              <w:bottom w:val="single" w:sz="4" w:space="0" w:color="auto"/>
              <w:right w:val="single" w:sz="4" w:space="0" w:color="auto"/>
            </w:tcBorders>
            <w:vAlign w:val="center"/>
          </w:tcPr>
          <w:p w:rsidR="005E3A3D" w:rsidRPr="005E3A3D" w:rsidRDefault="005E3A3D" w:rsidP="005E3A3D">
            <w:pPr>
              <w:ind w:left="0" w:right="0"/>
              <w:jc w:val="center"/>
              <w:rPr>
                <w:rFonts w:ascii="Book Antiqua" w:hAnsi="Book Antiqua" w:cs="Calibri"/>
                <w:b/>
                <w:bCs/>
                <w:sz w:val="18"/>
                <w:szCs w:val="18"/>
              </w:rPr>
            </w:pPr>
            <w:r w:rsidRPr="005E3A3D">
              <w:rPr>
                <w:rFonts w:ascii="Book Antiqua" w:hAnsi="Book Antiqua" w:cs="Calibri"/>
                <w:b/>
                <w:bCs/>
                <w:sz w:val="18"/>
                <w:szCs w:val="18"/>
              </w:rPr>
              <w:t>R$ 595.432,74</w:t>
            </w:r>
          </w:p>
        </w:tc>
        <w:tc>
          <w:tcPr>
            <w:tcW w:w="1275" w:type="dxa"/>
            <w:tcBorders>
              <w:top w:val="nil"/>
              <w:left w:val="single" w:sz="4" w:space="0" w:color="auto"/>
              <w:bottom w:val="single" w:sz="4" w:space="0" w:color="auto"/>
              <w:right w:val="single" w:sz="4" w:space="0" w:color="auto"/>
            </w:tcBorders>
            <w:vAlign w:val="center"/>
          </w:tcPr>
          <w:p w:rsidR="005E3A3D" w:rsidRPr="004A1CDE" w:rsidRDefault="005E3A3D" w:rsidP="004F4998">
            <w:pPr>
              <w:ind w:left="0" w:right="-70"/>
              <w:jc w:val="center"/>
              <w:rPr>
                <w:rFonts w:ascii="Book Antiqua" w:hAnsi="Book Antiqua" w:cstheme="minorHAnsi"/>
                <w:b/>
                <w:bCs/>
                <w:sz w:val="16"/>
                <w:szCs w:val="16"/>
              </w:rPr>
            </w:pPr>
            <w:r w:rsidRPr="004A1CDE">
              <w:rPr>
                <w:rFonts w:ascii="Book Antiqua" w:hAnsi="Book Antiqua" w:cstheme="minorHAnsi"/>
                <w:b/>
                <w:bCs/>
                <w:sz w:val="16"/>
                <w:szCs w:val="16"/>
              </w:rPr>
              <w:t>R$</w:t>
            </w:r>
            <w:r>
              <w:rPr>
                <w:rFonts w:ascii="Book Antiqua" w:hAnsi="Book Antiqua" w:cstheme="minorHAnsi"/>
                <w:b/>
                <w:bCs/>
                <w:sz w:val="16"/>
                <w:szCs w:val="16"/>
              </w:rPr>
              <w:t>_________</w:t>
            </w:r>
          </w:p>
        </w:tc>
        <w:tc>
          <w:tcPr>
            <w:tcW w:w="1275" w:type="dxa"/>
            <w:tcBorders>
              <w:top w:val="nil"/>
              <w:left w:val="single" w:sz="4" w:space="0" w:color="auto"/>
              <w:bottom w:val="single" w:sz="4" w:space="0" w:color="auto"/>
              <w:right w:val="single" w:sz="4" w:space="0" w:color="auto"/>
            </w:tcBorders>
            <w:vAlign w:val="center"/>
          </w:tcPr>
          <w:p w:rsidR="005E3A3D" w:rsidRDefault="005E3A3D" w:rsidP="005E3A3D">
            <w:pPr>
              <w:ind w:left="0" w:right="-71"/>
              <w:jc w:val="center"/>
            </w:pPr>
            <w:r w:rsidRPr="00493A02">
              <w:rPr>
                <w:rFonts w:ascii="Book Antiqua" w:hAnsi="Book Antiqua" w:cstheme="minorHAnsi"/>
                <w:b/>
                <w:bCs/>
                <w:sz w:val="16"/>
                <w:szCs w:val="16"/>
              </w:rPr>
              <w:t>R$_________</w:t>
            </w:r>
          </w:p>
        </w:tc>
      </w:tr>
      <w:tr w:rsidR="005E3A3D" w:rsidRPr="004A1CDE" w:rsidTr="00925231">
        <w:trPr>
          <w:trHeight w:val="1240"/>
        </w:trPr>
        <w:tc>
          <w:tcPr>
            <w:tcW w:w="425" w:type="dxa"/>
            <w:tcBorders>
              <w:top w:val="nil"/>
              <w:left w:val="single" w:sz="4" w:space="0" w:color="auto"/>
              <w:bottom w:val="single" w:sz="4" w:space="0" w:color="auto"/>
              <w:right w:val="single" w:sz="4" w:space="0" w:color="auto"/>
            </w:tcBorders>
            <w:shd w:val="clear" w:color="000000" w:fill="F2DDDC"/>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proofErr w:type="gramStart"/>
            <w:r w:rsidRPr="004A1CDE">
              <w:rPr>
                <w:rFonts w:ascii="Book Antiqua" w:eastAsia="Times New Roman" w:hAnsi="Book Antiqua" w:cs="Calibri"/>
                <w:b/>
                <w:bCs/>
                <w:color w:val="000000"/>
                <w:sz w:val="18"/>
                <w:szCs w:val="18"/>
                <w:lang w:eastAsia="pt-BR"/>
              </w:rPr>
              <w:t>7</w:t>
            </w:r>
            <w:proofErr w:type="gramEnd"/>
          </w:p>
        </w:tc>
        <w:tc>
          <w:tcPr>
            <w:tcW w:w="3970" w:type="dxa"/>
            <w:tcBorders>
              <w:top w:val="nil"/>
              <w:left w:val="nil"/>
              <w:bottom w:val="single" w:sz="4" w:space="0" w:color="auto"/>
              <w:right w:val="single" w:sz="4" w:space="0" w:color="auto"/>
            </w:tcBorders>
            <w:shd w:val="clear" w:color="auto" w:fill="auto"/>
            <w:hideMark/>
          </w:tcPr>
          <w:p w:rsidR="005E3A3D" w:rsidRPr="004A1CDE" w:rsidRDefault="005E3A3D" w:rsidP="00B86433">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w:t>
            </w:r>
            <w:r w:rsidRPr="004A1CDE">
              <w:rPr>
                <w:rFonts w:ascii="Book Antiqua" w:eastAsia="Times New Roman" w:hAnsi="Book Antiqua" w:cs="Calibri"/>
                <w:b/>
                <w:bCs/>
                <w:color w:val="000000"/>
                <w:sz w:val="18"/>
                <w:szCs w:val="18"/>
                <w:lang w:eastAsia="pt-BR"/>
              </w:rPr>
              <w:t>Macadame Britado</w:t>
            </w:r>
            <w:r>
              <w:rPr>
                <w:rFonts w:ascii="Book Antiqua" w:eastAsia="Times New Roman" w:hAnsi="Book Antiqua" w:cs="Calibri"/>
                <w:b/>
                <w:bCs/>
                <w:color w:val="000000"/>
                <w:sz w:val="18"/>
                <w:szCs w:val="18"/>
                <w:lang w:eastAsia="pt-BR"/>
              </w:rPr>
              <w:t xml:space="preserve"> </w:t>
            </w:r>
            <w:r>
              <w:rPr>
                <w:rFonts w:ascii="Book Antiqua" w:eastAsia="Times New Roman" w:hAnsi="Book Antiqua" w:cs="Calibri"/>
                <w:color w:val="000000"/>
                <w:sz w:val="18"/>
                <w:szCs w:val="18"/>
                <w:lang w:eastAsia="pt-BR"/>
              </w:rPr>
              <w:t xml:space="preserve">Composição </w:t>
            </w:r>
            <w:r w:rsidRPr="004A1CDE">
              <w:rPr>
                <w:rFonts w:ascii="Book Antiqua" w:eastAsia="Times New Roman" w:hAnsi="Book Antiqua" w:cs="Calibri"/>
                <w:color w:val="000000"/>
                <w:sz w:val="18"/>
                <w:szCs w:val="18"/>
                <w:lang w:eastAsia="pt-BR"/>
              </w:rPr>
              <w:t xml:space="preserve">granulométrica próxima a: 50% de pedregulho; 20% de areia grossa; 10% de areia fina e 20% de material fino. Pedra com tamanho de e 4,75 mm a 25 mm. (Material a ser retirado em pedreira, deverá ser carregado nos veículos do município por maquinário e equipamento próprio da contratada. Raio de distância máximo de </w:t>
            </w:r>
            <w:proofErr w:type="gramStart"/>
            <w:r w:rsidRPr="004A1CDE">
              <w:rPr>
                <w:rFonts w:ascii="Book Antiqua" w:eastAsia="Times New Roman" w:hAnsi="Book Antiqua" w:cs="Calibri"/>
                <w:color w:val="000000"/>
                <w:sz w:val="18"/>
                <w:szCs w:val="18"/>
                <w:lang w:eastAsia="pt-BR"/>
              </w:rPr>
              <w:t>20 Km</w:t>
            </w:r>
            <w:proofErr w:type="gramEnd"/>
            <w:r w:rsidRPr="004A1CDE">
              <w:rPr>
                <w:rFonts w:ascii="Book Antiqua" w:eastAsia="Times New Roman" w:hAnsi="Book Antiqua" w:cs="Calibri"/>
                <w:color w:val="000000"/>
                <w:sz w:val="18"/>
                <w:szCs w:val="18"/>
                <w:lang w:eastAsia="pt-BR"/>
              </w:rPr>
              <w:t xml:space="preserve"> do Centro de Gaspar)</w:t>
            </w:r>
            <w:r>
              <w:rPr>
                <w:rFonts w:ascii="Book Antiqua" w:eastAsia="Times New Roman" w:hAnsi="Book Antiqua" w:cs="Calibri"/>
                <w:color w:val="000000"/>
                <w:sz w:val="18"/>
                <w:szCs w:val="18"/>
                <w:lang w:eastAsia="pt-BR"/>
              </w:rPr>
              <w:t>.</w:t>
            </w:r>
          </w:p>
        </w:tc>
        <w:tc>
          <w:tcPr>
            <w:tcW w:w="992" w:type="dxa"/>
            <w:tcBorders>
              <w:top w:val="nil"/>
              <w:left w:val="nil"/>
              <w:bottom w:val="single" w:sz="4" w:space="0" w:color="auto"/>
              <w:right w:val="single" w:sz="4" w:space="0" w:color="auto"/>
            </w:tcBorders>
            <w:shd w:val="clear" w:color="auto" w:fill="auto"/>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5.830</w:t>
            </w:r>
          </w:p>
        </w:tc>
        <w:tc>
          <w:tcPr>
            <w:tcW w:w="1276" w:type="dxa"/>
            <w:tcBorders>
              <w:top w:val="nil"/>
              <w:left w:val="nil"/>
              <w:bottom w:val="single" w:sz="4" w:space="0" w:color="auto"/>
              <w:right w:val="single" w:sz="4" w:space="0" w:color="auto"/>
            </w:tcBorders>
            <w:vAlign w:val="center"/>
          </w:tcPr>
          <w:p w:rsidR="005E3A3D" w:rsidRPr="005E3A3D" w:rsidRDefault="005E3A3D" w:rsidP="005E3A3D">
            <w:pPr>
              <w:ind w:left="-70" w:right="0"/>
              <w:jc w:val="center"/>
              <w:rPr>
                <w:rFonts w:ascii="Book Antiqua" w:hAnsi="Book Antiqua" w:cs="Calibri"/>
                <w:b/>
                <w:bCs/>
                <w:sz w:val="18"/>
                <w:szCs w:val="18"/>
              </w:rPr>
            </w:pPr>
            <w:r w:rsidRPr="005E3A3D">
              <w:rPr>
                <w:rFonts w:ascii="Book Antiqua" w:hAnsi="Book Antiqua" w:cs="Calibri"/>
                <w:b/>
                <w:bCs/>
                <w:sz w:val="18"/>
                <w:szCs w:val="18"/>
              </w:rPr>
              <w:t>R$ 55,79</w:t>
            </w:r>
          </w:p>
        </w:tc>
        <w:tc>
          <w:tcPr>
            <w:tcW w:w="1276" w:type="dxa"/>
            <w:tcBorders>
              <w:top w:val="single" w:sz="4" w:space="0" w:color="auto"/>
              <w:left w:val="nil"/>
              <w:bottom w:val="single" w:sz="4" w:space="0" w:color="auto"/>
              <w:right w:val="single" w:sz="4" w:space="0" w:color="auto"/>
            </w:tcBorders>
            <w:vAlign w:val="center"/>
          </w:tcPr>
          <w:p w:rsidR="005E3A3D" w:rsidRPr="005E3A3D" w:rsidRDefault="005E3A3D" w:rsidP="005E3A3D">
            <w:pPr>
              <w:ind w:left="0" w:right="0"/>
              <w:jc w:val="center"/>
              <w:rPr>
                <w:rFonts w:ascii="Book Antiqua" w:hAnsi="Book Antiqua" w:cs="Calibri"/>
                <w:b/>
                <w:bCs/>
                <w:sz w:val="18"/>
                <w:szCs w:val="18"/>
              </w:rPr>
            </w:pPr>
            <w:r w:rsidRPr="005E3A3D">
              <w:rPr>
                <w:rFonts w:ascii="Book Antiqua" w:hAnsi="Book Antiqua" w:cs="Calibri"/>
                <w:b/>
                <w:bCs/>
                <w:sz w:val="18"/>
                <w:szCs w:val="18"/>
              </w:rPr>
              <w:t>R$ 325.255,70</w:t>
            </w:r>
          </w:p>
        </w:tc>
        <w:tc>
          <w:tcPr>
            <w:tcW w:w="1275" w:type="dxa"/>
            <w:tcBorders>
              <w:top w:val="nil"/>
              <w:left w:val="single" w:sz="4" w:space="0" w:color="auto"/>
              <w:bottom w:val="single" w:sz="4" w:space="0" w:color="auto"/>
              <w:right w:val="single" w:sz="4" w:space="0" w:color="auto"/>
            </w:tcBorders>
            <w:vAlign w:val="center"/>
          </w:tcPr>
          <w:p w:rsidR="005E3A3D" w:rsidRPr="004A1CDE" w:rsidRDefault="005E3A3D" w:rsidP="004F4998">
            <w:pPr>
              <w:ind w:left="0" w:right="-70"/>
              <w:jc w:val="center"/>
              <w:rPr>
                <w:rFonts w:ascii="Book Antiqua" w:hAnsi="Book Antiqua" w:cstheme="minorHAnsi"/>
                <w:b/>
                <w:bCs/>
                <w:sz w:val="16"/>
                <w:szCs w:val="16"/>
              </w:rPr>
            </w:pPr>
            <w:r w:rsidRPr="004A1CDE">
              <w:rPr>
                <w:rFonts w:ascii="Book Antiqua" w:hAnsi="Book Antiqua" w:cstheme="minorHAnsi"/>
                <w:b/>
                <w:bCs/>
                <w:sz w:val="16"/>
                <w:szCs w:val="16"/>
              </w:rPr>
              <w:t>R$</w:t>
            </w:r>
            <w:r>
              <w:rPr>
                <w:rFonts w:ascii="Book Antiqua" w:hAnsi="Book Antiqua" w:cstheme="minorHAnsi"/>
                <w:b/>
                <w:bCs/>
                <w:sz w:val="16"/>
                <w:szCs w:val="16"/>
              </w:rPr>
              <w:t>_________</w:t>
            </w:r>
          </w:p>
        </w:tc>
        <w:tc>
          <w:tcPr>
            <w:tcW w:w="1275" w:type="dxa"/>
            <w:tcBorders>
              <w:top w:val="nil"/>
              <w:left w:val="single" w:sz="4" w:space="0" w:color="auto"/>
              <w:bottom w:val="single" w:sz="4" w:space="0" w:color="auto"/>
              <w:right w:val="single" w:sz="4" w:space="0" w:color="auto"/>
            </w:tcBorders>
            <w:vAlign w:val="center"/>
          </w:tcPr>
          <w:p w:rsidR="005E3A3D" w:rsidRDefault="005E3A3D" w:rsidP="005E3A3D">
            <w:pPr>
              <w:ind w:left="0" w:right="-71"/>
              <w:jc w:val="center"/>
            </w:pPr>
            <w:r w:rsidRPr="00493A02">
              <w:rPr>
                <w:rFonts w:ascii="Book Antiqua" w:hAnsi="Book Antiqua" w:cstheme="minorHAnsi"/>
                <w:b/>
                <w:bCs/>
                <w:sz w:val="16"/>
                <w:szCs w:val="16"/>
              </w:rPr>
              <w:t>R$_________</w:t>
            </w:r>
          </w:p>
        </w:tc>
      </w:tr>
      <w:tr w:rsidR="005E3A3D" w:rsidRPr="004A1CDE" w:rsidTr="00925231">
        <w:trPr>
          <w:trHeight w:val="767"/>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proofErr w:type="gramStart"/>
            <w:r w:rsidRPr="004A1CDE">
              <w:rPr>
                <w:rFonts w:ascii="Book Antiqua" w:eastAsia="Times New Roman" w:hAnsi="Book Antiqua" w:cs="Calibri"/>
                <w:b/>
                <w:bCs/>
                <w:color w:val="000000"/>
                <w:sz w:val="18"/>
                <w:szCs w:val="18"/>
                <w:lang w:eastAsia="pt-BR"/>
              </w:rPr>
              <w:t>8</w:t>
            </w:r>
            <w:proofErr w:type="gramEnd"/>
          </w:p>
        </w:tc>
        <w:tc>
          <w:tcPr>
            <w:tcW w:w="3970" w:type="dxa"/>
            <w:tcBorders>
              <w:top w:val="single" w:sz="4" w:space="0" w:color="auto"/>
              <w:left w:val="single" w:sz="4" w:space="0" w:color="auto"/>
              <w:bottom w:val="single" w:sz="4" w:space="0" w:color="auto"/>
              <w:right w:val="single" w:sz="4" w:space="0" w:color="auto"/>
            </w:tcBorders>
            <w:shd w:val="clear" w:color="auto" w:fill="auto"/>
            <w:hideMark/>
          </w:tcPr>
          <w:p w:rsidR="005E3A3D" w:rsidRPr="004A1CDE" w:rsidRDefault="005E3A3D" w:rsidP="00B86433">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w:t>
            </w:r>
            <w:r w:rsidRPr="004A1CDE">
              <w:rPr>
                <w:rFonts w:ascii="Book Antiqua" w:eastAsia="Times New Roman" w:hAnsi="Book Antiqua" w:cs="Calibri"/>
                <w:b/>
                <w:bCs/>
                <w:color w:val="000000"/>
                <w:sz w:val="18"/>
                <w:szCs w:val="18"/>
                <w:lang w:eastAsia="pt-BR"/>
              </w:rPr>
              <w:t>Macadame Britado</w:t>
            </w:r>
            <w:r>
              <w:rPr>
                <w:rFonts w:ascii="Book Antiqua" w:eastAsia="Times New Roman" w:hAnsi="Book Antiqua" w:cs="Calibri"/>
                <w:color w:val="000000"/>
                <w:sz w:val="18"/>
                <w:szCs w:val="18"/>
                <w:lang w:eastAsia="pt-BR"/>
              </w:rPr>
              <w:t xml:space="preserve"> </w:t>
            </w:r>
            <w:r w:rsidRPr="004A1CDE">
              <w:rPr>
                <w:rFonts w:ascii="Book Antiqua" w:eastAsia="Times New Roman" w:hAnsi="Book Antiqua" w:cs="Calibri"/>
                <w:color w:val="000000"/>
                <w:sz w:val="18"/>
                <w:szCs w:val="18"/>
                <w:lang w:eastAsia="pt-BR"/>
              </w:rPr>
              <w:t>Composição granulométrica próxima a: 50% de pedregulho; 20% de areia grossa; 10% de areia fina e 20 % de mater</w:t>
            </w:r>
            <w:r>
              <w:rPr>
                <w:rFonts w:ascii="Book Antiqua" w:eastAsia="Times New Roman" w:hAnsi="Book Antiqua" w:cs="Calibri"/>
                <w:color w:val="000000"/>
                <w:sz w:val="18"/>
                <w:szCs w:val="18"/>
                <w:lang w:eastAsia="pt-BR"/>
              </w:rPr>
              <w:t xml:space="preserve">ial fino. Pedra com tamanho de </w:t>
            </w:r>
            <w:r w:rsidRPr="004A1CDE">
              <w:rPr>
                <w:rFonts w:ascii="Book Antiqua" w:eastAsia="Times New Roman" w:hAnsi="Book Antiqua" w:cs="Calibri"/>
                <w:color w:val="000000"/>
                <w:sz w:val="18"/>
                <w:szCs w:val="18"/>
                <w:lang w:eastAsia="pt-BR"/>
              </w:rPr>
              <w:t>9,5 mm a 31,5 mm. (Material entregue pelo fornecedor)</w:t>
            </w:r>
            <w:r>
              <w:rPr>
                <w:rFonts w:ascii="Book Antiqua" w:eastAsia="Times New Roman" w:hAnsi="Book Antiqua" w:cs="Calibri"/>
                <w:color w:val="000000"/>
                <w:sz w:val="18"/>
                <w:szCs w:val="18"/>
                <w:lang w:eastAsia="pt-BR"/>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8.730</w:t>
            </w:r>
          </w:p>
        </w:tc>
        <w:tc>
          <w:tcPr>
            <w:tcW w:w="1276" w:type="dxa"/>
            <w:tcBorders>
              <w:top w:val="single" w:sz="4" w:space="0" w:color="auto"/>
              <w:left w:val="single" w:sz="4" w:space="0" w:color="auto"/>
              <w:bottom w:val="single" w:sz="4" w:space="0" w:color="auto"/>
              <w:right w:val="single" w:sz="4" w:space="0" w:color="auto"/>
            </w:tcBorders>
            <w:vAlign w:val="center"/>
          </w:tcPr>
          <w:p w:rsidR="005E3A3D" w:rsidRPr="005E3A3D" w:rsidRDefault="005E3A3D" w:rsidP="005E3A3D">
            <w:pPr>
              <w:ind w:left="-70" w:right="0"/>
              <w:jc w:val="center"/>
              <w:rPr>
                <w:rFonts w:ascii="Book Antiqua" w:hAnsi="Book Antiqua" w:cs="Calibri"/>
                <w:b/>
                <w:bCs/>
                <w:sz w:val="18"/>
                <w:szCs w:val="18"/>
              </w:rPr>
            </w:pPr>
            <w:r w:rsidRPr="005E3A3D">
              <w:rPr>
                <w:rFonts w:ascii="Book Antiqua" w:hAnsi="Book Antiqua" w:cs="Calibri"/>
                <w:b/>
                <w:bCs/>
                <w:sz w:val="18"/>
                <w:szCs w:val="18"/>
              </w:rPr>
              <w:t>R$ 69,76</w:t>
            </w:r>
          </w:p>
        </w:tc>
        <w:tc>
          <w:tcPr>
            <w:tcW w:w="1276" w:type="dxa"/>
            <w:tcBorders>
              <w:top w:val="single" w:sz="4" w:space="0" w:color="auto"/>
              <w:left w:val="single" w:sz="4" w:space="0" w:color="auto"/>
              <w:bottom w:val="single" w:sz="4" w:space="0" w:color="auto"/>
              <w:right w:val="single" w:sz="4" w:space="0" w:color="auto"/>
            </w:tcBorders>
            <w:vAlign w:val="center"/>
          </w:tcPr>
          <w:p w:rsidR="005E3A3D" w:rsidRPr="005E3A3D" w:rsidRDefault="005E3A3D" w:rsidP="005E3A3D">
            <w:pPr>
              <w:ind w:left="0" w:right="0"/>
              <w:jc w:val="center"/>
              <w:rPr>
                <w:rFonts w:ascii="Book Antiqua" w:hAnsi="Book Antiqua" w:cs="Calibri"/>
                <w:b/>
                <w:bCs/>
                <w:sz w:val="18"/>
                <w:szCs w:val="18"/>
              </w:rPr>
            </w:pPr>
            <w:r w:rsidRPr="005E3A3D">
              <w:rPr>
                <w:rFonts w:ascii="Book Antiqua" w:hAnsi="Book Antiqua" w:cs="Calibri"/>
                <w:b/>
                <w:bCs/>
                <w:sz w:val="18"/>
                <w:szCs w:val="18"/>
              </w:rPr>
              <w:t>R$ 609.004,80</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Pr="004A1CDE" w:rsidRDefault="005E3A3D" w:rsidP="004F4998">
            <w:pPr>
              <w:ind w:left="0" w:right="-70"/>
              <w:jc w:val="center"/>
              <w:rPr>
                <w:rFonts w:ascii="Book Antiqua" w:hAnsi="Book Antiqua" w:cstheme="minorHAnsi"/>
                <w:b/>
                <w:bCs/>
                <w:sz w:val="16"/>
                <w:szCs w:val="16"/>
              </w:rPr>
            </w:pPr>
            <w:r w:rsidRPr="004A1CDE">
              <w:rPr>
                <w:rFonts w:ascii="Book Antiqua" w:hAnsi="Book Antiqua" w:cstheme="minorHAnsi"/>
                <w:b/>
                <w:bCs/>
                <w:sz w:val="16"/>
                <w:szCs w:val="16"/>
              </w:rPr>
              <w:t>R$</w:t>
            </w:r>
            <w:r>
              <w:rPr>
                <w:rFonts w:ascii="Book Antiqua" w:hAnsi="Book Antiqua" w:cstheme="minorHAnsi"/>
                <w:b/>
                <w:bCs/>
                <w:sz w:val="16"/>
                <w:szCs w:val="16"/>
              </w:rPr>
              <w:t>_________</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Default="005E3A3D" w:rsidP="005E3A3D">
            <w:pPr>
              <w:ind w:left="0" w:right="-71"/>
              <w:jc w:val="center"/>
            </w:pPr>
            <w:r w:rsidRPr="005154BB">
              <w:rPr>
                <w:rFonts w:ascii="Book Antiqua" w:hAnsi="Book Antiqua" w:cstheme="minorHAnsi"/>
                <w:b/>
                <w:bCs/>
                <w:sz w:val="16"/>
                <w:szCs w:val="16"/>
              </w:rPr>
              <w:t>R$_________</w:t>
            </w:r>
          </w:p>
        </w:tc>
      </w:tr>
      <w:tr w:rsidR="005E3A3D" w:rsidRPr="004A1CDE" w:rsidTr="00925231">
        <w:trPr>
          <w:trHeight w:val="73"/>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proofErr w:type="gramStart"/>
            <w:r w:rsidRPr="004A1CDE">
              <w:rPr>
                <w:rFonts w:ascii="Book Antiqua" w:eastAsia="Times New Roman" w:hAnsi="Book Antiqua" w:cs="Calibri"/>
                <w:b/>
                <w:bCs/>
                <w:color w:val="000000"/>
                <w:sz w:val="18"/>
                <w:szCs w:val="18"/>
                <w:lang w:eastAsia="pt-BR"/>
              </w:rPr>
              <w:t>9</w:t>
            </w:r>
            <w:proofErr w:type="gramEnd"/>
          </w:p>
        </w:tc>
        <w:tc>
          <w:tcPr>
            <w:tcW w:w="3970" w:type="dxa"/>
            <w:tcBorders>
              <w:top w:val="single" w:sz="4" w:space="0" w:color="auto"/>
              <w:left w:val="nil"/>
              <w:bottom w:val="single" w:sz="4" w:space="0" w:color="auto"/>
              <w:right w:val="single" w:sz="4" w:space="0" w:color="auto"/>
            </w:tcBorders>
            <w:shd w:val="clear" w:color="auto" w:fill="auto"/>
            <w:hideMark/>
          </w:tcPr>
          <w:p w:rsidR="005E3A3D" w:rsidRPr="004A1CDE" w:rsidRDefault="005E3A3D" w:rsidP="00B86433">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w:t>
            </w:r>
            <w:r w:rsidRPr="004A1CDE">
              <w:rPr>
                <w:rFonts w:ascii="Book Antiqua" w:eastAsia="Times New Roman" w:hAnsi="Book Antiqua" w:cs="Calibri"/>
                <w:b/>
                <w:bCs/>
                <w:color w:val="000000"/>
                <w:sz w:val="18"/>
                <w:szCs w:val="18"/>
                <w:lang w:eastAsia="pt-BR"/>
              </w:rPr>
              <w:t xml:space="preserve">Macadame Britado </w:t>
            </w:r>
            <w:r w:rsidRPr="004A1CDE">
              <w:rPr>
                <w:rFonts w:ascii="Book Antiqua" w:eastAsia="Times New Roman" w:hAnsi="Book Antiqua" w:cs="Calibri"/>
                <w:color w:val="000000"/>
                <w:sz w:val="18"/>
                <w:szCs w:val="18"/>
                <w:lang w:eastAsia="pt-BR"/>
              </w:rPr>
              <w:t xml:space="preserve">Composição granulométrica próxima a: 50% de pedregulho; 20% de areia grossa; 10% de areia fina e 20% de material fino. Pedra com tamanho de 9,5 mm a 31,5 mm. (Material a ser retirado em pedreira, </w:t>
            </w:r>
            <w:r w:rsidRPr="004A1CDE">
              <w:rPr>
                <w:rFonts w:ascii="Book Antiqua" w:eastAsia="Times New Roman" w:hAnsi="Book Antiqua" w:cs="Calibri"/>
                <w:color w:val="000000"/>
                <w:sz w:val="18"/>
                <w:szCs w:val="18"/>
                <w:lang w:eastAsia="pt-BR"/>
              </w:rPr>
              <w:lastRenderedPageBreak/>
              <w:t>deverá ser carregado nos veículos do município por maquinário e equipamento próprio da contratada. Raio de distância máxi</w:t>
            </w:r>
            <w:r>
              <w:rPr>
                <w:rFonts w:ascii="Book Antiqua" w:eastAsia="Times New Roman" w:hAnsi="Book Antiqua" w:cs="Calibri"/>
                <w:color w:val="000000"/>
                <w:sz w:val="18"/>
                <w:szCs w:val="18"/>
                <w:lang w:eastAsia="pt-BR"/>
              </w:rPr>
              <w:t xml:space="preserve">mo de </w:t>
            </w:r>
            <w:proofErr w:type="gramStart"/>
            <w:r>
              <w:rPr>
                <w:rFonts w:ascii="Book Antiqua" w:eastAsia="Times New Roman" w:hAnsi="Book Antiqua" w:cs="Calibri"/>
                <w:color w:val="000000"/>
                <w:sz w:val="18"/>
                <w:szCs w:val="18"/>
                <w:lang w:eastAsia="pt-BR"/>
              </w:rPr>
              <w:t>20 Km</w:t>
            </w:r>
            <w:proofErr w:type="gramEnd"/>
            <w:r>
              <w:rPr>
                <w:rFonts w:ascii="Book Antiqua" w:eastAsia="Times New Roman" w:hAnsi="Book Antiqua" w:cs="Calibri"/>
                <w:color w:val="000000"/>
                <w:sz w:val="18"/>
                <w:szCs w:val="18"/>
                <w:lang w:eastAsia="pt-BR"/>
              </w:rPr>
              <w:t xml:space="preserve"> do Centro de Gaspar</w:t>
            </w:r>
            <w:r w:rsidRPr="004A1CDE">
              <w:rPr>
                <w:rFonts w:ascii="Book Antiqua" w:eastAsia="Times New Roman" w:hAnsi="Book Antiqua" w:cs="Calibri"/>
                <w:color w:val="000000"/>
                <w:sz w:val="18"/>
                <w:szCs w:val="18"/>
                <w:lang w:eastAsia="pt-BR"/>
              </w:rPr>
              <w:t>)</w:t>
            </w:r>
            <w:r>
              <w:rPr>
                <w:rFonts w:ascii="Book Antiqua" w:eastAsia="Times New Roman" w:hAnsi="Book Antiqua" w:cs="Calibri"/>
                <w:color w:val="000000"/>
                <w:sz w:val="18"/>
                <w:szCs w:val="18"/>
                <w:lang w:eastAsia="pt-BR"/>
              </w:rPr>
              <w:t>.</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lastRenderedPageBreak/>
              <w:t>9.130</w:t>
            </w:r>
          </w:p>
        </w:tc>
        <w:tc>
          <w:tcPr>
            <w:tcW w:w="1276" w:type="dxa"/>
            <w:tcBorders>
              <w:top w:val="single" w:sz="4" w:space="0" w:color="auto"/>
              <w:left w:val="nil"/>
              <w:bottom w:val="single" w:sz="4" w:space="0" w:color="auto"/>
              <w:right w:val="single" w:sz="4" w:space="0" w:color="auto"/>
            </w:tcBorders>
            <w:vAlign w:val="center"/>
          </w:tcPr>
          <w:p w:rsidR="005E3A3D" w:rsidRPr="005E3A3D" w:rsidRDefault="005E3A3D" w:rsidP="005E3A3D">
            <w:pPr>
              <w:ind w:left="-70" w:right="0"/>
              <w:jc w:val="center"/>
              <w:rPr>
                <w:rFonts w:ascii="Book Antiqua" w:hAnsi="Book Antiqua" w:cs="Calibri"/>
                <w:b/>
                <w:bCs/>
                <w:sz w:val="18"/>
                <w:szCs w:val="18"/>
              </w:rPr>
            </w:pPr>
            <w:r w:rsidRPr="005E3A3D">
              <w:rPr>
                <w:rFonts w:ascii="Book Antiqua" w:hAnsi="Book Antiqua" w:cs="Calibri"/>
                <w:b/>
                <w:bCs/>
                <w:sz w:val="18"/>
                <w:szCs w:val="18"/>
              </w:rPr>
              <w:t>R$ 54,98</w:t>
            </w:r>
          </w:p>
        </w:tc>
        <w:tc>
          <w:tcPr>
            <w:tcW w:w="1276" w:type="dxa"/>
            <w:tcBorders>
              <w:top w:val="single" w:sz="4" w:space="0" w:color="auto"/>
              <w:left w:val="nil"/>
              <w:bottom w:val="single" w:sz="4" w:space="0" w:color="auto"/>
              <w:right w:val="single" w:sz="4" w:space="0" w:color="auto"/>
            </w:tcBorders>
            <w:vAlign w:val="center"/>
          </w:tcPr>
          <w:p w:rsidR="005E3A3D" w:rsidRPr="005E3A3D" w:rsidRDefault="005E3A3D" w:rsidP="005E3A3D">
            <w:pPr>
              <w:ind w:left="0" w:right="0"/>
              <w:jc w:val="center"/>
              <w:rPr>
                <w:rFonts w:ascii="Book Antiqua" w:hAnsi="Book Antiqua" w:cs="Calibri"/>
                <w:b/>
                <w:bCs/>
                <w:sz w:val="18"/>
                <w:szCs w:val="18"/>
              </w:rPr>
            </w:pPr>
            <w:r w:rsidRPr="005E3A3D">
              <w:rPr>
                <w:rFonts w:ascii="Book Antiqua" w:hAnsi="Book Antiqua" w:cs="Calibri"/>
                <w:b/>
                <w:bCs/>
                <w:sz w:val="18"/>
                <w:szCs w:val="18"/>
              </w:rPr>
              <w:t>R$ 501.967,40</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Pr="004A1CDE" w:rsidRDefault="005E3A3D" w:rsidP="004F4998">
            <w:pPr>
              <w:ind w:left="0" w:right="-70"/>
              <w:jc w:val="center"/>
              <w:rPr>
                <w:rFonts w:ascii="Book Antiqua" w:hAnsi="Book Antiqua" w:cstheme="minorHAnsi"/>
                <w:b/>
                <w:bCs/>
                <w:sz w:val="16"/>
                <w:szCs w:val="16"/>
              </w:rPr>
            </w:pPr>
            <w:r w:rsidRPr="004A1CDE">
              <w:rPr>
                <w:rFonts w:ascii="Book Antiqua" w:hAnsi="Book Antiqua" w:cstheme="minorHAnsi"/>
                <w:b/>
                <w:bCs/>
                <w:sz w:val="16"/>
                <w:szCs w:val="16"/>
              </w:rPr>
              <w:t>R$</w:t>
            </w:r>
            <w:r>
              <w:rPr>
                <w:rFonts w:ascii="Book Antiqua" w:hAnsi="Book Antiqua" w:cstheme="minorHAnsi"/>
                <w:b/>
                <w:bCs/>
                <w:sz w:val="16"/>
                <w:szCs w:val="16"/>
              </w:rPr>
              <w:t>_________</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Default="005E3A3D" w:rsidP="005E3A3D">
            <w:pPr>
              <w:ind w:left="0" w:right="-71"/>
              <w:jc w:val="center"/>
            </w:pPr>
            <w:r w:rsidRPr="005154BB">
              <w:rPr>
                <w:rFonts w:ascii="Book Antiqua" w:hAnsi="Book Antiqua" w:cstheme="minorHAnsi"/>
                <w:b/>
                <w:bCs/>
                <w:sz w:val="16"/>
                <w:szCs w:val="16"/>
              </w:rPr>
              <w:t>R$_________</w:t>
            </w:r>
          </w:p>
        </w:tc>
      </w:tr>
      <w:tr w:rsidR="005E3A3D" w:rsidRPr="004A1CDE" w:rsidTr="00925231">
        <w:trPr>
          <w:trHeight w:val="618"/>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lastRenderedPageBreak/>
              <w:t>10</w:t>
            </w:r>
          </w:p>
        </w:tc>
        <w:tc>
          <w:tcPr>
            <w:tcW w:w="3970" w:type="dxa"/>
            <w:tcBorders>
              <w:top w:val="single" w:sz="4" w:space="0" w:color="auto"/>
              <w:left w:val="single" w:sz="4" w:space="0" w:color="auto"/>
              <w:bottom w:val="single" w:sz="4" w:space="0" w:color="auto"/>
              <w:right w:val="single" w:sz="4" w:space="0" w:color="auto"/>
            </w:tcBorders>
            <w:shd w:val="clear" w:color="auto" w:fill="auto"/>
            <w:hideMark/>
          </w:tcPr>
          <w:p w:rsidR="005E3A3D" w:rsidRPr="004A1CDE" w:rsidRDefault="005E3A3D" w:rsidP="00B86433">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w:t>
            </w:r>
            <w:r w:rsidRPr="004A1CDE">
              <w:rPr>
                <w:rFonts w:ascii="Book Antiqua" w:eastAsia="Times New Roman" w:hAnsi="Book Antiqua" w:cs="Calibri"/>
                <w:b/>
                <w:bCs/>
                <w:color w:val="000000"/>
                <w:sz w:val="18"/>
                <w:szCs w:val="18"/>
                <w:lang w:eastAsia="pt-BR"/>
              </w:rPr>
              <w:t>Macadame Comum</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color w:val="000000"/>
                <w:sz w:val="18"/>
                <w:szCs w:val="18"/>
                <w:lang w:eastAsia="pt-BR"/>
              </w:rPr>
              <w:t>Saibro de rocha granítica com característica arenosa, coloração amarela, material que permite boa compactação. (Material entregue pelo fornecedor)</w:t>
            </w:r>
            <w:r>
              <w:rPr>
                <w:rFonts w:ascii="Book Antiqua" w:eastAsia="Times New Roman" w:hAnsi="Book Antiqua" w:cs="Calibri"/>
                <w:color w:val="000000"/>
                <w:sz w:val="18"/>
                <w:szCs w:val="18"/>
                <w:lang w:eastAsia="pt-BR"/>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2.390</w:t>
            </w:r>
          </w:p>
        </w:tc>
        <w:tc>
          <w:tcPr>
            <w:tcW w:w="1276" w:type="dxa"/>
            <w:tcBorders>
              <w:top w:val="single" w:sz="4" w:space="0" w:color="auto"/>
              <w:left w:val="single" w:sz="4" w:space="0" w:color="auto"/>
              <w:bottom w:val="single" w:sz="4" w:space="0" w:color="auto"/>
              <w:right w:val="single" w:sz="4" w:space="0" w:color="auto"/>
            </w:tcBorders>
            <w:vAlign w:val="center"/>
          </w:tcPr>
          <w:p w:rsidR="005E3A3D" w:rsidRPr="005E3A3D" w:rsidRDefault="005E3A3D" w:rsidP="005E3A3D">
            <w:pPr>
              <w:ind w:left="-70" w:right="0"/>
              <w:jc w:val="center"/>
              <w:rPr>
                <w:rFonts w:ascii="Book Antiqua" w:hAnsi="Book Antiqua" w:cs="Calibri"/>
                <w:b/>
                <w:bCs/>
                <w:sz w:val="18"/>
                <w:szCs w:val="18"/>
              </w:rPr>
            </w:pPr>
            <w:r w:rsidRPr="005E3A3D">
              <w:rPr>
                <w:rFonts w:ascii="Book Antiqua" w:hAnsi="Book Antiqua" w:cs="Calibri"/>
                <w:b/>
                <w:bCs/>
                <w:sz w:val="18"/>
                <w:szCs w:val="18"/>
              </w:rPr>
              <w:t>R$ 75,07</w:t>
            </w:r>
          </w:p>
        </w:tc>
        <w:tc>
          <w:tcPr>
            <w:tcW w:w="1276" w:type="dxa"/>
            <w:tcBorders>
              <w:top w:val="single" w:sz="4" w:space="0" w:color="auto"/>
              <w:left w:val="single" w:sz="4" w:space="0" w:color="auto"/>
              <w:bottom w:val="single" w:sz="4" w:space="0" w:color="auto"/>
              <w:right w:val="single" w:sz="4" w:space="0" w:color="auto"/>
            </w:tcBorders>
            <w:vAlign w:val="center"/>
          </w:tcPr>
          <w:p w:rsidR="005E3A3D" w:rsidRPr="005E3A3D" w:rsidRDefault="005E3A3D" w:rsidP="005E3A3D">
            <w:pPr>
              <w:ind w:left="0" w:right="0"/>
              <w:jc w:val="center"/>
              <w:rPr>
                <w:rFonts w:ascii="Book Antiqua" w:hAnsi="Book Antiqua" w:cs="Calibri"/>
                <w:b/>
                <w:bCs/>
                <w:sz w:val="18"/>
                <w:szCs w:val="18"/>
              </w:rPr>
            </w:pPr>
            <w:r w:rsidRPr="005E3A3D">
              <w:rPr>
                <w:rFonts w:ascii="Book Antiqua" w:hAnsi="Book Antiqua" w:cs="Calibri"/>
                <w:b/>
                <w:bCs/>
                <w:sz w:val="18"/>
                <w:szCs w:val="18"/>
              </w:rPr>
              <w:t>R$ 179.417,30</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Pr="004A1CDE" w:rsidRDefault="005E3A3D" w:rsidP="004F4998">
            <w:pPr>
              <w:ind w:left="0" w:right="-70"/>
              <w:jc w:val="center"/>
              <w:rPr>
                <w:rFonts w:ascii="Book Antiqua" w:hAnsi="Book Antiqua" w:cstheme="minorHAnsi"/>
                <w:b/>
                <w:bCs/>
                <w:sz w:val="16"/>
                <w:szCs w:val="16"/>
              </w:rPr>
            </w:pPr>
            <w:r w:rsidRPr="004A1CDE">
              <w:rPr>
                <w:rFonts w:ascii="Book Antiqua" w:hAnsi="Book Antiqua" w:cstheme="minorHAnsi"/>
                <w:b/>
                <w:bCs/>
                <w:sz w:val="16"/>
                <w:szCs w:val="16"/>
              </w:rPr>
              <w:t>R$</w:t>
            </w:r>
            <w:r>
              <w:rPr>
                <w:rFonts w:ascii="Book Antiqua" w:hAnsi="Book Antiqua" w:cstheme="minorHAnsi"/>
                <w:b/>
                <w:bCs/>
                <w:sz w:val="16"/>
                <w:szCs w:val="16"/>
              </w:rPr>
              <w:t>_________</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Default="005E3A3D" w:rsidP="005E3A3D">
            <w:pPr>
              <w:ind w:left="0" w:right="-71"/>
              <w:jc w:val="center"/>
            </w:pPr>
            <w:r w:rsidRPr="00DB1235">
              <w:rPr>
                <w:rFonts w:ascii="Book Antiqua" w:hAnsi="Book Antiqua" w:cstheme="minorHAnsi"/>
                <w:b/>
                <w:bCs/>
                <w:sz w:val="16"/>
                <w:szCs w:val="16"/>
              </w:rPr>
              <w:t>R$_________</w:t>
            </w:r>
          </w:p>
        </w:tc>
      </w:tr>
      <w:tr w:rsidR="005E3A3D" w:rsidRPr="004A1CDE" w:rsidTr="00925231">
        <w:trPr>
          <w:trHeight w:val="493"/>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11</w:t>
            </w:r>
          </w:p>
        </w:tc>
        <w:tc>
          <w:tcPr>
            <w:tcW w:w="3970" w:type="dxa"/>
            <w:tcBorders>
              <w:top w:val="single" w:sz="4" w:space="0" w:color="auto"/>
              <w:left w:val="single" w:sz="4" w:space="0" w:color="auto"/>
              <w:bottom w:val="single" w:sz="4" w:space="0" w:color="auto"/>
              <w:right w:val="single" w:sz="4" w:space="0" w:color="auto"/>
            </w:tcBorders>
            <w:shd w:val="clear" w:color="auto" w:fill="auto"/>
            <w:hideMark/>
          </w:tcPr>
          <w:p w:rsidR="005E3A3D" w:rsidRPr="004A1CDE" w:rsidRDefault="005E3A3D" w:rsidP="00B86433">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w:t>
            </w:r>
            <w:r w:rsidRPr="004A1CDE">
              <w:rPr>
                <w:rFonts w:ascii="Book Antiqua" w:eastAsia="Times New Roman" w:hAnsi="Book Antiqua" w:cs="Calibri"/>
                <w:b/>
                <w:bCs/>
                <w:color w:val="000000"/>
                <w:sz w:val="18"/>
                <w:szCs w:val="18"/>
                <w:lang w:eastAsia="pt-BR"/>
              </w:rPr>
              <w:t>Macadame Contaminado</w:t>
            </w:r>
            <w:r>
              <w:rPr>
                <w:rFonts w:ascii="Book Antiqua" w:eastAsia="Times New Roman" w:hAnsi="Book Antiqua" w:cs="Calibri"/>
                <w:color w:val="000000"/>
                <w:sz w:val="18"/>
                <w:szCs w:val="18"/>
                <w:lang w:eastAsia="pt-BR"/>
              </w:rPr>
              <w:t xml:space="preserve"> </w:t>
            </w:r>
            <w:r w:rsidRPr="004A1CDE">
              <w:rPr>
                <w:rFonts w:ascii="Book Antiqua" w:eastAsia="Times New Roman" w:hAnsi="Book Antiqua" w:cs="Calibri"/>
                <w:color w:val="000000"/>
                <w:sz w:val="18"/>
                <w:szCs w:val="18"/>
                <w:lang w:eastAsia="pt-BR"/>
              </w:rPr>
              <w:t>Material arenoso com fragmentos maiores de rocha granítica, material mais bruto (grosso). (Material entregue pelo fornecedor)</w:t>
            </w:r>
            <w:r>
              <w:rPr>
                <w:rFonts w:ascii="Book Antiqua" w:eastAsia="Times New Roman" w:hAnsi="Book Antiqua" w:cs="Calibri"/>
                <w:color w:val="000000"/>
                <w:sz w:val="18"/>
                <w:szCs w:val="18"/>
                <w:lang w:eastAsia="pt-BR"/>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1.130</w:t>
            </w:r>
          </w:p>
        </w:tc>
        <w:tc>
          <w:tcPr>
            <w:tcW w:w="1276" w:type="dxa"/>
            <w:tcBorders>
              <w:top w:val="single" w:sz="4" w:space="0" w:color="auto"/>
              <w:left w:val="single" w:sz="4" w:space="0" w:color="auto"/>
              <w:bottom w:val="single" w:sz="4" w:space="0" w:color="auto"/>
              <w:right w:val="single" w:sz="4" w:space="0" w:color="auto"/>
            </w:tcBorders>
            <w:vAlign w:val="center"/>
          </w:tcPr>
          <w:p w:rsidR="005E3A3D" w:rsidRPr="005E3A3D" w:rsidRDefault="005E3A3D" w:rsidP="005E3A3D">
            <w:pPr>
              <w:ind w:left="-70" w:right="0"/>
              <w:jc w:val="center"/>
              <w:rPr>
                <w:rFonts w:ascii="Book Antiqua" w:hAnsi="Book Antiqua" w:cs="Calibri"/>
                <w:b/>
                <w:bCs/>
                <w:sz w:val="18"/>
                <w:szCs w:val="18"/>
              </w:rPr>
            </w:pPr>
            <w:r w:rsidRPr="005E3A3D">
              <w:rPr>
                <w:rFonts w:ascii="Book Antiqua" w:hAnsi="Book Antiqua" w:cs="Calibri"/>
                <w:b/>
                <w:bCs/>
                <w:sz w:val="18"/>
                <w:szCs w:val="18"/>
              </w:rPr>
              <w:t>R$ 78,90</w:t>
            </w:r>
          </w:p>
        </w:tc>
        <w:tc>
          <w:tcPr>
            <w:tcW w:w="1276" w:type="dxa"/>
            <w:tcBorders>
              <w:top w:val="single" w:sz="4" w:space="0" w:color="auto"/>
              <w:left w:val="single" w:sz="4" w:space="0" w:color="auto"/>
              <w:bottom w:val="single" w:sz="4" w:space="0" w:color="auto"/>
              <w:right w:val="single" w:sz="4" w:space="0" w:color="auto"/>
            </w:tcBorders>
            <w:vAlign w:val="center"/>
          </w:tcPr>
          <w:p w:rsidR="005E3A3D" w:rsidRPr="005E3A3D" w:rsidRDefault="005E3A3D" w:rsidP="005E3A3D">
            <w:pPr>
              <w:ind w:left="0" w:right="0"/>
              <w:jc w:val="center"/>
              <w:rPr>
                <w:rFonts w:ascii="Book Antiqua" w:hAnsi="Book Antiqua" w:cs="Calibri"/>
                <w:b/>
                <w:bCs/>
                <w:sz w:val="18"/>
                <w:szCs w:val="18"/>
              </w:rPr>
            </w:pPr>
            <w:r w:rsidRPr="005E3A3D">
              <w:rPr>
                <w:rFonts w:ascii="Book Antiqua" w:hAnsi="Book Antiqua" w:cs="Calibri"/>
                <w:b/>
                <w:bCs/>
                <w:sz w:val="18"/>
                <w:szCs w:val="18"/>
              </w:rPr>
              <w:t>R$ 89.157,00</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Pr="004A1CDE" w:rsidRDefault="005E3A3D" w:rsidP="004F4998">
            <w:pPr>
              <w:ind w:left="0" w:right="-70"/>
              <w:jc w:val="center"/>
              <w:rPr>
                <w:rFonts w:ascii="Book Antiqua" w:hAnsi="Book Antiqua" w:cstheme="minorHAnsi"/>
                <w:b/>
                <w:bCs/>
                <w:sz w:val="16"/>
                <w:szCs w:val="16"/>
              </w:rPr>
            </w:pPr>
            <w:r w:rsidRPr="004A1CDE">
              <w:rPr>
                <w:rFonts w:ascii="Book Antiqua" w:hAnsi="Book Antiqua" w:cstheme="minorHAnsi"/>
                <w:b/>
                <w:bCs/>
                <w:sz w:val="16"/>
                <w:szCs w:val="16"/>
              </w:rPr>
              <w:t>R$</w:t>
            </w:r>
            <w:r>
              <w:rPr>
                <w:rFonts w:ascii="Book Antiqua" w:hAnsi="Book Antiqua" w:cstheme="minorHAnsi"/>
                <w:b/>
                <w:bCs/>
                <w:sz w:val="16"/>
                <w:szCs w:val="16"/>
              </w:rPr>
              <w:t>_________</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Default="005E3A3D" w:rsidP="005E3A3D">
            <w:pPr>
              <w:ind w:left="0" w:right="-71"/>
              <w:jc w:val="center"/>
            </w:pPr>
            <w:r w:rsidRPr="00DB1235">
              <w:rPr>
                <w:rFonts w:ascii="Book Antiqua" w:hAnsi="Book Antiqua" w:cstheme="minorHAnsi"/>
                <w:b/>
                <w:bCs/>
                <w:sz w:val="16"/>
                <w:szCs w:val="16"/>
              </w:rPr>
              <w:t>R$_________</w:t>
            </w:r>
          </w:p>
        </w:tc>
      </w:tr>
      <w:tr w:rsidR="005E3A3D" w:rsidRPr="004A1CDE" w:rsidTr="00925231">
        <w:trPr>
          <w:trHeight w:val="649"/>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12</w:t>
            </w:r>
          </w:p>
        </w:tc>
        <w:tc>
          <w:tcPr>
            <w:tcW w:w="3970" w:type="dxa"/>
            <w:tcBorders>
              <w:top w:val="single" w:sz="4" w:space="0" w:color="auto"/>
              <w:left w:val="single" w:sz="4" w:space="0" w:color="auto"/>
              <w:bottom w:val="single" w:sz="4" w:space="0" w:color="auto"/>
              <w:right w:val="single" w:sz="4" w:space="0" w:color="auto"/>
            </w:tcBorders>
            <w:shd w:val="clear" w:color="auto" w:fill="auto"/>
            <w:hideMark/>
          </w:tcPr>
          <w:p w:rsidR="005E3A3D" w:rsidRPr="004A1CDE" w:rsidRDefault="005E3A3D" w:rsidP="00B86433">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w:t>
            </w:r>
            <w:r w:rsidRPr="004A1CDE">
              <w:rPr>
                <w:rFonts w:ascii="Book Antiqua" w:eastAsia="Times New Roman" w:hAnsi="Book Antiqua" w:cs="Calibri"/>
                <w:b/>
                <w:bCs/>
                <w:color w:val="000000"/>
                <w:sz w:val="18"/>
                <w:szCs w:val="18"/>
                <w:lang w:eastAsia="pt-BR"/>
              </w:rPr>
              <w:t>Macadame Roxo</w:t>
            </w:r>
            <w:proofErr w:type="gramStart"/>
            <w:r w:rsidRPr="004A1CDE">
              <w:rPr>
                <w:rFonts w:ascii="Book Antiqua" w:eastAsia="Times New Roman" w:hAnsi="Book Antiqua" w:cs="Calibri"/>
                <w:b/>
                <w:bCs/>
                <w:color w:val="000000"/>
                <w:sz w:val="18"/>
                <w:szCs w:val="18"/>
                <w:lang w:eastAsia="pt-BR"/>
              </w:rPr>
              <w:t xml:space="preserve"> </w:t>
            </w:r>
            <w:r>
              <w:rPr>
                <w:rFonts w:ascii="Book Antiqua" w:eastAsia="Times New Roman" w:hAnsi="Book Antiqua" w:cs="Calibri"/>
                <w:b/>
                <w:bCs/>
                <w:color w:val="000000"/>
                <w:sz w:val="18"/>
                <w:szCs w:val="18"/>
                <w:lang w:eastAsia="pt-BR"/>
              </w:rPr>
              <w:t xml:space="preserve"> </w:t>
            </w:r>
            <w:proofErr w:type="gramEnd"/>
            <w:r w:rsidRPr="004A1CDE">
              <w:rPr>
                <w:rFonts w:ascii="Book Antiqua" w:eastAsia="Times New Roman" w:hAnsi="Book Antiqua" w:cs="Calibri"/>
                <w:color w:val="000000"/>
                <w:sz w:val="18"/>
                <w:szCs w:val="18"/>
                <w:lang w:eastAsia="pt-BR"/>
              </w:rPr>
              <w:t>Alteração da rocha do conglomerado com seixos de quartzo, de coloração roxa, proporciona alta resistência do revestimento em locais íngremes. (Material entregue pelo fornecedor)</w:t>
            </w:r>
            <w:r>
              <w:rPr>
                <w:rFonts w:ascii="Book Antiqua" w:eastAsia="Times New Roman" w:hAnsi="Book Antiqua" w:cs="Calibri"/>
                <w:color w:val="000000"/>
                <w:sz w:val="18"/>
                <w:szCs w:val="18"/>
                <w:lang w:eastAsia="pt-BR"/>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5.234</w:t>
            </w:r>
          </w:p>
        </w:tc>
        <w:tc>
          <w:tcPr>
            <w:tcW w:w="1276" w:type="dxa"/>
            <w:tcBorders>
              <w:top w:val="single" w:sz="4" w:space="0" w:color="auto"/>
              <w:left w:val="single" w:sz="4" w:space="0" w:color="auto"/>
              <w:bottom w:val="single" w:sz="4" w:space="0" w:color="auto"/>
              <w:right w:val="single" w:sz="4" w:space="0" w:color="auto"/>
            </w:tcBorders>
            <w:vAlign w:val="center"/>
          </w:tcPr>
          <w:p w:rsidR="005E3A3D" w:rsidRPr="005E3A3D" w:rsidRDefault="005E3A3D" w:rsidP="005E3A3D">
            <w:pPr>
              <w:ind w:left="-70" w:right="0"/>
              <w:jc w:val="center"/>
              <w:rPr>
                <w:rFonts w:ascii="Book Antiqua" w:hAnsi="Book Antiqua" w:cs="Calibri"/>
                <w:b/>
                <w:bCs/>
                <w:sz w:val="18"/>
                <w:szCs w:val="18"/>
              </w:rPr>
            </w:pPr>
            <w:r w:rsidRPr="005E3A3D">
              <w:rPr>
                <w:rFonts w:ascii="Book Antiqua" w:hAnsi="Book Antiqua" w:cs="Calibri"/>
                <w:b/>
                <w:bCs/>
                <w:sz w:val="18"/>
                <w:szCs w:val="18"/>
              </w:rPr>
              <w:t>R$ 56,14</w:t>
            </w:r>
          </w:p>
        </w:tc>
        <w:tc>
          <w:tcPr>
            <w:tcW w:w="1276" w:type="dxa"/>
            <w:tcBorders>
              <w:top w:val="single" w:sz="4" w:space="0" w:color="auto"/>
              <w:left w:val="single" w:sz="4" w:space="0" w:color="auto"/>
              <w:bottom w:val="single" w:sz="4" w:space="0" w:color="auto"/>
              <w:right w:val="single" w:sz="4" w:space="0" w:color="auto"/>
            </w:tcBorders>
            <w:vAlign w:val="center"/>
          </w:tcPr>
          <w:p w:rsidR="005E3A3D" w:rsidRPr="005E3A3D" w:rsidRDefault="005E3A3D" w:rsidP="005E3A3D">
            <w:pPr>
              <w:ind w:left="0" w:right="0"/>
              <w:jc w:val="center"/>
              <w:rPr>
                <w:rFonts w:ascii="Book Antiqua" w:hAnsi="Book Antiqua" w:cs="Calibri"/>
                <w:b/>
                <w:bCs/>
                <w:sz w:val="18"/>
                <w:szCs w:val="18"/>
              </w:rPr>
            </w:pPr>
            <w:r w:rsidRPr="005E3A3D">
              <w:rPr>
                <w:rFonts w:ascii="Book Antiqua" w:hAnsi="Book Antiqua" w:cs="Calibri"/>
                <w:b/>
                <w:bCs/>
                <w:sz w:val="18"/>
                <w:szCs w:val="18"/>
              </w:rPr>
              <w:t>R$ 293.836,76</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Pr="004A1CDE" w:rsidRDefault="005E3A3D" w:rsidP="004F4998">
            <w:pPr>
              <w:ind w:left="0" w:right="-70"/>
              <w:jc w:val="center"/>
              <w:rPr>
                <w:rFonts w:ascii="Book Antiqua" w:hAnsi="Book Antiqua" w:cstheme="minorHAnsi"/>
                <w:b/>
                <w:bCs/>
                <w:sz w:val="16"/>
                <w:szCs w:val="16"/>
              </w:rPr>
            </w:pPr>
            <w:r w:rsidRPr="004A1CDE">
              <w:rPr>
                <w:rFonts w:ascii="Book Antiqua" w:hAnsi="Book Antiqua" w:cstheme="minorHAnsi"/>
                <w:b/>
                <w:bCs/>
                <w:sz w:val="16"/>
                <w:szCs w:val="16"/>
              </w:rPr>
              <w:t>R$</w:t>
            </w:r>
            <w:r>
              <w:rPr>
                <w:rFonts w:ascii="Book Antiqua" w:hAnsi="Book Antiqua" w:cstheme="minorHAnsi"/>
                <w:b/>
                <w:bCs/>
                <w:sz w:val="16"/>
                <w:szCs w:val="16"/>
              </w:rPr>
              <w:t>_________</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Default="005E3A3D" w:rsidP="005E3A3D">
            <w:pPr>
              <w:ind w:left="0" w:right="-71"/>
              <w:jc w:val="center"/>
            </w:pPr>
            <w:r w:rsidRPr="00DB1235">
              <w:rPr>
                <w:rFonts w:ascii="Book Antiqua" w:hAnsi="Book Antiqua" w:cstheme="minorHAnsi"/>
                <w:b/>
                <w:bCs/>
                <w:sz w:val="16"/>
                <w:szCs w:val="16"/>
              </w:rPr>
              <w:t>R$_________</w:t>
            </w:r>
          </w:p>
        </w:tc>
      </w:tr>
      <w:tr w:rsidR="005E3A3D" w:rsidRPr="004A1CDE" w:rsidTr="00925231">
        <w:trPr>
          <w:trHeight w:val="315"/>
        </w:trPr>
        <w:tc>
          <w:tcPr>
            <w:tcW w:w="425" w:type="dxa"/>
            <w:tcBorders>
              <w:top w:val="nil"/>
              <w:left w:val="single" w:sz="4" w:space="0" w:color="auto"/>
              <w:bottom w:val="single" w:sz="4" w:space="0" w:color="auto"/>
              <w:right w:val="single" w:sz="4" w:space="0" w:color="auto"/>
            </w:tcBorders>
            <w:shd w:val="clear" w:color="000000" w:fill="F2DDDC"/>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13</w:t>
            </w:r>
          </w:p>
        </w:tc>
        <w:tc>
          <w:tcPr>
            <w:tcW w:w="3970" w:type="dxa"/>
            <w:tcBorders>
              <w:top w:val="single" w:sz="4" w:space="0" w:color="auto"/>
              <w:left w:val="nil"/>
              <w:bottom w:val="single" w:sz="4" w:space="0" w:color="auto"/>
              <w:right w:val="single" w:sz="4" w:space="0" w:color="auto"/>
            </w:tcBorders>
            <w:shd w:val="clear" w:color="auto" w:fill="auto"/>
            <w:hideMark/>
          </w:tcPr>
          <w:p w:rsidR="005E3A3D" w:rsidRPr="006C74BD" w:rsidRDefault="005E3A3D" w:rsidP="00B86433">
            <w:pPr>
              <w:ind w:left="0" w:right="0"/>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M³</w:t>
            </w:r>
            <w:r w:rsidRPr="004A1CDE">
              <w:rPr>
                <w:rFonts w:ascii="Book Antiqua" w:eastAsia="Times New Roman" w:hAnsi="Book Antiqua" w:cs="Calibri"/>
                <w:color w:val="000000"/>
                <w:sz w:val="18"/>
                <w:szCs w:val="18"/>
                <w:lang w:eastAsia="pt-BR"/>
              </w:rPr>
              <w:br w:type="page"/>
            </w:r>
            <w:r>
              <w:rPr>
                <w:rFonts w:ascii="Book Antiqua" w:eastAsia="Times New Roman" w:hAnsi="Book Antiqua" w:cs="Calibri"/>
                <w:color w:val="000000"/>
                <w:sz w:val="18"/>
                <w:szCs w:val="18"/>
                <w:lang w:eastAsia="pt-BR"/>
              </w:rPr>
              <w:t xml:space="preserve">. </w:t>
            </w:r>
            <w:r w:rsidRPr="004A1CDE">
              <w:rPr>
                <w:rFonts w:ascii="Book Antiqua" w:eastAsia="Times New Roman" w:hAnsi="Book Antiqua" w:cs="Calibri"/>
                <w:b/>
                <w:bCs/>
                <w:color w:val="000000"/>
                <w:sz w:val="18"/>
                <w:szCs w:val="18"/>
                <w:lang w:eastAsia="pt-BR"/>
              </w:rPr>
              <w:t>Base Estabilizada Granulometricamente</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color w:val="000000"/>
                <w:sz w:val="18"/>
                <w:szCs w:val="18"/>
                <w:lang w:eastAsia="pt-BR"/>
              </w:rPr>
              <w:t>(Material entregue pelo fornecedor)</w:t>
            </w:r>
            <w:r>
              <w:rPr>
                <w:rFonts w:ascii="Book Antiqua" w:eastAsia="Times New Roman" w:hAnsi="Book Antiqua" w:cs="Calibri"/>
                <w:color w:val="000000"/>
                <w:sz w:val="18"/>
                <w:szCs w:val="18"/>
                <w:lang w:eastAsia="pt-BR"/>
              </w:rPr>
              <w:t>.</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4.760</w:t>
            </w:r>
          </w:p>
        </w:tc>
        <w:tc>
          <w:tcPr>
            <w:tcW w:w="1276" w:type="dxa"/>
            <w:tcBorders>
              <w:top w:val="single" w:sz="4" w:space="0" w:color="auto"/>
              <w:left w:val="nil"/>
              <w:bottom w:val="single" w:sz="4" w:space="0" w:color="auto"/>
              <w:right w:val="single" w:sz="4" w:space="0" w:color="auto"/>
            </w:tcBorders>
            <w:vAlign w:val="center"/>
          </w:tcPr>
          <w:p w:rsidR="005E3A3D" w:rsidRPr="005E3A3D" w:rsidRDefault="005E3A3D" w:rsidP="005E3A3D">
            <w:pPr>
              <w:ind w:left="-70" w:right="0"/>
              <w:jc w:val="center"/>
              <w:rPr>
                <w:rFonts w:ascii="Book Antiqua" w:hAnsi="Book Antiqua" w:cs="Calibri"/>
                <w:b/>
                <w:bCs/>
                <w:sz w:val="18"/>
                <w:szCs w:val="18"/>
              </w:rPr>
            </w:pPr>
            <w:r w:rsidRPr="005E3A3D">
              <w:rPr>
                <w:rFonts w:ascii="Book Antiqua" w:hAnsi="Book Antiqua" w:cs="Calibri"/>
                <w:b/>
                <w:bCs/>
                <w:sz w:val="18"/>
                <w:szCs w:val="18"/>
              </w:rPr>
              <w:t>R$ 103,88</w:t>
            </w:r>
          </w:p>
        </w:tc>
        <w:tc>
          <w:tcPr>
            <w:tcW w:w="1276" w:type="dxa"/>
            <w:tcBorders>
              <w:top w:val="single" w:sz="4" w:space="0" w:color="auto"/>
              <w:left w:val="nil"/>
              <w:bottom w:val="single" w:sz="4" w:space="0" w:color="auto"/>
              <w:right w:val="single" w:sz="4" w:space="0" w:color="auto"/>
            </w:tcBorders>
            <w:vAlign w:val="center"/>
          </w:tcPr>
          <w:p w:rsidR="005E3A3D" w:rsidRPr="005E3A3D" w:rsidRDefault="005E3A3D" w:rsidP="005E3A3D">
            <w:pPr>
              <w:ind w:left="0" w:right="0"/>
              <w:jc w:val="center"/>
              <w:rPr>
                <w:rFonts w:ascii="Book Antiqua" w:hAnsi="Book Antiqua" w:cs="Calibri"/>
                <w:b/>
                <w:bCs/>
                <w:sz w:val="18"/>
                <w:szCs w:val="18"/>
              </w:rPr>
            </w:pPr>
            <w:r w:rsidRPr="005E3A3D">
              <w:rPr>
                <w:rFonts w:ascii="Book Antiqua" w:hAnsi="Book Antiqua" w:cs="Calibri"/>
                <w:b/>
                <w:bCs/>
                <w:sz w:val="18"/>
                <w:szCs w:val="18"/>
              </w:rPr>
              <w:t>R$ 494.468,80</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Pr="004A1CDE" w:rsidRDefault="005E3A3D" w:rsidP="004F4998">
            <w:pPr>
              <w:ind w:left="0" w:right="-70"/>
              <w:jc w:val="center"/>
              <w:rPr>
                <w:rFonts w:ascii="Book Antiqua" w:hAnsi="Book Antiqua" w:cstheme="minorHAnsi"/>
                <w:b/>
                <w:bCs/>
                <w:sz w:val="16"/>
                <w:szCs w:val="16"/>
              </w:rPr>
            </w:pPr>
            <w:r w:rsidRPr="004A1CDE">
              <w:rPr>
                <w:rFonts w:ascii="Book Antiqua" w:hAnsi="Book Antiqua" w:cstheme="minorHAnsi"/>
                <w:b/>
                <w:bCs/>
                <w:sz w:val="16"/>
                <w:szCs w:val="16"/>
              </w:rPr>
              <w:t>R$</w:t>
            </w:r>
            <w:r>
              <w:rPr>
                <w:rFonts w:ascii="Book Antiqua" w:hAnsi="Book Antiqua" w:cstheme="minorHAnsi"/>
                <w:b/>
                <w:bCs/>
                <w:sz w:val="16"/>
                <w:szCs w:val="16"/>
              </w:rPr>
              <w:t>_________</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Default="005E3A3D" w:rsidP="005E3A3D">
            <w:pPr>
              <w:ind w:left="0" w:right="-71"/>
              <w:jc w:val="center"/>
            </w:pPr>
            <w:r w:rsidRPr="00FD70CD">
              <w:rPr>
                <w:rFonts w:ascii="Book Antiqua" w:hAnsi="Book Antiqua" w:cstheme="minorHAnsi"/>
                <w:b/>
                <w:bCs/>
                <w:sz w:val="16"/>
                <w:szCs w:val="16"/>
              </w:rPr>
              <w:t>R$_________</w:t>
            </w:r>
          </w:p>
        </w:tc>
      </w:tr>
      <w:tr w:rsidR="005E3A3D" w:rsidRPr="004A1CDE" w:rsidTr="00925231">
        <w:trPr>
          <w:trHeight w:val="735"/>
        </w:trPr>
        <w:tc>
          <w:tcPr>
            <w:tcW w:w="425" w:type="dxa"/>
            <w:tcBorders>
              <w:top w:val="nil"/>
              <w:left w:val="single" w:sz="4" w:space="0" w:color="auto"/>
              <w:bottom w:val="single" w:sz="4" w:space="0" w:color="auto"/>
              <w:right w:val="single" w:sz="4" w:space="0" w:color="auto"/>
            </w:tcBorders>
            <w:shd w:val="clear" w:color="000000" w:fill="F2DDDC"/>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14</w:t>
            </w:r>
          </w:p>
        </w:tc>
        <w:tc>
          <w:tcPr>
            <w:tcW w:w="3970" w:type="dxa"/>
            <w:tcBorders>
              <w:top w:val="nil"/>
              <w:left w:val="nil"/>
              <w:bottom w:val="single" w:sz="4" w:space="0" w:color="auto"/>
              <w:right w:val="single" w:sz="4" w:space="0" w:color="auto"/>
            </w:tcBorders>
            <w:shd w:val="clear" w:color="auto" w:fill="auto"/>
            <w:hideMark/>
          </w:tcPr>
          <w:p w:rsidR="005E3A3D" w:rsidRPr="004A1CDE" w:rsidRDefault="005E3A3D" w:rsidP="00B86433">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w:t>
            </w:r>
            <w:r w:rsidRPr="004A1CDE">
              <w:rPr>
                <w:rFonts w:ascii="Book Antiqua" w:eastAsia="Times New Roman" w:hAnsi="Book Antiqua" w:cs="Calibri"/>
                <w:b/>
                <w:bCs/>
                <w:color w:val="000000"/>
                <w:sz w:val="18"/>
                <w:szCs w:val="18"/>
                <w:lang w:eastAsia="pt-BR"/>
              </w:rPr>
              <w:t xml:space="preserve">Base Estabilizada Granulometricamente </w:t>
            </w:r>
            <w:r w:rsidRPr="004A1CDE">
              <w:rPr>
                <w:rFonts w:ascii="Book Antiqua" w:eastAsia="Times New Roman" w:hAnsi="Book Antiqua" w:cs="Calibri"/>
                <w:color w:val="000000"/>
                <w:sz w:val="18"/>
                <w:szCs w:val="18"/>
                <w:lang w:eastAsia="pt-BR"/>
              </w:rPr>
              <w:t>(Material a ser retirado em pedreira, deverá ser carregado nos veículos do município por maquinário e equipamento próprio da contratada. Raio de distância máxi</w:t>
            </w:r>
            <w:r>
              <w:rPr>
                <w:rFonts w:ascii="Book Antiqua" w:eastAsia="Times New Roman" w:hAnsi="Book Antiqua" w:cs="Calibri"/>
                <w:color w:val="000000"/>
                <w:sz w:val="18"/>
                <w:szCs w:val="18"/>
                <w:lang w:eastAsia="pt-BR"/>
              </w:rPr>
              <w:t xml:space="preserve">mo de </w:t>
            </w:r>
            <w:proofErr w:type="gramStart"/>
            <w:r>
              <w:rPr>
                <w:rFonts w:ascii="Book Antiqua" w:eastAsia="Times New Roman" w:hAnsi="Book Antiqua" w:cs="Calibri"/>
                <w:color w:val="000000"/>
                <w:sz w:val="18"/>
                <w:szCs w:val="18"/>
                <w:lang w:eastAsia="pt-BR"/>
              </w:rPr>
              <w:t>20 Km</w:t>
            </w:r>
            <w:proofErr w:type="gramEnd"/>
            <w:r>
              <w:rPr>
                <w:rFonts w:ascii="Book Antiqua" w:eastAsia="Times New Roman" w:hAnsi="Book Antiqua" w:cs="Calibri"/>
                <w:color w:val="000000"/>
                <w:sz w:val="18"/>
                <w:szCs w:val="18"/>
                <w:lang w:eastAsia="pt-BR"/>
              </w:rPr>
              <w:t xml:space="preserve"> do Centro de Gaspar</w:t>
            </w:r>
            <w:r w:rsidRPr="004A1CDE">
              <w:rPr>
                <w:rFonts w:ascii="Book Antiqua" w:eastAsia="Times New Roman" w:hAnsi="Book Antiqua" w:cs="Calibri"/>
                <w:color w:val="000000"/>
                <w:sz w:val="18"/>
                <w:szCs w:val="18"/>
                <w:lang w:eastAsia="pt-BR"/>
              </w:rPr>
              <w:t>)</w:t>
            </w:r>
            <w:r>
              <w:rPr>
                <w:rFonts w:ascii="Book Antiqua" w:eastAsia="Times New Roman" w:hAnsi="Book Antiqua" w:cs="Calibri"/>
                <w:color w:val="000000"/>
                <w:sz w:val="18"/>
                <w:szCs w:val="18"/>
                <w:lang w:eastAsia="pt-BR"/>
              </w:rPr>
              <w:t>.</w:t>
            </w:r>
          </w:p>
        </w:tc>
        <w:tc>
          <w:tcPr>
            <w:tcW w:w="992" w:type="dxa"/>
            <w:tcBorders>
              <w:top w:val="nil"/>
              <w:left w:val="nil"/>
              <w:bottom w:val="single" w:sz="4" w:space="0" w:color="auto"/>
              <w:right w:val="single" w:sz="4" w:space="0" w:color="auto"/>
            </w:tcBorders>
            <w:shd w:val="clear" w:color="auto" w:fill="auto"/>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2.580</w:t>
            </w:r>
          </w:p>
        </w:tc>
        <w:tc>
          <w:tcPr>
            <w:tcW w:w="1276" w:type="dxa"/>
            <w:tcBorders>
              <w:top w:val="nil"/>
              <w:left w:val="nil"/>
              <w:bottom w:val="single" w:sz="4" w:space="0" w:color="auto"/>
              <w:right w:val="single" w:sz="4" w:space="0" w:color="auto"/>
            </w:tcBorders>
            <w:vAlign w:val="center"/>
          </w:tcPr>
          <w:p w:rsidR="005E3A3D" w:rsidRPr="005E3A3D" w:rsidRDefault="005E3A3D" w:rsidP="005E3A3D">
            <w:pPr>
              <w:ind w:left="-70" w:right="0"/>
              <w:jc w:val="center"/>
              <w:rPr>
                <w:rFonts w:ascii="Book Antiqua" w:hAnsi="Book Antiqua" w:cs="Calibri"/>
                <w:b/>
                <w:bCs/>
                <w:sz w:val="18"/>
                <w:szCs w:val="18"/>
              </w:rPr>
            </w:pPr>
            <w:r w:rsidRPr="005E3A3D">
              <w:rPr>
                <w:rFonts w:ascii="Book Antiqua" w:hAnsi="Book Antiqua" w:cs="Calibri"/>
                <w:b/>
                <w:bCs/>
                <w:sz w:val="18"/>
                <w:szCs w:val="18"/>
              </w:rPr>
              <w:t>R$ 91,43</w:t>
            </w:r>
          </w:p>
        </w:tc>
        <w:tc>
          <w:tcPr>
            <w:tcW w:w="1276" w:type="dxa"/>
            <w:tcBorders>
              <w:top w:val="single" w:sz="4" w:space="0" w:color="auto"/>
              <w:left w:val="nil"/>
              <w:bottom w:val="single" w:sz="4" w:space="0" w:color="auto"/>
              <w:right w:val="single" w:sz="4" w:space="0" w:color="auto"/>
            </w:tcBorders>
            <w:vAlign w:val="center"/>
          </w:tcPr>
          <w:p w:rsidR="005E3A3D" w:rsidRPr="005E3A3D" w:rsidRDefault="005E3A3D" w:rsidP="005E3A3D">
            <w:pPr>
              <w:ind w:left="0" w:right="0"/>
              <w:jc w:val="center"/>
              <w:rPr>
                <w:rFonts w:ascii="Book Antiqua" w:hAnsi="Book Antiqua" w:cs="Calibri"/>
                <w:b/>
                <w:bCs/>
                <w:sz w:val="18"/>
                <w:szCs w:val="18"/>
              </w:rPr>
            </w:pPr>
            <w:r w:rsidRPr="005E3A3D">
              <w:rPr>
                <w:rFonts w:ascii="Book Antiqua" w:hAnsi="Book Antiqua" w:cs="Calibri"/>
                <w:b/>
                <w:bCs/>
                <w:sz w:val="18"/>
                <w:szCs w:val="18"/>
              </w:rPr>
              <w:t>R$ 235.889,40</w:t>
            </w:r>
          </w:p>
        </w:tc>
        <w:tc>
          <w:tcPr>
            <w:tcW w:w="1275" w:type="dxa"/>
            <w:tcBorders>
              <w:top w:val="nil"/>
              <w:left w:val="single" w:sz="4" w:space="0" w:color="auto"/>
              <w:bottom w:val="single" w:sz="4" w:space="0" w:color="auto"/>
              <w:right w:val="single" w:sz="4" w:space="0" w:color="auto"/>
            </w:tcBorders>
            <w:vAlign w:val="center"/>
          </w:tcPr>
          <w:p w:rsidR="005E3A3D" w:rsidRPr="004A1CDE" w:rsidRDefault="005E3A3D" w:rsidP="004F4998">
            <w:pPr>
              <w:ind w:left="0" w:right="-70"/>
              <w:jc w:val="center"/>
              <w:rPr>
                <w:rFonts w:ascii="Book Antiqua" w:hAnsi="Book Antiqua" w:cstheme="minorHAnsi"/>
                <w:b/>
                <w:bCs/>
                <w:sz w:val="16"/>
                <w:szCs w:val="16"/>
              </w:rPr>
            </w:pPr>
            <w:r w:rsidRPr="004A1CDE">
              <w:rPr>
                <w:rFonts w:ascii="Book Antiqua" w:hAnsi="Book Antiqua" w:cstheme="minorHAnsi"/>
                <w:b/>
                <w:bCs/>
                <w:sz w:val="16"/>
                <w:szCs w:val="16"/>
              </w:rPr>
              <w:t>R$</w:t>
            </w:r>
            <w:r>
              <w:rPr>
                <w:rFonts w:ascii="Book Antiqua" w:hAnsi="Book Antiqua" w:cstheme="minorHAnsi"/>
                <w:b/>
                <w:bCs/>
                <w:sz w:val="16"/>
                <w:szCs w:val="16"/>
              </w:rPr>
              <w:t>_________</w:t>
            </w:r>
          </w:p>
        </w:tc>
        <w:tc>
          <w:tcPr>
            <w:tcW w:w="1275" w:type="dxa"/>
            <w:tcBorders>
              <w:top w:val="nil"/>
              <w:left w:val="single" w:sz="4" w:space="0" w:color="auto"/>
              <w:bottom w:val="single" w:sz="4" w:space="0" w:color="auto"/>
              <w:right w:val="single" w:sz="4" w:space="0" w:color="auto"/>
            </w:tcBorders>
            <w:vAlign w:val="center"/>
          </w:tcPr>
          <w:p w:rsidR="005E3A3D" w:rsidRDefault="005E3A3D" w:rsidP="005E3A3D">
            <w:pPr>
              <w:ind w:left="0" w:right="-71"/>
              <w:jc w:val="center"/>
            </w:pPr>
            <w:r w:rsidRPr="00FD70CD">
              <w:rPr>
                <w:rFonts w:ascii="Book Antiqua" w:hAnsi="Book Antiqua" w:cstheme="minorHAnsi"/>
                <w:b/>
                <w:bCs/>
                <w:sz w:val="16"/>
                <w:szCs w:val="16"/>
              </w:rPr>
              <w:t>R$_________</w:t>
            </w:r>
          </w:p>
        </w:tc>
      </w:tr>
      <w:tr w:rsidR="005E3A3D" w:rsidRPr="004A1CDE" w:rsidTr="00925231">
        <w:trPr>
          <w:trHeight w:val="315"/>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15</w:t>
            </w:r>
          </w:p>
        </w:tc>
        <w:tc>
          <w:tcPr>
            <w:tcW w:w="3970" w:type="dxa"/>
            <w:tcBorders>
              <w:top w:val="single" w:sz="4" w:space="0" w:color="auto"/>
              <w:left w:val="single" w:sz="4" w:space="0" w:color="auto"/>
              <w:bottom w:val="single" w:sz="4" w:space="0" w:color="auto"/>
              <w:right w:val="single" w:sz="4" w:space="0" w:color="auto"/>
            </w:tcBorders>
            <w:shd w:val="clear" w:color="auto" w:fill="auto"/>
            <w:hideMark/>
          </w:tcPr>
          <w:p w:rsidR="005E3A3D" w:rsidRPr="004A1CDE" w:rsidRDefault="005E3A3D" w:rsidP="00B86433">
            <w:pPr>
              <w:ind w:left="0" w:right="0"/>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M³</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b/>
                <w:bCs/>
                <w:color w:val="000000"/>
                <w:sz w:val="18"/>
                <w:szCs w:val="18"/>
                <w:lang w:eastAsia="pt-BR"/>
              </w:rPr>
              <w:t xml:space="preserve">Base de Brita Graduada (Base </w:t>
            </w:r>
            <w:proofErr w:type="spellStart"/>
            <w:r w:rsidRPr="004A1CDE">
              <w:rPr>
                <w:rFonts w:ascii="Book Antiqua" w:eastAsia="Times New Roman" w:hAnsi="Book Antiqua" w:cs="Calibri"/>
                <w:b/>
                <w:bCs/>
                <w:color w:val="000000"/>
                <w:sz w:val="18"/>
                <w:szCs w:val="18"/>
                <w:lang w:eastAsia="pt-BR"/>
              </w:rPr>
              <w:t>Asfáltica</w:t>
            </w:r>
            <w:proofErr w:type="spellEnd"/>
            <w:r w:rsidRPr="004A1CDE">
              <w:rPr>
                <w:rFonts w:ascii="Book Antiqua" w:eastAsia="Times New Roman" w:hAnsi="Book Antiqua" w:cs="Calibri"/>
                <w:b/>
                <w:bCs/>
                <w:color w:val="000000"/>
                <w:sz w:val="18"/>
                <w:szCs w:val="18"/>
                <w:lang w:eastAsia="pt-BR"/>
              </w:rPr>
              <w:t>)</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color w:val="000000"/>
                <w:sz w:val="18"/>
                <w:szCs w:val="18"/>
                <w:lang w:eastAsia="pt-BR"/>
              </w:rPr>
              <w:t>(Material entregue pelo fornecedor)</w:t>
            </w:r>
            <w:r>
              <w:rPr>
                <w:rFonts w:ascii="Book Antiqua" w:eastAsia="Times New Roman" w:hAnsi="Book Antiqua" w:cs="Calibri"/>
                <w:color w:val="000000"/>
                <w:sz w:val="18"/>
                <w:szCs w:val="18"/>
                <w:lang w:eastAsia="pt-BR"/>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3.140</w:t>
            </w:r>
          </w:p>
        </w:tc>
        <w:tc>
          <w:tcPr>
            <w:tcW w:w="1276" w:type="dxa"/>
            <w:tcBorders>
              <w:top w:val="single" w:sz="4" w:space="0" w:color="auto"/>
              <w:left w:val="single" w:sz="4" w:space="0" w:color="auto"/>
              <w:bottom w:val="single" w:sz="4" w:space="0" w:color="auto"/>
              <w:right w:val="single" w:sz="4" w:space="0" w:color="auto"/>
            </w:tcBorders>
            <w:vAlign w:val="center"/>
          </w:tcPr>
          <w:p w:rsidR="005E3A3D" w:rsidRPr="005E3A3D" w:rsidRDefault="005E3A3D" w:rsidP="005E3A3D">
            <w:pPr>
              <w:ind w:left="-70" w:right="0"/>
              <w:jc w:val="center"/>
              <w:rPr>
                <w:rFonts w:ascii="Book Antiqua" w:hAnsi="Book Antiqua" w:cs="Calibri"/>
                <w:b/>
                <w:bCs/>
                <w:sz w:val="18"/>
                <w:szCs w:val="18"/>
              </w:rPr>
            </w:pPr>
            <w:r w:rsidRPr="005E3A3D">
              <w:rPr>
                <w:rFonts w:ascii="Book Antiqua" w:hAnsi="Book Antiqua" w:cs="Calibri"/>
                <w:b/>
                <w:bCs/>
                <w:sz w:val="18"/>
                <w:szCs w:val="18"/>
              </w:rPr>
              <w:t>R$ 124,80</w:t>
            </w:r>
          </w:p>
        </w:tc>
        <w:tc>
          <w:tcPr>
            <w:tcW w:w="1276" w:type="dxa"/>
            <w:tcBorders>
              <w:top w:val="single" w:sz="4" w:space="0" w:color="auto"/>
              <w:left w:val="single" w:sz="4" w:space="0" w:color="auto"/>
              <w:bottom w:val="single" w:sz="4" w:space="0" w:color="auto"/>
              <w:right w:val="single" w:sz="4" w:space="0" w:color="auto"/>
            </w:tcBorders>
            <w:vAlign w:val="center"/>
          </w:tcPr>
          <w:p w:rsidR="005E3A3D" w:rsidRPr="005E3A3D" w:rsidRDefault="005E3A3D" w:rsidP="005E3A3D">
            <w:pPr>
              <w:ind w:left="0" w:right="0"/>
              <w:jc w:val="center"/>
              <w:rPr>
                <w:rFonts w:ascii="Book Antiqua" w:hAnsi="Book Antiqua" w:cs="Calibri"/>
                <w:b/>
                <w:bCs/>
                <w:sz w:val="18"/>
                <w:szCs w:val="18"/>
              </w:rPr>
            </w:pPr>
            <w:r w:rsidRPr="005E3A3D">
              <w:rPr>
                <w:rFonts w:ascii="Book Antiqua" w:hAnsi="Book Antiqua" w:cs="Calibri"/>
                <w:b/>
                <w:bCs/>
                <w:sz w:val="18"/>
                <w:szCs w:val="18"/>
              </w:rPr>
              <w:t>R$ 391.872,00</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Pr="004A1CDE" w:rsidRDefault="005E3A3D" w:rsidP="004F4998">
            <w:pPr>
              <w:ind w:left="0" w:right="-70"/>
              <w:jc w:val="center"/>
              <w:rPr>
                <w:rFonts w:ascii="Book Antiqua" w:hAnsi="Book Antiqua" w:cstheme="minorHAnsi"/>
                <w:b/>
                <w:bCs/>
                <w:sz w:val="16"/>
                <w:szCs w:val="16"/>
              </w:rPr>
            </w:pPr>
            <w:r w:rsidRPr="004A1CDE">
              <w:rPr>
                <w:rFonts w:ascii="Book Antiqua" w:hAnsi="Book Antiqua" w:cstheme="minorHAnsi"/>
                <w:b/>
                <w:bCs/>
                <w:sz w:val="16"/>
                <w:szCs w:val="16"/>
              </w:rPr>
              <w:t>R$</w:t>
            </w:r>
            <w:r>
              <w:rPr>
                <w:rFonts w:ascii="Book Antiqua" w:hAnsi="Book Antiqua" w:cstheme="minorHAnsi"/>
                <w:b/>
                <w:bCs/>
                <w:sz w:val="16"/>
                <w:szCs w:val="16"/>
              </w:rPr>
              <w:t>_________</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Default="005E3A3D" w:rsidP="005E3A3D">
            <w:pPr>
              <w:ind w:left="0" w:right="-71"/>
              <w:jc w:val="center"/>
            </w:pPr>
            <w:r w:rsidRPr="00FD70CD">
              <w:rPr>
                <w:rFonts w:ascii="Book Antiqua" w:hAnsi="Book Antiqua" w:cstheme="minorHAnsi"/>
                <w:b/>
                <w:bCs/>
                <w:sz w:val="16"/>
                <w:szCs w:val="16"/>
              </w:rPr>
              <w:t>R$_________</w:t>
            </w:r>
          </w:p>
        </w:tc>
      </w:tr>
      <w:tr w:rsidR="005E3A3D" w:rsidRPr="004A1CDE" w:rsidTr="00925231">
        <w:trPr>
          <w:trHeight w:val="441"/>
        </w:trPr>
        <w:tc>
          <w:tcPr>
            <w:tcW w:w="425" w:type="dxa"/>
            <w:tcBorders>
              <w:top w:val="nil"/>
              <w:left w:val="single" w:sz="4" w:space="0" w:color="auto"/>
              <w:bottom w:val="single" w:sz="4" w:space="0" w:color="auto"/>
              <w:right w:val="single" w:sz="4" w:space="0" w:color="auto"/>
            </w:tcBorders>
            <w:shd w:val="clear" w:color="000000" w:fill="F2DDDC"/>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16</w:t>
            </w:r>
          </w:p>
        </w:tc>
        <w:tc>
          <w:tcPr>
            <w:tcW w:w="3970" w:type="dxa"/>
            <w:tcBorders>
              <w:top w:val="single" w:sz="4" w:space="0" w:color="auto"/>
              <w:left w:val="nil"/>
              <w:bottom w:val="single" w:sz="4" w:space="0" w:color="auto"/>
              <w:right w:val="single" w:sz="4" w:space="0" w:color="auto"/>
            </w:tcBorders>
            <w:shd w:val="clear" w:color="auto" w:fill="auto"/>
            <w:hideMark/>
          </w:tcPr>
          <w:p w:rsidR="005E3A3D" w:rsidRPr="004A1CDE" w:rsidRDefault="005E3A3D" w:rsidP="00B86433">
            <w:pPr>
              <w:ind w:left="0" w:right="0"/>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M³</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b/>
                <w:bCs/>
                <w:color w:val="000000"/>
                <w:sz w:val="18"/>
                <w:szCs w:val="18"/>
                <w:lang w:eastAsia="pt-BR"/>
              </w:rPr>
              <w:t>Rachão com pedra dinamitada</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color w:val="000000"/>
                <w:sz w:val="18"/>
                <w:szCs w:val="18"/>
                <w:lang w:eastAsia="pt-BR"/>
              </w:rPr>
              <w:t xml:space="preserve">Com tamanho de 2 a </w:t>
            </w:r>
            <w:proofErr w:type="gramStart"/>
            <w:r w:rsidRPr="004A1CDE">
              <w:rPr>
                <w:rFonts w:ascii="Book Antiqua" w:eastAsia="Times New Roman" w:hAnsi="Book Antiqua" w:cs="Calibri"/>
                <w:color w:val="000000"/>
                <w:sz w:val="18"/>
                <w:szCs w:val="18"/>
                <w:lang w:eastAsia="pt-BR"/>
              </w:rPr>
              <w:t>5</w:t>
            </w:r>
            <w:proofErr w:type="gramEnd"/>
            <w:r w:rsidRPr="004A1CDE">
              <w:rPr>
                <w:rFonts w:ascii="Book Antiqua" w:eastAsia="Times New Roman" w:hAnsi="Book Antiqua" w:cs="Calibri"/>
                <w:color w:val="000000"/>
                <w:sz w:val="18"/>
                <w:szCs w:val="18"/>
                <w:lang w:eastAsia="pt-BR"/>
              </w:rPr>
              <w:t xml:space="preserve"> polegadas.</w:t>
            </w:r>
            <w:r w:rsidRPr="004A1CDE">
              <w:rPr>
                <w:rFonts w:ascii="Book Antiqua" w:eastAsia="Times New Roman" w:hAnsi="Book Antiqua" w:cs="Calibri"/>
                <w:color w:val="000000"/>
                <w:sz w:val="18"/>
                <w:szCs w:val="18"/>
                <w:lang w:eastAsia="pt-BR"/>
              </w:rPr>
              <w:br/>
              <w:t>(Material entregue pelo fornecedor)</w:t>
            </w:r>
            <w:r>
              <w:rPr>
                <w:rFonts w:ascii="Book Antiqua" w:eastAsia="Times New Roman" w:hAnsi="Book Antiqua" w:cs="Calibri"/>
                <w:color w:val="000000"/>
                <w:sz w:val="18"/>
                <w:szCs w:val="18"/>
                <w:lang w:eastAsia="pt-BR"/>
              </w:rPr>
              <w:t>.</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6.380</w:t>
            </w:r>
          </w:p>
        </w:tc>
        <w:tc>
          <w:tcPr>
            <w:tcW w:w="1276" w:type="dxa"/>
            <w:tcBorders>
              <w:top w:val="single" w:sz="4" w:space="0" w:color="auto"/>
              <w:left w:val="nil"/>
              <w:bottom w:val="single" w:sz="4" w:space="0" w:color="auto"/>
              <w:right w:val="single" w:sz="4" w:space="0" w:color="auto"/>
            </w:tcBorders>
            <w:vAlign w:val="center"/>
          </w:tcPr>
          <w:p w:rsidR="005E3A3D" w:rsidRPr="005E3A3D" w:rsidRDefault="005E3A3D" w:rsidP="005E3A3D">
            <w:pPr>
              <w:ind w:left="-70" w:right="0"/>
              <w:jc w:val="center"/>
              <w:rPr>
                <w:rFonts w:ascii="Book Antiqua" w:hAnsi="Book Antiqua" w:cs="Calibri"/>
                <w:b/>
                <w:bCs/>
                <w:sz w:val="18"/>
                <w:szCs w:val="18"/>
              </w:rPr>
            </w:pPr>
            <w:r w:rsidRPr="005E3A3D">
              <w:rPr>
                <w:rFonts w:ascii="Book Antiqua" w:hAnsi="Book Antiqua" w:cs="Calibri"/>
                <w:b/>
                <w:bCs/>
                <w:sz w:val="18"/>
                <w:szCs w:val="18"/>
              </w:rPr>
              <w:t>R$ 86,44</w:t>
            </w:r>
          </w:p>
        </w:tc>
        <w:tc>
          <w:tcPr>
            <w:tcW w:w="1276" w:type="dxa"/>
            <w:tcBorders>
              <w:top w:val="single" w:sz="4" w:space="0" w:color="auto"/>
              <w:left w:val="nil"/>
              <w:bottom w:val="single" w:sz="4" w:space="0" w:color="auto"/>
              <w:right w:val="single" w:sz="4" w:space="0" w:color="auto"/>
            </w:tcBorders>
            <w:vAlign w:val="center"/>
          </w:tcPr>
          <w:p w:rsidR="005E3A3D" w:rsidRPr="005E3A3D" w:rsidRDefault="005E3A3D" w:rsidP="005E3A3D">
            <w:pPr>
              <w:ind w:left="0" w:right="0"/>
              <w:jc w:val="center"/>
              <w:rPr>
                <w:rFonts w:ascii="Book Antiqua" w:hAnsi="Book Antiqua" w:cs="Calibri"/>
                <w:b/>
                <w:bCs/>
                <w:sz w:val="18"/>
                <w:szCs w:val="18"/>
              </w:rPr>
            </w:pPr>
            <w:r w:rsidRPr="005E3A3D">
              <w:rPr>
                <w:rFonts w:ascii="Book Antiqua" w:hAnsi="Book Antiqua" w:cs="Calibri"/>
                <w:b/>
                <w:bCs/>
                <w:sz w:val="18"/>
                <w:szCs w:val="18"/>
              </w:rPr>
              <w:t>R$ 551.487,20</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Pr="004A1CDE" w:rsidRDefault="005E3A3D" w:rsidP="004F4998">
            <w:pPr>
              <w:ind w:left="0" w:right="-70"/>
              <w:jc w:val="center"/>
              <w:rPr>
                <w:rFonts w:ascii="Book Antiqua" w:hAnsi="Book Antiqua" w:cstheme="minorHAnsi"/>
                <w:b/>
                <w:bCs/>
                <w:sz w:val="16"/>
                <w:szCs w:val="16"/>
              </w:rPr>
            </w:pPr>
            <w:r w:rsidRPr="004A1CDE">
              <w:rPr>
                <w:rFonts w:ascii="Book Antiqua" w:hAnsi="Book Antiqua" w:cstheme="minorHAnsi"/>
                <w:b/>
                <w:bCs/>
                <w:sz w:val="16"/>
                <w:szCs w:val="16"/>
              </w:rPr>
              <w:t>R$</w:t>
            </w:r>
            <w:r>
              <w:rPr>
                <w:rFonts w:ascii="Book Antiqua" w:hAnsi="Book Antiqua" w:cstheme="minorHAnsi"/>
                <w:b/>
                <w:bCs/>
                <w:sz w:val="16"/>
                <w:szCs w:val="16"/>
              </w:rPr>
              <w:t>_________</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Default="005E3A3D" w:rsidP="005E3A3D">
            <w:pPr>
              <w:ind w:left="0" w:right="-71"/>
              <w:jc w:val="center"/>
            </w:pPr>
            <w:r w:rsidRPr="00FD70CD">
              <w:rPr>
                <w:rFonts w:ascii="Book Antiqua" w:hAnsi="Book Antiqua" w:cstheme="minorHAnsi"/>
                <w:b/>
                <w:bCs/>
                <w:sz w:val="16"/>
                <w:szCs w:val="16"/>
              </w:rPr>
              <w:t>R$_________</w:t>
            </w:r>
          </w:p>
        </w:tc>
      </w:tr>
      <w:tr w:rsidR="005E3A3D" w:rsidRPr="004A1CDE" w:rsidTr="00925231">
        <w:trPr>
          <w:trHeight w:val="127"/>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17</w:t>
            </w:r>
          </w:p>
        </w:tc>
        <w:tc>
          <w:tcPr>
            <w:tcW w:w="3970" w:type="dxa"/>
            <w:tcBorders>
              <w:top w:val="single" w:sz="4" w:space="0" w:color="auto"/>
              <w:left w:val="single" w:sz="4" w:space="0" w:color="auto"/>
              <w:bottom w:val="single" w:sz="4" w:space="0" w:color="auto"/>
              <w:right w:val="single" w:sz="4" w:space="0" w:color="auto"/>
            </w:tcBorders>
            <w:shd w:val="clear" w:color="auto" w:fill="auto"/>
            <w:hideMark/>
          </w:tcPr>
          <w:p w:rsidR="005E3A3D" w:rsidRPr="004A1CDE" w:rsidRDefault="005E3A3D" w:rsidP="00B86433">
            <w:pPr>
              <w:ind w:left="0" w:right="0"/>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M³</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b/>
                <w:bCs/>
                <w:color w:val="000000"/>
                <w:sz w:val="18"/>
                <w:szCs w:val="18"/>
                <w:lang w:eastAsia="pt-BR"/>
              </w:rPr>
              <w:t>Rachão com pedra dinamitada</w:t>
            </w:r>
            <w:r>
              <w:rPr>
                <w:rFonts w:ascii="Book Antiqua" w:eastAsia="Times New Roman" w:hAnsi="Book Antiqua" w:cs="Calibri"/>
                <w:color w:val="000000"/>
                <w:sz w:val="18"/>
                <w:szCs w:val="18"/>
                <w:lang w:eastAsia="pt-BR"/>
              </w:rPr>
              <w:t xml:space="preserve"> </w:t>
            </w:r>
            <w:r w:rsidRPr="004A1CDE">
              <w:rPr>
                <w:rFonts w:ascii="Book Antiqua" w:eastAsia="Times New Roman" w:hAnsi="Book Antiqua" w:cs="Calibri"/>
                <w:color w:val="000000"/>
                <w:sz w:val="18"/>
                <w:szCs w:val="18"/>
                <w:lang w:eastAsia="pt-BR"/>
              </w:rPr>
              <w:t>Com tamanho de 2 a 5 polegadas. (Material a ser retirado em pedreira, deverá ser carregado nos veículos do município por maquinário e equipamento próprio da contratada. Raio de distância máxi</w:t>
            </w:r>
            <w:r>
              <w:rPr>
                <w:rFonts w:ascii="Book Antiqua" w:eastAsia="Times New Roman" w:hAnsi="Book Antiqua" w:cs="Calibri"/>
                <w:color w:val="000000"/>
                <w:sz w:val="18"/>
                <w:szCs w:val="18"/>
                <w:lang w:eastAsia="pt-BR"/>
              </w:rPr>
              <w:t xml:space="preserve">mo de </w:t>
            </w:r>
            <w:proofErr w:type="gramStart"/>
            <w:r>
              <w:rPr>
                <w:rFonts w:ascii="Book Antiqua" w:eastAsia="Times New Roman" w:hAnsi="Book Antiqua" w:cs="Calibri"/>
                <w:color w:val="000000"/>
                <w:sz w:val="18"/>
                <w:szCs w:val="18"/>
                <w:lang w:eastAsia="pt-BR"/>
              </w:rPr>
              <w:t>20 Km</w:t>
            </w:r>
            <w:proofErr w:type="gramEnd"/>
            <w:r>
              <w:rPr>
                <w:rFonts w:ascii="Book Antiqua" w:eastAsia="Times New Roman" w:hAnsi="Book Antiqua" w:cs="Calibri"/>
                <w:color w:val="000000"/>
                <w:sz w:val="18"/>
                <w:szCs w:val="18"/>
                <w:lang w:eastAsia="pt-BR"/>
              </w:rPr>
              <w:t xml:space="preserve"> do Centro de Gaspar</w:t>
            </w:r>
            <w:r w:rsidRPr="004A1CDE">
              <w:rPr>
                <w:rFonts w:ascii="Book Antiqua" w:eastAsia="Times New Roman" w:hAnsi="Book Antiqua" w:cs="Calibri"/>
                <w:color w:val="000000"/>
                <w:sz w:val="18"/>
                <w:szCs w:val="18"/>
                <w:lang w:eastAsia="pt-BR"/>
              </w:rPr>
              <w:t>)</w:t>
            </w:r>
            <w:r>
              <w:rPr>
                <w:rFonts w:ascii="Book Antiqua" w:eastAsia="Times New Roman" w:hAnsi="Book Antiqua" w:cs="Calibri"/>
                <w:color w:val="000000"/>
                <w:sz w:val="18"/>
                <w:szCs w:val="18"/>
                <w:lang w:eastAsia="pt-BR"/>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5.180</w:t>
            </w:r>
          </w:p>
        </w:tc>
        <w:tc>
          <w:tcPr>
            <w:tcW w:w="1276" w:type="dxa"/>
            <w:tcBorders>
              <w:top w:val="single" w:sz="4" w:space="0" w:color="auto"/>
              <w:left w:val="single" w:sz="4" w:space="0" w:color="auto"/>
              <w:bottom w:val="single" w:sz="4" w:space="0" w:color="auto"/>
              <w:right w:val="single" w:sz="4" w:space="0" w:color="auto"/>
            </w:tcBorders>
            <w:vAlign w:val="center"/>
          </w:tcPr>
          <w:p w:rsidR="005E3A3D" w:rsidRPr="005E3A3D" w:rsidRDefault="005E3A3D" w:rsidP="005E3A3D">
            <w:pPr>
              <w:ind w:left="-70" w:right="0"/>
              <w:jc w:val="center"/>
              <w:rPr>
                <w:rFonts w:ascii="Book Antiqua" w:hAnsi="Book Antiqua" w:cs="Calibri"/>
                <w:b/>
                <w:bCs/>
                <w:sz w:val="18"/>
                <w:szCs w:val="18"/>
              </w:rPr>
            </w:pPr>
            <w:r w:rsidRPr="005E3A3D">
              <w:rPr>
                <w:rFonts w:ascii="Book Antiqua" w:hAnsi="Book Antiqua" w:cs="Calibri"/>
                <w:b/>
                <w:bCs/>
                <w:sz w:val="18"/>
                <w:szCs w:val="18"/>
              </w:rPr>
              <w:t>R$ 72,13</w:t>
            </w:r>
          </w:p>
        </w:tc>
        <w:tc>
          <w:tcPr>
            <w:tcW w:w="1276" w:type="dxa"/>
            <w:tcBorders>
              <w:top w:val="single" w:sz="4" w:space="0" w:color="auto"/>
              <w:left w:val="single" w:sz="4" w:space="0" w:color="auto"/>
              <w:bottom w:val="single" w:sz="4" w:space="0" w:color="auto"/>
              <w:right w:val="single" w:sz="4" w:space="0" w:color="auto"/>
            </w:tcBorders>
            <w:vAlign w:val="center"/>
          </w:tcPr>
          <w:p w:rsidR="005E3A3D" w:rsidRPr="005E3A3D" w:rsidRDefault="005E3A3D" w:rsidP="005E3A3D">
            <w:pPr>
              <w:ind w:left="0" w:right="0"/>
              <w:jc w:val="center"/>
              <w:rPr>
                <w:rFonts w:ascii="Book Antiqua" w:hAnsi="Book Antiqua" w:cs="Calibri"/>
                <w:b/>
                <w:bCs/>
                <w:sz w:val="18"/>
                <w:szCs w:val="18"/>
              </w:rPr>
            </w:pPr>
            <w:r w:rsidRPr="005E3A3D">
              <w:rPr>
                <w:rFonts w:ascii="Book Antiqua" w:hAnsi="Book Antiqua" w:cs="Calibri"/>
                <w:b/>
                <w:bCs/>
                <w:sz w:val="18"/>
                <w:szCs w:val="18"/>
              </w:rPr>
              <w:t>R$ 373.633,40</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Pr="004A1CDE" w:rsidRDefault="005E3A3D" w:rsidP="004F4998">
            <w:pPr>
              <w:ind w:left="0" w:right="-70"/>
              <w:jc w:val="center"/>
              <w:rPr>
                <w:rFonts w:ascii="Book Antiqua" w:hAnsi="Book Antiqua" w:cstheme="minorHAnsi"/>
                <w:b/>
                <w:bCs/>
                <w:sz w:val="16"/>
                <w:szCs w:val="16"/>
              </w:rPr>
            </w:pPr>
            <w:r w:rsidRPr="004A1CDE">
              <w:rPr>
                <w:rFonts w:ascii="Book Antiqua" w:hAnsi="Book Antiqua" w:cstheme="minorHAnsi"/>
                <w:b/>
                <w:bCs/>
                <w:sz w:val="16"/>
                <w:szCs w:val="16"/>
              </w:rPr>
              <w:t>R$</w:t>
            </w:r>
            <w:r>
              <w:rPr>
                <w:rFonts w:ascii="Book Antiqua" w:hAnsi="Book Antiqua" w:cstheme="minorHAnsi"/>
                <w:b/>
                <w:bCs/>
                <w:sz w:val="16"/>
                <w:szCs w:val="16"/>
              </w:rPr>
              <w:t>_________</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Default="005E3A3D" w:rsidP="005E3A3D">
            <w:pPr>
              <w:ind w:left="0" w:right="-71"/>
              <w:jc w:val="center"/>
            </w:pPr>
            <w:r w:rsidRPr="00FC59F8">
              <w:rPr>
                <w:rFonts w:ascii="Book Antiqua" w:hAnsi="Book Antiqua" w:cstheme="minorHAnsi"/>
                <w:b/>
                <w:bCs/>
                <w:sz w:val="16"/>
                <w:szCs w:val="16"/>
              </w:rPr>
              <w:t>R$_________</w:t>
            </w:r>
          </w:p>
        </w:tc>
      </w:tr>
      <w:tr w:rsidR="005E3A3D" w:rsidRPr="004A1CDE" w:rsidTr="00925231">
        <w:trPr>
          <w:trHeight w:val="315"/>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18</w:t>
            </w:r>
          </w:p>
        </w:tc>
        <w:tc>
          <w:tcPr>
            <w:tcW w:w="3970" w:type="dxa"/>
            <w:tcBorders>
              <w:top w:val="single" w:sz="4" w:space="0" w:color="auto"/>
              <w:left w:val="nil"/>
              <w:bottom w:val="single" w:sz="4" w:space="0" w:color="auto"/>
              <w:right w:val="single" w:sz="4" w:space="0" w:color="auto"/>
            </w:tcBorders>
            <w:shd w:val="clear" w:color="auto" w:fill="auto"/>
            <w:hideMark/>
          </w:tcPr>
          <w:p w:rsidR="005E3A3D" w:rsidRPr="004A1CDE" w:rsidRDefault="005E3A3D" w:rsidP="00B86433">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w:t>
            </w:r>
            <w:r w:rsidRPr="004A1CDE">
              <w:rPr>
                <w:rFonts w:ascii="Book Antiqua" w:eastAsia="Times New Roman" w:hAnsi="Book Antiqua" w:cs="Calibri"/>
                <w:b/>
                <w:bCs/>
                <w:color w:val="000000"/>
                <w:sz w:val="18"/>
                <w:szCs w:val="18"/>
                <w:lang w:eastAsia="pt-BR"/>
              </w:rPr>
              <w:t>Pedra Dinamitada Bruta</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color w:val="000000"/>
                <w:sz w:val="18"/>
                <w:szCs w:val="18"/>
                <w:lang w:eastAsia="pt-BR"/>
              </w:rPr>
              <w:t>(Material entregue pelo fornecedor)</w:t>
            </w:r>
            <w:r>
              <w:rPr>
                <w:rFonts w:ascii="Book Antiqua" w:eastAsia="Times New Roman" w:hAnsi="Book Antiqua" w:cs="Calibri"/>
                <w:color w:val="000000"/>
                <w:sz w:val="18"/>
                <w:szCs w:val="18"/>
                <w:lang w:eastAsia="pt-BR"/>
              </w:rPr>
              <w:t>.</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4.180</w:t>
            </w:r>
          </w:p>
        </w:tc>
        <w:tc>
          <w:tcPr>
            <w:tcW w:w="1276" w:type="dxa"/>
            <w:tcBorders>
              <w:top w:val="single" w:sz="4" w:space="0" w:color="auto"/>
              <w:left w:val="nil"/>
              <w:bottom w:val="single" w:sz="4" w:space="0" w:color="auto"/>
              <w:right w:val="single" w:sz="4" w:space="0" w:color="auto"/>
            </w:tcBorders>
            <w:vAlign w:val="center"/>
          </w:tcPr>
          <w:p w:rsidR="005E3A3D" w:rsidRPr="005E3A3D" w:rsidRDefault="005E3A3D" w:rsidP="005E3A3D">
            <w:pPr>
              <w:ind w:left="-70" w:right="0"/>
              <w:jc w:val="center"/>
              <w:rPr>
                <w:rFonts w:ascii="Book Antiqua" w:hAnsi="Book Antiqua" w:cs="Calibri"/>
                <w:b/>
                <w:bCs/>
                <w:sz w:val="18"/>
                <w:szCs w:val="18"/>
              </w:rPr>
            </w:pPr>
            <w:r w:rsidRPr="005E3A3D">
              <w:rPr>
                <w:rFonts w:ascii="Book Antiqua" w:hAnsi="Book Antiqua" w:cs="Calibri"/>
                <w:b/>
                <w:bCs/>
                <w:sz w:val="18"/>
                <w:szCs w:val="18"/>
              </w:rPr>
              <w:t>R$ 78,25</w:t>
            </w:r>
          </w:p>
        </w:tc>
        <w:tc>
          <w:tcPr>
            <w:tcW w:w="1276" w:type="dxa"/>
            <w:tcBorders>
              <w:top w:val="single" w:sz="4" w:space="0" w:color="auto"/>
              <w:left w:val="nil"/>
              <w:bottom w:val="single" w:sz="4" w:space="0" w:color="auto"/>
              <w:right w:val="single" w:sz="4" w:space="0" w:color="auto"/>
            </w:tcBorders>
            <w:vAlign w:val="center"/>
          </w:tcPr>
          <w:p w:rsidR="005E3A3D" w:rsidRPr="005E3A3D" w:rsidRDefault="005E3A3D" w:rsidP="005E3A3D">
            <w:pPr>
              <w:ind w:left="0" w:right="0"/>
              <w:jc w:val="center"/>
              <w:rPr>
                <w:rFonts w:ascii="Book Antiqua" w:hAnsi="Book Antiqua" w:cs="Calibri"/>
                <w:b/>
                <w:bCs/>
                <w:sz w:val="18"/>
                <w:szCs w:val="18"/>
              </w:rPr>
            </w:pPr>
            <w:r w:rsidRPr="005E3A3D">
              <w:rPr>
                <w:rFonts w:ascii="Book Antiqua" w:hAnsi="Book Antiqua" w:cs="Calibri"/>
                <w:b/>
                <w:bCs/>
                <w:sz w:val="18"/>
                <w:szCs w:val="18"/>
              </w:rPr>
              <w:t>R$ 327.085,00</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Pr="004A1CDE" w:rsidRDefault="005E3A3D" w:rsidP="004F4998">
            <w:pPr>
              <w:ind w:left="0" w:right="-70"/>
              <w:jc w:val="center"/>
              <w:rPr>
                <w:rFonts w:ascii="Book Antiqua" w:hAnsi="Book Antiqua" w:cstheme="minorHAnsi"/>
                <w:b/>
                <w:bCs/>
                <w:sz w:val="16"/>
                <w:szCs w:val="16"/>
              </w:rPr>
            </w:pPr>
            <w:r w:rsidRPr="004A1CDE">
              <w:rPr>
                <w:rFonts w:ascii="Book Antiqua" w:hAnsi="Book Antiqua" w:cstheme="minorHAnsi"/>
                <w:b/>
                <w:bCs/>
                <w:sz w:val="16"/>
                <w:szCs w:val="16"/>
              </w:rPr>
              <w:t>R$</w:t>
            </w:r>
            <w:r>
              <w:rPr>
                <w:rFonts w:ascii="Book Antiqua" w:hAnsi="Book Antiqua" w:cstheme="minorHAnsi"/>
                <w:b/>
                <w:bCs/>
                <w:sz w:val="16"/>
                <w:szCs w:val="16"/>
              </w:rPr>
              <w:t>_________</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Default="005E3A3D" w:rsidP="005E3A3D">
            <w:pPr>
              <w:ind w:left="0" w:right="-71"/>
              <w:jc w:val="center"/>
            </w:pPr>
            <w:r w:rsidRPr="00FC59F8">
              <w:rPr>
                <w:rFonts w:ascii="Book Antiqua" w:hAnsi="Book Antiqua" w:cstheme="minorHAnsi"/>
                <w:b/>
                <w:bCs/>
                <w:sz w:val="16"/>
                <w:szCs w:val="16"/>
              </w:rPr>
              <w:t>R$_________</w:t>
            </w:r>
          </w:p>
        </w:tc>
      </w:tr>
      <w:tr w:rsidR="005E3A3D" w:rsidRPr="004A1CDE" w:rsidTr="00925231">
        <w:trPr>
          <w:trHeight w:val="945"/>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19</w:t>
            </w:r>
          </w:p>
        </w:tc>
        <w:tc>
          <w:tcPr>
            <w:tcW w:w="3970" w:type="dxa"/>
            <w:tcBorders>
              <w:top w:val="single" w:sz="4" w:space="0" w:color="auto"/>
              <w:left w:val="single" w:sz="4" w:space="0" w:color="auto"/>
              <w:bottom w:val="single" w:sz="4" w:space="0" w:color="auto"/>
              <w:right w:val="single" w:sz="4" w:space="0" w:color="auto"/>
            </w:tcBorders>
            <w:shd w:val="clear" w:color="auto" w:fill="auto"/>
            <w:hideMark/>
          </w:tcPr>
          <w:p w:rsidR="005E3A3D" w:rsidRPr="004A1CDE" w:rsidRDefault="005E3A3D" w:rsidP="00B86433">
            <w:pPr>
              <w:ind w:left="0" w:right="0"/>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M³</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b/>
                <w:bCs/>
                <w:color w:val="000000"/>
                <w:sz w:val="18"/>
                <w:szCs w:val="18"/>
                <w:lang w:eastAsia="pt-BR"/>
              </w:rPr>
              <w:t>Pedrisco</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color w:val="000000"/>
                <w:sz w:val="18"/>
                <w:szCs w:val="18"/>
                <w:lang w:eastAsia="pt-BR"/>
              </w:rPr>
              <w:t>Material com diâmetro variando de 4,8 até 9,5mm para ser utilizado no pátio dos CDI´s e Escolas. Seus fragmentos deverão ser angulares, de boa qualidade, tenazes, duros e duráveis, livre de torrões de argila, fragmentos moles ou alterados, de fácil desintegração. (Material entregue pelo fornecedor)</w:t>
            </w:r>
            <w:r>
              <w:rPr>
                <w:rFonts w:ascii="Book Antiqua" w:eastAsia="Times New Roman" w:hAnsi="Book Antiqua" w:cs="Calibri"/>
                <w:color w:val="000000"/>
                <w:sz w:val="18"/>
                <w:szCs w:val="18"/>
                <w:lang w:eastAsia="pt-BR"/>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2.530</w:t>
            </w:r>
          </w:p>
        </w:tc>
        <w:tc>
          <w:tcPr>
            <w:tcW w:w="1276" w:type="dxa"/>
            <w:tcBorders>
              <w:top w:val="single" w:sz="4" w:space="0" w:color="auto"/>
              <w:left w:val="single" w:sz="4" w:space="0" w:color="auto"/>
              <w:bottom w:val="single" w:sz="4" w:space="0" w:color="auto"/>
              <w:right w:val="single" w:sz="4" w:space="0" w:color="auto"/>
            </w:tcBorders>
            <w:vAlign w:val="center"/>
          </w:tcPr>
          <w:p w:rsidR="005E3A3D" w:rsidRPr="005E3A3D" w:rsidRDefault="005E3A3D" w:rsidP="005E3A3D">
            <w:pPr>
              <w:ind w:left="-70" w:right="0"/>
              <w:jc w:val="center"/>
              <w:rPr>
                <w:rFonts w:ascii="Book Antiqua" w:hAnsi="Book Antiqua" w:cs="Calibri"/>
                <w:b/>
                <w:bCs/>
                <w:sz w:val="18"/>
                <w:szCs w:val="18"/>
              </w:rPr>
            </w:pPr>
            <w:r w:rsidRPr="005E3A3D">
              <w:rPr>
                <w:rFonts w:ascii="Book Antiqua" w:hAnsi="Book Antiqua" w:cs="Calibri"/>
                <w:b/>
                <w:bCs/>
                <w:sz w:val="18"/>
                <w:szCs w:val="18"/>
              </w:rPr>
              <w:t>R$ 100,38</w:t>
            </w:r>
          </w:p>
        </w:tc>
        <w:tc>
          <w:tcPr>
            <w:tcW w:w="1276" w:type="dxa"/>
            <w:tcBorders>
              <w:top w:val="single" w:sz="4" w:space="0" w:color="auto"/>
              <w:left w:val="single" w:sz="4" w:space="0" w:color="auto"/>
              <w:bottom w:val="single" w:sz="4" w:space="0" w:color="auto"/>
              <w:right w:val="single" w:sz="4" w:space="0" w:color="auto"/>
            </w:tcBorders>
            <w:vAlign w:val="center"/>
          </w:tcPr>
          <w:p w:rsidR="005E3A3D" w:rsidRPr="005E3A3D" w:rsidRDefault="005E3A3D" w:rsidP="005E3A3D">
            <w:pPr>
              <w:ind w:left="0" w:right="0"/>
              <w:jc w:val="center"/>
              <w:rPr>
                <w:rFonts w:ascii="Book Antiqua" w:hAnsi="Book Antiqua" w:cs="Calibri"/>
                <w:b/>
                <w:bCs/>
                <w:sz w:val="18"/>
                <w:szCs w:val="18"/>
              </w:rPr>
            </w:pPr>
            <w:r w:rsidRPr="005E3A3D">
              <w:rPr>
                <w:rFonts w:ascii="Book Antiqua" w:hAnsi="Book Antiqua" w:cs="Calibri"/>
                <w:b/>
                <w:bCs/>
                <w:sz w:val="18"/>
                <w:szCs w:val="18"/>
              </w:rPr>
              <w:t>R$ 253.961,40</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Pr="004A1CDE" w:rsidRDefault="005E3A3D" w:rsidP="004F4998">
            <w:pPr>
              <w:ind w:left="0" w:right="-70"/>
              <w:jc w:val="center"/>
              <w:rPr>
                <w:rFonts w:ascii="Book Antiqua" w:hAnsi="Book Antiqua" w:cstheme="minorHAnsi"/>
                <w:b/>
                <w:bCs/>
                <w:sz w:val="16"/>
                <w:szCs w:val="16"/>
              </w:rPr>
            </w:pPr>
            <w:r w:rsidRPr="004A1CDE">
              <w:rPr>
                <w:rFonts w:ascii="Book Antiqua" w:hAnsi="Book Antiqua" w:cstheme="minorHAnsi"/>
                <w:b/>
                <w:bCs/>
                <w:sz w:val="16"/>
                <w:szCs w:val="16"/>
              </w:rPr>
              <w:t>R$</w:t>
            </w:r>
            <w:r>
              <w:rPr>
                <w:rFonts w:ascii="Book Antiqua" w:hAnsi="Book Antiqua" w:cstheme="minorHAnsi"/>
                <w:b/>
                <w:bCs/>
                <w:sz w:val="16"/>
                <w:szCs w:val="16"/>
              </w:rPr>
              <w:t>_________</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Default="005E3A3D" w:rsidP="005E3A3D">
            <w:pPr>
              <w:ind w:left="0" w:right="-71"/>
              <w:jc w:val="center"/>
            </w:pPr>
            <w:r w:rsidRPr="00FC59F8">
              <w:rPr>
                <w:rFonts w:ascii="Book Antiqua" w:hAnsi="Book Antiqua" w:cstheme="minorHAnsi"/>
                <w:b/>
                <w:bCs/>
                <w:sz w:val="16"/>
                <w:szCs w:val="16"/>
              </w:rPr>
              <w:t>R$_________</w:t>
            </w:r>
          </w:p>
        </w:tc>
      </w:tr>
      <w:tr w:rsidR="005E3A3D" w:rsidRPr="004A1CDE" w:rsidTr="00DD038D">
        <w:trPr>
          <w:trHeight w:val="611"/>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20</w:t>
            </w:r>
          </w:p>
        </w:tc>
        <w:tc>
          <w:tcPr>
            <w:tcW w:w="3970" w:type="dxa"/>
            <w:tcBorders>
              <w:top w:val="single" w:sz="4" w:space="0" w:color="auto"/>
              <w:left w:val="nil"/>
              <w:bottom w:val="single" w:sz="4" w:space="0" w:color="auto"/>
              <w:right w:val="single" w:sz="4" w:space="0" w:color="auto"/>
            </w:tcBorders>
            <w:shd w:val="clear" w:color="auto" w:fill="auto"/>
            <w:hideMark/>
          </w:tcPr>
          <w:p w:rsidR="005E3A3D" w:rsidRPr="004A1CDE" w:rsidRDefault="005E3A3D" w:rsidP="00B86433">
            <w:pPr>
              <w:ind w:left="0" w:right="0"/>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M³</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b/>
                <w:bCs/>
                <w:color w:val="000000"/>
                <w:sz w:val="18"/>
                <w:szCs w:val="18"/>
                <w:lang w:eastAsia="pt-BR"/>
              </w:rPr>
              <w:t>Areia Industrial</w:t>
            </w:r>
            <w:proofErr w:type="gramStart"/>
            <w:r>
              <w:rPr>
                <w:rFonts w:ascii="Book Antiqua" w:eastAsia="Times New Roman" w:hAnsi="Book Antiqua" w:cs="Calibri"/>
                <w:color w:val="000000"/>
                <w:sz w:val="18"/>
                <w:szCs w:val="18"/>
                <w:lang w:eastAsia="pt-BR"/>
              </w:rPr>
              <w:t xml:space="preserve">  </w:t>
            </w:r>
            <w:proofErr w:type="gramEnd"/>
            <w:r w:rsidRPr="004A1CDE">
              <w:rPr>
                <w:rFonts w:ascii="Book Antiqua" w:eastAsia="Times New Roman" w:hAnsi="Book Antiqua" w:cs="Calibri"/>
                <w:color w:val="000000"/>
                <w:sz w:val="18"/>
                <w:szCs w:val="18"/>
                <w:lang w:eastAsia="pt-BR"/>
              </w:rPr>
              <w:t xml:space="preserve">Utilizada para reaterro de valas e aplicação em vias composta de mistura de materiais britados ou produtos provenientes de </w:t>
            </w:r>
            <w:proofErr w:type="spellStart"/>
            <w:r w:rsidRPr="004A1CDE">
              <w:rPr>
                <w:rFonts w:ascii="Book Antiqua" w:eastAsia="Times New Roman" w:hAnsi="Book Antiqua" w:cs="Calibri"/>
                <w:color w:val="000000"/>
                <w:sz w:val="18"/>
                <w:szCs w:val="18"/>
                <w:lang w:eastAsia="pt-BR"/>
              </w:rPr>
              <w:t>britagem</w:t>
            </w:r>
            <w:proofErr w:type="spellEnd"/>
            <w:r w:rsidRPr="004A1CDE">
              <w:rPr>
                <w:rFonts w:ascii="Book Antiqua" w:eastAsia="Times New Roman" w:hAnsi="Book Antiqua" w:cs="Calibri"/>
                <w:color w:val="000000"/>
                <w:sz w:val="18"/>
                <w:szCs w:val="18"/>
                <w:lang w:eastAsia="pt-BR"/>
              </w:rPr>
              <w:t>, com adição de argila de no máximo 3%. A composição granulométrica deverá estar dentro dos percentuais abaixo admitidos com uma margem de erro de 5% para m</w:t>
            </w:r>
            <w:r>
              <w:rPr>
                <w:rFonts w:ascii="Book Antiqua" w:eastAsia="Times New Roman" w:hAnsi="Book Antiqua" w:cs="Calibri"/>
                <w:color w:val="000000"/>
                <w:sz w:val="18"/>
                <w:szCs w:val="18"/>
                <w:lang w:eastAsia="pt-BR"/>
              </w:rPr>
              <w:t xml:space="preserve">ais ou para menos. Pedregulho - </w:t>
            </w:r>
            <w:r w:rsidRPr="004A1CDE">
              <w:rPr>
                <w:rFonts w:ascii="Book Antiqua" w:eastAsia="Times New Roman" w:hAnsi="Book Antiqua" w:cs="Calibri"/>
                <w:color w:val="000000"/>
                <w:sz w:val="18"/>
                <w:szCs w:val="18"/>
                <w:lang w:eastAsia="pt-BR"/>
              </w:rPr>
              <w:t xml:space="preserve">3,5%; Areia Grossa - 74,5%; Areia Fina - 14,0%; Material passante na peneira 200 - 8,00%. Os materiais destinados a composição da referida areia devem estar em conformidades com o que prediz os ensaios das normas técnicas NBR NM </w:t>
            </w:r>
            <w:r w:rsidRPr="004A1CDE">
              <w:rPr>
                <w:rFonts w:ascii="Book Antiqua" w:eastAsia="Times New Roman" w:hAnsi="Book Antiqua" w:cs="Calibri"/>
                <w:color w:val="000000"/>
                <w:sz w:val="18"/>
                <w:szCs w:val="18"/>
                <w:lang w:eastAsia="pt-BR"/>
              </w:rPr>
              <w:lastRenderedPageBreak/>
              <w:t>248, NBR NM 52, NBR NM 45, NB</w:t>
            </w:r>
            <w:r>
              <w:rPr>
                <w:rFonts w:ascii="Book Antiqua" w:eastAsia="Times New Roman" w:hAnsi="Book Antiqua" w:cs="Calibri"/>
                <w:color w:val="000000"/>
                <w:sz w:val="18"/>
                <w:szCs w:val="18"/>
                <w:lang w:eastAsia="pt-BR"/>
              </w:rPr>
              <w:t xml:space="preserve">R 7218, NBR NM 46 e NBR NM 49. </w:t>
            </w:r>
            <w:r w:rsidRPr="004A1CDE">
              <w:rPr>
                <w:rFonts w:ascii="Book Antiqua" w:eastAsia="Times New Roman" w:hAnsi="Book Antiqua" w:cs="Calibri"/>
                <w:color w:val="000000"/>
                <w:sz w:val="18"/>
                <w:szCs w:val="18"/>
                <w:lang w:eastAsia="pt-BR"/>
              </w:rPr>
              <w:t>(Material entregue pelo fornecedor).</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lastRenderedPageBreak/>
              <w:t>2.880</w:t>
            </w:r>
          </w:p>
        </w:tc>
        <w:tc>
          <w:tcPr>
            <w:tcW w:w="1276" w:type="dxa"/>
            <w:tcBorders>
              <w:top w:val="single" w:sz="4" w:space="0" w:color="auto"/>
              <w:left w:val="nil"/>
              <w:bottom w:val="single" w:sz="4" w:space="0" w:color="auto"/>
              <w:right w:val="single" w:sz="4" w:space="0" w:color="auto"/>
            </w:tcBorders>
            <w:vAlign w:val="center"/>
          </w:tcPr>
          <w:p w:rsidR="005E3A3D" w:rsidRPr="005E3A3D" w:rsidRDefault="005E3A3D" w:rsidP="005E3A3D">
            <w:pPr>
              <w:ind w:left="-70" w:right="0"/>
              <w:jc w:val="center"/>
              <w:rPr>
                <w:rFonts w:ascii="Book Antiqua" w:hAnsi="Book Antiqua" w:cs="Calibri"/>
                <w:b/>
                <w:bCs/>
                <w:sz w:val="18"/>
                <w:szCs w:val="18"/>
              </w:rPr>
            </w:pPr>
            <w:r w:rsidRPr="005E3A3D">
              <w:rPr>
                <w:rFonts w:ascii="Book Antiqua" w:hAnsi="Book Antiqua" w:cs="Calibri"/>
                <w:b/>
                <w:bCs/>
                <w:sz w:val="18"/>
                <w:szCs w:val="18"/>
              </w:rPr>
              <w:t>R$ 81,82</w:t>
            </w:r>
          </w:p>
        </w:tc>
        <w:tc>
          <w:tcPr>
            <w:tcW w:w="1276" w:type="dxa"/>
            <w:tcBorders>
              <w:top w:val="single" w:sz="4" w:space="0" w:color="auto"/>
              <w:left w:val="nil"/>
              <w:bottom w:val="single" w:sz="4" w:space="0" w:color="auto"/>
              <w:right w:val="single" w:sz="4" w:space="0" w:color="auto"/>
            </w:tcBorders>
            <w:vAlign w:val="center"/>
          </w:tcPr>
          <w:p w:rsidR="005E3A3D" w:rsidRPr="005E3A3D" w:rsidRDefault="005E3A3D" w:rsidP="005E3A3D">
            <w:pPr>
              <w:ind w:left="0" w:right="0"/>
              <w:jc w:val="center"/>
              <w:rPr>
                <w:rFonts w:ascii="Book Antiqua" w:hAnsi="Book Antiqua" w:cs="Calibri"/>
                <w:b/>
                <w:bCs/>
                <w:sz w:val="18"/>
                <w:szCs w:val="18"/>
              </w:rPr>
            </w:pPr>
            <w:r w:rsidRPr="005E3A3D">
              <w:rPr>
                <w:rFonts w:ascii="Book Antiqua" w:hAnsi="Book Antiqua" w:cs="Calibri"/>
                <w:b/>
                <w:bCs/>
                <w:sz w:val="18"/>
                <w:szCs w:val="18"/>
              </w:rPr>
              <w:t>R$ 235.641,60</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Pr="004A1CDE" w:rsidRDefault="005E3A3D" w:rsidP="004F4998">
            <w:pPr>
              <w:ind w:left="0" w:right="-70"/>
              <w:jc w:val="center"/>
              <w:rPr>
                <w:rFonts w:ascii="Book Antiqua" w:hAnsi="Book Antiqua" w:cstheme="minorHAnsi"/>
                <w:b/>
                <w:bCs/>
                <w:sz w:val="16"/>
                <w:szCs w:val="16"/>
              </w:rPr>
            </w:pPr>
            <w:r w:rsidRPr="004A1CDE">
              <w:rPr>
                <w:rFonts w:ascii="Book Antiqua" w:hAnsi="Book Antiqua" w:cstheme="minorHAnsi"/>
                <w:b/>
                <w:bCs/>
                <w:sz w:val="16"/>
                <w:szCs w:val="16"/>
              </w:rPr>
              <w:t>R$</w:t>
            </w:r>
            <w:r>
              <w:rPr>
                <w:rFonts w:ascii="Book Antiqua" w:hAnsi="Book Antiqua" w:cstheme="minorHAnsi"/>
                <w:b/>
                <w:bCs/>
                <w:sz w:val="16"/>
                <w:szCs w:val="16"/>
              </w:rPr>
              <w:t>_________</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Default="005E3A3D" w:rsidP="005E3A3D">
            <w:pPr>
              <w:ind w:left="0" w:right="-71"/>
              <w:jc w:val="center"/>
            </w:pPr>
            <w:r w:rsidRPr="00FC59F8">
              <w:rPr>
                <w:rFonts w:ascii="Book Antiqua" w:hAnsi="Book Antiqua" w:cstheme="minorHAnsi"/>
                <w:b/>
                <w:bCs/>
                <w:sz w:val="16"/>
                <w:szCs w:val="16"/>
              </w:rPr>
              <w:t>R$_________</w:t>
            </w:r>
          </w:p>
        </w:tc>
      </w:tr>
      <w:tr w:rsidR="005E3A3D" w:rsidRPr="004A1CDE" w:rsidTr="005E3A3D">
        <w:trPr>
          <w:trHeight w:val="2410"/>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lastRenderedPageBreak/>
              <w:t>21</w:t>
            </w:r>
          </w:p>
        </w:tc>
        <w:tc>
          <w:tcPr>
            <w:tcW w:w="3970" w:type="dxa"/>
            <w:tcBorders>
              <w:top w:val="single" w:sz="4" w:space="0" w:color="auto"/>
              <w:left w:val="single" w:sz="4" w:space="0" w:color="auto"/>
              <w:bottom w:val="single" w:sz="4" w:space="0" w:color="auto"/>
              <w:right w:val="single" w:sz="4" w:space="0" w:color="auto"/>
            </w:tcBorders>
            <w:shd w:val="clear" w:color="auto" w:fill="auto"/>
            <w:hideMark/>
          </w:tcPr>
          <w:p w:rsidR="005E3A3D" w:rsidRPr="00A2288A" w:rsidRDefault="005E3A3D" w:rsidP="00B86433">
            <w:pPr>
              <w:ind w:left="0" w:right="0"/>
              <w:rPr>
                <w:rFonts w:ascii="Book Antiqua" w:eastAsia="Times New Roman" w:hAnsi="Book Antiqua" w:cs="Calibri"/>
                <w:color w:val="000000"/>
                <w:sz w:val="18"/>
                <w:szCs w:val="18"/>
                <w:lang w:eastAsia="pt-BR"/>
              </w:rPr>
            </w:pPr>
            <w:r w:rsidRPr="004A1CDE">
              <w:rPr>
                <w:rFonts w:ascii="Book Antiqua" w:eastAsia="Times New Roman" w:hAnsi="Book Antiqua" w:cs="Calibri"/>
                <w:b/>
                <w:bCs/>
                <w:color w:val="000000"/>
                <w:sz w:val="18"/>
                <w:szCs w:val="18"/>
                <w:lang w:eastAsia="pt-BR"/>
              </w:rPr>
              <w:t>M³</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b/>
                <w:bCs/>
                <w:color w:val="000000"/>
                <w:sz w:val="18"/>
                <w:szCs w:val="18"/>
                <w:lang w:eastAsia="pt-BR"/>
              </w:rPr>
              <w:br w:type="page"/>
              <w:t>Areia Industrial</w:t>
            </w:r>
            <w:r w:rsidRPr="004A1CDE">
              <w:rPr>
                <w:rFonts w:ascii="Book Antiqua" w:eastAsia="Times New Roman" w:hAnsi="Book Antiqua" w:cs="Calibri"/>
                <w:color w:val="000000"/>
                <w:sz w:val="18"/>
                <w:szCs w:val="18"/>
                <w:lang w:eastAsia="pt-BR"/>
              </w:rPr>
              <w:t xml:space="preserve"> Utilizada para reaterro de valas e aplicação em vias composta de mistura de materiais britados ou produtos provenientes de </w:t>
            </w:r>
            <w:proofErr w:type="spellStart"/>
            <w:r w:rsidRPr="004A1CDE">
              <w:rPr>
                <w:rFonts w:ascii="Book Antiqua" w:eastAsia="Times New Roman" w:hAnsi="Book Antiqua" w:cs="Calibri"/>
                <w:color w:val="000000"/>
                <w:sz w:val="18"/>
                <w:szCs w:val="18"/>
                <w:lang w:eastAsia="pt-BR"/>
              </w:rPr>
              <w:t>britagem</w:t>
            </w:r>
            <w:proofErr w:type="spellEnd"/>
            <w:r w:rsidRPr="004A1CDE">
              <w:rPr>
                <w:rFonts w:ascii="Book Antiqua" w:eastAsia="Times New Roman" w:hAnsi="Book Antiqua" w:cs="Calibri"/>
                <w:color w:val="000000"/>
                <w:sz w:val="18"/>
                <w:szCs w:val="18"/>
                <w:lang w:eastAsia="pt-BR"/>
              </w:rPr>
              <w:t>, com adição de argila de no máximo 3%. A composição granulométrica deverá estar dentro dos percentuais abaixo admitidos com uma margem de erro de 5% para mais ou para menos. Pedregulho -</w:t>
            </w:r>
            <w:r w:rsidRPr="004A1CDE">
              <w:rPr>
                <w:rFonts w:ascii="Book Antiqua" w:eastAsia="Times New Roman" w:hAnsi="Book Antiqua" w:cs="Calibri"/>
                <w:color w:val="000000"/>
                <w:sz w:val="18"/>
                <w:szCs w:val="18"/>
                <w:lang w:eastAsia="pt-BR"/>
              </w:rPr>
              <w:br w:type="page"/>
              <w:t>3,5%; Areia Grossa - 74,5%; Areia Fina - 14,0%; Material passante na peneira 200 -</w:t>
            </w:r>
            <w:r w:rsidRPr="004A1CDE">
              <w:rPr>
                <w:rFonts w:ascii="Book Antiqua" w:eastAsia="Times New Roman" w:hAnsi="Book Antiqua" w:cs="Calibri"/>
                <w:color w:val="000000"/>
                <w:sz w:val="18"/>
                <w:szCs w:val="18"/>
                <w:lang w:eastAsia="pt-BR"/>
              </w:rPr>
              <w:br w:type="page"/>
              <w:t>8,00%. Os materiais destinados a composição da referida areia devem estar em conformidades com o que prediz os ensaios das normas técnicas NBR NM 248, NBR NM 52, NBR NM 45, NBR 7218, NBR NM 46 e NBR NM 49. (Material a ser retirado em pedreira, deverá ser carregado nos veículos do município por maquinário e equipamento próprio da contratada. Raio de distância máxi</w:t>
            </w:r>
            <w:r>
              <w:rPr>
                <w:rFonts w:ascii="Book Antiqua" w:eastAsia="Times New Roman" w:hAnsi="Book Antiqua" w:cs="Calibri"/>
                <w:color w:val="000000"/>
                <w:sz w:val="18"/>
                <w:szCs w:val="18"/>
                <w:lang w:eastAsia="pt-BR"/>
              </w:rPr>
              <w:t xml:space="preserve">mo de </w:t>
            </w:r>
            <w:proofErr w:type="gramStart"/>
            <w:r>
              <w:rPr>
                <w:rFonts w:ascii="Book Antiqua" w:eastAsia="Times New Roman" w:hAnsi="Book Antiqua" w:cs="Calibri"/>
                <w:color w:val="000000"/>
                <w:sz w:val="18"/>
                <w:szCs w:val="18"/>
                <w:lang w:eastAsia="pt-BR"/>
              </w:rPr>
              <w:t>20 Km</w:t>
            </w:r>
            <w:proofErr w:type="gramEnd"/>
            <w:r>
              <w:rPr>
                <w:rFonts w:ascii="Book Antiqua" w:eastAsia="Times New Roman" w:hAnsi="Book Antiqua" w:cs="Calibri"/>
                <w:color w:val="000000"/>
                <w:sz w:val="18"/>
                <w:szCs w:val="18"/>
                <w:lang w:eastAsia="pt-BR"/>
              </w:rPr>
              <w:t xml:space="preserve"> do Centro de Gaspar</w:t>
            </w:r>
            <w:r w:rsidRPr="004A1CDE">
              <w:rPr>
                <w:rFonts w:ascii="Book Antiqua" w:eastAsia="Times New Roman" w:hAnsi="Book Antiqua" w:cs="Calibri"/>
                <w:color w:val="000000"/>
                <w:sz w:val="18"/>
                <w:szCs w:val="18"/>
                <w:lang w:eastAsia="pt-BR"/>
              </w:rPr>
              <w:t>)</w:t>
            </w:r>
            <w:r>
              <w:rPr>
                <w:rFonts w:ascii="Book Antiqua" w:eastAsia="Times New Roman" w:hAnsi="Book Antiqua" w:cs="Calibri"/>
                <w:color w:val="000000"/>
                <w:sz w:val="18"/>
                <w:szCs w:val="18"/>
                <w:lang w:eastAsia="pt-BR"/>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13.280</w:t>
            </w:r>
          </w:p>
        </w:tc>
        <w:tc>
          <w:tcPr>
            <w:tcW w:w="1276" w:type="dxa"/>
            <w:tcBorders>
              <w:top w:val="single" w:sz="4" w:space="0" w:color="auto"/>
              <w:left w:val="single" w:sz="4" w:space="0" w:color="auto"/>
              <w:bottom w:val="single" w:sz="4" w:space="0" w:color="auto"/>
              <w:right w:val="single" w:sz="4" w:space="0" w:color="auto"/>
            </w:tcBorders>
            <w:vAlign w:val="center"/>
          </w:tcPr>
          <w:p w:rsidR="005E3A3D" w:rsidRPr="005E3A3D" w:rsidRDefault="005E3A3D" w:rsidP="005E3A3D">
            <w:pPr>
              <w:ind w:left="-70" w:right="0"/>
              <w:jc w:val="center"/>
              <w:rPr>
                <w:rFonts w:ascii="Book Antiqua" w:hAnsi="Book Antiqua" w:cs="Calibri"/>
                <w:b/>
                <w:bCs/>
                <w:sz w:val="18"/>
                <w:szCs w:val="18"/>
              </w:rPr>
            </w:pPr>
            <w:r w:rsidRPr="005E3A3D">
              <w:rPr>
                <w:rFonts w:ascii="Book Antiqua" w:hAnsi="Book Antiqua" w:cs="Calibri"/>
                <w:b/>
                <w:bCs/>
                <w:sz w:val="18"/>
                <w:szCs w:val="18"/>
              </w:rPr>
              <w:t>R$ 73,35</w:t>
            </w:r>
          </w:p>
        </w:tc>
        <w:tc>
          <w:tcPr>
            <w:tcW w:w="1276" w:type="dxa"/>
            <w:tcBorders>
              <w:top w:val="single" w:sz="4" w:space="0" w:color="auto"/>
              <w:left w:val="single" w:sz="4" w:space="0" w:color="auto"/>
              <w:bottom w:val="single" w:sz="4" w:space="0" w:color="auto"/>
              <w:right w:val="single" w:sz="4" w:space="0" w:color="auto"/>
            </w:tcBorders>
            <w:vAlign w:val="center"/>
          </w:tcPr>
          <w:p w:rsidR="005E3A3D" w:rsidRPr="005E3A3D" w:rsidRDefault="005E3A3D" w:rsidP="005E3A3D">
            <w:pPr>
              <w:ind w:left="0" w:right="0"/>
              <w:jc w:val="center"/>
              <w:rPr>
                <w:rFonts w:ascii="Book Antiqua" w:hAnsi="Book Antiqua" w:cs="Calibri"/>
                <w:b/>
                <w:bCs/>
                <w:sz w:val="18"/>
                <w:szCs w:val="18"/>
              </w:rPr>
            </w:pPr>
            <w:r w:rsidRPr="005E3A3D">
              <w:rPr>
                <w:rFonts w:ascii="Book Antiqua" w:hAnsi="Book Antiqua" w:cs="Calibri"/>
                <w:b/>
                <w:bCs/>
                <w:sz w:val="18"/>
                <w:szCs w:val="18"/>
              </w:rPr>
              <w:t>R$ 974.088,00</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Pr="004A1CDE" w:rsidRDefault="005E3A3D" w:rsidP="004F4998">
            <w:pPr>
              <w:ind w:left="0" w:right="-70"/>
              <w:jc w:val="center"/>
              <w:rPr>
                <w:rFonts w:ascii="Book Antiqua" w:hAnsi="Book Antiqua" w:cstheme="minorHAnsi"/>
                <w:b/>
                <w:bCs/>
                <w:sz w:val="16"/>
                <w:szCs w:val="16"/>
              </w:rPr>
            </w:pPr>
            <w:r w:rsidRPr="004A1CDE">
              <w:rPr>
                <w:rFonts w:ascii="Book Antiqua" w:hAnsi="Book Antiqua" w:cstheme="minorHAnsi"/>
                <w:b/>
                <w:bCs/>
                <w:sz w:val="16"/>
                <w:szCs w:val="16"/>
              </w:rPr>
              <w:t>R$</w:t>
            </w:r>
            <w:r>
              <w:rPr>
                <w:rFonts w:ascii="Book Antiqua" w:hAnsi="Book Antiqua" w:cstheme="minorHAnsi"/>
                <w:b/>
                <w:bCs/>
                <w:sz w:val="16"/>
                <w:szCs w:val="16"/>
              </w:rPr>
              <w:t>_________</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Pr="004F4998" w:rsidRDefault="005E3A3D" w:rsidP="005E3A3D">
            <w:pPr>
              <w:ind w:left="0" w:right="-71"/>
              <w:rPr>
                <w:rFonts w:ascii="Book Antiqua" w:hAnsi="Book Antiqua" w:cstheme="minorHAnsi"/>
                <w:sz w:val="16"/>
                <w:szCs w:val="16"/>
              </w:rPr>
            </w:pPr>
            <w:r>
              <w:rPr>
                <w:rFonts w:ascii="Book Antiqua" w:hAnsi="Book Antiqua" w:cstheme="minorHAnsi"/>
                <w:b/>
                <w:bCs/>
                <w:sz w:val="16"/>
                <w:szCs w:val="16"/>
              </w:rPr>
              <w:t xml:space="preserve"> </w:t>
            </w:r>
            <w:r w:rsidRPr="004A1CDE">
              <w:rPr>
                <w:rFonts w:ascii="Book Antiqua" w:hAnsi="Book Antiqua" w:cstheme="minorHAnsi"/>
                <w:b/>
                <w:bCs/>
                <w:sz w:val="16"/>
                <w:szCs w:val="16"/>
              </w:rPr>
              <w:t>R$</w:t>
            </w:r>
            <w:r>
              <w:rPr>
                <w:rFonts w:ascii="Book Antiqua" w:hAnsi="Book Antiqua" w:cstheme="minorHAnsi"/>
                <w:b/>
                <w:bCs/>
                <w:sz w:val="16"/>
                <w:szCs w:val="16"/>
              </w:rPr>
              <w:t>_________</w:t>
            </w:r>
          </w:p>
        </w:tc>
      </w:tr>
      <w:tr w:rsidR="005E3A3D" w:rsidRPr="004A1CDE" w:rsidTr="00925231">
        <w:trPr>
          <w:trHeight w:val="315"/>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22</w:t>
            </w:r>
          </w:p>
        </w:tc>
        <w:tc>
          <w:tcPr>
            <w:tcW w:w="3970" w:type="dxa"/>
            <w:tcBorders>
              <w:top w:val="single" w:sz="4" w:space="0" w:color="auto"/>
              <w:left w:val="single" w:sz="4" w:space="0" w:color="auto"/>
              <w:bottom w:val="single" w:sz="4" w:space="0" w:color="auto"/>
              <w:right w:val="single" w:sz="4" w:space="0" w:color="auto"/>
            </w:tcBorders>
            <w:shd w:val="clear" w:color="auto" w:fill="auto"/>
            <w:hideMark/>
          </w:tcPr>
          <w:p w:rsidR="005E3A3D" w:rsidRPr="004A1CDE" w:rsidRDefault="005E3A3D" w:rsidP="00B86433">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w:t>
            </w:r>
            <w:r w:rsidRPr="004A1CDE">
              <w:rPr>
                <w:rFonts w:ascii="Book Antiqua" w:eastAsia="Times New Roman" w:hAnsi="Book Antiqua" w:cs="Calibri"/>
                <w:b/>
                <w:bCs/>
                <w:color w:val="000000"/>
                <w:sz w:val="18"/>
                <w:szCs w:val="18"/>
                <w:lang w:eastAsia="pt-BR"/>
              </w:rPr>
              <w:t>Areia Média</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color w:val="000000"/>
                <w:sz w:val="18"/>
                <w:szCs w:val="18"/>
                <w:lang w:eastAsia="pt-BR"/>
              </w:rPr>
              <w:t>(Material entregue pelo fornecedor)</w:t>
            </w:r>
            <w:r>
              <w:rPr>
                <w:rFonts w:ascii="Book Antiqua" w:eastAsia="Times New Roman" w:hAnsi="Book Antiqua" w:cs="Calibri"/>
                <w:color w:val="000000"/>
                <w:sz w:val="18"/>
                <w:szCs w:val="18"/>
                <w:lang w:eastAsia="pt-BR"/>
              </w:rPr>
              <w:t>.</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3.843</w:t>
            </w:r>
          </w:p>
        </w:tc>
        <w:tc>
          <w:tcPr>
            <w:tcW w:w="1276" w:type="dxa"/>
            <w:tcBorders>
              <w:top w:val="single" w:sz="4" w:space="0" w:color="auto"/>
              <w:left w:val="nil"/>
              <w:bottom w:val="single" w:sz="4" w:space="0" w:color="auto"/>
              <w:right w:val="single" w:sz="4" w:space="0" w:color="auto"/>
            </w:tcBorders>
            <w:vAlign w:val="center"/>
          </w:tcPr>
          <w:p w:rsidR="005E3A3D" w:rsidRPr="005E3A3D" w:rsidRDefault="005E3A3D" w:rsidP="005E3A3D">
            <w:pPr>
              <w:ind w:left="-70" w:right="0"/>
              <w:jc w:val="center"/>
              <w:rPr>
                <w:rFonts w:ascii="Book Antiqua" w:hAnsi="Book Antiqua" w:cs="Calibri"/>
                <w:b/>
                <w:bCs/>
                <w:sz w:val="18"/>
                <w:szCs w:val="18"/>
              </w:rPr>
            </w:pPr>
            <w:r w:rsidRPr="005E3A3D">
              <w:rPr>
                <w:rFonts w:ascii="Book Antiqua" w:hAnsi="Book Antiqua" w:cs="Calibri"/>
                <w:b/>
                <w:bCs/>
                <w:sz w:val="18"/>
                <w:szCs w:val="18"/>
              </w:rPr>
              <w:t>R$ 102,03</w:t>
            </w:r>
          </w:p>
        </w:tc>
        <w:tc>
          <w:tcPr>
            <w:tcW w:w="1276" w:type="dxa"/>
            <w:tcBorders>
              <w:top w:val="single" w:sz="4" w:space="0" w:color="auto"/>
              <w:left w:val="nil"/>
              <w:bottom w:val="single" w:sz="4" w:space="0" w:color="auto"/>
              <w:right w:val="single" w:sz="4" w:space="0" w:color="auto"/>
            </w:tcBorders>
            <w:vAlign w:val="center"/>
          </w:tcPr>
          <w:p w:rsidR="005E3A3D" w:rsidRPr="005E3A3D" w:rsidRDefault="005E3A3D" w:rsidP="005E3A3D">
            <w:pPr>
              <w:ind w:left="0" w:right="0"/>
              <w:jc w:val="center"/>
              <w:rPr>
                <w:rFonts w:ascii="Book Antiqua" w:hAnsi="Book Antiqua" w:cs="Calibri"/>
                <w:b/>
                <w:bCs/>
                <w:sz w:val="18"/>
                <w:szCs w:val="18"/>
              </w:rPr>
            </w:pPr>
            <w:r w:rsidRPr="005E3A3D">
              <w:rPr>
                <w:rFonts w:ascii="Book Antiqua" w:hAnsi="Book Antiqua" w:cs="Calibri"/>
                <w:b/>
                <w:bCs/>
                <w:sz w:val="18"/>
                <w:szCs w:val="18"/>
              </w:rPr>
              <w:t>R$ 392.101,29</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Pr="004A1CDE" w:rsidRDefault="005E3A3D" w:rsidP="004F4998">
            <w:pPr>
              <w:ind w:left="0" w:right="-70"/>
              <w:jc w:val="center"/>
              <w:rPr>
                <w:rFonts w:ascii="Book Antiqua" w:hAnsi="Book Antiqua" w:cstheme="minorHAnsi"/>
                <w:b/>
                <w:bCs/>
                <w:sz w:val="16"/>
                <w:szCs w:val="16"/>
              </w:rPr>
            </w:pPr>
            <w:r w:rsidRPr="004A1CDE">
              <w:rPr>
                <w:rFonts w:ascii="Book Antiqua" w:hAnsi="Book Antiqua" w:cstheme="minorHAnsi"/>
                <w:b/>
                <w:bCs/>
                <w:sz w:val="16"/>
                <w:szCs w:val="16"/>
              </w:rPr>
              <w:t>R$</w:t>
            </w:r>
            <w:r>
              <w:rPr>
                <w:rFonts w:ascii="Book Antiqua" w:hAnsi="Book Antiqua" w:cstheme="minorHAnsi"/>
                <w:b/>
                <w:bCs/>
                <w:sz w:val="16"/>
                <w:szCs w:val="16"/>
              </w:rPr>
              <w:t>_________</w:t>
            </w:r>
          </w:p>
        </w:tc>
        <w:tc>
          <w:tcPr>
            <w:tcW w:w="1275" w:type="dxa"/>
            <w:tcBorders>
              <w:top w:val="single" w:sz="4" w:space="0" w:color="auto"/>
              <w:left w:val="single" w:sz="4" w:space="0" w:color="auto"/>
              <w:bottom w:val="single" w:sz="4" w:space="0" w:color="auto"/>
              <w:right w:val="single" w:sz="4" w:space="0" w:color="auto"/>
            </w:tcBorders>
            <w:vAlign w:val="center"/>
          </w:tcPr>
          <w:p w:rsidR="005E3A3D" w:rsidRDefault="005E3A3D" w:rsidP="005E3A3D">
            <w:pPr>
              <w:ind w:left="0" w:right="-71"/>
              <w:jc w:val="center"/>
            </w:pPr>
            <w:r w:rsidRPr="006B6006">
              <w:rPr>
                <w:rFonts w:ascii="Book Antiqua" w:hAnsi="Book Antiqua" w:cstheme="minorHAnsi"/>
                <w:b/>
                <w:bCs/>
                <w:sz w:val="16"/>
                <w:szCs w:val="16"/>
              </w:rPr>
              <w:t>R$_________</w:t>
            </w:r>
          </w:p>
        </w:tc>
      </w:tr>
      <w:tr w:rsidR="005E3A3D" w:rsidRPr="004A1CDE" w:rsidTr="00925231">
        <w:trPr>
          <w:trHeight w:val="583"/>
        </w:trPr>
        <w:tc>
          <w:tcPr>
            <w:tcW w:w="42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23</w:t>
            </w:r>
          </w:p>
        </w:tc>
        <w:tc>
          <w:tcPr>
            <w:tcW w:w="3970" w:type="dxa"/>
            <w:tcBorders>
              <w:top w:val="single" w:sz="4" w:space="0" w:color="auto"/>
              <w:left w:val="nil"/>
              <w:bottom w:val="single" w:sz="4" w:space="0" w:color="auto"/>
              <w:right w:val="single" w:sz="4" w:space="0" w:color="auto"/>
            </w:tcBorders>
            <w:shd w:val="clear" w:color="auto" w:fill="auto"/>
            <w:hideMark/>
          </w:tcPr>
          <w:p w:rsidR="005E3A3D" w:rsidRPr="004A1CDE" w:rsidRDefault="005E3A3D" w:rsidP="00B86433">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w:t>
            </w:r>
            <w:r w:rsidRPr="004A1CDE">
              <w:rPr>
                <w:rFonts w:ascii="Book Antiqua" w:eastAsia="Times New Roman" w:hAnsi="Book Antiqua" w:cs="Calibri"/>
                <w:b/>
                <w:bCs/>
                <w:color w:val="000000"/>
                <w:sz w:val="18"/>
                <w:szCs w:val="18"/>
                <w:lang w:eastAsia="pt-BR"/>
              </w:rPr>
              <w:t xml:space="preserve">Areia Média Fina </w:t>
            </w:r>
            <w:r w:rsidRPr="004A1CDE">
              <w:rPr>
                <w:rFonts w:ascii="Book Antiqua" w:eastAsia="Times New Roman" w:hAnsi="Book Antiqua" w:cs="Calibri"/>
                <w:color w:val="000000"/>
                <w:sz w:val="18"/>
                <w:szCs w:val="18"/>
                <w:lang w:eastAsia="pt-BR"/>
              </w:rPr>
              <w:t>Para Reboco e Calçamento. C</w:t>
            </w:r>
            <w:r>
              <w:rPr>
                <w:rFonts w:ascii="Book Antiqua" w:eastAsia="Times New Roman" w:hAnsi="Book Antiqua" w:cs="Calibri"/>
                <w:color w:val="000000"/>
                <w:sz w:val="18"/>
                <w:szCs w:val="18"/>
                <w:lang w:eastAsia="pt-BR"/>
              </w:rPr>
              <w:t xml:space="preserve">onforme Tabela 1 NBR 7211/1983. </w:t>
            </w:r>
            <w:r w:rsidRPr="004A1CDE">
              <w:rPr>
                <w:rFonts w:ascii="Book Antiqua" w:eastAsia="Times New Roman" w:hAnsi="Book Antiqua" w:cs="Calibri"/>
                <w:color w:val="000000"/>
                <w:sz w:val="18"/>
                <w:szCs w:val="18"/>
                <w:lang w:eastAsia="pt-BR"/>
              </w:rPr>
              <w:t>(Material entregue pelo fornecedor)</w:t>
            </w:r>
            <w:r>
              <w:rPr>
                <w:rFonts w:ascii="Book Antiqua" w:eastAsia="Times New Roman" w:hAnsi="Book Antiqua" w:cs="Calibri"/>
                <w:color w:val="000000"/>
                <w:sz w:val="18"/>
                <w:szCs w:val="18"/>
                <w:lang w:eastAsia="pt-BR"/>
              </w:rPr>
              <w:t>.</w:t>
            </w:r>
          </w:p>
        </w:tc>
        <w:tc>
          <w:tcPr>
            <w:tcW w:w="992" w:type="dxa"/>
            <w:tcBorders>
              <w:top w:val="nil"/>
              <w:left w:val="nil"/>
              <w:bottom w:val="single" w:sz="4" w:space="0" w:color="auto"/>
              <w:right w:val="single" w:sz="4" w:space="0" w:color="auto"/>
            </w:tcBorders>
            <w:shd w:val="clear" w:color="auto" w:fill="auto"/>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3.243</w:t>
            </w:r>
          </w:p>
        </w:tc>
        <w:tc>
          <w:tcPr>
            <w:tcW w:w="1276" w:type="dxa"/>
            <w:tcBorders>
              <w:top w:val="nil"/>
              <w:left w:val="nil"/>
              <w:bottom w:val="single" w:sz="4" w:space="0" w:color="auto"/>
              <w:right w:val="single" w:sz="4" w:space="0" w:color="auto"/>
            </w:tcBorders>
            <w:vAlign w:val="center"/>
          </w:tcPr>
          <w:p w:rsidR="005E3A3D" w:rsidRPr="005E3A3D" w:rsidRDefault="005E3A3D" w:rsidP="005E3A3D">
            <w:pPr>
              <w:ind w:left="-70" w:right="0"/>
              <w:jc w:val="center"/>
              <w:rPr>
                <w:rFonts w:ascii="Book Antiqua" w:hAnsi="Book Antiqua" w:cs="Calibri"/>
                <w:b/>
                <w:bCs/>
                <w:sz w:val="18"/>
                <w:szCs w:val="18"/>
              </w:rPr>
            </w:pPr>
            <w:r w:rsidRPr="005E3A3D">
              <w:rPr>
                <w:rFonts w:ascii="Book Antiqua" w:hAnsi="Book Antiqua" w:cs="Calibri"/>
                <w:b/>
                <w:bCs/>
                <w:sz w:val="18"/>
                <w:szCs w:val="18"/>
              </w:rPr>
              <w:t>R$ 97,92</w:t>
            </w:r>
          </w:p>
        </w:tc>
        <w:tc>
          <w:tcPr>
            <w:tcW w:w="1276" w:type="dxa"/>
            <w:tcBorders>
              <w:top w:val="single" w:sz="4" w:space="0" w:color="auto"/>
              <w:left w:val="nil"/>
              <w:bottom w:val="single" w:sz="4" w:space="0" w:color="auto"/>
              <w:right w:val="single" w:sz="4" w:space="0" w:color="auto"/>
            </w:tcBorders>
            <w:vAlign w:val="center"/>
          </w:tcPr>
          <w:p w:rsidR="005E3A3D" w:rsidRPr="005E3A3D" w:rsidRDefault="005E3A3D" w:rsidP="005E3A3D">
            <w:pPr>
              <w:ind w:left="0" w:right="0"/>
              <w:jc w:val="center"/>
              <w:rPr>
                <w:rFonts w:ascii="Book Antiqua" w:hAnsi="Book Antiqua" w:cs="Calibri"/>
                <w:b/>
                <w:bCs/>
                <w:sz w:val="18"/>
                <w:szCs w:val="18"/>
              </w:rPr>
            </w:pPr>
            <w:r w:rsidRPr="005E3A3D">
              <w:rPr>
                <w:rFonts w:ascii="Book Antiqua" w:hAnsi="Book Antiqua" w:cs="Calibri"/>
                <w:b/>
                <w:bCs/>
                <w:sz w:val="18"/>
                <w:szCs w:val="18"/>
              </w:rPr>
              <w:t>R$ 317.554,56</w:t>
            </w:r>
          </w:p>
        </w:tc>
        <w:tc>
          <w:tcPr>
            <w:tcW w:w="1275" w:type="dxa"/>
            <w:tcBorders>
              <w:top w:val="nil"/>
              <w:left w:val="single" w:sz="4" w:space="0" w:color="auto"/>
              <w:bottom w:val="single" w:sz="4" w:space="0" w:color="auto"/>
              <w:right w:val="single" w:sz="4" w:space="0" w:color="auto"/>
            </w:tcBorders>
            <w:vAlign w:val="center"/>
          </w:tcPr>
          <w:p w:rsidR="005E3A3D" w:rsidRPr="004A1CDE" w:rsidRDefault="005E3A3D" w:rsidP="004F4998">
            <w:pPr>
              <w:ind w:left="0" w:right="-70"/>
              <w:jc w:val="center"/>
              <w:rPr>
                <w:rFonts w:ascii="Book Antiqua" w:hAnsi="Book Antiqua" w:cstheme="minorHAnsi"/>
                <w:b/>
                <w:bCs/>
                <w:sz w:val="16"/>
                <w:szCs w:val="16"/>
              </w:rPr>
            </w:pPr>
            <w:r w:rsidRPr="004A1CDE">
              <w:rPr>
                <w:rFonts w:ascii="Book Antiqua" w:hAnsi="Book Antiqua" w:cstheme="minorHAnsi"/>
                <w:b/>
                <w:bCs/>
                <w:sz w:val="16"/>
                <w:szCs w:val="16"/>
              </w:rPr>
              <w:t>R$</w:t>
            </w:r>
            <w:r>
              <w:rPr>
                <w:rFonts w:ascii="Book Antiqua" w:hAnsi="Book Antiqua" w:cstheme="minorHAnsi"/>
                <w:b/>
                <w:bCs/>
                <w:sz w:val="16"/>
                <w:szCs w:val="16"/>
              </w:rPr>
              <w:t>_________</w:t>
            </w:r>
          </w:p>
        </w:tc>
        <w:tc>
          <w:tcPr>
            <w:tcW w:w="1275" w:type="dxa"/>
            <w:tcBorders>
              <w:top w:val="nil"/>
              <w:left w:val="single" w:sz="4" w:space="0" w:color="auto"/>
              <w:bottom w:val="single" w:sz="4" w:space="0" w:color="auto"/>
              <w:right w:val="single" w:sz="4" w:space="0" w:color="auto"/>
            </w:tcBorders>
            <w:vAlign w:val="center"/>
          </w:tcPr>
          <w:p w:rsidR="005E3A3D" w:rsidRDefault="005E3A3D" w:rsidP="005E3A3D">
            <w:pPr>
              <w:ind w:left="0" w:right="-71"/>
              <w:jc w:val="center"/>
            </w:pPr>
            <w:r w:rsidRPr="006B6006">
              <w:rPr>
                <w:rFonts w:ascii="Book Antiqua" w:hAnsi="Book Antiqua" w:cstheme="minorHAnsi"/>
                <w:b/>
                <w:bCs/>
                <w:sz w:val="16"/>
                <w:szCs w:val="16"/>
              </w:rPr>
              <w:t>R$_________</w:t>
            </w:r>
          </w:p>
        </w:tc>
      </w:tr>
      <w:tr w:rsidR="005E3A3D" w:rsidRPr="004A1CDE" w:rsidTr="00925231">
        <w:trPr>
          <w:trHeight w:val="341"/>
        </w:trPr>
        <w:tc>
          <w:tcPr>
            <w:tcW w:w="425" w:type="dxa"/>
            <w:tcBorders>
              <w:top w:val="nil"/>
              <w:left w:val="single" w:sz="4" w:space="0" w:color="auto"/>
              <w:bottom w:val="single" w:sz="4" w:space="0" w:color="auto"/>
              <w:right w:val="single" w:sz="4" w:space="0" w:color="auto"/>
            </w:tcBorders>
            <w:shd w:val="clear" w:color="000000" w:fill="F2DDDC"/>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24</w:t>
            </w:r>
          </w:p>
        </w:tc>
        <w:tc>
          <w:tcPr>
            <w:tcW w:w="3970" w:type="dxa"/>
            <w:tcBorders>
              <w:top w:val="nil"/>
              <w:left w:val="nil"/>
              <w:bottom w:val="single" w:sz="4" w:space="0" w:color="auto"/>
              <w:right w:val="single" w:sz="4" w:space="0" w:color="auto"/>
            </w:tcBorders>
            <w:shd w:val="clear" w:color="auto" w:fill="auto"/>
            <w:hideMark/>
          </w:tcPr>
          <w:p w:rsidR="005E3A3D" w:rsidRPr="004A1CDE" w:rsidRDefault="005E3A3D" w:rsidP="00B86433">
            <w:pPr>
              <w:ind w:left="0" w:right="0"/>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 xml:space="preserve">M³. </w:t>
            </w:r>
            <w:r w:rsidRPr="004A1CDE">
              <w:rPr>
                <w:rFonts w:ascii="Book Antiqua" w:eastAsia="Times New Roman" w:hAnsi="Book Antiqua" w:cs="Calibri"/>
                <w:b/>
                <w:bCs/>
                <w:color w:val="000000"/>
                <w:sz w:val="18"/>
                <w:szCs w:val="18"/>
                <w:lang w:eastAsia="pt-BR"/>
              </w:rPr>
              <w:t xml:space="preserve">Pedra decorativa para jardim, seixo amarela nº 02. </w:t>
            </w:r>
            <w:r w:rsidRPr="004A1CDE">
              <w:rPr>
                <w:rFonts w:ascii="Book Antiqua" w:eastAsia="Times New Roman" w:hAnsi="Book Antiqua" w:cs="Calibri"/>
                <w:color w:val="000000"/>
                <w:sz w:val="18"/>
                <w:szCs w:val="18"/>
                <w:lang w:eastAsia="pt-BR"/>
              </w:rPr>
              <w:t>(Material entregue pelo fornecedor)</w:t>
            </w:r>
            <w:r>
              <w:rPr>
                <w:rFonts w:ascii="Book Antiqua" w:eastAsia="Times New Roman" w:hAnsi="Book Antiqua" w:cs="Calibri"/>
                <w:color w:val="000000"/>
                <w:sz w:val="18"/>
                <w:szCs w:val="18"/>
                <w:lang w:eastAsia="pt-BR"/>
              </w:rPr>
              <w:t>.</w:t>
            </w:r>
          </w:p>
        </w:tc>
        <w:tc>
          <w:tcPr>
            <w:tcW w:w="992" w:type="dxa"/>
            <w:tcBorders>
              <w:top w:val="nil"/>
              <w:left w:val="nil"/>
              <w:bottom w:val="single" w:sz="4" w:space="0" w:color="auto"/>
              <w:right w:val="single" w:sz="4" w:space="0" w:color="auto"/>
            </w:tcBorders>
            <w:shd w:val="clear" w:color="auto" w:fill="auto"/>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10</w:t>
            </w:r>
          </w:p>
        </w:tc>
        <w:tc>
          <w:tcPr>
            <w:tcW w:w="1276" w:type="dxa"/>
            <w:tcBorders>
              <w:top w:val="nil"/>
              <w:left w:val="nil"/>
              <w:bottom w:val="single" w:sz="4" w:space="0" w:color="auto"/>
              <w:right w:val="single" w:sz="4" w:space="0" w:color="auto"/>
            </w:tcBorders>
            <w:vAlign w:val="center"/>
          </w:tcPr>
          <w:p w:rsidR="005E3A3D" w:rsidRPr="005E3A3D" w:rsidRDefault="005E3A3D" w:rsidP="005E3A3D">
            <w:pPr>
              <w:ind w:left="-70" w:right="0"/>
              <w:jc w:val="center"/>
              <w:rPr>
                <w:rFonts w:ascii="Book Antiqua" w:hAnsi="Book Antiqua" w:cs="Calibri"/>
                <w:b/>
                <w:bCs/>
                <w:sz w:val="18"/>
                <w:szCs w:val="18"/>
              </w:rPr>
            </w:pPr>
            <w:r w:rsidRPr="005E3A3D">
              <w:rPr>
                <w:rFonts w:ascii="Book Antiqua" w:hAnsi="Book Antiqua" w:cs="Calibri"/>
                <w:b/>
                <w:bCs/>
                <w:sz w:val="18"/>
                <w:szCs w:val="18"/>
              </w:rPr>
              <w:t>R$ 402,13</w:t>
            </w:r>
          </w:p>
        </w:tc>
        <w:tc>
          <w:tcPr>
            <w:tcW w:w="1276" w:type="dxa"/>
            <w:tcBorders>
              <w:top w:val="single" w:sz="4" w:space="0" w:color="auto"/>
              <w:left w:val="nil"/>
              <w:bottom w:val="single" w:sz="4" w:space="0" w:color="auto"/>
              <w:right w:val="single" w:sz="4" w:space="0" w:color="auto"/>
            </w:tcBorders>
            <w:vAlign w:val="center"/>
          </w:tcPr>
          <w:p w:rsidR="005E3A3D" w:rsidRPr="005E3A3D" w:rsidRDefault="005E3A3D" w:rsidP="005E3A3D">
            <w:pPr>
              <w:ind w:left="0" w:right="0"/>
              <w:jc w:val="center"/>
              <w:rPr>
                <w:rFonts w:ascii="Book Antiqua" w:hAnsi="Book Antiqua" w:cs="Calibri"/>
                <w:b/>
                <w:bCs/>
                <w:sz w:val="18"/>
                <w:szCs w:val="18"/>
              </w:rPr>
            </w:pPr>
            <w:r w:rsidRPr="005E3A3D">
              <w:rPr>
                <w:rFonts w:ascii="Book Antiqua" w:hAnsi="Book Antiqua" w:cs="Calibri"/>
                <w:b/>
                <w:bCs/>
                <w:sz w:val="18"/>
                <w:szCs w:val="18"/>
              </w:rPr>
              <w:t>R$ 4.021,30</w:t>
            </w:r>
          </w:p>
        </w:tc>
        <w:tc>
          <w:tcPr>
            <w:tcW w:w="1275" w:type="dxa"/>
            <w:tcBorders>
              <w:top w:val="nil"/>
              <w:left w:val="single" w:sz="4" w:space="0" w:color="auto"/>
              <w:bottom w:val="single" w:sz="4" w:space="0" w:color="auto"/>
              <w:right w:val="single" w:sz="4" w:space="0" w:color="auto"/>
            </w:tcBorders>
            <w:vAlign w:val="center"/>
          </w:tcPr>
          <w:p w:rsidR="005E3A3D" w:rsidRPr="004A1CDE" w:rsidRDefault="005E3A3D" w:rsidP="004F4998">
            <w:pPr>
              <w:ind w:left="0" w:right="-70"/>
              <w:jc w:val="center"/>
              <w:rPr>
                <w:rFonts w:ascii="Book Antiqua" w:hAnsi="Book Antiqua" w:cstheme="minorHAnsi"/>
                <w:b/>
                <w:bCs/>
                <w:sz w:val="16"/>
                <w:szCs w:val="16"/>
              </w:rPr>
            </w:pPr>
            <w:r w:rsidRPr="004A1CDE">
              <w:rPr>
                <w:rFonts w:ascii="Book Antiqua" w:hAnsi="Book Antiqua" w:cstheme="minorHAnsi"/>
                <w:b/>
                <w:bCs/>
                <w:sz w:val="16"/>
                <w:szCs w:val="16"/>
              </w:rPr>
              <w:t>R$</w:t>
            </w:r>
            <w:r>
              <w:rPr>
                <w:rFonts w:ascii="Book Antiqua" w:hAnsi="Book Antiqua" w:cstheme="minorHAnsi"/>
                <w:b/>
                <w:bCs/>
                <w:sz w:val="16"/>
                <w:szCs w:val="16"/>
              </w:rPr>
              <w:t>_________</w:t>
            </w:r>
          </w:p>
        </w:tc>
        <w:tc>
          <w:tcPr>
            <w:tcW w:w="1275" w:type="dxa"/>
            <w:tcBorders>
              <w:top w:val="nil"/>
              <w:left w:val="single" w:sz="4" w:space="0" w:color="auto"/>
              <w:bottom w:val="single" w:sz="4" w:space="0" w:color="auto"/>
              <w:right w:val="single" w:sz="4" w:space="0" w:color="auto"/>
            </w:tcBorders>
            <w:vAlign w:val="center"/>
          </w:tcPr>
          <w:p w:rsidR="005E3A3D" w:rsidRDefault="005E3A3D" w:rsidP="005E3A3D">
            <w:pPr>
              <w:ind w:left="0" w:right="-71"/>
              <w:jc w:val="center"/>
            </w:pPr>
            <w:r w:rsidRPr="006B6006">
              <w:rPr>
                <w:rFonts w:ascii="Book Antiqua" w:hAnsi="Book Antiqua" w:cstheme="minorHAnsi"/>
                <w:b/>
                <w:bCs/>
                <w:sz w:val="16"/>
                <w:szCs w:val="16"/>
              </w:rPr>
              <w:t>R$_________</w:t>
            </w:r>
          </w:p>
        </w:tc>
      </w:tr>
      <w:tr w:rsidR="005E3A3D" w:rsidRPr="004A1CDE" w:rsidTr="00925231">
        <w:trPr>
          <w:trHeight w:val="336"/>
        </w:trPr>
        <w:tc>
          <w:tcPr>
            <w:tcW w:w="425" w:type="dxa"/>
            <w:tcBorders>
              <w:top w:val="nil"/>
              <w:left w:val="single" w:sz="4" w:space="0" w:color="auto"/>
              <w:bottom w:val="single" w:sz="4" w:space="0" w:color="auto"/>
              <w:right w:val="single" w:sz="4" w:space="0" w:color="auto"/>
            </w:tcBorders>
            <w:shd w:val="clear" w:color="000000" w:fill="F2DDDC"/>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25</w:t>
            </w:r>
          </w:p>
        </w:tc>
        <w:tc>
          <w:tcPr>
            <w:tcW w:w="3970" w:type="dxa"/>
            <w:tcBorders>
              <w:top w:val="nil"/>
              <w:left w:val="nil"/>
              <w:bottom w:val="single" w:sz="4" w:space="0" w:color="auto"/>
              <w:right w:val="single" w:sz="4" w:space="0" w:color="auto"/>
            </w:tcBorders>
            <w:shd w:val="clear" w:color="auto" w:fill="auto"/>
            <w:hideMark/>
          </w:tcPr>
          <w:p w:rsidR="005E3A3D" w:rsidRPr="004A1CDE" w:rsidRDefault="005E3A3D" w:rsidP="00B86433">
            <w:pPr>
              <w:ind w:left="0" w:right="0"/>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M³</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b/>
                <w:bCs/>
                <w:color w:val="000000"/>
                <w:sz w:val="18"/>
                <w:szCs w:val="18"/>
                <w:lang w:eastAsia="pt-BR"/>
              </w:rPr>
              <w:t>Pedra decorativa para jardim, seixo amarela nº 03.</w:t>
            </w:r>
            <w:r>
              <w:rPr>
                <w:rFonts w:ascii="Book Antiqua" w:eastAsia="Times New Roman" w:hAnsi="Book Antiqua" w:cs="Calibri"/>
                <w:b/>
                <w:bCs/>
                <w:color w:val="000000"/>
                <w:sz w:val="18"/>
                <w:szCs w:val="18"/>
                <w:lang w:eastAsia="pt-BR"/>
              </w:rPr>
              <w:t xml:space="preserve"> </w:t>
            </w:r>
            <w:r w:rsidRPr="004A1CDE">
              <w:rPr>
                <w:rFonts w:ascii="Book Antiqua" w:eastAsia="Times New Roman" w:hAnsi="Book Antiqua" w:cs="Calibri"/>
                <w:color w:val="000000"/>
                <w:sz w:val="18"/>
                <w:szCs w:val="18"/>
                <w:lang w:eastAsia="pt-BR"/>
              </w:rPr>
              <w:t>(Material entregue pelo fornecedor )</w:t>
            </w:r>
            <w:r>
              <w:rPr>
                <w:rFonts w:ascii="Book Antiqua" w:eastAsia="Times New Roman" w:hAnsi="Book Antiqua" w:cs="Calibri"/>
                <w:color w:val="000000"/>
                <w:sz w:val="18"/>
                <w:szCs w:val="18"/>
                <w:lang w:eastAsia="pt-BR"/>
              </w:rPr>
              <w:t>.</w:t>
            </w:r>
          </w:p>
        </w:tc>
        <w:tc>
          <w:tcPr>
            <w:tcW w:w="992" w:type="dxa"/>
            <w:tcBorders>
              <w:top w:val="nil"/>
              <w:left w:val="nil"/>
              <w:bottom w:val="single" w:sz="4" w:space="0" w:color="auto"/>
              <w:right w:val="single" w:sz="4" w:space="0" w:color="auto"/>
            </w:tcBorders>
            <w:shd w:val="clear" w:color="auto" w:fill="auto"/>
            <w:noWrap/>
            <w:vAlign w:val="center"/>
            <w:hideMark/>
          </w:tcPr>
          <w:p w:rsidR="005E3A3D" w:rsidRPr="004A1CDE" w:rsidRDefault="005E3A3D" w:rsidP="00B86433">
            <w:pPr>
              <w:ind w:left="0" w:right="0"/>
              <w:jc w:val="center"/>
              <w:rPr>
                <w:rFonts w:ascii="Book Antiqua" w:eastAsia="Times New Roman" w:hAnsi="Book Antiqua" w:cs="Calibri"/>
                <w:b/>
                <w:bCs/>
                <w:color w:val="000000"/>
                <w:sz w:val="18"/>
                <w:szCs w:val="18"/>
                <w:lang w:eastAsia="pt-BR"/>
              </w:rPr>
            </w:pPr>
            <w:r w:rsidRPr="004A1CDE">
              <w:rPr>
                <w:rFonts w:ascii="Book Antiqua" w:eastAsia="Times New Roman" w:hAnsi="Book Antiqua" w:cs="Calibri"/>
                <w:b/>
                <w:bCs/>
                <w:color w:val="000000"/>
                <w:sz w:val="18"/>
                <w:szCs w:val="18"/>
                <w:lang w:eastAsia="pt-BR"/>
              </w:rPr>
              <w:t>13</w:t>
            </w:r>
          </w:p>
        </w:tc>
        <w:tc>
          <w:tcPr>
            <w:tcW w:w="1276" w:type="dxa"/>
            <w:tcBorders>
              <w:top w:val="nil"/>
              <w:left w:val="nil"/>
              <w:bottom w:val="single" w:sz="4" w:space="0" w:color="auto"/>
              <w:right w:val="single" w:sz="4" w:space="0" w:color="auto"/>
            </w:tcBorders>
            <w:vAlign w:val="center"/>
          </w:tcPr>
          <w:p w:rsidR="005E3A3D" w:rsidRPr="005E3A3D" w:rsidRDefault="005E3A3D" w:rsidP="005E3A3D">
            <w:pPr>
              <w:ind w:left="-70" w:right="0"/>
              <w:jc w:val="center"/>
              <w:rPr>
                <w:rFonts w:ascii="Book Antiqua" w:hAnsi="Book Antiqua" w:cs="Calibri"/>
                <w:b/>
                <w:bCs/>
                <w:sz w:val="18"/>
                <w:szCs w:val="18"/>
              </w:rPr>
            </w:pPr>
            <w:r w:rsidRPr="005E3A3D">
              <w:rPr>
                <w:rFonts w:ascii="Book Antiqua" w:hAnsi="Book Antiqua" w:cs="Calibri"/>
                <w:b/>
                <w:bCs/>
                <w:sz w:val="18"/>
                <w:szCs w:val="18"/>
              </w:rPr>
              <w:t>R$ 395,66</w:t>
            </w:r>
          </w:p>
        </w:tc>
        <w:tc>
          <w:tcPr>
            <w:tcW w:w="1276" w:type="dxa"/>
            <w:tcBorders>
              <w:top w:val="single" w:sz="4" w:space="0" w:color="auto"/>
              <w:left w:val="nil"/>
              <w:bottom w:val="single" w:sz="4" w:space="0" w:color="auto"/>
              <w:right w:val="single" w:sz="4" w:space="0" w:color="auto"/>
            </w:tcBorders>
            <w:vAlign w:val="center"/>
          </w:tcPr>
          <w:p w:rsidR="005E3A3D" w:rsidRPr="005E3A3D" w:rsidRDefault="005E3A3D" w:rsidP="005E3A3D">
            <w:pPr>
              <w:ind w:left="0" w:right="0"/>
              <w:jc w:val="center"/>
              <w:rPr>
                <w:rFonts w:ascii="Book Antiqua" w:hAnsi="Book Antiqua" w:cs="Calibri"/>
                <w:b/>
                <w:bCs/>
                <w:sz w:val="18"/>
                <w:szCs w:val="18"/>
              </w:rPr>
            </w:pPr>
            <w:r w:rsidRPr="005E3A3D">
              <w:rPr>
                <w:rFonts w:ascii="Book Antiqua" w:hAnsi="Book Antiqua" w:cs="Calibri"/>
                <w:b/>
                <w:bCs/>
                <w:sz w:val="18"/>
                <w:szCs w:val="18"/>
              </w:rPr>
              <w:t>R$ 5.143,58</w:t>
            </w:r>
          </w:p>
        </w:tc>
        <w:tc>
          <w:tcPr>
            <w:tcW w:w="1275" w:type="dxa"/>
            <w:tcBorders>
              <w:top w:val="nil"/>
              <w:left w:val="single" w:sz="4" w:space="0" w:color="auto"/>
              <w:bottom w:val="single" w:sz="4" w:space="0" w:color="auto"/>
              <w:right w:val="single" w:sz="4" w:space="0" w:color="auto"/>
            </w:tcBorders>
            <w:vAlign w:val="center"/>
          </w:tcPr>
          <w:p w:rsidR="005E3A3D" w:rsidRPr="004A1CDE" w:rsidRDefault="005E3A3D" w:rsidP="004F4998">
            <w:pPr>
              <w:ind w:left="0" w:right="-70"/>
              <w:jc w:val="center"/>
              <w:rPr>
                <w:rFonts w:ascii="Book Antiqua" w:hAnsi="Book Antiqua" w:cstheme="minorHAnsi"/>
                <w:b/>
                <w:bCs/>
                <w:sz w:val="16"/>
                <w:szCs w:val="16"/>
              </w:rPr>
            </w:pPr>
            <w:r w:rsidRPr="004A1CDE">
              <w:rPr>
                <w:rFonts w:ascii="Book Antiqua" w:hAnsi="Book Antiqua" w:cstheme="minorHAnsi"/>
                <w:b/>
                <w:bCs/>
                <w:sz w:val="16"/>
                <w:szCs w:val="16"/>
              </w:rPr>
              <w:t>R$</w:t>
            </w:r>
            <w:r>
              <w:rPr>
                <w:rFonts w:ascii="Book Antiqua" w:hAnsi="Book Antiqua" w:cstheme="minorHAnsi"/>
                <w:b/>
                <w:bCs/>
                <w:sz w:val="16"/>
                <w:szCs w:val="16"/>
              </w:rPr>
              <w:t>_________</w:t>
            </w:r>
          </w:p>
        </w:tc>
        <w:tc>
          <w:tcPr>
            <w:tcW w:w="1275" w:type="dxa"/>
            <w:tcBorders>
              <w:top w:val="nil"/>
              <w:left w:val="single" w:sz="4" w:space="0" w:color="auto"/>
              <w:bottom w:val="single" w:sz="4" w:space="0" w:color="auto"/>
              <w:right w:val="single" w:sz="4" w:space="0" w:color="auto"/>
            </w:tcBorders>
            <w:vAlign w:val="center"/>
          </w:tcPr>
          <w:p w:rsidR="005E3A3D" w:rsidRDefault="005E3A3D" w:rsidP="005E3A3D">
            <w:pPr>
              <w:ind w:left="0" w:right="-71"/>
              <w:jc w:val="center"/>
            </w:pPr>
            <w:r w:rsidRPr="006B6006">
              <w:rPr>
                <w:rFonts w:ascii="Book Antiqua" w:hAnsi="Book Antiqua" w:cstheme="minorHAnsi"/>
                <w:b/>
                <w:bCs/>
                <w:sz w:val="16"/>
                <w:szCs w:val="16"/>
              </w:rPr>
              <w:t>R$_________</w:t>
            </w:r>
          </w:p>
        </w:tc>
      </w:tr>
      <w:tr w:rsidR="00C62272" w:rsidRPr="004A1CDE" w:rsidTr="00C62272">
        <w:trPr>
          <w:trHeight w:val="114"/>
        </w:trPr>
        <w:tc>
          <w:tcPr>
            <w:tcW w:w="7939" w:type="dxa"/>
            <w:gridSpan w:val="5"/>
            <w:tcBorders>
              <w:top w:val="nil"/>
              <w:left w:val="single" w:sz="4" w:space="0" w:color="auto"/>
              <w:bottom w:val="single" w:sz="4" w:space="0" w:color="auto"/>
              <w:right w:val="single" w:sz="4" w:space="0" w:color="auto"/>
            </w:tcBorders>
            <w:shd w:val="clear" w:color="auto" w:fill="F2DBDB" w:themeFill="accent2" w:themeFillTint="33"/>
            <w:noWrap/>
            <w:vAlign w:val="center"/>
            <w:hideMark/>
          </w:tcPr>
          <w:p w:rsidR="00C62272" w:rsidRPr="004A1CDE" w:rsidRDefault="00C62272" w:rsidP="00FF58CB">
            <w:pPr>
              <w:ind w:left="213" w:hanging="283"/>
              <w:rPr>
                <w:rFonts w:ascii="Book Antiqua" w:hAnsi="Book Antiqua" w:cstheme="minorHAnsi"/>
                <w:b/>
                <w:bCs/>
                <w:color w:val="000000"/>
                <w:sz w:val="16"/>
                <w:szCs w:val="16"/>
              </w:rPr>
            </w:pPr>
            <w:r>
              <w:rPr>
                <w:rFonts w:ascii="Book Antiqua" w:hAnsi="Book Antiqua" w:cstheme="minorHAnsi"/>
                <w:b/>
                <w:bCs/>
                <w:sz w:val="16"/>
                <w:szCs w:val="16"/>
              </w:rPr>
              <w:t xml:space="preserve">   </w:t>
            </w:r>
          </w:p>
        </w:tc>
        <w:tc>
          <w:tcPr>
            <w:tcW w:w="2550" w:type="dxa"/>
            <w:gridSpan w:val="2"/>
            <w:tcBorders>
              <w:top w:val="nil"/>
              <w:left w:val="single" w:sz="4" w:space="0" w:color="auto"/>
              <w:bottom w:val="single" w:sz="4" w:space="0" w:color="auto"/>
              <w:right w:val="single" w:sz="4" w:space="0" w:color="auto"/>
            </w:tcBorders>
            <w:shd w:val="clear" w:color="auto" w:fill="F2DBDB" w:themeFill="accent2" w:themeFillTint="33"/>
            <w:vAlign w:val="center"/>
          </w:tcPr>
          <w:p w:rsidR="00C62272" w:rsidRPr="004A1CDE" w:rsidRDefault="00C62272" w:rsidP="00C62272">
            <w:pPr>
              <w:ind w:left="0" w:right="-70"/>
              <w:jc w:val="center"/>
              <w:rPr>
                <w:rFonts w:ascii="Book Antiqua" w:hAnsi="Book Antiqua" w:cstheme="minorHAnsi"/>
                <w:b/>
                <w:bCs/>
                <w:color w:val="000000"/>
                <w:sz w:val="16"/>
                <w:szCs w:val="16"/>
              </w:rPr>
            </w:pPr>
            <w:r>
              <w:rPr>
                <w:rFonts w:ascii="Book Antiqua" w:hAnsi="Book Antiqua" w:cstheme="minorHAnsi"/>
                <w:b/>
                <w:bCs/>
                <w:sz w:val="16"/>
                <w:szCs w:val="16"/>
              </w:rPr>
              <w:t>Tot</w:t>
            </w:r>
            <w:r w:rsidRPr="004A1CDE">
              <w:rPr>
                <w:rFonts w:ascii="Book Antiqua" w:hAnsi="Book Antiqua" w:cstheme="minorHAnsi"/>
                <w:b/>
                <w:bCs/>
                <w:sz w:val="16"/>
                <w:szCs w:val="16"/>
              </w:rPr>
              <w:t>al</w:t>
            </w:r>
            <w:r>
              <w:rPr>
                <w:rFonts w:ascii="Book Antiqua" w:hAnsi="Book Antiqua" w:cstheme="minorHAnsi"/>
                <w:b/>
                <w:bCs/>
                <w:sz w:val="16"/>
                <w:szCs w:val="16"/>
              </w:rPr>
              <w:t xml:space="preserve">: </w:t>
            </w:r>
            <w:r w:rsidRPr="004A1CDE">
              <w:rPr>
                <w:rFonts w:ascii="Book Antiqua" w:hAnsi="Book Antiqua" w:cstheme="minorHAnsi"/>
                <w:b/>
                <w:bCs/>
                <w:color w:val="000000"/>
                <w:sz w:val="16"/>
                <w:szCs w:val="16"/>
              </w:rPr>
              <w:t>R$7.976.959,48</w:t>
            </w:r>
          </w:p>
        </w:tc>
      </w:tr>
    </w:tbl>
    <w:p w:rsidR="003A048E" w:rsidRDefault="003A048E" w:rsidP="003A048E">
      <w:pPr>
        <w:widowControl w:val="0"/>
        <w:autoSpaceDE w:val="0"/>
        <w:autoSpaceDN w:val="0"/>
        <w:adjustRightInd w:val="0"/>
        <w:ind w:right="-852"/>
        <w:rPr>
          <w:rFonts w:ascii="Book Antiqua" w:hAnsi="Book Antiqua" w:cs="Book Antiqua"/>
          <w:color w:val="000000"/>
          <w:sz w:val="24"/>
          <w:szCs w:val="24"/>
          <w:lang w:eastAsia="pt-BR"/>
        </w:rPr>
      </w:pPr>
    </w:p>
    <w:p w:rsidR="00BD2F00" w:rsidRPr="003A048E" w:rsidRDefault="00BD2F00" w:rsidP="003A048E">
      <w:pPr>
        <w:widowControl w:val="0"/>
        <w:autoSpaceDE w:val="0"/>
        <w:autoSpaceDN w:val="0"/>
        <w:adjustRightInd w:val="0"/>
        <w:ind w:right="-852"/>
        <w:rPr>
          <w:rFonts w:ascii="Book Antiqua" w:hAnsi="Book Antiqua" w:cs="Book Antiqua"/>
          <w:color w:val="000000"/>
          <w:sz w:val="24"/>
          <w:szCs w:val="24"/>
          <w:lang w:eastAsia="pt-BR"/>
        </w:rPr>
      </w:pPr>
    </w:p>
    <w:p w:rsidR="003A048E" w:rsidRDefault="003A048E" w:rsidP="003A048E">
      <w:pPr>
        <w:widowControl w:val="0"/>
        <w:autoSpaceDE w:val="0"/>
        <w:autoSpaceDN w:val="0"/>
        <w:adjustRightInd w:val="0"/>
        <w:ind w:right="-852"/>
        <w:rPr>
          <w:rFonts w:ascii="Book Antiqua" w:hAnsi="Book Antiqua" w:cs="Book Antiqua"/>
          <w:color w:val="000000"/>
          <w:sz w:val="16"/>
          <w:szCs w:val="16"/>
          <w:lang w:eastAsia="pt-BR"/>
        </w:rPr>
      </w:pPr>
    </w:p>
    <w:p w:rsidR="003A048E" w:rsidRPr="00AC026F" w:rsidRDefault="003A048E" w:rsidP="003A048E">
      <w:pPr>
        <w:ind w:right="-852"/>
        <w:jc w:val="center"/>
        <w:rPr>
          <w:rFonts w:ascii="Book Antiqua" w:hAnsi="Book Antiqua"/>
        </w:rPr>
      </w:pPr>
      <w:r w:rsidRPr="00AC026F">
        <w:rPr>
          <w:rFonts w:ascii="Book Antiqua" w:hAnsi="Book Antiqua"/>
        </w:rPr>
        <w:t>________________________________________________</w:t>
      </w:r>
    </w:p>
    <w:p w:rsidR="003A048E" w:rsidRDefault="003A048E" w:rsidP="003A048E">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3A048E" w:rsidRDefault="003A048E" w:rsidP="003A048E">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3A048E" w:rsidRPr="00AC026F" w:rsidTr="00E52712">
        <w:tc>
          <w:tcPr>
            <w:tcW w:w="10207" w:type="dxa"/>
            <w:gridSpan w:val="4"/>
            <w:tcBorders>
              <w:top w:val="nil"/>
              <w:right w:val="nil"/>
            </w:tcBorders>
          </w:tcPr>
          <w:p w:rsidR="003A048E" w:rsidRPr="00AC026F" w:rsidRDefault="003A048E" w:rsidP="00E52712">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Banco:</w:t>
            </w:r>
          </w:p>
        </w:tc>
      </w:tr>
      <w:tr w:rsidR="003A048E" w:rsidRPr="00AC026F" w:rsidTr="00E52712">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r>
      <w:tr w:rsidR="003A048E" w:rsidRPr="00AC026F" w:rsidTr="00E52712">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r>
      <w:tr w:rsidR="003A048E" w:rsidRPr="00AC026F" w:rsidTr="00E52712">
        <w:tc>
          <w:tcPr>
            <w:tcW w:w="10207" w:type="dxa"/>
            <w:gridSpan w:val="4"/>
            <w:tcBorders>
              <w:top w:val="nil"/>
              <w:right w:val="nil"/>
            </w:tcBorders>
          </w:tcPr>
          <w:p w:rsidR="003A048E" w:rsidRDefault="003A048E" w:rsidP="00E52712">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3A048E" w:rsidRPr="001D3DFF" w:rsidTr="00E52712">
              <w:tc>
                <w:tcPr>
                  <w:tcW w:w="10064" w:type="dxa"/>
                  <w:tcBorders>
                    <w:top w:val="nil"/>
                    <w:right w:val="nil"/>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3A048E" w:rsidRPr="001D3DFF"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3A048E" w:rsidRPr="001D3DFF"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3A048E" w:rsidRPr="00EE0ADA"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EE0ADA"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3A048E" w:rsidRDefault="003A048E" w:rsidP="00E52712">
            <w:pPr>
              <w:ind w:right="-852"/>
              <w:rPr>
                <w:rFonts w:ascii="Book Antiqua" w:hAnsi="Book Antiqua"/>
                <w:b/>
              </w:rPr>
            </w:pPr>
          </w:p>
          <w:p w:rsidR="003A048E" w:rsidRPr="00AC026F" w:rsidRDefault="003A048E" w:rsidP="00E52712">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Nome:</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CPF e RG:</w:t>
            </w:r>
          </w:p>
        </w:tc>
      </w:tr>
    </w:tbl>
    <w:p w:rsidR="00271560" w:rsidRDefault="00271560"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271560" w:rsidRDefault="00271560">
      <w:pPr>
        <w:rPr>
          <w:rFonts w:ascii="Book Antiqua" w:hAnsi="Book Antiqua"/>
        </w:rPr>
      </w:pPr>
      <w:r>
        <w:rPr>
          <w:rFonts w:ascii="Book Antiqua" w:hAnsi="Book Antiqua"/>
        </w:rPr>
        <w:br w:type="page"/>
      </w:r>
    </w:p>
    <w:p w:rsidR="00271560" w:rsidRPr="00762AA9" w:rsidRDefault="00271560" w:rsidP="00271560">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ANEXO V</w:t>
      </w:r>
    </w:p>
    <w:p w:rsidR="00271560" w:rsidRPr="00B86433" w:rsidRDefault="00271560" w:rsidP="00271560">
      <w:pPr>
        <w:ind w:right="-852"/>
        <w:jc w:val="center"/>
        <w:rPr>
          <w:rFonts w:ascii="Book Antiqua" w:eastAsia="Book Antiqua" w:hAnsi="Book Antiqua"/>
          <w:color w:val="000000" w:themeColor="text1"/>
          <w:sz w:val="48"/>
          <w:szCs w:val="48"/>
        </w:rPr>
      </w:pPr>
      <w:r>
        <w:rPr>
          <w:rFonts w:ascii="Book Antiqua" w:eastAsia="Book Antiqua" w:hAnsi="Book Antiqua"/>
          <w:sz w:val="36"/>
          <w:szCs w:val="36"/>
        </w:rPr>
        <w:t xml:space="preserve">PROCESSO ADMINISTRATIVO Nº </w:t>
      </w:r>
      <w:r w:rsidR="00B86433" w:rsidRPr="00B86433">
        <w:rPr>
          <w:rStyle w:val="nfase"/>
          <w:rFonts w:ascii="Book Antiqua" w:eastAsia="Book Antiqua" w:hAnsi="Book Antiqua"/>
          <w:i w:val="0"/>
          <w:color w:val="000000" w:themeColor="text1"/>
          <w:sz w:val="36"/>
          <w:szCs w:val="36"/>
        </w:rPr>
        <w:t>115</w:t>
      </w:r>
      <w:r w:rsidRPr="00B86433">
        <w:rPr>
          <w:rStyle w:val="nfase"/>
          <w:rFonts w:ascii="Book Antiqua" w:eastAsia="Book Antiqua" w:hAnsi="Book Antiqua"/>
          <w:i w:val="0"/>
          <w:color w:val="000000" w:themeColor="text1"/>
          <w:sz w:val="36"/>
          <w:szCs w:val="36"/>
        </w:rPr>
        <w:t>/2024</w:t>
      </w:r>
    </w:p>
    <w:p w:rsidR="00271560" w:rsidRPr="00B86433" w:rsidRDefault="00271560" w:rsidP="00271560">
      <w:pPr>
        <w:ind w:right="-852"/>
        <w:jc w:val="center"/>
        <w:rPr>
          <w:rStyle w:val="nfase"/>
          <w:rFonts w:ascii="Book Antiqua" w:eastAsia="Book Antiqua" w:hAnsi="Book Antiqua"/>
          <w:i w:val="0"/>
          <w:color w:val="000000" w:themeColor="text1"/>
          <w:sz w:val="36"/>
          <w:szCs w:val="36"/>
        </w:rPr>
      </w:pPr>
      <w:r w:rsidRPr="00B86433">
        <w:rPr>
          <w:rStyle w:val="nfase"/>
          <w:rFonts w:ascii="Book Antiqua" w:eastAsia="Book Antiqua" w:hAnsi="Book Antiqua"/>
          <w:i w:val="0"/>
          <w:color w:val="000000" w:themeColor="text1"/>
          <w:sz w:val="36"/>
          <w:szCs w:val="36"/>
        </w:rPr>
        <w:t xml:space="preserve">PREGÃO ELETRÔNICO Nº </w:t>
      </w:r>
      <w:r w:rsidR="00B86433" w:rsidRPr="00B86433">
        <w:rPr>
          <w:rStyle w:val="nfase"/>
          <w:rFonts w:ascii="Book Antiqua" w:eastAsia="Book Antiqua" w:hAnsi="Book Antiqua"/>
          <w:i w:val="0"/>
          <w:color w:val="000000" w:themeColor="text1"/>
          <w:sz w:val="36"/>
          <w:szCs w:val="36"/>
        </w:rPr>
        <w:t>62</w:t>
      </w:r>
      <w:r w:rsidRPr="00B86433">
        <w:rPr>
          <w:rStyle w:val="nfase"/>
          <w:rFonts w:ascii="Book Antiqua" w:eastAsia="Book Antiqua" w:hAnsi="Book Antiqua"/>
          <w:i w:val="0"/>
          <w:color w:val="000000" w:themeColor="text1"/>
          <w:sz w:val="36"/>
          <w:szCs w:val="36"/>
        </w:rPr>
        <w:t>/2024</w:t>
      </w:r>
    </w:p>
    <w:p w:rsidR="00271560" w:rsidRDefault="00271560" w:rsidP="00271560">
      <w:pPr>
        <w:widowControl w:val="0"/>
        <w:autoSpaceDE w:val="0"/>
        <w:autoSpaceDN w:val="0"/>
        <w:adjustRightInd w:val="0"/>
        <w:ind w:right="-852"/>
        <w:jc w:val="center"/>
        <w:rPr>
          <w:rFonts w:ascii="Book Antiqua" w:eastAsia="Book Antiqua" w:hAnsi="Book Antiqua"/>
          <w:color w:val="000000"/>
          <w:sz w:val="16"/>
          <w:szCs w:val="16"/>
        </w:rPr>
      </w:pPr>
    </w:p>
    <w:p w:rsidR="00271560" w:rsidRDefault="00271560" w:rsidP="00271560">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ASSINATURA(S) DA(S) AUTORIDADE(S) COMPETENTE(S)</w:t>
      </w:r>
    </w:p>
    <w:p w:rsidR="00271560" w:rsidRDefault="00271560" w:rsidP="00271560">
      <w:pPr>
        <w:widowControl w:val="0"/>
        <w:autoSpaceDE w:val="0"/>
        <w:autoSpaceDN w:val="0"/>
        <w:adjustRightInd w:val="0"/>
        <w:ind w:right="-852"/>
        <w:rPr>
          <w:rFonts w:ascii="Book Antiqua" w:eastAsia="Book Antiqua" w:hAnsi="Book Antiqua"/>
          <w:i/>
          <w:color w:val="FF0000"/>
          <w:sz w:val="18"/>
          <w:szCs w:val="18"/>
        </w:rPr>
      </w:pPr>
    </w:p>
    <w:p w:rsidR="00F81DAB" w:rsidRDefault="00F81DAB" w:rsidP="00271560">
      <w:pPr>
        <w:widowControl w:val="0"/>
        <w:autoSpaceDE w:val="0"/>
        <w:autoSpaceDN w:val="0"/>
        <w:adjustRightInd w:val="0"/>
        <w:ind w:right="-852"/>
        <w:rPr>
          <w:rFonts w:ascii="Book Antiqua" w:eastAsia="Book Antiqua" w:hAnsi="Book Antiqua"/>
          <w:i/>
          <w:color w:val="FF0000"/>
          <w:sz w:val="18"/>
          <w:szCs w:val="18"/>
        </w:rPr>
      </w:pPr>
    </w:p>
    <w:p w:rsidR="00F81DAB" w:rsidRPr="007F59ED" w:rsidRDefault="00F81DAB" w:rsidP="00271560">
      <w:pPr>
        <w:widowControl w:val="0"/>
        <w:autoSpaceDE w:val="0"/>
        <w:autoSpaceDN w:val="0"/>
        <w:adjustRightInd w:val="0"/>
        <w:ind w:right="-852"/>
        <w:rPr>
          <w:rFonts w:ascii="Book Antiqua" w:eastAsia="Book Antiqua" w:hAnsi="Book Antiqua"/>
          <w:b/>
          <w:color w:val="000000"/>
        </w:rPr>
      </w:pPr>
    </w:p>
    <w:p w:rsidR="00F81DAB" w:rsidRDefault="00F81DAB" w:rsidP="00271560">
      <w:pPr>
        <w:widowControl w:val="0"/>
        <w:autoSpaceDE w:val="0"/>
        <w:autoSpaceDN w:val="0"/>
        <w:adjustRightInd w:val="0"/>
        <w:ind w:right="-852"/>
        <w:jc w:val="center"/>
        <w:rPr>
          <w:rFonts w:ascii="Book Antiqua" w:eastAsia="Book Antiqua" w:hAnsi="Book Antiqua"/>
          <w:b/>
          <w:color w:val="000000"/>
          <w:sz w:val="40"/>
          <w:szCs w:val="40"/>
        </w:rPr>
      </w:pPr>
    </w:p>
    <w:p w:rsidR="00F81DAB" w:rsidRDefault="00F81DAB" w:rsidP="00271560">
      <w:pPr>
        <w:widowControl w:val="0"/>
        <w:autoSpaceDE w:val="0"/>
        <w:autoSpaceDN w:val="0"/>
        <w:adjustRightInd w:val="0"/>
        <w:ind w:right="-852"/>
        <w:jc w:val="center"/>
        <w:rPr>
          <w:rFonts w:ascii="Book Antiqua" w:eastAsia="Book Antiqua" w:hAnsi="Book Antiqua"/>
          <w:b/>
          <w:color w:val="000000"/>
          <w:sz w:val="40"/>
          <w:szCs w:val="40"/>
        </w:rPr>
      </w:pPr>
    </w:p>
    <w:p w:rsidR="00F81DAB" w:rsidRPr="00F81DAB" w:rsidRDefault="00F81DAB" w:rsidP="00F81DAB">
      <w:pPr>
        <w:widowControl w:val="0"/>
        <w:autoSpaceDE w:val="0"/>
        <w:autoSpaceDN w:val="0"/>
        <w:adjustRightInd w:val="0"/>
        <w:ind w:left="0" w:right="-852"/>
        <w:rPr>
          <w:rFonts w:ascii="Book Antiqua" w:eastAsia="Book Antiqua" w:hAnsi="Book Antiqua"/>
          <w:b/>
          <w:color w:val="000000"/>
          <w:sz w:val="20"/>
          <w:szCs w:val="20"/>
        </w:rPr>
      </w:pPr>
    </w:p>
    <w:p w:rsidR="00F81DAB" w:rsidRDefault="00F81DAB" w:rsidP="00271560">
      <w:pPr>
        <w:widowControl w:val="0"/>
        <w:autoSpaceDE w:val="0"/>
        <w:autoSpaceDN w:val="0"/>
        <w:adjustRightInd w:val="0"/>
        <w:ind w:right="-852"/>
        <w:jc w:val="center"/>
        <w:rPr>
          <w:rFonts w:ascii="Book Antiqua" w:eastAsia="Book Antiqua" w:hAnsi="Book Antiqua"/>
          <w:b/>
          <w:color w:val="000000"/>
          <w:sz w:val="40"/>
          <w:szCs w:val="4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F81DAB" w:rsidTr="00007EC8">
        <w:tc>
          <w:tcPr>
            <w:tcW w:w="3369" w:type="dxa"/>
          </w:tcPr>
          <w:p w:rsidR="00F81DAB" w:rsidRDefault="00F81DAB" w:rsidP="00007EC8">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MARCOS ROBERTO DA CRUZ</w:t>
            </w:r>
          </w:p>
          <w:p w:rsidR="00F81DAB" w:rsidRDefault="00F81DAB" w:rsidP="00007EC8">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da Fazenda e Gestão Administrativa</w:t>
            </w:r>
          </w:p>
          <w:p w:rsidR="00F81DAB" w:rsidRPr="00271560" w:rsidRDefault="00F81DAB" w:rsidP="00007EC8">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F81DAB" w:rsidRDefault="00F81DAB" w:rsidP="00007EC8">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EMERSON ANTUNES</w:t>
            </w:r>
          </w:p>
          <w:p w:rsidR="00F81DAB" w:rsidRDefault="00F81DAB" w:rsidP="00805E7B">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 xml:space="preserve">Secretário Municipal </w:t>
            </w:r>
            <w:r>
              <w:rPr>
                <w:rFonts w:ascii="Book Antiqua" w:eastAsia="Book Antiqua" w:hAnsi="Book Antiqua"/>
                <w:color w:val="000000"/>
                <w:sz w:val="16"/>
                <w:szCs w:val="16"/>
              </w:rPr>
              <w:t>de Educação</w:t>
            </w:r>
          </w:p>
          <w:p w:rsidR="00F81DAB" w:rsidRDefault="00F81DAB" w:rsidP="00007EC8">
            <w:pPr>
              <w:widowControl w:val="0"/>
              <w:autoSpaceDE w:val="0"/>
              <w:autoSpaceDN w:val="0"/>
              <w:adjustRightInd w:val="0"/>
              <w:ind w:left="0" w:right="0"/>
              <w:jc w:val="center"/>
              <w:rPr>
                <w:rFonts w:ascii="Book Antiqua" w:eastAsia="Book Antiqua" w:hAnsi="Book Antiqua"/>
                <w:color w:val="000000"/>
                <w:sz w:val="16"/>
                <w:szCs w:val="16"/>
              </w:rPr>
            </w:pPr>
          </w:p>
          <w:p w:rsidR="00F81DAB" w:rsidRDefault="00F81DAB" w:rsidP="00007EC8">
            <w:pPr>
              <w:widowControl w:val="0"/>
              <w:autoSpaceDE w:val="0"/>
              <w:autoSpaceDN w:val="0"/>
              <w:adjustRightInd w:val="0"/>
              <w:ind w:left="0" w:right="0"/>
              <w:jc w:val="center"/>
              <w:rPr>
                <w:rFonts w:ascii="Book Antiqua" w:eastAsia="Book Antiqua" w:hAnsi="Book Antiqua"/>
                <w:color w:val="000000"/>
                <w:sz w:val="16"/>
                <w:szCs w:val="16"/>
              </w:rPr>
            </w:pPr>
          </w:p>
          <w:p w:rsidR="00F81DAB" w:rsidRDefault="00F81DAB" w:rsidP="00007EC8">
            <w:pPr>
              <w:widowControl w:val="0"/>
              <w:autoSpaceDE w:val="0"/>
              <w:autoSpaceDN w:val="0"/>
              <w:adjustRightInd w:val="0"/>
              <w:ind w:left="0" w:right="0"/>
              <w:jc w:val="center"/>
              <w:rPr>
                <w:rFonts w:ascii="Book Antiqua" w:eastAsia="Book Antiqua" w:hAnsi="Book Antiqua"/>
                <w:color w:val="000000"/>
                <w:sz w:val="16"/>
                <w:szCs w:val="16"/>
              </w:rPr>
            </w:pPr>
          </w:p>
          <w:p w:rsidR="00F81DAB" w:rsidRDefault="00F81DAB" w:rsidP="00007EC8">
            <w:pPr>
              <w:widowControl w:val="0"/>
              <w:autoSpaceDE w:val="0"/>
              <w:autoSpaceDN w:val="0"/>
              <w:adjustRightInd w:val="0"/>
              <w:ind w:left="0" w:right="0"/>
              <w:jc w:val="center"/>
              <w:rPr>
                <w:rFonts w:ascii="Book Antiqua" w:eastAsia="Book Antiqua" w:hAnsi="Book Antiqua"/>
                <w:color w:val="000000"/>
                <w:sz w:val="16"/>
                <w:szCs w:val="16"/>
              </w:rPr>
            </w:pPr>
          </w:p>
          <w:p w:rsidR="00F81DAB" w:rsidRDefault="00F81DAB" w:rsidP="00007EC8">
            <w:pPr>
              <w:widowControl w:val="0"/>
              <w:autoSpaceDE w:val="0"/>
              <w:autoSpaceDN w:val="0"/>
              <w:adjustRightInd w:val="0"/>
              <w:ind w:left="0" w:right="0"/>
              <w:jc w:val="center"/>
              <w:rPr>
                <w:rFonts w:ascii="Book Antiqua" w:eastAsia="Book Antiqua" w:hAnsi="Book Antiqua"/>
                <w:color w:val="000000"/>
                <w:sz w:val="16"/>
                <w:szCs w:val="16"/>
              </w:rPr>
            </w:pPr>
          </w:p>
          <w:p w:rsidR="00F81DAB" w:rsidRDefault="00F81DAB" w:rsidP="00007EC8">
            <w:pPr>
              <w:widowControl w:val="0"/>
              <w:autoSpaceDE w:val="0"/>
              <w:autoSpaceDN w:val="0"/>
              <w:adjustRightInd w:val="0"/>
              <w:ind w:left="0" w:right="0"/>
              <w:jc w:val="center"/>
              <w:rPr>
                <w:rFonts w:ascii="Book Antiqua" w:eastAsia="Book Antiqua" w:hAnsi="Book Antiqua"/>
                <w:color w:val="000000"/>
                <w:sz w:val="16"/>
                <w:szCs w:val="16"/>
              </w:rPr>
            </w:pPr>
          </w:p>
          <w:p w:rsidR="00F81DAB" w:rsidRDefault="00F81DAB" w:rsidP="00F81DAB">
            <w:pPr>
              <w:widowControl w:val="0"/>
              <w:autoSpaceDE w:val="0"/>
              <w:autoSpaceDN w:val="0"/>
              <w:adjustRightInd w:val="0"/>
              <w:ind w:left="0" w:right="0"/>
              <w:rPr>
                <w:rFonts w:ascii="Book Antiqua" w:eastAsia="Book Antiqua" w:hAnsi="Book Antiqua"/>
                <w:color w:val="000000"/>
                <w:sz w:val="16"/>
                <w:szCs w:val="16"/>
              </w:rPr>
            </w:pPr>
          </w:p>
          <w:p w:rsidR="00F81DAB" w:rsidRDefault="00F81DAB" w:rsidP="00007EC8">
            <w:pPr>
              <w:widowControl w:val="0"/>
              <w:autoSpaceDE w:val="0"/>
              <w:autoSpaceDN w:val="0"/>
              <w:adjustRightInd w:val="0"/>
              <w:ind w:left="0" w:right="0"/>
              <w:jc w:val="center"/>
              <w:rPr>
                <w:rFonts w:ascii="Book Antiqua" w:eastAsia="Book Antiqua" w:hAnsi="Book Antiqua"/>
                <w:color w:val="000000"/>
                <w:sz w:val="16"/>
                <w:szCs w:val="16"/>
              </w:rPr>
            </w:pPr>
          </w:p>
          <w:p w:rsidR="00F81DAB" w:rsidRDefault="00F81DAB" w:rsidP="00007EC8">
            <w:pPr>
              <w:widowControl w:val="0"/>
              <w:autoSpaceDE w:val="0"/>
              <w:autoSpaceDN w:val="0"/>
              <w:adjustRightInd w:val="0"/>
              <w:ind w:left="0" w:right="0"/>
              <w:jc w:val="center"/>
              <w:rPr>
                <w:rFonts w:ascii="Book Antiqua" w:eastAsia="Book Antiqua" w:hAnsi="Book Antiqua"/>
                <w:color w:val="000000"/>
                <w:sz w:val="16"/>
                <w:szCs w:val="16"/>
              </w:rPr>
            </w:pPr>
          </w:p>
          <w:p w:rsidR="00F81DAB" w:rsidRDefault="00F81DAB" w:rsidP="00007EC8">
            <w:pPr>
              <w:widowControl w:val="0"/>
              <w:autoSpaceDE w:val="0"/>
              <w:autoSpaceDN w:val="0"/>
              <w:adjustRightInd w:val="0"/>
              <w:ind w:left="0" w:right="0"/>
              <w:jc w:val="center"/>
              <w:rPr>
                <w:rFonts w:ascii="Book Antiqua" w:eastAsia="Book Antiqua" w:hAnsi="Book Antiqua"/>
                <w:color w:val="000000"/>
                <w:sz w:val="16"/>
                <w:szCs w:val="16"/>
              </w:rPr>
            </w:pPr>
          </w:p>
          <w:p w:rsidR="00F81DAB" w:rsidRDefault="00F81DAB" w:rsidP="00007EC8">
            <w:pPr>
              <w:widowControl w:val="0"/>
              <w:autoSpaceDE w:val="0"/>
              <w:autoSpaceDN w:val="0"/>
              <w:adjustRightInd w:val="0"/>
              <w:ind w:left="0" w:right="0"/>
              <w:jc w:val="center"/>
              <w:rPr>
                <w:rFonts w:ascii="Book Antiqua" w:eastAsia="Book Antiqua" w:hAnsi="Book Antiqua"/>
                <w:color w:val="000000"/>
                <w:sz w:val="16"/>
                <w:szCs w:val="16"/>
              </w:rPr>
            </w:pPr>
          </w:p>
          <w:p w:rsidR="00F81DAB" w:rsidRDefault="00F81DAB" w:rsidP="00007EC8">
            <w:pPr>
              <w:widowControl w:val="0"/>
              <w:autoSpaceDE w:val="0"/>
              <w:autoSpaceDN w:val="0"/>
              <w:adjustRightInd w:val="0"/>
              <w:ind w:left="0" w:right="0"/>
              <w:jc w:val="center"/>
              <w:rPr>
                <w:rFonts w:ascii="Book Antiqua" w:eastAsia="Book Antiqua" w:hAnsi="Book Antiqua"/>
                <w:color w:val="000000"/>
                <w:sz w:val="16"/>
                <w:szCs w:val="16"/>
              </w:rPr>
            </w:pPr>
          </w:p>
          <w:p w:rsidR="00F81DAB" w:rsidRDefault="00F81DAB" w:rsidP="00007EC8">
            <w:pPr>
              <w:widowControl w:val="0"/>
              <w:autoSpaceDE w:val="0"/>
              <w:autoSpaceDN w:val="0"/>
              <w:adjustRightInd w:val="0"/>
              <w:ind w:left="0" w:right="0"/>
              <w:jc w:val="center"/>
              <w:rPr>
                <w:rFonts w:ascii="Book Antiqua" w:eastAsia="Book Antiqua" w:hAnsi="Book Antiqua"/>
                <w:color w:val="000000"/>
                <w:sz w:val="16"/>
                <w:szCs w:val="16"/>
              </w:rPr>
            </w:pPr>
          </w:p>
          <w:p w:rsidR="00F81DAB" w:rsidRDefault="00F81DAB" w:rsidP="00007EC8">
            <w:pPr>
              <w:widowControl w:val="0"/>
              <w:autoSpaceDE w:val="0"/>
              <w:autoSpaceDN w:val="0"/>
              <w:adjustRightInd w:val="0"/>
              <w:ind w:left="0" w:right="0"/>
              <w:jc w:val="center"/>
              <w:rPr>
                <w:rFonts w:ascii="Book Antiqua" w:eastAsia="Book Antiqua" w:hAnsi="Book Antiqua"/>
                <w:color w:val="000000"/>
                <w:sz w:val="16"/>
                <w:szCs w:val="16"/>
              </w:rPr>
            </w:pPr>
          </w:p>
          <w:p w:rsidR="00F81DAB" w:rsidRDefault="00F81DAB" w:rsidP="00007EC8">
            <w:pPr>
              <w:widowControl w:val="0"/>
              <w:autoSpaceDE w:val="0"/>
              <w:autoSpaceDN w:val="0"/>
              <w:adjustRightInd w:val="0"/>
              <w:ind w:left="0" w:right="0"/>
              <w:jc w:val="center"/>
              <w:rPr>
                <w:rFonts w:ascii="Book Antiqua" w:eastAsia="Book Antiqua" w:hAnsi="Book Antiqua"/>
                <w:b/>
                <w:color w:val="000000"/>
                <w:sz w:val="16"/>
                <w:szCs w:val="16"/>
              </w:rPr>
            </w:pPr>
          </w:p>
        </w:tc>
        <w:tc>
          <w:tcPr>
            <w:tcW w:w="3260" w:type="dxa"/>
          </w:tcPr>
          <w:p w:rsidR="00F81DAB" w:rsidRDefault="00F81DAB" w:rsidP="00007EC8">
            <w:pPr>
              <w:widowControl w:val="0"/>
              <w:autoSpaceDE w:val="0"/>
              <w:autoSpaceDN w:val="0"/>
              <w:adjustRightInd w:val="0"/>
              <w:ind w:left="0" w:right="34"/>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DJONATHAN JOÃO GONÇALVES CUSTODIO</w:t>
            </w:r>
          </w:p>
          <w:p w:rsidR="00F81DAB" w:rsidRDefault="00F81DAB" w:rsidP="00007EC8">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Agricultura e Aquicultura</w:t>
            </w:r>
          </w:p>
          <w:p w:rsidR="00F81DAB" w:rsidRDefault="00F81DAB" w:rsidP="00007EC8">
            <w:pPr>
              <w:widowControl w:val="0"/>
              <w:autoSpaceDE w:val="0"/>
              <w:autoSpaceDN w:val="0"/>
              <w:adjustRightInd w:val="0"/>
              <w:ind w:left="0" w:right="0"/>
              <w:jc w:val="center"/>
              <w:rPr>
                <w:rFonts w:ascii="Book Antiqua" w:eastAsia="Book Antiqua" w:hAnsi="Book Antiqua"/>
                <w:color w:val="000000"/>
                <w:sz w:val="16"/>
                <w:szCs w:val="16"/>
              </w:rPr>
            </w:pPr>
          </w:p>
          <w:p w:rsidR="00F81DAB" w:rsidRDefault="00F81DAB" w:rsidP="00007EC8">
            <w:pPr>
              <w:widowControl w:val="0"/>
              <w:autoSpaceDE w:val="0"/>
              <w:autoSpaceDN w:val="0"/>
              <w:adjustRightInd w:val="0"/>
              <w:ind w:left="0" w:right="0"/>
              <w:jc w:val="center"/>
              <w:rPr>
                <w:rFonts w:ascii="Book Antiqua" w:eastAsia="Book Antiqua" w:hAnsi="Book Antiqua"/>
                <w:b/>
                <w:color w:val="000000"/>
                <w:sz w:val="16"/>
                <w:szCs w:val="16"/>
              </w:rPr>
            </w:pPr>
          </w:p>
          <w:p w:rsidR="00F81DAB" w:rsidRDefault="00F81DAB" w:rsidP="00007EC8">
            <w:pPr>
              <w:widowControl w:val="0"/>
              <w:autoSpaceDE w:val="0"/>
              <w:autoSpaceDN w:val="0"/>
              <w:adjustRightInd w:val="0"/>
              <w:ind w:left="0" w:right="0"/>
              <w:jc w:val="center"/>
              <w:rPr>
                <w:rFonts w:ascii="Book Antiqua" w:eastAsia="Book Antiqua" w:hAnsi="Book Antiqua"/>
                <w:b/>
                <w:color w:val="000000"/>
                <w:sz w:val="16"/>
                <w:szCs w:val="16"/>
              </w:rPr>
            </w:pPr>
          </w:p>
          <w:p w:rsidR="00F81DAB" w:rsidRDefault="00F81DAB" w:rsidP="00007EC8">
            <w:pPr>
              <w:widowControl w:val="0"/>
              <w:autoSpaceDE w:val="0"/>
              <w:autoSpaceDN w:val="0"/>
              <w:adjustRightInd w:val="0"/>
              <w:ind w:left="0" w:right="0"/>
              <w:jc w:val="center"/>
              <w:rPr>
                <w:rFonts w:ascii="Book Antiqua" w:eastAsia="Book Antiqua" w:hAnsi="Book Antiqua"/>
                <w:b/>
                <w:color w:val="000000"/>
                <w:sz w:val="16"/>
                <w:szCs w:val="16"/>
              </w:rPr>
            </w:pPr>
          </w:p>
          <w:p w:rsidR="00F81DAB" w:rsidRDefault="00F81DAB" w:rsidP="00007EC8">
            <w:pPr>
              <w:widowControl w:val="0"/>
              <w:autoSpaceDE w:val="0"/>
              <w:autoSpaceDN w:val="0"/>
              <w:adjustRightInd w:val="0"/>
              <w:ind w:left="0" w:right="0"/>
              <w:jc w:val="center"/>
              <w:rPr>
                <w:rFonts w:ascii="Book Antiqua" w:eastAsia="Book Antiqua" w:hAnsi="Book Antiqua"/>
                <w:b/>
                <w:color w:val="000000"/>
                <w:sz w:val="16"/>
                <w:szCs w:val="16"/>
              </w:rPr>
            </w:pPr>
          </w:p>
          <w:p w:rsidR="00F81DAB" w:rsidRDefault="00F81DAB" w:rsidP="00007EC8">
            <w:pPr>
              <w:widowControl w:val="0"/>
              <w:autoSpaceDE w:val="0"/>
              <w:autoSpaceDN w:val="0"/>
              <w:adjustRightInd w:val="0"/>
              <w:ind w:left="0" w:right="0"/>
              <w:jc w:val="center"/>
              <w:rPr>
                <w:rFonts w:ascii="Book Antiqua" w:eastAsia="Book Antiqua" w:hAnsi="Book Antiqua"/>
                <w:b/>
                <w:color w:val="000000"/>
                <w:sz w:val="16"/>
                <w:szCs w:val="16"/>
              </w:rPr>
            </w:pPr>
          </w:p>
          <w:p w:rsidR="00F81DAB" w:rsidRDefault="00F81DAB" w:rsidP="00007EC8">
            <w:pPr>
              <w:widowControl w:val="0"/>
              <w:autoSpaceDE w:val="0"/>
              <w:autoSpaceDN w:val="0"/>
              <w:adjustRightInd w:val="0"/>
              <w:ind w:left="0" w:right="0"/>
              <w:jc w:val="center"/>
              <w:rPr>
                <w:rFonts w:ascii="Book Antiqua" w:eastAsia="Book Antiqua" w:hAnsi="Book Antiqua"/>
                <w:b/>
                <w:color w:val="000000"/>
                <w:sz w:val="16"/>
                <w:szCs w:val="16"/>
              </w:rPr>
            </w:pPr>
          </w:p>
          <w:p w:rsidR="00F81DAB" w:rsidRDefault="00F81DAB" w:rsidP="00007EC8">
            <w:pPr>
              <w:widowControl w:val="0"/>
              <w:autoSpaceDE w:val="0"/>
              <w:autoSpaceDN w:val="0"/>
              <w:adjustRightInd w:val="0"/>
              <w:ind w:left="0" w:right="0"/>
              <w:jc w:val="center"/>
              <w:rPr>
                <w:rFonts w:ascii="Book Antiqua" w:eastAsia="Book Antiqua" w:hAnsi="Book Antiqua"/>
                <w:b/>
                <w:color w:val="000000"/>
                <w:sz w:val="16"/>
                <w:szCs w:val="16"/>
              </w:rPr>
            </w:pPr>
          </w:p>
          <w:p w:rsidR="00F81DAB" w:rsidRDefault="00F81DAB" w:rsidP="00007EC8">
            <w:pPr>
              <w:widowControl w:val="0"/>
              <w:autoSpaceDE w:val="0"/>
              <w:autoSpaceDN w:val="0"/>
              <w:adjustRightInd w:val="0"/>
              <w:ind w:left="0" w:right="0"/>
              <w:jc w:val="center"/>
              <w:rPr>
                <w:rFonts w:ascii="Book Antiqua" w:eastAsia="Book Antiqua" w:hAnsi="Book Antiqua"/>
                <w:b/>
                <w:color w:val="000000"/>
                <w:sz w:val="16"/>
                <w:szCs w:val="16"/>
              </w:rPr>
            </w:pPr>
          </w:p>
          <w:p w:rsidR="00F81DAB" w:rsidRDefault="00F81DAB" w:rsidP="00007EC8">
            <w:pPr>
              <w:widowControl w:val="0"/>
              <w:autoSpaceDE w:val="0"/>
              <w:autoSpaceDN w:val="0"/>
              <w:adjustRightInd w:val="0"/>
              <w:ind w:left="0" w:right="0"/>
              <w:jc w:val="center"/>
              <w:rPr>
                <w:rFonts w:ascii="Book Antiqua" w:eastAsia="Book Antiqua" w:hAnsi="Book Antiqua"/>
                <w:b/>
                <w:color w:val="000000"/>
                <w:sz w:val="16"/>
                <w:szCs w:val="16"/>
              </w:rPr>
            </w:pPr>
          </w:p>
          <w:p w:rsidR="00F81DAB" w:rsidRDefault="00F81DAB" w:rsidP="00007EC8">
            <w:pPr>
              <w:widowControl w:val="0"/>
              <w:autoSpaceDE w:val="0"/>
              <w:autoSpaceDN w:val="0"/>
              <w:adjustRightInd w:val="0"/>
              <w:ind w:left="0" w:right="0"/>
              <w:jc w:val="center"/>
              <w:rPr>
                <w:rFonts w:ascii="Book Antiqua" w:eastAsia="Book Antiqua" w:hAnsi="Book Antiqua"/>
                <w:b/>
                <w:color w:val="000000"/>
                <w:sz w:val="16"/>
                <w:szCs w:val="16"/>
              </w:rPr>
            </w:pPr>
          </w:p>
          <w:p w:rsidR="00F81DAB" w:rsidRDefault="00F81DAB" w:rsidP="00007EC8">
            <w:pPr>
              <w:widowControl w:val="0"/>
              <w:autoSpaceDE w:val="0"/>
              <w:autoSpaceDN w:val="0"/>
              <w:adjustRightInd w:val="0"/>
              <w:ind w:left="0" w:right="0"/>
              <w:jc w:val="center"/>
              <w:rPr>
                <w:rFonts w:ascii="Book Antiqua" w:eastAsia="Book Antiqua" w:hAnsi="Book Antiqua"/>
                <w:b/>
                <w:color w:val="000000"/>
                <w:sz w:val="16"/>
                <w:szCs w:val="16"/>
              </w:rPr>
            </w:pPr>
          </w:p>
          <w:p w:rsidR="00F81DAB" w:rsidRDefault="00F81DAB" w:rsidP="00007EC8">
            <w:pPr>
              <w:widowControl w:val="0"/>
              <w:autoSpaceDE w:val="0"/>
              <w:autoSpaceDN w:val="0"/>
              <w:adjustRightInd w:val="0"/>
              <w:ind w:left="0" w:right="0"/>
              <w:jc w:val="center"/>
              <w:rPr>
                <w:rFonts w:ascii="Book Antiqua" w:eastAsia="Book Antiqua" w:hAnsi="Book Antiqua"/>
                <w:b/>
                <w:color w:val="000000"/>
                <w:sz w:val="16"/>
                <w:szCs w:val="16"/>
              </w:rPr>
            </w:pPr>
          </w:p>
          <w:p w:rsidR="00F81DAB" w:rsidRDefault="00F81DAB" w:rsidP="00007EC8">
            <w:pPr>
              <w:widowControl w:val="0"/>
              <w:autoSpaceDE w:val="0"/>
              <w:autoSpaceDN w:val="0"/>
              <w:adjustRightInd w:val="0"/>
              <w:ind w:left="0" w:right="0"/>
              <w:jc w:val="center"/>
              <w:rPr>
                <w:rFonts w:ascii="Book Antiqua" w:eastAsia="Book Antiqua" w:hAnsi="Book Antiqua"/>
                <w:b/>
                <w:color w:val="000000"/>
                <w:sz w:val="16"/>
                <w:szCs w:val="16"/>
              </w:rPr>
            </w:pPr>
          </w:p>
          <w:p w:rsidR="00F81DAB" w:rsidRDefault="00F81DAB" w:rsidP="00007EC8">
            <w:pPr>
              <w:widowControl w:val="0"/>
              <w:autoSpaceDE w:val="0"/>
              <w:autoSpaceDN w:val="0"/>
              <w:adjustRightInd w:val="0"/>
              <w:ind w:left="0" w:right="0"/>
              <w:jc w:val="center"/>
              <w:rPr>
                <w:rFonts w:ascii="Book Antiqua" w:eastAsia="Book Antiqua" w:hAnsi="Book Antiqua"/>
                <w:b/>
                <w:color w:val="000000"/>
                <w:sz w:val="16"/>
                <w:szCs w:val="16"/>
              </w:rPr>
            </w:pPr>
          </w:p>
        </w:tc>
      </w:tr>
      <w:tr w:rsidR="00F81DAB" w:rsidRPr="00271560" w:rsidTr="00007EC8">
        <w:tc>
          <w:tcPr>
            <w:tcW w:w="3369" w:type="dxa"/>
          </w:tcPr>
          <w:p w:rsidR="00F81DAB" w:rsidRDefault="00F81DAB" w:rsidP="00007EC8">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DOUGLAS MULLER</w:t>
            </w:r>
          </w:p>
          <w:p w:rsidR="00F81DAB" w:rsidRPr="00271560" w:rsidRDefault="00F81DAB" w:rsidP="00007EC8">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Obras e Serviços Urbanos</w:t>
            </w:r>
          </w:p>
        </w:tc>
        <w:tc>
          <w:tcPr>
            <w:tcW w:w="3544" w:type="dxa"/>
          </w:tcPr>
          <w:p w:rsidR="00F81DAB" w:rsidRDefault="00F81DAB" w:rsidP="00007EC8">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 xml:space="preserve">LUCAS </w:t>
            </w:r>
            <w:r w:rsidRPr="007F59ED">
              <w:rPr>
                <w:rFonts w:ascii="Book Antiqua" w:eastAsia="Book Antiqua" w:hAnsi="Book Antiqua"/>
                <w:b/>
                <w:color w:val="000000"/>
                <w:sz w:val="16"/>
                <w:szCs w:val="16"/>
              </w:rPr>
              <w:t>ALFREDO SOARES</w:t>
            </w:r>
          </w:p>
          <w:p w:rsidR="00F81DAB" w:rsidRPr="00271560" w:rsidRDefault="00F81DAB" w:rsidP="00007EC8">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 xml:space="preserve">Diretor-Presidente </w:t>
            </w:r>
            <w:r>
              <w:rPr>
                <w:rFonts w:ascii="Book Antiqua" w:eastAsia="Book Antiqua" w:hAnsi="Book Antiqua"/>
                <w:color w:val="000000"/>
                <w:sz w:val="16"/>
                <w:szCs w:val="16"/>
              </w:rPr>
              <w:t>da Fundação Municipal de Esportes e Lazer – FMEL</w:t>
            </w:r>
          </w:p>
        </w:tc>
        <w:tc>
          <w:tcPr>
            <w:tcW w:w="3260" w:type="dxa"/>
          </w:tcPr>
          <w:p w:rsidR="00F81DAB" w:rsidRDefault="00F81DAB" w:rsidP="00007EC8">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JEAN ALEXANDRE DOS SANTOS</w:t>
            </w:r>
          </w:p>
          <w:p w:rsidR="00F81DAB" w:rsidRDefault="00F81DAB" w:rsidP="00007EC8">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Diretor-Presidente do Serviço Autônomo Municipal de Água e Esgoto - SAMAE</w:t>
            </w:r>
          </w:p>
          <w:p w:rsidR="00F81DAB" w:rsidRDefault="00F81DAB" w:rsidP="00007EC8">
            <w:pPr>
              <w:widowControl w:val="0"/>
              <w:autoSpaceDE w:val="0"/>
              <w:autoSpaceDN w:val="0"/>
              <w:adjustRightInd w:val="0"/>
              <w:ind w:left="0" w:right="34"/>
              <w:jc w:val="center"/>
              <w:rPr>
                <w:rFonts w:ascii="Book Antiqua" w:eastAsia="Book Antiqua" w:hAnsi="Book Antiqua"/>
                <w:color w:val="000000"/>
                <w:sz w:val="16"/>
                <w:szCs w:val="16"/>
              </w:rPr>
            </w:pPr>
          </w:p>
          <w:p w:rsidR="00F81DAB" w:rsidRDefault="00F81DAB" w:rsidP="00007EC8">
            <w:pPr>
              <w:widowControl w:val="0"/>
              <w:autoSpaceDE w:val="0"/>
              <w:autoSpaceDN w:val="0"/>
              <w:adjustRightInd w:val="0"/>
              <w:ind w:left="0" w:right="34"/>
              <w:jc w:val="center"/>
              <w:rPr>
                <w:rFonts w:ascii="Book Antiqua" w:eastAsia="Book Antiqua" w:hAnsi="Book Antiqua"/>
                <w:color w:val="000000"/>
                <w:sz w:val="16"/>
                <w:szCs w:val="16"/>
              </w:rPr>
            </w:pPr>
          </w:p>
          <w:p w:rsidR="00F81DAB" w:rsidRDefault="00F81DAB" w:rsidP="00007EC8">
            <w:pPr>
              <w:widowControl w:val="0"/>
              <w:autoSpaceDE w:val="0"/>
              <w:autoSpaceDN w:val="0"/>
              <w:adjustRightInd w:val="0"/>
              <w:ind w:left="0" w:right="34"/>
              <w:jc w:val="center"/>
              <w:rPr>
                <w:rFonts w:ascii="Book Antiqua" w:eastAsia="Book Antiqua" w:hAnsi="Book Antiqua"/>
                <w:color w:val="000000"/>
                <w:sz w:val="16"/>
                <w:szCs w:val="16"/>
              </w:rPr>
            </w:pPr>
          </w:p>
          <w:p w:rsidR="00F81DAB" w:rsidRDefault="00F81DAB" w:rsidP="00007EC8">
            <w:pPr>
              <w:widowControl w:val="0"/>
              <w:autoSpaceDE w:val="0"/>
              <w:autoSpaceDN w:val="0"/>
              <w:adjustRightInd w:val="0"/>
              <w:ind w:left="0" w:right="34"/>
              <w:jc w:val="center"/>
              <w:rPr>
                <w:rFonts w:ascii="Book Antiqua" w:eastAsia="Book Antiqua" w:hAnsi="Book Antiqua"/>
                <w:color w:val="000000"/>
                <w:sz w:val="16"/>
                <w:szCs w:val="16"/>
              </w:rPr>
            </w:pPr>
          </w:p>
          <w:p w:rsidR="00F81DAB" w:rsidRDefault="00F81DAB" w:rsidP="00007EC8">
            <w:pPr>
              <w:widowControl w:val="0"/>
              <w:autoSpaceDE w:val="0"/>
              <w:autoSpaceDN w:val="0"/>
              <w:adjustRightInd w:val="0"/>
              <w:ind w:left="0" w:right="34"/>
              <w:jc w:val="center"/>
              <w:rPr>
                <w:rFonts w:ascii="Book Antiqua" w:eastAsia="Book Antiqua" w:hAnsi="Book Antiqua"/>
                <w:color w:val="000000"/>
                <w:sz w:val="16"/>
                <w:szCs w:val="16"/>
              </w:rPr>
            </w:pPr>
          </w:p>
          <w:p w:rsidR="00F81DAB" w:rsidRDefault="00F81DAB" w:rsidP="00007EC8">
            <w:pPr>
              <w:widowControl w:val="0"/>
              <w:autoSpaceDE w:val="0"/>
              <w:autoSpaceDN w:val="0"/>
              <w:adjustRightInd w:val="0"/>
              <w:ind w:left="0" w:right="34"/>
              <w:jc w:val="center"/>
              <w:rPr>
                <w:rFonts w:ascii="Book Antiqua" w:eastAsia="Book Antiqua" w:hAnsi="Book Antiqua"/>
                <w:color w:val="000000"/>
                <w:sz w:val="16"/>
                <w:szCs w:val="16"/>
              </w:rPr>
            </w:pPr>
          </w:p>
          <w:p w:rsidR="00F81DAB" w:rsidRDefault="00F81DAB" w:rsidP="00007EC8">
            <w:pPr>
              <w:widowControl w:val="0"/>
              <w:autoSpaceDE w:val="0"/>
              <w:autoSpaceDN w:val="0"/>
              <w:adjustRightInd w:val="0"/>
              <w:ind w:left="0" w:right="34"/>
              <w:jc w:val="center"/>
              <w:rPr>
                <w:rFonts w:ascii="Book Antiqua" w:eastAsia="Book Antiqua" w:hAnsi="Book Antiqua"/>
                <w:color w:val="000000"/>
                <w:sz w:val="16"/>
                <w:szCs w:val="16"/>
              </w:rPr>
            </w:pPr>
          </w:p>
          <w:p w:rsidR="00F81DAB" w:rsidRPr="00271560" w:rsidRDefault="00F81DAB" w:rsidP="00007EC8">
            <w:pPr>
              <w:widowControl w:val="0"/>
              <w:autoSpaceDE w:val="0"/>
              <w:autoSpaceDN w:val="0"/>
              <w:adjustRightInd w:val="0"/>
              <w:ind w:left="0" w:right="34"/>
              <w:jc w:val="center"/>
              <w:rPr>
                <w:rFonts w:ascii="Book Antiqua" w:eastAsia="Book Antiqua" w:hAnsi="Book Antiqua"/>
                <w:color w:val="000000"/>
                <w:sz w:val="16"/>
                <w:szCs w:val="16"/>
              </w:rPr>
            </w:pPr>
          </w:p>
        </w:tc>
      </w:tr>
    </w:tbl>
    <w:p w:rsidR="00C8622D" w:rsidRDefault="00C8622D" w:rsidP="00271560">
      <w:pPr>
        <w:widowControl w:val="0"/>
        <w:autoSpaceDE w:val="0"/>
        <w:autoSpaceDN w:val="0"/>
        <w:adjustRightInd w:val="0"/>
        <w:ind w:right="-852"/>
        <w:jc w:val="center"/>
        <w:rPr>
          <w:rFonts w:ascii="Book Antiqua" w:eastAsia="Book Antiqua" w:hAnsi="Book Antiqua"/>
          <w:b/>
          <w:color w:val="000000"/>
        </w:rPr>
      </w:pPr>
    </w:p>
    <w:sectPr w:rsidR="00C8622D" w:rsidSect="0051640E">
      <w:headerReference w:type="default" r:id="rId47"/>
      <w:footerReference w:type="default" r:id="rId48"/>
      <w:pgSz w:w="11906" w:h="16838" w:code="9"/>
      <w:pgMar w:top="417" w:right="1700" w:bottom="567" w:left="1701" w:header="421"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4055" w:rsidRDefault="00DF4055" w:rsidP="00F97035">
      <w:r>
        <w:separator/>
      </w:r>
    </w:p>
  </w:endnote>
  <w:endnote w:type="continuationSeparator" w:id="1">
    <w:p w:rsidR="00DF4055" w:rsidRDefault="00DF4055"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055" w:rsidRDefault="00DF4055"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DF4055" w:rsidRPr="005676F3" w:rsidRDefault="00DF4055"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F62DE0" w:rsidRPr="005676F3">
      <w:rPr>
        <w:rFonts w:ascii="Book Antiqua" w:hAnsi="Book Antiqua"/>
        <w:b/>
        <w:sz w:val="17"/>
        <w:szCs w:val="17"/>
      </w:rPr>
      <w:fldChar w:fldCharType="begin"/>
    </w:r>
    <w:r w:rsidRPr="005676F3">
      <w:rPr>
        <w:rFonts w:ascii="Book Antiqua" w:hAnsi="Book Antiqua"/>
        <w:b/>
        <w:sz w:val="17"/>
        <w:szCs w:val="17"/>
      </w:rPr>
      <w:instrText>PAGE</w:instrText>
    </w:r>
    <w:r w:rsidR="00F62DE0" w:rsidRPr="005676F3">
      <w:rPr>
        <w:rFonts w:ascii="Book Antiqua" w:hAnsi="Book Antiqua"/>
        <w:b/>
        <w:sz w:val="17"/>
        <w:szCs w:val="17"/>
      </w:rPr>
      <w:fldChar w:fldCharType="separate"/>
    </w:r>
    <w:r w:rsidR="00781AB1">
      <w:rPr>
        <w:rFonts w:ascii="Book Antiqua" w:hAnsi="Book Antiqua"/>
        <w:b/>
        <w:noProof/>
        <w:sz w:val="17"/>
        <w:szCs w:val="17"/>
      </w:rPr>
      <w:t>26</w:t>
    </w:r>
    <w:r w:rsidR="00F62DE0" w:rsidRPr="005676F3">
      <w:rPr>
        <w:rFonts w:ascii="Book Antiqua" w:hAnsi="Book Antiqua"/>
        <w:b/>
        <w:sz w:val="17"/>
        <w:szCs w:val="17"/>
      </w:rPr>
      <w:fldChar w:fldCharType="end"/>
    </w:r>
    <w:r w:rsidRPr="005676F3">
      <w:rPr>
        <w:rFonts w:ascii="Book Antiqua" w:hAnsi="Book Antiqua"/>
        <w:sz w:val="17"/>
        <w:szCs w:val="17"/>
      </w:rPr>
      <w:t xml:space="preserve"> de </w:t>
    </w:r>
    <w:r w:rsidR="00F62DE0" w:rsidRPr="005676F3">
      <w:rPr>
        <w:rFonts w:ascii="Book Antiqua" w:hAnsi="Book Antiqua"/>
        <w:b/>
        <w:sz w:val="17"/>
        <w:szCs w:val="17"/>
      </w:rPr>
      <w:fldChar w:fldCharType="begin"/>
    </w:r>
    <w:r w:rsidRPr="005676F3">
      <w:rPr>
        <w:rFonts w:ascii="Book Antiqua" w:hAnsi="Book Antiqua"/>
        <w:b/>
        <w:sz w:val="17"/>
        <w:szCs w:val="17"/>
      </w:rPr>
      <w:instrText>NUMPAGES</w:instrText>
    </w:r>
    <w:r w:rsidR="00F62DE0" w:rsidRPr="005676F3">
      <w:rPr>
        <w:rFonts w:ascii="Book Antiqua" w:hAnsi="Book Antiqua"/>
        <w:b/>
        <w:sz w:val="17"/>
        <w:szCs w:val="17"/>
      </w:rPr>
      <w:fldChar w:fldCharType="separate"/>
    </w:r>
    <w:r w:rsidR="00781AB1">
      <w:rPr>
        <w:rFonts w:ascii="Book Antiqua" w:hAnsi="Book Antiqua"/>
        <w:b/>
        <w:noProof/>
        <w:sz w:val="17"/>
        <w:szCs w:val="17"/>
      </w:rPr>
      <w:t>62</w:t>
    </w:r>
    <w:r w:rsidR="00F62DE0" w:rsidRPr="005676F3">
      <w:rPr>
        <w:rFonts w:ascii="Book Antiqua" w:hAnsi="Book Antiqua"/>
        <w:b/>
        <w:sz w:val="17"/>
        <w:szCs w:val="17"/>
      </w:rPr>
      <w:fldChar w:fldCharType="end"/>
    </w:r>
  </w:p>
  <w:p w:rsidR="00DF4055" w:rsidRDefault="00DF4055" w:rsidP="00683DA3">
    <w:pPr>
      <w:pStyle w:val="Rodap"/>
      <w:tabs>
        <w:tab w:val="clear" w:pos="8504"/>
      </w:tabs>
      <w:ind w:left="-851" w:right="-1135"/>
      <w:jc w:val="right"/>
    </w:pPr>
  </w:p>
  <w:p w:rsidR="00DF4055" w:rsidRDefault="00DF4055" w:rsidP="00683DA3">
    <w:pPr>
      <w:pStyle w:val="Rodap"/>
      <w:tabs>
        <w:tab w:val="clear" w:pos="8504"/>
      </w:tabs>
      <w:ind w:left="-851" w:right="-1135"/>
      <w:jc w:val="center"/>
      <w:rPr>
        <w:rFonts w:ascii="Arial" w:hAnsi="Arial" w:cs="Arial"/>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4055" w:rsidRDefault="00DF4055" w:rsidP="00F97035">
      <w:r>
        <w:separator/>
      </w:r>
    </w:p>
  </w:footnote>
  <w:footnote w:type="continuationSeparator" w:id="1">
    <w:p w:rsidR="00DF4055" w:rsidRDefault="00DF4055"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DF4055" w:rsidRPr="00687DC8" w:rsidTr="00204B12">
      <w:trPr>
        <w:trHeight w:val="615"/>
      </w:trPr>
      <w:tc>
        <w:tcPr>
          <w:tcW w:w="2707" w:type="dxa"/>
          <w:tcBorders>
            <w:top w:val="nil"/>
            <w:left w:val="nil"/>
            <w:bottom w:val="nil"/>
            <w:right w:val="nil"/>
          </w:tcBorders>
        </w:tcPr>
        <w:p w:rsidR="00DF4055" w:rsidRPr="00687DC8" w:rsidRDefault="00DF4055" w:rsidP="000267EA">
          <w:pPr>
            <w:tabs>
              <w:tab w:val="left" w:pos="2761"/>
            </w:tabs>
            <w:ind w:left="34"/>
            <w:rPr>
              <w:rFonts w:ascii="Times New Roman" w:hAnsi="Times New Roman"/>
            </w:rPr>
          </w:pPr>
          <w:r>
            <w:rPr>
              <w:rFonts w:ascii="Times New Roman" w:hAnsi="Times New Roman"/>
              <w:noProof/>
              <w:lang w:eastAsia="pt-BR"/>
            </w:rPr>
            <w:drawing>
              <wp:inline distT="0" distB="0" distL="0" distR="0">
                <wp:extent cx="1249045" cy="695960"/>
                <wp:effectExtent l="19050" t="0" r="8255" b="0"/>
                <wp:docPr id="2" name="Imagem 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LOGO"/>
                        <pic:cNvPicPr>
                          <a:picLocks noChangeAspect="1" noChangeArrowheads="1"/>
                        </pic:cNvPicPr>
                      </pic:nvPicPr>
                      <pic:blipFill>
                        <a:blip r:embed="rId1"/>
                        <a:srcRect/>
                        <a:stretch>
                          <a:fillRect/>
                        </a:stretch>
                      </pic:blipFill>
                      <pic:spPr bwMode="auto">
                        <a:xfrm>
                          <a:off x="0" y="0"/>
                          <a:ext cx="1249045" cy="695960"/>
                        </a:xfrm>
                        <a:prstGeom prst="rect">
                          <a:avLst/>
                        </a:prstGeom>
                        <a:noFill/>
                        <a:ln w="9525">
                          <a:noFill/>
                          <a:miter lim="800000"/>
                          <a:headEnd/>
                          <a:tailEnd/>
                        </a:ln>
                      </pic:spPr>
                    </pic:pic>
                  </a:graphicData>
                </a:graphic>
              </wp:inline>
            </w:drawing>
          </w:r>
        </w:p>
      </w:tc>
      <w:tc>
        <w:tcPr>
          <w:tcW w:w="7729" w:type="dxa"/>
          <w:tcBorders>
            <w:top w:val="nil"/>
            <w:left w:val="nil"/>
            <w:bottom w:val="nil"/>
            <w:right w:val="nil"/>
          </w:tcBorders>
        </w:tcPr>
        <w:p w:rsidR="00DF4055" w:rsidRPr="00F37880" w:rsidRDefault="00DF4055" w:rsidP="000267EA">
          <w:pPr>
            <w:ind w:right="175"/>
            <w:jc w:val="right"/>
            <w:rPr>
              <w:rFonts w:ascii="Arial" w:hAnsi="Arial" w:cs="Arial"/>
              <w:b/>
              <w:smallCaps/>
              <w:sz w:val="32"/>
              <w:szCs w:val="32"/>
            </w:rPr>
          </w:pPr>
          <w:r w:rsidRPr="00F37880">
            <w:rPr>
              <w:rFonts w:ascii="Arial" w:hAnsi="Arial" w:cs="Arial"/>
              <w:b/>
              <w:smallCaps/>
              <w:sz w:val="32"/>
              <w:szCs w:val="32"/>
            </w:rPr>
            <w:t>ESTADO DE SANTA CATARINA</w:t>
          </w:r>
        </w:p>
        <w:p w:rsidR="00DF4055" w:rsidRPr="00F37880" w:rsidRDefault="00DF4055" w:rsidP="000267EA">
          <w:pPr>
            <w:ind w:right="175"/>
            <w:jc w:val="right"/>
            <w:rPr>
              <w:rFonts w:ascii="Arial" w:hAnsi="Arial" w:cs="Arial"/>
              <w:b/>
              <w:smallCaps/>
              <w:sz w:val="32"/>
              <w:szCs w:val="32"/>
            </w:rPr>
          </w:pPr>
          <w:r w:rsidRPr="00F37880">
            <w:rPr>
              <w:rFonts w:ascii="Arial" w:hAnsi="Arial" w:cs="Arial"/>
              <w:b/>
              <w:smallCaps/>
              <w:sz w:val="32"/>
              <w:szCs w:val="32"/>
            </w:rPr>
            <w:t>MUNICÍPIO DE GASPAR</w:t>
          </w:r>
        </w:p>
        <w:p w:rsidR="00DF4055" w:rsidRPr="00F37880" w:rsidRDefault="00DF4055" w:rsidP="000267EA">
          <w:pPr>
            <w:ind w:right="175"/>
            <w:jc w:val="right"/>
            <w:rPr>
              <w:rFonts w:ascii="Arial" w:hAnsi="Arial" w:cs="Arial"/>
              <w:b/>
              <w:smallCaps/>
              <w:sz w:val="32"/>
              <w:szCs w:val="32"/>
            </w:rPr>
          </w:pPr>
          <w:r w:rsidRPr="00F37880">
            <w:rPr>
              <w:rFonts w:ascii="Arial" w:hAnsi="Arial" w:cs="Arial"/>
              <w:b/>
              <w:smallCaps/>
              <w:sz w:val="32"/>
              <w:szCs w:val="32"/>
            </w:rPr>
            <w:t>CNPJ 83.102.244/0001-02</w:t>
          </w:r>
        </w:p>
        <w:p w:rsidR="00DF4055" w:rsidRPr="00687DC8" w:rsidRDefault="00DF4055"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DF4055" w:rsidRPr="001A208C" w:rsidRDefault="00DF4055"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57863598"/>
    <w:lvl w:ilvl="0" w:tplc="9A5072D8">
      <w:start w:val="1"/>
      <w:numFmt w:val="lowerLetter"/>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0F167BE9"/>
    <w:multiLevelType w:val="hybridMultilevel"/>
    <w:tmpl w:val="498603F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8">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9">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0">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2">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5">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0">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1">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2">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38030D5D"/>
    <w:multiLevelType w:val="hybridMultilevel"/>
    <w:tmpl w:val="CEC628E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4">
    <w:nsid w:val="3B6B24C1"/>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6">
    <w:nsid w:val="3DD308C3"/>
    <w:multiLevelType w:val="hybridMultilevel"/>
    <w:tmpl w:val="FF6A221E"/>
    <w:lvl w:ilvl="0" w:tplc="3C5E5FD8">
      <w:start w:val="1"/>
      <w:numFmt w:val="lowerLetter"/>
      <w:lvlText w:val="%1)"/>
      <w:lvlJc w:val="left"/>
      <w:pPr>
        <w:ind w:left="360" w:hanging="360"/>
      </w:pPr>
      <w:rPr>
        <w:rFonts w:hint="default"/>
        <w:b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nsid w:val="447F101A"/>
    <w:multiLevelType w:val="hybridMultilevel"/>
    <w:tmpl w:val="AE9E84B8"/>
    <w:lvl w:ilvl="0" w:tplc="04160013">
      <w:start w:val="1"/>
      <w:numFmt w:val="upperRoman"/>
      <w:lvlText w:val="%1."/>
      <w:lvlJc w:val="right"/>
      <w:pPr>
        <w:ind w:left="360"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29">
    <w:nsid w:val="55F85332"/>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0">
    <w:nsid w:val="56036BD7"/>
    <w:multiLevelType w:val="hybridMultilevel"/>
    <w:tmpl w:val="AE9E84B8"/>
    <w:lvl w:ilvl="0" w:tplc="04160013">
      <w:start w:val="1"/>
      <w:numFmt w:val="upperRoman"/>
      <w:lvlText w:val="%1."/>
      <w:lvlJc w:val="right"/>
      <w:pPr>
        <w:ind w:left="360"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1">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2">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5E3312DA"/>
    <w:multiLevelType w:val="hybridMultilevel"/>
    <w:tmpl w:val="F3F4929E"/>
    <w:lvl w:ilvl="0" w:tplc="32C051C8">
      <w:start w:val="1"/>
      <w:numFmt w:val="lowerLetter"/>
      <w:lvlText w:val="%1)"/>
      <w:lvlJc w:val="left"/>
      <w:pPr>
        <w:ind w:left="-208" w:hanging="360"/>
      </w:pPr>
      <w:rPr>
        <w:rFonts w:hint="default"/>
        <w:b/>
      </w:rPr>
    </w:lvl>
    <w:lvl w:ilvl="1" w:tplc="04160019" w:tentative="1">
      <w:start w:val="1"/>
      <w:numFmt w:val="lowerLetter"/>
      <w:lvlText w:val="%2."/>
      <w:lvlJc w:val="left"/>
      <w:pPr>
        <w:ind w:left="512" w:hanging="360"/>
      </w:pPr>
    </w:lvl>
    <w:lvl w:ilvl="2" w:tplc="0416001B" w:tentative="1">
      <w:start w:val="1"/>
      <w:numFmt w:val="lowerRoman"/>
      <w:lvlText w:val="%3."/>
      <w:lvlJc w:val="right"/>
      <w:pPr>
        <w:ind w:left="1232" w:hanging="180"/>
      </w:pPr>
    </w:lvl>
    <w:lvl w:ilvl="3" w:tplc="0416000F" w:tentative="1">
      <w:start w:val="1"/>
      <w:numFmt w:val="decimal"/>
      <w:lvlText w:val="%4."/>
      <w:lvlJc w:val="left"/>
      <w:pPr>
        <w:ind w:left="1952" w:hanging="360"/>
      </w:pPr>
    </w:lvl>
    <w:lvl w:ilvl="4" w:tplc="04160019" w:tentative="1">
      <w:start w:val="1"/>
      <w:numFmt w:val="lowerLetter"/>
      <w:lvlText w:val="%5."/>
      <w:lvlJc w:val="left"/>
      <w:pPr>
        <w:ind w:left="2672" w:hanging="360"/>
      </w:pPr>
    </w:lvl>
    <w:lvl w:ilvl="5" w:tplc="0416001B" w:tentative="1">
      <w:start w:val="1"/>
      <w:numFmt w:val="lowerRoman"/>
      <w:lvlText w:val="%6."/>
      <w:lvlJc w:val="right"/>
      <w:pPr>
        <w:ind w:left="3392" w:hanging="180"/>
      </w:pPr>
    </w:lvl>
    <w:lvl w:ilvl="6" w:tplc="0416000F" w:tentative="1">
      <w:start w:val="1"/>
      <w:numFmt w:val="decimal"/>
      <w:lvlText w:val="%7."/>
      <w:lvlJc w:val="left"/>
      <w:pPr>
        <w:ind w:left="4112" w:hanging="360"/>
      </w:pPr>
    </w:lvl>
    <w:lvl w:ilvl="7" w:tplc="04160019" w:tentative="1">
      <w:start w:val="1"/>
      <w:numFmt w:val="lowerLetter"/>
      <w:lvlText w:val="%8."/>
      <w:lvlJc w:val="left"/>
      <w:pPr>
        <w:ind w:left="4832" w:hanging="360"/>
      </w:pPr>
    </w:lvl>
    <w:lvl w:ilvl="8" w:tplc="0416001B" w:tentative="1">
      <w:start w:val="1"/>
      <w:numFmt w:val="lowerRoman"/>
      <w:lvlText w:val="%9."/>
      <w:lvlJc w:val="right"/>
      <w:pPr>
        <w:ind w:left="5552" w:hanging="180"/>
      </w:pPr>
    </w:lvl>
  </w:abstractNum>
  <w:abstractNum w:abstractNumId="35">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66F5030E"/>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6894410E"/>
    <w:multiLevelType w:val="hybridMultilevel"/>
    <w:tmpl w:val="AE9E84B8"/>
    <w:lvl w:ilvl="0" w:tplc="04160013">
      <w:start w:val="1"/>
      <w:numFmt w:val="upperRoman"/>
      <w:lvlText w:val="%1."/>
      <w:lvlJc w:val="right"/>
      <w:pPr>
        <w:ind w:left="360"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76573D19"/>
    <w:multiLevelType w:val="hybridMultilevel"/>
    <w:tmpl w:val="AE9E84B8"/>
    <w:lvl w:ilvl="0" w:tplc="04160013">
      <w:start w:val="1"/>
      <w:numFmt w:val="upperRoman"/>
      <w:lvlText w:val="%1."/>
      <w:lvlJc w:val="right"/>
      <w:pPr>
        <w:ind w:left="360"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1">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2">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3">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0"/>
  </w:num>
  <w:num w:numId="3">
    <w:abstractNumId w:val="19"/>
  </w:num>
  <w:num w:numId="4">
    <w:abstractNumId w:val="43"/>
  </w:num>
  <w:num w:numId="5">
    <w:abstractNumId w:val="17"/>
  </w:num>
  <w:num w:numId="6">
    <w:abstractNumId w:val="16"/>
  </w:num>
  <w:num w:numId="7">
    <w:abstractNumId w:val="15"/>
  </w:num>
  <w:num w:numId="8">
    <w:abstractNumId w:val="11"/>
  </w:num>
  <w:num w:numId="9">
    <w:abstractNumId w:val="28"/>
  </w:num>
  <w:num w:numId="10">
    <w:abstractNumId w:val="8"/>
  </w:num>
  <w:num w:numId="11">
    <w:abstractNumId w:val="31"/>
  </w:num>
  <w:num w:numId="12">
    <w:abstractNumId w:val="42"/>
  </w:num>
  <w:num w:numId="13">
    <w:abstractNumId w:val="18"/>
  </w:num>
  <w:num w:numId="14">
    <w:abstractNumId w:val="22"/>
  </w:num>
  <w:num w:numId="15">
    <w:abstractNumId w:val="9"/>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36"/>
  </w:num>
  <w:num w:numId="19">
    <w:abstractNumId w:val="25"/>
  </w:num>
  <w:num w:numId="20">
    <w:abstractNumId w:val="5"/>
  </w:num>
  <w:num w:numId="21">
    <w:abstractNumId w:val="41"/>
  </w:num>
  <w:num w:numId="22">
    <w:abstractNumId w:val="35"/>
  </w:num>
  <w:num w:numId="23">
    <w:abstractNumId w:val="38"/>
  </w:num>
  <w:num w:numId="24">
    <w:abstractNumId w:val="27"/>
  </w:num>
  <w:num w:numId="25">
    <w:abstractNumId w:val="33"/>
  </w:num>
  <w:num w:numId="26">
    <w:abstractNumId w:val="13"/>
  </w:num>
  <w:num w:numId="27">
    <w:abstractNumId w:val="34"/>
  </w:num>
  <w:num w:numId="28">
    <w:abstractNumId w:val="20"/>
  </w:num>
  <w:num w:numId="29">
    <w:abstractNumId w:val="14"/>
  </w:num>
  <w:num w:numId="3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23"/>
  </w:num>
  <w:num w:numId="33">
    <w:abstractNumId w:val="6"/>
  </w:num>
  <w:num w:numId="34">
    <w:abstractNumId w:val="32"/>
  </w:num>
  <w:num w:numId="35">
    <w:abstractNumId w:val="37"/>
  </w:num>
  <w:num w:numId="36">
    <w:abstractNumId w:val="39"/>
  </w:num>
  <w:num w:numId="37">
    <w:abstractNumId w:val="30"/>
  </w:num>
  <w:num w:numId="38">
    <w:abstractNumId w:val="29"/>
  </w:num>
  <w:num w:numId="39">
    <w:abstractNumId w:val="40"/>
  </w:num>
  <w:num w:numId="40">
    <w:abstractNumId w:val="24"/>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1EA8"/>
    <w:rsid w:val="000024B8"/>
    <w:rsid w:val="000024BC"/>
    <w:rsid w:val="00002A54"/>
    <w:rsid w:val="00002B00"/>
    <w:rsid w:val="00003724"/>
    <w:rsid w:val="00003868"/>
    <w:rsid w:val="00003D46"/>
    <w:rsid w:val="00004DF9"/>
    <w:rsid w:val="00005129"/>
    <w:rsid w:val="00005601"/>
    <w:rsid w:val="00005984"/>
    <w:rsid w:val="00005EE4"/>
    <w:rsid w:val="00005F47"/>
    <w:rsid w:val="000064B3"/>
    <w:rsid w:val="00007EC8"/>
    <w:rsid w:val="0001006B"/>
    <w:rsid w:val="00010613"/>
    <w:rsid w:val="00010E7B"/>
    <w:rsid w:val="00010F35"/>
    <w:rsid w:val="00011268"/>
    <w:rsid w:val="00011A4D"/>
    <w:rsid w:val="00011C5C"/>
    <w:rsid w:val="000122A7"/>
    <w:rsid w:val="00012B18"/>
    <w:rsid w:val="0001319E"/>
    <w:rsid w:val="0001332D"/>
    <w:rsid w:val="00013DEE"/>
    <w:rsid w:val="00013F6D"/>
    <w:rsid w:val="0001499A"/>
    <w:rsid w:val="00015246"/>
    <w:rsid w:val="000152CB"/>
    <w:rsid w:val="00015EA9"/>
    <w:rsid w:val="00016811"/>
    <w:rsid w:val="00016927"/>
    <w:rsid w:val="00016D0E"/>
    <w:rsid w:val="00017C1B"/>
    <w:rsid w:val="00017FE0"/>
    <w:rsid w:val="00017FF7"/>
    <w:rsid w:val="00020146"/>
    <w:rsid w:val="000202C4"/>
    <w:rsid w:val="0002099D"/>
    <w:rsid w:val="00021619"/>
    <w:rsid w:val="00021DA0"/>
    <w:rsid w:val="00022780"/>
    <w:rsid w:val="00022F19"/>
    <w:rsid w:val="00023704"/>
    <w:rsid w:val="000242EE"/>
    <w:rsid w:val="0002605F"/>
    <w:rsid w:val="000267EA"/>
    <w:rsid w:val="00026806"/>
    <w:rsid w:val="000269AA"/>
    <w:rsid w:val="00026F88"/>
    <w:rsid w:val="00030DA2"/>
    <w:rsid w:val="00030DB1"/>
    <w:rsid w:val="000316F6"/>
    <w:rsid w:val="00032B82"/>
    <w:rsid w:val="000331E3"/>
    <w:rsid w:val="0003384B"/>
    <w:rsid w:val="000347DD"/>
    <w:rsid w:val="000354CB"/>
    <w:rsid w:val="000356EA"/>
    <w:rsid w:val="00035E33"/>
    <w:rsid w:val="00036096"/>
    <w:rsid w:val="0003642A"/>
    <w:rsid w:val="0003647D"/>
    <w:rsid w:val="00036911"/>
    <w:rsid w:val="00036EA9"/>
    <w:rsid w:val="000372F9"/>
    <w:rsid w:val="00037453"/>
    <w:rsid w:val="0004029F"/>
    <w:rsid w:val="0004065A"/>
    <w:rsid w:val="0004225B"/>
    <w:rsid w:val="0004274B"/>
    <w:rsid w:val="000431B2"/>
    <w:rsid w:val="000431C3"/>
    <w:rsid w:val="0004365A"/>
    <w:rsid w:val="000437FD"/>
    <w:rsid w:val="0004450F"/>
    <w:rsid w:val="00044659"/>
    <w:rsid w:val="000447F2"/>
    <w:rsid w:val="00045424"/>
    <w:rsid w:val="0004551C"/>
    <w:rsid w:val="0004575D"/>
    <w:rsid w:val="00045794"/>
    <w:rsid w:val="000457C5"/>
    <w:rsid w:val="0004583E"/>
    <w:rsid w:val="00045FAF"/>
    <w:rsid w:val="000461D1"/>
    <w:rsid w:val="00046F69"/>
    <w:rsid w:val="0004705E"/>
    <w:rsid w:val="000471AC"/>
    <w:rsid w:val="00047880"/>
    <w:rsid w:val="0005037E"/>
    <w:rsid w:val="00051EFC"/>
    <w:rsid w:val="00052E5C"/>
    <w:rsid w:val="0005317B"/>
    <w:rsid w:val="0005360B"/>
    <w:rsid w:val="00053691"/>
    <w:rsid w:val="00053D64"/>
    <w:rsid w:val="00055E3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1CD"/>
    <w:rsid w:val="000714AC"/>
    <w:rsid w:val="00071C53"/>
    <w:rsid w:val="00071DF8"/>
    <w:rsid w:val="00071FDF"/>
    <w:rsid w:val="0007242D"/>
    <w:rsid w:val="00072566"/>
    <w:rsid w:val="00072F5A"/>
    <w:rsid w:val="00073D99"/>
    <w:rsid w:val="000740A4"/>
    <w:rsid w:val="00074E84"/>
    <w:rsid w:val="0007506E"/>
    <w:rsid w:val="00075309"/>
    <w:rsid w:val="0007533F"/>
    <w:rsid w:val="0007535E"/>
    <w:rsid w:val="00075872"/>
    <w:rsid w:val="00076687"/>
    <w:rsid w:val="000773A2"/>
    <w:rsid w:val="0007748A"/>
    <w:rsid w:val="0007778D"/>
    <w:rsid w:val="000777A9"/>
    <w:rsid w:val="0007794B"/>
    <w:rsid w:val="00077B93"/>
    <w:rsid w:val="00080999"/>
    <w:rsid w:val="00080CDD"/>
    <w:rsid w:val="000817B4"/>
    <w:rsid w:val="00081EA1"/>
    <w:rsid w:val="000823A0"/>
    <w:rsid w:val="000827D5"/>
    <w:rsid w:val="000831BD"/>
    <w:rsid w:val="00083FD8"/>
    <w:rsid w:val="00084E20"/>
    <w:rsid w:val="000850D0"/>
    <w:rsid w:val="000851FD"/>
    <w:rsid w:val="000852E7"/>
    <w:rsid w:val="00086502"/>
    <w:rsid w:val="00086639"/>
    <w:rsid w:val="00086B9F"/>
    <w:rsid w:val="00090C0F"/>
    <w:rsid w:val="00091047"/>
    <w:rsid w:val="00091B65"/>
    <w:rsid w:val="00091EE6"/>
    <w:rsid w:val="0009271F"/>
    <w:rsid w:val="000927D4"/>
    <w:rsid w:val="000932E5"/>
    <w:rsid w:val="00093EB7"/>
    <w:rsid w:val="0009402E"/>
    <w:rsid w:val="00094FD1"/>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349"/>
    <w:rsid w:val="000B2B1F"/>
    <w:rsid w:val="000B2CB5"/>
    <w:rsid w:val="000B33F9"/>
    <w:rsid w:val="000B410F"/>
    <w:rsid w:val="000B4500"/>
    <w:rsid w:val="000B5770"/>
    <w:rsid w:val="000B5D17"/>
    <w:rsid w:val="000B6404"/>
    <w:rsid w:val="000B75E6"/>
    <w:rsid w:val="000B7B79"/>
    <w:rsid w:val="000C0143"/>
    <w:rsid w:val="000C019C"/>
    <w:rsid w:val="000C024D"/>
    <w:rsid w:val="000C09CF"/>
    <w:rsid w:val="000C0A13"/>
    <w:rsid w:val="000C0D1F"/>
    <w:rsid w:val="000C0F25"/>
    <w:rsid w:val="000C1059"/>
    <w:rsid w:val="000C1434"/>
    <w:rsid w:val="000C2F88"/>
    <w:rsid w:val="000C3475"/>
    <w:rsid w:val="000C37DD"/>
    <w:rsid w:val="000C3843"/>
    <w:rsid w:val="000C428E"/>
    <w:rsid w:val="000C4C66"/>
    <w:rsid w:val="000C5F3A"/>
    <w:rsid w:val="000C6DFA"/>
    <w:rsid w:val="000C725F"/>
    <w:rsid w:val="000D0995"/>
    <w:rsid w:val="000D1C54"/>
    <w:rsid w:val="000D1EEC"/>
    <w:rsid w:val="000D23A4"/>
    <w:rsid w:val="000D2577"/>
    <w:rsid w:val="000D25BD"/>
    <w:rsid w:val="000D2A84"/>
    <w:rsid w:val="000D2B98"/>
    <w:rsid w:val="000D3C8D"/>
    <w:rsid w:val="000D3FF2"/>
    <w:rsid w:val="000D4857"/>
    <w:rsid w:val="000D5368"/>
    <w:rsid w:val="000D5E2F"/>
    <w:rsid w:val="000D61EB"/>
    <w:rsid w:val="000D67E4"/>
    <w:rsid w:val="000D6882"/>
    <w:rsid w:val="000D6C69"/>
    <w:rsid w:val="000D6E83"/>
    <w:rsid w:val="000D6EA6"/>
    <w:rsid w:val="000D7189"/>
    <w:rsid w:val="000D7ADA"/>
    <w:rsid w:val="000D7F7E"/>
    <w:rsid w:val="000E0B3A"/>
    <w:rsid w:val="000E0EA6"/>
    <w:rsid w:val="000E15CB"/>
    <w:rsid w:val="000E3802"/>
    <w:rsid w:val="000E3978"/>
    <w:rsid w:val="000E40A1"/>
    <w:rsid w:val="000E4176"/>
    <w:rsid w:val="000E4588"/>
    <w:rsid w:val="000E4634"/>
    <w:rsid w:val="000E545C"/>
    <w:rsid w:val="000E5608"/>
    <w:rsid w:val="000E5D8E"/>
    <w:rsid w:val="000E6CC1"/>
    <w:rsid w:val="000F014E"/>
    <w:rsid w:val="000F0D7E"/>
    <w:rsid w:val="000F15DC"/>
    <w:rsid w:val="000F1615"/>
    <w:rsid w:val="000F1771"/>
    <w:rsid w:val="000F1B66"/>
    <w:rsid w:val="000F208C"/>
    <w:rsid w:val="000F2210"/>
    <w:rsid w:val="000F2483"/>
    <w:rsid w:val="000F2844"/>
    <w:rsid w:val="000F2A52"/>
    <w:rsid w:val="000F3F12"/>
    <w:rsid w:val="000F423F"/>
    <w:rsid w:val="000F4667"/>
    <w:rsid w:val="000F4F8B"/>
    <w:rsid w:val="000F5891"/>
    <w:rsid w:val="000F5A09"/>
    <w:rsid w:val="000F5C5F"/>
    <w:rsid w:val="000F62AB"/>
    <w:rsid w:val="000F6AA5"/>
    <w:rsid w:val="000F7839"/>
    <w:rsid w:val="000F7EA7"/>
    <w:rsid w:val="001000D5"/>
    <w:rsid w:val="001012EF"/>
    <w:rsid w:val="00101829"/>
    <w:rsid w:val="00103574"/>
    <w:rsid w:val="00103880"/>
    <w:rsid w:val="001041B7"/>
    <w:rsid w:val="001042B3"/>
    <w:rsid w:val="0010471F"/>
    <w:rsid w:val="00104917"/>
    <w:rsid w:val="00104CAA"/>
    <w:rsid w:val="00105C29"/>
    <w:rsid w:val="00105CD9"/>
    <w:rsid w:val="001071D9"/>
    <w:rsid w:val="001072E3"/>
    <w:rsid w:val="001078FC"/>
    <w:rsid w:val="00107944"/>
    <w:rsid w:val="00107AD3"/>
    <w:rsid w:val="00107BA3"/>
    <w:rsid w:val="00107F21"/>
    <w:rsid w:val="00107FB2"/>
    <w:rsid w:val="00110761"/>
    <w:rsid w:val="00111B4C"/>
    <w:rsid w:val="001122B4"/>
    <w:rsid w:val="00113AE7"/>
    <w:rsid w:val="001140EA"/>
    <w:rsid w:val="0011427F"/>
    <w:rsid w:val="0011482F"/>
    <w:rsid w:val="001167C5"/>
    <w:rsid w:val="00116C5E"/>
    <w:rsid w:val="00117215"/>
    <w:rsid w:val="00117CCA"/>
    <w:rsid w:val="00120AC1"/>
    <w:rsid w:val="00121CF7"/>
    <w:rsid w:val="00121D01"/>
    <w:rsid w:val="00121D86"/>
    <w:rsid w:val="0012219F"/>
    <w:rsid w:val="0012267C"/>
    <w:rsid w:val="00122DFB"/>
    <w:rsid w:val="00122EFD"/>
    <w:rsid w:val="00123334"/>
    <w:rsid w:val="001236D9"/>
    <w:rsid w:val="00123DF0"/>
    <w:rsid w:val="00124407"/>
    <w:rsid w:val="0012458D"/>
    <w:rsid w:val="0012523D"/>
    <w:rsid w:val="00125B19"/>
    <w:rsid w:val="00125BF0"/>
    <w:rsid w:val="001263E0"/>
    <w:rsid w:val="00126543"/>
    <w:rsid w:val="00126715"/>
    <w:rsid w:val="00127593"/>
    <w:rsid w:val="00127869"/>
    <w:rsid w:val="00127BB5"/>
    <w:rsid w:val="00127E90"/>
    <w:rsid w:val="00130396"/>
    <w:rsid w:val="001303C3"/>
    <w:rsid w:val="001317A7"/>
    <w:rsid w:val="00132317"/>
    <w:rsid w:val="001327F8"/>
    <w:rsid w:val="00132DFF"/>
    <w:rsid w:val="00132F74"/>
    <w:rsid w:val="00132FE5"/>
    <w:rsid w:val="0013335D"/>
    <w:rsid w:val="001337AC"/>
    <w:rsid w:val="001337AE"/>
    <w:rsid w:val="00133C8B"/>
    <w:rsid w:val="001343F0"/>
    <w:rsid w:val="0013552A"/>
    <w:rsid w:val="00135849"/>
    <w:rsid w:val="00135E9B"/>
    <w:rsid w:val="00136AF5"/>
    <w:rsid w:val="00136EDF"/>
    <w:rsid w:val="00137007"/>
    <w:rsid w:val="001378D8"/>
    <w:rsid w:val="00137A86"/>
    <w:rsid w:val="00140549"/>
    <w:rsid w:val="00140BFA"/>
    <w:rsid w:val="00141A28"/>
    <w:rsid w:val="00142A8F"/>
    <w:rsid w:val="00142F2B"/>
    <w:rsid w:val="00143206"/>
    <w:rsid w:val="00144149"/>
    <w:rsid w:val="00144C67"/>
    <w:rsid w:val="00144F1C"/>
    <w:rsid w:val="00145216"/>
    <w:rsid w:val="001454E0"/>
    <w:rsid w:val="00145653"/>
    <w:rsid w:val="00145FCA"/>
    <w:rsid w:val="00146C71"/>
    <w:rsid w:val="0014728A"/>
    <w:rsid w:val="0014764E"/>
    <w:rsid w:val="0014798D"/>
    <w:rsid w:val="00147B6A"/>
    <w:rsid w:val="001500D2"/>
    <w:rsid w:val="001502DF"/>
    <w:rsid w:val="001506FB"/>
    <w:rsid w:val="0015140B"/>
    <w:rsid w:val="0015144F"/>
    <w:rsid w:val="00151B80"/>
    <w:rsid w:val="00152195"/>
    <w:rsid w:val="00154213"/>
    <w:rsid w:val="0015458D"/>
    <w:rsid w:val="00154935"/>
    <w:rsid w:val="00154936"/>
    <w:rsid w:val="00156027"/>
    <w:rsid w:val="001567DC"/>
    <w:rsid w:val="00156D4A"/>
    <w:rsid w:val="00157E46"/>
    <w:rsid w:val="00157FCD"/>
    <w:rsid w:val="0016078F"/>
    <w:rsid w:val="00161432"/>
    <w:rsid w:val="0016164E"/>
    <w:rsid w:val="0016169E"/>
    <w:rsid w:val="00162168"/>
    <w:rsid w:val="001621FC"/>
    <w:rsid w:val="00163116"/>
    <w:rsid w:val="00163A2E"/>
    <w:rsid w:val="00164275"/>
    <w:rsid w:val="00164A65"/>
    <w:rsid w:val="00164BC5"/>
    <w:rsid w:val="00165AB8"/>
    <w:rsid w:val="00165DE0"/>
    <w:rsid w:val="001729D9"/>
    <w:rsid w:val="00172C9B"/>
    <w:rsid w:val="00172D8C"/>
    <w:rsid w:val="00172FB7"/>
    <w:rsid w:val="001731E4"/>
    <w:rsid w:val="00173B81"/>
    <w:rsid w:val="00174C5C"/>
    <w:rsid w:val="00174F69"/>
    <w:rsid w:val="0017610D"/>
    <w:rsid w:val="001762D4"/>
    <w:rsid w:val="00176B0D"/>
    <w:rsid w:val="00177F3A"/>
    <w:rsid w:val="00180535"/>
    <w:rsid w:val="001808D7"/>
    <w:rsid w:val="00180F1C"/>
    <w:rsid w:val="0018125C"/>
    <w:rsid w:val="0018130C"/>
    <w:rsid w:val="00181319"/>
    <w:rsid w:val="00182303"/>
    <w:rsid w:val="001823E6"/>
    <w:rsid w:val="00182ED0"/>
    <w:rsid w:val="001831E7"/>
    <w:rsid w:val="001833A1"/>
    <w:rsid w:val="0018367C"/>
    <w:rsid w:val="0018387F"/>
    <w:rsid w:val="001840B4"/>
    <w:rsid w:val="001840F6"/>
    <w:rsid w:val="0018520B"/>
    <w:rsid w:val="0018777C"/>
    <w:rsid w:val="00187BD5"/>
    <w:rsid w:val="00187EDE"/>
    <w:rsid w:val="001915C3"/>
    <w:rsid w:val="001927A0"/>
    <w:rsid w:val="00192CC2"/>
    <w:rsid w:val="00193407"/>
    <w:rsid w:val="00193C18"/>
    <w:rsid w:val="00193C72"/>
    <w:rsid w:val="00193CB9"/>
    <w:rsid w:val="001941C7"/>
    <w:rsid w:val="00194D6A"/>
    <w:rsid w:val="0019519F"/>
    <w:rsid w:val="00195293"/>
    <w:rsid w:val="00195332"/>
    <w:rsid w:val="00195539"/>
    <w:rsid w:val="00195A46"/>
    <w:rsid w:val="00196551"/>
    <w:rsid w:val="00196BDB"/>
    <w:rsid w:val="00196BF0"/>
    <w:rsid w:val="0019725E"/>
    <w:rsid w:val="001974BB"/>
    <w:rsid w:val="001974D0"/>
    <w:rsid w:val="001976E3"/>
    <w:rsid w:val="00197737"/>
    <w:rsid w:val="001979D1"/>
    <w:rsid w:val="001A03EE"/>
    <w:rsid w:val="001A0A60"/>
    <w:rsid w:val="001A0AB5"/>
    <w:rsid w:val="001A208C"/>
    <w:rsid w:val="001A2849"/>
    <w:rsid w:val="001A2C04"/>
    <w:rsid w:val="001A4D4A"/>
    <w:rsid w:val="001A4DD4"/>
    <w:rsid w:val="001A7145"/>
    <w:rsid w:val="001A750D"/>
    <w:rsid w:val="001A76B8"/>
    <w:rsid w:val="001A76FA"/>
    <w:rsid w:val="001A78EE"/>
    <w:rsid w:val="001A7D03"/>
    <w:rsid w:val="001B0354"/>
    <w:rsid w:val="001B03E8"/>
    <w:rsid w:val="001B0415"/>
    <w:rsid w:val="001B0BFC"/>
    <w:rsid w:val="001B0FEF"/>
    <w:rsid w:val="001B1224"/>
    <w:rsid w:val="001B19F6"/>
    <w:rsid w:val="001B1C5D"/>
    <w:rsid w:val="001B22AB"/>
    <w:rsid w:val="001B3436"/>
    <w:rsid w:val="001B37D0"/>
    <w:rsid w:val="001B410B"/>
    <w:rsid w:val="001B50A0"/>
    <w:rsid w:val="001B54C6"/>
    <w:rsid w:val="001B6456"/>
    <w:rsid w:val="001B6C6B"/>
    <w:rsid w:val="001B70E9"/>
    <w:rsid w:val="001B7EA3"/>
    <w:rsid w:val="001C0FF0"/>
    <w:rsid w:val="001C1E6E"/>
    <w:rsid w:val="001C2D1B"/>
    <w:rsid w:val="001C2FDD"/>
    <w:rsid w:val="001C3229"/>
    <w:rsid w:val="001C3D84"/>
    <w:rsid w:val="001C3F60"/>
    <w:rsid w:val="001C41A7"/>
    <w:rsid w:val="001C486F"/>
    <w:rsid w:val="001C4AD7"/>
    <w:rsid w:val="001C54BE"/>
    <w:rsid w:val="001C57D5"/>
    <w:rsid w:val="001C57D7"/>
    <w:rsid w:val="001C5B68"/>
    <w:rsid w:val="001C61CD"/>
    <w:rsid w:val="001C62B4"/>
    <w:rsid w:val="001C70F5"/>
    <w:rsid w:val="001C77C4"/>
    <w:rsid w:val="001C7DFB"/>
    <w:rsid w:val="001D02BE"/>
    <w:rsid w:val="001D0AFC"/>
    <w:rsid w:val="001D0F3F"/>
    <w:rsid w:val="001D1F46"/>
    <w:rsid w:val="001D272B"/>
    <w:rsid w:val="001D366C"/>
    <w:rsid w:val="001D420A"/>
    <w:rsid w:val="001D4A3F"/>
    <w:rsid w:val="001E019D"/>
    <w:rsid w:val="001E04BC"/>
    <w:rsid w:val="001E058D"/>
    <w:rsid w:val="001E0946"/>
    <w:rsid w:val="001E0AC1"/>
    <w:rsid w:val="001E13E8"/>
    <w:rsid w:val="001E1822"/>
    <w:rsid w:val="001E1FC2"/>
    <w:rsid w:val="001E2545"/>
    <w:rsid w:val="001E5293"/>
    <w:rsid w:val="001E55D1"/>
    <w:rsid w:val="001E6A29"/>
    <w:rsid w:val="001E740C"/>
    <w:rsid w:val="001E78C8"/>
    <w:rsid w:val="001F0583"/>
    <w:rsid w:val="001F0F92"/>
    <w:rsid w:val="001F108F"/>
    <w:rsid w:val="001F13C3"/>
    <w:rsid w:val="001F173A"/>
    <w:rsid w:val="001F180E"/>
    <w:rsid w:val="001F233B"/>
    <w:rsid w:val="001F2896"/>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F31"/>
    <w:rsid w:val="002014B8"/>
    <w:rsid w:val="00202006"/>
    <w:rsid w:val="002028E6"/>
    <w:rsid w:val="0020351B"/>
    <w:rsid w:val="00203F8D"/>
    <w:rsid w:val="00203F93"/>
    <w:rsid w:val="00204B12"/>
    <w:rsid w:val="0020589A"/>
    <w:rsid w:val="00205FFD"/>
    <w:rsid w:val="002063BD"/>
    <w:rsid w:val="0020741D"/>
    <w:rsid w:val="00207824"/>
    <w:rsid w:val="0020789F"/>
    <w:rsid w:val="00207B69"/>
    <w:rsid w:val="0021008C"/>
    <w:rsid w:val="00210780"/>
    <w:rsid w:val="00210A3A"/>
    <w:rsid w:val="00210D8D"/>
    <w:rsid w:val="00211B6E"/>
    <w:rsid w:val="002132D8"/>
    <w:rsid w:val="00213FCD"/>
    <w:rsid w:val="00214402"/>
    <w:rsid w:val="00214964"/>
    <w:rsid w:val="002152F3"/>
    <w:rsid w:val="00215990"/>
    <w:rsid w:val="0021643B"/>
    <w:rsid w:val="002167BA"/>
    <w:rsid w:val="00216E01"/>
    <w:rsid w:val="00216E84"/>
    <w:rsid w:val="0021721B"/>
    <w:rsid w:val="0021789F"/>
    <w:rsid w:val="0022099E"/>
    <w:rsid w:val="00221013"/>
    <w:rsid w:val="00221215"/>
    <w:rsid w:val="00221B6E"/>
    <w:rsid w:val="002221CE"/>
    <w:rsid w:val="00222C33"/>
    <w:rsid w:val="00222EA5"/>
    <w:rsid w:val="00223C4D"/>
    <w:rsid w:val="00223EE8"/>
    <w:rsid w:val="00224612"/>
    <w:rsid w:val="00224983"/>
    <w:rsid w:val="0022500B"/>
    <w:rsid w:val="002259D5"/>
    <w:rsid w:val="00227CBC"/>
    <w:rsid w:val="00230951"/>
    <w:rsid w:val="0023116B"/>
    <w:rsid w:val="00231B9E"/>
    <w:rsid w:val="002328C5"/>
    <w:rsid w:val="00233021"/>
    <w:rsid w:val="00233B4F"/>
    <w:rsid w:val="00234265"/>
    <w:rsid w:val="0023457F"/>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376"/>
    <w:rsid w:val="0024399D"/>
    <w:rsid w:val="00243AF4"/>
    <w:rsid w:val="0024517C"/>
    <w:rsid w:val="002456F1"/>
    <w:rsid w:val="00245A98"/>
    <w:rsid w:val="00245C40"/>
    <w:rsid w:val="00245F28"/>
    <w:rsid w:val="002469AC"/>
    <w:rsid w:val="00247142"/>
    <w:rsid w:val="0024751C"/>
    <w:rsid w:val="0025013A"/>
    <w:rsid w:val="00250150"/>
    <w:rsid w:val="00251F22"/>
    <w:rsid w:val="00251F47"/>
    <w:rsid w:val="00252011"/>
    <w:rsid w:val="002523F5"/>
    <w:rsid w:val="00252673"/>
    <w:rsid w:val="00252738"/>
    <w:rsid w:val="00253094"/>
    <w:rsid w:val="002532BA"/>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7A23"/>
    <w:rsid w:val="00257FB8"/>
    <w:rsid w:val="0026049D"/>
    <w:rsid w:val="00260985"/>
    <w:rsid w:val="0026174D"/>
    <w:rsid w:val="00262394"/>
    <w:rsid w:val="002639B6"/>
    <w:rsid w:val="00263BA3"/>
    <w:rsid w:val="00263C54"/>
    <w:rsid w:val="00263CDC"/>
    <w:rsid w:val="002640C4"/>
    <w:rsid w:val="0026438F"/>
    <w:rsid w:val="00264390"/>
    <w:rsid w:val="0026449C"/>
    <w:rsid w:val="00264C0D"/>
    <w:rsid w:val="0026547F"/>
    <w:rsid w:val="002654B3"/>
    <w:rsid w:val="0026553E"/>
    <w:rsid w:val="002660CF"/>
    <w:rsid w:val="00266A9B"/>
    <w:rsid w:val="0026774D"/>
    <w:rsid w:val="002705BE"/>
    <w:rsid w:val="002707CB"/>
    <w:rsid w:val="00270841"/>
    <w:rsid w:val="00270D9D"/>
    <w:rsid w:val="0027121A"/>
    <w:rsid w:val="00271560"/>
    <w:rsid w:val="00271D4C"/>
    <w:rsid w:val="002721C0"/>
    <w:rsid w:val="002726B4"/>
    <w:rsid w:val="00272CFB"/>
    <w:rsid w:val="00272ED3"/>
    <w:rsid w:val="00274071"/>
    <w:rsid w:val="00274789"/>
    <w:rsid w:val="00274CEF"/>
    <w:rsid w:val="0027567F"/>
    <w:rsid w:val="0027577F"/>
    <w:rsid w:val="00275826"/>
    <w:rsid w:val="00275893"/>
    <w:rsid w:val="00275B8C"/>
    <w:rsid w:val="0027606F"/>
    <w:rsid w:val="0027631C"/>
    <w:rsid w:val="002773CD"/>
    <w:rsid w:val="002778EF"/>
    <w:rsid w:val="002807A6"/>
    <w:rsid w:val="002819B6"/>
    <w:rsid w:val="00281D1D"/>
    <w:rsid w:val="00282058"/>
    <w:rsid w:val="002827C8"/>
    <w:rsid w:val="002833D4"/>
    <w:rsid w:val="002837E2"/>
    <w:rsid w:val="00283E86"/>
    <w:rsid w:val="00284288"/>
    <w:rsid w:val="0028472E"/>
    <w:rsid w:val="00284E39"/>
    <w:rsid w:val="00285DEE"/>
    <w:rsid w:val="002861C7"/>
    <w:rsid w:val="00286B4E"/>
    <w:rsid w:val="00286E3F"/>
    <w:rsid w:val="00286FB4"/>
    <w:rsid w:val="002905ED"/>
    <w:rsid w:val="00290E6E"/>
    <w:rsid w:val="002913B1"/>
    <w:rsid w:val="00291D98"/>
    <w:rsid w:val="00292A05"/>
    <w:rsid w:val="00292B76"/>
    <w:rsid w:val="00292FFE"/>
    <w:rsid w:val="00293555"/>
    <w:rsid w:val="00293566"/>
    <w:rsid w:val="00293A46"/>
    <w:rsid w:val="00293DD5"/>
    <w:rsid w:val="00293FB3"/>
    <w:rsid w:val="002949BA"/>
    <w:rsid w:val="00296437"/>
    <w:rsid w:val="002967EB"/>
    <w:rsid w:val="00297898"/>
    <w:rsid w:val="002A001F"/>
    <w:rsid w:val="002A044B"/>
    <w:rsid w:val="002A0FFC"/>
    <w:rsid w:val="002A1254"/>
    <w:rsid w:val="002A196D"/>
    <w:rsid w:val="002A3934"/>
    <w:rsid w:val="002A3C4F"/>
    <w:rsid w:val="002A3CAE"/>
    <w:rsid w:val="002A4677"/>
    <w:rsid w:val="002A4CDE"/>
    <w:rsid w:val="002A53C1"/>
    <w:rsid w:val="002A55EE"/>
    <w:rsid w:val="002A6267"/>
    <w:rsid w:val="002A6595"/>
    <w:rsid w:val="002A6949"/>
    <w:rsid w:val="002A6FEB"/>
    <w:rsid w:val="002A7319"/>
    <w:rsid w:val="002A77C3"/>
    <w:rsid w:val="002A7B9C"/>
    <w:rsid w:val="002A7DC1"/>
    <w:rsid w:val="002B05D6"/>
    <w:rsid w:val="002B062C"/>
    <w:rsid w:val="002B0AC6"/>
    <w:rsid w:val="002B0D8E"/>
    <w:rsid w:val="002B0E55"/>
    <w:rsid w:val="002B175C"/>
    <w:rsid w:val="002B1D46"/>
    <w:rsid w:val="002B24D6"/>
    <w:rsid w:val="002B272B"/>
    <w:rsid w:val="002B2F3A"/>
    <w:rsid w:val="002B375D"/>
    <w:rsid w:val="002B47E5"/>
    <w:rsid w:val="002B4B25"/>
    <w:rsid w:val="002B5938"/>
    <w:rsid w:val="002B60B5"/>
    <w:rsid w:val="002B6CE3"/>
    <w:rsid w:val="002B7315"/>
    <w:rsid w:val="002B78BD"/>
    <w:rsid w:val="002C111C"/>
    <w:rsid w:val="002C1865"/>
    <w:rsid w:val="002C2130"/>
    <w:rsid w:val="002C2543"/>
    <w:rsid w:val="002C2644"/>
    <w:rsid w:val="002C2682"/>
    <w:rsid w:val="002C2BC4"/>
    <w:rsid w:val="002C3539"/>
    <w:rsid w:val="002C3DCE"/>
    <w:rsid w:val="002C4B7C"/>
    <w:rsid w:val="002C4EE0"/>
    <w:rsid w:val="002C4F69"/>
    <w:rsid w:val="002C5704"/>
    <w:rsid w:val="002C5F05"/>
    <w:rsid w:val="002C5F0F"/>
    <w:rsid w:val="002C6E61"/>
    <w:rsid w:val="002C7072"/>
    <w:rsid w:val="002C7607"/>
    <w:rsid w:val="002C7791"/>
    <w:rsid w:val="002C7867"/>
    <w:rsid w:val="002C791A"/>
    <w:rsid w:val="002C7A7F"/>
    <w:rsid w:val="002D02D1"/>
    <w:rsid w:val="002D0D7E"/>
    <w:rsid w:val="002D0EC4"/>
    <w:rsid w:val="002D1C9A"/>
    <w:rsid w:val="002D1D75"/>
    <w:rsid w:val="002D1ECB"/>
    <w:rsid w:val="002D23F6"/>
    <w:rsid w:val="002D2C1D"/>
    <w:rsid w:val="002D331A"/>
    <w:rsid w:val="002D3E67"/>
    <w:rsid w:val="002D4A3F"/>
    <w:rsid w:val="002D5A03"/>
    <w:rsid w:val="002D6026"/>
    <w:rsid w:val="002D699D"/>
    <w:rsid w:val="002D6DBD"/>
    <w:rsid w:val="002D7E90"/>
    <w:rsid w:val="002E07E6"/>
    <w:rsid w:val="002E0839"/>
    <w:rsid w:val="002E0CB5"/>
    <w:rsid w:val="002E1048"/>
    <w:rsid w:val="002E143A"/>
    <w:rsid w:val="002E18C9"/>
    <w:rsid w:val="002E1C7D"/>
    <w:rsid w:val="002E1E05"/>
    <w:rsid w:val="002E1EE0"/>
    <w:rsid w:val="002E2549"/>
    <w:rsid w:val="002E2A91"/>
    <w:rsid w:val="002E2C04"/>
    <w:rsid w:val="002E2C88"/>
    <w:rsid w:val="002E4849"/>
    <w:rsid w:val="002E5C78"/>
    <w:rsid w:val="002E5CAD"/>
    <w:rsid w:val="002E61DD"/>
    <w:rsid w:val="002E65F9"/>
    <w:rsid w:val="002E6A8F"/>
    <w:rsid w:val="002E764D"/>
    <w:rsid w:val="002F0455"/>
    <w:rsid w:val="002F0D12"/>
    <w:rsid w:val="002F126F"/>
    <w:rsid w:val="002F1539"/>
    <w:rsid w:val="002F17E9"/>
    <w:rsid w:val="002F1980"/>
    <w:rsid w:val="002F1A02"/>
    <w:rsid w:val="002F25AE"/>
    <w:rsid w:val="002F337C"/>
    <w:rsid w:val="002F3ACF"/>
    <w:rsid w:val="002F3F77"/>
    <w:rsid w:val="002F4A7D"/>
    <w:rsid w:val="002F5083"/>
    <w:rsid w:val="002F5300"/>
    <w:rsid w:val="002F5824"/>
    <w:rsid w:val="002F66DE"/>
    <w:rsid w:val="002F6DAB"/>
    <w:rsid w:val="002F7324"/>
    <w:rsid w:val="002F735B"/>
    <w:rsid w:val="002F7F24"/>
    <w:rsid w:val="003006F0"/>
    <w:rsid w:val="003016D3"/>
    <w:rsid w:val="00301AFF"/>
    <w:rsid w:val="00303A1A"/>
    <w:rsid w:val="00304184"/>
    <w:rsid w:val="0030465A"/>
    <w:rsid w:val="00304F31"/>
    <w:rsid w:val="00305747"/>
    <w:rsid w:val="00305811"/>
    <w:rsid w:val="00305BD5"/>
    <w:rsid w:val="0031068E"/>
    <w:rsid w:val="00310DAA"/>
    <w:rsid w:val="0031124E"/>
    <w:rsid w:val="0031129E"/>
    <w:rsid w:val="00311833"/>
    <w:rsid w:val="00312670"/>
    <w:rsid w:val="00312BDA"/>
    <w:rsid w:val="0031377A"/>
    <w:rsid w:val="0031621B"/>
    <w:rsid w:val="003167E6"/>
    <w:rsid w:val="00320060"/>
    <w:rsid w:val="00320DB3"/>
    <w:rsid w:val="00320EEE"/>
    <w:rsid w:val="00320F91"/>
    <w:rsid w:val="0032157C"/>
    <w:rsid w:val="003219AF"/>
    <w:rsid w:val="00322CE9"/>
    <w:rsid w:val="003230A7"/>
    <w:rsid w:val="00323713"/>
    <w:rsid w:val="00324441"/>
    <w:rsid w:val="003246C7"/>
    <w:rsid w:val="0032477C"/>
    <w:rsid w:val="00325594"/>
    <w:rsid w:val="00325FD7"/>
    <w:rsid w:val="003271F8"/>
    <w:rsid w:val="003300B6"/>
    <w:rsid w:val="0033041D"/>
    <w:rsid w:val="0033066B"/>
    <w:rsid w:val="00330A84"/>
    <w:rsid w:val="003311BA"/>
    <w:rsid w:val="00331CBC"/>
    <w:rsid w:val="0033312D"/>
    <w:rsid w:val="003338FE"/>
    <w:rsid w:val="0033396A"/>
    <w:rsid w:val="00334101"/>
    <w:rsid w:val="003349AA"/>
    <w:rsid w:val="00334D89"/>
    <w:rsid w:val="0033535B"/>
    <w:rsid w:val="003369C9"/>
    <w:rsid w:val="00336FCC"/>
    <w:rsid w:val="003372E4"/>
    <w:rsid w:val="003400FE"/>
    <w:rsid w:val="003403BB"/>
    <w:rsid w:val="00340C10"/>
    <w:rsid w:val="00342C50"/>
    <w:rsid w:val="003434C3"/>
    <w:rsid w:val="0034364A"/>
    <w:rsid w:val="00343E4A"/>
    <w:rsid w:val="0034415B"/>
    <w:rsid w:val="0034563A"/>
    <w:rsid w:val="00345872"/>
    <w:rsid w:val="00345B40"/>
    <w:rsid w:val="00345CD5"/>
    <w:rsid w:val="00346583"/>
    <w:rsid w:val="0034682E"/>
    <w:rsid w:val="00346EED"/>
    <w:rsid w:val="0034723F"/>
    <w:rsid w:val="00347C9E"/>
    <w:rsid w:val="00350155"/>
    <w:rsid w:val="00350AD6"/>
    <w:rsid w:val="00350AF4"/>
    <w:rsid w:val="00350B92"/>
    <w:rsid w:val="00350BF3"/>
    <w:rsid w:val="00350E65"/>
    <w:rsid w:val="00351614"/>
    <w:rsid w:val="00352274"/>
    <w:rsid w:val="003528C6"/>
    <w:rsid w:val="0035306D"/>
    <w:rsid w:val="0035317A"/>
    <w:rsid w:val="00353232"/>
    <w:rsid w:val="00354113"/>
    <w:rsid w:val="003543EC"/>
    <w:rsid w:val="00354A14"/>
    <w:rsid w:val="00354A20"/>
    <w:rsid w:val="00355CD0"/>
    <w:rsid w:val="00355E7A"/>
    <w:rsid w:val="00356095"/>
    <w:rsid w:val="00356FD7"/>
    <w:rsid w:val="00357337"/>
    <w:rsid w:val="00357421"/>
    <w:rsid w:val="00357920"/>
    <w:rsid w:val="00357EB5"/>
    <w:rsid w:val="00357F96"/>
    <w:rsid w:val="00361251"/>
    <w:rsid w:val="00361378"/>
    <w:rsid w:val="00361E86"/>
    <w:rsid w:val="0036301A"/>
    <w:rsid w:val="00363614"/>
    <w:rsid w:val="00365346"/>
    <w:rsid w:val="00365A29"/>
    <w:rsid w:val="00366BF5"/>
    <w:rsid w:val="00366DA5"/>
    <w:rsid w:val="00367072"/>
    <w:rsid w:val="0037027F"/>
    <w:rsid w:val="00370715"/>
    <w:rsid w:val="00370885"/>
    <w:rsid w:val="00370D46"/>
    <w:rsid w:val="00371086"/>
    <w:rsid w:val="00371E85"/>
    <w:rsid w:val="00371F8D"/>
    <w:rsid w:val="00372B51"/>
    <w:rsid w:val="00372F9D"/>
    <w:rsid w:val="00373311"/>
    <w:rsid w:val="00373601"/>
    <w:rsid w:val="00373BE3"/>
    <w:rsid w:val="00373C67"/>
    <w:rsid w:val="00373C81"/>
    <w:rsid w:val="00373EAD"/>
    <w:rsid w:val="0037419B"/>
    <w:rsid w:val="00374B60"/>
    <w:rsid w:val="00374EFD"/>
    <w:rsid w:val="0037510A"/>
    <w:rsid w:val="00375668"/>
    <w:rsid w:val="00377090"/>
    <w:rsid w:val="00380CCC"/>
    <w:rsid w:val="00380D7D"/>
    <w:rsid w:val="003822E3"/>
    <w:rsid w:val="0038269A"/>
    <w:rsid w:val="00382C0A"/>
    <w:rsid w:val="00382D68"/>
    <w:rsid w:val="003832CA"/>
    <w:rsid w:val="00383300"/>
    <w:rsid w:val="00384223"/>
    <w:rsid w:val="003846C9"/>
    <w:rsid w:val="00384D1B"/>
    <w:rsid w:val="00384EB8"/>
    <w:rsid w:val="00385158"/>
    <w:rsid w:val="00385649"/>
    <w:rsid w:val="0038587C"/>
    <w:rsid w:val="00385D3B"/>
    <w:rsid w:val="00386664"/>
    <w:rsid w:val="00386A6B"/>
    <w:rsid w:val="00386AB9"/>
    <w:rsid w:val="00386FC4"/>
    <w:rsid w:val="0039117E"/>
    <w:rsid w:val="00391342"/>
    <w:rsid w:val="00392E68"/>
    <w:rsid w:val="00393C32"/>
    <w:rsid w:val="003942CF"/>
    <w:rsid w:val="003945B5"/>
    <w:rsid w:val="00394E94"/>
    <w:rsid w:val="00394FE3"/>
    <w:rsid w:val="00395A22"/>
    <w:rsid w:val="00396F32"/>
    <w:rsid w:val="00397BDD"/>
    <w:rsid w:val="003A048E"/>
    <w:rsid w:val="003A165E"/>
    <w:rsid w:val="003A18F2"/>
    <w:rsid w:val="003A1DDB"/>
    <w:rsid w:val="003A1EB9"/>
    <w:rsid w:val="003A2048"/>
    <w:rsid w:val="003A2511"/>
    <w:rsid w:val="003A2B44"/>
    <w:rsid w:val="003A3435"/>
    <w:rsid w:val="003A4C2A"/>
    <w:rsid w:val="003A4E35"/>
    <w:rsid w:val="003A4E45"/>
    <w:rsid w:val="003A4E6D"/>
    <w:rsid w:val="003A4EA1"/>
    <w:rsid w:val="003A6385"/>
    <w:rsid w:val="003A64D3"/>
    <w:rsid w:val="003A7418"/>
    <w:rsid w:val="003A7C1F"/>
    <w:rsid w:val="003A7C4F"/>
    <w:rsid w:val="003A7E51"/>
    <w:rsid w:val="003B0338"/>
    <w:rsid w:val="003B13E0"/>
    <w:rsid w:val="003B1649"/>
    <w:rsid w:val="003B2236"/>
    <w:rsid w:val="003B35EE"/>
    <w:rsid w:val="003B3D7F"/>
    <w:rsid w:val="003B3FEC"/>
    <w:rsid w:val="003B50FC"/>
    <w:rsid w:val="003B6015"/>
    <w:rsid w:val="003B63E8"/>
    <w:rsid w:val="003B686D"/>
    <w:rsid w:val="003B6B52"/>
    <w:rsid w:val="003B73B0"/>
    <w:rsid w:val="003B73CD"/>
    <w:rsid w:val="003B780D"/>
    <w:rsid w:val="003B7A21"/>
    <w:rsid w:val="003C0111"/>
    <w:rsid w:val="003C0869"/>
    <w:rsid w:val="003C0B1A"/>
    <w:rsid w:val="003C0DD2"/>
    <w:rsid w:val="003C0F22"/>
    <w:rsid w:val="003C1540"/>
    <w:rsid w:val="003C1687"/>
    <w:rsid w:val="003C1D23"/>
    <w:rsid w:val="003C2DAD"/>
    <w:rsid w:val="003C3205"/>
    <w:rsid w:val="003C3E3A"/>
    <w:rsid w:val="003C4020"/>
    <w:rsid w:val="003C469D"/>
    <w:rsid w:val="003C51F7"/>
    <w:rsid w:val="003C588F"/>
    <w:rsid w:val="003C5F18"/>
    <w:rsid w:val="003C63F0"/>
    <w:rsid w:val="003C6883"/>
    <w:rsid w:val="003C73AF"/>
    <w:rsid w:val="003C7B6F"/>
    <w:rsid w:val="003D12AD"/>
    <w:rsid w:val="003D2733"/>
    <w:rsid w:val="003D2B82"/>
    <w:rsid w:val="003D35CE"/>
    <w:rsid w:val="003D473C"/>
    <w:rsid w:val="003D4DD5"/>
    <w:rsid w:val="003D53F2"/>
    <w:rsid w:val="003D567A"/>
    <w:rsid w:val="003D5F9D"/>
    <w:rsid w:val="003D6F92"/>
    <w:rsid w:val="003D77C6"/>
    <w:rsid w:val="003E01BD"/>
    <w:rsid w:val="003E09D5"/>
    <w:rsid w:val="003E110F"/>
    <w:rsid w:val="003E13A4"/>
    <w:rsid w:val="003E1F74"/>
    <w:rsid w:val="003E2B7E"/>
    <w:rsid w:val="003E2C8A"/>
    <w:rsid w:val="003E34D1"/>
    <w:rsid w:val="003E405F"/>
    <w:rsid w:val="003E4863"/>
    <w:rsid w:val="003E4A53"/>
    <w:rsid w:val="003E4BD5"/>
    <w:rsid w:val="003E5597"/>
    <w:rsid w:val="003E5599"/>
    <w:rsid w:val="003E58D8"/>
    <w:rsid w:val="003E7801"/>
    <w:rsid w:val="003E7DF5"/>
    <w:rsid w:val="003F02EE"/>
    <w:rsid w:val="003F04A9"/>
    <w:rsid w:val="003F09F0"/>
    <w:rsid w:val="003F1E41"/>
    <w:rsid w:val="003F28EC"/>
    <w:rsid w:val="003F34A0"/>
    <w:rsid w:val="003F36F5"/>
    <w:rsid w:val="003F3FBF"/>
    <w:rsid w:val="003F404F"/>
    <w:rsid w:val="003F4301"/>
    <w:rsid w:val="003F46C9"/>
    <w:rsid w:val="003F4995"/>
    <w:rsid w:val="003F4BFF"/>
    <w:rsid w:val="003F5A4C"/>
    <w:rsid w:val="003F5AF2"/>
    <w:rsid w:val="003F5EDB"/>
    <w:rsid w:val="003F6B58"/>
    <w:rsid w:val="003F6EC6"/>
    <w:rsid w:val="003F744D"/>
    <w:rsid w:val="003F7D3E"/>
    <w:rsid w:val="003F7ECB"/>
    <w:rsid w:val="004008A6"/>
    <w:rsid w:val="00400BE1"/>
    <w:rsid w:val="00400FEA"/>
    <w:rsid w:val="00401900"/>
    <w:rsid w:val="00402104"/>
    <w:rsid w:val="0040213C"/>
    <w:rsid w:val="00402303"/>
    <w:rsid w:val="00402E84"/>
    <w:rsid w:val="004031DA"/>
    <w:rsid w:val="004033AC"/>
    <w:rsid w:val="00403A25"/>
    <w:rsid w:val="00403B2D"/>
    <w:rsid w:val="00403F8A"/>
    <w:rsid w:val="0040474E"/>
    <w:rsid w:val="00404A47"/>
    <w:rsid w:val="0040517C"/>
    <w:rsid w:val="00405E9C"/>
    <w:rsid w:val="0040637F"/>
    <w:rsid w:val="004064DA"/>
    <w:rsid w:val="004065D9"/>
    <w:rsid w:val="004066D0"/>
    <w:rsid w:val="00406E9F"/>
    <w:rsid w:val="00407077"/>
    <w:rsid w:val="00411455"/>
    <w:rsid w:val="00412122"/>
    <w:rsid w:val="00413076"/>
    <w:rsid w:val="004133D0"/>
    <w:rsid w:val="004136B8"/>
    <w:rsid w:val="00413843"/>
    <w:rsid w:val="0041415C"/>
    <w:rsid w:val="004151DF"/>
    <w:rsid w:val="004152AA"/>
    <w:rsid w:val="0041558F"/>
    <w:rsid w:val="00415791"/>
    <w:rsid w:val="004163FD"/>
    <w:rsid w:val="004166CE"/>
    <w:rsid w:val="00416D2D"/>
    <w:rsid w:val="004172E7"/>
    <w:rsid w:val="00417F82"/>
    <w:rsid w:val="00422083"/>
    <w:rsid w:val="00422CD8"/>
    <w:rsid w:val="004230BC"/>
    <w:rsid w:val="004234AC"/>
    <w:rsid w:val="004237C8"/>
    <w:rsid w:val="00423C42"/>
    <w:rsid w:val="00424AA2"/>
    <w:rsid w:val="00425E16"/>
    <w:rsid w:val="00426D76"/>
    <w:rsid w:val="004277DD"/>
    <w:rsid w:val="00427A30"/>
    <w:rsid w:val="00427AC3"/>
    <w:rsid w:val="00430F22"/>
    <w:rsid w:val="00432DB6"/>
    <w:rsid w:val="004341B1"/>
    <w:rsid w:val="004342CA"/>
    <w:rsid w:val="004343E4"/>
    <w:rsid w:val="00434C12"/>
    <w:rsid w:val="0043517D"/>
    <w:rsid w:val="00435ED4"/>
    <w:rsid w:val="00435F0E"/>
    <w:rsid w:val="00436612"/>
    <w:rsid w:val="00436BDA"/>
    <w:rsid w:val="00436FB0"/>
    <w:rsid w:val="00437D0D"/>
    <w:rsid w:val="00437DC2"/>
    <w:rsid w:val="004410B8"/>
    <w:rsid w:val="0044116E"/>
    <w:rsid w:val="00441C44"/>
    <w:rsid w:val="004423E3"/>
    <w:rsid w:val="0044268E"/>
    <w:rsid w:val="0044324A"/>
    <w:rsid w:val="004438DF"/>
    <w:rsid w:val="00444175"/>
    <w:rsid w:val="00444783"/>
    <w:rsid w:val="00444963"/>
    <w:rsid w:val="004450E1"/>
    <w:rsid w:val="00445303"/>
    <w:rsid w:val="0044551D"/>
    <w:rsid w:val="0044563E"/>
    <w:rsid w:val="004457C7"/>
    <w:rsid w:val="00446031"/>
    <w:rsid w:val="00446376"/>
    <w:rsid w:val="00446916"/>
    <w:rsid w:val="004477C9"/>
    <w:rsid w:val="00450479"/>
    <w:rsid w:val="00452479"/>
    <w:rsid w:val="00452491"/>
    <w:rsid w:val="004525CA"/>
    <w:rsid w:val="00452693"/>
    <w:rsid w:val="00453DDB"/>
    <w:rsid w:val="0045420E"/>
    <w:rsid w:val="004544B5"/>
    <w:rsid w:val="004546D8"/>
    <w:rsid w:val="00454BF6"/>
    <w:rsid w:val="00455213"/>
    <w:rsid w:val="0045570C"/>
    <w:rsid w:val="00455C17"/>
    <w:rsid w:val="00455DDB"/>
    <w:rsid w:val="004567CF"/>
    <w:rsid w:val="00456A1A"/>
    <w:rsid w:val="00456F5C"/>
    <w:rsid w:val="00457004"/>
    <w:rsid w:val="00457710"/>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27A"/>
    <w:rsid w:val="00471961"/>
    <w:rsid w:val="004719C0"/>
    <w:rsid w:val="00471CF9"/>
    <w:rsid w:val="004721EE"/>
    <w:rsid w:val="004733DF"/>
    <w:rsid w:val="00473769"/>
    <w:rsid w:val="00473C3E"/>
    <w:rsid w:val="00473EDF"/>
    <w:rsid w:val="0047441E"/>
    <w:rsid w:val="00474669"/>
    <w:rsid w:val="0047639A"/>
    <w:rsid w:val="004767A9"/>
    <w:rsid w:val="00476836"/>
    <w:rsid w:val="00476A81"/>
    <w:rsid w:val="00477055"/>
    <w:rsid w:val="0047726A"/>
    <w:rsid w:val="00477E39"/>
    <w:rsid w:val="004804A6"/>
    <w:rsid w:val="004804B2"/>
    <w:rsid w:val="00480FB0"/>
    <w:rsid w:val="0048139D"/>
    <w:rsid w:val="00481508"/>
    <w:rsid w:val="00481B97"/>
    <w:rsid w:val="004835B2"/>
    <w:rsid w:val="004838F5"/>
    <w:rsid w:val="004838FF"/>
    <w:rsid w:val="0048392A"/>
    <w:rsid w:val="0048435A"/>
    <w:rsid w:val="00484733"/>
    <w:rsid w:val="00484874"/>
    <w:rsid w:val="004849E3"/>
    <w:rsid w:val="004854FF"/>
    <w:rsid w:val="00485808"/>
    <w:rsid w:val="00485FA6"/>
    <w:rsid w:val="00485FD7"/>
    <w:rsid w:val="00486135"/>
    <w:rsid w:val="004872EC"/>
    <w:rsid w:val="004879EF"/>
    <w:rsid w:val="004903CD"/>
    <w:rsid w:val="00490DA2"/>
    <w:rsid w:val="004912C8"/>
    <w:rsid w:val="00491E17"/>
    <w:rsid w:val="004926E8"/>
    <w:rsid w:val="00492CFF"/>
    <w:rsid w:val="00492D86"/>
    <w:rsid w:val="00494A41"/>
    <w:rsid w:val="00494A9D"/>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3005"/>
    <w:rsid w:val="004A5CA9"/>
    <w:rsid w:val="004A6363"/>
    <w:rsid w:val="004A6694"/>
    <w:rsid w:val="004A699A"/>
    <w:rsid w:val="004A7042"/>
    <w:rsid w:val="004A7EB3"/>
    <w:rsid w:val="004B035E"/>
    <w:rsid w:val="004B07BE"/>
    <w:rsid w:val="004B0B75"/>
    <w:rsid w:val="004B0E20"/>
    <w:rsid w:val="004B1D02"/>
    <w:rsid w:val="004B2C2F"/>
    <w:rsid w:val="004B2CE8"/>
    <w:rsid w:val="004B3688"/>
    <w:rsid w:val="004B3A13"/>
    <w:rsid w:val="004B4195"/>
    <w:rsid w:val="004B4487"/>
    <w:rsid w:val="004B4DB4"/>
    <w:rsid w:val="004B4FAD"/>
    <w:rsid w:val="004B53BB"/>
    <w:rsid w:val="004B566D"/>
    <w:rsid w:val="004B62F1"/>
    <w:rsid w:val="004B6776"/>
    <w:rsid w:val="004B6E45"/>
    <w:rsid w:val="004B718A"/>
    <w:rsid w:val="004B77EA"/>
    <w:rsid w:val="004B7CE6"/>
    <w:rsid w:val="004B7D6F"/>
    <w:rsid w:val="004C0B8B"/>
    <w:rsid w:val="004C13CD"/>
    <w:rsid w:val="004C1495"/>
    <w:rsid w:val="004C174E"/>
    <w:rsid w:val="004C1815"/>
    <w:rsid w:val="004C26AC"/>
    <w:rsid w:val="004C2A24"/>
    <w:rsid w:val="004C2B83"/>
    <w:rsid w:val="004C300E"/>
    <w:rsid w:val="004C36AE"/>
    <w:rsid w:val="004C4E3D"/>
    <w:rsid w:val="004C50F1"/>
    <w:rsid w:val="004C5176"/>
    <w:rsid w:val="004C62F4"/>
    <w:rsid w:val="004C6319"/>
    <w:rsid w:val="004C648F"/>
    <w:rsid w:val="004D0489"/>
    <w:rsid w:val="004D1128"/>
    <w:rsid w:val="004D1D9E"/>
    <w:rsid w:val="004D2280"/>
    <w:rsid w:val="004D2B63"/>
    <w:rsid w:val="004D2FC6"/>
    <w:rsid w:val="004D3186"/>
    <w:rsid w:val="004D33F5"/>
    <w:rsid w:val="004D4295"/>
    <w:rsid w:val="004D44D2"/>
    <w:rsid w:val="004D466D"/>
    <w:rsid w:val="004D4DC5"/>
    <w:rsid w:val="004D4DD9"/>
    <w:rsid w:val="004D5B35"/>
    <w:rsid w:val="004D615B"/>
    <w:rsid w:val="004D77E0"/>
    <w:rsid w:val="004E0294"/>
    <w:rsid w:val="004E0F00"/>
    <w:rsid w:val="004E2ADD"/>
    <w:rsid w:val="004E32C7"/>
    <w:rsid w:val="004E3B63"/>
    <w:rsid w:val="004E3BAC"/>
    <w:rsid w:val="004E3D0A"/>
    <w:rsid w:val="004E3D78"/>
    <w:rsid w:val="004E4520"/>
    <w:rsid w:val="004E484D"/>
    <w:rsid w:val="004E502B"/>
    <w:rsid w:val="004E5DF5"/>
    <w:rsid w:val="004E6230"/>
    <w:rsid w:val="004F0D3A"/>
    <w:rsid w:val="004F11FA"/>
    <w:rsid w:val="004F1370"/>
    <w:rsid w:val="004F14DE"/>
    <w:rsid w:val="004F1554"/>
    <w:rsid w:val="004F2215"/>
    <w:rsid w:val="004F339C"/>
    <w:rsid w:val="004F3575"/>
    <w:rsid w:val="004F37C6"/>
    <w:rsid w:val="004F3E83"/>
    <w:rsid w:val="004F4998"/>
    <w:rsid w:val="004F4D52"/>
    <w:rsid w:val="004F58C2"/>
    <w:rsid w:val="004F5FAF"/>
    <w:rsid w:val="004F6A6D"/>
    <w:rsid w:val="004F74DC"/>
    <w:rsid w:val="004F78D7"/>
    <w:rsid w:val="004F7CD7"/>
    <w:rsid w:val="004F7E2D"/>
    <w:rsid w:val="004F7E36"/>
    <w:rsid w:val="005007A2"/>
    <w:rsid w:val="00500E14"/>
    <w:rsid w:val="00500EBE"/>
    <w:rsid w:val="005010BB"/>
    <w:rsid w:val="00501506"/>
    <w:rsid w:val="00501BED"/>
    <w:rsid w:val="0050234E"/>
    <w:rsid w:val="00502E5D"/>
    <w:rsid w:val="0050330B"/>
    <w:rsid w:val="00503842"/>
    <w:rsid w:val="00503F00"/>
    <w:rsid w:val="005045BB"/>
    <w:rsid w:val="00505509"/>
    <w:rsid w:val="00506B31"/>
    <w:rsid w:val="005070BE"/>
    <w:rsid w:val="005077E0"/>
    <w:rsid w:val="0051002F"/>
    <w:rsid w:val="00510FE3"/>
    <w:rsid w:val="005116FD"/>
    <w:rsid w:val="00512724"/>
    <w:rsid w:val="00512DF0"/>
    <w:rsid w:val="00512E65"/>
    <w:rsid w:val="00512E77"/>
    <w:rsid w:val="00513476"/>
    <w:rsid w:val="00513990"/>
    <w:rsid w:val="00514922"/>
    <w:rsid w:val="00515A41"/>
    <w:rsid w:val="0051640E"/>
    <w:rsid w:val="005165BE"/>
    <w:rsid w:val="005167D8"/>
    <w:rsid w:val="005167DC"/>
    <w:rsid w:val="0051681D"/>
    <w:rsid w:val="0051758E"/>
    <w:rsid w:val="005178CA"/>
    <w:rsid w:val="00517A0D"/>
    <w:rsid w:val="00517C25"/>
    <w:rsid w:val="00517F2E"/>
    <w:rsid w:val="00520094"/>
    <w:rsid w:val="00520A11"/>
    <w:rsid w:val="00520BED"/>
    <w:rsid w:val="00521C22"/>
    <w:rsid w:val="00521CF0"/>
    <w:rsid w:val="005220C4"/>
    <w:rsid w:val="00522340"/>
    <w:rsid w:val="005226C2"/>
    <w:rsid w:val="0052308A"/>
    <w:rsid w:val="00523A13"/>
    <w:rsid w:val="00523B90"/>
    <w:rsid w:val="00523C7B"/>
    <w:rsid w:val="00526765"/>
    <w:rsid w:val="00526FC8"/>
    <w:rsid w:val="00527254"/>
    <w:rsid w:val="005277D2"/>
    <w:rsid w:val="0052792B"/>
    <w:rsid w:val="00527A86"/>
    <w:rsid w:val="00530018"/>
    <w:rsid w:val="00531005"/>
    <w:rsid w:val="005321FA"/>
    <w:rsid w:val="00534451"/>
    <w:rsid w:val="0053499D"/>
    <w:rsid w:val="005354A0"/>
    <w:rsid w:val="005356B1"/>
    <w:rsid w:val="0053618C"/>
    <w:rsid w:val="0053784E"/>
    <w:rsid w:val="00541699"/>
    <w:rsid w:val="00541898"/>
    <w:rsid w:val="005422DC"/>
    <w:rsid w:val="005426B8"/>
    <w:rsid w:val="00542A70"/>
    <w:rsid w:val="00542B72"/>
    <w:rsid w:val="00543325"/>
    <w:rsid w:val="00543720"/>
    <w:rsid w:val="00544043"/>
    <w:rsid w:val="005444FC"/>
    <w:rsid w:val="00544508"/>
    <w:rsid w:val="00544BA9"/>
    <w:rsid w:val="005452AD"/>
    <w:rsid w:val="005452D9"/>
    <w:rsid w:val="0054601D"/>
    <w:rsid w:val="005471EC"/>
    <w:rsid w:val="005478A6"/>
    <w:rsid w:val="00551117"/>
    <w:rsid w:val="0055120A"/>
    <w:rsid w:val="00551236"/>
    <w:rsid w:val="00551CAE"/>
    <w:rsid w:val="00551D0E"/>
    <w:rsid w:val="00551D1E"/>
    <w:rsid w:val="005528F2"/>
    <w:rsid w:val="005535A3"/>
    <w:rsid w:val="005551B8"/>
    <w:rsid w:val="005559F2"/>
    <w:rsid w:val="00555B96"/>
    <w:rsid w:val="00556650"/>
    <w:rsid w:val="00556D42"/>
    <w:rsid w:val="0055709D"/>
    <w:rsid w:val="00557383"/>
    <w:rsid w:val="00557AD8"/>
    <w:rsid w:val="00557D9B"/>
    <w:rsid w:val="00560045"/>
    <w:rsid w:val="005600B9"/>
    <w:rsid w:val="0056076D"/>
    <w:rsid w:val="0056086F"/>
    <w:rsid w:val="00560CA0"/>
    <w:rsid w:val="00561D90"/>
    <w:rsid w:val="00562D65"/>
    <w:rsid w:val="00562DAE"/>
    <w:rsid w:val="00563646"/>
    <w:rsid w:val="00563EE0"/>
    <w:rsid w:val="00564729"/>
    <w:rsid w:val="00566B55"/>
    <w:rsid w:val="00566FC4"/>
    <w:rsid w:val="00567687"/>
    <w:rsid w:val="00567B65"/>
    <w:rsid w:val="00572D9A"/>
    <w:rsid w:val="00573289"/>
    <w:rsid w:val="005733A6"/>
    <w:rsid w:val="00573583"/>
    <w:rsid w:val="00574293"/>
    <w:rsid w:val="005743A9"/>
    <w:rsid w:val="005746C9"/>
    <w:rsid w:val="00575380"/>
    <w:rsid w:val="00575BC9"/>
    <w:rsid w:val="00575D5E"/>
    <w:rsid w:val="005762FE"/>
    <w:rsid w:val="00577180"/>
    <w:rsid w:val="00577552"/>
    <w:rsid w:val="00580477"/>
    <w:rsid w:val="00580694"/>
    <w:rsid w:val="005817C0"/>
    <w:rsid w:val="005817DB"/>
    <w:rsid w:val="00581A6E"/>
    <w:rsid w:val="00581AEB"/>
    <w:rsid w:val="00582A4F"/>
    <w:rsid w:val="00582B07"/>
    <w:rsid w:val="00583684"/>
    <w:rsid w:val="00584032"/>
    <w:rsid w:val="00584523"/>
    <w:rsid w:val="0058497D"/>
    <w:rsid w:val="005851CB"/>
    <w:rsid w:val="00585461"/>
    <w:rsid w:val="00585892"/>
    <w:rsid w:val="00585D86"/>
    <w:rsid w:val="00586884"/>
    <w:rsid w:val="00586C17"/>
    <w:rsid w:val="005900D2"/>
    <w:rsid w:val="005907A9"/>
    <w:rsid w:val="00590A51"/>
    <w:rsid w:val="005910C9"/>
    <w:rsid w:val="00592D27"/>
    <w:rsid w:val="00592F70"/>
    <w:rsid w:val="00593410"/>
    <w:rsid w:val="00593B05"/>
    <w:rsid w:val="00593B73"/>
    <w:rsid w:val="00593C1A"/>
    <w:rsid w:val="00593CBE"/>
    <w:rsid w:val="005947C8"/>
    <w:rsid w:val="00594A19"/>
    <w:rsid w:val="005951BF"/>
    <w:rsid w:val="005952C7"/>
    <w:rsid w:val="00595AAC"/>
    <w:rsid w:val="00595C5D"/>
    <w:rsid w:val="0059713C"/>
    <w:rsid w:val="00597535"/>
    <w:rsid w:val="00597A5A"/>
    <w:rsid w:val="00597AB8"/>
    <w:rsid w:val="00597B6D"/>
    <w:rsid w:val="00597EFC"/>
    <w:rsid w:val="005A0547"/>
    <w:rsid w:val="005A1776"/>
    <w:rsid w:val="005A1AE5"/>
    <w:rsid w:val="005A1D04"/>
    <w:rsid w:val="005A1DA1"/>
    <w:rsid w:val="005A3559"/>
    <w:rsid w:val="005A3AC5"/>
    <w:rsid w:val="005A41FC"/>
    <w:rsid w:val="005A48FB"/>
    <w:rsid w:val="005A64BF"/>
    <w:rsid w:val="005A71A8"/>
    <w:rsid w:val="005A7610"/>
    <w:rsid w:val="005A7635"/>
    <w:rsid w:val="005A7B90"/>
    <w:rsid w:val="005B0A13"/>
    <w:rsid w:val="005B0EB6"/>
    <w:rsid w:val="005B123D"/>
    <w:rsid w:val="005B1476"/>
    <w:rsid w:val="005B166F"/>
    <w:rsid w:val="005B1BB9"/>
    <w:rsid w:val="005B1D6D"/>
    <w:rsid w:val="005B2E5C"/>
    <w:rsid w:val="005B340F"/>
    <w:rsid w:val="005B39C2"/>
    <w:rsid w:val="005B3BAD"/>
    <w:rsid w:val="005B3FE7"/>
    <w:rsid w:val="005B42C4"/>
    <w:rsid w:val="005B441B"/>
    <w:rsid w:val="005B463E"/>
    <w:rsid w:val="005B55E0"/>
    <w:rsid w:val="005B58C1"/>
    <w:rsid w:val="005B59B9"/>
    <w:rsid w:val="005B6D1D"/>
    <w:rsid w:val="005B78BB"/>
    <w:rsid w:val="005C03C1"/>
    <w:rsid w:val="005C0406"/>
    <w:rsid w:val="005C041E"/>
    <w:rsid w:val="005C10FD"/>
    <w:rsid w:val="005C1BF8"/>
    <w:rsid w:val="005C27B0"/>
    <w:rsid w:val="005C2D9E"/>
    <w:rsid w:val="005C2E8D"/>
    <w:rsid w:val="005C33CB"/>
    <w:rsid w:val="005C3C6A"/>
    <w:rsid w:val="005C42CA"/>
    <w:rsid w:val="005C44E4"/>
    <w:rsid w:val="005C4744"/>
    <w:rsid w:val="005C4A9F"/>
    <w:rsid w:val="005C501D"/>
    <w:rsid w:val="005C5065"/>
    <w:rsid w:val="005C52BF"/>
    <w:rsid w:val="005C5FCA"/>
    <w:rsid w:val="005C682C"/>
    <w:rsid w:val="005C68DB"/>
    <w:rsid w:val="005C6F5D"/>
    <w:rsid w:val="005C727D"/>
    <w:rsid w:val="005C798F"/>
    <w:rsid w:val="005D03A9"/>
    <w:rsid w:val="005D0C49"/>
    <w:rsid w:val="005D0C85"/>
    <w:rsid w:val="005D19CF"/>
    <w:rsid w:val="005D21BB"/>
    <w:rsid w:val="005D25E6"/>
    <w:rsid w:val="005D282E"/>
    <w:rsid w:val="005D2B18"/>
    <w:rsid w:val="005D2C0C"/>
    <w:rsid w:val="005D329C"/>
    <w:rsid w:val="005D3589"/>
    <w:rsid w:val="005D3C76"/>
    <w:rsid w:val="005D4F57"/>
    <w:rsid w:val="005D54C8"/>
    <w:rsid w:val="005D5C35"/>
    <w:rsid w:val="005D5F73"/>
    <w:rsid w:val="005D6AC2"/>
    <w:rsid w:val="005D6C62"/>
    <w:rsid w:val="005D6D03"/>
    <w:rsid w:val="005D6FBA"/>
    <w:rsid w:val="005D7815"/>
    <w:rsid w:val="005E03AB"/>
    <w:rsid w:val="005E0F11"/>
    <w:rsid w:val="005E2A89"/>
    <w:rsid w:val="005E2C74"/>
    <w:rsid w:val="005E2F09"/>
    <w:rsid w:val="005E3505"/>
    <w:rsid w:val="005E3A3D"/>
    <w:rsid w:val="005E3CE0"/>
    <w:rsid w:val="005E43E0"/>
    <w:rsid w:val="005E45AB"/>
    <w:rsid w:val="005E4D27"/>
    <w:rsid w:val="005E5C39"/>
    <w:rsid w:val="005E6088"/>
    <w:rsid w:val="005E6284"/>
    <w:rsid w:val="005E67AC"/>
    <w:rsid w:val="005E6D6E"/>
    <w:rsid w:val="005E6DE7"/>
    <w:rsid w:val="005E7FFC"/>
    <w:rsid w:val="005F0A43"/>
    <w:rsid w:val="005F130F"/>
    <w:rsid w:val="005F1C9F"/>
    <w:rsid w:val="005F23FC"/>
    <w:rsid w:val="005F2827"/>
    <w:rsid w:val="005F3703"/>
    <w:rsid w:val="005F3F29"/>
    <w:rsid w:val="005F4615"/>
    <w:rsid w:val="005F4983"/>
    <w:rsid w:val="005F4995"/>
    <w:rsid w:val="005F51EE"/>
    <w:rsid w:val="005F6434"/>
    <w:rsid w:val="005F65F8"/>
    <w:rsid w:val="005F69B2"/>
    <w:rsid w:val="005F6C74"/>
    <w:rsid w:val="005F6D76"/>
    <w:rsid w:val="005F6F13"/>
    <w:rsid w:val="00600354"/>
    <w:rsid w:val="006004F7"/>
    <w:rsid w:val="00600708"/>
    <w:rsid w:val="00600CFA"/>
    <w:rsid w:val="0060104E"/>
    <w:rsid w:val="0060144B"/>
    <w:rsid w:val="00602B8A"/>
    <w:rsid w:val="00602BC0"/>
    <w:rsid w:val="00602C75"/>
    <w:rsid w:val="006038C7"/>
    <w:rsid w:val="00603BAF"/>
    <w:rsid w:val="00603D16"/>
    <w:rsid w:val="006040A0"/>
    <w:rsid w:val="00604177"/>
    <w:rsid w:val="006042EC"/>
    <w:rsid w:val="00604588"/>
    <w:rsid w:val="00604A8C"/>
    <w:rsid w:val="00605536"/>
    <w:rsid w:val="00605AA5"/>
    <w:rsid w:val="00606131"/>
    <w:rsid w:val="0060698B"/>
    <w:rsid w:val="00606B7D"/>
    <w:rsid w:val="00606EBA"/>
    <w:rsid w:val="006108E3"/>
    <w:rsid w:val="00610A74"/>
    <w:rsid w:val="006119AF"/>
    <w:rsid w:val="00611CBF"/>
    <w:rsid w:val="006122C7"/>
    <w:rsid w:val="00613BCA"/>
    <w:rsid w:val="00613EE0"/>
    <w:rsid w:val="00614983"/>
    <w:rsid w:val="00614C7C"/>
    <w:rsid w:val="006152EF"/>
    <w:rsid w:val="00616517"/>
    <w:rsid w:val="00616BD0"/>
    <w:rsid w:val="006172DC"/>
    <w:rsid w:val="00617927"/>
    <w:rsid w:val="00617C3C"/>
    <w:rsid w:val="006200C7"/>
    <w:rsid w:val="00620118"/>
    <w:rsid w:val="006203F5"/>
    <w:rsid w:val="006207EC"/>
    <w:rsid w:val="00620DD2"/>
    <w:rsid w:val="00620E30"/>
    <w:rsid w:val="00622B68"/>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C0C"/>
    <w:rsid w:val="006336A4"/>
    <w:rsid w:val="006338BE"/>
    <w:rsid w:val="00633A61"/>
    <w:rsid w:val="00633F1C"/>
    <w:rsid w:val="00634E55"/>
    <w:rsid w:val="006365CE"/>
    <w:rsid w:val="00636871"/>
    <w:rsid w:val="00636D0B"/>
    <w:rsid w:val="00636D8D"/>
    <w:rsid w:val="00637902"/>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583"/>
    <w:rsid w:val="006457CE"/>
    <w:rsid w:val="00645B99"/>
    <w:rsid w:val="00646A7F"/>
    <w:rsid w:val="0065041E"/>
    <w:rsid w:val="00650AAF"/>
    <w:rsid w:val="006513A4"/>
    <w:rsid w:val="00651561"/>
    <w:rsid w:val="00651584"/>
    <w:rsid w:val="006525E1"/>
    <w:rsid w:val="00652A2A"/>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396"/>
    <w:rsid w:val="0066140F"/>
    <w:rsid w:val="0066180D"/>
    <w:rsid w:val="00661C6F"/>
    <w:rsid w:val="0066221D"/>
    <w:rsid w:val="00662506"/>
    <w:rsid w:val="00662569"/>
    <w:rsid w:val="00662B11"/>
    <w:rsid w:val="00662C3C"/>
    <w:rsid w:val="00664A18"/>
    <w:rsid w:val="00665304"/>
    <w:rsid w:val="006656A6"/>
    <w:rsid w:val="0066584D"/>
    <w:rsid w:val="00665A91"/>
    <w:rsid w:val="0066600A"/>
    <w:rsid w:val="0066760B"/>
    <w:rsid w:val="00667C3C"/>
    <w:rsid w:val="006710C6"/>
    <w:rsid w:val="006716BF"/>
    <w:rsid w:val="00671BE9"/>
    <w:rsid w:val="006723DD"/>
    <w:rsid w:val="00672CB1"/>
    <w:rsid w:val="00672F22"/>
    <w:rsid w:val="0067345B"/>
    <w:rsid w:val="006735BA"/>
    <w:rsid w:val="00673754"/>
    <w:rsid w:val="00673A69"/>
    <w:rsid w:val="00675E08"/>
    <w:rsid w:val="006764CB"/>
    <w:rsid w:val="006765A6"/>
    <w:rsid w:val="0067685B"/>
    <w:rsid w:val="00676C86"/>
    <w:rsid w:val="0067729A"/>
    <w:rsid w:val="006775CA"/>
    <w:rsid w:val="006777D6"/>
    <w:rsid w:val="00680017"/>
    <w:rsid w:val="0068044E"/>
    <w:rsid w:val="00680C20"/>
    <w:rsid w:val="0068147A"/>
    <w:rsid w:val="006814C7"/>
    <w:rsid w:val="006815F6"/>
    <w:rsid w:val="00681E36"/>
    <w:rsid w:val="00682123"/>
    <w:rsid w:val="00682136"/>
    <w:rsid w:val="0068214A"/>
    <w:rsid w:val="00682658"/>
    <w:rsid w:val="006827DF"/>
    <w:rsid w:val="006839DE"/>
    <w:rsid w:val="00683CB6"/>
    <w:rsid w:val="00683DA3"/>
    <w:rsid w:val="0068419A"/>
    <w:rsid w:val="00684517"/>
    <w:rsid w:val="00685116"/>
    <w:rsid w:val="00685DAB"/>
    <w:rsid w:val="00686A5A"/>
    <w:rsid w:val="00686C33"/>
    <w:rsid w:val="006900A4"/>
    <w:rsid w:val="00690A06"/>
    <w:rsid w:val="00692258"/>
    <w:rsid w:val="006923EF"/>
    <w:rsid w:val="00693331"/>
    <w:rsid w:val="006937C4"/>
    <w:rsid w:val="00694051"/>
    <w:rsid w:val="006943C4"/>
    <w:rsid w:val="0069470C"/>
    <w:rsid w:val="00694D4B"/>
    <w:rsid w:val="00694D5E"/>
    <w:rsid w:val="0069550D"/>
    <w:rsid w:val="00696071"/>
    <w:rsid w:val="006960FC"/>
    <w:rsid w:val="006962D6"/>
    <w:rsid w:val="00696311"/>
    <w:rsid w:val="0069795B"/>
    <w:rsid w:val="00697B0D"/>
    <w:rsid w:val="006A247C"/>
    <w:rsid w:val="006A37DE"/>
    <w:rsid w:val="006A3835"/>
    <w:rsid w:val="006A3E0A"/>
    <w:rsid w:val="006A3E26"/>
    <w:rsid w:val="006A434A"/>
    <w:rsid w:val="006A44C8"/>
    <w:rsid w:val="006A62FC"/>
    <w:rsid w:val="006A6566"/>
    <w:rsid w:val="006A6E4F"/>
    <w:rsid w:val="006A7F3D"/>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E01"/>
    <w:rsid w:val="006B6BFE"/>
    <w:rsid w:val="006B776A"/>
    <w:rsid w:val="006B78EF"/>
    <w:rsid w:val="006B7B65"/>
    <w:rsid w:val="006C2BE8"/>
    <w:rsid w:val="006C313A"/>
    <w:rsid w:val="006C31FC"/>
    <w:rsid w:val="006C3DE9"/>
    <w:rsid w:val="006C48ED"/>
    <w:rsid w:val="006C5D4E"/>
    <w:rsid w:val="006C6359"/>
    <w:rsid w:val="006C661F"/>
    <w:rsid w:val="006C67DD"/>
    <w:rsid w:val="006C7030"/>
    <w:rsid w:val="006C7063"/>
    <w:rsid w:val="006C74BD"/>
    <w:rsid w:val="006C7FB7"/>
    <w:rsid w:val="006D0405"/>
    <w:rsid w:val="006D0B8C"/>
    <w:rsid w:val="006D0D03"/>
    <w:rsid w:val="006D1D80"/>
    <w:rsid w:val="006D21F7"/>
    <w:rsid w:val="006D248E"/>
    <w:rsid w:val="006D313F"/>
    <w:rsid w:val="006D3BCB"/>
    <w:rsid w:val="006D4DBB"/>
    <w:rsid w:val="006D50CF"/>
    <w:rsid w:val="006D5165"/>
    <w:rsid w:val="006D5898"/>
    <w:rsid w:val="006D5BCB"/>
    <w:rsid w:val="006D6599"/>
    <w:rsid w:val="006D6972"/>
    <w:rsid w:val="006D70C8"/>
    <w:rsid w:val="006D76BD"/>
    <w:rsid w:val="006D7F1A"/>
    <w:rsid w:val="006D7F33"/>
    <w:rsid w:val="006E033B"/>
    <w:rsid w:val="006E03AF"/>
    <w:rsid w:val="006E0456"/>
    <w:rsid w:val="006E0641"/>
    <w:rsid w:val="006E0AA6"/>
    <w:rsid w:val="006E0DD3"/>
    <w:rsid w:val="006E13D0"/>
    <w:rsid w:val="006E1DAF"/>
    <w:rsid w:val="006E2B4B"/>
    <w:rsid w:val="006E399C"/>
    <w:rsid w:val="006E527C"/>
    <w:rsid w:val="006E5300"/>
    <w:rsid w:val="006E5EF7"/>
    <w:rsid w:val="006E5F6F"/>
    <w:rsid w:val="006E777B"/>
    <w:rsid w:val="006E7828"/>
    <w:rsid w:val="006E78C7"/>
    <w:rsid w:val="006E79A5"/>
    <w:rsid w:val="006E7A96"/>
    <w:rsid w:val="006F01AC"/>
    <w:rsid w:val="006F01BA"/>
    <w:rsid w:val="006F04DA"/>
    <w:rsid w:val="006F091B"/>
    <w:rsid w:val="006F0990"/>
    <w:rsid w:val="006F133F"/>
    <w:rsid w:val="006F278F"/>
    <w:rsid w:val="006F3357"/>
    <w:rsid w:val="006F33ED"/>
    <w:rsid w:val="006F3486"/>
    <w:rsid w:val="006F3CF2"/>
    <w:rsid w:val="006F40BF"/>
    <w:rsid w:val="006F469B"/>
    <w:rsid w:val="006F46A8"/>
    <w:rsid w:val="006F4F3F"/>
    <w:rsid w:val="006F5061"/>
    <w:rsid w:val="006F52CB"/>
    <w:rsid w:val="006F55BC"/>
    <w:rsid w:val="006F63E6"/>
    <w:rsid w:val="006F64D4"/>
    <w:rsid w:val="006F6BC2"/>
    <w:rsid w:val="006F6E5E"/>
    <w:rsid w:val="006F720E"/>
    <w:rsid w:val="006F7444"/>
    <w:rsid w:val="006F758F"/>
    <w:rsid w:val="006F7916"/>
    <w:rsid w:val="006F793D"/>
    <w:rsid w:val="007015D7"/>
    <w:rsid w:val="007017F5"/>
    <w:rsid w:val="00702463"/>
    <w:rsid w:val="007029D0"/>
    <w:rsid w:val="00702D34"/>
    <w:rsid w:val="00702D7B"/>
    <w:rsid w:val="00702E8E"/>
    <w:rsid w:val="00702ED0"/>
    <w:rsid w:val="0070302E"/>
    <w:rsid w:val="0070333B"/>
    <w:rsid w:val="00703E3D"/>
    <w:rsid w:val="00704B48"/>
    <w:rsid w:val="00704CCE"/>
    <w:rsid w:val="00705886"/>
    <w:rsid w:val="0070665E"/>
    <w:rsid w:val="00706751"/>
    <w:rsid w:val="0070677E"/>
    <w:rsid w:val="0070704F"/>
    <w:rsid w:val="00707056"/>
    <w:rsid w:val="00707137"/>
    <w:rsid w:val="007108BD"/>
    <w:rsid w:val="00710DAB"/>
    <w:rsid w:val="007123B2"/>
    <w:rsid w:val="007126CD"/>
    <w:rsid w:val="007126D0"/>
    <w:rsid w:val="00712A6F"/>
    <w:rsid w:val="0071408B"/>
    <w:rsid w:val="00714330"/>
    <w:rsid w:val="00714C2E"/>
    <w:rsid w:val="007152C1"/>
    <w:rsid w:val="0071593B"/>
    <w:rsid w:val="0071614E"/>
    <w:rsid w:val="0071785D"/>
    <w:rsid w:val="00717AA1"/>
    <w:rsid w:val="0072013C"/>
    <w:rsid w:val="007208E1"/>
    <w:rsid w:val="007210B1"/>
    <w:rsid w:val="0072322F"/>
    <w:rsid w:val="00723DEB"/>
    <w:rsid w:val="00723F60"/>
    <w:rsid w:val="007247FC"/>
    <w:rsid w:val="0072540B"/>
    <w:rsid w:val="007258CB"/>
    <w:rsid w:val="00725AE0"/>
    <w:rsid w:val="00726412"/>
    <w:rsid w:val="00726E7A"/>
    <w:rsid w:val="00727CDD"/>
    <w:rsid w:val="007303FD"/>
    <w:rsid w:val="007309C8"/>
    <w:rsid w:val="007312B9"/>
    <w:rsid w:val="00731546"/>
    <w:rsid w:val="0073156A"/>
    <w:rsid w:val="00731E0E"/>
    <w:rsid w:val="007324D5"/>
    <w:rsid w:val="00732876"/>
    <w:rsid w:val="00732CC6"/>
    <w:rsid w:val="00733018"/>
    <w:rsid w:val="00733E69"/>
    <w:rsid w:val="00734668"/>
    <w:rsid w:val="00734DE7"/>
    <w:rsid w:val="00735B9D"/>
    <w:rsid w:val="007361A5"/>
    <w:rsid w:val="00736471"/>
    <w:rsid w:val="00736486"/>
    <w:rsid w:val="007378BC"/>
    <w:rsid w:val="007401A5"/>
    <w:rsid w:val="007402AA"/>
    <w:rsid w:val="00740785"/>
    <w:rsid w:val="00740B06"/>
    <w:rsid w:val="00740EB7"/>
    <w:rsid w:val="00741437"/>
    <w:rsid w:val="007419B9"/>
    <w:rsid w:val="00741ACA"/>
    <w:rsid w:val="00741FCA"/>
    <w:rsid w:val="007425A0"/>
    <w:rsid w:val="00742E97"/>
    <w:rsid w:val="00742EBD"/>
    <w:rsid w:val="0074326C"/>
    <w:rsid w:val="007434F9"/>
    <w:rsid w:val="00744686"/>
    <w:rsid w:val="00744D26"/>
    <w:rsid w:val="00745045"/>
    <w:rsid w:val="00745DE4"/>
    <w:rsid w:val="00746320"/>
    <w:rsid w:val="0074682B"/>
    <w:rsid w:val="00746D1F"/>
    <w:rsid w:val="007478AD"/>
    <w:rsid w:val="00750AC6"/>
    <w:rsid w:val="00751517"/>
    <w:rsid w:val="007516A9"/>
    <w:rsid w:val="00752526"/>
    <w:rsid w:val="007529D9"/>
    <w:rsid w:val="00753235"/>
    <w:rsid w:val="0075339F"/>
    <w:rsid w:val="007536B2"/>
    <w:rsid w:val="007543C9"/>
    <w:rsid w:val="00754EA6"/>
    <w:rsid w:val="00755463"/>
    <w:rsid w:val="007554D3"/>
    <w:rsid w:val="0075619C"/>
    <w:rsid w:val="00757503"/>
    <w:rsid w:val="0075762C"/>
    <w:rsid w:val="0075772C"/>
    <w:rsid w:val="00760DFF"/>
    <w:rsid w:val="00761823"/>
    <w:rsid w:val="00761D1A"/>
    <w:rsid w:val="00762175"/>
    <w:rsid w:val="00763038"/>
    <w:rsid w:val="00763887"/>
    <w:rsid w:val="00763C41"/>
    <w:rsid w:val="00764859"/>
    <w:rsid w:val="00764C86"/>
    <w:rsid w:val="0076526B"/>
    <w:rsid w:val="0076657F"/>
    <w:rsid w:val="00766B6A"/>
    <w:rsid w:val="00767086"/>
    <w:rsid w:val="007705EF"/>
    <w:rsid w:val="00770DBC"/>
    <w:rsid w:val="00770F84"/>
    <w:rsid w:val="007711E5"/>
    <w:rsid w:val="00771C4D"/>
    <w:rsid w:val="00771FBF"/>
    <w:rsid w:val="00772650"/>
    <w:rsid w:val="007738D8"/>
    <w:rsid w:val="00773A71"/>
    <w:rsid w:val="00773F66"/>
    <w:rsid w:val="007741D5"/>
    <w:rsid w:val="00774283"/>
    <w:rsid w:val="00774702"/>
    <w:rsid w:val="00774A23"/>
    <w:rsid w:val="00775F83"/>
    <w:rsid w:val="0077691D"/>
    <w:rsid w:val="00776DAD"/>
    <w:rsid w:val="00776E03"/>
    <w:rsid w:val="00777B29"/>
    <w:rsid w:val="00777B9E"/>
    <w:rsid w:val="00777F36"/>
    <w:rsid w:val="00780881"/>
    <w:rsid w:val="00781537"/>
    <w:rsid w:val="00781673"/>
    <w:rsid w:val="0078168B"/>
    <w:rsid w:val="00781AB1"/>
    <w:rsid w:val="007820A5"/>
    <w:rsid w:val="007829A8"/>
    <w:rsid w:val="00782FDA"/>
    <w:rsid w:val="00783474"/>
    <w:rsid w:val="00783C75"/>
    <w:rsid w:val="00783F4D"/>
    <w:rsid w:val="00784882"/>
    <w:rsid w:val="007858A0"/>
    <w:rsid w:val="00786E98"/>
    <w:rsid w:val="00787046"/>
    <w:rsid w:val="007876C9"/>
    <w:rsid w:val="00787C0D"/>
    <w:rsid w:val="007906C8"/>
    <w:rsid w:val="00790A01"/>
    <w:rsid w:val="00790E97"/>
    <w:rsid w:val="00791212"/>
    <w:rsid w:val="00791441"/>
    <w:rsid w:val="00791A46"/>
    <w:rsid w:val="00791F2C"/>
    <w:rsid w:val="00792BD6"/>
    <w:rsid w:val="00793CEE"/>
    <w:rsid w:val="00793F86"/>
    <w:rsid w:val="00794F6D"/>
    <w:rsid w:val="00795549"/>
    <w:rsid w:val="0079603F"/>
    <w:rsid w:val="00796071"/>
    <w:rsid w:val="00796951"/>
    <w:rsid w:val="00796B6C"/>
    <w:rsid w:val="007A0160"/>
    <w:rsid w:val="007A070B"/>
    <w:rsid w:val="007A145B"/>
    <w:rsid w:val="007A2507"/>
    <w:rsid w:val="007A2C2C"/>
    <w:rsid w:val="007A3022"/>
    <w:rsid w:val="007A4209"/>
    <w:rsid w:val="007A57B2"/>
    <w:rsid w:val="007A7F23"/>
    <w:rsid w:val="007B0098"/>
    <w:rsid w:val="007B00B8"/>
    <w:rsid w:val="007B1781"/>
    <w:rsid w:val="007B55B6"/>
    <w:rsid w:val="007B5D9D"/>
    <w:rsid w:val="007B6660"/>
    <w:rsid w:val="007B6DAA"/>
    <w:rsid w:val="007B6F86"/>
    <w:rsid w:val="007B71BE"/>
    <w:rsid w:val="007B7631"/>
    <w:rsid w:val="007B7BAA"/>
    <w:rsid w:val="007B7E3A"/>
    <w:rsid w:val="007C0E0D"/>
    <w:rsid w:val="007C0F76"/>
    <w:rsid w:val="007C164F"/>
    <w:rsid w:val="007C1907"/>
    <w:rsid w:val="007C387E"/>
    <w:rsid w:val="007C4733"/>
    <w:rsid w:val="007C4A7A"/>
    <w:rsid w:val="007C50D0"/>
    <w:rsid w:val="007C5B15"/>
    <w:rsid w:val="007C61CA"/>
    <w:rsid w:val="007C6B50"/>
    <w:rsid w:val="007C77DF"/>
    <w:rsid w:val="007C7A79"/>
    <w:rsid w:val="007C7B59"/>
    <w:rsid w:val="007D0D20"/>
    <w:rsid w:val="007D0FB1"/>
    <w:rsid w:val="007D1154"/>
    <w:rsid w:val="007D1512"/>
    <w:rsid w:val="007D18AF"/>
    <w:rsid w:val="007D2635"/>
    <w:rsid w:val="007D2791"/>
    <w:rsid w:val="007D28D1"/>
    <w:rsid w:val="007D2BD9"/>
    <w:rsid w:val="007D2CB9"/>
    <w:rsid w:val="007D346D"/>
    <w:rsid w:val="007D3C93"/>
    <w:rsid w:val="007D4547"/>
    <w:rsid w:val="007D48CF"/>
    <w:rsid w:val="007D4E6A"/>
    <w:rsid w:val="007D578D"/>
    <w:rsid w:val="007D6CDE"/>
    <w:rsid w:val="007D70C6"/>
    <w:rsid w:val="007D70D0"/>
    <w:rsid w:val="007D7A15"/>
    <w:rsid w:val="007D7B13"/>
    <w:rsid w:val="007D7E3B"/>
    <w:rsid w:val="007E04D6"/>
    <w:rsid w:val="007E0909"/>
    <w:rsid w:val="007E1048"/>
    <w:rsid w:val="007E124D"/>
    <w:rsid w:val="007E1978"/>
    <w:rsid w:val="007E1A92"/>
    <w:rsid w:val="007E2064"/>
    <w:rsid w:val="007E2DD3"/>
    <w:rsid w:val="007E33F4"/>
    <w:rsid w:val="007E3BAC"/>
    <w:rsid w:val="007E5134"/>
    <w:rsid w:val="007E546B"/>
    <w:rsid w:val="007E66F4"/>
    <w:rsid w:val="007F0634"/>
    <w:rsid w:val="007F066C"/>
    <w:rsid w:val="007F11AE"/>
    <w:rsid w:val="007F14F2"/>
    <w:rsid w:val="007F25A7"/>
    <w:rsid w:val="007F2992"/>
    <w:rsid w:val="007F2A75"/>
    <w:rsid w:val="007F3143"/>
    <w:rsid w:val="007F32C3"/>
    <w:rsid w:val="007F385D"/>
    <w:rsid w:val="007F3F82"/>
    <w:rsid w:val="007F45A7"/>
    <w:rsid w:val="007F47B7"/>
    <w:rsid w:val="007F49D6"/>
    <w:rsid w:val="007F4E5A"/>
    <w:rsid w:val="007F4F1A"/>
    <w:rsid w:val="007F5777"/>
    <w:rsid w:val="007F59ED"/>
    <w:rsid w:val="007F5DB4"/>
    <w:rsid w:val="007F6559"/>
    <w:rsid w:val="007F661B"/>
    <w:rsid w:val="007F6703"/>
    <w:rsid w:val="007F6926"/>
    <w:rsid w:val="007F6F07"/>
    <w:rsid w:val="007F73B2"/>
    <w:rsid w:val="007F7EF8"/>
    <w:rsid w:val="00801C62"/>
    <w:rsid w:val="008035C0"/>
    <w:rsid w:val="008042C8"/>
    <w:rsid w:val="0080460F"/>
    <w:rsid w:val="00804D98"/>
    <w:rsid w:val="00805E7B"/>
    <w:rsid w:val="0080631B"/>
    <w:rsid w:val="008063A2"/>
    <w:rsid w:val="008073C5"/>
    <w:rsid w:val="00811322"/>
    <w:rsid w:val="0081137E"/>
    <w:rsid w:val="00811656"/>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649"/>
    <w:rsid w:val="00822691"/>
    <w:rsid w:val="008228AD"/>
    <w:rsid w:val="00822A08"/>
    <w:rsid w:val="00823AE0"/>
    <w:rsid w:val="008244D7"/>
    <w:rsid w:val="00824A49"/>
    <w:rsid w:val="00824ECF"/>
    <w:rsid w:val="00825126"/>
    <w:rsid w:val="00825639"/>
    <w:rsid w:val="008258E2"/>
    <w:rsid w:val="00825A2A"/>
    <w:rsid w:val="00826B38"/>
    <w:rsid w:val="00826E98"/>
    <w:rsid w:val="00827519"/>
    <w:rsid w:val="008279F8"/>
    <w:rsid w:val="008308FC"/>
    <w:rsid w:val="00831A96"/>
    <w:rsid w:val="00832D1F"/>
    <w:rsid w:val="00833E2A"/>
    <w:rsid w:val="0083418F"/>
    <w:rsid w:val="0083432F"/>
    <w:rsid w:val="008352D8"/>
    <w:rsid w:val="00835A8E"/>
    <w:rsid w:val="0083662F"/>
    <w:rsid w:val="00836978"/>
    <w:rsid w:val="008370AD"/>
    <w:rsid w:val="00837416"/>
    <w:rsid w:val="00837EA0"/>
    <w:rsid w:val="00837F6D"/>
    <w:rsid w:val="00837F71"/>
    <w:rsid w:val="00840C7F"/>
    <w:rsid w:val="00842EA7"/>
    <w:rsid w:val="00842EC9"/>
    <w:rsid w:val="00843A22"/>
    <w:rsid w:val="00843F09"/>
    <w:rsid w:val="00843F4C"/>
    <w:rsid w:val="0084401C"/>
    <w:rsid w:val="00844284"/>
    <w:rsid w:val="0084496E"/>
    <w:rsid w:val="00844993"/>
    <w:rsid w:val="008449DB"/>
    <w:rsid w:val="00845869"/>
    <w:rsid w:val="00845EAA"/>
    <w:rsid w:val="00845ECD"/>
    <w:rsid w:val="0084600F"/>
    <w:rsid w:val="00846342"/>
    <w:rsid w:val="008463D6"/>
    <w:rsid w:val="00847450"/>
    <w:rsid w:val="008479D3"/>
    <w:rsid w:val="00850476"/>
    <w:rsid w:val="00850889"/>
    <w:rsid w:val="00850955"/>
    <w:rsid w:val="00851ACF"/>
    <w:rsid w:val="00851B88"/>
    <w:rsid w:val="0085237C"/>
    <w:rsid w:val="008523CE"/>
    <w:rsid w:val="00852A86"/>
    <w:rsid w:val="0085353D"/>
    <w:rsid w:val="00853642"/>
    <w:rsid w:val="0085365C"/>
    <w:rsid w:val="00854700"/>
    <w:rsid w:val="008549A2"/>
    <w:rsid w:val="00855102"/>
    <w:rsid w:val="00855F4D"/>
    <w:rsid w:val="008560F5"/>
    <w:rsid w:val="00856D7C"/>
    <w:rsid w:val="00857522"/>
    <w:rsid w:val="008601DB"/>
    <w:rsid w:val="00860FC8"/>
    <w:rsid w:val="00861170"/>
    <w:rsid w:val="00861337"/>
    <w:rsid w:val="0086170F"/>
    <w:rsid w:val="00861A4D"/>
    <w:rsid w:val="008620CB"/>
    <w:rsid w:val="008627CA"/>
    <w:rsid w:val="0086286A"/>
    <w:rsid w:val="00863230"/>
    <w:rsid w:val="008632EA"/>
    <w:rsid w:val="00864A24"/>
    <w:rsid w:val="008653E8"/>
    <w:rsid w:val="00866564"/>
    <w:rsid w:val="0086661D"/>
    <w:rsid w:val="00866A18"/>
    <w:rsid w:val="00866A56"/>
    <w:rsid w:val="00867351"/>
    <w:rsid w:val="00867490"/>
    <w:rsid w:val="0087028E"/>
    <w:rsid w:val="00871950"/>
    <w:rsid w:val="00871FC9"/>
    <w:rsid w:val="00872013"/>
    <w:rsid w:val="00872428"/>
    <w:rsid w:val="00873004"/>
    <w:rsid w:val="00873232"/>
    <w:rsid w:val="008738D2"/>
    <w:rsid w:val="0087395E"/>
    <w:rsid w:val="008742C5"/>
    <w:rsid w:val="008746E2"/>
    <w:rsid w:val="00874B43"/>
    <w:rsid w:val="00875067"/>
    <w:rsid w:val="00875086"/>
    <w:rsid w:val="00875691"/>
    <w:rsid w:val="00876039"/>
    <w:rsid w:val="008762E4"/>
    <w:rsid w:val="008764F1"/>
    <w:rsid w:val="0087679E"/>
    <w:rsid w:val="00876902"/>
    <w:rsid w:val="00876D32"/>
    <w:rsid w:val="008803B0"/>
    <w:rsid w:val="008820C0"/>
    <w:rsid w:val="008830AD"/>
    <w:rsid w:val="00883204"/>
    <w:rsid w:val="008837AA"/>
    <w:rsid w:val="008838E3"/>
    <w:rsid w:val="00884BA1"/>
    <w:rsid w:val="00884E16"/>
    <w:rsid w:val="00884EDD"/>
    <w:rsid w:val="00885DB7"/>
    <w:rsid w:val="00886B79"/>
    <w:rsid w:val="008871F2"/>
    <w:rsid w:val="00887696"/>
    <w:rsid w:val="00890EA0"/>
    <w:rsid w:val="00892016"/>
    <w:rsid w:val="00892266"/>
    <w:rsid w:val="008923E2"/>
    <w:rsid w:val="008925F3"/>
    <w:rsid w:val="00892BC1"/>
    <w:rsid w:val="0089377D"/>
    <w:rsid w:val="008939B6"/>
    <w:rsid w:val="00893C6B"/>
    <w:rsid w:val="00894247"/>
    <w:rsid w:val="00895C4C"/>
    <w:rsid w:val="008967D0"/>
    <w:rsid w:val="00897238"/>
    <w:rsid w:val="00897730"/>
    <w:rsid w:val="00897E76"/>
    <w:rsid w:val="008A0335"/>
    <w:rsid w:val="008A09E8"/>
    <w:rsid w:val="008A1C85"/>
    <w:rsid w:val="008A3335"/>
    <w:rsid w:val="008A338B"/>
    <w:rsid w:val="008A344C"/>
    <w:rsid w:val="008A34BE"/>
    <w:rsid w:val="008A38A2"/>
    <w:rsid w:val="008A4730"/>
    <w:rsid w:val="008A4B17"/>
    <w:rsid w:val="008A514A"/>
    <w:rsid w:val="008A54B5"/>
    <w:rsid w:val="008A5539"/>
    <w:rsid w:val="008A59F7"/>
    <w:rsid w:val="008A5F7D"/>
    <w:rsid w:val="008A6921"/>
    <w:rsid w:val="008A715E"/>
    <w:rsid w:val="008B0CC7"/>
    <w:rsid w:val="008B276E"/>
    <w:rsid w:val="008B35FE"/>
    <w:rsid w:val="008B3D5E"/>
    <w:rsid w:val="008B4619"/>
    <w:rsid w:val="008B4D4D"/>
    <w:rsid w:val="008B50B0"/>
    <w:rsid w:val="008B5672"/>
    <w:rsid w:val="008B5AB4"/>
    <w:rsid w:val="008B6788"/>
    <w:rsid w:val="008B6814"/>
    <w:rsid w:val="008B7697"/>
    <w:rsid w:val="008B7F0F"/>
    <w:rsid w:val="008C05E0"/>
    <w:rsid w:val="008C1C52"/>
    <w:rsid w:val="008C2CDE"/>
    <w:rsid w:val="008C2CF8"/>
    <w:rsid w:val="008C333D"/>
    <w:rsid w:val="008C3395"/>
    <w:rsid w:val="008C3795"/>
    <w:rsid w:val="008C3E8E"/>
    <w:rsid w:val="008C4694"/>
    <w:rsid w:val="008C4932"/>
    <w:rsid w:val="008C49BC"/>
    <w:rsid w:val="008C4A05"/>
    <w:rsid w:val="008C4A1A"/>
    <w:rsid w:val="008C4BD4"/>
    <w:rsid w:val="008C502C"/>
    <w:rsid w:val="008C5206"/>
    <w:rsid w:val="008C5322"/>
    <w:rsid w:val="008C57ED"/>
    <w:rsid w:val="008C5888"/>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78B"/>
    <w:rsid w:val="008D3926"/>
    <w:rsid w:val="008D397B"/>
    <w:rsid w:val="008D4089"/>
    <w:rsid w:val="008D5271"/>
    <w:rsid w:val="008D5289"/>
    <w:rsid w:val="008D560E"/>
    <w:rsid w:val="008D5867"/>
    <w:rsid w:val="008D6062"/>
    <w:rsid w:val="008D6897"/>
    <w:rsid w:val="008D6FEB"/>
    <w:rsid w:val="008D71F5"/>
    <w:rsid w:val="008D732C"/>
    <w:rsid w:val="008D7723"/>
    <w:rsid w:val="008E0127"/>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E1A"/>
    <w:rsid w:val="008E7CC1"/>
    <w:rsid w:val="008F23DF"/>
    <w:rsid w:val="008F2D03"/>
    <w:rsid w:val="008F3D09"/>
    <w:rsid w:val="008F3DDF"/>
    <w:rsid w:val="008F4BE2"/>
    <w:rsid w:val="008F6B36"/>
    <w:rsid w:val="008F6D03"/>
    <w:rsid w:val="008F7504"/>
    <w:rsid w:val="008F7C65"/>
    <w:rsid w:val="008F7FA7"/>
    <w:rsid w:val="009000B8"/>
    <w:rsid w:val="009006D1"/>
    <w:rsid w:val="00900C17"/>
    <w:rsid w:val="00900FC1"/>
    <w:rsid w:val="0090179C"/>
    <w:rsid w:val="00901C08"/>
    <w:rsid w:val="00901C31"/>
    <w:rsid w:val="00901C54"/>
    <w:rsid w:val="0090220D"/>
    <w:rsid w:val="009022EA"/>
    <w:rsid w:val="0090262E"/>
    <w:rsid w:val="00902810"/>
    <w:rsid w:val="0090281C"/>
    <w:rsid w:val="00902943"/>
    <w:rsid w:val="00902FEB"/>
    <w:rsid w:val="009035CC"/>
    <w:rsid w:val="00903A1F"/>
    <w:rsid w:val="00903E40"/>
    <w:rsid w:val="0090448E"/>
    <w:rsid w:val="0090464C"/>
    <w:rsid w:val="00904826"/>
    <w:rsid w:val="009049D2"/>
    <w:rsid w:val="00904B6B"/>
    <w:rsid w:val="00904D2B"/>
    <w:rsid w:val="00905296"/>
    <w:rsid w:val="00905500"/>
    <w:rsid w:val="00905B95"/>
    <w:rsid w:val="009062D8"/>
    <w:rsid w:val="00906764"/>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5CA4"/>
    <w:rsid w:val="0091637D"/>
    <w:rsid w:val="009166C1"/>
    <w:rsid w:val="00916881"/>
    <w:rsid w:val="0091722E"/>
    <w:rsid w:val="00917611"/>
    <w:rsid w:val="00920739"/>
    <w:rsid w:val="00920C2E"/>
    <w:rsid w:val="0092142F"/>
    <w:rsid w:val="009215E0"/>
    <w:rsid w:val="009218A2"/>
    <w:rsid w:val="00922BEC"/>
    <w:rsid w:val="00922DDA"/>
    <w:rsid w:val="00923275"/>
    <w:rsid w:val="00923530"/>
    <w:rsid w:val="0092396C"/>
    <w:rsid w:val="00923A5B"/>
    <w:rsid w:val="0092492B"/>
    <w:rsid w:val="00924984"/>
    <w:rsid w:val="00924D67"/>
    <w:rsid w:val="00925231"/>
    <w:rsid w:val="00925484"/>
    <w:rsid w:val="009262AD"/>
    <w:rsid w:val="00926A8C"/>
    <w:rsid w:val="00926C61"/>
    <w:rsid w:val="00927484"/>
    <w:rsid w:val="00927863"/>
    <w:rsid w:val="00927E86"/>
    <w:rsid w:val="00930597"/>
    <w:rsid w:val="00933E08"/>
    <w:rsid w:val="0093415E"/>
    <w:rsid w:val="00934C2D"/>
    <w:rsid w:val="009357AC"/>
    <w:rsid w:val="00935F60"/>
    <w:rsid w:val="00936621"/>
    <w:rsid w:val="00936DFA"/>
    <w:rsid w:val="00937253"/>
    <w:rsid w:val="0093787F"/>
    <w:rsid w:val="0094029B"/>
    <w:rsid w:val="00940E92"/>
    <w:rsid w:val="00941364"/>
    <w:rsid w:val="009415B4"/>
    <w:rsid w:val="009415CB"/>
    <w:rsid w:val="009416E3"/>
    <w:rsid w:val="00941F42"/>
    <w:rsid w:val="009420B6"/>
    <w:rsid w:val="0094224D"/>
    <w:rsid w:val="009422CA"/>
    <w:rsid w:val="009423A8"/>
    <w:rsid w:val="009423C5"/>
    <w:rsid w:val="00942FDC"/>
    <w:rsid w:val="0094346E"/>
    <w:rsid w:val="0094358F"/>
    <w:rsid w:val="0094369B"/>
    <w:rsid w:val="00944554"/>
    <w:rsid w:val="0094455E"/>
    <w:rsid w:val="00944ACB"/>
    <w:rsid w:val="00944E7F"/>
    <w:rsid w:val="009469C3"/>
    <w:rsid w:val="0094738E"/>
    <w:rsid w:val="00947C90"/>
    <w:rsid w:val="009500EE"/>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76F5"/>
    <w:rsid w:val="00957BBC"/>
    <w:rsid w:val="00957C4E"/>
    <w:rsid w:val="00957E89"/>
    <w:rsid w:val="0096087E"/>
    <w:rsid w:val="00960C0F"/>
    <w:rsid w:val="00961B5A"/>
    <w:rsid w:val="00962144"/>
    <w:rsid w:val="00962CC6"/>
    <w:rsid w:val="00964083"/>
    <w:rsid w:val="00964B0E"/>
    <w:rsid w:val="00964C06"/>
    <w:rsid w:val="0096554C"/>
    <w:rsid w:val="00965F49"/>
    <w:rsid w:val="009670EC"/>
    <w:rsid w:val="00967866"/>
    <w:rsid w:val="00967D9F"/>
    <w:rsid w:val="00967DE3"/>
    <w:rsid w:val="00971E83"/>
    <w:rsid w:val="009727C4"/>
    <w:rsid w:val="00972A38"/>
    <w:rsid w:val="00972E13"/>
    <w:rsid w:val="00973792"/>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18E8"/>
    <w:rsid w:val="00982806"/>
    <w:rsid w:val="00982A8A"/>
    <w:rsid w:val="009832C9"/>
    <w:rsid w:val="0098333F"/>
    <w:rsid w:val="00983388"/>
    <w:rsid w:val="00983F6A"/>
    <w:rsid w:val="00984B3C"/>
    <w:rsid w:val="0098505A"/>
    <w:rsid w:val="00985B56"/>
    <w:rsid w:val="00986B80"/>
    <w:rsid w:val="009873D2"/>
    <w:rsid w:val="009875CA"/>
    <w:rsid w:val="009902F2"/>
    <w:rsid w:val="00990AC1"/>
    <w:rsid w:val="00990BBA"/>
    <w:rsid w:val="00990CB9"/>
    <w:rsid w:val="009914E2"/>
    <w:rsid w:val="00991C8B"/>
    <w:rsid w:val="0099371F"/>
    <w:rsid w:val="0099388D"/>
    <w:rsid w:val="009944F6"/>
    <w:rsid w:val="009953C8"/>
    <w:rsid w:val="00995985"/>
    <w:rsid w:val="0099705E"/>
    <w:rsid w:val="009978C8"/>
    <w:rsid w:val="00997D6D"/>
    <w:rsid w:val="009A0BE2"/>
    <w:rsid w:val="009A0C2D"/>
    <w:rsid w:val="009A0E0F"/>
    <w:rsid w:val="009A1E76"/>
    <w:rsid w:val="009A25DC"/>
    <w:rsid w:val="009A2AB2"/>
    <w:rsid w:val="009A3F90"/>
    <w:rsid w:val="009A4B07"/>
    <w:rsid w:val="009A4D08"/>
    <w:rsid w:val="009A4D36"/>
    <w:rsid w:val="009A5899"/>
    <w:rsid w:val="009A66EC"/>
    <w:rsid w:val="009A75FB"/>
    <w:rsid w:val="009A79BA"/>
    <w:rsid w:val="009A7F59"/>
    <w:rsid w:val="009B0838"/>
    <w:rsid w:val="009B24FB"/>
    <w:rsid w:val="009B2BA7"/>
    <w:rsid w:val="009B518C"/>
    <w:rsid w:val="009B540B"/>
    <w:rsid w:val="009B5BA1"/>
    <w:rsid w:val="009B69E0"/>
    <w:rsid w:val="009B6C06"/>
    <w:rsid w:val="009B7041"/>
    <w:rsid w:val="009B7262"/>
    <w:rsid w:val="009C04E5"/>
    <w:rsid w:val="009C0AEE"/>
    <w:rsid w:val="009C1F72"/>
    <w:rsid w:val="009C20AD"/>
    <w:rsid w:val="009C2465"/>
    <w:rsid w:val="009C2796"/>
    <w:rsid w:val="009C2B87"/>
    <w:rsid w:val="009C308E"/>
    <w:rsid w:val="009C3E33"/>
    <w:rsid w:val="009C3FF2"/>
    <w:rsid w:val="009C469F"/>
    <w:rsid w:val="009C4829"/>
    <w:rsid w:val="009C51E0"/>
    <w:rsid w:val="009C53D4"/>
    <w:rsid w:val="009C5436"/>
    <w:rsid w:val="009C543F"/>
    <w:rsid w:val="009C63AF"/>
    <w:rsid w:val="009C63BC"/>
    <w:rsid w:val="009C76D9"/>
    <w:rsid w:val="009C7C7D"/>
    <w:rsid w:val="009C7E93"/>
    <w:rsid w:val="009D095F"/>
    <w:rsid w:val="009D3054"/>
    <w:rsid w:val="009D3170"/>
    <w:rsid w:val="009D3F5A"/>
    <w:rsid w:val="009D409B"/>
    <w:rsid w:val="009D479F"/>
    <w:rsid w:val="009D4A6C"/>
    <w:rsid w:val="009D4BF7"/>
    <w:rsid w:val="009D57AF"/>
    <w:rsid w:val="009D58AF"/>
    <w:rsid w:val="009D5A80"/>
    <w:rsid w:val="009D5BA2"/>
    <w:rsid w:val="009D618E"/>
    <w:rsid w:val="009D69CB"/>
    <w:rsid w:val="009D6F69"/>
    <w:rsid w:val="009D78C1"/>
    <w:rsid w:val="009E0D47"/>
    <w:rsid w:val="009E1059"/>
    <w:rsid w:val="009E229B"/>
    <w:rsid w:val="009E26A9"/>
    <w:rsid w:val="009E272B"/>
    <w:rsid w:val="009E35DB"/>
    <w:rsid w:val="009E4C09"/>
    <w:rsid w:val="009E4F9E"/>
    <w:rsid w:val="009E6413"/>
    <w:rsid w:val="009E66DD"/>
    <w:rsid w:val="009E76F0"/>
    <w:rsid w:val="009E79ED"/>
    <w:rsid w:val="009F0A42"/>
    <w:rsid w:val="009F0B76"/>
    <w:rsid w:val="009F1C2F"/>
    <w:rsid w:val="009F1E88"/>
    <w:rsid w:val="009F2212"/>
    <w:rsid w:val="009F28F7"/>
    <w:rsid w:val="009F2A3F"/>
    <w:rsid w:val="009F2C5F"/>
    <w:rsid w:val="009F3576"/>
    <w:rsid w:val="009F3988"/>
    <w:rsid w:val="009F43DE"/>
    <w:rsid w:val="009F4866"/>
    <w:rsid w:val="009F5298"/>
    <w:rsid w:val="009F5E6C"/>
    <w:rsid w:val="009F61B8"/>
    <w:rsid w:val="009F6836"/>
    <w:rsid w:val="009F754A"/>
    <w:rsid w:val="009F76D9"/>
    <w:rsid w:val="009F78BE"/>
    <w:rsid w:val="00A002F0"/>
    <w:rsid w:val="00A00329"/>
    <w:rsid w:val="00A009B1"/>
    <w:rsid w:val="00A00EC0"/>
    <w:rsid w:val="00A0105E"/>
    <w:rsid w:val="00A01195"/>
    <w:rsid w:val="00A0166C"/>
    <w:rsid w:val="00A01927"/>
    <w:rsid w:val="00A01A32"/>
    <w:rsid w:val="00A01B40"/>
    <w:rsid w:val="00A01ECA"/>
    <w:rsid w:val="00A02E65"/>
    <w:rsid w:val="00A030DE"/>
    <w:rsid w:val="00A031BC"/>
    <w:rsid w:val="00A03C2D"/>
    <w:rsid w:val="00A03CCA"/>
    <w:rsid w:val="00A04760"/>
    <w:rsid w:val="00A0486F"/>
    <w:rsid w:val="00A04EF2"/>
    <w:rsid w:val="00A05D19"/>
    <w:rsid w:val="00A060D3"/>
    <w:rsid w:val="00A0719B"/>
    <w:rsid w:val="00A1013D"/>
    <w:rsid w:val="00A10905"/>
    <w:rsid w:val="00A10B25"/>
    <w:rsid w:val="00A10E45"/>
    <w:rsid w:val="00A110BC"/>
    <w:rsid w:val="00A12212"/>
    <w:rsid w:val="00A12876"/>
    <w:rsid w:val="00A13074"/>
    <w:rsid w:val="00A134DD"/>
    <w:rsid w:val="00A14412"/>
    <w:rsid w:val="00A146C9"/>
    <w:rsid w:val="00A1577B"/>
    <w:rsid w:val="00A157FC"/>
    <w:rsid w:val="00A17CA2"/>
    <w:rsid w:val="00A20793"/>
    <w:rsid w:val="00A20F10"/>
    <w:rsid w:val="00A20FE7"/>
    <w:rsid w:val="00A211B1"/>
    <w:rsid w:val="00A21297"/>
    <w:rsid w:val="00A21D7E"/>
    <w:rsid w:val="00A22240"/>
    <w:rsid w:val="00A2239E"/>
    <w:rsid w:val="00A24ABE"/>
    <w:rsid w:val="00A2504D"/>
    <w:rsid w:val="00A25BF9"/>
    <w:rsid w:val="00A25C99"/>
    <w:rsid w:val="00A272D8"/>
    <w:rsid w:val="00A27A29"/>
    <w:rsid w:val="00A3082F"/>
    <w:rsid w:val="00A308B0"/>
    <w:rsid w:val="00A30C5C"/>
    <w:rsid w:val="00A3142D"/>
    <w:rsid w:val="00A31559"/>
    <w:rsid w:val="00A319A3"/>
    <w:rsid w:val="00A32377"/>
    <w:rsid w:val="00A32563"/>
    <w:rsid w:val="00A32677"/>
    <w:rsid w:val="00A328D3"/>
    <w:rsid w:val="00A32BBD"/>
    <w:rsid w:val="00A3387D"/>
    <w:rsid w:val="00A33B7A"/>
    <w:rsid w:val="00A34710"/>
    <w:rsid w:val="00A34FB2"/>
    <w:rsid w:val="00A3534C"/>
    <w:rsid w:val="00A353FD"/>
    <w:rsid w:val="00A35799"/>
    <w:rsid w:val="00A35971"/>
    <w:rsid w:val="00A36231"/>
    <w:rsid w:val="00A36422"/>
    <w:rsid w:val="00A36BDE"/>
    <w:rsid w:val="00A36C04"/>
    <w:rsid w:val="00A36FA6"/>
    <w:rsid w:val="00A37226"/>
    <w:rsid w:val="00A37617"/>
    <w:rsid w:val="00A3787C"/>
    <w:rsid w:val="00A37ED2"/>
    <w:rsid w:val="00A41131"/>
    <w:rsid w:val="00A4180B"/>
    <w:rsid w:val="00A41BBB"/>
    <w:rsid w:val="00A43649"/>
    <w:rsid w:val="00A4365C"/>
    <w:rsid w:val="00A43846"/>
    <w:rsid w:val="00A4388E"/>
    <w:rsid w:val="00A4464D"/>
    <w:rsid w:val="00A46255"/>
    <w:rsid w:val="00A462B8"/>
    <w:rsid w:val="00A4709F"/>
    <w:rsid w:val="00A506C2"/>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57F01"/>
    <w:rsid w:val="00A60428"/>
    <w:rsid w:val="00A6094B"/>
    <w:rsid w:val="00A609C4"/>
    <w:rsid w:val="00A60C4F"/>
    <w:rsid w:val="00A6244B"/>
    <w:rsid w:val="00A62D01"/>
    <w:rsid w:val="00A6327C"/>
    <w:rsid w:val="00A63546"/>
    <w:rsid w:val="00A63AB6"/>
    <w:rsid w:val="00A641C7"/>
    <w:rsid w:val="00A64702"/>
    <w:rsid w:val="00A647F4"/>
    <w:rsid w:val="00A65DE3"/>
    <w:rsid w:val="00A66492"/>
    <w:rsid w:val="00A675FD"/>
    <w:rsid w:val="00A6797A"/>
    <w:rsid w:val="00A67CC4"/>
    <w:rsid w:val="00A67E89"/>
    <w:rsid w:val="00A706F2"/>
    <w:rsid w:val="00A71CBA"/>
    <w:rsid w:val="00A72590"/>
    <w:rsid w:val="00A73453"/>
    <w:rsid w:val="00A73B36"/>
    <w:rsid w:val="00A73B9E"/>
    <w:rsid w:val="00A74238"/>
    <w:rsid w:val="00A7499D"/>
    <w:rsid w:val="00A756F3"/>
    <w:rsid w:val="00A75757"/>
    <w:rsid w:val="00A75A88"/>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8E1"/>
    <w:rsid w:val="00A83F0C"/>
    <w:rsid w:val="00A841AE"/>
    <w:rsid w:val="00A84A97"/>
    <w:rsid w:val="00A865F2"/>
    <w:rsid w:val="00A8787A"/>
    <w:rsid w:val="00A9025A"/>
    <w:rsid w:val="00A90612"/>
    <w:rsid w:val="00A90A39"/>
    <w:rsid w:val="00A91290"/>
    <w:rsid w:val="00A91D88"/>
    <w:rsid w:val="00A923EF"/>
    <w:rsid w:val="00A925A9"/>
    <w:rsid w:val="00A92894"/>
    <w:rsid w:val="00A92B99"/>
    <w:rsid w:val="00A935A5"/>
    <w:rsid w:val="00A93BC0"/>
    <w:rsid w:val="00A94294"/>
    <w:rsid w:val="00A945B7"/>
    <w:rsid w:val="00A94EBB"/>
    <w:rsid w:val="00A959E0"/>
    <w:rsid w:val="00A95A38"/>
    <w:rsid w:val="00A95C9D"/>
    <w:rsid w:val="00A9606D"/>
    <w:rsid w:val="00A96368"/>
    <w:rsid w:val="00A966E3"/>
    <w:rsid w:val="00A96F63"/>
    <w:rsid w:val="00A97269"/>
    <w:rsid w:val="00A9746E"/>
    <w:rsid w:val="00A976CB"/>
    <w:rsid w:val="00AA0178"/>
    <w:rsid w:val="00AA0206"/>
    <w:rsid w:val="00AA1059"/>
    <w:rsid w:val="00AA12A4"/>
    <w:rsid w:val="00AA17A1"/>
    <w:rsid w:val="00AA1C97"/>
    <w:rsid w:val="00AA1D70"/>
    <w:rsid w:val="00AA23B4"/>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36"/>
    <w:rsid w:val="00AB3684"/>
    <w:rsid w:val="00AB3E1F"/>
    <w:rsid w:val="00AB452A"/>
    <w:rsid w:val="00AB4AB4"/>
    <w:rsid w:val="00AB4BF2"/>
    <w:rsid w:val="00AB5699"/>
    <w:rsid w:val="00AB5DA9"/>
    <w:rsid w:val="00AB6503"/>
    <w:rsid w:val="00AB6966"/>
    <w:rsid w:val="00AB6A3B"/>
    <w:rsid w:val="00AB6D38"/>
    <w:rsid w:val="00AB74BB"/>
    <w:rsid w:val="00AB76B5"/>
    <w:rsid w:val="00AB7C03"/>
    <w:rsid w:val="00AB7C92"/>
    <w:rsid w:val="00AB7F8E"/>
    <w:rsid w:val="00AC1978"/>
    <w:rsid w:val="00AC1B0B"/>
    <w:rsid w:val="00AC213E"/>
    <w:rsid w:val="00AC230A"/>
    <w:rsid w:val="00AC28B3"/>
    <w:rsid w:val="00AC46F0"/>
    <w:rsid w:val="00AC47F0"/>
    <w:rsid w:val="00AC5096"/>
    <w:rsid w:val="00AC548E"/>
    <w:rsid w:val="00AC6470"/>
    <w:rsid w:val="00AC6EF8"/>
    <w:rsid w:val="00AC77AC"/>
    <w:rsid w:val="00AC7991"/>
    <w:rsid w:val="00AC7FFC"/>
    <w:rsid w:val="00AD092F"/>
    <w:rsid w:val="00AD14D2"/>
    <w:rsid w:val="00AD1F2C"/>
    <w:rsid w:val="00AD2274"/>
    <w:rsid w:val="00AD2307"/>
    <w:rsid w:val="00AD23DF"/>
    <w:rsid w:val="00AD2819"/>
    <w:rsid w:val="00AD317A"/>
    <w:rsid w:val="00AD3BB8"/>
    <w:rsid w:val="00AD3E26"/>
    <w:rsid w:val="00AD42A1"/>
    <w:rsid w:val="00AD49D3"/>
    <w:rsid w:val="00AD5320"/>
    <w:rsid w:val="00AD55E7"/>
    <w:rsid w:val="00AD574D"/>
    <w:rsid w:val="00AD5FF8"/>
    <w:rsid w:val="00AD652A"/>
    <w:rsid w:val="00AD694E"/>
    <w:rsid w:val="00AD6A5A"/>
    <w:rsid w:val="00AD7638"/>
    <w:rsid w:val="00AD787C"/>
    <w:rsid w:val="00AD7D9A"/>
    <w:rsid w:val="00AE0435"/>
    <w:rsid w:val="00AE2DD2"/>
    <w:rsid w:val="00AE2ECB"/>
    <w:rsid w:val="00AE35CB"/>
    <w:rsid w:val="00AE3C5D"/>
    <w:rsid w:val="00AE570B"/>
    <w:rsid w:val="00AE6E4F"/>
    <w:rsid w:val="00AE77D6"/>
    <w:rsid w:val="00AF04B6"/>
    <w:rsid w:val="00AF1B6B"/>
    <w:rsid w:val="00AF335F"/>
    <w:rsid w:val="00AF3701"/>
    <w:rsid w:val="00AF3A52"/>
    <w:rsid w:val="00AF3EBC"/>
    <w:rsid w:val="00AF4831"/>
    <w:rsid w:val="00AF4AE1"/>
    <w:rsid w:val="00AF506E"/>
    <w:rsid w:val="00AF508C"/>
    <w:rsid w:val="00AF511F"/>
    <w:rsid w:val="00AF5FCA"/>
    <w:rsid w:val="00AF63E1"/>
    <w:rsid w:val="00AF67F1"/>
    <w:rsid w:val="00AF7006"/>
    <w:rsid w:val="00AF77BD"/>
    <w:rsid w:val="00AF7955"/>
    <w:rsid w:val="00B00ADA"/>
    <w:rsid w:val="00B01421"/>
    <w:rsid w:val="00B0157B"/>
    <w:rsid w:val="00B01A35"/>
    <w:rsid w:val="00B0232C"/>
    <w:rsid w:val="00B0386F"/>
    <w:rsid w:val="00B041FE"/>
    <w:rsid w:val="00B04241"/>
    <w:rsid w:val="00B057FF"/>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6819"/>
    <w:rsid w:val="00B172AF"/>
    <w:rsid w:val="00B212C6"/>
    <w:rsid w:val="00B21332"/>
    <w:rsid w:val="00B22878"/>
    <w:rsid w:val="00B2378A"/>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5E1"/>
    <w:rsid w:val="00B336FC"/>
    <w:rsid w:val="00B345A1"/>
    <w:rsid w:val="00B3516B"/>
    <w:rsid w:val="00B3557E"/>
    <w:rsid w:val="00B355C2"/>
    <w:rsid w:val="00B35DD9"/>
    <w:rsid w:val="00B35EB4"/>
    <w:rsid w:val="00B36C71"/>
    <w:rsid w:val="00B40076"/>
    <w:rsid w:val="00B420ED"/>
    <w:rsid w:val="00B43F1F"/>
    <w:rsid w:val="00B44830"/>
    <w:rsid w:val="00B44DEC"/>
    <w:rsid w:val="00B44EED"/>
    <w:rsid w:val="00B45AA2"/>
    <w:rsid w:val="00B46ADE"/>
    <w:rsid w:val="00B4744B"/>
    <w:rsid w:val="00B47D2A"/>
    <w:rsid w:val="00B518E6"/>
    <w:rsid w:val="00B51AAE"/>
    <w:rsid w:val="00B520EC"/>
    <w:rsid w:val="00B5359B"/>
    <w:rsid w:val="00B539A7"/>
    <w:rsid w:val="00B54120"/>
    <w:rsid w:val="00B543F0"/>
    <w:rsid w:val="00B54A92"/>
    <w:rsid w:val="00B5620E"/>
    <w:rsid w:val="00B56FDD"/>
    <w:rsid w:val="00B57EEA"/>
    <w:rsid w:val="00B61852"/>
    <w:rsid w:val="00B621C3"/>
    <w:rsid w:val="00B632DE"/>
    <w:rsid w:val="00B63912"/>
    <w:rsid w:val="00B639E5"/>
    <w:rsid w:val="00B63D2E"/>
    <w:rsid w:val="00B6499C"/>
    <w:rsid w:val="00B64B1C"/>
    <w:rsid w:val="00B64E82"/>
    <w:rsid w:val="00B65985"/>
    <w:rsid w:val="00B65A66"/>
    <w:rsid w:val="00B65CE2"/>
    <w:rsid w:val="00B67607"/>
    <w:rsid w:val="00B6764E"/>
    <w:rsid w:val="00B67700"/>
    <w:rsid w:val="00B677D8"/>
    <w:rsid w:val="00B67DE9"/>
    <w:rsid w:val="00B700D3"/>
    <w:rsid w:val="00B700E3"/>
    <w:rsid w:val="00B7057E"/>
    <w:rsid w:val="00B7071C"/>
    <w:rsid w:val="00B72AED"/>
    <w:rsid w:val="00B72D00"/>
    <w:rsid w:val="00B7417B"/>
    <w:rsid w:val="00B74FED"/>
    <w:rsid w:val="00B7663D"/>
    <w:rsid w:val="00B76645"/>
    <w:rsid w:val="00B76922"/>
    <w:rsid w:val="00B76C7E"/>
    <w:rsid w:val="00B7738F"/>
    <w:rsid w:val="00B77843"/>
    <w:rsid w:val="00B779D3"/>
    <w:rsid w:val="00B80401"/>
    <w:rsid w:val="00B80625"/>
    <w:rsid w:val="00B81458"/>
    <w:rsid w:val="00B82901"/>
    <w:rsid w:val="00B82977"/>
    <w:rsid w:val="00B82C48"/>
    <w:rsid w:val="00B82D2D"/>
    <w:rsid w:val="00B82E22"/>
    <w:rsid w:val="00B82E69"/>
    <w:rsid w:val="00B82FE8"/>
    <w:rsid w:val="00B83288"/>
    <w:rsid w:val="00B83731"/>
    <w:rsid w:val="00B840B0"/>
    <w:rsid w:val="00B84174"/>
    <w:rsid w:val="00B8453F"/>
    <w:rsid w:val="00B85325"/>
    <w:rsid w:val="00B85448"/>
    <w:rsid w:val="00B86433"/>
    <w:rsid w:val="00B86980"/>
    <w:rsid w:val="00B86E03"/>
    <w:rsid w:val="00B87904"/>
    <w:rsid w:val="00B87A58"/>
    <w:rsid w:val="00B900FD"/>
    <w:rsid w:val="00B904D3"/>
    <w:rsid w:val="00B90836"/>
    <w:rsid w:val="00B90E00"/>
    <w:rsid w:val="00B91E06"/>
    <w:rsid w:val="00B921A1"/>
    <w:rsid w:val="00B926C4"/>
    <w:rsid w:val="00B92937"/>
    <w:rsid w:val="00B9332B"/>
    <w:rsid w:val="00B934D6"/>
    <w:rsid w:val="00B9363B"/>
    <w:rsid w:val="00B94C5F"/>
    <w:rsid w:val="00B94F6E"/>
    <w:rsid w:val="00B9518F"/>
    <w:rsid w:val="00B95312"/>
    <w:rsid w:val="00B95475"/>
    <w:rsid w:val="00B96ADD"/>
    <w:rsid w:val="00B96B66"/>
    <w:rsid w:val="00B96FD5"/>
    <w:rsid w:val="00B97908"/>
    <w:rsid w:val="00BA03AC"/>
    <w:rsid w:val="00BA0C9D"/>
    <w:rsid w:val="00BA0F2B"/>
    <w:rsid w:val="00BA1CE8"/>
    <w:rsid w:val="00BA1DC5"/>
    <w:rsid w:val="00BA1F63"/>
    <w:rsid w:val="00BA2E23"/>
    <w:rsid w:val="00BA38FD"/>
    <w:rsid w:val="00BA4351"/>
    <w:rsid w:val="00BA45C8"/>
    <w:rsid w:val="00BA4CC4"/>
    <w:rsid w:val="00BA4F51"/>
    <w:rsid w:val="00BA5C70"/>
    <w:rsid w:val="00BA64FC"/>
    <w:rsid w:val="00BA688F"/>
    <w:rsid w:val="00BA7242"/>
    <w:rsid w:val="00BA7CB7"/>
    <w:rsid w:val="00BA7DC4"/>
    <w:rsid w:val="00BB0E0B"/>
    <w:rsid w:val="00BB1873"/>
    <w:rsid w:val="00BB1991"/>
    <w:rsid w:val="00BB1CA4"/>
    <w:rsid w:val="00BB1F05"/>
    <w:rsid w:val="00BB2249"/>
    <w:rsid w:val="00BB2CB5"/>
    <w:rsid w:val="00BB2CDE"/>
    <w:rsid w:val="00BB2F41"/>
    <w:rsid w:val="00BB2F90"/>
    <w:rsid w:val="00BB3323"/>
    <w:rsid w:val="00BB3C24"/>
    <w:rsid w:val="00BB416B"/>
    <w:rsid w:val="00BB4E80"/>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65A7"/>
    <w:rsid w:val="00BC699C"/>
    <w:rsid w:val="00BC6FF9"/>
    <w:rsid w:val="00BC720D"/>
    <w:rsid w:val="00BC7BC8"/>
    <w:rsid w:val="00BD02B8"/>
    <w:rsid w:val="00BD0372"/>
    <w:rsid w:val="00BD045A"/>
    <w:rsid w:val="00BD14A6"/>
    <w:rsid w:val="00BD1614"/>
    <w:rsid w:val="00BD17BB"/>
    <w:rsid w:val="00BD20A6"/>
    <w:rsid w:val="00BD28BA"/>
    <w:rsid w:val="00BD2C48"/>
    <w:rsid w:val="00BD2F00"/>
    <w:rsid w:val="00BD333D"/>
    <w:rsid w:val="00BD33B6"/>
    <w:rsid w:val="00BD56A0"/>
    <w:rsid w:val="00BD5FED"/>
    <w:rsid w:val="00BD6B4E"/>
    <w:rsid w:val="00BD7D35"/>
    <w:rsid w:val="00BE04DB"/>
    <w:rsid w:val="00BE0ADE"/>
    <w:rsid w:val="00BE0BE6"/>
    <w:rsid w:val="00BE0C63"/>
    <w:rsid w:val="00BE11DA"/>
    <w:rsid w:val="00BE1A99"/>
    <w:rsid w:val="00BE1C8A"/>
    <w:rsid w:val="00BE33F4"/>
    <w:rsid w:val="00BE3DDD"/>
    <w:rsid w:val="00BE4409"/>
    <w:rsid w:val="00BE45D9"/>
    <w:rsid w:val="00BE4B8C"/>
    <w:rsid w:val="00BE526C"/>
    <w:rsid w:val="00BE54E3"/>
    <w:rsid w:val="00BE5580"/>
    <w:rsid w:val="00BE5749"/>
    <w:rsid w:val="00BE5987"/>
    <w:rsid w:val="00BE598A"/>
    <w:rsid w:val="00BE5FA0"/>
    <w:rsid w:val="00BE6010"/>
    <w:rsid w:val="00BE690B"/>
    <w:rsid w:val="00BE6DF1"/>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BF7A82"/>
    <w:rsid w:val="00C00012"/>
    <w:rsid w:val="00C00148"/>
    <w:rsid w:val="00C00213"/>
    <w:rsid w:val="00C009E4"/>
    <w:rsid w:val="00C00A43"/>
    <w:rsid w:val="00C00C21"/>
    <w:rsid w:val="00C00FE6"/>
    <w:rsid w:val="00C012A0"/>
    <w:rsid w:val="00C01AB4"/>
    <w:rsid w:val="00C01BB6"/>
    <w:rsid w:val="00C02520"/>
    <w:rsid w:val="00C02BCF"/>
    <w:rsid w:val="00C02C21"/>
    <w:rsid w:val="00C02DA8"/>
    <w:rsid w:val="00C042EA"/>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2E60"/>
    <w:rsid w:val="00C13355"/>
    <w:rsid w:val="00C13423"/>
    <w:rsid w:val="00C1397F"/>
    <w:rsid w:val="00C14389"/>
    <w:rsid w:val="00C15A8A"/>
    <w:rsid w:val="00C16391"/>
    <w:rsid w:val="00C17094"/>
    <w:rsid w:val="00C17204"/>
    <w:rsid w:val="00C173AB"/>
    <w:rsid w:val="00C17F76"/>
    <w:rsid w:val="00C202C4"/>
    <w:rsid w:val="00C21B4B"/>
    <w:rsid w:val="00C21CCD"/>
    <w:rsid w:val="00C21E78"/>
    <w:rsid w:val="00C2369D"/>
    <w:rsid w:val="00C23A6A"/>
    <w:rsid w:val="00C23AE9"/>
    <w:rsid w:val="00C24901"/>
    <w:rsid w:val="00C25AD2"/>
    <w:rsid w:val="00C26561"/>
    <w:rsid w:val="00C26BCC"/>
    <w:rsid w:val="00C26C10"/>
    <w:rsid w:val="00C27694"/>
    <w:rsid w:val="00C27709"/>
    <w:rsid w:val="00C278C6"/>
    <w:rsid w:val="00C27C9B"/>
    <w:rsid w:val="00C310D3"/>
    <w:rsid w:val="00C310DB"/>
    <w:rsid w:val="00C31985"/>
    <w:rsid w:val="00C31C49"/>
    <w:rsid w:val="00C32BAC"/>
    <w:rsid w:val="00C32D12"/>
    <w:rsid w:val="00C33E87"/>
    <w:rsid w:val="00C33FA1"/>
    <w:rsid w:val="00C341A8"/>
    <w:rsid w:val="00C343DA"/>
    <w:rsid w:val="00C34E60"/>
    <w:rsid w:val="00C35856"/>
    <w:rsid w:val="00C35995"/>
    <w:rsid w:val="00C36353"/>
    <w:rsid w:val="00C365AB"/>
    <w:rsid w:val="00C36815"/>
    <w:rsid w:val="00C36FF4"/>
    <w:rsid w:val="00C37121"/>
    <w:rsid w:val="00C37980"/>
    <w:rsid w:val="00C40320"/>
    <w:rsid w:val="00C4034A"/>
    <w:rsid w:val="00C40C09"/>
    <w:rsid w:val="00C410D7"/>
    <w:rsid w:val="00C416D6"/>
    <w:rsid w:val="00C41D49"/>
    <w:rsid w:val="00C422A6"/>
    <w:rsid w:val="00C4313B"/>
    <w:rsid w:val="00C43C08"/>
    <w:rsid w:val="00C43CD8"/>
    <w:rsid w:val="00C43E04"/>
    <w:rsid w:val="00C4416B"/>
    <w:rsid w:val="00C443B1"/>
    <w:rsid w:val="00C4480E"/>
    <w:rsid w:val="00C44EC1"/>
    <w:rsid w:val="00C45FCD"/>
    <w:rsid w:val="00C46171"/>
    <w:rsid w:val="00C46288"/>
    <w:rsid w:val="00C4716A"/>
    <w:rsid w:val="00C474B3"/>
    <w:rsid w:val="00C47771"/>
    <w:rsid w:val="00C4787A"/>
    <w:rsid w:val="00C50089"/>
    <w:rsid w:val="00C50984"/>
    <w:rsid w:val="00C50FAF"/>
    <w:rsid w:val="00C516A1"/>
    <w:rsid w:val="00C51A2F"/>
    <w:rsid w:val="00C51F4F"/>
    <w:rsid w:val="00C525F5"/>
    <w:rsid w:val="00C5294B"/>
    <w:rsid w:val="00C52AAD"/>
    <w:rsid w:val="00C52CCF"/>
    <w:rsid w:val="00C5312A"/>
    <w:rsid w:val="00C53701"/>
    <w:rsid w:val="00C540A8"/>
    <w:rsid w:val="00C5444B"/>
    <w:rsid w:val="00C549E1"/>
    <w:rsid w:val="00C54B6B"/>
    <w:rsid w:val="00C55CF1"/>
    <w:rsid w:val="00C56AC7"/>
    <w:rsid w:val="00C56E72"/>
    <w:rsid w:val="00C5794A"/>
    <w:rsid w:val="00C601D0"/>
    <w:rsid w:val="00C6164A"/>
    <w:rsid w:val="00C61924"/>
    <w:rsid w:val="00C620A1"/>
    <w:rsid w:val="00C62272"/>
    <w:rsid w:val="00C62B27"/>
    <w:rsid w:val="00C62B75"/>
    <w:rsid w:val="00C63146"/>
    <w:rsid w:val="00C639C3"/>
    <w:rsid w:val="00C63CF4"/>
    <w:rsid w:val="00C64A54"/>
    <w:rsid w:val="00C64ACA"/>
    <w:rsid w:val="00C651BD"/>
    <w:rsid w:val="00C660D0"/>
    <w:rsid w:val="00C66683"/>
    <w:rsid w:val="00C666BC"/>
    <w:rsid w:val="00C6670D"/>
    <w:rsid w:val="00C67334"/>
    <w:rsid w:val="00C67E8B"/>
    <w:rsid w:val="00C70AA4"/>
    <w:rsid w:val="00C71AD8"/>
    <w:rsid w:val="00C726A6"/>
    <w:rsid w:val="00C72B0E"/>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6997"/>
    <w:rsid w:val="00C7713D"/>
    <w:rsid w:val="00C779F0"/>
    <w:rsid w:val="00C77E7C"/>
    <w:rsid w:val="00C8055C"/>
    <w:rsid w:val="00C80893"/>
    <w:rsid w:val="00C80E91"/>
    <w:rsid w:val="00C80F20"/>
    <w:rsid w:val="00C80F4B"/>
    <w:rsid w:val="00C811A3"/>
    <w:rsid w:val="00C81A8A"/>
    <w:rsid w:val="00C82670"/>
    <w:rsid w:val="00C82A61"/>
    <w:rsid w:val="00C82BBD"/>
    <w:rsid w:val="00C8333E"/>
    <w:rsid w:val="00C84296"/>
    <w:rsid w:val="00C843CA"/>
    <w:rsid w:val="00C84653"/>
    <w:rsid w:val="00C847AF"/>
    <w:rsid w:val="00C84C5C"/>
    <w:rsid w:val="00C85B22"/>
    <w:rsid w:val="00C85C83"/>
    <w:rsid w:val="00C8622D"/>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1C07"/>
    <w:rsid w:val="00C9247B"/>
    <w:rsid w:val="00C92616"/>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3003"/>
    <w:rsid w:val="00CA3005"/>
    <w:rsid w:val="00CA31EE"/>
    <w:rsid w:val="00CA3353"/>
    <w:rsid w:val="00CA3A46"/>
    <w:rsid w:val="00CA3BB0"/>
    <w:rsid w:val="00CA3E26"/>
    <w:rsid w:val="00CA4141"/>
    <w:rsid w:val="00CA63B7"/>
    <w:rsid w:val="00CA682E"/>
    <w:rsid w:val="00CA7AAB"/>
    <w:rsid w:val="00CA7D16"/>
    <w:rsid w:val="00CB051C"/>
    <w:rsid w:val="00CB08C2"/>
    <w:rsid w:val="00CB0968"/>
    <w:rsid w:val="00CB0F55"/>
    <w:rsid w:val="00CB15E9"/>
    <w:rsid w:val="00CB42F3"/>
    <w:rsid w:val="00CB4368"/>
    <w:rsid w:val="00CB5380"/>
    <w:rsid w:val="00CB5C2E"/>
    <w:rsid w:val="00CB5EBE"/>
    <w:rsid w:val="00CB68F9"/>
    <w:rsid w:val="00CB69D8"/>
    <w:rsid w:val="00CB7071"/>
    <w:rsid w:val="00CB7336"/>
    <w:rsid w:val="00CB798B"/>
    <w:rsid w:val="00CC03EF"/>
    <w:rsid w:val="00CC073D"/>
    <w:rsid w:val="00CC0F71"/>
    <w:rsid w:val="00CC2490"/>
    <w:rsid w:val="00CC2AFA"/>
    <w:rsid w:val="00CC3750"/>
    <w:rsid w:val="00CC3823"/>
    <w:rsid w:val="00CC44CF"/>
    <w:rsid w:val="00CC4683"/>
    <w:rsid w:val="00CC5700"/>
    <w:rsid w:val="00CC764A"/>
    <w:rsid w:val="00CC7E06"/>
    <w:rsid w:val="00CD018E"/>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87C"/>
    <w:rsid w:val="00CE0A47"/>
    <w:rsid w:val="00CE1211"/>
    <w:rsid w:val="00CE1D1F"/>
    <w:rsid w:val="00CE2624"/>
    <w:rsid w:val="00CE2C95"/>
    <w:rsid w:val="00CE3E49"/>
    <w:rsid w:val="00CE4CAB"/>
    <w:rsid w:val="00CE61D9"/>
    <w:rsid w:val="00CE6480"/>
    <w:rsid w:val="00CE770C"/>
    <w:rsid w:val="00CE7C10"/>
    <w:rsid w:val="00CE7DB7"/>
    <w:rsid w:val="00CF0883"/>
    <w:rsid w:val="00CF12A3"/>
    <w:rsid w:val="00CF150A"/>
    <w:rsid w:val="00CF162F"/>
    <w:rsid w:val="00CF1B20"/>
    <w:rsid w:val="00CF2599"/>
    <w:rsid w:val="00CF2716"/>
    <w:rsid w:val="00CF2EE7"/>
    <w:rsid w:val="00CF2EFF"/>
    <w:rsid w:val="00CF307C"/>
    <w:rsid w:val="00CF3419"/>
    <w:rsid w:val="00CF3DCF"/>
    <w:rsid w:val="00CF3E1F"/>
    <w:rsid w:val="00CF4853"/>
    <w:rsid w:val="00CF50B8"/>
    <w:rsid w:val="00CF5B25"/>
    <w:rsid w:val="00CF6868"/>
    <w:rsid w:val="00CF70EF"/>
    <w:rsid w:val="00D00393"/>
    <w:rsid w:val="00D003F3"/>
    <w:rsid w:val="00D00FC5"/>
    <w:rsid w:val="00D01167"/>
    <w:rsid w:val="00D01D5C"/>
    <w:rsid w:val="00D02D42"/>
    <w:rsid w:val="00D03B56"/>
    <w:rsid w:val="00D04244"/>
    <w:rsid w:val="00D04849"/>
    <w:rsid w:val="00D048AE"/>
    <w:rsid w:val="00D04B07"/>
    <w:rsid w:val="00D04DEA"/>
    <w:rsid w:val="00D05354"/>
    <w:rsid w:val="00D0578B"/>
    <w:rsid w:val="00D05D80"/>
    <w:rsid w:val="00D066CB"/>
    <w:rsid w:val="00D069F1"/>
    <w:rsid w:val="00D06C5E"/>
    <w:rsid w:val="00D06C85"/>
    <w:rsid w:val="00D06EB0"/>
    <w:rsid w:val="00D0714A"/>
    <w:rsid w:val="00D07DCA"/>
    <w:rsid w:val="00D07E0D"/>
    <w:rsid w:val="00D07F47"/>
    <w:rsid w:val="00D10761"/>
    <w:rsid w:val="00D113BD"/>
    <w:rsid w:val="00D114DC"/>
    <w:rsid w:val="00D11C88"/>
    <w:rsid w:val="00D12E2F"/>
    <w:rsid w:val="00D12EC2"/>
    <w:rsid w:val="00D134DC"/>
    <w:rsid w:val="00D138DC"/>
    <w:rsid w:val="00D139CB"/>
    <w:rsid w:val="00D13F7D"/>
    <w:rsid w:val="00D14A00"/>
    <w:rsid w:val="00D157F6"/>
    <w:rsid w:val="00D15C38"/>
    <w:rsid w:val="00D161EA"/>
    <w:rsid w:val="00D17333"/>
    <w:rsid w:val="00D20ACC"/>
    <w:rsid w:val="00D21338"/>
    <w:rsid w:val="00D2170F"/>
    <w:rsid w:val="00D21E0A"/>
    <w:rsid w:val="00D21EAC"/>
    <w:rsid w:val="00D2299B"/>
    <w:rsid w:val="00D22EF3"/>
    <w:rsid w:val="00D23F8E"/>
    <w:rsid w:val="00D24107"/>
    <w:rsid w:val="00D248E1"/>
    <w:rsid w:val="00D248E5"/>
    <w:rsid w:val="00D252A3"/>
    <w:rsid w:val="00D256CC"/>
    <w:rsid w:val="00D25B54"/>
    <w:rsid w:val="00D25C65"/>
    <w:rsid w:val="00D25DEA"/>
    <w:rsid w:val="00D26312"/>
    <w:rsid w:val="00D26A47"/>
    <w:rsid w:val="00D2798B"/>
    <w:rsid w:val="00D3030F"/>
    <w:rsid w:val="00D30317"/>
    <w:rsid w:val="00D30773"/>
    <w:rsid w:val="00D3118F"/>
    <w:rsid w:val="00D31791"/>
    <w:rsid w:val="00D31930"/>
    <w:rsid w:val="00D31931"/>
    <w:rsid w:val="00D31C8B"/>
    <w:rsid w:val="00D3212D"/>
    <w:rsid w:val="00D32291"/>
    <w:rsid w:val="00D3306E"/>
    <w:rsid w:val="00D34154"/>
    <w:rsid w:val="00D3419C"/>
    <w:rsid w:val="00D34637"/>
    <w:rsid w:val="00D34A10"/>
    <w:rsid w:val="00D34F2A"/>
    <w:rsid w:val="00D3596E"/>
    <w:rsid w:val="00D35ABD"/>
    <w:rsid w:val="00D360CB"/>
    <w:rsid w:val="00D36E8C"/>
    <w:rsid w:val="00D374A3"/>
    <w:rsid w:val="00D3782A"/>
    <w:rsid w:val="00D400D1"/>
    <w:rsid w:val="00D4012B"/>
    <w:rsid w:val="00D40EA9"/>
    <w:rsid w:val="00D40F03"/>
    <w:rsid w:val="00D4190C"/>
    <w:rsid w:val="00D422C2"/>
    <w:rsid w:val="00D426B9"/>
    <w:rsid w:val="00D42898"/>
    <w:rsid w:val="00D43514"/>
    <w:rsid w:val="00D44007"/>
    <w:rsid w:val="00D445CE"/>
    <w:rsid w:val="00D45CFC"/>
    <w:rsid w:val="00D46ECD"/>
    <w:rsid w:val="00D46FA0"/>
    <w:rsid w:val="00D47588"/>
    <w:rsid w:val="00D47D16"/>
    <w:rsid w:val="00D5083B"/>
    <w:rsid w:val="00D517D1"/>
    <w:rsid w:val="00D51917"/>
    <w:rsid w:val="00D52691"/>
    <w:rsid w:val="00D52D92"/>
    <w:rsid w:val="00D54315"/>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A7F"/>
    <w:rsid w:val="00D60C97"/>
    <w:rsid w:val="00D61B03"/>
    <w:rsid w:val="00D6215F"/>
    <w:rsid w:val="00D621A3"/>
    <w:rsid w:val="00D62F05"/>
    <w:rsid w:val="00D63874"/>
    <w:rsid w:val="00D6453D"/>
    <w:rsid w:val="00D64B7D"/>
    <w:rsid w:val="00D64F93"/>
    <w:rsid w:val="00D65D21"/>
    <w:rsid w:val="00D65DA1"/>
    <w:rsid w:val="00D6655E"/>
    <w:rsid w:val="00D6694F"/>
    <w:rsid w:val="00D67174"/>
    <w:rsid w:val="00D672BF"/>
    <w:rsid w:val="00D67A37"/>
    <w:rsid w:val="00D67BBF"/>
    <w:rsid w:val="00D67BD8"/>
    <w:rsid w:val="00D67DCE"/>
    <w:rsid w:val="00D67E06"/>
    <w:rsid w:val="00D70E3E"/>
    <w:rsid w:val="00D71243"/>
    <w:rsid w:val="00D71413"/>
    <w:rsid w:val="00D71971"/>
    <w:rsid w:val="00D71F21"/>
    <w:rsid w:val="00D7211A"/>
    <w:rsid w:val="00D72445"/>
    <w:rsid w:val="00D7276B"/>
    <w:rsid w:val="00D72E2A"/>
    <w:rsid w:val="00D73FC0"/>
    <w:rsid w:val="00D74019"/>
    <w:rsid w:val="00D755A7"/>
    <w:rsid w:val="00D763A6"/>
    <w:rsid w:val="00D7679C"/>
    <w:rsid w:val="00D77181"/>
    <w:rsid w:val="00D776C5"/>
    <w:rsid w:val="00D77E67"/>
    <w:rsid w:val="00D77ED1"/>
    <w:rsid w:val="00D809E8"/>
    <w:rsid w:val="00D80C40"/>
    <w:rsid w:val="00D812C8"/>
    <w:rsid w:val="00D82892"/>
    <w:rsid w:val="00D829BF"/>
    <w:rsid w:val="00D82ABE"/>
    <w:rsid w:val="00D853EF"/>
    <w:rsid w:val="00D85B90"/>
    <w:rsid w:val="00D869D6"/>
    <w:rsid w:val="00D86AB5"/>
    <w:rsid w:val="00D86B82"/>
    <w:rsid w:val="00D86DFF"/>
    <w:rsid w:val="00D86F6A"/>
    <w:rsid w:val="00D8762B"/>
    <w:rsid w:val="00D87E8A"/>
    <w:rsid w:val="00D90E0C"/>
    <w:rsid w:val="00D91094"/>
    <w:rsid w:val="00D914A7"/>
    <w:rsid w:val="00D9150B"/>
    <w:rsid w:val="00D91BD7"/>
    <w:rsid w:val="00D9208D"/>
    <w:rsid w:val="00D92AD1"/>
    <w:rsid w:val="00D92E29"/>
    <w:rsid w:val="00D933B6"/>
    <w:rsid w:val="00D93D61"/>
    <w:rsid w:val="00D942D5"/>
    <w:rsid w:val="00D943E3"/>
    <w:rsid w:val="00D94927"/>
    <w:rsid w:val="00D94ED3"/>
    <w:rsid w:val="00D953C1"/>
    <w:rsid w:val="00D957BA"/>
    <w:rsid w:val="00D95B94"/>
    <w:rsid w:val="00D95BF2"/>
    <w:rsid w:val="00D966E7"/>
    <w:rsid w:val="00D967AF"/>
    <w:rsid w:val="00D96C72"/>
    <w:rsid w:val="00D976B6"/>
    <w:rsid w:val="00D97718"/>
    <w:rsid w:val="00D97E7A"/>
    <w:rsid w:val="00DA1090"/>
    <w:rsid w:val="00DA17A3"/>
    <w:rsid w:val="00DA21F9"/>
    <w:rsid w:val="00DA2752"/>
    <w:rsid w:val="00DA28D2"/>
    <w:rsid w:val="00DA2BE1"/>
    <w:rsid w:val="00DA2BE2"/>
    <w:rsid w:val="00DA2DEC"/>
    <w:rsid w:val="00DA3531"/>
    <w:rsid w:val="00DA3759"/>
    <w:rsid w:val="00DA3ACE"/>
    <w:rsid w:val="00DA46FE"/>
    <w:rsid w:val="00DA4E63"/>
    <w:rsid w:val="00DA56A6"/>
    <w:rsid w:val="00DA5797"/>
    <w:rsid w:val="00DA5EF7"/>
    <w:rsid w:val="00DA6D91"/>
    <w:rsid w:val="00DA7F4D"/>
    <w:rsid w:val="00DB040E"/>
    <w:rsid w:val="00DB046C"/>
    <w:rsid w:val="00DB0C45"/>
    <w:rsid w:val="00DB15CA"/>
    <w:rsid w:val="00DB1873"/>
    <w:rsid w:val="00DB18AB"/>
    <w:rsid w:val="00DB1EED"/>
    <w:rsid w:val="00DB2E2D"/>
    <w:rsid w:val="00DB37E9"/>
    <w:rsid w:val="00DB3872"/>
    <w:rsid w:val="00DB3B1A"/>
    <w:rsid w:val="00DB432E"/>
    <w:rsid w:val="00DB4410"/>
    <w:rsid w:val="00DB45A0"/>
    <w:rsid w:val="00DB4A6D"/>
    <w:rsid w:val="00DB4F85"/>
    <w:rsid w:val="00DB63DF"/>
    <w:rsid w:val="00DB6BFA"/>
    <w:rsid w:val="00DB7291"/>
    <w:rsid w:val="00DB72CB"/>
    <w:rsid w:val="00DB7495"/>
    <w:rsid w:val="00DB7598"/>
    <w:rsid w:val="00DB7AE4"/>
    <w:rsid w:val="00DC029A"/>
    <w:rsid w:val="00DC037C"/>
    <w:rsid w:val="00DC04B2"/>
    <w:rsid w:val="00DC0688"/>
    <w:rsid w:val="00DC08A7"/>
    <w:rsid w:val="00DC1969"/>
    <w:rsid w:val="00DC26FB"/>
    <w:rsid w:val="00DC2E01"/>
    <w:rsid w:val="00DC5124"/>
    <w:rsid w:val="00DC5143"/>
    <w:rsid w:val="00DC519F"/>
    <w:rsid w:val="00DC5203"/>
    <w:rsid w:val="00DC62E4"/>
    <w:rsid w:val="00DC7413"/>
    <w:rsid w:val="00DC75D9"/>
    <w:rsid w:val="00DD0371"/>
    <w:rsid w:val="00DD038D"/>
    <w:rsid w:val="00DD08BF"/>
    <w:rsid w:val="00DD0A10"/>
    <w:rsid w:val="00DD0ADE"/>
    <w:rsid w:val="00DD17F1"/>
    <w:rsid w:val="00DD1BD3"/>
    <w:rsid w:val="00DD1E34"/>
    <w:rsid w:val="00DD22F4"/>
    <w:rsid w:val="00DD2BB9"/>
    <w:rsid w:val="00DD3191"/>
    <w:rsid w:val="00DD386A"/>
    <w:rsid w:val="00DD3FFB"/>
    <w:rsid w:val="00DD427F"/>
    <w:rsid w:val="00DD472B"/>
    <w:rsid w:val="00DD508B"/>
    <w:rsid w:val="00DD50F7"/>
    <w:rsid w:val="00DD51DA"/>
    <w:rsid w:val="00DD56B3"/>
    <w:rsid w:val="00DD614D"/>
    <w:rsid w:val="00DD62E8"/>
    <w:rsid w:val="00DD6727"/>
    <w:rsid w:val="00DD6A01"/>
    <w:rsid w:val="00DD6A92"/>
    <w:rsid w:val="00DD6F45"/>
    <w:rsid w:val="00DD7C9D"/>
    <w:rsid w:val="00DE02FB"/>
    <w:rsid w:val="00DE0755"/>
    <w:rsid w:val="00DE1B98"/>
    <w:rsid w:val="00DE1C97"/>
    <w:rsid w:val="00DE1FA1"/>
    <w:rsid w:val="00DE2069"/>
    <w:rsid w:val="00DE20F4"/>
    <w:rsid w:val="00DE3163"/>
    <w:rsid w:val="00DE3E65"/>
    <w:rsid w:val="00DE3EE2"/>
    <w:rsid w:val="00DE4144"/>
    <w:rsid w:val="00DE537E"/>
    <w:rsid w:val="00DE5557"/>
    <w:rsid w:val="00DE5C5F"/>
    <w:rsid w:val="00DF0025"/>
    <w:rsid w:val="00DF09C9"/>
    <w:rsid w:val="00DF1532"/>
    <w:rsid w:val="00DF195B"/>
    <w:rsid w:val="00DF1D6B"/>
    <w:rsid w:val="00DF23A4"/>
    <w:rsid w:val="00DF2D4E"/>
    <w:rsid w:val="00DF31AC"/>
    <w:rsid w:val="00DF3A67"/>
    <w:rsid w:val="00DF3EAC"/>
    <w:rsid w:val="00DF4055"/>
    <w:rsid w:val="00DF43B1"/>
    <w:rsid w:val="00DF44FD"/>
    <w:rsid w:val="00DF48D2"/>
    <w:rsid w:val="00DF4B85"/>
    <w:rsid w:val="00DF4DCF"/>
    <w:rsid w:val="00DF4E39"/>
    <w:rsid w:val="00DF517C"/>
    <w:rsid w:val="00DF5DD5"/>
    <w:rsid w:val="00DF68A3"/>
    <w:rsid w:val="00DF7397"/>
    <w:rsid w:val="00DF7867"/>
    <w:rsid w:val="00DF7EE1"/>
    <w:rsid w:val="00E0165A"/>
    <w:rsid w:val="00E017EA"/>
    <w:rsid w:val="00E01D2A"/>
    <w:rsid w:val="00E02532"/>
    <w:rsid w:val="00E02C9F"/>
    <w:rsid w:val="00E02E3B"/>
    <w:rsid w:val="00E03DB2"/>
    <w:rsid w:val="00E04329"/>
    <w:rsid w:val="00E04E01"/>
    <w:rsid w:val="00E05DDA"/>
    <w:rsid w:val="00E06CB0"/>
    <w:rsid w:val="00E07666"/>
    <w:rsid w:val="00E07A95"/>
    <w:rsid w:val="00E07EC4"/>
    <w:rsid w:val="00E10891"/>
    <w:rsid w:val="00E119AA"/>
    <w:rsid w:val="00E11D48"/>
    <w:rsid w:val="00E13D98"/>
    <w:rsid w:val="00E148E2"/>
    <w:rsid w:val="00E148EC"/>
    <w:rsid w:val="00E1545A"/>
    <w:rsid w:val="00E15993"/>
    <w:rsid w:val="00E15D54"/>
    <w:rsid w:val="00E17BA4"/>
    <w:rsid w:val="00E17DCB"/>
    <w:rsid w:val="00E20FBD"/>
    <w:rsid w:val="00E21352"/>
    <w:rsid w:val="00E21D35"/>
    <w:rsid w:val="00E22021"/>
    <w:rsid w:val="00E22204"/>
    <w:rsid w:val="00E2249B"/>
    <w:rsid w:val="00E22763"/>
    <w:rsid w:val="00E235F3"/>
    <w:rsid w:val="00E2386D"/>
    <w:rsid w:val="00E2404B"/>
    <w:rsid w:val="00E244C8"/>
    <w:rsid w:val="00E2454D"/>
    <w:rsid w:val="00E2473C"/>
    <w:rsid w:val="00E251EF"/>
    <w:rsid w:val="00E25206"/>
    <w:rsid w:val="00E2532C"/>
    <w:rsid w:val="00E25C4E"/>
    <w:rsid w:val="00E272F1"/>
    <w:rsid w:val="00E302D1"/>
    <w:rsid w:val="00E31644"/>
    <w:rsid w:val="00E31719"/>
    <w:rsid w:val="00E31AED"/>
    <w:rsid w:val="00E32124"/>
    <w:rsid w:val="00E32266"/>
    <w:rsid w:val="00E32B4B"/>
    <w:rsid w:val="00E33EDE"/>
    <w:rsid w:val="00E350A1"/>
    <w:rsid w:val="00E35435"/>
    <w:rsid w:val="00E359A8"/>
    <w:rsid w:val="00E35EC6"/>
    <w:rsid w:val="00E35EF7"/>
    <w:rsid w:val="00E364B0"/>
    <w:rsid w:val="00E36921"/>
    <w:rsid w:val="00E36A59"/>
    <w:rsid w:val="00E36D1D"/>
    <w:rsid w:val="00E36F0C"/>
    <w:rsid w:val="00E37BE5"/>
    <w:rsid w:val="00E37CEE"/>
    <w:rsid w:val="00E37CF5"/>
    <w:rsid w:val="00E4005B"/>
    <w:rsid w:val="00E412FB"/>
    <w:rsid w:val="00E413BC"/>
    <w:rsid w:val="00E42682"/>
    <w:rsid w:val="00E444F1"/>
    <w:rsid w:val="00E4470F"/>
    <w:rsid w:val="00E4490C"/>
    <w:rsid w:val="00E45B11"/>
    <w:rsid w:val="00E463C9"/>
    <w:rsid w:val="00E464AA"/>
    <w:rsid w:val="00E464DE"/>
    <w:rsid w:val="00E4670E"/>
    <w:rsid w:val="00E4675F"/>
    <w:rsid w:val="00E469B9"/>
    <w:rsid w:val="00E46CE9"/>
    <w:rsid w:val="00E46F88"/>
    <w:rsid w:val="00E47DA5"/>
    <w:rsid w:val="00E50611"/>
    <w:rsid w:val="00E50631"/>
    <w:rsid w:val="00E5063B"/>
    <w:rsid w:val="00E51901"/>
    <w:rsid w:val="00E51A6F"/>
    <w:rsid w:val="00E51A7A"/>
    <w:rsid w:val="00E52712"/>
    <w:rsid w:val="00E52C07"/>
    <w:rsid w:val="00E52D0D"/>
    <w:rsid w:val="00E5306D"/>
    <w:rsid w:val="00E53BF2"/>
    <w:rsid w:val="00E53DF7"/>
    <w:rsid w:val="00E54029"/>
    <w:rsid w:val="00E542E6"/>
    <w:rsid w:val="00E54D6D"/>
    <w:rsid w:val="00E55263"/>
    <w:rsid w:val="00E5577F"/>
    <w:rsid w:val="00E567C7"/>
    <w:rsid w:val="00E56C02"/>
    <w:rsid w:val="00E57525"/>
    <w:rsid w:val="00E578D3"/>
    <w:rsid w:val="00E57A43"/>
    <w:rsid w:val="00E600A6"/>
    <w:rsid w:val="00E60627"/>
    <w:rsid w:val="00E60B23"/>
    <w:rsid w:val="00E60CBE"/>
    <w:rsid w:val="00E60D8C"/>
    <w:rsid w:val="00E60EE7"/>
    <w:rsid w:val="00E6230C"/>
    <w:rsid w:val="00E634E9"/>
    <w:rsid w:val="00E63861"/>
    <w:rsid w:val="00E63B85"/>
    <w:rsid w:val="00E64C79"/>
    <w:rsid w:val="00E64E74"/>
    <w:rsid w:val="00E653D8"/>
    <w:rsid w:val="00E65413"/>
    <w:rsid w:val="00E65490"/>
    <w:rsid w:val="00E65972"/>
    <w:rsid w:val="00E659A2"/>
    <w:rsid w:val="00E6623C"/>
    <w:rsid w:val="00E67ACE"/>
    <w:rsid w:val="00E67B3C"/>
    <w:rsid w:val="00E70149"/>
    <w:rsid w:val="00E70D7C"/>
    <w:rsid w:val="00E7126C"/>
    <w:rsid w:val="00E71976"/>
    <w:rsid w:val="00E72B77"/>
    <w:rsid w:val="00E72C94"/>
    <w:rsid w:val="00E72DD8"/>
    <w:rsid w:val="00E72F30"/>
    <w:rsid w:val="00E734BE"/>
    <w:rsid w:val="00E736B4"/>
    <w:rsid w:val="00E73CD0"/>
    <w:rsid w:val="00E73DA8"/>
    <w:rsid w:val="00E74436"/>
    <w:rsid w:val="00E747B4"/>
    <w:rsid w:val="00E74FD7"/>
    <w:rsid w:val="00E750CA"/>
    <w:rsid w:val="00E750E0"/>
    <w:rsid w:val="00E7574E"/>
    <w:rsid w:val="00E76092"/>
    <w:rsid w:val="00E76B20"/>
    <w:rsid w:val="00E774C6"/>
    <w:rsid w:val="00E8016F"/>
    <w:rsid w:val="00E802E6"/>
    <w:rsid w:val="00E80C0E"/>
    <w:rsid w:val="00E81C8A"/>
    <w:rsid w:val="00E82485"/>
    <w:rsid w:val="00E826DC"/>
    <w:rsid w:val="00E826FD"/>
    <w:rsid w:val="00E82AF3"/>
    <w:rsid w:val="00E82DF5"/>
    <w:rsid w:val="00E82E95"/>
    <w:rsid w:val="00E837D2"/>
    <w:rsid w:val="00E8407B"/>
    <w:rsid w:val="00E8467D"/>
    <w:rsid w:val="00E84B61"/>
    <w:rsid w:val="00E84B95"/>
    <w:rsid w:val="00E84BB6"/>
    <w:rsid w:val="00E85F95"/>
    <w:rsid w:val="00E86469"/>
    <w:rsid w:val="00E86CDB"/>
    <w:rsid w:val="00E86D0C"/>
    <w:rsid w:val="00E87313"/>
    <w:rsid w:val="00E874F8"/>
    <w:rsid w:val="00E87826"/>
    <w:rsid w:val="00E87C3F"/>
    <w:rsid w:val="00E90595"/>
    <w:rsid w:val="00E907EC"/>
    <w:rsid w:val="00E9139F"/>
    <w:rsid w:val="00E91652"/>
    <w:rsid w:val="00E92043"/>
    <w:rsid w:val="00E9219E"/>
    <w:rsid w:val="00E92B2B"/>
    <w:rsid w:val="00E93C22"/>
    <w:rsid w:val="00E93FB9"/>
    <w:rsid w:val="00E9404F"/>
    <w:rsid w:val="00E940C1"/>
    <w:rsid w:val="00E94FE9"/>
    <w:rsid w:val="00E97743"/>
    <w:rsid w:val="00E9780B"/>
    <w:rsid w:val="00EA08EC"/>
    <w:rsid w:val="00EA0AFF"/>
    <w:rsid w:val="00EA0D61"/>
    <w:rsid w:val="00EA0F05"/>
    <w:rsid w:val="00EA1314"/>
    <w:rsid w:val="00EA136F"/>
    <w:rsid w:val="00EA1870"/>
    <w:rsid w:val="00EA1C2C"/>
    <w:rsid w:val="00EA1C4D"/>
    <w:rsid w:val="00EA1F5C"/>
    <w:rsid w:val="00EA21A9"/>
    <w:rsid w:val="00EA289A"/>
    <w:rsid w:val="00EA2DF4"/>
    <w:rsid w:val="00EA355D"/>
    <w:rsid w:val="00EA357E"/>
    <w:rsid w:val="00EA3C5A"/>
    <w:rsid w:val="00EA4453"/>
    <w:rsid w:val="00EA471C"/>
    <w:rsid w:val="00EA50AF"/>
    <w:rsid w:val="00EA6019"/>
    <w:rsid w:val="00EA69EC"/>
    <w:rsid w:val="00EA6AD2"/>
    <w:rsid w:val="00EA6FB1"/>
    <w:rsid w:val="00EA70AE"/>
    <w:rsid w:val="00EA71A0"/>
    <w:rsid w:val="00EA7611"/>
    <w:rsid w:val="00EB0DE9"/>
    <w:rsid w:val="00EB0DF1"/>
    <w:rsid w:val="00EB22CA"/>
    <w:rsid w:val="00EB2423"/>
    <w:rsid w:val="00EB2955"/>
    <w:rsid w:val="00EB2AE0"/>
    <w:rsid w:val="00EB3F70"/>
    <w:rsid w:val="00EB43F0"/>
    <w:rsid w:val="00EB5335"/>
    <w:rsid w:val="00EB622D"/>
    <w:rsid w:val="00EB6797"/>
    <w:rsid w:val="00EB68FA"/>
    <w:rsid w:val="00EB6A5B"/>
    <w:rsid w:val="00EB7169"/>
    <w:rsid w:val="00EC14BD"/>
    <w:rsid w:val="00EC1982"/>
    <w:rsid w:val="00EC1AF9"/>
    <w:rsid w:val="00EC2E86"/>
    <w:rsid w:val="00EC30D4"/>
    <w:rsid w:val="00EC48B3"/>
    <w:rsid w:val="00EC4992"/>
    <w:rsid w:val="00EC4B29"/>
    <w:rsid w:val="00EC4DD4"/>
    <w:rsid w:val="00EC4E11"/>
    <w:rsid w:val="00EC52C8"/>
    <w:rsid w:val="00EC5FA9"/>
    <w:rsid w:val="00EC6374"/>
    <w:rsid w:val="00EC79B6"/>
    <w:rsid w:val="00EC7A05"/>
    <w:rsid w:val="00EC7A9B"/>
    <w:rsid w:val="00EC7BDE"/>
    <w:rsid w:val="00EC7E2B"/>
    <w:rsid w:val="00ED09A7"/>
    <w:rsid w:val="00ED0E42"/>
    <w:rsid w:val="00ED112F"/>
    <w:rsid w:val="00ED1DBC"/>
    <w:rsid w:val="00ED25F7"/>
    <w:rsid w:val="00ED3341"/>
    <w:rsid w:val="00ED391F"/>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30E1"/>
    <w:rsid w:val="00EE3310"/>
    <w:rsid w:val="00EE3DE2"/>
    <w:rsid w:val="00EE4CC3"/>
    <w:rsid w:val="00EE4E91"/>
    <w:rsid w:val="00EE5817"/>
    <w:rsid w:val="00EE5967"/>
    <w:rsid w:val="00EE6304"/>
    <w:rsid w:val="00EE63BE"/>
    <w:rsid w:val="00EE68CF"/>
    <w:rsid w:val="00EE7596"/>
    <w:rsid w:val="00EE75F4"/>
    <w:rsid w:val="00EF0FDB"/>
    <w:rsid w:val="00EF1CF7"/>
    <w:rsid w:val="00EF31AD"/>
    <w:rsid w:val="00EF33B7"/>
    <w:rsid w:val="00EF362D"/>
    <w:rsid w:val="00EF3E6A"/>
    <w:rsid w:val="00EF3F50"/>
    <w:rsid w:val="00EF4CB6"/>
    <w:rsid w:val="00EF5040"/>
    <w:rsid w:val="00EF53E8"/>
    <w:rsid w:val="00EF579A"/>
    <w:rsid w:val="00EF58D0"/>
    <w:rsid w:val="00EF5DAC"/>
    <w:rsid w:val="00EF6DC4"/>
    <w:rsid w:val="00EF7144"/>
    <w:rsid w:val="00EF7F8C"/>
    <w:rsid w:val="00F00B77"/>
    <w:rsid w:val="00F00EF6"/>
    <w:rsid w:val="00F014D0"/>
    <w:rsid w:val="00F01CEB"/>
    <w:rsid w:val="00F02902"/>
    <w:rsid w:val="00F05939"/>
    <w:rsid w:val="00F0599B"/>
    <w:rsid w:val="00F05D7E"/>
    <w:rsid w:val="00F05F91"/>
    <w:rsid w:val="00F0674A"/>
    <w:rsid w:val="00F067F8"/>
    <w:rsid w:val="00F12BC7"/>
    <w:rsid w:val="00F13034"/>
    <w:rsid w:val="00F13960"/>
    <w:rsid w:val="00F13AAC"/>
    <w:rsid w:val="00F14498"/>
    <w:rsid w:val="00F1471A"/>
    <w:rsid w:val="00F14997"/>
    <w:rsid w:val="00F16CB7"/>
    <w:rsid w:val="00F16DF9"/>
    <w:rsid w:val="00F2003C"/>
    <w:rsid w:val="00F2039E"/>
    <w:rsid w:val="00F21561"/>
    <w:rsid w:val="00F2244E"/>
    <w:rsid w:val="00F2354B"/>
    <w:rsid w:val="00F23921"/>
    <w:rsid w:val="00F24C15"/>
    <w:rsid w:val="00F24C62"/>
    <w:rsid w:val="00F25264"/>
    <w:rsid w:val="00F25522"/>
    <w:rsid w:val="00F25631"/>
    <w:rsid w:val="00F26185"/>
    <w:rsid w:val="00F27430"/>
    <w:rsid w:val="00F27573"/>
    <w:rsid w:val="00F2758A"/>
    <w:rsid w:val="00F2767D"/>
    <w:rsid w:val="00F31125"/>
    <w:rsid w:val="00F315E0"/>
    <w:rsid w:val="00F31B42"/>
    <w:rsid w:val="00F31CA5"/>
    <w:rsid w:val="00F31DE1"/>
    <w:rsid w:val="00F31F1F"/>
    <w:rsid w:val="00F32ECF"/>
    <w:rsid w:val="00F338D5"/>
    <w:rsid w:val="00F345C9"/>
    <w:rsid w:val="00F346EA"/>
    <w:rsid w:val="00F3472F"/>
    <w:rsid w:val="00F34EBE"/>
    <w:rsid w:val="00F35B5E"/>
    <w:rsid w:val="00F35FE6"/>
    <w:rsid w:val="00F3620E"/>
    <w:rsid w:val="00F364D8"/>
    <w:rsid w:val="00F37880"/>
    <w:rsid w:val="00F3790D"/>
    <w:rsid w:val="00F40696"/>
    <w:rsid w:val="00F40D4D"/>
    <w:rsid w:val="00F414A6"/>
    <w:rsid w:val="00F41A88"/>
    <w:rsid w:val="00F41F85"/>
    <w:rsid w:val="00F41FE1"/>
    <w:rsid w:val="00F424B7"/>
    <w:rsid w:val="00F42FDE"/>
    <w:rsid w:val="00F436B1"/>
    <w:rsid w:val="00F43D4E"/>
    <w:rsid w:val="00F43DBE"/>
    <w:rsid w:val="00F442F2"/>
    <w:rsid w:val="00F44931"/>
    <w:rsid w:val="00F44CD9"/>
    <w:rsid w:val="00F44F0B"/>
    <w:rsid w:val="00F4535F"/>
    <w:rsid w:val="00F45677"/>
    <w:rsid w:val="00F45C27"/>
    <w:rsid w:val="00F45FD0"/>
    <w:rsid w:val="00F46368"/>
    <w:rsid w:val="00F46E93"/>
    <w:rsid w:val="00F46F0C"/>
    <w:rsid w:val="00F4734E"/>
    <w:rsid w:val="00F473CA"/>
    <w:rsid w:val="00F47E49"/>
    <w:rsid w:val="00F501F1"/>
    <w:rsid w:val="00F5051C"/>
    <w:rsid w:val="00F50553"/>
    <w:rsid w:val="00F508AF"/>
    <w:rsid w:val="00F50D34"/>
    <w:rsid w:val="00F50E4E"/>
    <w:rsid w:val="00F517AB"/>
    <w:rsid w:val="00F519A1"/>
    <w:rsid w:val="00F51A88"/>
    <w:rsid w:val="00F51B25"/>
    <w:rsid w:val="00F51E55"/>
    <w:rsid w:val="00F5227D"/>
    <w:rsid w:val="00F529F3"/>
    <w:rsid w:val="00F52CA0"/>
    <w:rsid w:val="00F5318F"/>
    <w:rsid w:val="00F53543"/>
    <w:rsid w:val="00F53FFB"/>
    <w:rsid w:val="00F54110"/>
    <w:rsid w:val="00F54CD8"/>
    <w:rsid w:val="00F553A5"/>
    <w:rsid w:val="00F556DF"/>
    <w:rsid w:val="00F55C1E"/>
    <w:rsid w:val="00F56002"/>
    <w:rsid w:val="00F56032"/>
    <w:rsid w:val="00F56BB9"/>
    <w:rsid w:val="00F56FF1"/>
    <w:rsid w:val="00F5727D"/>
    <w:rsid w:val="00F60171"/>
    <w:rsid w:val="00F60A26"/>
    <w:rsid w:val="00F60CBA"/>
    <w:rsid w:val="00F615BE"/>
    <w:rsid w:val="00F6171B"/>
    <w:rsid w:val="00F6235B"/>
    <w:rsid w:val="00F62807"/>
    <w:rsid w:val="00F62DE0"/>
    <w:rsid w:val="00F63DA8"/>
    <w:rsid w:val="00F6487F"/>
    <w:rsid w:val="00F653D4"/>
    <w:rsid w:val="00F655E3"/>
    <w:rsid w:val="00F65B19"/>
    <w:rsid w:val="00F66BCE"/>
    <w:rsid w:val="00F66C37"/>
    <w:rsid w:val="00F67220"/>
    <w:rsid w:val="00F676A5"/>
    <w:rsid w:val="00F67EC8"/>
    <w:rsid w:val="00F70836"/>
    <w:rsid w:val="00F70876"/>
    <w:rsid w:val="00F70D17"/>
    <w:rsid w:val="00F71439"/>
    <w:rsid w:val="00F715E5"/>
    <w:rsid w:val="00F71CC3"/>
    <w:rsid w:val="00F71FC9"/>
    <w:rsid w:val="00F72681"/>
    <w:rsid w:val="00F73D02"/>
    <w:rsid w:val="00F740C5"/>
    <w:rsid w:val="00F74A40"/>
    <w:rsid w:val="00F754B5"/>
    <w:rsid w:val="00F76199"/>
    <w:rsid w:val="00F77703"/>
    <w:rsid w:val="00F77DDB"/>
    <w:rsid w:val="00F77E5E"/>
    <w:rsid w:val="00F77EB8"/>
    <w:rsid w:val="00F80426"/>
    <w:rsid w:val="00F80A8E"/>
    <w:rsid w:val="00F80B94"/>
    <w:rsid w:val="00F811BC"/>
    <w:rsid w:val="00F811F5"/>
    <w:rsid w:val="00F81879"/>
    <w:rsid w:val="00F81AD2"/>
    <w:rsid w:val="00F81DAB"/>
    <w:rsid w:val="00F82250"/>
    <w:rsid w:val="00F82532"/>
    <w:rsid w:val="00F829AE"/>
    <w:rsid w:val="00F82B08"/>
    <w:rsid w:val="00F8308C"/>
    <w:rsid w:val="00F83514"/>
    <w:rsid w:val="00F84158"/>
    <w:rsid w:val="00F84733"/>
    <w:rsid w:val="00F84AE0"/>
    <w:rsid w:val="00F853A8"/>
    <w:rsid w:val="00F858CC"/>
    <w:rsid w:val="00F85A9A"/>
    <w:rsid w:val="00F86818"/>
    <w:rsid w:val="00F87139"/>
    <w:rsid w:val="00F8749C"/>
    <w:rsid w:val="00F874BF"/>
    <w:rsid w:val="00F87AA9"/>
    <w:rsid w:val="00F87CFD"/>
    <w:rsid w:val="00F901BD"/>
    <w:rsid w:val="00F90243"/>
    <w:rsid w:val="00F902F7"/>
    <w:rsid w:val="00F90BCD"/>
    <w:rsid w:val="00F91149"/>
    <w:rsid w:val="00F912CC"/>
    <w:rsid w:val="00F91799"/>
    <w:rsid w:val="00F91A4E"/>
    <w:rsid w:val="00F9200C"/>
    <w:rsid w:val="00F928BF"/>
    <w:rsid w:val="00F9391D"/>
    <w:rsid w:val="00F93DB9"/>
    <w:rsid w:val="00F94011"/>
    <w:rsid w:val="00F94410"/>
    <w:rsid w:val="00F9453B"/>
    <w:rsid w:val="00F945D2"/>
    <w:rsid w:val="00F949C7"/>
    <w:rsid w:val="00F94D2C"/>
    <w:rsid w:val="00F95298"/>
    <w:rsid w:val="00F95EB8"/>
    <w:rsid w:val="00F96231"/>
    <w:rsid w:val="00F96415"/>
    <w:rsid w:val="00F96598"/>
    <w:rsid w:val="00F96D1E"/>
    <w:rsid w:val="00F97035"/>
    <w:rsid w:val="00F9792D"/>
    <w:rsid w:val="00FA062F"/>
    <w:rsid w:val="00FA0A17"/>
    <w:rsid w:val="00FA1113"/>
    <w:rsid w:val="00FA1276"/>
    <w:rsid w:val="00FA13A9"/>
    <w:rsid w:val="00FA16EB"/>
    <w:rsid w:val="00FA1EF9"/>
    <w:rsid w:val="00FA2741"/>
    <w:rsid w:val="00FA295B"/>
    <w:rsid w:val="00FA2FE4"/>
    <w:rsid w:val="00FA3181"/>
    <w:rsid w:val="00FA38DA"/>
    <w:rsid w:val="00FA3FB2"/>
    <w:rsid w:val="00FA44BD"/>
    <w:rsid w:val="00FA4767"/>
    <w:rsid w:val="00FA4B8A"/>
    <w:rsid w:val="00FA4D00"/>
    <w:rsid w:val="00FA4F54"/>
    <w:rsid w:val="00FA501D"/>
    <w:rsid w:val="00FA60FC"/>
    <w:rsid w:val="00FA6B3F"/>
    <w:rsid w:val="00FA6B68"/>
    <w:rsid w:val="00FA6FDA"/>
    <w:rsid w:val="00FA7178"/>
    <w:rsid w:val="00FA71E8"/>
    <w:rsid w:val="00FA7381"/>
    <w:rsid w:val="00FB0162"/>
    <w:rsid w:val="00FB06BF"/>
    <w:rsid w:val="00FB0E57"/>
    <w:rsid w:val="00FB1492"/>
    <w:rsid w:val="00FB16DC"/>
    <w:rsid w:val="00FB1D0C"/>
    <w:rsid w:val="00FB2148"/>
    <w:rsid w:val="00FB3506"/>
    <w:rsid w:val="00FB3F90"/>
    <w:rsid w:val="00FB41DE"/>
    <w:rsid w:val="00FB4570"/>
    <w:rsid w:val="00FB4622"/>
    <w:rsid w:val="00FB4A0B"/>
    <w:rsid w:val="00FB54E4"/>
    <w:rsid w:val="00FB62A7"/>
    <w:rsid w:val="00FB6B07"/>
    <w:rsid w:val="00FB6BF9"/>
    <w:rsid w:val="00FB73E3"/>
    <w:rsid w:val="00FB7DD8"/>
    <w:rsid w:val="00FB7E3A"/>
    <w:rsid w:val="00FC07E0"/>
    <w:rsid w:val="00FC0B92"/>
    <w:rsid w:val="00FC0EFD"/>
    <w:rsid w:val="00FC1382"/>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BD0"/>
    <w:rsid w:val="00FC5F4C"/>
    <w:rsid w:val="00FC7358"/>
    <w:rsid w:val="00FC7DC5"/>
    <w:rsid w:val="00FC7DC7"/>
    <w:rsid w:val="00FD0208"/>
    <w:rsid w:val="00FD0379"/>
    <w:rsid w:val="00FD1090"/>
    <w:rsid w:val="00FD145A"/>
    <w:rsid w:val="00FD1D0C"/>
    <w:rsid w:val="00FD2490"/>
    <w:rsid w:val="00FD252A"/>
    <w:rsid w:val="00FD32A9"/>
    <w:rsid w:val="00FD342D"/>
    <w:rsid w:val="00FD3444"/>
    <w:rsid w:val="00FD3664"/>
    <w:rsid w:val="00FD3C07"/>
    <w:rsid w:val="00FD4798"/>
    <w:rsid w:val="00FD4F3C"/>
    <w:rsid w:val="00FD5D50"/>
    <w:rsid w:val="00FD5F20"/>
    <w:rsid w:val="00FD6E4F"/>
    <w:rsid w:val="00FD78BA"/>
    <w:rsid w:val="00FD7BCF"/>
    <w:rsid w:val="00FD7E02"/>
    <w:rsid w:val="00FE0987"/>
    <w:rsid w:val="00FE0AB9"/>
    <w:rsid w:val="00FE0E77"/>
    <w:rsid w:val="00FE146F"/>
    <w:rsid w:val="00FE1FB5"/>
    <w:rsid w:val="00FE2C62"/>
    <w:rsid w:val="00FE3D52"/>
    <w:rsid w:val="00FE407C"/>
    <w:rsid w:val="00FE4C26"/>
    <w:rsid w:val="00FE4C4D"/>
    <w:rsid w:val="00FE5538"/>
    <w:rsid w:val="00FE58DF"/>
    <w:rsid w:val="00FE5B95"/>
    <w:rsid w:val="00FE5CBE"/>
    <w:rsid w:val="00FE6065"/>
    <w:rsid w:val="00FE6121"/>
    <w:rsid w:val="00FE6B89"/>
    <w:rsid w:val="00FE6BC2"/>
    <w:rsid w:val="00FF0575"/>
    <w:rsid w:val="00FF07ED"/>
    <w:rsid w:val="00FF0A44"/>
    <w:rsid w:val="00FF1B07"/>
    <w:rsid w:val="00FF2328"/>
    <w:rsid w:val="00FF29F9"/>
    <w:rsid w:val="00FF335E"/>
    <w:rsid w:val="00FF3614"/>
    <w:rsid w:val="00FF3736"/>
    <w:rsid w:val="00FF37BC"/>
    <w:rsid w:val="00FF450B"/>
    <w:rsid w:val="00FF4DAC"/>
    <w:rsid w:val="00FF4FE1"/>
    <w:rsid w:val="00FF5529"/>
    <w:rsid w:val="00FF58CB"/>
    <w:rsid w:val="00FF5BF4"/>
    <w:rsid w:val="00FF69E7"/>
    <w:rsid w:val="00FF6E26"/>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1560"/>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3C4020"/>
    <w:pPr>
      <w:keepNext/>
      <w:keepLines/>
      <w:numPr>
        <w:numId w:val="26"/>
      </w:numPr>
      <w:tabs>
        <w:tab w:val="left" w:pos="567"/>
      </w:tabs>
      <w:spacing w:before="240" w:beforeAutospacing="0" w:after="0" w:afterAutospacing="0"/>
      <w:ind w:right="0"/>
    </w:pPr>
    <w:rPr>
      <w:rFonts w:ascii="Arial" w:eastAsiaTheme="majorEastAsia" w:hAnsi="Arial" w:cs="Arial"/>
      <w:kern w:val="0"/>
      <w:sz w:val="20"/>
      <w:szCs w:val="20"/>
    </w:rPr>
  </w:style>
  <w:style w:type="paragraph" w:customStyle="1" w:styleId="Nivel2">
    <w:name w:val="Nivel 2"/>
    <w:basedOn w:val="Normal"/>
    <w:link w:val="Nivel2Char"/>
    <w:qFormat/>
    <w:rsid w:val="003C4020"/>
    <w:pPr>
      <w:numPr>
        <w:ilvl w:val="1"/>
        <w:numId w:val="26"/>
      </w:numPr>
      <w:spacing w:before="120" w:after="120" w:line="276" w:lineRule="auto"/>
      <w:ind w:right="0"/>
    </w:pPr>
    <w:rPr>
      <w:rFonts w:ascii="Arial" w:eastAsiaTheme="minorEastAsia" w:hAnsi="Arial" w:cs="Arial"/>
      <w:color w:val="000000"/>
      <w:sz w:val="20"/>
      <w:szCs w:val="20"/>
      <w:lang w:eastAsia="pt-BR"/>
    </w:rPr>
  </w:style>
  <w:style w:type="paragraph" w:customStyle="1" w:styleId="Nivel3">
    <w:name w:val="Nivel 3"/>
    <w:basedOn w:val="Normal"/>
    <w:qFormat/>
    <w:rsid w:val="003C4020"/>
    <w:pPr>
      <w:numPr>
        <w:ilvl w:val="2"/>
        <w:numId w:val="26"/>
      </w:numPr>
      <w:spacing w:before="120" w:after="120" w:line="276" w:lineRule="auto"/>
      <w:ind w:right="0"/>
    </w:pPr>
    <w:rPr>
      <w:rFonts w:ascii="Arial" w:eastAsiaTheme="minorEastAsia" w:hAnsi="Arial" w:cs="Arial"/>
      <w:color w:val="000000"/>
      <w:sz w:val="20"/>
      <w:szCs w:val="20"/>
      <w:lang w:eastAsia="pt-BR"/>
    </w:rPr>
  </w:style>
  <w:style w:type="paragraph" w:customStyle="1" w:styleId="Nivel4">
    <w:name w:val="Nivel 4"/>
    <w:basedOn w:val="Nivel3"/>
    <w:qFormat/>
    <w:rsid w:val="003C4020"/>
    <w:pPr>
      <w:numPr>
        <w:ilvl w:val="3"/>
      </w:numPr>
      <w:ind w:left="851" w:firstLine="0"/>
    </w:pPr>
    <w:rPr>
      <w:color w:val="auto"/>
    </w:rPr>
  </w:style>
  <w:style w:type="paragraph" w:customStyle="1" w:styleId="Nivel5">
    <w:name w:val="Nivel 5"/>
    <w:basedOn w:val="Nivel4"/>
    <w:qFormat/>
    <w:rsid w:val="003C4020"/>
    <w:pPr>
      <w:numPr>
        <w:ilvl w:val="4"/>
      </w:numPr>
      <w:ind w:left="1276" w:firstLine="0"/>
    </w:pPr>
  </w:style>
  <w:style w:type="character" w:customStyle="1" w:styleId="Nivel2Char">
    <w:name w:val="Nivel 2 Char"/>
    <w:basedOn w:val="Fontepargpadro"/>
    <w:link w:val="Nivel2"/>
    <w:locked/>
    <w:rsid w:val="003C4020"/>
    <w:rPr>
      <w:rFonts w:ascii="Arial" w:eastAsiaTheme="minorEastAsia" w:hAnsi="Arial" w:cs="Arial"/>
      <w:color w:val="000000"/>
      <w:sz w:val="20"/>
      <w:szCs w:val="20"/>
      <w:lang w:eastAsia="pt-BR"/>
    </w:rPr>
  </w:style>
  <w:style w:type="character" w:customStyle="1" w:styleId="Nivel01Char">
    <w:name w:val="Nivel 01 Char"/>
    <w:basedOn w:val="TtuloChar"/>
    <w:link w:val="Nivel01"/>
    <w:rsid w:val="006038C7"/>
    <w:rPr>
      <w:rFonts w:eastAsiaTheme="majorEastAsia" w:cs="Arial"/>
      <w:b/>
      <w:bCs/>
      <w:sz w:val="20"/>
      <w:szCs w:val="20"/>
    </w:rPr>
  </w:style>
  <w:style w:type="paragraph" w:customStyle="1" w:styleId="TextosemFormatao21">
    <w:name w:val="Texto sem Formatação21"/>
    <w:basedOn w:val="Normal"/>
    <w:rsid w:val="004F14DE"/>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4F14DE"/>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484055029">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67326181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http://www.gaspar.sc.gov.br" TargetMode="External"/><Relationship Id="rId39" Type="http://schemas.openxmlformats.org/officeDocument/2006/relationships/hyperlink" Target="mailto:pregao@gaspar.sc.gov.br" TargetMode="External"/><Relationship Id="rId3" Type="http://schemas.openxmlformats.org/officeDocument/2006/relationships/styles" Target="styles.xml"/><Relationship Id="rId21" Type="http://schemas.openxmlformats.org/officeDocument/2006/relationships/hyperlink" Target="http://legislacao.planalto.gov.br/legisla/legislacao.nsf/Viw_Identificacao/DEC%2011.430-2023?OpenDocument" TargetMode="External"/><Relationship Id="rId34" Type="http://schemas.openxmlformats.org/officeDocument/2006/relationships/hyperlink" Target="http://legislacao.planalto.gov.br/legisla/legislacao.nsf/Viw_Identificacao/lei%2014.133-2021?OpenDocument"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mailto:pregao@gaspar.sc.gov.br" TargetMode="External"/><Relationship Id="rId38" Type="http://schemas.openxmlformats.org/officeDocument/2006/relationships/hyperlink" Target="http://legislacao.planalto.gov.br/legisla/legislacao.nsf/Viw_Identificacao/lei%2014.133-2021?OpenDocument" TargetMode="External"/><Relationship Id="rId46"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http://www.gaspar.sc.gov.br" TargetMode="External"/><Relationship Id="rId41" Type="http://schemas.openxmlformats.org/officeDocument/2006/relationships/hyperlink" Target="http://legislacao.planalto.gov.br/legisla/legislacao.nsf/Viw_Identificacao/lei%2014.133-2021?OpenDocu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mailto:pregao@gaspar.sc.gov.br" TargetMode="External"/><Relationship Id="rId32" Type="http://schemas.openxmlformats.org/officeDocument/2006/relationships/hyperlink" Target="http://legislacao.planalto.gov.br/legisla/legislacao.nsf/Viw_Identificacao/lei%2014.133-2021?OpenDocument" TargetMode="External"/><Relationship Id="rId37" Type="http://schemas.openxmlformats.org/officeDocument/2006/relationships/hyperlink" Target="http://legislacao.planalto.gov.br/legisla/legislacao.nsf/Viw_Identificacao/lei%2014.133-2021?OpenDocument"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hyperlink" Target="http://legislacao.planalto.gov.br/legisla/legislacao.nsf/Viw_Identificacao/lei%2014.133-2021?OpenDocument" TargetMode="Externa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mailto:pregao@gaspar.sc.gov.br" TargetMode="External"/><Relationship Id="rId28" Type="http://schemas.openxmlformats.org/officeDocument/2006/relationships/hyperlink" Target="http://www.comprasbr.com.br"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fontTable" Target="fontTable.xml"/><Relationship Id="rId10" Type="http://schemas.openxmlformats.org/officeDocument/2006/relationships/hyperlink" Target="http://www.comprasbr.com.br" TargetMode="External"/><Relationship Id="rId19" Type="http://schemas.openxmlformats.org/officeDocument/2006/relationships/hyperlink" Target="http://www.portaldoempreendedor.gov.br" TargetMode="External"/><Relationship Id="rId31" Type="http://schemas.openxmlformats.org/officeDocument/2006/relationships/hyperlink" Target="http://legislacao.planalto.gov.br/legisla/legislacao.nsf/Viw_Identificacao/lei%2014.133-2021?OpenDocument" TargetMode="External"/><Relationship Id="rId44" Type="http://schemas.openxmlformats.org/officeDocument/2006/relationships/hyperlink" Target="http://legislacao.planalto.gov.br/legisla/legislacao.nsf/Viw_Identificacao/lei%2014.133-2021?OpenDocument"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pregao@gaspar.sc.gov.br" TargetMode="External"/><Relationship Id="rId27" Type="http://schemas.openxmlformats.org/officeDocument/2006/relationships/hyperlink" Target="http://www.comprasbr.com.br" TargetMode="External"/><Relationship Id="rId30" Type="http://schemas.openxmlformats.org/officeDocument/2006/relationships/hyperlink" Target="http://www.comprasbr.com.br" TargetMode="External"/><Relationship Id="rId35" Type="http://schemas.openxmlformats.org/officeDocument/2006/relationships/hyperlink" Target="http://legislacao.planalto.gov.br/legisla/legislacao.nsf/Viw_Identificacao/lei%2014.133-2021?OpenDocument" TargetMode="External"/><Relationship Id="rId43" Type="http://schemas.openxmlformats.org/officeDocument/2006/relationships/hyperlink" Target="mailto:pregao@gaspar.sc.gov.br" TargetMode="External"/><Relationship Id="rId48" Type="http://schemas.openxmlformats.org/officeDocument/2006/relationships/footer" Target="footer1.xml"/><Relationship Id="rId8" Type="http://schemas.openxmlformats.org/officeDocument/2006/relationships/hyperlink" Target="http://www.comprasb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0F8C5-B27E-4E3C-B063-CEE2A53CB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1144</TotalTime>
  <Pages>62</Pages>
  <Words>32909</Words>
  <Characters>177714</Characters>
  <Application>Microsoft Office Word</Application>
  <DocSecurity>0</DocSecurity>
  <Lines>1480</Lines>
  <Paragraphs>420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maiara.brito</cp:lastModifiedBy>
  <cp:revision>143</cp:revision>
  <cp:lastPrinted>2024-08-14T11:05:00Z</cp:lastPrinted>
  <dcterms:created xsi:type="dcterms:W3CDTF">2024-01-16T11:36:00Z</dcterms:created>
  <dcterms:modified xsi:type="dcterms:W3CDTF">2024-08-14T12:10:00Z</dcterms:modified>
</cp:coreProperties>
</file>