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04C" w:rsidRPr="00627233" w:rsidRDefault="00EC504C" w:rsidP="002858E3">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00670924" w:rsidRPr="00670924">
        <w:rPr>
          <w:rStyle w:val="nfase"/>
          <w:rFonts w:ascii="Book Antiqua" w:eastAsia="Book Antiqua" w:hAnsi="Book Antiqua"/>
          <w:sz w:val="20"/>
          <w:szCs w:val="20"/>
        </w:rPr>
        <w:t xml:space="preserve">da Secretaria Municipal de </w:t>
      </w:r>
      <w:r w:rsidR="00BC3F42">
        <w:rPr>
          <w:rStyle w:val="nfase"/>
          <w:rFonts w:ascii="Book Antiqua" w:eastAsia="Book Antiqua" w:hAnsi="Book Antiqua"/>
          <w:sz w:val="20"/>
          <w:szCs w:val="20"/>
        </w:rPr>
        <w:t>Planejamento Territorial</w:t>
      </w:r>
      <w:r w:rsidRPr="00627233">
        <w:rPr>
          <w:rFonts w:ascii="Book Antiqua" w:hAnsi="Book Antiqua"/>
          <w:i/>
          <w:sz w:val="20"/>
          <w:szCs w:val="20"/>
        </w:rPr>
        <w:t>; divulga:</w:t>
      </w:r>
    </w:p>
    <w:p w:rsidR="00EC504C" w:rsidRPr="00627233" w:rsidRDefault="00EC504C" w:rsidP="002858E3">
      <w:pPr>
        <w:jc w:val="center"/>
        <w:rPr>
          <w:rStyle w:val="nfase"/>
          <w:rFonts w:ascii="Book Antiqua" w:eastAsia="Book Antiqua" w:hAnsi="Book Antiqua"/>
          <w:i w:val="0"/>
        </w:rPr>
      </w:pPr>
    </w:p>
    <w:p w:rsidR="00EC504C" w:rsidRPr="00627233" w:rsidRDefault="00EC504C" w:rsidP="002858E3">
      <w:pPr>
        <w:jc w:val="center"/>
        <w:rPr>
          <w:rStyle w:val="nfase"/>
          <w:rFonts w:ascii="Book Antiqua" w:hAnsi="Book Antiqua"/>
          <w:i w:val="0"/>
          <w:sz w:val="36"/>
          <w:szCs w:val="36"/>
        </w:rPr>
      </w:pPr>
      <w:r w:rsidRPr="00627233">
        <w:rPr>
          <w:rStyle w:val="nfase"/>
          <w:rFonts w:ascii="Book Antiqua" w:eastAsia="Book Antiqua" w:hAnsi="Book Antiqua"/>
          <w:i w:val="0"/>
          <w:sz w:val="36"/>
          <w:szCs w:val="36"/>
        </w:rPr>
        <w:t>PROCESSO ADMINISTRATIVO Nº</w:t>
      </w:r>
      <w:r w:rsidR="00670924">
        <w:rPr>
          <w:rStyle w:val="nfase"/>
          <w:rFonts w:ascii="Book Antiqua" w:eastAsia="Book Antiqua" w:hAnsi="Book Antiqua"/>
          <w:i w:val="0"/>
          <w:sz w:val="36"/>
          <w:szCs w:val="36"/>
        </w:rPr>
        <w:t xml:space="preserve"> </w:t>
      </w:r>
      <w:r w:rsidR="000A26C6">
        <w:rPr>
          <w:rStyle w:val="nfase"/>
          <w:rFonts w:ascii="Book Antiqua" w:eastAsia="Book Antiqua" w:hAnsi="Book Antiqua"/>
          <w:i w:val="0"/>
          <w:sz w:val="36"/>
          <w:szCs w:val="36"/>
        </w:rPr>
        <w:t>170</w:t>
      </w:r>
      <w:r w:rsidRPr="00670924">
        <w:rPr>
          <w:rStyle w:val="nfase"/>
          <w:rFonts w:ascii="Book Antiqua" w:eastAsia="Book Antiqua" w:hAnsi="Book Antiqua"/>
          <w:i w:val="0"/>
          <w:sz w:val="36"/>
          <w:szCs w:val="36"/>
        </w:rPr>
        <w:t>/2025</w:t>
      </w:r>
    </w:p>
    <w:p w:rsidR="00EC504C" w:rsidRPr="00627233" w:rsidRDefault="00EC504C" w:rsidP="002858E3">
      <w:pPr>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C504C" w:rsidRPr="00627233" w:rsidRDefault="00EC504C" w:rsidP="002858E3">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0A26C6">
        <w:rPr>
          <w:rStyle w:val="nfase"/>
          <w:rFonts w:ascii="Book Antiqua" w:eastAsia="Book Antiqua" w:hAnsi="Book Antiqua"/>
          <w:i w:val="0"/>
          <w:sz w:val="36"/>
          <w:szCs w:val="36"/>
        </w:rPr>
        <w:t>23</w:t>
      </w:r>
      <w:r w:rsidRPr="00670924">
        <w:rPr>
          <w:rStyle w:val="nfase"/>
          <w:rFonts w:ascii="Book Antiqua" w:eastAsia="Book Antiqua" w:hAnsi="Book Antiqua"/>
          <w:i w:val="0"/>
          <w:sz w:val="36"/>
          <w:szCs w:val="36"/>
        </w:rPr>
        <w:t>/2025</w:t>
      </w:r>
    </w:p>
    <w:p w:rsidR="00EC504C" w:rsidRPr="00627233" w:rsidRDefault="00EC504C" w:rsidP="00670924">
      <w:pPr>
        <w:tabs>
          <w:tab w:val="left" w:pos="9498"/>
        </w:tabs>
        <w:ind w:left="0"/>
        <w:rPr>
          <w:rFonts w:ascii="Book Antiqua" w:hAnsi="Book Antiqua"/>
          <w:b/>
          <w:sz w:val="28"/>
          <w:szCs w:val="28"/>
        </w:rPr>
      </w:pPr>
    </w:p>
    <w:p w:rsidR="00EC504C" w:rsidRPr="00627233" w:rsidRDefault="00EC504C" w:rsidP="00EC504C">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6C6340" w:rsidRPr="006C6340">
        <w:rPr>
          <w:rFonts w:ascii="Book Antiqua" w:hAnsi="Book Antiqua"/>
          <w:sz w:val="28"/>
          <w:szCs w:val="28"/>
        </w:rPr>
        <w:t>CONTRATAÇÃO DE EMPRESA ESPECIALIZADA PARA EXECUÇÃO DE SERVIÇOS DE PAVIMENTAÇÃO E DESLOCAMENTO DE POSTE NA RUA BELARMINO JOÃO DA SILVA</w:t>
      </w:r>
      <w:r w:rsidRPr="00627233">
        <w:rPr>
          <w:rFonts w:ascii="Book Antiqua" w:hAnsi="Book Antiqua"/>
          <w:sz w:val="28"/>
          <w:szCs w:val="28"/>
        </w:rPr>
        <w:t>.</w:t>
      </w:r>
    </w:p>
    <w:p w:rsidR="00EC504C" w:rsidRPr="00627233" w:rsidRDefault="00EC504C" w:rsidP="00EC504C">
      <w:pPr>
        <w:tabs>
          <w:tab w:val="left" w:pos="9498"/>
        </w:tabs>
        <w:rPr>
          <w:rFonts w:ascii="Book Antiqua" w:hAnsi="Book Antiqua"/>
          <w:sz w:val="28"/>
          <w:szCs w:val="28"/>
        </w:rPr>
      </w:pPr>
    </w:p>
    <w:p w:rsidR="00EC504C" w:rsidRPr="00670924" w:rsidRDefault="00EC504C" w:rsidP="00EC504C">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670924">
        <w:rPr>
          <w:rFonts w:ascii="Book Antiqua" w:hAnsi="Book Antiqua" w:cs="Book Antiqua"/>
          <w:sz w:val="26"/>
          <w:szCs w:val="26"/>
          <w:lang w:eastAsia="pt-BR"/>
        </w:rPr>
        <w:t>Me</w:t>
      </w:r>
      <w:r w:rsidR="00670924" w:rsidRPr="00670924">
        <w:rPr>
          <w:rFonts w:ascii="Book Antiqua" w:hAnsi="Book Antiqua" w:cs="Book Antiqua"/>
          <w:sz w:val="26"/>
          <w:szCs w:val="26"/>
          <w:lang w:eastAsia="pt-BR"/>
        </w:rPr>
        <w:t>nor Preço</w:t>
      </w:r>
      <w:r w:rsidRPr="00670924">
        <w:rPr>
          <w:rFonts w:ascii="Book Antiqua" w:hAnsi="Book Antiqua" w:cs="Book Antiqua"/>
          <w:sz w:val="26"/>
          <w:szCs w:val="26"/>
          <w:lang w:eastAsia="pt-BR"/>
        </w:rPr>
        <w:t>.</w:t>
      </w:r>
    </w:p>
    <w:p w:rsidR="00EC504C" w:rsidRPr="00670924" w:rsidRDefault="00EC504C" w:rsidP="00EC504C">
      <w:pPr>
        <w:widowControl w:val="0"/>
        <w:autoSpaceDE w:val="0"/>
        <w:autoSpaceDN w:val="0"/>
        <w:adjustRightInd w:val="0"/>
        <w:ind w:right="-852"/>
        <w:rPr>
          <w:rFonts w:ascii="Book Antiqua" w:hAnsi="Book Antiqua" w:cs="Book Antiqua"/>
          <w:sz w:val="26"/>
          <w:szCs w:val="26"/>
          <w:lang w:eastAsia="pt-BR"/>
        </w:rPr>
      </w:pPr>
      <w:r w:rsidRPr="00670924">
        <w:rPr>
          <w:rFonts w:ascii="Book Antiqua" w:hAnsi="Book Antiqua" w:cs="Book Antiqua"/>
          <w:b/>
          <w:sz w:val="26"/>
          <w:szCs w:val="26"/>
          <w:lang w:eastAsia="pt-BR"/>
        </w:rPr>
        <w:t xml:space="preserve">Forma de Julgamento: </w:t>
      </w:r>
      <w:r w:rsidR="004841DE">
        <w:rPr>
          <w:rFonts w:ascii="Book Antiqua" w:hAnsi="Book Antiqua" w:cs="Book Antiqua"/>
          <w:sz w:val="26"/>
          <w:szCs w:val="26"/>
          <w:lang w:eastAsia="pt-BR"/>
        </w:rPr>
        <w:t>Por Lote</w:t>
      </w:r>
      <w:r w:rsidRPr="00670924">
        <w:rPr>
          <w:rFonts w:ascii="Book Antiqua" w:hAnsi="Book Antiqua" w:cs="Book Antiqua"/>
          <w:sz w:val="26"/>
          <w:szCs w:val="26"/>
          <w:lang w:eastAsia="pt-BR"/>
        </w:rPr>
        <w:t>.</w:t>
      </w:r>
    </w:p>
    <w:p w:rsidR="00EC504C" w:rsidRPr="00670924" w:rsidRDefault="00EC504C" w:rsidP="00EC504C">
      <w:pPr>
        <w:widowControl w:val="0"/>
        <w:autoSpaceDE w:val="0"/>
        <w:autoSpaceDN w:val="0"/>
        <w:adjustRightInd w:val="0"/>
        <w:ind w:right="-852"/>
        <w:rPr>
          <w:rFonts w:ascii="Book Antiqua" w:hAnsi="Book Antiqua" w:cs="Book Antiqua"/>
          <w:sz w:val="26"/>
          <w:szCs w:val="26"/>
          <w:lang w:eastAsia="pt-BR"/>
        </w:rPr>
      </w:pPr>
      <w:r w:rsidRPr="00670924">
        <w:rPr>
          <w:rFonts w:ascii="Book Antiqua" w:hAnsi="Book Antiqua" w:cs="Book Antiqua"/>
          <w:b/>
          <w:sz w:val="26"/>
          <w:szCs w:val="26"/>
          <w:lang w:eastAsia="pt-BR"/>
        </w:rPr>
        <w:t>Modo de Disputa:</w:t>
      </w:r>
      <w:r w:rsidRPr="00670924">
        <w:rPr>
          <w:rFonts w:ascii="Book Antiqua" w:hAnsi="Book Antiqua" w:cs="Book Antiqua"/>
          <w:sz w:val="26"/>
          <w:szCs w:val="26"/>
          <w:lang w:eastAsia="pt-BR"/>
        </w:rPr>
        <w:t xml:space="preserve"> Aberto.</w:t>
      </w:r>
    </w:p>
    <w:p w:rsidR="00EC504C" w:rsidRPr="00670924"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670924">
        <w:rPr>
          <w:rFonts w:ascii="Book Antiqua" w:hAnsi="Book Antiqua"/>
          <w:b/>
          <w:sz w:val="26"/>
          <w:szCs w:val="26"/>
        </w:rPr>
        <w:t>Regime de Execução:</w:t>
      </w:r>
      <w:r w:rsidRPr="00670924">
        <w:rPr>
          <w:rFonts w:ascii="Book Antiqua" w:hAnsi="Book Antiqua"/>
          <w:sz w:val="26"/>
          <w:szCs w:val="26"/>
        </w:rPr>
        <w:t xml:space="preserve"> Indireta - Empreitada Por Preço </w:t>
      </w:r>
      <w:r w:rsidR="009F6FA3">
        <w:rPr>
          <w:rFonts w:ascii="Book Antiqua" w:hAnsi="Book Antiqua"/>
          <w:sz w:val="26"/>
          <w:szCs w:val="26"/>
        </w:rPr>
        <w:t>Global</w:t>
      </w:r>
    </w:p>
    <w:p w:rsidR="00EC504C" w:rsidRPr="00637902" w:rsidRDefault="00EC504C" w:rsidP="00EC504C">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2C5188" w:rsidRPr="004843FA">
        <w:rPr>
          <w:rFonts w:ascii="Book Antiqua" w:hAnsi="Book Antiqua" w:cs="Book Antiqua"/>
          <w:b/>
          <w:sz w:val="26"/>
          <w:szCs w:val="26"/>
          <w:lang w:eastAsia="pt-BR"/>
        </w:rPr>
        <w:t>R$ 946.503,93 (</w:t>
      </w:r>
      <w:proofErr w:type="gramStart"/>
      <w:r w:rsidR="002C5188" w:rsidRPr="004843FA">
        <w:rPr>
          <w:rFonts w:ascii="Book Antiqua" w:hAnsi="Book Antiqua" w:cs="Book Antiqua"/>
          <w:b/>
          <w:sz w:val="26"/>
          <w:szCs w:val="26"/>
          <w:lang w:eastAsia="pt-BR"/>
        </w:rPr>
        <w:t>novecentos e quarenta e seis mil, quinhentos e três reais e noventa e três centavos</w:t>
      </w:r>
      <w:proofErr w:type="gramEnd"/>
      <w:r w:rsidR="002C5188" w:rsidRPr="004843FA">
        <w:rPr>
          <w:rFonts w:ascii="Book Antiqua" w:hAnsi="Book Antiqua" w:cs="Book Antiqua"/>
          <w:b/>
          <w:sz w:val="26"/>
          <w:szCs w:val="26"/>
          <w:lang w:eastAsia="pt-BR"/>
        </w:rPr>
        <w:t>)</w:t>
      </w:r>
      <w:r w:rsidRPr="002C5188">
        <w:rPr>
          <w:rFonts w:ascii="Book Antiqua" w:hAnsi="Book Antiqua" w:cs="Book Antiqua"/>
          <w:b/>
          <w:sz w:val="26"/>
          <w:szCs w:val="26"/>
          <w:lang w:eastAsia="pt-BR"/>
        </w:rPr>
        <w:t>.</w:t>
      </w:r>
    </w:p>
    <w:p w:rsidR="00EC504C" w:rsidRPr="00C32D12" w:rsidRDefault="00EC504C" w:rsidP="00EC504C">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001F5E8D" w:rsidRPr="00627233">
        <w:rPr>
          <w:rFonts w:ascii="Book Antiqua" w:eastAsia="Book Antiqua" w:hAnsi="Book Antiqua"/>
          <w:sz w:val="26"/>
          <w:szCs w:val="26"/>
        </w:rPr>
        <w:t xml:space="preserve">Lei Federal n° 14.133/2021, </w:t>
      </w:r>
      <w:r w:rsidR="001F5E8D" w:rsidRPr="007F47B7">
        <w:rPr>
          <w:rFonts w:ascii="Book Antiqua" w:eastAsia="Book Antiqua" w:hAnsi="Book Antiqua"/>
          <w:color w:val="000000" w:themeColor="text1"/>
          <w:sz w:val="26"/>
          <w:szCs w:val="26"/>
        </w:rPr>
        <w:t>Decreto Municipal nº 11.384/2023</w:t>
      </w:r>
      <w:r w:rsidR="001F5E8D">
        <w:rPr>
          <w:rFonts w:ascii="Book Antiqua" w:eastAsia="Book Antiqua" w:hAnsi="Book Antiqua"/>
          <w:sz w:val="26"/>
          <w:szCs w:val="26"/>
        </w:rPr>
        <w:t xml:space="preserve">, </w:t>
      </w:r>
      <w:r w:rsidR="001F5E8D"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sidR="001F5E8D">
        <w:rPr>
          <w:rFonts w:ascii="Book Antiqua" w:eastAsia="Book Antiqua" w:hAnsi="Book Antiqua"/>
          <w:sz w:val="26"/>
          <w:szCs w:val="26"/>
        </w:rPr>
        <w:t xml:space="preserve"> </w:t>
      </w:r>
      <w:r w:rsidR="001F5E8D">
        <w:rPr>
          <w:rFonts w:ascii="Book Antiqua" w:eastAsia="Book Antiqua" w:hAnsi="Book Antiqua"/>
          <w:b/>
          <w:sz w:val="26"/>
          <w:szCs w:val="26"/>
        </w:rPr>
        <w:t>Portaria Municipal nº 54/2025</w:t>
      </w:r>
      <w:r w:rsidR="001F5E8D" w:rsidRPr="00C32D12">
        <w:rPr>
          <w:rFonts w:ascii="Book Antiqua" w:eastAsia="Book Antiqua" w:hAnsi="Book Antiqua"/>
          <w:b/>
          <w:sz w:val="26"/>
          <w:szCs w:val="26"/>
        </w:rPr>
        <w:t xml:space="preserve">, de </w:t>
      </w:r>
      <w:r w:rsidR="001F5E8D">
        <w:rPr>
          <w:rFonts w:ascii="Book Antiqua" w:eastAsia="Book Antiqua" w:hAnsi="Book Antiqua"/>
          <w:b/>
          <w:sz w:val="26"/>
          <w:szCs w:val="26"/>
        </w:rPr>
        <w:t>13 de agosto de 2025</w:t>
      </w:r>
      <w:r w:rsidR="001F5E8D" w:rsidRPr="00C32D12">
        <w:rPr>
          <w:rFonts w:ascii="Book Antiqua" w:eastAsia="Book Antiqua" w:hAnsi="Book Antiqua"/>
          <w:b/>
          <w:sz w:val="26"/>
          <w:szCs w:val="26"/>
        </w:rPr>
        <w:t>:</w:t>
      </w:r>
      <w:r w:rsidR="001F5E8D">
        <w:rPr>
          <w:rFonts w:ascii="Book Antiqua" w:eastAsia="Book Antiqua" w:hAnsi="Book Antiqua"/>
          <w:sz w:val="26"/>
          <w:szCs w:val="26"/>
        </w:rPr>
        <w:t xml:space="preserve"> Designação </w:t>
      </w:r>
      <w:proofErr w:type="gramStart"/>
      <w:r w:rsidR="001F5E8D">
        <w:rPr>
          <w:rFonts w:ascii="Book Antiqua" w:eastAsia="Book Antiqua" w:hAnsi="Book Antiqua"/>
          <w:sz w:val="26"/>
          <w:szCs w:val="26"/>
        </w:rPr>
        <w:t>do(</w:t>
      </w:r>
      <w:proofErr w:type="gramEnd"/>
      <w:r w:rsidR="001F5E8D">
        <w:rPr>
          <w:rFonts w:ascii="Book Antiqua" w:eastAsia="Book Antiqua" w:hAnsi="Book Antiqua"/>
          <w:sz w:val="26"/>
          <w:szCs w:val="26"/>
        </w:rPr>
        <w:t>a) Agente de Contratação</w:t>
      </w:r>
      <w:r w:rsidR="001F5E8D" w:rsidRPr="00C32D12">
        <w:rPr>
          <w:rFonts w:ascii="Book Antiqua" w:eastAsia="Book Antiqua" w:hAnsi="Book Antiqua"/>
          <w:sz w:val="26"/>
          <w:szCs w:val="26"/>
        </w:rPr>
        <w:t>.</w:t>
      </w:r>
    </w:p>
    <w:p w:rsidR="00EC504C" w:rsidRPr="00627233" w:rsidRDefault="00EC504C" w:rsidP="00EC504C">
      <w:pPr>
        <w:ind w:right="-852"/>
        <w:rPr>
          <w:rStyle w:val="nfase"/>
          <w:rFonts w:ascii="Book Antiqua" w:eastAsia="Book Antiqua" w:hAnsi="Book Antiqua"/>
          <w:i w:val="0"/>
        </w:rPr>
      </w:pPr>
    </w:p>
    <w:p w:rsidR="00EC504C" w:rsidRPr="00F3790D" w:rsidRDefault="00EC504C" w:rsidP="00EC504C">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C504C" w:rsidRPr="00627233" w:rsidRDefault="00EC504C" w:rsidP="00EC504C">
      <w:pPr>
        <w:ind w:left="426" w:hanging="1135"/>
        <w:jc w:val="center"/>
        <w:rPr>
          <w:rStyle w:val="nfase"/>
          <w:rFonts w:ascii="Book Antiqua" w:hAnsi="Book Antiqua"/>
          <w:b/>
          <w:i w:val="0"/>
        </w:rPr>
      </w:pPr>
    </w:p>
    <w:p w:rsidR="00EC504C" w:rsidRPr="00627233" w:rsidRDefault="00EC504C" w:rsidP="00EC504C">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8027FD">
        <w:rPr>
          <w:rStyle w:val="nfase"/>
          <w:rFonts w:ascii="Book Antiqua" w:hAnsi="Book Antiqua"/>
          <w:b/>
          <w:i w:val="0"/>
          <w:sz w:val="26"/>
          <w:szCs w:val="26"/>
        </w:rPr>
        <w:t>1</w:t>
      </w:r>
      <w:r w:rsidR="007845A2">
        <w:rPr>
          <w:rStyle w:val="nfase"/>
          <w:rFonts w:ascii="Book Antiqua" w:hAnsi="Book Antiqua"/>
          <w:b/>
          <w:i w:val="0"/>
          <w:sz w:val="26"/>
          <w:szCs w:val="26"/>
        </w:rPr>
        <w:t>2</w:t>
      </w:r>
      <w:r w:rsidR="008027FD">
        <w:rPr>
          <w:rStyle w:val="nfase"/>
          <w:rFonts w:ascii="Book Antiqua" w:hAnsi="Book Antiqua"/>
          <w:b/>
          <w:i w:val="0"/>
          <w:sz w:val="26"/>
          <w:szCs w:val="26"/>
        </w:rPr>
        <w:t>/1</w:t>
      </w:r>
      <w:r w:rsidR="004F1AA5">
        <w:rPr>
          <w:rStyle w:val="nfase"/>
          <w:rFonts w:ascii="Book Antiqua" w:hAnsi="Book Antiqua"/>
          <w:b/>
          <w:i w:val="0"/>
          <w:sz w:val="26"/>
          <w:szCs w:val="26"/>
        </w:rPr>
        <w:t>2</w:t>
      </w:r>
      <w:r w:rsidR="008027FD">
        <w:rPr>
          <w:rStyle w:val="nfase"/>
          <w:rFonts w:ascii="Book Antiqua" w:hAnsi="Book Antiqua"/>
          <w:b/>
          <w:i w:val="0"/>
          <w:sz w:val="26"/>
          <w:szCs w:val="26"/>
        </w:rPr>
        <w:t>/2025</w:t>
      </w:r>
      <w:r w:rsidRPr="00627233">
        <w:rPr>
          <w:rStyle w:val="nfase"/>
          <w:rFonts w:ascii="Book Antiqua" w:hAnsi="Book Antiqua"/>
          <w:b/>
          <w:i w:val="0"/>
        </w:rPr>
        <w:t>.</w:t>
      </w:r>
    </w:p>
    <w:p w:rsidR="00EC504C" w:rsidRPr="00627233" w:rsidRDefault="00EC504C" w:rsidP="00EC504C">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A9429A" w:rsidRPr="00A9429A">
        <w:rPr>
          <w:rStyle w:val="nfase"/>
          <w:rFonts w:ascii="Book Antiqua" w:hAnsi="Book Antiqua"/>
          <w:b/>
          <w:i w:val="0"/>
          <w:sz w:val="26"/>
          <w:szCs w:val="26"/>
        </w:rPr>
        <w:t>1</w:t>
      </w:r>
      <w:r w:rsidR="007845A2">
        <w:rPr>
          <w:rStyle w:val="nfase"/>
          <w:rFonts w:ascii="Book Antiqua" w:hAnsi="Book Antiqua"/>
          <w:b/>
          <w:i w:val="0"/>
          <w:sz w:val="26"/>
          <w:szCs w:val="26"/>
        </w:rPr>
        <w:t>5</w:t>
      </w:r>
      <w:r w:rsidR="00A9429A" w:rsidRPr="00A9429A">
        <w:rPr>
          <w:rStyle w:val="nfase"/>
          <w:rFonts w:ascii="Book Antiqua" w:hAnsi="Book Antiqua"/>
          <w:b/>
          <w:i w:val="0"/>
          <w:sz w:val="26"/>
          <w:szCs w:val="26"/>
        </w:rPr>
        <w:t>/01/2026</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b/>
          <w:i w:val="0"/>
        </w:rPr>
      </w:pPr>
    </w:p>
    <w:p w:rsidR="00EC504C" w:rsidRPr="00627233" w:rsidRDefault="00EC504C" w:rsidP="00EC504C">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i w:val="0"/>
        </w:rPr>
      </w:pPr>
    </w:p>
    <w:p w:rsidR="00EC504C" w:rsidRPr="002A001F" w:rsidRDefault="00EC504C" w:rsidP="00EC504C">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C504C" w:rsidRPr="00627233" w:rsidRDefault="00EC504C" w:rsidP="00EC504C">
      <w:pPr>
        <w:ind w:right="-852"/>
        <w:rPr>
          <w:rStyle w:val="nfase"/>
          <w:rFonts w:ascii="Book Antiqua" w:eastAsia="Book Antiqua" w:hAnsi="Book Antiqua"/>
          <w:b/>
          <w:i w:val="0"/>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C504C" w:rsidRDefault="00EC504C" w:rsidP="00EC504C">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401471">
        <w:rPr>
          <w:rFonts w:ascii="Book Antiqua" w:hAnsi="Book Antiqua" w:cs="Book Antiqua"/>
          <w:b/>
          <w:lang w:eastAsia="pt-BR"/>
        </w:rPr>
        <w:t>MENOR PREÇO</w:t>
      </w:r>
      <w:r w:rsidR="00401471" w:rsidRPr="00401471">
        <w:rPr>
          <w:rFonts w:ascii="Book Antiqua" w:hAnsi="Book Antiqua" w:cs="Book Antiqua"/>
          <w:b/>
          <w:lang w:eastAsia="pt-BR"/>
        </w:rPr>
        <w:t xml:space="preserve"> </w:t>
      </w:r>
      <w:r w:rsidRPr="0040147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w:t>
      </w:r>
      <w:proofErr w:type="gramStart"/>
      <w:r w:rsidRPr="00627233">
        <w:rPr>
          <w:rStyle w:val="nfase"/>
          <w:rFonts w:ascii="Book Antiqua" w:hAnsi="Book Antiqua"/>
          <w:i w:val="0"/>
        </w:rPr>
        <w:t>presente</w:t>
      </w:r>
      <w:proofErr w:type="gramEnd"/>
      <w:r w:rsidRPr="00627233">
        <w:rPr>
          <w:rStyle w:val="nfase"/>
          <w:rFonts w:ascii="Book Antiqua" w:hAnsi="Book Antiqua"/>
          <w:i w:val="0"/>
        </w:rPr>
        <w:t xml:space="preserve"> Edital as condições de sua realização.</w:t>
      </w:r>
    </w:p>
    <w:p w:rsidR="00EC504C" w:rsidRPr="00F4535F" w:rsidRDefault="00EC504C" w:rsidP="00EC504C">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C504C" w:rsidRDefault="00EC504C" w:rsidP="00EC504C">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Portaria Municipal nº 8</w:t>
      </w:r>
      <w:r>
        <w:rPr>
          <w:rFonts w:ascii="Book Antiqua" w:eastAsia="Book Antiqua" w:hAnsi="Book Antiqua"/>
        </w:rPr>
        <w:t>.713</w:t>
      </w:r>
      <w:r w:rsidRPr="00055E34">
        <w:rPr>
          <w:rFonts w:ascii="Book Antiqua" w:eastAsia="Book Antiqua" w:hAnsi="Book Antiqua"/>
        </w:rPr>
        <w:t xml:space="preserve">/2024, de </w:t>
      </w:r>
      <w:r>
        <w:rPr>
          <w:rFonts w:ascii="Book Antiqua" w:eastAsia="Book Antiqua" w:hAnsi="Book Antiqua"/>
        </w:rPr>
        <w:t>28</w:t>
      </w:r>
      <w:r w:rsidRPr="00055E34">
        <w:rPr>
          <w:rFonts w:ascii="Book Antiqua" w:eastAsia="Book Antiqua" w:hAnsi="Book Antiqua"/>
        </w:rPr>
        <w:t xml:space="preserve"> de </w:t>
      </w:r>
      <w:r>
        <w:rPr>
          <w:rFonts w:ascii="Book Antiqua" w:eastAsia="Book Antiqua" w:hAnsi="Book Antiqua"/>
        </w:rPr>
        <w:t>outubro</w:t>
      </w:r>
      <w:r w:rsidRPr="00055E34">
        <w:rPr>
          <w:rFonts w:ascii="Book Antiqua" w:eastAsia="Book Antiqua" w:hAnsi="Book Antiqua"/>
        </w:rPr>
        <w:t xml:space="preserve"> de 2024</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lastRenderedPageBreak/>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C504C" w:rsidRDefault="00EC504C" w:rsidP="00EC504C">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C504C" w:rsidRPr="00E76092" w:rsidRDefault="00EC504C" w:rsidP="00EC504C">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C504C" w:rsidRPr="00247142" w:rsidRDefault="00EC504C" w:rsidP="00EC504C">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EC504C" w:rsidRPr="00627233" w:rsidRDefault="00EC504C" w:rsidP="00EC504C">
      <w:pPr>
        <w:rPr>
          <w:rFonts w:ascii="Book Antiqua" w:eastAsia="Book Antiqua" w:hAnsi="Book Antiqua"/>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F439E7" w:rsidRPr="00025A73" w:rsidRDefault="00EC504C" w:rsidP="00F439E7">
      <w:pPr>
        <w:pStyle w:val="PargrafodaLista"/>
        <w:widowControl w:val="0"/>
        <w:tabs>
          <w:tab w:val="left" w:pos="142"/>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709" w:right="-852"/>
        <w:rPr>
          <w:rFonts w:ascii="Book Antiqua" w:hAnsi="Book Antiqua"/>
          <w:b/>
        </w:rPr>
      </w:pPr>
      <w:r w:rsidRPr="00627233">
        <w:rPr>
          <w:rStyle w:val="nfase"/>
          <w:rFonts w:ascii="Book Antiqua" w:eastAsia="Book Antiqua" w:hAnsi="Book Antiqua"/>
          <w:i w:val="0"/>
        </w:rPr>
        <w:t xml:space="preserve">2.1 A presente Licitação tem por objeto </w:t>
      </w:r>
      <w:r>
        <w:rPr>
          <w:rStyle w:val="nfase"/>
          <w:rFonts w:ascii="Book Antiqua" w:eastAsia="Book Antiqua" w:hAnsi="Book Antiqua"/>
          <w:i w:val="0"/>
        </w:rPr>
        <w:t>a</w:t>
      </w:r>
      <w:r w:rsidRPr="00627233">
        <w:rPr>
          <w:rStyle w:val="nfase"/>
          <w:rFonts w:ascii="Book Antiqua" w:eastAsia="Book Antiqua" w:hAnsi="Book Antiqua"/>
          <w:i w:val="0"/>
        </w:rPr>
        <w:t xml:space="preserve"> </w:t>
      </w:r>
      <w:r w:rsidR="006C6340" w:rsidRPr="006C6340">
        <w:rPr>
          <w:rStyle w:val="nfase"/>
          <w:rFonts w:ascii="Book Antiqua" w:eastAsia="Book Antiqua" w:hAnsi="Book Antiqua"/>
          <w:i w:val="0"/>
        </w:rPr>
        <w:t>CONTRATAÇÃO DE EMPRESA ESPECIALIZADA PARA EXECUÇÃO DE SERVIÇOS DE PAVIMENTAÇÃO E DESLOCAMENTO DE POSTE NA RUA BELARMINO JOÃO DA SILVA</w:t>
      </w:r>
      <w:r w:rsidR="009F6FA3">
        <w:rPr>
          <w:rStyle w:val="nfase"/>
          <w:rFonts w:ascii="Book Antiqua" w:eastAsia="Book Antiqua" w:hAnsi="Book Antiqua"/>
          <w:i w:val="0"/>
        </w:rPr>
        <w:t>,</w:t>
      </w:r>
      <w:r>
        <w:rPr>
          <w:rStyle w:val="nfase"/>
          <w:rFonts w:ascii="Book Antiqua" w:eastAsia="Book Antiqua" w:hAnsi="Book Antiqua"/>
          <w:i w:val="0"/>
        </w:rPr>
        <w:t xml:space="preserve"> </w:t>
      </w:r>
      <w:r w:rsidR="00F439E7" w:rsidRPr="00FE6CE4">
        <w:rPr>
          <w:rFonts w:ascii="Book Antiqua" w:hAnsi="Book Antiqua"/>
        </w:rPr>
        <w:t xml:space="preserve">localizado no bairro </w:t>
      </w:r>
      <w:r w:rsidR="00F439E7">
        <w:rPr>
          <w:rFonts w:ascii="Book Antiqua" w:hAnsi="Book Antiqua"/>
        </w:rPr>
        <w:t xml:space="preserve">Santa Terezinha, </w:t>
      </w:r>
      <w:r w:rsidR="00F439E7" w:rsidRPr="00025A73">
        <w:rPr>
          <w:rFonts w:ascii="Book Antiqua" w:hAnsi="Book Antiqua"/>
        </w:rPr>
        <w:t>nos termos da tabela abaixo, conforme condições</w:t>
      </w:r>
      <w:r w:rsidR="00F439E7">
        <w:rPr>
          <w:rFonts w:ascii="Book Antiqua" w:hAnsi="Book Antiqua"/>
        </w:rPr>
        <w:t xml:space="preserve">, </w:t>
      </w:r>
      <w:r w:rsidR="00F439E7" w:rsidRPr="00627233">
        <w:rPr>
          <w:rFonts w:ascii="Book Antiqua" w:hAnsi="Book Antiqua"/>
        </w:rPr>
        <w:t>características descritas</w:t>
      </w:r>
      <w:r w:rsidR="00F439E7" w:rsidRPr="00025A73">
        <w:rPr>
          <w:rFonts w:ascii="Book Antiqua" w:hAnsi="Book Antiqua"/>
        </w:rPr>
        <w:t xml:space="preserve"> e exigências estabelecidas neste instrumento</w:t>
      </w:r>
      <w:r w:rsidR="00F439E7">
        <w:rPr>
          <w:rFonts w:ascii="Book Antiqua" w:hAnsi="Book Antiqua"/>
        </w:rPr>
        <w:t xml:space="preserve">, no </w:t>
      </w:r>
      <w:r w:rsidR="009B283A">
        <w:rPr>
          <w:rFonts w:ascii="Book Antiqua" w:hAnsi="Book Antiqua"/>
          <w:b/>
        </w:rPr>
        <w:t>Projeto Básico</w:t>
      </w:r>
      <w:r w:rsidR="00F439E7" w:rsidRPr="00B55AC2">
        <w:rPr>
          <w:rFonts w:ascii="Book Antiqua" w:hAnsi="Book Antiqua"/>
          <w:b/>
        </w:rPr>
        <w:t>, na planilha de orçamentos, no cronograma físico-financeiro e no memorial descritivo,</w:t>
      </w:r>
      <w:r w:rsidR="00F439E7" w:rsidRPr="00E07666">
        <w:rPr>
          <w:rFonts w:ascii="Book Antiqua" w:hAnsi="Book Antiqua"/>
          <w:b/>
          <w:color w:val="FF0000"/>
        </w:rPr>
        <w:t xml:space="preserve"> </w:t>
      </w:r>
      <w:r w:rsidR="00F439E7" w:rsidRPr="00E07666">
        <w:rPr>
          <w:rFonts w:ascii="Book Antiqua" w:hAnsi="Book Antiqua"/>
          <w:b/>
          <w:color w:val="000000" w:themeColor="text1"/>
        </w:rPr>
        <w:t>anexos a esse edital.</w:t>
      </w:r>
    </w:p>
    <w:p w:rsidR="00FE6B8E" w:rsidRDefault="00FE6B8E" w:rsidP="00EC504C">
      <w:pPr>
        <w:widowControl w:val="0"/>
        <w:tabs>
          <w:tab w:val="left" w:pos="9356"/>
        </w:tabs>
        <w:ind w:right="-852"/>
        <w:rPr>
          <w:rFonts w:ascii="Book Antiqua" w:hAnsi="Book Antiqua"/>
        </w:rPr>
      </w:pPr>
    </w:p>
    <w:tbl>
      <w:tblPr>
        <w:tblStyle w:val="Tabelacomgrade"/>
        <w:tblW w:w="9430" w:type="dxa"/>
        <w:jc w:val="center"/>
        <w:tblInd w:w="-709" w:type="dxa"/>
        <w:tblLook w:val="04A0"/>
      </w:tblPr>
      <w:tblGrid>
        <w:gridCol w:w="552"/>
        <w:gridCol w:w="553"/>
        <w:gridCol w:w="5084"/>
        <w:gridCol w:w="1993"/>
        <w:gridCol w:w="1248"/>
      </w:tblGrid>
      <w:tr w:rsidR="00FE6B8E" w:rsidRPr="00032A2B" w:rsidTr="00FE6B8E">
        <w:trPr>
          <w:trHeight w:val="201"/>
          <w:jc w:val="center"/>
        </w:trPr>
        <w:tc>
          <w:tcPr>
            <w:tcW w:w="552" w:type="dxa"/>
            <w:shd w:val="clear" w:color="auto" w:fill="F2F2F2" w:themeFill="background1" w:themeFillShade="F2"/>
          </w:tcPr>
          <w:p w:rsidR="00FE6B8E" w:rsidRPr="00032A2B" w:rsidRDefault="00FE6B8E" w:rsidP="00FE6B8E">
            <w:pPr>
              <w:tabs>
                <w:tab w:val="left" w:pos="9356"/>
              </w:tabs>
              <w:ind w:left="0" w:right="-392"/>
              <w:rPr>
                <w:rFonts w:ascii="Book Antiqua" w:hAnsi="Book Antiqua"/>
                <w:b/>
                <w:sz w:val="18"/>
                <w:szCs w:val="18"/>
              </w:rPr>
            </w:pPr>
            <w:r>
              <w:rPr>
                <w:rFonts w:ascii="Book Antiqua" w:hAnsi="Book Antiqua"/>
                <w:b/>
                <w:sz w:val="18"/>
                <w:szCs w:val="18"/>
              </w:rPr>
              <w:t>Lote</w:t>
            </w:r>
          </w:p>
        </w:tc>
        <w:tc>
          <w:tcPr>
            <w:tcW w:w="553" w:type="dxa"/>
            <w:shd w:val="clear" w:color="auto" w:fill="F2F2F2" w:themeFill="background1" w:themeFillShade="F2"/>
            <w:vAlign w:val="center"/>
          </w:tcPr>
          <w:p w:rsidR="00FE6B8E" w:rsidRPr="00032A2B" w:rsidRDefault="00FE6B8E" w:rsidP="00FE6B8E">
            <w:pPr>
              <w:tabs>
                <w:tab w:val="left" w:pos="9356"/>
              </w:tabs>
              <w:ind w:left="0" w:right="-392"/>
              <w:rPr>
                <w:rFonts w:ascii="Book Antiqua" w:hAnsi="Book Antiqua"/>
                <w:b/>
                <w:sz w:val="18"/>
                <w:szCs w:val="18"/>
              </w:rPr>
            </w:pPr>
            <w:r w:rsidRPr="00032A2B">
              <w:rPr>
                <w:rFonts w:ascii="Book Antiqua" w:hAnsi="Book Antiqua"/>
                <w:b/>
                <w:sz w:val="18"/>
                <w:szCs w:val="18"/>
              </w:rPr>
              <w:t>Item</w:t>
            </w:r>
          </w:p>
        </w:tc>
        <w:tc>
          <w:tcPr>
            <w:tcW w:w="5084" w:type="dxa"/>
            <w:shd w:val="clear" w:color="auto" w:fill="F2F2F2" w:themeFill="background1" w:themeFillShade="F2"/>
            <w:vAlign w:val="center"/>
          </w:tcPr>
          <w:p w:rsidR="00FE6B8E" w:rsidRPr="00032A2B" w:rsidRDefault="00FE6B8E" w:rsidP="00FE6B8E">
            <w:pPr>
              <w:tabs>
                <w:tab w:val="left" w:pos="9356"/>
              </w:tabs>
              <w:ind w:left="0" w:right="0"/>
              <w:jc w:val="center"/>
              <w:rPr>
                <w:rFonts w:ascii="Book Antiqua" w:hAnsi="Book Antiqua"/>
                <w:b/>
                <w:sz w:val="18"/>
                <w:szCs w:val="18"/>
              </w:rPr>
            </w:pPr>
            <w:r w:rsidRPr="00032A2B">
              <w:rPr>
                <w:rFonts w:ascii="Book Antiqua" w:hAnsi="Book Antiqua"/>
                <w:b/>
                <w:sz w:val="18"/>
                <w:szCs w:val="18"/>
              </w:rPr>
              <w:t>Descrição</w:t>
            </w:r>
          </w:p>
        </w:tc>
        <w:tc>
          <w:tcPr>
            <w:tcW w:w="1993" w:type="dxa"/>
            <w:shd w:val="clear" w:color="auto" w:fill="F2F2F2" w:themeFill="background1" w:themeFillShade="F2"/>
            <w:vAlign w:val="center"/>
          </w:tcPr>
          <w:p w:rsidR="00FE6B8E" w:rsidRPr="00032A2B" w:rsidRDefault="00FE6B8E" w:rsidP="00FE6B8E">
            <w:pPr>
              <w:tabs>
                <w:tab w:val="left" w:pos="9356"/>
              </w:tabs>
              <w:ind w:left="0" w:right="0"/>
              <w:jc w:val="center"/>
              <w:rPr>
                <w:rFonts w:ascii="Book Antiqua" w:hAnsi="Book Antiqua"/>
                <w:b/>
                <w:sz w:val="18"/>
                <w:szCs w:val="18"/>
              </w:rPr>
            </w:pPr>
            <w:r w:rsidRPr="00032A2B">
              <w:rPr>
                <w:rFonts w:ascii="Book Antiqua" w:hAnsi="Book Antiqua"/>
                <w:b/>
                <w:sz w:val="18"/>
                <w:szCs w:val="18"/>
              </w:rPr>
              <w:t>Unidade de Medida</w:t>
            </w:r>
          </w:p>
        </w:tc>
        <w:tc>
          <w:tcPr>
            <w:tcW w:w="1248" w:type="dxa"/>
            <w:shd w:val="clear" w:color="auto" w:fill="F2F2F2" w:themeFill="background1" w:themeFillShade="F2"/>
            <w:vAlign w:val="center"/>
          </w:tcPr>
          <w:p w:rsidR="00FE6B8E" w:rsidRPr="00032A2B" w:rsidRDefault="00FE6B8E" w:rsidP="00FE6B8E">
            <w:pPr>
              <w:tabs>
                <w:tab w:val="left" w:pos="9356"/>
              </w:tabs>
              <w:ind w:left="0" w:right="0"/>
              <w:jc w:val="center"/>
              <w:rPr>
                <w:rFonts w:ascii="Book Antiqua" w:hAnsi="Book Antiqua"/>
                <w:b/>
                <w:sz w:val="18"/>
                <w:szCs w:val="18"/>
              </w:rPr>
            </w:pPr>
            <w:r w:rsidRPr="00032A2B">
              <w:rPr>
                <w:rFonts w:ascii="Book Antiqua" w:hAnsi="Book Antiqua"/>
                <w:b/>
                <w:sz w:val="18"/>
                <w:szCs w:val="18"/>
              </w:rPr>
              <w:t>Quantidade</w:t>
            </w:r>
          </w:p>
        </w:tc>
      </w:tr>
      <w:tr w:rsidR="00FE6B8E" w:rsidRPr="00032A2B" w:rsidTr="00FE6B8E">
        <w:trPr>
          <w:trHeight w:val="847"/>
          <w:jc w:val="center"/>
        </w:trPr>
        <w:tc>
          <w:tcPr>
            <w:tcW w:w="552" w:type="dxa"/>
            <w:vMerge w:val="restart"/>
            <w:vAlign w:val="center"/>
          </w:tcPr>
          <w:p w:rsidR="00FE6B8E" w:rsidRDefault="00FE6B8E" w:rsidP="00FE6B8E">
            <w:pPr>
              <w:tabs>
                <w:tab w:val="left" w:pos="265"/>
                <w:tab w:val="left" w:pos="9356"/>
              </w:tabs>
              <w:ind w:left="0" w:right="-392"/>
              <w:rPr>
                <w:rFonts w:ascii="Book Antiqua" w:hAnsi="Book Antiqua"/>
                <w:b/>
                <w:sz w:val="18"/>
                <w:szCs w:val="18"/>
              </w:rPr>
            </w:pPr>
            <w:r>
              <w:rPr>
                <w:rFonts w:ascii="Book Antiqua" w:hAnsi="Book Antiqua"/>
                <w:b/>
                <w:sz w:val="18"/>
                <w:szCs w:val="18"/>
              </w:rPr>
              <w:t xml:space="preserve"> 01</w:t>
            </w:r>
          </w:p>
        </w:tc>
        <w:tc>
          <w:tcPr>
            <w:tcW w:w="553" w:type="dxa"/>
          </w:tcPr>
          <w:p w:rsidR="00FE6B8E" w:rsidRDefault="00FE6B8E" w:rsidP="00FE6B8E">
            <w:pPr>
              <w:tabs>
                <w:tab w:val="left" w:pos="265"/>
                <w:tab w:val="left" w:pos="9356"/>
              </w:tabs>
              <w:ind w:left="0" w:right="-392"/>
              <w:jc w:val="center"/>
              <w:rPr>
                <w:rFonts w:ascii="Book Antiqua" w:hAnsi="Book Antiqua"/>
                <w:b/>
                <w:sz w:val="18"/>
                <w:szCs w:val="18"/>
              </w:rPr>
            </w:pPr>
          </w:p>
          <w:p w:rsidR="00FE6B8E" w:rsidRPr="00C77FEE" w:rsidRDefault="00FE6B8E" w:rsidP="00FE6B8E">
            <w:pPr>
              <w:tabs>
                <w:tab w:val="left" w:pos="9356"/>
              </w:tabs>
              <w:ind w:left="0" w:right="-392"/>
              <w:rPr>
                <w:rFonts w:ascii="Book Antiqua" w:hAnsi="Book Antiqua"/>
                <w:b/>
                <w:sz w:val="18"/>
                <w:szCs w:val="18"/>
              </w:rPr>
            </w:pPr>
            <w:r>
              <w:rPr>
                <w:rFonts w:ascii="Book Antiqua" w:hAnsi="Book Antiqua"/>
                <w:b/>
                <w:sz w:val="18"/>
                <w:szCs w:val="18"/>
              </w:rPr>
              <w:t xml:space="preserve"> </w:t>
            </w:r>
            <w:r w:rsidRPr="00C77FEE">
              <w:rPr>
                <w:rFonts w:ascii="Book Antiqua" w:hAnsi="Book Antiqua"/>
                <w:b/>
                <w:sz w:val="18"/>
                <w:szCs w:val="18"/>
              </w:rPr>
              <w:t>01</w:t>
            </w:r>
          </w:p>
        </w:tc>
        <w:tc>
          <w:tcPr>
            <w:tcW w:w="5084" w:type="dxa"/>
            <w:vAlign w:val="center"/>
          </w:tcPr>
          <w:p w:rsidR="00FE6B8E" w:rsidRDefault="00FE6B8E" w:rsidP="00FE6B8E">
            <w:pPr>
              <w:tabs>
                <w:tab w:val="left" w:pos="9356"/>
              </w:tabs>
              <w:ind w:left="0" w:right="0"/>
              <w:jc w:val="left"/>
              <w:rPr>
                <w:rFonts w:ascii="Book Antiqua" w:hAnsi="Book Antiqua"/>
                <w:b/>
                <w:w w:val="115"/>
                <w:sz w:val="18"/>
              </w:rPr>
            </w:pPr>
          </w:p>
          <w:p w:rsidR="00FE6B8E" w:rsidRDefault="00FE6B8E" w:rsidP="00FE6B8E">
            <w:pPr>
              <w:tabs>
                <w:tab w:val="left" w:pos="9356"/>
              </w:tabs>
              <w:ind w:left="0" w:right="0"/>
              <w:jc w:val="left"/>
              <w:rPr>
                <w:rFonts w:ascii="Book Antiqua" w:hAnsi="Book Antiqua"/>
                <w:b/>
                <w:w w:val="115"/>
                <w:sz w:val="18"/>
              </w:rPr>
            </w:pPr>
            <w:r>
              <w:rPr>
                <w:rFonts w:ascii="Book Antiqua" w:hAnsi="Book Antiqua"/>
                <w:b/>
                <w:w w:val="115"/>
                <w:sz w:val="18"/>
              </w:rPr>
              <w:t>SERVIÇOS DE PAVIMENTAÇÃO</w:t>
            </w:r>
            <w:r w:rsidRPr="00FE6CE4">
              <w:rPr>
                <w:rFonts w:ascii="Book Antiqua" w:hAnsi="Book Antiqua"/>
                <w:b/>
                <w:w w:val="115"/>
                <w:sz w:val="18"/>
              </w:rPr>
              <w:t xml:space="preserve"> DA RUA BELARMINO JOÃO DA SILVA</w:t>
            </w:r>
          </w:p>
          <w:p w:rsidR="00FE6B8E" w:rsidRPr="00FE6CE4" w:rsidRDefault="00FE6B8E" w:rsidP="00FE6B8E">
            <w:pPr>
              <w:tabs>
                <w:tab w:val="left" w:pos="9356"/>
              </w:tabs>
              <w:ind w:left="0" w:right="0"/>
              <w:jc w:val="left"/>
              <w:rPr>
                <w:rFonts w:ascii="Book Antiqua" w:hAnsi="Book Antiqua"/>
                <w:b/>
                <w:sz w:val="18"/>
                <w:szCs w:val="18"/>
              </w:rPr>
            </w:pPr>
          </w:p>
        </w:tc>
        <w:tc>
          <w:tcPr>
            <w:tcW w:w="1993" w:type="dxa"/>
            <w:vAlign w:val="center"/>
          </w:tcPr>
          <w:p w:rsidR="00FE6B8E" w:rsidRPr="00FE6CE4" w:rsidRDefault="00FE6B8E" w:rsidP="00FE6B8E">
            <w:pPr>
              <w:tabs>
                <w:tab w:val="left" w:pos="9356"/>
              </w:tabs>
              <w:ind w:left="0" w:right="0"/>
              <w:jc w:val="center"/>
              <w:rPr>
                <w:rFonts w:ascii="Book Antiqua" w:hAnsi="Book Antiqua"/>
                <w:b/>
                <w:sz w:val="18"/>
                <w:szCs w:val="18"/>
              </w:rPr>
            </w:pPr>
            <w:r w:rsidRPr="00FE6CE4">
              <w:rPr>
                <w:rFonts w:ascii="Book Antiqua" w:hAnsi="Book Antiqua"/>
                <w:b/>
                <w:spacing w:val="-2"/>
                <w:w w:val="115"/>
                <w:sz w:val="18"/>
              </w:rPr>
              <w:t>SERVIÇO</w:t>
            </w:r>
          </w:p>
        </w:tc>
        <w:tc>
          <w:tcPr>
            <w:tcW w:w="1248" w:type="dxa"/>
            <w:vAlign w:val="center"/>
          </w:tcPr>
          <w:p w:rsidR="00FE6B8E" w:rsidRPr="00FE6CE4" w:rsidRDefault="00FE6B8E" w:rsidP="00FE6B8E">
            <w:pPr>
              <w:tabs>
                <w:tab w:val="left" w:pos="9356"/>
              </w:tabs>
              <w:ind w:left="0" w:right="0"/>
              <w:jc w:val="center"/>
              <w:rPr>
                <w:rFonts w:ascii="Book Antiqua" w:hAnsi="Book Antiqua"/>
                <w:b/>
                <w:sz w:val="18"/>
                <w:szCs w:val="18"/>
              </w:rPr>
            </w:pPr>
            <w:r w:rsidRPr="00FE6CE4">
              <w:rPr>
                <w:rFonts w:ascii="Book Antiqua" w:hAnsi="Book Antiqua"/>
                <w:b/>
                <w:sz w:val="18"/>
                <w:szCs w:val="18"/>
              </w:rPr>
              <w:t>01</w:t>
            </w:r>
          </w:p>
        </w:tc>
      </w:tr>
      <w:tr w:rsidR="00FE6B8E" w:rsidRPr="00032A2B" w:rsidTr="00FE6B8E">
        <w:trPr>
          <w:trHeight w:val="141"/>
          <w:jc w:val="center"/>
        </w:trPr>
        <w:tc>
          <w:tcPr>
            <w:tcW w:w="552" w:type="dxa"/>
            <w:vMerge/>
          </w:tcPr>
          <w:p w:rsidR="00FE6B8E" w:rsidRDefault="00FE6B8E" w:rsidP="00FE6B8E">
            <w:pPr>
              <w:tabs>
                <w:tab w:val="left" w:pos="265"/>
                <w:tab w:val="left" w:pos="9356"/>
              </w:tabs>
              <w:ind w:left="0" w:right="-392"/>
              <w:jc w:val="center"/>
              <w:rPr>
                <w:rFonts w:ascii="Book Antiqua" w:hAnsi="Book Antiqua"/>
                <w:b/>
                <w:sz w:val="18"/>
                <w:szCs w:val="18"/>
              </w:rPr>
            </w:pPr>
          </w:p>
        </w:tc>
        <w:tc>
          <w:tcPr>
            <w:tcW w:w="553" w:type="dxa"/>
          </w:tcPr>
          <w:p w:rsidR="00FE6B8E" w:rsidRDefault="00FE6B8E" w:rsidP="00FE6B8E">
            <w:pPr>
              <w:tabs>
                <w:tab w:val="left" w:pos="265"/>
                <w:tab w:val="left" w:pos="9356"/>
              </w:tabs>
              <w:ind w:left="0" w:right="-392"/>
              <w:jc w:val="center"/>
              <w:rPr>
                <w:rFonts w:ascii="Book Antiqua" w:hAnsi="Book Antiqua"/>
                <w:b/>
                <w:sz w:val="18"/>
                <w:szCs w:val="18"/>
              </w:rPr>
            </w:pPr>
          </w:p>
          <w:p w:rsidR="00FE6B8E" w:rsidRPr="00C77FEE" w:rsidRDefault="00FE6B8E" w:rsidP="00FE6B8E">
            <w:pPr>
              <w:tabs>
                <w:tab w:val="left" w:pos="265"/>
                <w:tab w:val="left" w:pos="9356"/>
              </w:tabs>
              <w:ind w:left="0" w:right="-392"/>
              <w:rPr>
                <w:rFonts w:ascii="Book Antiqua" w:hAnsi="Book Antiqua"/>
                <w:b/>
                <w:sz w:val="18"/>
                <w:szCs w:val="18"/>
              </w:rPr>
            </w:pPr>
            <w:r>
              <w:rPr>
                <w:rFonts w:ascii="Book Antiqua" w:hAnsi="Book Antiqua"/>
                <w:b/>
                <w:sz w:val="18"/>
                <w:szCs w:val="18"/>
              </w:rPr>
              <w:t xml:space="preserve"> 02</w:t>
            </w:r>
          </w:p>
        </w:tc>
        <w:tc>
          <w:tcPr>
            <w:tcW w:w="5084" w:type="dxa"/>
            <w:vAlign w:val="center"/>
          </w:tcPr>
          <w:p w:rsidR="00FE6B8E" w:rsidRDefault="00FE6B8E" w:rsidP="00FE6B8E">
            <w:pPr>
              <w:tabs>
                <w:tab w:val="left" w:pos="9356"/>
              </w:tabs>
              <w:ind w:left="0" w:right="0"/>
              <w:jc w:val="left"/>
              <w:rPr>
                <w:rFonts w:ascii="Book Antiqua" w:hAnsi="Book Antiqua"/>
                <w:b/>
                <w:w w:val="115"/>
                <w:sz w:val="18"/>
              </w:rPr>
            </w:pPr>
          </w:p>
          <w:p w:rsidR="00FE6B8E" w:rsidRDefault="00FE6B8E" w:rsidP="00FE6B8E">
            <w:pPr>
              <w:tabs>
                <w:tab w:val="left" w:pos="9356"/>
              </w:tabs>
              <w:ind w:left="0" w:right="0"/>
              <w:jc w:val="left"/>
              <w:rPr>
                <w:rFonts w:ascii="Book Antiqua" w:hAnsi="Book Antiqua"/>
                <w:b/>
                <w:w w:val="115"/>
                <w:sz w:val="18"/>
              </w:rPr>
            </w:pPr>
            <w:r>
              <w:rPr>
                <w:rFonts w:ascii="Book Antiqua" w:hAnsi="Book Antiqua"/>
                <w:b/>
                <w:w w:val="115"/>
                <w:sz w:val="18"/>
              </w:rPr>
              <w:t>DESLOCAMENTO DE POSTES DE REDE DE ENERGIA ELÉTRICA</w:t>
            </w:r>
          </w:p>
          <w:p w:rsidR="00FE6B8E" w:rsidRPr="00FE6CE4" w:rsidRDefault="00FE6B8E" w:rsidP="00FE6B8E">
            <w:pPr>
              <w:tabs>
                <w:tab w:val="left" w:pos="9356"/>
              </w:tabs>
              <w:ind w:left="0" w:right="0"/>
              <w:jc w:val="left"/>
              <w:rPr>
                <w:rFonts w:ascii="Book Antiqua" w:hAnsi="Book Antiqua"/>
                <w:b/>
                <w:w w:val="115"/>
                <w:sz w:val="18"/>
              </w:rPr>
            </w:pPr>
          </w:p>
        </w:tc>
        <w:tc>
          <w:tcPr>
            <w:tcW w:w="1993" w:type="dxa"/>
            <w:vAlign w:val="center"/>
          </w:tcPr>
          <w:p w:rsidR="00FE6B8E" w:rsidRPr="00FE6CE4" w:rsidRDefault="00FE6B8E" w:rsidP="00FE6B8E">
            <w:pPr>
              <w:tabs>
                <w:tab w:val="left" w:pos="9356"/>
              </w:tabs>
              <w:ind w:left="0" w:right="0"/>
              <w:jc w:val="center"/>
              <w:rPr>
                <w:rFonts w:ascii="Book Antiqua" w:hAnsi="Book Antiqua"/>
                <w:b/>
                <w:spacing w:val="-2"/>
                <w:w w:val="115"/>
                <w:sz w:val="18"/>
              </w:rPr>
            </w:pPr>
            <w:r>
              <w:rPr>
                <w:rFonts w:ascii="Book Antiqua" w:hAnsi="Book Antiqua"/>
                <w:b/>
                <w:spacing w:val="-2"/>
                <w:w w:val="115"/>
                <w:sz w:val="18"/>
              </w:rPr>
              <w:t>SERVIÇO</w:t>
            </w:r>
          </w:p>
        </w:tc>
        <w:tc>
          <w:tcPr>
            <w:tcW w:w="1248" w:type="dxa"/>
            <w:vAlign w:val="center"/>
          </w:tcPr>
          <w:p w:rsidR="00FE6B8E" w:rsidRPr="00FE6CE4" w:rsidRDefault="00FE6B8E" w:rsidP="00FE6B8E">
            <w:pPr>
              <w:tabs>
                <w:tab w:val="left" w:pos="9356"/>
              </w:tabs>
              <w:ind w:left="0" w:right="0"/>
              <w:jc w:val="center"/>
              <w:rPr>
                <w:rFonts w:ascii="Book Antiqua" w:hAnsi="Book Antiqua"/>
                <w:b/>
                <w:sz w:val="18"/>
                <w:szCs w:val="18"/>
              </w:rPr>
            </w:pPr>
            <w:r>
              <w:rPr>
                <w:rFonts w:ascii="Book Antiqua" w:hAnsi="Book Antiqua"/>
                <w:b/>
                <w:sz w:val="18"/>
                <w:szCs w:val="18"/>
              </w:rPr>
              <w:t>01</w:t>
            </w:r>
          </w:p>
        </w:tc>
      </w:tr>
    </w:tbl>
    <w:p w:rsidR="00FE6B8E" w:rsidRDefault="00FE6B8E" w:rsidP="00EC504C">
      <w:pPr>
        <w:widowControl w:val="0"/>
        <w:tabs>
          <w:tab w:val="left" w:pos="9356"/>
        </w:tabs>
        <w:ind w:right="-852"/>
        <w:rPr>
          <w:rFonts w:ascii="Book Antiqua" w:hAnsi="Book Antiqua"/>
        </w:rPr>
      </w:pPr>
    </w:p>
    <w:p w:rsidR="00EC504C" w:rsidRDefault="00B55AC2" w:rsidP="00EC504C">
      <w:pPr>
        <w:widowControl w:val="0"/>
        <w:tabs>
          <w:tab w:val="left" w:pos="9356"/>
        </w:tabs>
        <w:ind w:right="-852"/>
        <w:rPr>
          <w:rFonts w:ascii="Book Antiqua" w:hAnsi="Book Antiqua"/>
        </w:rPr>
      </w:pPr>
      <w:r>
        <w:rPr>
          <w:rFonts w:ascii="Book Antiqua" w:hAnsi="Book Antiqua"/>
        </w:rPr>
        <w:t>2.</w:t>
      </w:r>
      <w:r w:rsidR="002C5188">
        <w:rPr>
          <w:rFonts w:ascii="Book Antiqua" w:hAnsi="Book Antiqua"/>
        </w:rPr>
        <w:t>2</w:t>
      </w:r>
      <w:r w:rsidR="00EC504C" w:rsidRPr="00627233">
        <w:rPr>
          <w:rFonts w:ascii="Book Antiqua" w:hAnsi="Book Antiqua"/>
        </w:rPr>
        <w:t xml:space="preserve"> A justificativa para a presente aquisição encontra-se especificada no </w:t>
      </w:r>
      <w:r w:rsidR="00EC504C" w:rsidRPr="00627233">
        <w:rPr>
          <w:rFonts w:ascii="Book Antiqua" w:hAnsi="Book Antiqua"/>
          <w:b/>
        </w:rPr>
        <w:t xml:space="preserve">Anexo I – </w:t>
      </w:r>
      <w:r w:rsidR="009B283A">
        <w:rPr>
          <w:rFonts w:ascii="Book Antiqua" w:hAnsi="Book Antiqua"/>
          <w:b/>
        </w:rPr>
        <w:t>Projeto Básico</w:t>
      </w:r>
      <w:r w:rsidR="00EC504C">
        <w:rPr>
          <w:rFonts w:ascii="Book Antiqua" w:hAnsi="Book Antiqua"/>
          <w:b/>
        </w:rPr>
        <w:t xml:space="preserve"> </w:t>
      </w:r>
      <w:r w:rsidR="00EC504C" w:rsidRPr="00627233">
        <w:rPr>
          <w:rFonts w:ascii="Book Antiqua" w:hAnsi="Book Antiqua"/>
        </w:rPr>
        <w:t>do presente Edital</w:t>
      </w:r>
      <w:r w:rsidR="00EC504C">
        <w:rPr>
          <w:rFonts w:ascii="Book Antiqua" w:hAnsi="Book Antiqua"/>
        </w:rPr>
        <w:t>.</w:t>
      </w:r>
    </w:p>
    <w:p w:rsidR="00EC504C" w:rsidRPr="00B55AC2" w:rsidRDefault="00B55AC2" w:rsidP="00EC504C">
      <w:pPr>
        <w:widowControl w:val="0"/>
        <w:tabs>
          <w:tab w:val="left" w:pos="9356"/>
        </w:tabs>
        <w:ind w:right="-852"/>
        <w:rPr>
          <w:rFonts w:ascii="Book Antiqua" w:hAnsi="Book Antiqua"/>
        </w:rPr>
      </w:pPr>
      <w:r w:rsidRPr="00B55AC2">
        <w:rPr>
          <w:rFonts w:ascii="Book Antiqua" w:hAnsi="Book Antiqua"/>
        </w:rPr>
        <w:t>2.</w:t>
      </w:r>
      <w:r w:rsidR="002C5188">
        <w:rPr>
          <w:rFonts w:ascii="Book Antiqua" w:hAnsi="Book Antiqua"/>
        </w:rPr>
        <w:t>3</w:t>
      </w:r>
      <w:r w:rsidR="00EC504C" w:rsidRPr="00B55AC2">
        <w:rPr>
          <w:rFonts w:ascii="Book Antiqua" w:hAnsi="Book Antiqua"/>
        </w:rPr>
        <w:t xml:space="preserve"> Portanto, </w:t>
      </w:r>
      <w:r w:rsidR="00EC504C" w:rsidRPr="00B55AC2">
        <w:rPr>
          <w:rFonts w:ascii="Book Antiqua" w:hAnsi="Book Antiqua"/>
          <w:b/>
          <w:u w:val="single"/>
        </w:rPr>
        <w:t>TODOS OS ITENS DESTA LICITAÇÃO SÃO DE</w:t>
      </w:r>
      <w:r w:rsidR="00EC504C" w:rsidRPr="00B55AC2">
        <w:rPr>
          <w:rFonts w:ascii="Book Antiqua" w:hAnsi="Book Antiqua"/>
          <w:u w:val="single"/>
        </w:rPr>
        <w:t xml:space="preserve"> </w:t>
      </w:r>
      <w:r w:rsidR="00EC504C" w:rsidRPr="00B55AC2">
        <w:rPr>
          <w:rFonts w:ascii="Book Antiqua" w:hAnsi="Book Antiqua"/>
          <w:b/>
          <w:u w:val="single"/>
        </w:rPr>
        <w:t>PARTICIPAÇÃO GERAL DOS INTERESSADOS</w:t>
      </w:r>
      <w:r w:rsidR="00EC504C" w:rsidRPr="00B55AC2">
        <w:rPr>
          <w:rFonts w:ascii="Book Antiqua" w:hAnsi="Book Antiqua"/>
        </w:rPr>
        <w:t>, buscando garantir que a proposta mais vantajosa para a administração seja selecionada, bem como garantir que haja o maior número de interessados para participar do presente certame.</w:t>
      </w:r>
    </w:p>
    <w:p w:rsidR="00EC504C" w:rsidRDefault="00EC504C" w:rsidP="00EC504C">
      <w:pPr>
        <w:widowControl w:val="0"/>
        <w:tabs>
          <w:tab w:val="left" w:pos="9356"/>
        </w:tabs>
        <w:ind w:right="-852"/>
        <w:rPr>
          <w:rFonts w:ascii="Book Antiqua" w:hAnsi="Book Antiqua"/>
        </w:rPr>
      </w:pPr>
      <w:proofErr w:type="gramStart"/>
      <w:r w:rsidRPr="00B55AC2">
        <w:rPr>
          <w:rFonts w:ascii="Book Antiqua" w:hAnsi="Book Antiqua"/>
        </w:rPr>
        <w:t>2.</w:t>
      </w:r>
      <w:r w:rsidR="002C5188">
        <w:rPr>
          <w:rFonts w:ascii="Book Antiqua" w:hAnsi="Book Antiqua"/>
        </w:rPr>
        <w:t>4</w:t>
      </w:r>
      <w:r w:rsidRPr="00B55AC2">
        <w:rPr>
          <w:rFonts w:ascii="Book Antiqua" w:hAnsi="Book Antiqua"/>
        </w:rPr>
        <w:t xml:space="preserve"> Valor</w:t>
      </w:r>
      <w:proofErr w:type="gramEnd"/>
      <w:r w:rsidRPr="00B55AC2">
        <w:rPr>
          <w:rFonts w:ascii="Book Antiqua" w:hAnsi="Book Antiqua"/>
        </w:rPr>
        <w:t xml:space="preserve"> máximo</w:t>
      </w:r>
      <w:r w:rsidR="004843FA">
        <w:rPr>
          <w:rFonts w:ascii="Book Antiqua" w:hAnsi="Book Antiqua"/>
        </w:rPr>
        <w:t xml:space="preserve"> global</w:t>
      </w:r>
      <w:r w:rsidRPr="00B55AC2">
        <w:rPr>
          <w:rFonts w:ascii="Book Antiqua" w:hAnsi="Book Antiqua"/>
        </w:rPr>
        <w:t xml:space="preserve"> estimado: </w:t>
      </w:r>
      <w:r w:rsidR="002C5188" w:rsidRPr="002C5188">
        <w:rPr>
          <w:rFonts w:ascii="Book Antiqua" w:hAnsi="Book Antiqua"/>
          <w:b/>
          <w:u w:val="single"/>
        </w:rPr>
        <w:t>R$ 946.503,93</w:t>
      </w:r>
      <w:r w:rsidR="002C5188" w:rsidRPr="002C5188">
        <w:rPr>
          <w:rFonts w:ascii="Book Antiqua" w:hAnsi="Book Antiqua"/>
          <w:b/>
        </w:rPr>
        <w:t xml:space="preserve"> (novecentos e quarenta e seis mil, quinhentos e três reais e noventa e três centavos)</w:t>
      </w:r>
      <w:r w:rsidR="004843FA" w:rsidRPr="004843FA">
        <w:rPr>
          <w:rFonts w:ascii="Book Antiqua" w:hAnsi="Book Antiqua"/>
        </w:rPr>
        <w:t>.</w:t>
      </w:r>
    </w:p>
    <w:p w:rsidR="002C5188" w:rsidRPr="00D33574" w:rsidRDefault="00FE6B8E" w:rsidP="002C51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b/>
        </w:rPr>
        <w:t>Item</w:t>
      </w:r>
      <w:r w:rsidR="002C5188" w:rsidRPr="00D33574">
        <w:rPr>
          <w:rFonts w:ascii="Book Antiqua" w:hAnsi="Book Antiqua"/>
          <w:b/>
        </w:rPr>
        <w:t xml:space="preserve"> 01 - </w:t>
      </w:r>
      <w:r w:rsidR="002C5188" w:rsidRPr="00D33574">
        <w:rPr>
          <w:rFonts w:ascii="Book Antiqua" w:hAnsi="Book Antiqua"/>
        </w:rPr>
        <w:t>Exe</w:t>
      </w:r>
      <w:r w:rsidR="002C5188">
        <w:rPr>
          <w:rFonts w:ascii="Book Antiqua" w:hAnsi="Book Antiqua"/>
        </w:rPr>
        <w:t xml:space="preserve">cução da obra: </w:t>
      </w:r>
      <w:r w:rsidR="002C5188" w:rsidRPr="002C5188">
        <w:rPr>
          <w:rFonts w:ascii="Book Antiqua" w:hAnsi="Book Antiqua"/>
          <w:u w:val="single"/>
        </w:rPr>
        <w:t>R$ 909.475,29</w:t>
      </w:r>
      <w:r w:rsidR="002C5188">
        <w:rPr>
          <w:rFonts w:ascii="Book Antiqua" w:hAnsi="Book Antiqua"/>
        </w:rPr>
        <w:t xml:space="preserve"> (</w:t>
      </w:r>
      <w:proofErr w:type="gramStart"/>
      <w:r w:rsidR="002C5188">
        <w:rPr>
          <w:rFonts w:ascii="Book Antiqua" w:hAnsi="Book Antiqua"/>
        </w:rPr>
        <w:t>n</w:t>
      </w:r>
      <w:r w:rsidR="002C5188" w:rsidRPr="00D33574">
        <w:rPr>
          <w:rFonts w:ascii="Book Antiqua" w:hAnsi="Book Antiqua"/>
        </w:rPr>
        <w:t xml:space="preserve">ovecentos e nove mil, </w:t>
      </w:r>
      <w:proofErr w:type="spellStart"/>
      <w:r w:rsidR="002C5188" w:rsidRPr="00D33574">
        <w:rPr>
          <w:rFonts w:ascii="Book Antiqua" w:hAnsi="Book Antiqua"/>
        </w:rPr>
        <w:t>quatroentos</w:t>
      </w:r>
      <w:proofErr w:type="spellEnd"/>
      <w:proofErr w:type="gramEnd"/>
      <w:r w:rsidR="002C5188" w:rsidRPr="00D33574">
        <w:rPr>
          <w:rFonts w:ascii="Book Antiqua" w:hAnsi="Book Antiqua"/>
        </w:rPr>
        <w:t xml:space="preserve"> e setenta e cinco reais e vinte e nove centavos).</w:t>
      </w:r>
    </w:p>
    <w:p w:rsidR="002C5188" w:rsidRDefault="00FE6B8E" w:rsidP="002C5188">
      <w:pPr>
        <w:rPr>
          <w:rFonts w:ascii="Book Antiqua" w:hAnsi="Book Antiqua"/>
        </w:rPr>
      </w:pPr>
      <w:r>
        <w:rPr>
          <w:rFonts w:ascii="Book Antiqua" w:hAnsi="Book Antiqua"/>
          <w:b/>
        </w:rPr>
        <w:t xml:space="preserve">Item </w:t>
      </w:r>
      <w:r w:rsidR="002C5188" w:rsidRPr="00D33574">
        <w:rPr>
          <w:rFonts w:ascii="Book Antiqua" w:hAnsi="Book Antiqua"/>
          <w:b/>
        </w:rPr>
        <w:t>02 –</w:t>
      </w:r>
      <w:r w:rsidR="002C5188" w:rsidRPr="00D33574">
        <w:rPr>
          <w:rFonts w:ascii="Book Antiqua" w:hAnsi="Book Antiqua"/>
        </w:rPr>
        <w:t xml:space="preserve"> Deslocamento dos postes da rede de e</w:t>
      </w:r>
      <w:r w:rsidR="002C5188">
        <w:rPr>
          <w:rFonts w:ascii="Book Antiqua" w:hAnsi="Book Antiqua"/>
        </w:rPr>
        <w:t xml:space="preserve">nergia elétrica: </w:t>
      </w:r>
      <w:r w:rsidR="002C5188" w:rsidRPr="002C5188">
        <w:rPr>
          <w:rFonts w:ascii="Book Antiqua" w:hAnsi="Book Antiqua"/>
          <w:u w:val="single"/>
        </w:rPr>
        <w:t>R$ 37.028,64</w:t>
      </w:r>
      <w:r w:rsidR="002C5188">
        <w:rPr>
          <w:rFonts w:ascii="Book Antiqua" w:hAnsi="Book Antiqua"/>
        </w:rPr>
        <w:t xml:space="preserve"> (</w:t>
      </w:r>
      <w:proofErr w:type="gramStart"/>
      <w:r w:rsidR="002C5188">
        <w:rPr>
          <w:rFonts w:ascii="Book Antiqua" w:hAnsi="Book Antiqua"/>
        </w:rPr>
        <w:t>t</w:t>
      </w:r>
      <w:r w:rsidR="002C5188" w:rsidRPr="00D33574">
        <w:rPr>
          <w:rFonts w:ascii="Book Antiqua" w:hAnsi="Book Antiqua"/>
        </w:rPr>
        <w:t>rinta e sete mil, vinte e oito reais e sessenta e quatro centavos</w:t>
      </w:r>
      <w:proofErr w:type="gramEnd"/>
      <w:r w:rsidR="002C5188" w:rsidRPr="00D33574">
        <w:rPr>
          <w:rFonts w:ascii="Book Antiqua" w:hAnsi="Book Antiqua"/>
        </w:rPr>
        <w:t>).</w:t>
      </w:r>
    </w:p>
    <w:p w:rsidR="002C5188" w:rsidRPr="00B55AC2" w:rsidRDefault="002C5188" w:rsidP="00EC504C">
      <w:pPr>
        <w:widowControl w:val="0"/>
        <w:tabs>
          <w:tab w:val="left" w:pos="9356"/>
        </w:tabs>
        <w:ind w:right="-852"/>
        <w:rPr>
          <w:rFonts w:ascii="Book Antiqua" w:hAnsi="Book Antiqua"/>
        </w:rPr>
      </w:pPr>
    </w:p>
    <w:p w:rsidR="00EC504C" w:rsidRPr="00627233"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C504C" w:rsidRDefault="00EC504C" w:rsidP="00EC504C">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C504C" w:rsidRDefault="00EC504C" w:rsidP="00EC504C">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lastRenderedPageBreak/>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C504C" w:rsidRDefault="00EC504C" w:rsidP="00EC504C">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C504C" w:rsidRPr="00627233" w:rsidRDefault="00EC504C" w:rsidP="00EC504C">
      <w:pPr>
        <w:rPr>
          <w:rStyle w:val="nfase"/>
          <w:rFonts w:ascii="Book Antiqua" w:eastAsia="Book Antiqua" w:hAnsi="Book Antiqua"/>
          <w:i w:val="0"/>
        </w:rPr>
      </w:pPr>
    </w:p>
    <w:p w:rsidR="00EC504C" w:rsidRPr="00B55AC2" w:rsidRDefault="00EC504C" w:rsidP="00EC504C">
      <w:pPr>
        <w:rPr>
          <w:rStyle w:val="nfase"/>
          <w:rFonts w:ascii="Book Antiqua" w:eastAsia="Book Antiqua" w:hAnsi="Book Antiqua"/>
          <w:b/>
          <w:i w:val="0"/>
        </w:rPr>
      </w:pPr>
      <w:r w:rsidRPr="00B55AC2">
        <w:rPr>
          <w:rStyle w:val="nfase"/>
          <w:rFonts w:ascii="Book Antiqua" w:eastAsia="Book Antiqua" w:hAnsi="Book Antiqua"/>
          <w:b/>
          <w:i w:val="0"/>
        </w:rPr>
        <w:t>3.3 ESTA LICITAÇÃO SERÁ DE PARTI</w:t>
      </w:r>
      <w:r w:rsidR="00B55AC2">
        <w:rPr>
          <w:rStyle w:val="nfase"/>
          <w:rFonts w:ascii="Book Antiqua" w:eastAsia="Book Antiqua" w:hAnsi="Book Antiqua"/>
          <w:b/>
          <w:i w:val="0"/>
        </w:rPr>
        <w:t>CIPAÇÃO GERAL DOS INTERESSADOS.</w:t>
      </w:r>
    </w:p>
    <w:p w:rsidR="00EC504C" w:rsidRPr="00627233" w:rsidRDefault="00EC504C" w:rsidP="00B55AC2">
      <w:pPr>
        <w:ind w:left="0"/>
        <w:rPr>
          <w:rStyle w:val="nfase"/>
          <w:rFonts w:ascii="Book Antiqua" w:eastAsia="Book Antiqua" w:hAnsi="Book Antiqua"/>
          <w:i w:val="0"/>
        </w:rPr>
      </w:pPr>
    </w:p>
    <w:p w:rsidR="00EC504C" w:rsidRPr="000A5FB1" w:rsidRDefault="00EC504C" w:rsidP="00EC504C">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C504C" w:rsidRPr="00585461"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C504C" w:rsidRPr="00D63874"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C504C" w:rsidRDefault="00EC504C" w:rsidP="00EC504C">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C504C" w:rsidRPr="00BD4D76" w:rsidRDefault="00EC504C" w:rsidP="00B55AC2">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D4D76" w:rsidRPr="00BD4D76" w:rsidRDefault="00BD4D76" w:rsidP="00BD4D76">
      <w:pPr>
        <w:shd w:val="clear" w:color="auto" w:fill="FFFFFF"/>
        <w:ind w:left="-349"/>
        <w:rPr>
          <w:rFonts w:ascii="Book Antiqua" w:eastAsia="Book Antiqua" w:hAnsi="Book Antiqua"/>
          <w:color w:val="000000" w:themeColor="text1"/>
        </w:rPr>
      </w:pP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C504C" w:rsidRDefault="00EC504C" w:rsidP="00EC504C">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C504C" w:rsidRPr="00C46288" w:rsidRDefault="00EC504C" w:rsidP="00EC504C">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w:t>
      </w:r>
      <w:r w:rsidRPr="00C46288">
        <w:rPr>
          <w:rFonts w:ascii="Book Antiqua" w:eastAsia="Book Antiqua" w:hAnsi="Book Antiqua"/>
        </w:rPr>
        <w:lastRenderedPageBreak/>
        <w:t>descumprimento, se sujeita às penalidades cabíveis.</w:t>
      </w:r>
    </w:p>
    <w:p w:rsidR="00EC504C"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C504C"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C504C" w:rsidRPr="009A6597" w:rsidRDefault="00EC504C" w:rsidP="00EC504C">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EC504C" w:rsidRPr="00627233" w:rsidRDefault="00EC504C" w:rsidP="00EC504C">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w:t>
      </w:r>
      <w:r>
        <w:rPr>
          <w:rFonts w:ascii="Book Antiqua" w:hAnsi="Book Antiqua"/>
          <w:b/>
        </w:rPr>
        <w:t>IÇÃO</w:t>
      </w:r>
      <w:proofErr w:type="gramEnd"/>
      <w:r>
        <w:rPr>
          <w:rFonts w:ascii="Book Antiqua" w:hAnsi="Book Antiqua"/>
          <w:b/>
        </w:rPr>
        <w:t xml:space="preserve"> PARA PARTICIPAÇÃO NA CONCORRÊNCIA</w:t>
      </w:r>
      <w:r w:rsidRPr="0034675F">
        <w:rPr>
          <w:rFonts w:ascii="Book Antiqua" w:hAnsi="Book Antiqua"/>
          <w:b/>
        </w:rPr>
        <w:t>, O LICITANTE ASSINALARÁ “SIM” OU “NÃO” EM CAMPO PRÓPRIO DO SISTEMA ELETRÔNICO, RELATIVO ÀS SEGUINTES DECLARAÇÕES: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C504C" w:rsidRPr="002B062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w:t>
      </w:r>
      <w:r w:rsidRPr="0034675F">
        <w:rPr>
          <w:rFonts w:ascii="Book Antiqua" w:hAnsi="Book Antiqua"/>
        </w:rPr>
        <w:lastRenderedPageBreak/>
        <w:t xml:space="preserve">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C504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C504C" w:rsidRPr="00C14389"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C504C" w:rsidRPr="0054601D"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C504C" w:rsidRPr="00627233" w:rsidRDefault="00EC504C" w:rsidP="00EC504C">
      <w:pPr>
        <w:rPr>
          <w:rStyle w:val="nfase"/>
          <w:rFonts w:ascii="Book Antiqua" w:eastAsia="Book Antiqua" w:hAnsi="Book Antiqua"/>
          <w:i w:val="0"/>
        </w:rPr>
      </w:pPr>
    </w:p>
    <w:p w:rsidR="00EC504C" w:rsidRPr="00627233" w:rsidRDefault="00EC504C" w:rsidP="00EC504C">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C504C" w:rsidRDefault="00EC504C" w:rsidP="00EC504C">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C504C" w:rsidRDefault="00EC504C" w:rsidP="00EC504C">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C504C" w:rsidRPr="00627233" w:rsidRDefault="00EC504C" w:rsidP="00EC504C">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C504C"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C504C" w:rsidRPr="00627233"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EC504C" w:rsidRDefault="00EC504C" w:rsidP="00EC504C">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C504C" w:rsidRPr="00C179F8" w:rsidRDefault="00EC504C" w:rsidP="00EC504C">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C504C" w:rsidRDefault="00EC504C" w:rsidP="00EC504C">
      <w:pPr>
        <w:ind w:right="-852"/>
        <w:rPr>
          <w:rStyle w:val="nfase"/>
          <w:rFonts w:ascii="Book Antiqua" w:eastAsia="Book Antiqua" w:hAnsi="Book Antiqua"/>
          <w:i w:val="0"/>
        </w:rPr>
      </w:pPr>
    </w:p>
    <w:p w:rsidR="00EC504C" w:rsidRDefault="00EC504C" w:rsidP="00EC504C">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C504C"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 xml:space="preserve">6.1.1 </w:t>
      </w:r>
      <w:r w:rsidRPr="00886206">
        <w:rPr>
          <w:rFonts w:ascii="Book Antiqua" w:eastAsia="Book Antiqua" w:hAnsi="Book Antiqua"/>
          <w:b/>
        </w:rPr>
        <w:t>Deverá ser enviada</w:t>
      </w:r>
      <w:r w:rsidRPr="00886206">
        <w:rPr>
          <w:rFonts w:ascii="Book Antiqua" w:eastAsia="Book Antiqua" w:hAnsi="Book Antiqua"/>
        </w:rPr>
        <w:t>, juntamente com a proposta e os documentos de habilitação: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6.1.1.1 A</w:t>
      </w:r>
      <w:r w:rsidRPr="00886206">
        <w:rPr>
          <w:rFonts w:ascii="Book Antiqua" w:eastAsia="Book Antiqua" w:hAnsi="Book Antiqua"/>
          <w:b/>
        </w:rPr>
        <w:t xml:space="preserve"> </w:t>
      </w:r>
      <w:r w:rsidRPr="00886206">
        <w:rPr>
          <w:rFonts w:ascii="Book Antiqua" w:hAnsi="Book Antiqua" w:cs="Arial"/>
          <w:b/>
        </w:rPr>
        <w:t xml:space="preserve">Planilha de composição </w:t>
      </w:r>
      <w:r w:rsidRPr="00886206">
        <w:rPr>
          <w:rFonts w:ascii="Book Antiqua" w:eastAsia="Book Antiqua" w:hAnsi="Book Antiqua"/>
          <w:b/>
        </w:rPr>
        <w:t>dos custos unitários</w:t>
      </w:r>
      <w:r w:rsidRPr="00886206">
        <w:rPr>
          <w:rFonts w:ascii="Book Antiqua" w:hAnsi="Book Antiqua" w:cs="Arial"/>
        </w:rPr>
        <w:t>, contendo o descritivo dos itens e os valores unitários, total por item e total global (Planilha de Orçamento disponível nos documentos anexos)</w:t>
      </w:r>
      <w:r w:rsidRPr="00886206">
        <w:rPr>
          <w:rFonts w:ascii="Book Antiqua" w:eastAsia="Book Antiqua" w:hAnsi="Book Antiqua"/>
        </w:rPr>
        <w:t>.</w:t>
      </w:r>
    </w:p>
    <w:p w:rsidR="00EC504C" w:rsidRPr="00886206" w:rsidRDefault="00EC504C" w:rsidP="00EC504C">
      <w:pPr>
        <w:ind w:right="-852"/>
        <w:rPr>
          <w:rFonts w:ascii="Book Antiqua" w:eastAsia="Book Antiqua" w:hAnsi="Book Antiqua"/>
          <w:iCs/>
        </w:rPr>
      </w:pPr>
      <w:r w:rsidRPr="00886206">
        <w:rPr>
          <w:rFonts w:ascii="Book Antiqua" w:hAnsi="Book Antiqua" w:cs="Arial"/>
        </w:rPr>
        <w:t>6.1.1.1.1</w:t>
      </w:r>
      <w:r w:rsidRPr="00886206">
        <w:rPr>
          <w:rFonts w:ascii="Book Antiqua" w:hAnsi="Book Antiqua" w:cs="Arial"/>
          <w:b/>
        </w:rPr>
        <w:t xml:space="preserve"> </w:t>
      </w:r>
      <w:r w:rsidRPr="00886206">
        <w:rPr>
          <w:rFonts w:ascii="Book Antiqua" w:hAnsi="Book Antiqua" w:cs="Arial"/>
        </w:rPr>
        <w:t>A composição dos custos unitários da licitante não poderá ultrapassar o valor unitário e total da Planilha de Orçamento constante nos documentos anexos, elaborada pelo Município.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 xml:space="preserve">6.1.1.2 O </w:t>
      </w:r>
      <w:r w:rsidRPr="00886206">
        <w:rPr>
          <w:rFonts w:ascii="Book Antiqua" w:hAnsi="Book Antiqua" w:cs="Arial"/>
          <w:b/>
        </w:rPr>
        <w:t>Cronograma físico-financeiro,</w:t>
      </w:r>
      <w:r w:rsidRPr="00886206">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lastRenderedPageBreak/>
        <w:t xml:space="preserve">6.1.1.3 </w:t>
      </w:r>
      <w:r w:rsidRPr="00886206">
        <w:rPr>
          <w:rFonts w:ascii="Book Antiqua" w:hAnsi="Book Antiqua" w:cs="Arial"/>
          <w:b/>
        </w:rPr>
        <w:t>Bonificações e Despesas Indiretas – BDI</w:t>
      </w:r>
      <w:r w:rsidRPr="00886206">
        <w:rPr>
          <w:rFonts w:ascii="Book Antiqua" w:eastAsia="Book Antiqua" w:hAnsi="Book Antiqua"/>
        </w:rPr>
        <w:t xml:space="preserve">, detalhando todos os seus componentes, inclusive em forma percentual. </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6.1.1.3.1 O BDI deverá apresentar a composição de acordo com os parâmetros estabelecidos no Projeto Básico.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6.1.1.3.2 As alíquotas de tributos cotadas pelo licitante não podem ser superiores aos limites estabelecidos na legislação tributária.</w:t>
      </w:r>
    </w:p>
    <w:p w:rsidR="00EC504C" w:rsidRPr="00886206" w:rsidRDefault="00EC504C" w:rsidP="00EC504C">
      <w:pPr>
        <w:ind w:right="-852"/>
        <w:rPr>
          <w:rFonts w:ascii="Book Antiqua" w:eastAsia="Book Antiqua" w:hAnsi="Book Antiqua"/>
        </w:rPr>
      </w:pPr>
      <w:r w:rsidRPr="00886206">
        <w:rPr>
          <w:rFonts w:ascii="Book Antiqua" w:eastAsia="Book Antiqua" w:hAnsi="Book Antiqua"/>
        </w:rPr>
        <w:t xml:space="preserve">6.1.1.3.3 </w:t>
      </w:r>
      <w:r w:rsidRPr="00886206">
        <w:rPr>
          <w:rFonts w:ascii="Book Antiqua" w:hAnsi="Book Antiqua" w:cs="Arial"/>
          <w:b/>
        </w:rPr>
        <w:t>Planilha de composição dos encargos sociais</w:t>
      </w:r>
      <w:r w:rsidRPr="00886206">
        <w:rPr>
          <w:rFonts w:ascii="Book Antiqua" w:eastAsia="Book Antiqua" w:hAnsi="Book Antiqua"/>
        </w:rPr>
        <w:t>. (Modelo no Anexo IV).</w:t>
      </w:r>
    </w:p>
    <w:p w:rsidR="00EC504C" w:rsidRPr="00886206" w:rsidRDefault="00EC504C" w:rsidP="00EC504C">
      <w:pPr>
        <w:ind w:right="-852"/>
        <w:rPr>
          <w:rStyle w:val="nfase"/>
          <w:rFonts w:ascii="Book Antiqua" w:eastAsia="Book Antiqua" w:hAnsi="Book Antiqua"/>
          <w:i w:val="0"/>
        </w:rPr>
      </w:pPr>
      <w:r w:rsidRPr="00886206">
        <w:rPr>
          <w:rFonts w:ascii="Book Antiqua" w:eastAsia="Book Antiqua" w:hAnsi="Book Antiqua"/>
        </w:rPr>
        <w:t xml:space="preserve">6.1.1.3.4 Caso a licitante esteja impedida ou opte por não realizar a visita técnica conforme termos do Projeto Básico, deve enviar </w:t>
      </w:r>
      <w:r w:rsidRPr="00886206">
        <w:rPr>
          <w:rFonts w:ascii="Book Antiqua" w:eastAsia="Book Antiqua" w:hAnsi="Book Antiqua"/>
          <w:b/>
        </w:rPr>
        <w:t>Declaração de Conhecimento das Condições Inerentes à Natureza do Serviço</w:t>
      </w:r>
      <w:r w:rsidRPr="00886206">
        <w:rPr>
          <w:rFonts w:ascii="Book Antiqua" w:eastAsia="Book Antiqua" w:hAnsi="Book Antiqua"/>
        </w:rPr>
        <w:t>. (Modelo no Anexo V).</w:t>
      </w:r>
    </w:p>
    <w:p w:rsidR="00EC504C" w:rsidRPr="00300530" w:rsidRDefault="00EC504C" w:rsidP="00EC504C">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886206">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sidR="009B283A">
        <w:rPr>
          <w:rFonts w:ascii="Book Antiqua" w:eastAsia="Book Antiqua" w:hAnsi="Book Antiqua"/>
          <w:b/>
        </w:rPr>
        <w:t>Projeto Básico</w:t>
      </w:r>
      <w:r w:rsidRPr="00627233">
        <w:rPr>
          <w:rFonts w:ascii="Book Antiqua" w:eastAsia="Book Antiqua" w:hAnsi="Book Antiqua"/>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C504C" w:rsidRPr="00C92616" w:rsidRDefault="00EC504C" w:rsidP="00EC504C">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EC504C" w:rsidRPr="00A8036E" w:rsidRDefault="00EC504C" w:rsidP="00EC504C">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C504C" w:rsidRDefault="00EC504C" w:rsidP="00EC504C">
      <w:pPr>
        <w:ind w:right="-852"/>
        <w:rPr>
          <w:rStyle w:val="nfase"/>
          <w:rFonts w:ascii="Book Antiqua" w:eastAsia="Book Antiqua" w:hAnsi="Book Antiqua"/>
          <w:i w:val="0"/>
        </w:rPr>
      </w:pPr>
    </w:p>
    <w:p w:rsidR="00EC504C" w:rsidRPr="00627233" w:rsidRDefault="00EC504C" w:rsidP="00EC504C">
      <w:pPr>
        <w:widowControl w:val="0"/>
        <w:rPr>
          <w:rFonts w:ascii="Book Antiqua" w:eastAsia="Book Antiqua" w:hAnsi="Book Antiqua"/>
        </w:rPr>
      </w:pPr>
      <w:r>
        <w:rPr>
          <w:rFonts w:ascii="Book Antiqua" w:eastAsia="Book Antiqua" w:hAnsi="Book Antiqua"/>
        </w:rPr>
        <w:lastRenderedPageBreak/>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9B283A">
        <w:rPr>
          <w:rFonts w:ascii="Book Antiqua" w:eastAsia="Book Antiqua" w:hAnsi="Book Antiqua"/>
          <w:b/>
        </w:rPr>
        <w:t>PROJETO BÁSICO</w:t>
      </w:r>
      <w:r w:rsidRPr="00627233">
        <w:rPr>
          <w:rFonts w:ascii="Book Antiqua" w:eastAsia="Book Antiqua" w:hAnsi="Book Antiqua"/>
        </w:rPr>
        <w:t>, conforme ANEXO I do Edital.</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C504C" w:rsidRDefault="00EC504C" w:rsidP="00EC504C">
      <w:pPr>
        <w:ind w:right="-852"/>
        <w:rPr>
          <w:rStyle w:val="nfase"/>
          <w:rFonts w:ascii="Book Antiqua" w:eastAsia="Book Antiqua" w:hAnsi="Book Antiqua"/>
          <w:i w:val="0"/>
        </w:rPr>
      </w:pPr>
    </w:p>
    <w:p w:rsidR="00EC504C" w:rsidRPr="00E0044D" w:rsidRDefault="00EC504C" w:rsidP="00EC504C">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C504C" w:rsidRDefault="00EC504C" w:rsidP="00EC504C">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C504C" w:rsidRPr="00E0044D" w:rsidRDefault="00EC504C" w:rsidP="00EC504C">
      <w:pPr>
        <w:widowControl w:val="0"/>
        <w:ind w:right="-852"/>
        <w:rPr>
          <w:rFonts w:ascii="Book Antiqua" w:eastAsia="Book Antiqua" w:hAnsi="Book Antiqua"/>
          <w:bCs/>
        </w:rPr>
      </w:pPr>
    </w:p>
    <w:p w:rsidR="00CB3F50" w:rsidRPr="00FE6B8E" w:rsidRDefault="00CB3F50" w:rsidP="00CB3F50">
      <w:pPr>
        <w:widowControl w:val="0"/>
        <w:ind w:left="-284" w:hanging="284"/>
        <w:rPr>
          <w:rFonts w:ascii="Book Antiqua" w:eastAsia="Book Antiqua" w:hAnsi="Book Antiqua"/>
        </w:rPr>
      </w:pPr>
      <w:r w:rsidRPr="00FE6B8E">
        <w:rPr>
          <w:rFonts w:ascii="Book Antiqua" w:eastAsia="Book Antiqua" w:hAnsi="Book Antiqua"/>
          <w:b/>
        </w:rPr>
        <w:t>a) VALOR UNITÁRIO</w:t>
      </w:r>
      <w:r w:rsidRPr="00FE6B8E">
        <w:rPr>
          <w:rFonts w:ascii="Book Antiqua" w:eastAsia="Book Antiqua" w:hAnsi="Book Antiqua"/>
        </w:rPr>
        <w:t xml:space="preserve"> </w:t>
      </w:r>
      <w:r w:rsidRPr="00FE6B8E">
        <w:rPr>
          <w:rFonts w:ascii="Book Antiqua" w:eastAsia="Book Antiqua" w:hAnsi="Book Antiqua"/>
          <w:b/>
        </w:rPr>
        <w:t>DO ITEM</w:t>
      </w:r>
      <w:r w:rsidRPr="00FE6B8E">
        <w:rPr>
          <w:rFonts w:ascii="Book Antiqua" w:eastAsia="Book Antiqua" w:hAnsi="Book Antiqua"/>
        </w:rPr>
        <w:t xml:space="preserve"> (o sistema calculará automaticamente o </w:t>
      </w:r>
      <w:r w:rsidRPr="00FE6B8E">
        <w:rPr>
          <w:rFonts w:ascii="Book Antiqua" w:eastAsia="Book Antiqua" w:hAnsi="Book Antiqua"/>
          <w:b/>
        </w:rPr>
        <w:t>VALOR TOTAL</w:t>
      </w:r>
      <w:r w:rsidRPr="00FE6B8E">
        <w:rPr>
          <w:rFonts w:ascii="Book Antiqua" w:eastAsia="Book Antiqua" w:hAnsi="Book Antiqua"/>
        </w:rPr>
        <w:t xml:space="preserve"> dos itens cotados e o </w:t>
      </w:r>
      <w:r w:rsidRPr="00FE6B8E">
        <w:rPr>
          <w:rFonts w:ascii="Book Antiqua" w:eastAsia="Book Antiqua" w:hAnsi="Book Antiqua"/>
          <w:b/>
        </w:rPr>
        <w:t>VALOR TOTAL DOS LOTES</w:t>
      </w:r>
      <w:r w:rsidR="00FE6B8E">
        <w:rPr>
          <w:rFonts w:ascii="Book Antiqua" w:eastAsia="Book Antiqua" w:hAnsi="Book Antiqua"/>
        </w:rPr>
        <w:t>.</w:t>
      </w:r>
    </w:p>
    <w:p w:rsidR="00EC504C" w:rsidRDefault="00EC504C" w:rsidP="000D7B76">
      <w:pPr>
        <w:widowControl w:val="0"/>
        <w:ind w:left="0" w:right="-852"/>
        <w:rPr>
          <w:rFonts w:ascii="Book Antiqua" w:eastAsia="Book Antiqua" w:hAnsi="Book Antiqua"/>
          <w:bCs/>
        </w:rPr>
      </w:pP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C504C" w:rsidRDefault="00EC504C" w:rsidP="00EC504C">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0D7B76">
        <w:rPr>
          <w:rFonts w:ascii="Book Antiqua" w:eastAsia="Book Antiqua" w:hAnsi="Book Antiqua"/>
          <w:b/>
        </w:rPr>
        <w:t>2</w:t>
      </w:r>
      <w:proofErr w:type="gramEnd"/>
      <w:r w:rsidRPr="000D7B76">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C504C" w:rsidRDefault="00EC504C" w:rsidP="00EC504C">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C504C" w:rsidRPr="00CE6480" w:rsidRDefault="00EC504C" w:rsidP="00EC504C">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D653B3" w:rsidRPr="00B30295" w:rsidRDefault="00D653B3" w:rsidP="00D653B3">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D653B3" w:rsidRPr="00B30295" w:rsidRDefault="00D653B3" w:rsidP="00D653B3">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w:t>
      </w:r>
      <w:r w:rsidRPr="00B30295">
        <w:rPr>
          <w:rFonts w:ascii="Book Antiqua" w:eastAsia="Book Antiqua" w:hAnsi="Book Antiqua"/>
          <w:b/>
          <w:bCs/>
          <w:color w:val="000000" w:themeColor="text1"/>
        </w:rPr>
        <w:lastRenderedPageBreak/>
        <w:t>DOCUMENTOS FALTANTES A FIM DE GARANTIR A MELHOR OFERTA</w:t>
      </w:r>
      <w:r>
        <w:rPr>
          <w:rFonts w:ascii="Book Antiqua" w:eastAsia="Book Antiqua" w:hAnsi="Book Antiqua"/>
          <w:b/>
          <w:bCs/>
          <w:color w:val="000000" w:themeColor="text1"/>
        </w:rPr>
        <w:t>.</w:t>
      </w:r>
    </w:p>
    <w:p w:rsidR="00EC504C" w:rsidRDefault="00D653B3" w:rsidP="00D653B3">
      <w:pPr>
        <w:widowControl w:val="0"/>
        <w:ind w:right="-852"/>
        <w:rPr>
          <w:rFonts w:ascii="Book Antiqua" w:eastAsia="Book Antiqua" w:hAnsi="Book Antiqua"/>
          <w:b/>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C504C" w:rsidRDefault="00EC504C" w:rsidP="00EC504C">
      <w:pPr>
        <w:widowControl w:val="0"/>
        <w:ind w:right="-852"/>
        <w:rPr>
          <w:rFonts w:ascii="Book Antiqua" w:eastAsia="Book Antiqua" w:hAnsi="Book Antiqua"/>
          <w:bCs/>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C504C" w:rsidRDefault="00EC504C" w:rsidP="00EC504C">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C504C" w:rsidRDefault="00EC504C" w:rsidP="00EC504C">
      <w:pPr>
        <w:widowControl w:val="0"/>
        <w:ind w:right="-852"/>
        <w:rPr>
          <w:rFonts w:ascii="Book Antiqua" w:eastAsia="Book Antiqua" w:hAnsi="Book Antiqua"/>
        </w:rPr>
      </w:pPr>
    </w:p>
    <w:p w:rsidR="00EC504C" w:rsidRDefault="00EC504C" w:rsidP="00EC504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Pr="003C0111" w:rsidRDefault="00EC504C" w:rsidP="00EC504C">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C504C" w:rsidRPr="00C91691" w:rsidRDefault="00EC504C" w:rsidP="00EC504C">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C504C" w:rsidRDefault="00EC504C" w:rsidP="00EC504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C504C" w:rsidRDefault="00EC504C" w:rsidP="00EC504C">
      <w:pPr>
        <w:rPr>
          <w:rFonts w:ascii="Book Antiqua" w:eastAsia="Book Antiqua" w:hAnsi="Book Antiqua"/>
          <w:color w:val="000000" w:themeColor="text1"/>
        </w:rPr>
      </w:pPr>
    </w:p>
    <w:p w:rsidR="00EC504C" w:rsidRPr="007718F0" w:rsidRDefault="00EC504C" w:rsidP="00EC504C">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C504C"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C504C" w:rsidRPr="00CC44CF" w:rsidRDefault="00EC504C" w:rsidP="00EC504C">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C504C" w:rsidRPr="00CC44CF" w:rsidRDefault="00EC504C" w:rsidP="00EC504C">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w:t>
      </w:r>
      <w:r w:rsidRPr="00CC44CF">
        <w:rPr>
          <w:rFonts w:ascii="Book Antiqua" w:hAnsi="Book Antiqua" w:cstheme="minorHAnsi"/>
        </w:rPr>
        <w:lastRenderedPageBreak/>
        <w:t xml:space="preserve">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C504C" w:rsidRPr="007718F0" w:rsidRDefault="00EC504C" w:rsidP="00EC504C">
      <w:pPr>
        <w:pStyle w:val="Corpodetexto3"/>
        <w:spacing w:after="0"/>
        <w:contextualSpacing/>
        <w:rPr>
          <w:rFonts w:ascii="Book Antiqua" w:hAnsi="Book Antiqua" w:cstheme="minorHAnsi"/>
          <w:sz w:val="22"/>
          <w:szCs w:val="22"/>
        </w:rPr>
      </w:pPr>
    </w:p>
    <w:p w:rsidR="00EC504C" w:rsidRPr="007718F0" w:rsidRDefault="00EC504C" w:rsidP="00EC504C">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C504C" w:rsidRPr="007718F0" w:rsidRDefault="00EC504C" w:rsidP="00EC504C">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C504C" w:rsidRDefault="00EC504C" w:rsidP="00EC504C">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BD4D76" w:rsidRPr="001774B1" w:rsidRDefault="00BD4D76" w:rsidP="00EC504C">
      <w:pPr>
        <w:pStyle w:val="Corpodetexto3"/>
        <w:spacing w:after="0"/>
        <w:contextualSpacing/>
        <w:rPr>
          <w:rFonts w:ascii="Book Antiqua" w:hAnsi="Book Antiqua" w:cstheme="minorHAnsi"/>
          <w:bCs/>
          <w:sz w:val="22"/>
          <w:szCs w:val="22"/>
          <w:lang w:val="pt-BR"/>
        </w:rPr>
      </w:pPr>
    </w:p>
    <w:p w:rsidR="00EC504C" w:rsidRDefault="00EC504C" w:rsidP="00EC504C">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EC504C" w:rsidRDefault="00EC504C" w:rsidP="00EC504C">
      <w:pPr>
        <w:pStyle w:val="Corpodetexto3"/>
        <w:spacing w:after="0"/>
        <w:contextualSpacing/>
        <w:rPr>
          <w:rFonts w:ascii="Book Antiqua" w:hAnsi="Book Antiqua" w:cstheme="minorHAnsi"/>
          <w:bCs/>
          <w:sz w:val="22"/>
          <w:szCs w:val="22"/>
          <w:lang w:val="pt-BR"/>
        </w:rPr>
      </w:pPr>
    </w:p>
    <w:p w:rsidR="00EC504C" w:rsidRPr="000D7B7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0D7B76">
        <w:rPr>
          <w:rFonts w:ascii="Book Antiqua" w:eastAsia="Book Antiqua" w:hAnsi="Book Antiqua"/>
          <w:b/>
        </w:rPr>
        <w:t>8.3</w:t>
      </w:r>
      <w:proofErr w:type="gramStart"/>
      <w:r w:rsidRPr="000D7B76">
        <w:rPr>
          <w:rFonts w:ascii="Book Antiqua" w:eastAsia="Book Antiqua" w:hAnsi="Book Antiqua"/>
          <w:b/>
        </w:rPr>
        <w:t xml:space="preserve">  </w:t>
      </w:r>
      <w:proofErr w:type="gramEnd"/>
      <w:r w:rsidRPr="000D7B76">
        <w:rPr>
          <w:rFonts w:ascii="Book Antiqua" w:eastAsia="Book Antiqua" w:hAnsi="Book Antiqua"/>
          <w:b/>
        </w:rPr>
        <w:t>QUALIFICAÇÃO ECONÔMICO-FINANCEIRA</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B707E">
        <w:rPr>
          <w:rFonts w:ascii="Book Antiqua" w:eastAsiaTheme="minorHAnsi" w:hAnsi="Book Antiqua" w:cstheme="minorBidi"/>
          <w:b/>
        </w:rPr>
        <w:t>8.3.1</w:t>
      </w:r>
      <w:r w:rsidRPr="00DB707E">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B707E">
        <w:rPr>
          <w:rFonts w:ascii="Book Antiqua" w:hAnsi="Book Antiqua"/>
          <w:b/>
        </w:rPr>
        <w:t xml:space="preserve">8.3.2 </w:t>
      </w:r>
      <w:r w:rsidRPr="00DB707E">
        <w:rPr>
          <w:rFonts w:ascii="Book Antiqua" w:eastAsia="Book Antiqua" w:hAnsi="Book Antiqua" w:cstheme="minorBidi"/>
        </w:rPr>
        <w:t xml:space="preserve">Balanço Patrimonial e demonstrações contábeis </w:t>
      </w:r>
      <w:r w:rsidRPr="00DB707E">
        <w:rPr>
          <w:rFonts w:ascii="Book Antiqua" w:eastAsia="Book Antiqua" w:hAnsi="Book Antiqua" w:cstheme="minorBidi"/>
          <w:b/>
        </w:rPr>
        <w:t>do último exercício social</w:t>
      </w:r>
      <w:r w:rsidRPr="00DB707E">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pStyle w:val="PargrafodaLista"/>
        <w:widowControl w:val="0"/>
        <w:numPr>
          <w:ilvl w:val="0"/>
          <w:numId w:val="38"/>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DB707E">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DB707E">
        <w:rPr>
          <w:rFonts w:ascii="Book Antiqua" w:eastAsia="Book Antiqua" w:hAnsi="Book Antiqua"/>
          <w:b/>
        </w:rPr>
        <w:t>8.3.2.1</w:t>
      </w:r>
      <w:r w:rsidRPr="00DB707E">
        <w:rPr>
          <w:rFonts w:ascii="Book Antiqua" w:eastAsia="Book Antiqua" w:hAnsi="Book Antiqua"/>
        </w:rPr>
        <w:t xml:space="preserve"> O Balanço Patrimonial solicitado deverá ser acompanhado da demonstração dos cálculos dos índices abaixo mencionados:</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Geral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Corrente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lastRenderedPageBreak/>
        <w:t>8.3.2.2</w:t>
      </w:r>
      <w:r w:rsidRPr="00DB707E">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8.3.2.3</w:t>
      </w:r>
      <w:r w:rsidRPr="00DB707E">
        <w:rPr>
          <w:rFonts w:ascii="Book Antiqua" w:eastAsia="Book Antiqua" w:hAnsi="Book Antiqua" w:cstheme="minorBidi"/>
        </w:rPr>
        <w:t xml:space="preserve"> Demonstração do Resultado do Exercício (DRE) relativa ao último exercício social exigível, apresentado na forma da lei. </w:t>
      </w:r>
    </w:p>
    <w:p w:rsidR="00EC504C" w:rsidRPr="00CA189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DB707E">
        <w:rPr>
          <w:rFonts w:ascii="Book Antiqua" w:eastAsia="Book Antiqua" w:hAnsi="Book Antiqua"/>
          <w:b/>
        </w:rPr>
        <w:t>8.3.2.4</w:t>
      </w:r>
      <w:r w:rsidRPr="00DB707E">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EC504C" w:rsidRPr="00627233" w:rsidRDefault="00EC504C" w:rsidP="00EC504C">
      <w:pPr>
        <w:widowControl w:val="0"/>
        <w:ind w:left="0" w:right="-852"/>
        <w:rPr>
          <w:rFonts w:ascii="Book Antiqua" w:hAnsi="Book Antiqua" w:cs="Book Antiqua"/>
          <w:bCs/>
        </w:rPr>
      </w:pPr>
    </w:p>
    <w:p w:rsidR="00EC504C" w:rsidRPr="00F80312" w:rsidRDefault="00EC504C" w:rsidP="00EC504C">
      <w:pPr>
        <w:widowControl w:val="0"/>
        <w:ind w:right="-852"/>
        <w:rPr>
          <w:rFonts w:ascii="Book Antiqua" w:eastAsia="Book Antiqua" w:hAnsi="Book Antiqua"/>
          <w:b/>
        </w:rPr>
      </w:pPr>
      <w:r w:rsidRPr="00F80312">
        <w:rPr>
          <w:rFonts w:ascii="Book Antiqua" w:eastAsia="Book Antiqua" w:hAnsi="Book Antiqua"/>
          <w:b/>
        </w:rPr>
        <w:t>8.4 DA QUALIFICAÇÃO TÉCNICA</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rPr>
        <w:t>8.4.1 – Capacidade técnico-operacional:</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F80312">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EC504C" w:rsidRDefault="00EC504C" w:rsidP="00EC504C">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um ou mais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BF63AC" w:rsidRDefault="00BF63AC" w:rsidP="00BF63A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tbl>
      <w:tblPr>
        <w:tblW w:w="9611" w:type="dxa"/>
        <w:jc w:val="center"/>
        <w:tblInd w:w="-1148" w:type="dxa"/>
        <w:tblCellMar>
          <w:left w:w="70" w:type="dxa"/>
          <w:right w:w="70" w:type="dxa"/>
        </w:tblCellMar>
        <w:tblLook w:val="04A0"/>
      </w:tblPr>
      <w:tblGrid>
        <w:gridCol w:w="979"/>
        <w:gridCol w:w="4845"/>
        <w:gridCol w:w="708"/>
        <w:gridCol w:w="993"/>
        <w:gridCol w:w="1005"/>
        <w:gridCol w:w="1081"/>
      </w:tblGrid>
      <w:tr w:rsidR="00BF63AC" w:rsidRPr="00796161" w:rsidTr="00BF63AC">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Item</w:t>
            </w:r>
          </w:p>
        </w:tc>
        <w:tc>
          <w:tcPr>
            <w:tcW w:w="4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Descrição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proofErr w:type="spellStart"/>
            <w:r w:rsidRPr="000E088A">
              <w:rPr>
                <w:rFonts w:ascii="Book Antiqua" w:eastAsia="Times New Roman" w:hAnsi="Book Antiqua" w:cs="Calibri"/>
                <w:color w:val="000000"/>
                <w:sz w:val="20"/>
                <w:szCs w:val="20"/>
                <w:lang w:eastAsia="pt-BR"/>
              </w:rPr>
              <w:t>Und</w:t>
            </w:r>
            <w:proofErr w:type="spellEnd"/>
            <w:r w:rsidRPr="000E088A">
              <w:rPr>
                <w:rFonts w:ascii="Book Antiqua" w:eastAsia="Times New Roman" w:hAnsi="Book Antiqua" w:cs="Calibri"/>
                <w:color w:val="000000"/>
                <w:sz w:val="20"/>
                <w:szCs w:val="20"/>
                <w:lang w:eastAsia="pt-BR"/>
              </w:rPr>
              <w: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Qtd. De projeto</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Qtd. Solicitada</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Percentual</w:t>
            </w:r>
          </w:p>
        </w:tc>
      </w:tr>
      <w:tr w:rsidR="00BF63AC" w:rsidRPr="00796161" w:rsidTr="00BF63AC">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A</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3AC" w:rsidRPr="000E088A" w:rsidRDefault="00BF63AC" w:rsidP="00BF63AC">
            <w:pPr>
              <w:ind w:left="0" w:right="0"/>
              <w:jc w:val="left"/>
              <w:rPr>
                <w:rFonts w:ascii="Book Antiqua" w:hAnsi="Book Antiqua"/>
              </w:rPr>
            </w:pPr>
            <w:r w:rsidRPr="000E088A">
              <w:rPr>
                <w:rFonts w:ascii="Book Antiqua" w:eastAsia="Times New Roman" w:hAnsi="Book Antiqua" w:cs="Calibri"/>
                <w:sz w:val="20"/>
                <w:szCs w:val="20"/>
                <w:lang w:eastAsia="pt-BR"/>
              </w:rPr>
              <w:t>EXECUÇÃO DE BASE E/OU SUB-BASE DE MACADAME SECO OU RACHÃO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proofErr w:type="spellStart"/>
            <w:r w:rsidRPr="000E088A">
              <w:rPr>
                <w:rFonts w:ascii="Book Antiqua" w:eastAsia="Times New Roman" w:hAnsi="Book Antiqua" w:cs="Calibri"/>
                <w:sz w:val="20"/>
                <w:szCs w:val="20"/>
                <w:lang w:eastAsia="pt-BR"/>
              </w:rPr>
              <w:t>M³</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533,12</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b/>
                <w:color w:val="000000"/>
                <w:sz w:val="20"/>
                <w:szCs w:val="20"/>
                <w:lang w:eastAsia="pt-BR"/>
              </w:rPr>
            </w:pPr>
            <w:r w:rsidRPr="000E088A">
              <w:rPr>
                <w:rFonts w:ascii="Book Antiqua" w:eastAsia="Times New Roman" w:hAnsi="Book Antiqua" w:cs="Calibri"/>
                <w:b/>
                <w:color w:val="000000"/>
                <w:sz w:val="20"/>
                <w:szCs w:val="20"/>
                <w:lang w:eastAsia="pt-BR"/>
              </w:rPr>
              <w:t>260,56</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50%</w:t>
            </w:r>
          </w:p>
        </w:tc>
      </w:tr>
      <w:tr w:rsidR="00BF63AC" w:rsidRPr="00796161" w:rsidTr="00BF63AC">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B</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3AC" w:rsidRPr="000E088A" w:rsidRDefault="00BF63AC" w:rsidP="00BF63AC">
            <w:pPr>
              <w:ind w:left="0" w:right="0"/>
              <w:jc w:val="left"/>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EXECUÇÃO DE BASE E/OU SUB-BASE DE BRITA GRADUADA SIMPLES</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proofErr w:type="spellStart"/>
            <w:r w:rsidRPr="000E088A">
              <w:rPr>
                <w:rFonts w:ascii="Book Antiqua" w:eastAsia="Times New Roman" w:hAnsi="Book Antiqua" w:cs="Calibri"/>
                <w:sz w:val="20"/>
                <w:szCs w:val="20"/>
                <w:lang w:eastAsia="pt-BR"/>
              </w:rPr>
              <w:t>M³</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355,41</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b/>
                <w:sz w:val="20"/>
                <w:szCs w:val="20"/>
                <w:lang w:eastAsia="pt-BR"/>
              </w:rPr>
            </w:pPr>
            <w:r w:rsidRPr="000E088A">
              <w:rPr>
                <w:rFonts w:ascii="Book Antiqua" w:eastAsia="Times New Roman" w:hAnsi="Book Antiqua" w:cs="Calibri"/>
                <w:b/>
                <w:sz w:val="20"/>
                <w:szCs w:val="20"/>
                <w:lang w:eastAsia="pt-BR"/>
              </w:rPr>
              <w:t>177,70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50%</w:t>
            </w:r>
          </w:p>
        </w:tc>
      </w:tr>
      <w:tr w:rsidR="00BF63AC" w:rsidRPr="00796161" w:rsidTr="00BF63AC">
        <w:trPr>
          <w:trHeight w:val="63"/>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C</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3AC" w:rsidRPr="000E088A" w:rsidRDefault="00BF63AC" w:rsidP="00BF63AC">
            <w:pPr>
              <w:ind w:left="0" w:right="0"/>
              <w:jc w:val="left"/>
              <w:rPr>
                <w:rFonts w:ascii="Book Antiqua" w:eastAsia="Times New Roman" w:hAnsi="Book Antiqua" w:cs="Calibri"/>
                <w:sz w:val="20"/>
                <w:szCs w:val="20"/>
                <w:lang w:eastAsia="pt-BR"/>
              </w:rPr>
            </w:pPr>
            <w:r w:rsidRPr="00411577">
              <w:rPr>
                <w:rFonts w:ascii="Book Antiqua" w:eastAsia="Times New Roman" w:hAnsi="Book Antiqua" w:cs="Calibri"/>
                <w:sz w:val="20"/>
                <w:szCs w:val="20"/>
                <w:lang w:eastAsia="pt-BR"/>
              </w:rPr>
              <w:t>EXECUÇÃO DE PAVIMENTO COM APLICAÇÃO DE CONCRETO ASFÁLTICO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proofErr w:type="spellStart"/>
            <w:r w:rsidRPr="000E088A">
              <w:rPr>
                <w:rFonts w:ascii="Book Antiqua" w:eastAsia="Times New Roman" w:hAnsi="Book Antiqua" w:cs="Calibri"/>
                <w:sz w:val="20"/>
                <w:szCs w:val="20"/>
                <w:lang w:eastAsia="pt-BR"/>
              </w:rPr>
              <w:t>M³</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  </w:t>
            </w:r>
            <w:r w:rsidRPr="000E088A">
              <w:rPr>
                <w:rFonts w:ascii="Book Antiqua" w:eastAsia="Times New Roman" w:hAnsi="Book Antiqua" w:cs="Calibri"/>
                <w:sz w:val="20"/>
                <w:szCs w:val="20"/>
                <w:lang w:eastAsia="pt-BR"/>
              </w:rPr>
              <w:t>174,70</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b/>
                <w:sz w:val="20"/>
                <w:szCs w:val="20"/>
                <w:lang w:eastAsia="pt-BR"/>
              </w:rPr>
            </w:pPr>
            <w:r w:rsidRPr="000E088A">
              <w:rPr>
                <w:rFonts w:ascii="Book Antiqua" w:eastAsia="Times New Roman" w:hAnsi="Book Antiqua" w:cs="Calibri"/>
                <w:b/>
                <w:sz w:val="20"/>
                <w:szCs w:val="20"/>
                <w:lang w:eastAsia="pt-BR"/>
              </w:rPr>
              <w:t>80,35</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50%</w:t>
            </w:r>
          </w:p>
        </w:tc>
      </w:tr>
      <w:tr w:rsidR="00BF63AC" w:rsidRPr="00796161" w:rsidTr="00BF63AC">
        <w:trPr>
          <w:trHeight w:val="63"/>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D</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3AC" w:rsidRPr="00411577" w:rsidRDefault="00BF63AC" w:rsidP="00BF63AC">
            <w:pPr>
              <w:ind w:left="0" w:right="0"/>
              <w:jc w:val="left"/>
              <w:rPr>
                <w:rFonts w:ascii="Book Antiqua" w:eastAsia="Times New Roman" w:hAnsi="Book Antiqua" w:cs="Calibri"/>
                <w:sz w:val="20"/>
                <w:szCs w:val="20"/>
                <w:lang w:eastAsia="pt-BR"/>
              </w:rPr>
            </w:pPr>
            <w:r w:rsidRPr="00411577">
              <w:rPr>
                <w:rFonts w:ascii="Book Antiqua" w:eastAsia="Times New Roman" w:hAnsi="Book Antiqua" w:cs="Calibri"/>
                <w:sz w:val="20"/>
                <w:szCs w:val="20"/>
                <w:lang w:eastAsia="pt-BR"/>
              </w:rPr>
              <w:t xml:space="preserve">ASSENTAMENTO DE GUIA (MEIO-FIO)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M</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Default="00BF63AC" w:rsidP="00BF63AC">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400,32</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411577" w:rsidRDefault="00BF63AC" w:rsidP="00BF63AC">
            <w:pPr>
              <w:ind w:left="0" w:right="0"/>
              <w:jc w:val="center"/>
              <w:rPr>
                <w:rFonts w:ascii="Book Antiqua" w:eastAsia="Times New Roman" w:hAnsi="Book Antiqua" w:cs="Calibri"/>
                <w:b/>
                <w:sz w:val="20"/>
                <w:szCs w:val="20"/>
                <w:lang w:eastAsia="pt-BR"/>
              </w:rPr>
            </w:pPr>
            <w:r w:rsidRPr="00411577">
              <w:rPr>
                <w:rFonts w:ascii="Book Antiqua" w:eastAsia="Times New Roman" w:hAnsi="Book Antiqua" w:cs="Calibri"/>
                <w:b/>
                <w:sz w:val="20"/>
                <w:szCs w:val="20"/>
                <w:lang w:eastAsia="pt-BR"/>
              </w:rPr>
              <w:t>200,16</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3AC" w:rsidRPr="000E088A" w:rsidRDefault="00BF63AC" w:rsidP="00BF63AC">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50%</w:t>
            </w:r>
          </w:p>
        </w:tc>
      </w:tr>
    </w:tbl>
    <w:p w:rsidR="00BF63AC" w:rsidRDefault="00BF63AC" w:rsidP="00BF63A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b/>
        </w:rPr>
      </w:pPr>
    </w:p>
    <w:p w:rsidR="00EC504C" w:rsidRPr="00E04024" w:rsidRDefault="00EC504C" w:rsidP="00EC504C">
      <w:pPr>
        <w:ind w:left="-567" w:right="-1134"/>
        <w:rPr>
          <w:rFonts w:ascii="Book Antiqua" w:hAnsi="Book Antiqua"/>
        </w:rPr>
      </w:pPr>
      <w:r w:rsidRPr="00E04024">
        <w:rPr>
          <w:rFonts w:ascii="Book Antiqua" w:hAnsi="Book Antiqua"/>
        </w:rPr>
        <w:t>8.4.1.2</w:t>
      </w:r>
      <w:r w:rsidRPr="00E04024">
        <w:rPr>
          <w:rFonts w:ascii="Book Antiqua" w:hAnsi="Book Antiqua"/>
          <w:b/>
        </w:rPr>
        <w:t xml:space="preserve"> </w:t>
      </w:r>
      <w:r w:rsidRPr="00E04024">
        <w:rPr>
          <w:rFonts w:ascii="Book Antiqua" w:hAnsi="Book Antiqua"/>
        </w:rPr>
        <w:t>Conforme item 6.1.1 do Edital, a empresa vencedora deve também encaminhar, juntamente com a habilitação e Proposta de Preços:</w:t>
      </w:r>
    </w:p>
    <w:p w:rsidR="00EC504C" w:rsidRPr="00E04024" w:rsidRDefault="00EC504C" w:rsidP="00EC504C">
      <w:pPr>
        <w:ind w:left="-567" w:right="-1134"/>
        <w:rPr>
          <w:rFonts w:ascii="Book Antiqua" w:hAnsi="Book Antiqua"/>
        </w:rPr>
      </w:pPr>
      <w:r w:rsidRPr="00E04024">
        <w:rPr>
          <w:rFonts w:ascii="Book Antiqua" w:hAnsi="Book Antiqua"/>
        </w:rPr>
        <w:t>8.4.1.2.1 Planilha de Composição de Custos unitários.</w:t>
      </w:r>
    </w:p>
    <w:p w:rsidR="00EC504C" w:rsidRPr="00E04024" w:rsidRDefault="00EC504C" w:rsidP="00EC504C">
      <w:pPr>
        <w:ind w:left="-567" w:right="-1134"/>
        <w:rPr>
          <w:rFonts w:ascii="Book Antiqua" w:hAnsi="Book Antiqua"/>
        </w:rPr>
      </w:pPr>
      <w:r w:rsidRPr="00E04024">
        <w:rPr>
          <w:rFonts w:ascii="Book Antiqua" w:hAnsi="Book Antiqua"/>
        </w:rPr>
        <w:t>8.4.1.2.2 Cronograma Físico-Financeiro.</w:t>
      </w:r>
    </w:p>
    <w:p w:rsidR="00EC504C" w:rsidRPr="00E04024" w:rsidRDefault="00EC504C" w:rsidP="00EC504C">
      <w:pPr>
        <w:ind w:left="-567" w:right="-1134"/>
        <w:rPr>
          <w:rFonts w:ascii="Book Antiqua" w:hAnsi="Book Antiqua"/>
        </w:rPr>
      </w:pPr>
      <w:r w:rsidRPr="00E04024">
        <w:rPr>
          <w:rFonts w:ascii="Book Antiqua" w:hAnsi="Book Antiqua"/>
        </w:rPr>
        <w:t>8.4.1.2.3 Bonificações e Despesas Indiretas – BDI.</w:t>
      </w:r>
    </w:p>
    <w:p w:rsidR="00EC504C" w:rsidRPr="00E04024" w:rsidRDefault="00EC504C" w:rsidP="00EC504C">
      <w:pPr>
        <w:ind w:left="-567" w:right="-1134"/>
        <w:rPr>
          <w:rFonts w:ascii="Book Antiqua" w:hAnsi="Book Antiqua"/>
        </w:rPr>
      </w:pPr>
      <w:r w:rsidRPr="00E04024">
        <w:rPr>
          <w:rFonts w:ascii="Book Antiqua" w:hAnsi="Book Antiqua"/>
        </w:rPr>
        <w:t>8.4.1.2.4 Planilha de Composição dos Encargos Sociais.</w:t>
      </w:r>
    </w:p>
    <w:p w:rsidR="00E04024" w:rsidRPr="00E04024" w:rsidRDefault="00E04024" w:rsidP="00EC504C">
      <w:pPr>
        <w:ind w:left="-567" w:right="-1134"/>
        <w:rPr>
          <w:rFonts w:ascii="Book Antiqua" w:hAnsi="Book Antiqua"/>
        </w:rPr>
      </w:pPr>
      <w:r w:rsidRPr="00194CA6">
        <w:rPr>
          <w:rFonts w:ascii="Book Antiqua" w:hAnsi="Book Antiqua"/>
        </w:rPr>
        <w:t>8.4.2.2.5 Declaração de Conhecimento das Condições Inerentes à Natureza do Serviço</w:t>
      </w:r>
      <w:r w:rsidR="00BF63AC">
        <w:rPr>
          <w:rFonts w:ascii="Book Antiqua" w:hAnsi="Book Antiqua"/>
        </w:rPr>
        <w:t xml:space="preserve"> (Anexo I Projeto Básico)</w:t>
      </w:r>
      <w:r w:rsidRPr="00194CA6">
        <w:rPr>
          <w:rFonts w:ascii="Book Antiqua" w:hAnsi="Book Antiqua"/>
        </w:rPr>
        <w:t>.</w:t>
      </w:r>
    </w:p>
    <w:p w:rsidR="00EC504C" w:rsidRPr="00DB707E" w:rsidRDefault="00EC504C" w:rsidP="00EC504C">
      <w:pPr>
        <w:ind w:left="-567" w:right="-1134"/>
        <w:rPr>
          <w:rFonts w:ascii="Book Antiqua" w:hAnsi="Book Antiqua" w:cs="Arial"/>
          <w:b/>
        </w:rPr>
      </w:pPr>
    </w:p>
    <w:p w:rsidR="00EC504C" w:rsidRPr="00DB707E" w:rsidRDefault="00EC504C" w:rsidP="00EC504C">
      <w:pPr>
        <w:ind w:left="-567" w:right="-1134"/>
        <w:rPr>
          <w:rFonts w:ascii="Book Antiqua" w:hAnsi="Book Antiqua" w:cs="Arial"/>
          <w:b/>
        </w:rPr>
      </w:pPr>
      <w:r w:rsidRPr="00DB707E">
        <w:rPr>
          <w:rFonts w:ascii="Book Antiqua" w:hAnsi="Book Antiqua" w:cs="Arial"/>
          <w:b/>
        </w:rPr>
        <w:t>Observações: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831465" w:rsidRPr="00831465">
        <w:rPr>
          <w:rFonts w:ascii="Book Antiqua" w:hAnsi="Book Antiqua" w:cs="Arial"/>
          <w:b/>
          <w:u w:val="single"/>
        </w:rPr>
        <w:t xml:space="preserve">Admite-se, para fins de comprovação de capacidade técnico-operacional, o somatório de até 2 (dois) atestados de capacidade técnica </w:t>
      </w:r>
      <w:r w:rsidR="000572C5" w:rsidRPr="000572C5">
        <w:rPr>
          <w:rFonts w:ascii="Book Antiqua" w:hAnsi="Book Antiqua" w:cs="Arial"/>
        </w:rPr>
        <w:t xml:space="preserve">(inclusive consórcio), </w:t>
      </w:r>
      <w:r w:rsidR="00831465" w:rsidRPr="00831465">
        <w:rPr>
          <w:rFonts w:ascii="Book Antiqua" w:hAnsi="Book Antiqua" w:cs="Arial"/>
        </w:rPr>
        <w:t>emitidos por pessoas jurídicas de direito público ou privado, que comprovem a execução de serviços compatíveis em características, quantidades e prazos com o objeto licitado</w:t>
      </w:r>
      <w:r w:rsidR="00831465">
        <w:rPr>
          <w:rFonts w:ascii="Book Antiqua" w:hAnsi="Book Antiqua" w:cs="Arial"/>
        </w:rPr>
        <w:t xml:space="preserve">, </w:t>
      </w:r>
      <w:proofErr w:type="spellStart"/>
      <w:r w:rsidR="00831465">
        <w:rPr>
          <w:rFonts w:ascii="Book Antiqua" w:hAnsi="Book Antiqua" w:cs="Arial"/>
        </w:rPr>
        <w:t>confome</w:t>
      </w:r>
      <w:proofErr w:type="spellEnd"/>
      <w:r w:rsidR="00831465">
        <w:rPr>
          <w:rFonts w:ascii="Book Antiqua" w:hAnsi="Book Antiqua" w:cs="Arial"/>
        </w:rPr>
        <w:t xml:space="preserve"> justificativa do item </w:t>
      </w:r>
      <w:r w:rsidR="00831465" w:rsidRPr="00831465">
        <w:rPr>
          <w:rFonts w:ascii="Book Antiqua" w:hAnsi="Book Antiqua" w:cs="Arial"/>
        </w:rPr>
        <w:t>6.7.1.8</w:t>
      </w:r>
      <w:r w:rsidR="00831465">
        <w:rPr>
          <w:rFonts w:ascii="Book Antiqua" w:hAnsi="Book Antiqua" w:cs="Arial"/>
        </w:rPr>
        <w:t xml:space="preserve"> do </w:t>
      </w:r>
      <w:r w:rsidR="009B283A">
        <w:rPr>
          <w:rFonts w:ascii="Book Antiqua" w:hAnsi="Book Antiqua" w:cs="Arial"/>
        </w:rPr>
        <w:t>Projeto Básico</w:t>
      </w:r>
      <w:r w:rsidR="000572C5" w:rsidRPr="000572C5">
        <w:rPr>
          <w:rFonts w:ascii="Book Antiqua" w:hAnsi="Book Antiqua" w:cs="Arial"/>
        </w:rPr>
        <w:t>.</w:t>
      </w:r>
    </w:p>
    <w:p w:rsidR="00EC504C" w:rsidRPr="00E04024" w:rsidRDefault="00EC504C" w:rsidP="00EC504C">
      <w:pPr>
        <w:ind w:left="-567" w:right="-1134"/>
        <w:rPr>
          <w:rFonts w:ascii="Book Antiqua" w:hAnsi="Book Antiqua" w:cs="Arial"/>
          <w:b/>
        </w:rPr>
      </w:pPr>
      <w:proofErr w:type="gramStart"/>
      <w:r w:rsidRPr="00E04024">
        <w:rPr>
          <w:rFonts w:ascii="Book Antiqua" w:hAnsi="Book Antiqua" w:cs="Arial"/>
          <w:b/>
        </w:rPr>
        <w:lastRenderedPageBreak/>
        <w:t>4</w:t>
      </w:r>
      <w:proofErr w:type="gramEnd"/>
      <w:r w:rsidRPr="00E04024">
        <w:rPr>
          <w:rFonts w:ascii="Book Antiqua" w:hAnsi="Book Antiqua" w:cs="Arial"/>
          <w:b/>
        </w:rPr>
        <w:t>)</w:t>
      </w:r>
      <w:r w:rsidRPr="00E04024">
        <w:rPr>
          <w:rFonts w:ascii="Book Antiqua" w:hAnsi="Book Antiqua" w:cs="Arial"/>
        </w:rPr>
        <w:t xml:space="preserve"> Não serão aceitos atestados e/ou Certidões de Acervos parciais, referente a obras e/ou serviços em andamento.</w:t>
      </w:r>
    </w:p>
    <w:p w:rsidR="00EC504C" w:rsidRDefault="00EC504C" w:rsidP="00EC504C">
      <w:pPr>
        <w:widowControl w:val="0"/>
        <w:ind w:right="-852"/>
        <w:rPr>
          <w:rFonts w:ascii="Book Antiqua" w:eastAsia="Book Antiqua" w:hAnsi="Book Antiqua"/>
        </w:rPr>
      </w:pPr>
    </w:p>
    <w:p w:rsidR="00EC504C" w:rsidRPr="00F75049" w:rsidRDefault="00EC504C" w:rsidP="00F75049">
      <w:pPr>
        <w:widowControl w:val="0"/>
        <w:ind w:right="-852"/>
        <w:rPr>
          <w:rFonts w:ascii="Book Antiqua" w:eastAsia="Book Antiqua" w:hAnsi="Book Antiqua"/>
        </w:rPr>
      </w:pPr>
      <w:r w:rsidRPr="00F75049">
        <w:rPr>
          <w:rFonts w:ascii="Book Antiqua" w:eastAsia="Book Antiqua" w:hAnsi="Book Antiqua"/>
        </w:rPr>
        <w:t>8.4.2 – Capacidade técnico-profissional:</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F75049">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F75049">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EC504C" w:rsidRPr="00DB707E" w:rsidRDefault="00EC504C" w:rsidP="00EC504C">
      <w:pPr>
        <w:widowControl w:val="0"/>
        <w:ind w:right="-852"/>
        <w:rPr>
          <w:rFonts w:ascii="Book Antiqua" w:hAnsi="Book Antiqua"/>
        </w:rPr>
      </w:pPr>
    </w:p>
    <w:p w:rsidR="00EC504C" w:rsidRPr="00F75049" w:rsidRDefault="00EC504C" w:rsidP="00EC504C">
      <w:pPr>
        <w:widowControl w:val="0"/>
        <w:ind w:right="-852"/>
        <w:rPr>
          <w:rFonts w:ascii="Book Antiqua" w:eastAsia="Book Antiqua" w:hAnsi="Book Antiqua"/>
        </w:rPr>
      </w:pPr>
      <w:r w:rsidRPr="00F75049">
        <w:rPr>
          <w:rFonts w:ascii="Book Antiqua" w:hAnsi="Book Antiqua"/>
        </w:rPr>
        <w:t xml:space="preserve">I. Mediante a apresentação de cópia da Carteira Profissional de Trabalho - </w:t>
      </w:r>
      <w:r w:rsidRPr="00F75049">
        <w:rPr>
          <w:rFonts w:ascii="Book Antiqua" w:hAnsi="Book Antiqua" w:cs="Arial"/>
        </w:rPr>
        <w:t>CTPS (páginas da identificação profissional e do contrato de trabalho) acompanhada de cópia do livro ou ficha de registro de empregado</w:t>
      </w:r>
      <w:r w:rsidRPr="00F75049">
        <w:rPr>
          <w:rFonts w:ascii="Book Antiqua" w:hAnsi="Book Antiqua"/>
        </w:rPr>
        <w:t xml:space="preserve">; </w:t>
      </w:r>
      <w:r w:rsidRPr="00F75049">
        <w:rPr>
          <w:rFonts w:ascii="Book Antiqua" w:hAnsi="Book Antiqua"/>
          <w:b/>
        </w:rPr>
        <w:t>ou</w:t>
      </w:r>
    </w:p>
    <w:p w:rsidR="00EC504C" w:rsidRPr="00F75049" w:rsidRDefault="00EC504C" w:rsidP="00EC504C">
      <w:pPr>
        <w:widowControl w:val="0"/>
        <w:ind w:right="-852"/>
        <w:rPr>
          <w:rFonts w:ascii="Book Antiqua" w:eastAsia="Book Antiqua" w:hAnsi="Book Antiqua"/>
        </w:rPr>
      </w:pPr>
      <w:r w:rsidRPr="00F75049">
        <w:rPr>
          <w:rFonts w:ascii="Book Antiqua" w:hAnsi="Book Antiqua"/>
        </w:rPr>
        <w:t xml:space="preserve">II. Mediante a comprovação do vínculo profissional por meio de contrato de prestação de serviços, celebrado de acordo com a legislação civil comum </w:t>
      </w:r>
      <w:r w:rsidRPr="00F75049">
        <w:rPr>
          <w:rFonts w:ascii="Book Antiqua" w:hAnsi="Book Antiqua" w:cs="Arial"/>
        </w:rPr>
        <w:t>(vigência durante o prazo de contratação deste edital)</w:t>
      </w:r>
      <w:r w:rsidRPr="00F75049">
        <w:rPr>
          <w:rFonts w:ascii="Book Antiqua" w:hAnsi="Book Antiqua"/>
        </w:rPr>
        <w:t xml:space="preserve">; </w:t>
      </w:r>
      <w:r w:rsidRPr="00F75049">
        <w:rPr>
          <w:rFonts w:ascii="Book Antiqua" w:hAnsi="Book Antiqua"/>
          <w:b/>
        </w:rPr>
        <w:t>ou</w:t>
      </w:r>
    </w:p>
    <w:p w:rsidR="00EC504C" w:rsidRPr="00F75049" w:rsidRDefault="00EC504C" w:rsidP="00EC504C">
      <w:pPr>
        <w:widowControl w:val="0"/>
        <w:ind w:right="-852"/>
        <w:rPr>
          <w:rFonts w:ascii="Book Antiqua" w:hAnsi="Book Antiqua"/>
          <w:b/>
        </w:rPr>
      </w:pPr>
      <w:r w:rsidRPr="00F75049">
        <w:rPr>
          <w:rFonts w:ascii="Book Antiqua" w:hAnsi="Book Antiqua"/>
        </w:rPr>
        <w:t xml:space="preserve">III. Mediante apresentação do ato constitutivo da empresa e da Certidão do CREA/CAU devidamente atualizada; </w:t>
      </w:r>
      <w:r w:rsidRPr="00F75049">
        <w:rPr>
          <w:rFonts w:ascii="Book Antiqua" w:hAnsi="Book Antiqua"/>
          <w:b/>
        </w:rPr>
        <w:t>ou</w:t>
      </w:r>
    </w:p>
    <w:p w:rsidR="00EC504C" w:rsidRPr="00F75049" w:rsidRDefault="00EC504C" w:rsidP="00EC504C">
      <w:pPr>
        <w:widowControl w:val="0"/>
        <w:ind w:right="-852"/>
        <w:rPr>
          <w:rFonts w:ascii="Book Antiqua" w:eastAsia="Book Antiqua" w:hAnsi="Book Antiqua"/>
        </w:rPr>
      </w:pPr>
      <w:r w:rsidRPr="00F75049">
        <w:rPr>
          <w:rFonts w:ascii="Book Antiqua" w:hAnsi="Book Antiqua"/>
        </w:rPr>
        <w:t>IV.</w:t>
      </w:r>
      <w:r w:rsidRPr="00F75049">
        <w:rPr>
          <w:rFonts w:ascii="Book Antiqua" w:eastAsia="Book Antiqua" w:hAnsi="Book Antiqua"/>
        </w:rPr>
        <w:t xml:space="preserve"> Mediante apresentação de outro documento que sirva como meio oficial de comprovação de vínculo profissional, de acordo com a norma vigente.</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EC504C" w:rsidRPr="00DB707E" w:rsidRDefault="00253443"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r>
        <w:rPr>
          <w:rFonts w:ascii="Book Antiqua" w:hAnsi="Book Antiqua"/>
          <w:b/>
        </w:rPr>
        <w:t>a</w:t>
      </w:r>
      <w:r w:rsidR="00EC504C" w:rsidRPr="00DB707E">
        <w:rPr>
          <w:rFonts w:ascii="Book Antiqua" w:hAnsi="Book Antiqua"/>
          <w:b/>
        </w:rPr>
        <w:t>)</w:t>
      </w:r>
      <w:r w:rsidR="00EC504C" w:rsidRPr="00DB707E">
        <w:rPr>
          <w:rFonts w:ascii="Book Antiqua" w:hAnsi="Book Antiqua"/>
        </w:rPr>
        <w:t xml:space="preserve"> É vedada a participação de um mesmo técnico como responsável por mais de uma empresa.</w:t>
      </w:r>
    </w:p>
    <w:p w:rsidR="00EC504C" w:rsidRPr="00DB707E" w:rsidRDefault="00253443" w:rsidP="00EC504C">
      <w:pPr>
        <w:ind w:left="-567" w:right="-1134"/>
        <w:rPr>
          <w:rFonts w:ascii="Book Antiqua" w:hAnsi="Book Antiqua" w:cs="Arial"/>
        </w:rPr>
      </w:pPr>
      <w:r>
        <w:rPr>
          <w:rFonts w:ascii="Book Antiqua" w:hAnsi="Book Antiqua" w:cs="Arial"/>
          <w:b/>
        </w:rPr>
        <w:t>b</w:t>
      </w:r>
      <w:r w:rsidR="00EC504C" w:rsidRPr="00DB707E">
        <w:rPr>
          <w:rFonts w:ascii="Book Antiqua" w:hAnsi="Book Antiqua" w:cs="Arial"/>
          <w:b/>
        </w:rPr>
        <w:t>)</w:t>
      </w:r>
      <w:r w:rsidR="00EC504C">
        <w:rPr>
          <w:rFonts w:ascii="Book Antiqua" w:hAnsi="Book Antiqua" w:cs="Arial"/>
          <w:b/>
        </w:rPr>
        <w:t xml:space="preserve"> </w:t>
      </w:r>
      <w:proofErr w:type="gramStart"/>
      <w:r w:rsidR="00EC504C" w:rsidRPr="00DB707E">
        <w:rPr>
          <w:rFonts w:ascii="Book Antiqua" w:hAnsi="Book Antiqua" w:cs="Arial"/>
        </w:rPr>
        <w:t>O</w:t>
      </w:r>
      <w:r w:rsidR="00EC504C">
        <w:rPr>
          <w:rFonts w:ascii="Book Antiqua" w:hAnsi="Book Antiqua" w:cs="Arial"/>
        </w:rPr>
        <w:t>(</w:t>
      </w:r>
      <w:proofErr w:type="gramEnd"/>
      <w:r w:rsidR="00EC504C">
        <w:rPr>
          <w:rFonts w:ascii="Book Antiqua" w:hAnsi="Book Antiqua" w:cs="Arial"/>
        </w:rPr>
        <w:t>s)</w:t>
      </w:r>
      <w:r w:rsidR="00EC504C" w:rsidRPr="00DB707E">
        <w:rPr>
          <w:rFonts w:ascii="Book Antiqua" w:hAnsi="Book Antiqua" w:cs="Arial"/>
        </w:rPr>
        <w:t xml:space="preserve"> profissional</w:t>
      </w:r>
      <w:r w:rsidR="00EC504C">
        <w:rPr>
          <w:rFonts w:ascii="Book Antiqua" w:hAnsi="Book Antiqua" w:cs="Arial"/>
        </w:rPr>
        <w:t>(is)</w:t>
      </w:r>
      <w:r w:rsidR="00EC504C" w:rsidRPr="00DB707E">
        <w:rPr>
          <w:rFonts w:ascii="Book Antiqua" w:hAnsi="Book Antiqua" w:cs="Arial"/>
        </w:rPr>
        <w:t xml:space="preserve"> indicado</w:t>
      </w:r>
      <w:r w:rsidR="00EC504C">
        <w:rPr>
          <w:rFonts w:ascii="Book Antiqua" w:hAnsi="Book Antiqua" w:cs="Arial"/>
        </w:rPr>
        <w:t>(s)</w:t>
      </w:r>
      <w:r w:rsidR="00EC504C" w:rsidRPr="00DB707E">
        <w:rPr>
          <w:rFonts w:ascii="Book Antiqua" w:hAnsi="Book Antiqua" w:cs="Arial"/>
        </w:rPr>
        <w:t xml:space="preserve"> pelo licitante para fins de comprovação da capacidade técnico-profissional deverá</w:t>
      </w:r>
      <w:r w:rsidR="00EC504C">
        <w:rPr>
          <w:rFonts w:ascii="Book Antiqua" w:hAnsi="Book Antiqua" w:cs="Arial"/>
        </w:rPr>
        <w:t>(</w:t>
      </w:r>
      <w:proofErr w:type="spellStart"/>
      <w:r w:rsidR="00EC504C">
        <w:rPr>
          <w:rFonts w:ascii="Book Antiqua" w:hAnsi="Book Antiqua" w:cs="Arial"/>
        </w:rPr>
        <w:t>ão</w:t>
      </w:r>
      <w:proofErr w:type="spellEnd"/>
      <w:r w:rsidR="00EC504C">
        <w:rPr>
          <w:rFonts w:ascii="Book Antiqua" w:hAnsi="Book Antiqua" w:cs="Arial"/>
        </w:rPr>
        <w:t>)</w:t>
      </w:r>
      <w:r w:rsidR="00EC504C"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EC504C" w:rsidRDefault="00EC504C"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7956AD" w:rsidRDefault="007956AD" w:rsidP="007956AD">
      <w:pPr>
        <w:pStyle w:val="PargrafodaLista"/>
        <w:widowControl w:val="0"/>
        <w:tabs>
          <w:tab w:val="left" w:pos="-426"/>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rPr>
      </w:pPr>
    </w:p>
    <w:tbl>
      <w:tblPr>
        <w:tblW w:w="8160" w:type="dxa"/>
        <w:jc w:val="center"/>
        <w:tblInd w:w="-1148" w:type="dxa"/>
        <w:tblCellMar>
          <w:left w:w="70" w:type="dxa"/>
          <w:right w:w="70" w:type="dxa"/>
        </w:tblCellMar>
        <w:tblLook w:val="04A0"/>
      </w:tblPr>
      <w:tblGrid>
        <w:gridCol w:w="1223"/>
        <w:gridCol w:w="6053"/>
        <w:gridCol w:w="1031"/>
      </w:tblGrid>
      <w:tr w:rsidR="007956AD" w:rsidRPr="000E088A" w:rsidTr="007956AD">
        <w:trPr>
          <w:trHeight w:val="289"/>
          <w:jc w:val="center"/>
        </w:trPr>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Item</w:t>
            </w:r>
          </w:p>
        </w:tc>
        <w:tc>
          <w:tcPr>
            <w:tcW w:w="6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Descrição</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color w:val="000000"/>
                <w:sz w:val="20"/>
                <w:szCs w:val="20"/>
                <w:lang w:eastAsia="pt-BR"/>
              </w:rPr>
            </w:pPr>
            <w:r>
              <w:rPr>
                <w:rFonts w:ascii="Book Antiqua" w:eastAsia="Times New Roman" w:hAnsi="Book Antiqua" w:cs="Calibri"/>
                <w:color w:val="000000"/>
                <w:sz w:val="20"/>
                <w:szCs w:val="20"/>
                <w:lang w:eastAsia="pt-BR"/>
              </w:rPr>
              <w:t>Atividade</w:t>
            </w:r>
          </w:p>
        </w:tc>
      </w:tr>
      <w:tr w:rsidR="007956AD" w:rsidRPr="000E088A" w:rsidTr="007956AD">
        <w:trPr>
          <w:trHeight w:val="289"/>
          <w:jc w:val="center"/>
        </w:trPr>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color w:val="000000"/>
                <w:sz w:val="20"/>
                <w:szCs w:val="20"/>
                <w:lang w:eastAsia="pt-BR"/>
              </w:rPr>
            </w:pPr>
            <w:r w:rsidRPr="000E088A">
              <w:rPr>
                <w:rFonts w:ascii="Book Antiqua" w:eastAsia="Times New Roman" w:hAnsi="Book Antiqua" w:cs="Calibri"/>
                <w:color w:val="000000"/>
                <w:sz w:val="20"/>
                <w:szCs w:val="20"/>
                <w:lang w:eastAsia="pt-BR"/>
              </w:rPr>
              <w:t>A</w:t>
            </w:r>
          </w:p>
        </w:tc>
        <w:tc>
          <w:tcPr>
            <w:tcW w:w="6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56AD" w:rsidRPr="000E088A" w:rsidRDefault="007956AD" w:rsidP="007956AD">
            <w:pPr>
              <w:ind w:left="0" w:right="0"/>
              <w:jc w:val="left"/>
              <w:rPr>
                <w:rFonts w:ascii="Book Antiqua" w:hAnsi="Book Antiqua"/>
              </w:rPr>
            </w:pPr>
            <w:r w:rsidRPr="000E088A">
              <w:rPr>
                <w:rFonts w:ascii="Book Antiqua" w:eastAsia="Times New Roman" w:hAnsi="Book Antiqua" w:cs="Calibri"/>
                <w:sz w:val="20"/>
                <w:szCs w:val="20"/>
                <w:lang w:eastAsia="pt-BR"/>
              </w:rPr>
              <w:t>EXECUÇÃO DE BASE E/OU SUB-BASE DE MACADAME SECO OU RACHÃO</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color w:val="000000"/>
                <w:sz w:val="20"/>
                <w:szCs w:val="20"/>
                <w:lang w:eastAsia="pt-BR"/>
              </w:rPr>
            </w:pPr>
            <w:r>
              <w:rPr>
                <w:rFonts w:ascii="Book Antiqua" w:eastAsia="Times New Roman" w:hAnsi="Book Antiqua" w:cs="Calibri"/>
                <w:color w:val="000000"/>
                <w:sz w:val="20"/>
                <w:szCs w:val="20"/>
                <w:lang w:eastAsia="pt-BR"/>
              </w:rPr>
              <w:t>Execução</w:t>
            </w:r>
          </w:p>
        </w:tc>
      </w:tr>
      <w:tr w:rsidR="007956AD" w:rsidRPr="000E088A" w:rsidTr="007956AD">
        <w:trPr>
          <w:trHeight w:val="289"/>
          <w:jc w:val="center"/>
        </w:trPr>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B</w:t>
            </w:r>
          </w:p>
        </w:tc>
        <w:tc>
          <w:tcPr>
            <w:tcW w:w="6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56AD" w:rsidRPr="000E088A" w:rsidRDefault="007956AD" w:rsidP="007956AD">
            <w:pPr>
              <w:ind w:left="0" w:right="0"/>
              <w:jc w:val="left"/>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EXECUÇÃO DE BASE E/OU SUB-BASE DE BRITA GRADUADA SIMPLES</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sz w:val="20"/>
                <w:szCs w:val="20"/>
                <w:lang w:eastAsia="pt-BR"/>
              </w:rPr>
            </w:pPr>
            <w:r>
              <w:rPr>
                <w:rFonts w:ascii="Book Antiqua" w:eastAsia="Times New Roman" w:hAnsi="Book Antiqua" w:cs="Calibri"/>
                <w:color w:val="000000"/>
                <w:sz w:val="20"/>
                <w:szCs w:val="20"/>
                <w:lang w:eastAsia="pt-BR"/>
              </w:rPr>
              <w:t>Execução</w:t>
            </w:r>
          </w:p>
        </w:tc>
      </w:tr>
      <w:tr w:rsidR="007956AD" w:rsidRPr="000E088A" w:rsidTr="007956AD">
        <w:trPr>
          <w:trHeight w:val="289"/>
          <w:jc w:val="center"/>
        </w:trPr>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sz w:val="20"/>
                <w:szCs w:val="20"/>
                <w:lang w:eastAsia="pt-BR"/>
              </w:rPr>
            </w:pPr>
            <w:r w:rsidRPr="000E088A">
              <w:rPr>
                <w:rFonts w:ascii="Book Antiqua" w:eastAsia="Times New Roman" w:hAnsi="Book Antiqua" w:cs="Calibri"/>
                <w:sz w:val="20"/>
                <w:szCs w:val="20"/>
                <w:lang w:eastAsia="pt-BR"/>
              </w:rPr>
              <w:t>C</w:t>
            </w:r>
          </w:p>
        </w:tc>
        <w:tc>
          <w:tcPr>
            <w:tcW w:w="6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56AD" w:rsidRPr="000E088A" w:rsidRDefault="007956AD" w:rsidP="007956AD">
            <w:pPr>
              <w:ind w:left="0" w:right="0"/>
              <w:jc w:val="left"/>
              <w:rPr>
                <w:rFonts w:ascii="Book Antiqua" w:eastAsia="Times New Roman" w:hAnsi="Book Antiqua" w:cs="Calibri"/>
                <w:sz w:val="20"/>
                <w:szCs w:val="20"/>
                <w:lang w:eastAsia="pt-BR"/>
              </w:rPr>
            </w:pPr>
            <w:r w:rsidRPr="00411577">
              <w:rPr>
                <w:rFonts w:ascii="Book Antiqua" w:eastAsia="Times New Roman" w:hAnsi="Book Antiqua" w:cs="Calibri"/>
                <w:sz w:val="20"/>
                <w:szCs w:val="20"/>
                <w:lang w:eastAsia="pt-BR"/>
              </w:rPr>
              <w:t>EXECUÇÃO DE PAVIMENTO COM APLICAÇÃO DE CONCRETO ASFÁLTICO</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sz w:val="20"/>
                <w:szCs w:val="20"/>
                <w:lang w:eastAsia="pt-BR"/>
              </w:rPr>
            </w:pPr>
            <w:r>
              <w:rPr>
                <w:rFonts w:ascii="Book Antiqua" w:eastAsia="Times New Roman" w:hAnsi="Book Antiqua" w:cs="Calibri"/>
                <w:color w:val="000000"/>
                <w:sz w:val="20"/>
                <w:szCs w:val="20"/>
                <w:lang w:eastAsia="pt-BR"/>
              </w:rPr>
              <w:t>Execução</w:t>
            </w:r>
          </w:p>
        </w:tc>
      </w:tr>
      <w:tr w:rsidR="007956AD" w:rsidRPr="00411577" w:rsidTr="007956AD">
        <w:trPr>
          <w:trHeight w:val="289"/>
          <w:jc w:val="center"/>
        </w:trPr>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D</w:t>
            </w:r>
          </w:p>
        </w:tc>
        <w:tc>
          <w:tcPr>
            <w:tcW w:w="6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56AD" w:rsidRPr="00411577" w:rsidRDefault="007956AD" w:rsidP="007956AD">
            <w:pPr>
              <w:ind w:left="0" w:right="0"/>
              <w:jc w:val="left"/>
              <w:rPr>
                <w:rFonts w:ascii="Book Antiqua" w:eastAsia="Times New Roman" w:hAnsi="Book Antiqua" w:cs="Calibri"/>
                <w:sz w:val="20"/>
                <w:szCs w:val="20"/>
                <w:lang w:eastAsia="pt-BR"/>
              </w:rPr>
            </w:pPr>
            <w:r w:rsidRPr="00411577">
              <w:rPr>
                <w:rFonts w:ascii="Book Antiqua" w:eastAsia="Times New Roman" w:hAnsi="Book Antiqua" w:cs="Calibri"/>
                <w:sz w:val="20"/>
                <w:szCs w:val="20"/>
                <w:lang w:eastAsia="pt-BR"/>
              </w:rPr>
              <w:t xml:space="preserve">ASSENTAMENTO DE GUIA (MEIO-FIO) </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6AD" w:rsidRPr="000E088A" w:rsidRDefault="007956AD" w:rsidP="007956AD">
            <w:pPr>
              <w:ind w:left="0" w:right="0"/>
              <w:jc w:val="center"/>
              <w:rPr>
                <w:rFonts w:ascii="Book Antiqua" w:eastAsia="Times New Roman" w:hAnsi="Book Antiqua" w:cs="Calibri"/>
                <w:sz w:val="20"/>
                <w:szCs w:val="20"/>
                <w:lang w:eastAsia="pt-BR"/>
              </w:rPr>
            </w:pPr>
            <w:r w:rsidRPr="00411577">
              <w:rPr>
                <w:rFonts w:ascii="Book Antiqua" w:eastAsia="Times New Roman" w:hAnsi="Book Antiqua" w:cs="Calibri"/>
                <w:sz w:val="20"/>
                <w:szCs w:val="20"/>
                <w:lang w:eastAsia="pt-BR"/>
              </w:rPr>
              <w:t>Execução</w:t>
            </w:r>
          </w:p>
        </w:tc>
      </w:tr>
    </w:tbl>
    <w:p w:rsidR="007956AD" w:rsidRPr="0056175B" w:rsidRDefault="007956AD" w:rsidP="007956AD">
      <w:pPr>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Pr="00F75049" w:rsidRDefault="00EC504C" w:rsidP="00EC504C">
      <w:pPr>
        <w:ind w:left="-567" w:right="-1134"/>
        <w:rPr>
          <w:rFonts w:ascii="Book Antiqua" w:hAnsi="Book Antiqua" w:cs="Arial"/>
        </w:rPr>
      </w:pPr>
      <w:proofErr w:type="spellStart"/>
      <w:r w:rsidRPr="00F75049">
        <w:rPr>
          <w:rFonts w:ascii="Book Antiqua" w:hAnsi="Book Antiqua" w:cs="Arial"/>
          <w:b/>
        </w:rPr>
        <w:lastRenderedPageBreak/>
        <w:t>Obs</w:t>
      </w:r>
      <w:proofErr w:type="spellEnd"/>
      <w:r w:rsidRPr="00F75049">
        <w:rPr>
          <w:rFonts w:ascii="Book Antiqua" w:hAnsi="Book Antiqua" w:cs="Arial"/>
          <w:b/>
        </w:rPr>
        <w:t>:</w:t>
      </w:r>
      <w:r w:rsidRPr="00F75049">
        <w:rPr>
          <w:rFonts w:ascii="Book Antiqua" w:hAnsi="Book Antiqua" w:cs="Arial"/>
        </w:rPr>
        <w:t xml:space="preserve"> Não serão aceitos atestados e/ou Certidões de Acervos parciais, referente a obras e/ou serviços em andamento.</w:t>
      </w:r>
    </w:p>
    <w:p w:rsidR="00EC504C" w:rsidRPr="00490B1D" w:rsidRDefault="00EC504C" w:rsidP="00EC504C">
      <w:pPr>
        <w:ind w:left="-567" w:right="-1134"/>
        <w:rPr>
          <w:rFonts w:ascii="Book Antiqua" w:hAnsi="Book Antiqua" w:cs="Arial"/>
          <w:color w:val="FF0000"/>
        </w:rPr>
      </w:pPr>
    </w:p>
    <w:p w:rsidR="00EC504C" w:rsidRPr="00627233" w:rsidRDefault="00EC504C" w:rsidP="00EC504C">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C504C" w:rsidRDefault="00EC504C" w:rsidP="00EC504C">
      <w:pPr>
        <w:widowControl w:val="0"/>
        <w:ind w:right="-852"/>
        <w:rPr>
          <w:rFonts w:ascii="Book Antiqua" w:eastAsia="Book Antiqua" w:hAnsi="Book Antiqua"/>
        </w:rPr>
      </w:pPr>
    </w:p>
    <w:p w:rsidR="00EC504C" w:rsidRPr="00F75049" w:rsidRDefault="00EC504C" w:rsidP="00F75049">
      <w:pPr>
        <w:widowControl w:val="0"/>
        <w:ind w:right="-852"/>
        <w:rPr>
          <w:rFonts w:ascii="Book Antiqua" w:eastAsia="Book Antiqua" w:hAnsi="Book Antiqua"/>
          <w:b/>
        </w:rPr>
      </w:pPr>
      <w:r w:rsidRPr="00F75049">
        <w:rPr>
          <w:rFonts w:ascii="Book Antiqua" w:eastAsia="Book Antiqua" w:hAnsi="Book Antiqua"/>
          <w:b/>
        </w:rPr>
        <w:t>8.5 DA PARTICIPAÇÃO DE CONSÓRCIOS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8.5.1 É permitida a participação de empresas em consórcio, atendidas as condições previstas no artigo 15 da Lei n.º 14.133/2021 e alterações e aquelas estabelecidas neste Edital e seus Anexos.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8.5.2 As empresas consorciadas deverão apresentar compromisso de constituição do consórcio, por escritura pública ou documento particular registrado em Cartório de Registro de Títulos e Documentos, subscrito por todas elas, no qual deverá constar:</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 - indicação da empresa líder, que será responsável principal perante o MUNICÍPIO, que deverá ter poderes expressos para representar o consórcio em todas as fases do presente procedimento licitatório, podendo, inclusive, interpor e desistir de recursos, </w:t>
      </w:r>
      <w:proofErr w:type="gramStart"/>
      <w:r w:rsidRPr="00CB6056">
        <w:rPr>
          <w:rFonts w:ascii="Book Antiqua" w:eastAsia="Book Antiqua" w:hAnsi="Book Antiqua"/>
        </w:rPr>
        <w:t>firmar</w:t>
      </w:r>
      <w:proofErr w:type="gramEnd"/>
      <w:r w:rsidRPr="00CB6056">
        <w:rPr>
          <w:rFonts w:ascii="Book Antiqua" w:eastAsia="Book Antiqua" w:hAnsi="Book Antiqua"/>
        </w:rPr>
        <w:t xml:space="preserve"> contrato e praticar todos os atos necessários, visando à perfeita execução do objeto, até o término do contrato com a contratante. Em se tratando de consórcio com empresa estrangeira a liderança deverá caber à empresa brasileira.</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8.5.3 Cada membro do consórcio deverá satisfazer individualmente as condições de Habilitação Jurídica mencionadas no item 8.1.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8.5.4 Cada membro do consórcio deverá satisfazer individualmente as condições de Regularidade Fiscal e Trabalhista mencionadas no item 8.2.</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8.5.5 A comprovação de qualificação econômico-financeira, de que tratam os itens 8.3.1, 8.3.2, 8.3.2.1, </w:t>
      </w:r>
      <w:r w:rsidRPr="00CB6056">
        <w:rPr>
          <w:rFonts w:ascii="Book Antiqua" w:eastAsia="Book Antiqua" w:hAnsi="Book Antiqua"/>
        </w:rPr>
        <w:lastRenderedPageBreak/>
        <w:t>8.3.2.2 e 8.3.2.3 deverá ser atendida individualmente pelos membros do consórcio.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8.5.6 O </w:t>
      </w:r>
      <w:r w:rsidRPr="00CB6056">
        <w:rPr>
          <w:rFonts w:ascii="Book Antiqua" w:hAnsi="Book Antiqua"/>
        </w:rPr>
        <w:t>capital social mínimo ou valor do patrimônio líquido mínimo,</w:t>
      </w:r>
      <w:r w:rsidRPr="00CB6056">
        <w:rPr>
          <w:rFonts w:ascii="Book Antiqua" w:eastAsia="Book Antiqua" w:hAnsi="Book Antiqua"/>
        </w:rPr>
        <w:t xml:space="preserve"> exigido pelo item 8.3.2.4,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8.5.6.1 Para os consórcios formados, em sua totalidade, por microempresas e empresas de pequeno porte, o capital social mínimo ou valor do patrimônio líquido mínimo exigido pelo item 8.3.2.4</w:t>
      </w:r>
      <w:proofErr w:type="gramStart"/>
      <w:r w:rsidRPr="00CB6056">
        <w:rPr>
          <w:rFonts w:ascii="Book Antiqua" w:eastAsia="Book Antiqua" w:hAnsi="Book Antiqua"/>
        </w:rPr>
        <w:t xml:space="preserve">  </w:t>
      </w:r>
      <w:proofErr w:type="gramEnd"/>
      <w:r w:rsidRPr="00CB6056">
        <w:rPr>
          <w:rFonts w:ascii="Book Antiqua" w:eastAsia="Book Antiqua" w:hAnsi="Book Antiqua"/>
        </w:rPr>
        <w:t xml:space="preserve">será de 10% do valor total previsto para a licitação. </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8.5.7 A qualificação técnica referente ao item 8.4 poderá ser comprovada através do somatório de atestados das empresas consorciadas, conforme inciso III do art. 15 da Lei 14.133/2021.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8.5.8 As empresas consorciadas não podem participar deste certame de forma isolada ou em outro consórcio.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8.5.9 Se vencedor do certame, o licitante é obrigado a promover, antes da celebração do Contrato, a constituição e o registro do consórcio, nos termos do </w:t>
      </w:r>
      <w:r>
        <w:rPr>
          <w:rFonts w:ascii="Book Antiqua" w:eastAsia="Book Antiqua" w:hAnsi="Book Antiqua"/>
        </w:rPr>
        <w:t>compromisso referido no item 8.5</w:t>
      </w:r>
      <w:r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Pr="00CB6056">
          <w:rPr>
            <w:rStyle w:val="Hyperlink"/>
            <w:rFonts w:ascii="Book Antiqua" w:eastAsia="Book Antiqua" w:hAnsi="Book Antiqua"/>
            <w:color w:val="auto"/>
          </w:rPr>
          <w:t>cpl@gaspar.sc.gov.br</w:t>
        </w:r>
      </w:hyperlink>
      <w:r w:rsidRPr="00CB6056">
        <w:rPr>
          <w:rFonts w:ascii="Book Antiqua" w:eastAsia="Book Antiqua" w:hAnsi="Book Antiqua"/>
        </w:rPr>
        <w:t>.</w:t>
      </w:r>
    </w:p>
    <w:p w:rsidR="00EC504C" w:rsidRPr="00395796" w:rsidRDefault="00EC504C" w:rsidP="00EC504C">
      <w:pPr>
        <w:widowControl w:val="0"/>
        <w:ind w:right="-852"/>
        <w:rPr>
          <w:rFonts w:ascii="Book Antiqua" w:eastAsia="Book Antiqua" w:hAnsi="Book Antiqua"/>
          <w:color w:val="FF0000"/>
        </w:rPr>
      </w:pPr>
      <w:r w:rsidRPr="00CB6056">
        <w:rPr>
          <w:rFonts w:ascii="Book Antiqua" w:eastAsia="Book Antiqua" w:hAnsi="Book Antiqua"/>
        </w:rPr>
        <w:t>8.5.10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EC504C" w:rsidRDefault="00EC504C" w:rsidP="00EC504C">
      <w:pPr>
        <w:widowControl w:val="0"/>
        <w:ind w:right="-852"/>
        <w:rPr>
          <w:rFonts w:ascii="Book Antiqua" w:eastAsia="Book Antiqua" w:hAnsi="Book Antiqua"/>
        </w:rPr>
      </w:pP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8.6</w:t>
      </w:r>
      <w:r w:rsidRPr="003F6C1C">
        <w:rPr>
          <w:rFonts w:ascii="Book Antiqua" w:eastAsia="Book Antiqua" w:hAnsi="Book Antiqua"/>
        </w:rPr>
        <w:t xml:space="preserve"> Ao Agente de Contratação </w:t>
      </w:r>
      <w:proofErr w:type="gramStart"/>
      <w:r w:rsidRPr="003F6C1C">
        <w:rPr>
          <w:rFonts w:ascii="Book Antiqua" w:eastAsia="Book Antiqua" w:hAnsi="Book Antiqua"/>
        </w:rPr>
        <w:t>reserva-se</w:t>
      </w:r>
      <w:proofErr w:type="gramEnd"/>
      <w:r w:rsidRPr="003F6C1C">
        <w:rPr>
          <w:rFonts w:ascii="Book Antiqua" w:eastAsia="Book Antiqua" w:hAnsi="Book Antiqua"/>
        </w:rPr>
        <w:t xml:space="preserve"> o direito de solicitar do licitante, em qualquer tempo, no curso da Licitação, quaisquer esclarecimentos sobre documentos já entregues.</w:t>
      </w: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8.7</w:t>
      </w:r>
      <w:r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8.8 </w:t>
      </w:r>
      <w:r w:rsidRPr="00627233">
        <w:rPr>
          <w:rFonts w:ascii="Book Antiqua" w:eastAsia="Book Antiqua" w:hAnsi="Book Antiqua"/>
        </w:rPr>
        <w:t>Os documentos que compõem a proposta e a habilitação do licitante melhor classificado somente serão disponibiliz</w:t>
      </w:r>
      <w:r>
        <w:rPr>
          <w:rFonts w:ascii="Book Antiqua" w:eastAsia="Book Antiqua" w:hAnsi="Book Antiqua"/>
        </w:rPr>
        <w:t>ados para avaliação do Agente de Contratação</w:t>
      </w:r>
      <w:r w:rsidRPr="00627233">
        <w:rPr>
          <w:rFonts w:ascii="Book Antiqua" w:eastAsia="Book Antiqua" w:hAnsi="Book Antiqua"/>
        </w:rPr>
        <w:t xml:space="preserve"> e para acesso público após o encerramento do envio de lances.</w:t>
      </w:r>
    </w:p>
    <w:p w:rsidR="00EC504C" w:rsidRPr="00627233"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C504C" w:rsidRPr="00D05D80" w:rsidRDefault="00EC504C" w:rsidP="00EC504C">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3" w:history="1">
        <w:r w:rsidRPr="00D05D80">
          <w:rPr>
            <w:rStyle w:val="Hyperlink"/>
            <w:rFonts w:ascii="Book Antiqua" w:hAnsi="Book Antiqua"/>
            <w:b/>
            <w:color w:val="000000" w:themeColor="text1"/>
          </w:rPr>
          <w:t>www.comprasbr.com.br</w:t>
        </w:r>
      </w:hyperlink>
      <w:r w:rsidRPr="00D05D80">
        <w:rPr>
          <w:color w:val="000000" w:themeColor="text1"/>
        </w:rPr>
        <w:t>.</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EC504C" w:rsidRDefault="00EC504C" w:rsidP="00EC504C">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C504C" w:rsidRDefault="00EC504C" w:rsidP="00EC504C">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EC504C"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lastRenderedPageBreak/>
        <w:t>10.1.2</w:t>
      </w:r>
      <w:r w:rsidRPr="006E79A5">
        <w:rPr>
          <w:rFonts w:ascii="Book Antiqua" w:eastAsia="Book Antiqua" w:hAnsi="Book Antiqua"/>
        </w:rPr>
        <w:tab/>
        <w:t>Os licitantes poderão oferecer lances sucessivos, observando o horário fixado para abertura da sessão e as regras estabelecidas no Edital.</w:t>
      </w:r>
    </w:p>
    <w:p w:rsidR="00EC504C" w:rsidRDefault="00EC504C" w:rsidP="00EC504C">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C504C" w:rsidRPr="006E79A5" w:rsidRDefault="00EC504C" w:rsidP="00EC504C">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C504C" w:rsidRDefault="00EC504C" w:rsidP="00EC504C">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EC504C" w:rsidRPr="006E79A5" w:rsidRDefault="00EC504C" w:rsidP="00EC504C">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C504C" w:rsidRDefault="00EC504C" w:rsidP="00EC504C">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C504C" w:rsidRPr="00627233" w:rsidRDefault="00EC504C" w:rsidP="00EC504C">
      <w:pPr>
        <w:widowControl w:val="0"/>
        <w:ind w:right="-852"/>
        <w:rPr>
          <w:rFonts w:ascii="Book Antiqua" w:eastAsia="Book Antiqua" w:hAnsi="Book Antiqua"/>
          <w:b/>
          <w:color w:val="FF0000"/>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EC504C" w:rsidRPr="003B50FC" w:rsidRDefault="00EC504C" w:rsidP="00EC504C">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11.6 Nessas condições, as propostas de microempresas e empresas de pequeno porte que se </w:t>
      </w:r>
      <w:r w:rsidRPr="0037149A">
        <w:rPr>
          <w:rFonts w:ascii="Book Antiqua" w:eastAsia="Book Antiqua" w:hAnsi="Book Antiqua"/>
        </w:rPr>
        <w:lastRenderedPageBreak/>
        <w:t>encontrarem na faixa de até 5% (cinco por cento) acima da melhor proposta</w:t>
      </w:r>
      <w:proofErr w:type="gramStart"/>
      <w:r w:rsidRPr="0037149A">
        <w:rPr>
          <w:rFonts w:ascii="Book Antiqua" w:eastAsia="Book Antiqua" w:hAnsi="Book Antiqua"/>
        </w:rPr>
        <w:t xml:space="preserve"> ou melhor</w:t>
      </w:r>
      <w:proofErr w:type="gramEnd"/>
      <w:r w:rsidRPr="0037149A">
        <w:rPr>
          <w:rFonts w:ascii="Book Antiqua" w:eastAsia="Book Antiqua" w:hAnsi="Book Antiqua"/>
        </w:rPr>
        <w:t xml:space="preserve"> lance serão consideradas empatadas com a primeira colocada.</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37149A">
        <w:rPr>
          <w:rFonts w:ascii="Book Antiqua" w:eastAsia="Book Antiqua" w:hAnsi="Book Antiqua"/>
        </w:rPr>
        <w:t>5</w:t>
      </w:r>
      <w:proofErr w:type="gramEnd"/>
      <w:r w:rsidRPr="0037149A">
        <w:rPr>
          <w:rFonts w:ascii="Book Antiqua" w:eastAsia="Book Antiqua" w:hAnsi="Book Antiqua"/>
        </w:rPr>
        <w:t xml:space="preserve"> (cinco) minutos controlados pelo sistema, contados após a comunicação automática para tanto. </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11.8 </w:t>
      </w:r>
      <w:proofErr w:type="gramStart"/>
      <w:r w:rsidRPr="0037149A">
        <w:rPr>
          <w:rFonts w:ascii="Book Antiqua" w:eastAsia="Book Antiqua" w:hAnsi="Book Antiqua"/>
        </w:rPr>
        <w:t>Caso</w:t>
      </w:r>
      <w:proofErr w:type="gramEnd"/>
      <w:r w:rsidRPr="0037149A">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37149A">
        <w:rPr>
          <w:rFonts w:ascii="Book Antiqua" w:eastAsia="Book Antiqua" w:hAnsi="Book Antiqua"/>
        </w:rPr>
        <w:t>será</w:t>
      </w:r>
      <w:proofErr w:type="gramEnd"/>
      <w:r w:rsidRPr="0037149A">
        <w:rPr>
          <w:rFonts w:ascii="Book Antiqua" w:eastAsia="Book Antiqua" w:hAnsi="Book Antiqua"/>
        </w:rPr>
        <w:t xml:space="preserve"> realizado sorteio entre elas para que se identifique aquela que primeiro poderá apresentar melhor oferta.</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C504C" w:rsidRDefault="00EC504C" w:rsidP="00EC504C">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C504C" w:rsidRDefault="00EC504C" w:rsidP="00EC504C">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4"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C504C" w:rsidRDefault="00EC504C" w:rsidP="00EC504C">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C504C" w:rsidRDefault="00EC504C" w:rsidP="00EC504C">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C504C" w:rsidRDefault="00EC504C" w:rsidP="00EC504C">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C504C" w:rsidRDefault="00EC504C" w:rsidP="00EC504C">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C504C" w:rsidRDefault="00EC504C" w:rsidP="00EC504C">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C504C" w:rsidRDefault="00EC504C" w:rsidP="00EC504C">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627233" w:rsidRDefault="00EC504C" w:rsidP="00EC504C">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w:t>
      </w:r>
      <w:r w:rsidRPr="00627233">
        <w:rPr>
          <w:rFonts w:ascii="Book Antiqua" w:hAnsi="Book Antiqua"/>
        </w:rPr>
        <w:lastRenderedPageBreak/>
        <w:t xml:space="preserve">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C504C" w:rsidRDefault="00EC504C" w:rsidP="00EC504C">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EC504C" w:rsidRPr="00CA1C35" w:rsidRDefault="00EC504C" w:rsidP="00EC504C">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EC504C" w:rsidRDefault="00EC504C" w:rsidP="00EC504C">
      <w:pPr>
        <w:widowControl w:val="0"/>
        <w:ind w:right="-852"/>
        <w:rPr>
          <w:rFonts w:ascii="Book Antiqua" w:eastAsia="Book Antiqua" w:hAnsi="Book Antiqua"/>
          <w:u w:val="single"/>
        </w:rPr>
      </w:pPr>
    </w:p>
    <w:p w:rsidR="00EC504C" w:rsidRPr="00513618" w:rsidRDefault="00EC504C" w:rsidP="00EC504C">
      <w:pPr>
        <w:widowControl w:val="0"/>
        <w:ind w:right="-852"/>
        <w:rPr>
          <w:rFonts w:ascii="Book Antiqua" w:hAnsi="Book Antiqua"/>
          <w:b/>
        </w:rPr>
      </w:pPr>
      <w:r w:rsidRPr="00513618">
        <w:rPr>
          <w:rFonts w:ascii="Book Antiqua" w:hAnsi="Book Antiqua"/>
          <w:b/>
        </w:rPr>
        <w:t>12. DA ACEITABILIDADE DA PROPOSTA VENCEDORA</w:t>
      </w:r>
    </w:p>
    <w:p w:rsidR="00EC504C" w:rsidRPr="00513618" w:rsidRDefault="00EC504C" w:rsidP="00EC504C">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EC504C" w:rsidRPr="00513618" w:rsidRDefault="00EC504C" w:rsidP="00EC504C">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EC504C" w:rsidRDefault="00EC504C" w:rsidP="00EC504C">
      <w:pPr>
        <w:widowControl w:val="0"/>
        <w:ind w:right="-852"/>
        <w:rPr>
          <w:rFonts w:ascii="Book Antiqua" w:hAnsi="Book Antiqua"/>
        </w:rPr>
      </w:pPr>
    </w:p>
    <w:p w:rsidR="00EC504C" w:rsidRPr="00D00FC5"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EC504C" w:rsidRDefault="00EC504C" w:rsidP="00EC504C">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EC504C" w:rsidRDefault="00EC504C" w:rsidP="00EC504C">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C504C" w:rsidRPr="00D00FC5" w:rsidRDefault="00EC504C" w:rsidP="00EC504C">
      <w:pPr>
        <w:widowControl w:val="0"/>
        <w:ind w:right="-852"/>
        <w:rPr>
          <w:rFonts w:ascii="Book Antiqua" w:hAnsi="Book Antiqua"/>
        </w:rPr>
      </w:pPr>
    </w:p>
    <w:p w:rsidR="00EC504C" w:rsidRDefault="00EC504C" w:rsidP="00EC504C">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EC504C" w:rsidRPr="0037149A" w:rsidRDefault="00EC504C" w:rsidP="00EC504C">
      <w:pPr>
        <w:widowControl w:val="0"/>
        <w:ind w:right="-852"/>
        <w:rPr>
          <w:rFonts w:ascii="Book Antiqua" w:hAnsi="Book Antiqua"/>
        </w:rPr>
      </w:pPr>
      <w:r>
        <w:rPr>
          <w:rFonts w:ascii="Book Antiqua" w:hAnsi="Book Antiqua"/>
        </w:rPr>
        <w:t xml:space="preserve">12.4 </w:t>
      </w:r>
      <w:r w:rsidRPr="0037149A">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C504C" w:rsidRDefault="00EC504C" w:rsidP="00EC504C">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C504C" w:rsidRPr="00D00FC5" w:rsidRDefault="00EC504C" w:rsidP="00EC504C">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C504C"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C504C" w:rsidRDefault="00EC504C" w:rsidP="00EC504C">
      <w:pPr>
        <w:widowControl w:val="0"/>
        <w:ind w:right="-852"/>
        <w:rPr>
          <w:rFonts w:ascii="Book Antiqua" w:hAnsi="Book Antiqua"/>
        </w:rPr>
      </w:pPr>
      <w:r>
        <w:rPr>
          <w:rFonts w:ascii="Book Antiqua" w:hAnsi="Book Antiqua"/>
        </w:rPr>
        <w:lastRenderedPageBreak/>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C504C" w:rsidRDefault="00EC504C" w:rsidP="00EC504C">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EC504C" w:rsidRPr="00627233" w:rsidRDefault="00EC504C" w:rsidP="00EC504C">
      <w:pPr>
        <w:widowControl w:val="0"/>
        <w:ind w:right="-852"/>
        <w:rPr>
          <w:rFonts w:ascii="Book Antiqua" w:eastAsia="Book Antiqua" w:hAnsi="Book Antiqua"/>
          <w:b/>
          <w:color w:val="FF0000"/>
        </w:rPr>
      </w:pPr>
    </w:p>
    <w:p w:rsidR="00EC504C" w:rsidRDefault="00EC504C" w:rsidP="00EC504C">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C504C" w:rsidRDefault="00EC504C" w:rsidP="00EC504C">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EC504C" w:rsidRDefault="00EC504C" w:rsidP="00EC504C">
      <w:pPr>
        <w:widowControl w:val="0"/>
        <w:ind w:right="-852"/>
        <w:rPr>
          <w:rFonts w:ascii="Book Antiqua" w:hAnsi="Book Antiqua"/>
        </w:rPr>
      </w:pPr>
      <w:r>
        <w:rPr>
          <w:rFonts w:ascii="Book Antiqua" w:hAnsi="Book Antiqua"/>
        </w:rPr>
        <w:t>13.1.1</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 xml:space="preserve">SOLICITAÇÃO DO </w:t>
      </w:r>
      <w:r>
        <w:rPr>
          <w:rFonts w:ascii="Book Antiqua" w:eastAsia="Book Antiqua" w:hAnsi="Book Antiqua"/>
          <w:b/>
        </w:rPr>
        <w:t>AGENTE DE CONTRATAÇÃO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Pr>
          <w:rFonts w:ascii="Book Antiqua" w:eastAsia="Book Antiqua" w:hAnsi="Book Antiqua"/>
        </w:rPr>
        <w:t xml:space="preserve">definido pelo Agente de Contratação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6009D8" w:rsidRPr="006134FD" w:rsidRDefault="006009D8" w:rsidP="006009D8">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6134FD">
        <w:rPr>
          <w:rFonts w:ascii="Book Antiqua" w:hAnsi="Book Antiqua"/>
          <w:b/>
          <w:color w:val="000000" w:themeColor="text1"/>
        </w:rPr>
        <w:t xml:space="preserve">QUANDO O DESCUMPRIMENTO CITADO NO ITEM 13.1.1 OCORRER DE FORMA PARCIAL O </w:t>
      </w:r>
      <w:r>
        <w:rPr>
          <w:rFonts w:ascii="Book Antiqua" w:hAnsi="Book Antiqua"/>
          <w:b/>
          <w:color w:val="000000" w:themeColor="text1"/>
        </w:rPr>
        <w:t>AGENTE DE CONTRATAÇÃO</w:t>
      </w:r>
      <w:r w:rsidRPr="006134FD">
        <w:rPr>
          <w:rFonts w:ascii="Book Antiqua" w:hAnsi="Book Antiqua"/>
          <w:b/>
          <w:color w:val="000000" w:themeColor="text1"/>
        </w:rPr>
        <w:t xml:space="preserve"> PODERÁ DILIGENCIAR A COMPLEMENTAÇÃO DOS DOCUMENTOS FALTANTES A FIM DE GARANTIR A MELHOR OFERTA.</w:t>
      </w:r>
    </w:p>
    <w:p w:rsidR="006009D8" w:rsidRPr="006134FD" w:rsidRDefault="006009D8" w:rsidP="006009D8">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5"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6"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6009D8" w:rsidRPr="006134FD" w:rsidRDefault="006009D8" w:rsidP="006009D8">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6009D8" w:rsidRDefault="006009D8" w:rsidP="006009D8">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6009D8" w:rsidRPr="00627233" w:rsidRDefault="006009D8" w:rsidP="00EC504C">
      <w:pPr>
        <w:widowControl w:val="0"/>
        <w:ind w:right="-852"/>
        <w:rPr>
          <w:rFonts w:ascii="Book Antiqua" w:hAnsi="Book Antiqua"/>
        </w:rPr>
      </w:pPr>
    </w:p>
    <w:p w:rsidR="00EC504C" w:rsidRDefault="00EC504C" w:rsidP="00EC504C">
      <w:pPr>
        <w:ind w:right="-852"/>
        <w:rPr>
          <w:rFonts w:ascii="Book Antiqua" w:hAnsi="Book Antiqua"/>
        </w:rPr>
      </w:pPr>
      <w:r>
        <w:rPr>
          <w:rFonts w:ascii="Book Antiqua" w:hAnsi="Book Antiqua"/>
        </w:rPr>
        <w:t>13.1.2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C504C" w:rsidRPr="000F5891" w:rsidRDefault="00EC504C" w:rsidP="00EC504C">
      <w:pPr>
        <w:ind w:right="-852"/>
        <w:rPr>
          <w:rFonts w:ascii="Book Antiqua" w:hAnsi="Book Antiqua"/>
        </w:rPr>
      </w:pPr>
      <w:r>
        <w:rPr>
          <w:rFonts w:ascii="Book Antiqua" w:hAnsi="Book Antiqua"/>
          <w:color w:val="000000" w:themeColor="text1"/>
        </w:rPr>
        <w:lastRenderedPageBreak/>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C504C" w:rsidRPr="002A0FFC"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C504C" w:rsidRPr="00E653D8"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C504C" w:rsidRPr="00627233" w:rsidRDefault="00EC504C" w:rsidP="00EC504C">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C504C" w:rsidRDefault="00EC504C" w:rsidP="00EC504C">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C504C" w:rsidRPr="00E653D8"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C504C"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C504C" w:rsidRDefault="00EC504C" w:rsidP="00EC504C">
      <w:pPr>
        <w:pStyle w:val="PargrafodaLista"/>
        <w:widowControl w:val="0"/>
        <w:ind w:left="-709" w:right="-852"/>
        <w:rPr>
          <w:rFonts w:ascii="Book Antiqua" w:hAnsi="Book Antiqua"/>
          <w:shd w:val="clear" w:color="auto" w:fill="FFFFFF"/>
        </w:rPr>
      </w:pPr>
    </w:p>
    <w:p w:rsidR="00EC504C" w:rsidRDefault="00EC504C" w:rsidP="00EC504C">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EC504C" w:rsidRPr="00627233" w:rsidRDefault="00EC504C" w:rsidP="00EC504C">
      <w:pPr>
        <w:pStyle w:val="PargrafodaLista"/>
        <w:widowControl w:val="0"/>
        <w:ind w:left="-709" w:right="-852"/>
        <w:rPr>
          <w:rFonts w:ascii="Book Antiqua" w:hAnsi="Book Antiqua"/>
          <w:b/>
          <w:shd w:val="clear" w:color="auto" w:fill="FFFFFF"/>
        </w:rPr>
      </w:pPr>
    </w:p>
    <w:p w:rsidR="00EC504C" w:rsidRDefault="00EC504C" w:rsidP="00EC504C">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C504C" w:rsidRPr="00E653D8" w:rsidRDefault="00EC504C" w:rsidP="00EC504C">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C504C" w:rsidRPr="00627233" w:rsidRDefault="00EC504C" w:rsidP="00EC504C">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C504C" w:rsidRDefault="00EC504C" w:rsidP="00EC504C">
      <w:pPr>
        <w:widowControl w:val="0"/>
        <w:ind w:right="-852"/>
        <w:rPr>
          <w:rFonts w:ascii="Book Antiqua" w:hAnsi="Book Antiqua"/>
          <w:b/>
          <w:shd w:val="clear" w:color="auto" w:fill="FFFFFF"/>
        </w:rPr>
      </w:pPr>
    </w:p>
    <w:p w:rsidR="00EC504C" w:rsidRPr="00FD3444" w:rsidRDefault="00EC504C" w:rsidP="00EC504C">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C504C" w:rsidRDefault="00EC504C" w:rsidP="00EC504C">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FD3444" w:rsidRDefault="00EC504C" w:rsidP="00EC504C">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xml:space="preserve">) do(s) item(s) do(s) lote(s) </w:t>
      </w:r>
      <w:r w:rsidRPr="00FD3444">
        <w:rPr>
          <w:rFonts w:ascii="Book Antiqua" w:hAnsi="Book Antiqua"/>
          <w:shd w:val="clear" w:color="auto" w:fill="FFFFFF"/>
        </w:rPr>
        <w:lastRenderedPageBreak/>
        <w:t>livremente caso entenda necessário.</w:t>
      </w:r>
    </w:p>
    <w:p w:rsidR="00EC504C" w:rsidRDefault="00EC504C" w:rsidP="00EC504C">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7"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C504C" w:rsidRDefault="00EC504C" w:rsidP="00EC504C">
      <w:pPr>
        <w:widowControl w:val="0"/>
        <w:ind w:right="-852"/>
        <w:rPr>
          <w:rFonts w:ascii="Book Antiqua" w:hAnsi="Book Antiqua"/>
          <w:b/>
        </w:rPr>
      </w:pPr>
    </w:p>
    <w:p w:rsidR="00EC504C" w:rsidRPr="00627233" w:rsidRDefault="00EC504C" w:rsidP="00EC504C">
      <w:pPr>
        <w:widowControl w:val="0"/>
        <w:ind w:right="-852"/>
        <w:rPr>
          <w:rFonts w:ascii="Book Antiqua" w:hAnsi="Book Antiqua"/>
          <w:b/>
        </w:rPr>
      </w:pPr>
      <w:r w:rsidRPr="00627233">
        <w:rPr>
          <w:rFonts w:ascii="Book Antiqua" w:hAnsi="Book Antiqua"/>
          <w:b/>
        </w:rPr>
        <w:t>15. DA INTERPOSIÇÃO DE RECURSO ADMINISTRATIVO</w:t>
      </w:r>
    </w:p>
    <w:p w:rsidR="00EC504C" w:rsidRPr="00627233" w:rsidRDefault="00EC504C" w:rsidP="00EC504C">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sidRPr="00EB622D">
        <w:rPr>
          <w:rFonts w:ascii="Book Antiqua" w:hAnsi="Book Antiqua"/>
          <w:color w:val="000000" w:themeColor="text1"/>
        </w:rPr>
        <w:t>de 30 (trinta)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EC504C" w:rsidRPr="00627233" w:rsidRDefault="00EC504C" w:rsidP="00EC504C">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EC504C" w:rsidRPr="00627233" w:rsidRDefault="00EC504C" w:rsidP="00EC504C">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C504C" w:rsidRPr="00627233" w:rsidRDefault="00EC504C" w:rsidP="00EC504C">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C504C" w:rsidRPr="00627233" w:rsidRDefault="00EC504C" w:rsidP="00EC504C">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EC504C" w:rsidRPr="00627233" w:rsidRDefault="00EC504C" w:rsidP="00EC504C">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C504C" w:rsidRPr="00627233" w:rsidRDefault="00EC504C" w:rsidP="00EC504C">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C504C" w:rsidRDefault="00EC504C" w:rsidP="00EC504C">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C504C" w:rsidRDefault="00EC504C" w:rsidP="003714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8"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C504C" w:rsidRDefault="00EC504C" w:rsidP="00EC504C">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EC504C" w:rsidRPr="008830AD" w:rsidRDefault="00EC504C" w:rsidP="00EC504C">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C504C" w:rsidRPr="003822E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C504C" w:rsidRPr="0037149A" w:rsidRDefault="00EC504C" w:rsidP="003714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w:t>
      </w:r>
      <w:proofErr w:type="gramStart"/>
      <w:r w:rsidRPr="005178CA">
        <w:rPr>
          <w:rFonts w:ascii="Book Antiqua" w:eastAsia="Book Antiqua" w:hAnsi="Book Antiqua"/>
        </w:rPr>
        <w:t>fiscal do contratado, consultar o Cadastro Nacional de Empresas Inidôneas e Suspensas (CEIS)</w:t>
      </w:r>
      <w:proofErr w:type="gramEnd"/>
      <w:r w:rsidRPr="005178CA">
        <w:rPr>
          <w:rFonts w:ascii="Book Antiqua" w:eastAsia="Book Antiqua" w:hAnsi="Book Antiqua"/>
        </w:rPr>
        <w:t xml:space="preserve">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C504C" w:rsidRDefault="00EC504C" w:rsidP="00EC504C">
      <w:pPr>
        <w:widowControl w:val="0"/>
        <w:autoSpaceDE w:val="0"/>
        <w:autoSpaceDN w:val="0"/>
        <w:adjustRightInd w:val="0"/>
        <w:rPr>
          <w:rFonts w:ascii="Book Antiqua" w:eastAsia="Book Antiqua" w:hAnsi="Book Antiqua"/>
          <w:b/>
        </w:rPr>
      </w:pPr>
    </w:p>
    <w:p w:rsidR="00EC504C" w:rsidRDefault="00EC504C" w:rsidP="00EC504C">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C504C" w:rsidRDefault="00EC504C" w:rsidP="00EC504C">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C504C" w:rsidRDefault="00EC504C" w:rsidP="00EC504C">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sidR="009B283A">
        <w:rPr>
          <w:rFonts w:ascii="Book Antiqua" w:eastAsia="Book Antiqua" w:hAnsi="Book Antiqua"/>
        </w:rPr>
        <w:t>Projeto Básico</w:t>
      </w:r>
      <w:r w:rsidRPr="004C6230">
        <w:rPr>
          <w:rFonts w:ascii="Book Antiqua" w:eastAsia="Book Antiqua" w:hAnsi="Book Antiqua"/>
        </w:rPr>
        <w:t>.</w:t>
      </w:r>
    </w:p>
    <w:p w:rsidR="00EC504C" w:rsidRDefault="00EC504C" w:rsidP="00EC504C">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C504C" w:rsidRDefault="00EC504C" w:rsidP="00EC504C">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C504C" w:rsidRDefault="00EC504C" w:rsidP="00EC504C">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w:t>
      </w:r>
      <w:r w:rsidRPr="00E51643">
        <w:rPr>
          <w:rFonts w:ascii="Book Antiqua" w:eastAsia="Book Antiqua" w:hAnsi="Book Antiqua"/>
        </w:rPr>
        <w:lastRenderedPageBreak/>
        <w:t>se a substituí-los, ou a indenizar a Administração do prejuízo causado.</w:t>
      </w:r>
    </w:p>
    <w:p w:rsidR="00EC504C" w:rsidRPr="00DD62E8" w:rsidRDefault="00EC504C" w:rsidP="00EC504C">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EC504C" w:rsidRPr="004A220A" w:rsidRDefault="00EC504C" w:rsidP="00EC504C">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EC504C" w:rsidRPr="004A220A" w:rsidRDefault="00EC504C" w:rsidP="00EC504C">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C504C" w:rsidRDefault="00EC504C" w:rsidP="00EC504C">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proofErr w:type="spellStart"/>
      <w:r w:rsidRPr="00164BC5">
        <w:rPr>
          <w:rFonts w:ascii="Book Antiqua" w:eastAsia="Book Antiqua" w:hAnsi="Book Antiqua"/>
        </w:rPr>
        <w:t>cinquenta</w:t>
      </w:r>
      <w:proofErr w:type="spellEnd"/>
      <w:r w:rsidRPr="00164BC5">
        <w:rPr>
          <w:rFonts w:ascii="Book Antiqua" w:eastAsia="Book Antiqua" w:hAnsi="Book Antiqua"/>
        </w:rPr>
        <w:t xml:space="preserve"> por cento).</w:t>
      </w:r>
    </w:p>
    <w:p w:rsidR="00EC504C" w:rsidRDefault="00EC504C" w:rsidP="00EC504C">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C504C" w:rsidRPr="00452693" w:rsidRDefault="00EC504C" w:rsidP="00EC504C">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C504C" w:rsidRDefault="00EC504C" w:rsidP="00EC504C">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C504C" w:rsidRPr="004152AA" w:rsidRDefault="00EC504C" w:rsidP="00EC504C">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C504C" w:rsidRDefault="00EC504C" w:rsidP="00EC504C">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C504C" w:rsidRDefault="00EC504C" w:rsidP="00EC504C">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C504C" w:rsidRDefault="00EC504C" w:rsidP="00EC504C">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C504C" w:rsidRPr="00917611" w:rsidRDefault="00EC504C" w:rsidP="00EC504C">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C504C" w:rsidRPr="00917611" w:rsidRDefault="00EC504C" w:rsidP="00EC504C">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C504C" w:rsidRPr="00917611" w:rsidRDefault="00EC504C" w:rsidP="00EC504C">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C504C" w:rsidRPr="002F1A02" w:rsidRDefault="00EC504C" w:rsidP="00EC504C">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C504C" w:rsidRPr="002F1A02" w:rsidRDefault="00EC504C" w:rsidP="00EC504C">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C504C" w:rsidRPr="004E0F00" w:rsidRDefault="00EC504C" w:rsidP="00EC504C">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C504C" w:rsidRPr="004E0F00" w:rsidRDefault="00EC504C" w:rsidP="00EC504C">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w:t>
      </w:r>
      <w:r w:rsidRPr="004E0F00">
        <w:rPr>
          <w:rFonts w:ascii="Book Antiqua" w:eastAsia="Book Antiqua" w:hAnsi="Book Antiqua"/>
        </w:rPr>
        <w:lastRenderedPageBreak/>
        <w:t xml:space="preserve">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C504C" w:rsidRDefault="00EC504C" w:rsidP="00EC504C">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C504C" w:rsidRPr="00AD49D3" w:rsidRDefault="00EC504C" w:rsidP="00EC504C">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C504C" w:rsidRPr="00AD49D3" w:rsidRDefault="00EC504C" w:rsidP="00EC504C">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C504C" w:rsidRDefault="00EC504C" w:rsidP="00EC504C">
      <w:pPr>
        <w:widowControl w:val="0"/>
        <w:autoSpaceDE w:val="0"/>
        <w:autoSpaceDN w:val="0"/>
        <w:adjustRightInd w:val="0"/>
        <w:rPr>
          <w:rFonts w:ascii="Book Antiqua" w:hAnsi="Book Antiqua"/>
        </w:rPr>
      </w:pPr>
    </w:p>
    <w:p w:rsidR="00EC504C" w:rsidRPr="00AE7D25" w:rsidRDefault="00EC504C" w:rsidP="00EC504C">
      <w:pPr>
        <w:widowControl w:val="0"/>
        <w:autoSpaceDE w:val="0"/>
        <w:autoSpaceDN w:val="0"/>
        <w:adjustRightInd w:val="0"/>
        <w:rPr>
          <w:rFonts w:ascii="Book Antiqua" w:hAnsi="Book Antiqua"/>
          <w:b/>
        </w:rPr>
      </w:pPr>
      <w:r w:rsidRPr="00AE7D25">
        <w:rPr>
          <w:rFonts w:ascii="Book Antiqua" w:hAnsi="Book Antiqua"/>
          <w:b/>
        </w:rPr>
        <w:t xml:space="preserve">17.14 DA GARANTIA DO CONTRATO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EC504C" w:rsidRDefault="00EC504C" w:rsidP="00EC504C">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EC504C" w:rsidRDefault="00EC504C" w:rsidP="00EC504C">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EC504C" w:rsidRPr="00B934D6" w:rsidRDefault="00EC504C" w:rsidP="00EC504C">
      <w:pPr>
        <w:widowControl w:val="0"/>
        <w:autoSpaceDE w:val="0"/>
        <w:autoSpaceDN w:val="0"/>
        <w:adjustRightInd w:val="0"/>
        <w:rPr>
          <w:rFonts w:ascii="Book Antiqua" w:eastAsia="Book Antiqua" w:hAnsi="Book Antiqua"/>
          <w:b/>
          <w:color w:val="FF0000"/>
        </w:rPr>
      </w:pPr>
    </w:p>
    <w:p w:rsidR="00EC504C" w:rsidRDefault="00EC504C" w:rsidP="00EC504C">
      <w:pPr>
        <w:widowControl w:val="0"/>
        <w:autoSpaceDE w:val="0"/>
        <w:autoSpaceDN w:val="0"/>
        <w:adjustRightInd w:val="0"/>
        <w:rPr>
          <w:rFonts w:ascii="Book Antiqua" w:eastAsia="Book Antiqua" w:hAnsi="Book Antiqua"/>
        </w:rPr>
      </w:pPr>
    </w:p>
    <w:p w:rsidR="00EC504C" w:rsidRPr="00DB1BFF"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4D056A"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shd w:val="clear" w:color="auto" w:fill="FFFFFF"/>
        </w:rPr>
      </w:pPr>
      <w:r>
        <w:rPr>
          <w:rFonts w:ascii="Book Antiqua" w:eastAsia="Book Antiqua" w:hAnsi="Book Antiqua"/>
          <w:shd w:val="clear" w:color="auto" w:fill="FFFFFF"/>
        </w:rPr>
        <w:t xml:space="preserve">18.1 </w:t>
      </w:r>
      <w:r w:rsidR="003D4CA1" w:rsidRPr="003D4CA1">
        <w:rPr>
          <w:rFonts w:ascii="Book Antiqua" w:eastAsia="Book Antiqua" w:hAnsi="Book Antiqua"/>
          <w:shd w:val="clear" w:color="auto" w:fill="FFFFFF"/>
        </w:rPr>
        <w:t xml:space="preserve">Os serviços deverão ser </w:t>
      </w:r>
      <w:r w:rsidR="003D4CA1" w:rsidRPr="003D4CA1">
        <w:rPr>
          <w:rFonts w:ascii="Book Antiqua" w:eastAsia="Book Antiqua" w:hAnsi="Book Antiqua"/>
          <w:b/>
          <w:shd w:val="clear" w:color="auto" w:fill="FFFFFF"/>
        </w:rPr>
        <w:t>executados</w:t>
      </w:r>
      <w:r w:rsidR="004D056A">
        <w:rPr>
          <w:rFonts w:ascii="Book Antiqua" w:eastAsia="Book Antiqua" w:hAnsi="Book Antiqua"/>
          <w:b/>
          <w:shd w:val="clear" w:color="auto" w:fill="FFFFFF"/>
        </w:rPr>
        <w:t>:</w:t>
      </w:r>
    </w:p>
    <w:p w:rsidR="004D056A" w:rsidRDefault="004D056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D056A">
        <w:rPr>
          <w:rFonts w:ascii="Book Antiqua" w:eastAsia="Book Antiqua" w:hAnsi="Book Antiqua"/>
          <w:shd w:val="clear" w:color="auto" w:fill="FFFFFF"/>
        </w:rPr>
        <w:t xml:space="preserve">18.1.1 </w:t>
      </w:r>
      <w:r w:rsidRPr="004D056A">
        <w:rPr>
          <w:rFonts w:ascii="Book Antiqua" w:eastAsia="Book Antiqua" w:hAnsi="Book Antiqua"/>
          <w:b/>
          <w:u w:val="single"/>
          <w:shd w:val="clear" w:color="auto" w:fill="FFFFFF"/>
        </w:rPr>
        <w:t>Lote 01</w:t>
      </w:r>
      <w:r w:rsidRPr="004D056A">
        <w:rPr>
          <w:rFonts w:ascii="Book Antiqua" w:eastAsia="Book Antiqua" w:hAnsi="Book Antiqua"/>
          <w:shd w:val="clear" w:color="auto" w:fill="FFFFFF"/>
        </w:rPr>
        <w:t xml:space="preserve">: Os serviços deverão ser executados </w:t>
      </w:r>
      <w:r w:rsidRPr="004D056A">
        <w:rPr>
          <w:rFonts w:ascii="Book Antiqua" w:eastAsia="Book Antiqua" w:hAnsi="Book Antiqua"/>
          <w:b/>
          <w:shd w:val="clear" w:color="auto" w:fill="FFFFFF"/>
        </w:rPr>
        <w:t>no prazo de 04 (quatro) meses</w:t>
      </w:r>
      <w:r w:rsidRPr="004D056A">
        <w:rPr>
          <w:rFonts w:ascii="Book Antiqua" w:eastAsia="Book Antiqua" w:hAnsi="Book Antiqua"/>
          <w:shd w:val="clear" w:color="auto" w:fill="FFFFFF"/>
        </w:rPr>
        <w:t xml:space="preserve"> após a sua solicitação e/ou ordem de serviço, nas condições estipuladas neste instrumento.</w:t>
      </w:r>
    </w:p>
    <w:p w:rsidR="004D056A" w:rsidRPr="004D056A" w:rsidRDefault="004D056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18.1.2 </w:t>
      </w:r>
      <w:r w:rsidRPr="004D056A">
        <w:rPr>
          <w:rFonts w:ascii="Book Antiqua" w:eastAsia="Book Antiqua" w:hAnsi="Book Antiqua"/>
          <w:b/>
          <w:u w:val="single"/>
          <w:shd w:val="clear" w:color="auto" w:fill="FFFFFF"/>
        </w:rPr>
        <w:t>Lote 02</w:t>
      </w:r>
      <w:r w:rsidRPr="004D056A">
        <w:rPr>
          <w:rFonts w:ascii="Book Antiqua" w:eastAsia="Book Antiqua" w:hAnsi="Book Antiqua"/>
          <w:shd w:val="clear" w:color="auto" w:fill="FFFFFF"/>
        </w:rPr>
        <w:t xml:space="preserve">: Os serviços deverão ser executados </w:t>
      </w:r>
      <w:r w:rsidRPr="004D056A">
        <w:rPr>
          <w:rFonts w:ascii="Book Antiqua" w:eastAsia="Book Antiqua" w:hAnsi="Book Antiqua"/>
          <w:b/>
          <w:shd w:val="clear" w:color="auto" w:fill="FFFFFF"/>
        </w:rPr>
        <w:t>no prazo de 01 (um) mês</w:t>
      </w:r>
      <w:r w:rsidRPr="004D056A">
        <w:rPr>
          <w:rFonts w:ascii="Book Antiqua" w:eastAsia="Book Antiqua" w:hAnsi="Book Antiqua"/>
          <w:shd w:val="clear" w:color="auto" w:fill="FFFFFF"/>
        </w:rPr>
        <w:t xml:space="preserve"> após a sua solicitação e/ou ordem de serviço, nas condições estipuladas neste instrumento.</w:t>
      </w:r>
    </w:p>
    <w:p w:rsidR="00EC504C" w:rsidRPr="009F3F67" w:rsidRDefault="004D056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b/>
          <w:shd w:val="clear" w:color="auto" w:fill="FFFFFF"/>
        </w:rPr>
        <w:t xml:space="preserve">18.1.3 </w:t>
      </w:r>
      <w:r w:rsidRPr="004D056A">
        <w:rPr>
          <w:rFonts w:ascii="Book Antiqua" w:eastAsia="Book Antiqua" w:hAnsi="Book Antiqua"/>
          <w:shd w:val="clear" w:color="auto" w:fill="FFFFFF"/>
        </w:rPr>
        <w:t xml:space="preserve">O fornecedor obriga-se a executar os serviços no local </w:t>
      </w:r>
      <w:r>
        <w:rPr>
          <w:rFonts w:ascii="Book Antiqua" w:eastAsia="Book Antiqua" w:hAnsi="Book Antiqua"/>
          <w:shd w:val="clear" w:color="auto" w:fill="FFFFFF"/>
        </w:rPr>
        <w:t xml:space="preserve">e nas </w:t>
      </w:r>
      <w:r w:rsidR="003D4CA1" w:rsidRPr="00195D34">
        <w:rPr>
          <w:rFonts w:ascii="Book Antiqua" w:eastAsia="Book Antiqua" w:hAnsi="Book Antiqua"/>
          <w:shd w:val="clear" w:color="auto" w:fill="FFFFFF"/>
        </w:rPr>
        <w:t>condições estipuladas no presente Edital e seus Anexos</w:t>
      </w:r>
      <w:r>
        <w:rPr>
          <w:rFonts w:ascii="Book Antiqua" w:eastAsia="Book Antiqua" w:hAnsi="Book Antiqua"/>
          <w:shd w:val="clear" w:color="auto" w:fill="FFFFFF"/>
        </w:rPr>
        <w:t>.</w:t>
      </w:r>
      <w:r w:rsidR="003D4CA1">
        <w:rPr>
          <w:rFonts w:ascii="Book Antiqua" w:eastAsia="Book Antiqua" w:hAnsi="Book Antiqua"/>
          <w:u w:val="single"/>
        </w:rPr>
        <w:t xml:space="preserve"> </w:t>
      </w:r>
    </w:p>
    <w:p w:rsidR="00EC504C" w:rsidRPr="004D056A" w:rsidRDefault="003D4CA1" w:rsidP="004D056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18.2</w:t>
      </w:r>
      <w:r w:rsidR="00EC504C">
        <w:rPr>
          <w:rFonts w:ascii="Book Antiqua" w:eastAsia="Book Antiqua" w:hAnsi="Book Antiqua"/>
        </w:rPr>
        <w:t xml:space="preserve"> </w:t>
      </w:r>
      <w:r w:rsidR="004D056A" w:rsidRPr="004D056A">
        <w:rPr>
          <w:rFonts w:ascii="Book Antiqua" w:eastAsia="Book Antiqua" w:hAnsi="Book Antiqua"/>
        </w:rPr>
        <w:t xml:space="preserve">O fornecedor obriga-se a entregar os serviços no local indicado na Ordem de Serviço – </w:t>
      </w:r>
      <w:proofErr w:type="gramStart"/>
      <w:r w:rsidR="004D056A" w:rsidRPr="004D056A">
        <w:rPr>
          <w:rFonts w:ascii="Book Antiqua" w:eastAsia="Book Antiqua" w:hAnsi="Book Antiqua"/>
        </w:rPr>
        <w:t>OS</w:t>
      </w:r>
      <w:r w:rsidR="004D056A">
        <w:rPr>
          <w:rFonts w:ascii="Book Antiqua" w:eastAsia="Book Antiqua" w:hAnsi="Book Antiqua"/>
        </w:rPr>
        <w:t>, qual</w:t>
      </w:r>
      <w:proofErr w:type="gramEnd"/>
      <w:r w:rsidR="004D056A">
        <w:rPr>
          <w:rFonts w:ascii="Book Antiqua" w:eastAsia="Book Antiqua" w:hAnsi="Book Antiqua"/>
        </w:rPr>
        <w:t xml:space="preserve"> seja</w:t>
      </w:r>
      <w:r w:rsidR="004D056A" w:rsidRPr="004D056A">
        <w:rPr>
          <w:rFonts w:ascii="Book Antiqua" w:eastAsia="Book Antiqua" w:hAnsi="Book Antiqua"/>
        </w:rPr>
        <w:t xml:space="preserve"> </w:t>
      </w:r>
      <w:r w:rsidRPr="003D4CA1">
        <w:rPr>
          <w:rFonts w:ascii="Book Antiqua" w:eastAsia="Book Antiqua" w:hAnsi="Book Antiqua"/>
          <w:b/>
        </w:rPr>
        <w:t xml:space="preserve">Rua </w:t>
      </w:r>
      <w:proofErr w:type="spellStart"/>
      <w:r w:rsidR="002C5188">
        <w:rPr>
          <w:rFonts w:ascii="Book Antiqua" w:eastAsia="Book Antiqua" w:hAnsi="Book Antiqua"/>
          <w:b/>
        </w:rPr>
        <w:t>Belarmino</w:t>
      </w:r>
      <w:proofErr w:type="spellEnd"/>
      <w:r w:rsidR="002C5188">
        <w:rPr>
          <w:rFonts w:ascii="Book Antiqua" w:eastAsia="Book Antiqua" w:hAnsi="Book Antiqua"/>
          <w:b/>
        </w:rPr>
        <w:t xml:space="preserve"> João da Silva</w:t>
      </w:r>
      <w:r w:rsidRPr="003D4CA1">
        <w:rPr>
          <w:rFonts w:ascii="Book Antiqua" w:eastAsia="Book Antiqua" w:hAnsi="Book Antiqua"/>
          <w:b/>
        </w:rPr>
        <w:t xml:space="preserve">, </w:t>
      </w:r>
      <w:r w:rsidR="002C5188">
        <w:rPr>
          <w:rFonts w:ascii="Book Antiqua" w:eastAsia="Book Antiqua" w:hAnsi="Book Antiqua"/>
          <w:b/>
        </w:rPr>
        <w:t xml:space="preserve">no </w:t>
      </w:r>
      <w:r w:rsidRPr="003D4CA1">
        <w:rPr>
          <w:rFonts w:ascii="Book Antiqua" w:eastAsia="Book Antiqua" w:hAnsi="Book Antiqua"/>
          <w:b/>
        </w:rPr>
        <w:t xml:space="preserve">bairro </w:t>
      </w:r>
      <w:r w:rsidR="002C5188">
        <w:rPr>
          <w:rFonts w:ascii="Book Antiqua" w:eastAsia="Book Antiqua" w:hAnsi="Book Antiqua"/>
          <w:b/>
        </w:rPr>
        <w:t>Santa Terezinha</w:t>
      </w:r>
      <w:r w:rsidR="004D056A" w:rsidRPr="004D056A">
        <w:rPr>
          <w:rFonts w:ascii="Book Antiqua" w:eastAsia="Book Antiqua" w:hAnsi="Book Antiqua"/>
        </w:rPr>
        <w:t xml:space="preserve">, </w:t>
      </w:r>
      <w:r w:rsidR="00EC504C" w:rsidRPr="00022086">
        <w:rPr>
          <w:rFonts w:ascii="Book Antiqua" w:eastAsia="Book Antiqua" w:hAnsi="Book Antiqua"/>
          <w:shd w:val="clear" w:color="auto" w:fill="FFFFFF"/>
        </w:rPr>
        <w:t xml:space="preserve">dentro do </w:t>
      </w:r>
      <w:r w:rsidR="00EC504C">
        <w:rPr>
          <w:rFonts w:ascii="Book Antiqua" w:eastAsia="Book Antiqua" w:hAnsi="Book Antiqua"/>
          <w:shd w:val="clear" w:color="auto" w:fill="FFFFFF"/>
        </w:rPr>
        <w:t xml:space="preserve">território do </w:t>
      </w:r>
      <w:r w:rsidR="00EC504C" w:rsidRPr="00022086">
        <w:rPr>
          <w:rFonts w:ascii="Book Antiqua" w:eastAsia="Book Antiqua" w:hAnsi="Book Antiqua"/>
          <w:shd w:val="clear" w:color="auto" w:fill="FFFFFF"/>
        </w:rPr>
        <w:t>Município de Gaspar.</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lastRenderedPageBreak/>
        <w:t>18</w:t>
      </w:r>
      <w:r w:rsidRPr="00022086">
        <w:rPr>
          <w:rFonts w:ascii="Book Antiqua" w:eastAsia="Book Antiqua" w:hAnsi="Book Antiqua"/>
        </w:rPr>
        <w:t xml:space="preserve">.3 </w:t>
      </w:r>
      <w:r w:rsidR="00FF4D5D" w:rsidRPr="00FF4D5D">
        <w:rPr>
          <w:rFonts w:ascii="Book Antiqua" w:eastAsia="Book Antiqua" w:hAnsi="Book Antiqua"/>
        </w:rPr>
        <w:t>No ato da execução dos serviços o fornecedor deverá apresentar Nota Fiscal/Fatura, bem como Boletins de Medição correspondente às quantias solicitadas, que será submetida à aprovação do responsável pelo recebimento</w:t>
      </w:r>
      <w:r w:rsidRPr="00022086">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C504C" w:rsidRDefault="00EC504C" w:rsidP="00EC504C">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9F3F67">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EC504C" w:rsidRPr="009F3F67"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9F3F67">
        <w:rPr>
          <w:rFonts w:ascii="Book Antiqua" w:eastAsia="Book Antiqua" w:hAnsi="Book Antiqua"/>
          <w:b/>
          <w:shd w:val="clear" w:color="auto" w:fill="FFFFFF"/>
        </w:rPr>
        <w:t>Provisoriamente</w:t>
      </w:r>
      <w:r w:rsidRPr="009F3F67">
        <w:rPr>
          <w:rFonts w:ascii="Book Antiqua" w:eastAsia="Book Antiqua" w:hAnsi="Book Antiqua"/>
          <w:shd w:val="clear" w:color="auto" w:fill="FFFFFF"/>
        </w:rPr>
        <w:t xml:space="preserve">, no prazo de até </w:t>
      </w:r>
      <w:r w:rsidR="00FF4D5D">
        <w:rPr>
          <w:rFonts w:ascii="Book Antiqua" w:eastAsia="Book Antiqua" w:hAnsi="Book Antiqua"/>
          <w:b/>
          <w:shd w:val="clear" w:color="auto" w:fill="FFFFFF"/>
        </w:rPr>
        <w:t>1</w:t>
      </w:r>
      <w:r w:rsidRPr="009F3F67">
        <w:rPr>
          <w:rFonts w:ascii="Book Antiqua" w:eastAsia="Book Antiqua" w:hAnsi="Book Antiqua"/>
          <w:b/>
          <w:shd w:val="clear" w:color="auto" w:fill="FFFFFF"/>
        </w:rPr>
        <w:t>5 (</w:t>
      </w:r>
      <w:r w:rsidR="00FF4D5D">
        <w:rPr>
          <w:rFonts w:ascii="Book Antiqua" w:eastAsia="Book Antiqua" w:hAnsi="Book Antiqua"/>
          <w:b/>
          <w:shd w:val="clear" w:color="auto" w:fill="FFFFFF"/>
        </w:rPr>
        <w:t>quinze</w:t>
      </w:r>
      <w:r w:rsidRPr="009F3F67">
        <w:rPr>
          <w:rFonts w:ascii="Book Antiqua" w:eastAsia="Book Antiqua" w:hAnsi="Book Antiqua"/>
          <w:b/>
          <w:shd w:val="clear" w:color="auto" w:fill="FFFFFF"/>
        </w:rPr>
        <w:t>)</w:t>
      </w:r>
      <w:r w:rsidRPr="009F3F67">
        <w:rPr>
          <w:rFonts w:ascii="Book Antiqua" w:eastAsia="Book Antiqua" w:hAnsi="Book Antiqua"/>
          <w:shd w:val="clear" w:color="auto" w:fill="FFFFFF"/>
        </w:rPr>
        <w:t xml:space="preserve"> </w:t>
      </w:r>
      <w:r w:rsidRPr="009F3F67">
        <w:rPr>
          <w:rFonts w:ascii="Book Antiqua" w:eastAsia="Book Antiqua" w:hAnsi="Book Antiqua"/>
          <w:b/>
          <w:shd w:val="clear" w:color="auto" w:fill="FFFFFF"/>
        </w:rPr>
        <w:t>dias úteis</w:t>
      </w:r>
      <w:r w:rsidRPr="009F3F67">
        <w:rPr>
          <w:rFonts w:ascii="Book Antiqua" w:eastAsia="Book Antiqua" w:hAnsi="Book Antiqua"/>
          <w:shd w:val="clear" w:color="auto" w:fill="FFFFFF"/>
        </w:rPr>
        <w:t>, pelo responsável por seu acompanhamento e fiscalização, mediante termo detalhado, quando verificado o cumprimento das exigências de caráter técnico;</w:t>
      </w:r>
    </w:p>
    <w:p w:rsidR="00EC504C" w:rsidRPr="009F3F67"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9F3F67">
        <w:rPr>
          <w:rFonts w:ascii="Book Antiqua" w:eastAsia="Book Antiqua" w:hAnsi="Book Antiqua"/>
          <w:b/>
          <w:shd w:val="clear" w:color="auto" w:fill="FFFFFF"/>
        </w:rPr>
        <w:t>Definitivamente</w:t>
      </w:r>
      <w:r w:rsidRPr="009F3F67">
        <w:rPr>
          <w:rFonts w:ascii="Book Antiqua" w:eastAsia="Book Antiqua" w:hAnsi="Book Antiqua"/>
          <w:shd w:val="clear" w:color="auto" w:fill="FFFFFF"/>
        </w:rPr>
        <w:t xml:space="preserve">, no prazo de até </w:t>
      </w:r>
      <w:r w:rsidR="00FF4D5D">
        <w:rPr>
          <w:rFonts w:ascii="Book Antiqua" w:eastAsia="Book Antiqua" w:hAnsi="Book Antiqua"/>
          <w:b/>
          <w:shd w:val="clear" w:color="auto" w:fill="FFFFFF"/>
        </w:rPr>
        <w:t>30</w:t>
      </w:r>
      <w:r w:rsidR="009F3F67" w:rsidRPr="009F3F67">
        <w:rPr>
          <w:rFonts w:ascii="Book Antiqua" w:eastAsia="Book Antiqua" w:hAnsi="Book Antiqua"/>
          <w:b/>
          <w:shd w:val="clear" w:color="auto" w:fill="FFFFFF"/>
        </w:rPr>
        <w:t xml:space="preserve"> (</w:t>
      </w:r>
      <w:r w:rsidR="00FF4D5D">
        <w:rPr>
          <w:rFonts w:ascii="Book Antiqua" w:eastAsia="Book Antiqua" w:hAnsi="Book Antiqua"/>
          <w:b/>
          <w:shd w:val="clear" w:color="auto" w:fill="FFFFFF"/>
        </w:rPr>
        <w:t>trinta</w:t>
      </w:r>
      <w:r w:rsidRPr="009F3F67">
        <w:rPr>
          <w:rFonts w:ascii="Book Antiqua" w:eastAsia="Book Antiqua" w:hAnsi="Book Antiqua"/>
          <w:b/>
          <w:shd w:val="clear" w:color="auto" w:fill="FFFFFF"/>
        </w:rPr>
        <w:t>)</w:t>
      </w:r>
      <w:r w:rsidRPr="009F3F67">
        <w:rPr>
          <w:rFonts w:ascii="Book Antiqua" w:eastAsia="Book Antiqua" w:hAnsi="Book Antiqua"/>
          <w:shd w:val="clear" w:color="auto" w:fill="FFFFFF"/>
        </w:rPr>
        <w:t xml:space="preserve"> </w:t>
      </w:r>
      <w:r w:rsidRPr="009F3F67">
        <w:rPr>
          <w:rFonts w:ascii="Book Antiqua" w:eastAsia="Book Antiqua" w:hAnsi="Book Antiqua"/>
          <w:b/>
          <w:shd w:val="clear" w:color="auto" w:fill="FFFFFF"/>
        </w:rPr>
        <w:t>dias úteis</w:t>
      </w:r>
      <w:r w:rsidRPr="009F3F67">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9F3F67">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sidR="009F3F67">
        <w:rPr>
          <w:rFonts w:ascii="Book Antiqua" w:eastAsia="Book Antiqua" w:hAnsi="Book Antiqua"/>
        </w:rPr>
        <w:t xml:space="preserve"> limites estabelecidos pela lei e pelo</w:t>
      </w:r>
      <w:r w:rsidRPr="008D4089">
        <w:rPr>
          <w:rFonts w:ascii="Book Antiqua" w:eastAsia="Book Antiqua" w:hAnsi="Book Antiqua"/>
          <w:color w:val="FF0000"/>
        </w:rPr>
        <w:t xml:space="preserve"> </w:t>
      </w:r>
      <w:r w:rsidRPr="009F3F67">
        <w:rPr>
          <w:rFonts w:ascii="Book Antiqua" w:eastAsia="Book Antiqua" w:hAnsi="Book Antiqua"/>
        </w:rPr>
        <w:t>Contrato</w:t>
      </w:r>
      <w:r>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9F3F67">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9F3F67">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CF62DC">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C504C" w:rsidRDefault="00CF62D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CF62DC">
        <w:rPr>
          <w:rFonts w:ascii="Book Antiqua" w:hAnsi="Book Antiqua"/>
          <w:b/>
        </w:rPr>
        <w:t>18.6 REQUISITOS DA CONTRATAÇÃO</w:t>
      </w:r>
    </w:p>
    <w:p w:rsidR="00CF62DC" w:rsidRDefault="00CF62D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18.6.1 Sustentabilidade</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F62DC">
        <w:rPr>
          <w:rFonts w:ascii="Book Antiqua" w:hAnsi="Book Antiqua"/>
        </w:rPr>
        <w:t>18.6.1.1</w:t>
      </w:r>
      <w:r>
        <w:rPr>
          <w:rFonts w:ascii="Book Antiqua" w:hAnsi="Book Antiqua"/>
          <w:b/>
        </w:rPr>
        <w:t xml:space="preserve"> </w:t>
      </w:r>
      <w:r w:rsidRPr="00CF62DC">
        <w:rPr>
          <w:rFonts w:ascii="Book Antiqua" w:hAnsi="Book Antiqua"/>
        </w:rPr>
        <w:t xml:space="preserve">Além dos critérios de sustentabilidade eventualmente inseridos na descrição do objeto, </w:t>
      </w:r>
      <w:r>
        <w:rPr>
          <w:rFonts w:ascii="Book Antiqua" w:hAnsi="Book Antiqua"/>
        </w:rPr>
        <w:t xml:space="preserve">também </w:t>
      </w:r>
      <w:r w:rsidRPr="00CF62DC">
        <w:rPr>
          <w:rFonts w:ascii="Book Antiqua" w:hAnsi="Book Antiqua"/>
        </w:rPr>
        <w:t>devem ser atendidos os seguintes requisitos</w:t>
      </w:r>
      <w:r>
        <w:rPr>
          <w:rFonts w:ascii="Book Antiqua" w:hAnsi="Book Antiqua"/>
        </w:rPr>
        <w:t xml:space="preserve"> listados no item 4.1.1 do </w:t>
      </w:r>
      <w:r w:rsidR="009B283A">
        <w:rPr>
          <w:rFonts w:ascii="Book Antiqua" w:hAnsi="Book Antiqua"/>
        </w:rPr>
        <w:t>Projeto Básico</w:t>
      </w:r>
      <w:r>
        <w:rPr>
          <w:rFonts w:ascii="Book Antiqua" w:hAnsi="Book Antiqua"/>
        </w:rPr>
        <w:t>.</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18.6.2 Subcontratação</w:t>
      </w:r>
    </w:p>
    <w:p w:rsidR="008578EA" w:rsidRPr="00047ECA" w:rsidRDefault="008578EA" w:rsidP="008578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33319C">
        <w:rPr>
          <w:rFonts w:ascii="Book Antiqua" w:hAnsi="Book Antiqua"/>
          <w:color w:val="000000" w:themeColor="text1"/>
        </w:rPr>
        <w:t>18.16.2.1</w:t>
      </w:r>
      <w:r>
        <w:rPr>
          <w:rFonts w:ascii="Book Antiqua" w:hAnsi="Book Antiqua"/>
          <w:color w:val="000000" w:themeColor="text1"/>
        </w:rPr>
        <w:t xml:space="preserve"> </w:t>
      </w:r>
      <w:r w:rsidR="0033319C" w:rsidRPr="0033319C">
        <w:rPr>
          <w:rFonts w:ascii="Book Antiqua" w:hAnsi="Book Antiqua"/>
          <w:color w:val="000000" w:themeColor="text1"/>
        </w:rPr>
        <w:t xml:space="preserve">É admitida a subcontratação parcial do objeto deste </w:t>
      </w:r>
      <w:r w:rsidR="009B283A">
        <w:rPr>
          <w:rFonts w:ascii="Book Antiqua" w:hAnsi="Book Antiqua"/>
          <w:color w:val="000000" w:themeColor="text1"/>
        </w:rPr>
        <w:t>Projeto Básico</w:t>
      </w:r>
      <w:r w:rsidR="0033319C" w:rsidRPr="0033319C">
        <w:rPr>
          <w:rFonts w:ascii="Book Antiqua" w:hAnsi="Book Antiqua"/>
          <w:color w:val="000000" w:themeColor="text1"/>
        </w:rPr>
        <w:t xml:space="preserve"> nas seguintes condições:</w:t>
      </w:r>
    </w:p>
    <w:p w:rsidR="008578EA" w:rsidRPr="0033319C" w:rsidRDefault="008578EA" w:rsidP="008578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Times New Roman" w:hAnsi="Book Antiqua"/>
          <w:lang w:val="nl-NL"/>
        </w:rPr>
      </w:pPr>
      <w:r w:rsidRPr="0033319C">
        <w:rPr>
          <w:rFonts w:ascii="Book Antiqua" w:hAnsi="Book Antiqua"/>
          <w:color w:val="000000" w:themeColor="text1"/>
        </w:rPr>
        <w:t xml:space="preserve">18.16.2.2 </w:t>
      </w:r>
      <w:r w:rsidR="0033319C" w:rsidRPr="0033319C">
        <w:rPr>
          <w:rFonts w:ascii="Book Antiqua" w:eastAsia="Times New Roman" w:hAnsi="Book Antiqua"/>
          <w:lang w:val="nl-NL"/>
        </w:rPr>
        <w:t xml:space="preserve">Será admitida a subcontratação parcial, até o limite de 30% (trinta por cento) do valor contratado, mediante autorização prévia da Fiscalização e observadas </w:t>
      </w:r>
      <w:proofErr w:type="gramStart"/>
      <w:r w:rsidR="0033319C" w:rsidRPr="0033319C">
        <w:rPr>
          <w:rFonts w:ascii="Book Antiqua" w:eastAsia="Times New Roman" w:hAnsi="Book Antiqua"/>
          <w:lang w:val="nl-NL"/>
        </w:rPr>
        <w:t>as</w:t>
      </w:r>
      <w:proofErr w:type="gramEnd"/>
      <w:r w:rsidR="0033319C" w:rsidRPr="0033319C">
        <w:rPr>
          <w:rFonts w:ascii="Book Antiqua" w:eastAsia="Times New Roman" w:hAnsi="Book Antiqua"/>
          <w:lang w:val="nl-NL"/>
        </w:rPr>
        <w:t xml:space="preserve"> condições estabelecidas no edital e no contrato.</w:t>
      </w:r>
    </w:p>
    <w:p w:rsidR="0033319C" w:rsidRDefault="0033319C" w:rsidP="008578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33319C">
        <w:rPr>
          <w:rFonts w:ascii="Book Antiqua" w:hAnsi="Book Antiqua"/>
          <w:color w:val="000000" w:themeColor="text1"/>
        </w:rPr>
        <w:t xml:space="preserve">18.16.2.3 </w:t>
      </w:r>
      <w:r w:rsidRPr="0033319C">
        <w:rPr>
          <w:rFonts w:ascii="Book Antiqua" w:eastAsia="Times New Roman" w:hAnsi="Book Antiqua"/>
          <w:lang w:val="nl-NL"/>
        </w:rPr>
        <w:t>A contratada permanecerá responsável perante a Administração pela plena execução do</w:t>
      </w:r>
      <w:r w:rsidRPr="00D67BEC">
        <w:rPr>
          <w:rFonts w:ascii="Book Antiqua" w:eastAsia="Times New Roman" w:hAnsi="Book Antiqua"/>
          <w:lang w:val="nl-NL"/>
        </w:rPr>
        <w:t xml:space="preserve"> objeto, respondendo solidariamente pelas obrigações assumidas pela subcontratada, sem prejuízo da fiscalização e acompanhamento dos serviços pela contratante.</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CF62DC">
        <w:rPr>
          <w:rFonts w:ascii="Book Antiqua" w:hAnsi="Book Antiqua"/>
          <w:b/>
        </w:rPr>
        <w:t>18.6.3 Vistoria</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u w:val="single"/>
        </w:rPr>
      </w:pPr>
      <w:r>
        <w:rPr>
          <w:rFonts w:ascii="Book Antiqua" w:hAnsi="Book Antiqua"/>
          <w:b/>
        </w:rPr>
        <w:t xml:space="preserve">18.6.3.1 </w:t>
      </w:r>
      <w:r w:rsidRPr="00CF62DC">
        <w:rPr>
          <w:rFonts w:ascii="Book Antiqua" w:hAnsi="Book Antiqua"/>
        </w:rPr>
        <w:t xml:space="preserve">A proponente que </w:t>
      </w:r>
      <w:r w:rsidRPr="00CF62DC">
        <w:rPr>
          <w:rFonts w:ascii="Book Antiqua" w:hAnsi="Book Antiqua"/>
          <w:b/>
          <w:u w:val="single"/>
        </w:rPr>
        <w:t>optar por efetuar a visita técnica</w:t>
      </w:r>
      <w:r w:rsidRPr="00CF62DC">
        <w:rPr>
          <w:rFonts w:ascii="Book Antiqua" w:hAnsi="Book Antiqua"/>
        </w:rPr>
        <w:t xml:space="preserve"> para conhecimento do local de execução do</w:t>
      </w:r>
      <w:r>
        <w:rPr>
          <w:rFonts w:ascii="Book Antiqua" w:hAnsi="Book Antiqua"/>
        </w:rPr>
        <w:t xml:space="preserve"> </w:t>
      </w:r>
      <w:r w:rsidRPr="00CF62DC">
        <w:rPr>
          <w:rFonts w:ascii="Book Antiqua" w:hAnsi="Book Antiqua"/>
        </w:rPr>
        <w:t xml:space="preserve">objeto, em especial para o conhecimento pleno das condições e peculiaridades do objeto a ser </w:t>
      </w:r>
      <w:r w:rsidRPr="00CF62DC">
        <w:rPr>
          <w:rFonts w:ascii="Book Antiqua" w:hAnsi="Book Antiqua"/>
        </w:rPr>
        <w:lastRenderedPageBreak/>
        <w:t>contratado,</w:t>
      </w:r>
      <w:r>
        <w:rPr>
          <w:rFonts w:ascii="Book Antiqua" w:hAnsi="Book Antiqua"/>
        </w:rPr>
        <w:t xml:space="preserve"> </w:t>
      </w:r>
      <w:r w:rsidRPr="00CF62DC">
        <w:rPr>
          <w:rFonts w:ascii="Book Antiqua" w:hAnsi="Book Antiqua"/>
        </w:rPr>
        <w:t>poderá fazê-la até o penúltimo dia anterior à data de abertura do certame, pelo representante da licitante,</w:t>
      </w:r>
      <w:r>
        <w:rPr>
          <w:rFonts w:ascii="Book Antiqua" w:hAnsi="Book Antiqua"/>
        </w:rPr>
        <w:t xml:space="preserve"> </w:t>
      </w:r>
      <w:r w:rsidRPr="003D4CA1">
        <w:rPr>
          <w:rFonts w:ascii="Book Antiqua" w:hAnsi="Book Antiqua"/>
          <w:u w:val="single"/>
        </w:rPr>
        <w:t>mediante agendamento prévio</w:t>
      </w:r>
      <w:r w:rsidRPr="00CF62DC">
        <w:rPr>
          <w:rFonts w:ascii="Book Antiqua" w:hAnsi="Book Antiqua"/>
        </w:rPr>
        <w:t xml:space="preserve"> de segunda a sexta-feira, em horário comercial, através do telefone</w:t>
      </w:r>
      <w:r>
        <w:rPr>
          <w:rFonts w:ascii="Book Antiqua" w:hAnsi="Book Antiqua"/>
        </w:rPr>
        <w:t xml:space="preserve"> </w:t>
      </w:r>
      <w:r w:rsidRPr="00CF62DC">
        <w:rPr>
          <w:rFonts w:ascii="Book Antiqua" w:hAnsi="Book Antiqua"/>
        </w:rPr>
        <w:t>(47) 3091-</w:t>
      </w:r>
      <w:r w:rsidR="003D4CA1">
        <w:rPr>
          <w:rFonts w:ascii="Book Antiqua" w:hAnsi="Book Antiqua"/>
        </w:rPr>
        <w:t>2080</w:t>
      </w:r>
      <w:r w:rsidRPr="00CF62DC">
        <w:rPr>
          <w:rFonts w:ascii="Book Antiqua" w:hAnsi="Book Antiqua"/>
        </w:rPr>
        <w:t xml:space="preserve"> ou no e-mail: </w:t>
      </w:r>
      <w:r w:rsidR="0028369C" w:rsidRPr="0028369C">
        <w:rPr>
          <w:rFonts w:ascii="Book Antiqua" w:hAnsi="Book Antiqua"/>
          <w:color w:val="4BACC6" w:themeColor="accent5"/>
          <w:u w:val="single"/>
        </w:rPr>
        <w:t>sec.planejamento@gaspar.sc.gov.br</w:t>
      </w:r>
      <w:r w:rsidRPr="00CF62DC">
        <w:rPr>
          <w:rFonts w:ascii="Book Antiqua" w:hAnsi="Book Antiqua"/>
        </w:rPr>
        <w:t>, que emitirá uma DECLARAÇÃO DE</w:t>
      </w:r>
      <w:r>
        <w:rPr>
          <w:rFonts w:ascii="Book Antiqua" w:hAnsi="Book Antiqua"/>
        </w:rPr>
        <w:t xml:space="preserve"> </w:t>
      </w:r>
      <w:r w:rsidRPr="00CF62DC">
        <w:rPr>
          <w:rFonts w:ascii="Book Antiqua" w:hAnsi="Book Antiqua"/>
        </w:rPr>
        <w:t>VISITA, a qual deverá ser apresentada junto aos documentos de Habilitação</w:t>
      </w:r>
      <w:r>
        <w:rPr>
          <w:rFonts w:ascii="Book Antiqua" w:hAnsi="Book Antiqua"/>
        </w:rPr>
        <w:t xml:space="preserve">; </w:t>
      </w:r>
      <w:r w:rsidRPr="00CF62DC">
        <w:rPr>
          <w:rFonts w:ascii="Book Antiqua" w:hAnsi="Book Antiqua"/>
          <w:b/>
          <w:u w:val="single"/>
        </w:rPr>
        <w:t>ou</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b/>
        </w:rPr>
        <w:t>18.6.3.2</w:t>
      </w:r>
      <w:proofErr w:type="gramStart"/>
      <w:r w:rsidRPr="00CF62DC">
        <w:t xml:space="preserve"> </w:t>
      </w:r>
      <w:r>
        <w:t xml:space="preserve"> </w:t>
      </w:r>
      <w:proofErr w:type="gramEnd"/>
      <w:r w:rsidRPr="00CF62DC">
        <w:rPr>
          <w:rFonts w:ascii="Book Antiqua" w:hAnsi="Book Antiqua"/>
        </w:rPr>
        <w:t xml:space="preserve">Caso a licitante </w:t>
      </w:r>
      <w:r w:rsidRPr="00CF62DC">
        <w:rPr>
          <w:rFonts w:ascii="Book Antiqua" w:hAnsi="Book Antiqua"/>
          <w:b/>
          <w:u w:val="single"/>
        </w:rPr>
        <w:t>esteja impedida ou opte por não realizar a visita técnica</w:t>
      </w:r>
      <w:r w:rsidRPr="00CF62DC">
        <w:rPr>
          <w:rFonts w:ascii="Book Antiqua" w:hAnsi="Book Antiqua"/>
        </w:rPr>
        <w:t xml:space="preserve"> – Em substituição a</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F62DC">
        <w:rPr>
          <w:rFonts w:ascii="Book Antiqua" w:hAnsi="Book Antiqua"/>
        </w:rPr>
        <w:t>Declaração de Visita Técnica, estabelecida no item anterior, a licitante deverá apresentar, junto aos</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documentos</w:t>
      </w:r>
      <w:proofErr w:type="gramEnd"/>
      <w:r w:rsidRPr="00CF62DC">
        <w:rPr>
          <w:rFonts w:ascii="Book Antiqua" w:hAnsi="Book Antiqua"/>
        </w:rPr>
        <w:t xml:space="preserve"> de Habilitação, </w:t>
      </w:r>
      <w:r w:rsidRPr="00CF62DC">
        <w:rPr>
          <w:rFonts w:ascii="Book Antiqua" w:hAnsi="Book Antiqua"/>
          <w:b/>
        </w:rPr>
        <w:t>Declaração formal</w:t>
      </w:r>
      <w:r w:rsidRPr="00CF62DC">
        <w:rPr>
          <w:rFonts w:ascii="Book Antiqua" w:hAnsi="Book Antiqua"/>
        </w:rPr>
        <w:t xml:space="preserve"> assinada pelo responsável da empresa licitante, sob as</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penalidades</w:t>
      </w:r>
      <w:proofErr w:type="gramEnd"/>
      <w:r w:rsidRPr="00CF62DC">
        <w:rPr>
          <w:rFonts w:ascii="Book Antiqua" w:hAnsi="Book Antiqua"/>
        </w:rPr>
        <w:t xml:space="preserve"> da Lei, que tem pleno conhecimento das condições do local de execução do objeto e que</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assume</w:t>
      </w:r>
      <w:proofErr w:type="gramEnd"/>
      <w:r w:rsidRPr="00CF62DC">
        <w:rPr>
          <w:rFonts w:ascii="Book Antiqua" w:hAnsi="Book Antiqua"/>
        </w:rPr>
        <w:t xml:space="preserve"> total responsabilidade por esse fato e que não utilizará deste para quaisquer questionamentos</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futuros</w:t>
      </w:r>
      <w:proofErr w:type="gramEnd"/>
      <w:r w:rsidRPr="00CF62DC">
        <w:rPr>
          <w:rFonts w:ascii="Book Antiqua" w:hAnsi="Book Antiqua"/>
        </w:rPr>
        <w:t xml:space="preserve"> que ensejem avenças técnicas ou financeiras com a Administração Municipal de Gaspar.</w:t>
      </w:r>
    </w:p>
    <w:p w:rsidR="00EC504C" w:rsidRDefault="00EC504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3C163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C4125" w:rsidRDefault="00EC504C" w:rsidP="00FC4125">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eastAsia="Book Antiqua" w:hAnsi="Book Antiqua"/>
        </w:rPr>
      </w:pPr>
      <w:r w:rsidRPr="00D3596E">
        <w:rPr>
          <w:rFonts w:ascii="Book Antiqua" w:eastAsia="Book Antiqua" w:hAnsi="Book Antiqua"/>
        </w:rPr>
        <w:t>1</w:t>
      </w:r>
      <w:r>
        <w:rPr>
          <w:rFonts w:ascii="Book Antiqua" w:eastAsia="Book Antiqua" w:hAnsi="Book Antiqua"/>
        </w:rPr>
        <w:t xml:space="preserve">9.8 </w:t>
      </w:r>
      <w:r w:rsidR="00FC4125" w:rsidRPr="00BE5431">
        <w:rPr>
          <w:rFonts w:ascii="Book Antiqua" w:eastAsia="Book Antiqua" w:hAnsi="Book Antiqua"/>
          <w:b/>
        </w:rPr>
        <w:t>As despesas decorrentes desta contratação estão programadas em recursos OGU e dotação orçamentária própria</w:t>
      </w:r>
      <w:r w:rsidR="00FC4125" w:rsidRPr="00BE0DD4">
        <w:rPr>
          <w:rFonts w:ascii="Book Antiqua" w:eastAsia="Book Antiqua" w:hAnsi="Book Antiqua"/>
        </w:rPr>
        <w:t xml:space="preserve">, prevista no orçamento da Prefeitura de Gaspar e/ou de suas Autarquias, Fundos e Fundações, para o exercício de 2025, na </w:t>
      </w:r>
      <w:r w:rsidR="00FC4125" w:rsidRPr="00BE0DD4">
        <w:rPr>
          <w:rFonts w:ascii="Book Antiqua" w:eastAsia="Book Antiqua" w:hAnsi="Book Antiqua"/>
          <w:u w:val="single"/>
        </w:rPr>
        <w:t>classificação</w:t>
      </w:r>
      <w:r w:rsidR="00FC4125" w:rsidRPr="00BE0DD4">
        <w:rPr>
          <w:rFonts w:ascii="Book Antiqua" w:eastAsia="Book Antiqua" w:hAnsi="Book Antiqua"/>
        </w:rPr>
        <w:t xml:space="preserve"> abaixo:</w:t>
      </w:r>
    </w:p>
    <w:p w:rsidR="00BD4D76" w:rsidRPr="00BE0DD4" w:rsidRDefault="00BD4D76" w:rsidP="00FC4125">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eastAsia="Book Antiqua" w:hAnsi="Book Antiqua"/>
        </w:rPr>
      </w:pPr>
    </w:p>
    <w:p w:rsidR="00FC4125" w:rsidRPr="003765CB" w:rsidRDefault="00FC4125" w:rsidP="00FC4125">
      <w:pPr>
        <w:pStyle w:val="PargrafodaLista"/>
        <w:widowControl w:val="0"/>
        <w:autoSpaceDE w:val="0"/>
        <w:autoSpaceDN w:val="0"/>
        <w:adjustRightInd w:val="0"/>
        <w:ind w:left="-351" w:firstLine="720"/>
        <w:rPr>
          <w:rFonts w:ascii="Book Antiqua" w:eastAsia="Book Antiqua" w:hAnsi="Book Antiqua"/>
          <w:b/>
        </w:rPr>
      </w:pPr>
      <w:r>
        <w:rPr>
          <w:rFonts w:ascii="Book Antiqua" w:eastAsia="Book Antiqua" w:hAnsi="Book Antiqua"/>
          <w:b/>
        </w:rPr>
        <w:t>Recursos OGU:</w:t>
      </w:r>
    </w:p>
    <w:p w:rsidR="00FC4125" w:rsidRDefault="00FC4125" w:rsidP="00FC4125">
      <w:pPr>
        <w:pStyle w:val="PargrafodaLista"/>
        <w:widowControl w:val="0"/>
        <w:numPr>
          <w:ilvl w:val="0"/>
          <w:numId w:val="39"/>
        </w:numPr>
        <w:autoSpaceDE w:val="0"/>
        <w:autoSpaceDN w:val="0"/>
        <w:adjustRightInd w:val="0"/>
        <w:rPr>
          <w:rFonts w:ascii="Book Antiqua" w:eastAsia="Book Antiqua" w:hAnsi="Book Antiqua"/>
        </w:rPr>
      </w:pPr>
      <w:r w:rsidRPr="00FC4125">
        <w:rPr>
          <w:rFonts w:ascii="Book Antiqua" w:eastAsia="Book Antiqua" w:hAnsi="Book Antiqua"/>
          <w:b/>
          <w:i/>
        </w:rPr>
        <w:t>Dotação: 389/2025</w:t>
      </w:r>
      <w:r>
        <w:rPr>
          <w:rFonts w:ascii="Book Antiqua" w:eastAsia="Book Antiqua" w:hAnsi="Book Antiqua"/>
        </w:rPr>
        <w:t>;</w:t>
      </w:r>
    </w:p>
    <w:p w:rsidR="00FC4125" w:rsidRDefault="00FC4125" w:rsidP="00FC4125">
      <w:pPr>
        <w:pStyle w:val="PargrafodaLista"/>
        <w:widowControl w:val="0"/>
        <w:numPr>
          <w:ilvl w:val="0"/>
          <w:numId w:val="39"/>
        </w:numPr>
        <w:autoSpaceDE w:val="0"/>
        <w:autoSpaceDN w:val="0"/>
        <w:adjustRightInd w:val="0"/>
        <w:rPr>
          <w:rFonts w:ascii="Book Antiqua" w:eastAsia="Book Antiqua" w:hAnsi="Book Antiqua"/>
        </w:rPr>
      </w:pPr>
      <w:r>
        <w:rPr>
          <w:rFonts w:ascii="Book Antiqua" w:eastAsia="Book Antiqua" w:hAnsi="Book Antiqua"/>
        </w:rPr>
        <w:t>Natureza da despesa: 4490;</w:t>
      </w:r>
    </w:p>
    <w:p w:rsidR="00FC4125" w:rsidRPr="00BE0DD4" w:rsidRDefault="00FC4125" w:rsidP="00FC4125">
      <w:pPr>
        <w:pStyle w:val="PargrafodaLista"/>
        <w:widowControl w:val="0"/>
        <w:numPr>
          <w:ilvl w:val="0"/>
          <w:numId w:val="39"/>
        </w:numPr>
        <w:autoSpaceDE w:val="0"/>
        <w:autoSpaceDN w:val="0"/>
        <w:adjustRightInd w:val="0"/>
        <w:rPr>
          <w:rFonts w:ascii="Book Antiqua" w:eastAsia="Book Antiqua" w:hAnsi="Book Antiqua"/>
          <w:b/>
        </w:rPr>
      </w:pPr>
      <w:r>
        <w:rPr>
          <w:rFonts w:ascii="Book Antiqua" w:eastAsia="Book Antiqua" w:hAnsi="Book Antiqua"/>
        </w:rPr>
        <w:t>Funcional programática: 09.19.15.451.0019.1095.</w:t>
      </w:r>
    </w:p>
    <w:p w:rsidR="00FC4125" w:rsidRPr="004663D4" w:rsidRDefault="00FC4125" w:rsidP="00FC4125">
      <w:pPr>
        <w:pStyle w:val="PargrafodaLista"/>
        <w:widowControl w:val="0"/>
        <w:autoSpaceDE w:val="0"/>
        <w:autoSpaceDN w:val="0"/>
        <w:adjustRightInd w:val="0"/>
        <w:ind w:left="369"/>
        <w:rPr>
          <w:rFonts w:ascii="Book Antiqua" w:eastAsia="Book Antiqua" w:hAnsi="Book Antiqua"/>
          <w:b/>
        </w:rPr>
      </w:pPr>
    </w:p>
    <w:p w:rsidR="00FC4125" w:rsidRPr="00BE0DD4" w:rsidRDefault="00FC4125" w:rsidP="00FC4125">
      <w:pPr>
        <w:pStyle w:val="PargrafodaLista"/>
        <w:widowControl w:val="0"/>
        <w:autoSpaceDE w:val="0"/>
        <w:autoSpaceDN w:val="0"/>
        <w:adjustRightInd w:val="0"/>
        <w:ind w:left="369"/>
        <w:rPr>
          <w:rFonts w:ascii="Book Antiqua" w:eastAsia="Book Antiqua" w:hAnsi="Book Antiqua"/>
          <w:b/>
        </w:rPr>
      </w:pPr>
      <w:r w:rsidRPr="00BE0DD4">
        <w:rPr>
          <w:rFonts w:ascii="Book Antiqua" w:eastAsia="Book Antiqua" w:hAnsi="Book Antiqua"/>
          <w:b/>
        </w:rPr>
        <w:t>Recursos próprios:</w:t>
      </w:r>
    </w:p>
    <w:p w:rsidR="00FC4125" w:rsidRPr="00BE0DD4" w:rsidRDefault="00FC4125" w:rsidP="00FC4125">
      <w:pPr>
        <w:pStyle w:val="PargrafodaLista"/>
        <w:widowControl w:val="0"/>
        <w:numPr>
          <w:ilvl w:val="0"/>
          <w:numId w:val="39"/>
        </w:numPr>
        <w:autoSpaceDE w:val="0"/>
        <w:autoSpaceDN w:val="0"/>
        <w:adjustRightInd w:val="0"/>
        <w:rPr>
          <w:rFonts w:ascii="Book Antiqua" w:eastAsia="Book Antiqua" w:hAnsi="Book Antiqua"/>
        </w:rPr>
      </w:pPr>
      <w:r w:rsidRPr="00FC4125">
        <w:rPr>
          <w:rFonts w:ascii="Book Antiqua" w:eastAsia="Book Antiqua" w:hAnsi="Book Antiqua"/>
          <w:b/>
          <w:i/>
        </w:rPr>
        <w:lastRenderedPageBreak/>
        <w:t>Dotação: 385/2025</w:t>
      </w:r>
      <w:r w:rsidRPr="00BE0DD4">
        <w:rPr>
          <w:rFonts w:ascii="Book Antiqua" w:eastAsia="Book Antiqua" w:hAnsi="Book Antiqua"/>
        </w:rPr>
        <w:t>;</w:t>
      </w:r>
    </w:p>
    <w:p w:rsidR="00FC4125" w:rsidRDefault="00FC4125" w:rsidP="00FC4125">
      <w:pPr>
        <w:pStyle w:val="PargrafodaLista"/>
        <w:widowControl w:val="0"/>
        <w:numPr>
          <w:ilvl w:val="0"/>
          <w:numId w:val="39"/>
        </w:numPr>
        <w:autoSpaceDE w:val="0"/>
        <w:autoSpaceDN w:val="0"/>
        <w:adjustRightInd w:val="0"/>
        <w:rPr>
          <w:rFonts w:ascii="Book Antiqua" w:eastAsia="Book Antiqua" w:hAnsi="Book Antiqua"/>
        </w:rPr>
      </w:pPr>
      <w:r w:rsidRPr="00BE0DD4">
        <w:rPr>
          <w:rFonts w:ascii="Book Antiqua" w:eastAsia="Book Antiqua" w:hAnsi="Book Antiqua"/>
        </w:rPr>
        <w:t>Natureza da despesa: 4490;</w:t>
      </w:r>
    </w:p>
    <w:p w:rsidR="00EC504C" w:rsidRDefault="00FC4125" w:rsidP="00FC4125">
      <w:pPr>
        <w:pStyle w:val="PargrafodaLista"/>
        <w:widowControl w:val="0"/>
        <w:numPr>
          <w:ilvl w:val="0"/>
          <w:numId w:val="39"/>
        </w:numPr>
        <w:autoSpaceDE w:val="0"/>
        <w:autoSpaceDN w:val="0"/>
        <w:adjustRightInd w:val="0"/>
        <w:rPr>
          <w:rFonts w:ascii="Book Antiqua" w:eastAsia="Book Antiqua" w:hAnsi="Book Antiqua"/>
        </w:rPr>
      </w:pPr>
      <w:r w:rsidRPr="00FC4125">
        <w:rPr>
          <w:rFonts w:ascii="Book Antiqua" w:eastAsia="Book Antiqua" w:hAnsi="Book Antiqua"/>
        </w:rPr>
        <w:t>Funcional programática: 09.19.15.451.0019.1095.</w:t>
      </w:r>
    </w:p>
    <w:p w:rsidR="00FC4125" w:rsidRPr="00FC4125" w:rsidRDefault="00FC4125" w:rsidP="00FC4125">
      <w:pPr>
        <w:pStyle w:val="PargrafodaLista"/>
        <w:widowControl w:val="0"/>
        <w:numPr>
          <w:ilvl w:val="0"/>
          <w:numId w:val="39"/>
        </w:numPr>
        <w:autoSpaceDE w:val="0"/>
        <w:autoSpaceDN w:val="0"/>
        <w:adjustRightInd w:val="0"/>
        <w:rPr>
          <w:rFonts w:ascii="Book Antiqua" w:eastAsia="Book Antiqua" w:hAnsi="Book Antiqua"/>
        </w:rPr>
      </w:pPr>
    </w:p>
    <w:p w:rsidR="00EC504C" w:rsidRPr="00D3596E" w:rsidRDefault="00EC504C" w:rsidP="00EC504C">
      <w:pPr>
        <w:widowControl w:val="0"/>
        <w:autoSpaceDE w:val="0"/>
        <w:autoSpaceDN w:val="0"/>
        <w:adjustRightInd w:val="0"/>
        <w:rPr>
          <w:rFonts w:ascii="Book Antiqua" w:eastAsia="Book Antiqua" w:hAnsi="Book Antiqua"/>
        </w:rPr>
      </w:pPr>
    </w:p>
    <w:p w:rsidR="00EC504C" w:rsidRPr="00627233" w:rsidRDefault="00EC504C" w:rsidP="00EC504C">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C504C" w:rsidRDefault="00EC504C" w:rsidP="00EC504C">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Pr="00627233" w:rsidRDefault="00EC504C" w:rsidP="00EC504C">
      <w:pPr>
        <w:ind w:right="-852"/>
        <w:rPr>
          <w:rFonts w:ascii="Book Antiqua" w:hAnsi="Book Antiqua"/>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C504C" w:rsidRDefault="00EC504C" w:rsidP="00EC504C">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EC504C" w:rsidRDefault="00EC504C" w:rsidP="00EC504C">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29"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C504C" w:rsidRDefault="00EC504C" w:rsidP="00EC504C">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rPr>
          <w:rFonts w:ascii="Book Antiqua" w:hAnsi="Book Antiqua"/>
        </w:rPr>
      </w:pPr>
      <w:r>
        <w:rPr>
          <w:rFonts w:ascii="Book Antiqua" w:hAnsi="Book Antiqua"/>
        </w:rPr>
        <w:lastRenderedPageBreak/>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0"/>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bl>
    <w:p w:rsidR="00EC504C" w:rsidRDefault="00EC504C" w:rsidP="00EC504C">
      <w:pPr>
        <w:rPr>
          <w:rFonts w:ascii="Book Antiqua" w:hAnsi="Book Antiqua"/>
        </w:rPr>
      </w:pPr>
    </w:p>
    <w:p w:rsidR="00EC504C" w:rsidRDefault="00EC504C" w:rsidP="00EC504C">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C504C" w:rsidRPr="00A7072C" w:rsidRDefault="00EC504C" w:rsidP="00EC504C">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EC504C" w:rsidRDefault="00EC504C" w:rsidP="00EC504C">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C504C" w:rsidRDefault="00EC504C" w:rsidP="00EC504C">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cs="Times New Roman"/>
        </w:rPr>
        <w:lastRenderedPageBreak/>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rPr>
        <w:t>21.12.3 Comportar-se de modo inidôneo ou cometer fraude de qualquer natureza.</w:t>
      </w:r>
    </w:p>
    <w:p w:rsidR="00EC504C" w:rsidRDefault="00EC504C" w:rsidP="00EC504C">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rPr>
          <w:rFonts w:ascii="Book Antiqua" w:hAnsi="Book Antiqua"/>
        </w:rPr>
      </w:pPr>
      <w:r>
        <w:rPr>
          <w:rFonts w:ascii="Book Antiqua" w:hAnsi="Book Antiqua"/>
        </w:rPr>
        <w:t xml:space="preserve">21.12.5 Praticar ato lesivo previsto no Art. 5º da Lei nº 12.846/2013. </w:t>
      </w:r>
    </w:p>
    <w:p w:rsidR="00EC504C" w:rsidRDefault="00EC504C" w:rsidP="00EC504C">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rPr>
          <w:rFonts w:ascii="Book Antiqua" w:hAnsi="Book Antiqua" w:cstheme="minorHAnsi"/>
          <w:bCs/>
          <w:kern w:val="36"/>
        </w:rPr>
      </w:pPr>
      <w:r>
        <w:rPr>
          <w:rFonts w:ascii="Book Antiqua" w:hAnsi="Book Antiqua" w:cstheme="minorHAnsi"/>
          <w:bCs/>
          <w:kern w:val="36"/>
        </w:rPr>
        <w:t>21.14.1 A gravidade da conduta praticada;</w:t>
      </w:r>
    </w:p>
    <w:p w:rsidR="00EC504C" w:rsidRDefault="00EC504C" w:rsidP="00EC504C">
      <w:pPr>
        <w:rPr>
          <w:rFonts w:ascii="Book Antiqua" w:hAnsi="Book Antiqua" w:cstheme="minorHAnsi"/>
          <w:bCs/>
          <w:kern w:val="36"/>
        </w:rPr>
      </w:pPr>
      <w:r>
        <w:rPr>
          <w:rFonts w:ascii="Book Antiqua" w:hAnsi="Book Antiqua" w:cstheme="minorHAnsi"/>
          <w:bCs/>
          <w:kern w:val="36"/>
        </w:rPr>
        <w:t>21.14.2 A culpabilidade do infrator;</w:t>
      </w:r>
    </w:p>
    <w:p w:rsidR="00EC504C" w:rsidRDefault="00EC504C" w:rsidP="00EC504C">
      <w:pPr>
        <w:rPr>
          <w:rFonts w:ascii="Book Antiqua" w:hAnsi="Book Antiqua" w:cstheme="minorHAnsi"/>
          <w:bCs/>
          <w:kern w:val="36"/>
        </w:rPr>
      </w:pPr>
      <w:r>
        <w:rPr>
          <w:rFonts w:ascii="Book Antiqua" w:hAnsi="Book Antiqua" w:cstheme="minorHAnsi"/>
          <w:bCs/>
          <w:kern w:val="36"/>
        </w:rPr>
        <w:t>21.14.3 A intensidade do dano provocado;</w:t>
      </w:r>
    </w:p>
    <w:p w:rsidR="00EC504C" w:rsidRDefault="00EC504C" w:rsidP="00EC504C">
      <w:pPr>
        <w:rPr>
          <w:rFonts w:ascii="Book Antiqua" w:hAnsi="Book Antiqua" w:cstheme="minorHAnsi"/>
          <w:bCs/>
          <w:kern w:val="36"/>
        </w:rPr>
      </w:pPr>
      <w:r>
        <w:rPr>
          <w:rFonts w:ascii="Book Antiqua" w:hAnsi="Book Antiqua" w:cstheme="minorHAnsi"/>
          <w:bCs/>
          <w:kern w:val="36"/>
        </w:rPr>
        <w:t>21.14.4 O caráter educativo da pena;</w:t>
      </w:r>
    </w:p>
    <w:p w:rsidR="00EC504C" w:rsidRDefault="00EC504C" w:rsidP="00EC504C">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C504C" w:rsidRDefault="00EC504C" w:rsidP="00EC504C">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Pr="00AD652A" w:rsidRDefault="00EC504C" w:rsidP="00EC504C">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9356"/>
        </w:tabs>
        <w:ind w:right="-852"/>
        <w:rPr>
          <w:rFonts w:ascii="Book Antiqua" w:eastAsia="Book Antiqua" w:hAnsi="Book Antiqua"/>
          <w:b/>
        </w:rPr>
      </w:pPr>
    </w:p>
    <w:p w:rsidR="00EC504C" w:rsidRPr="00627233" w:rsidRDefault="00EC504C" w:rsidP="00EC504C">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w:t>
      </w:r>
      <w:r w:rsidRPr="001E740C">
        <w:rPr>
          <w:rFonts w:ascii="Book Antiqua" w:eastAsia="Book Antiqua" w:hAnsi="Book Antiqua"/>
        </w:rPr>
        <w:lastRenderedPageBreak/>
        <w:t>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EC504C" w:rsidRPr="00304F31" w:rsidRDefault="00EC504C" w:rsidP="00EC504C">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0"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1"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C504C" w:rsidRPr="00874B4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2"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C504C" w:rsidRPr="00944E7F" w:rsidRDefault="00EC504C" w:rsidP="00EC504C">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EC504C" w:rsidRDefault="00EC504C" w:rsidP="00EC504C">
      <w:pPr>
        <w:widowControl w:val="0"/>
        <w:tabs>
          <w:tab w:val="left" w:pos="9356"/>
        </w:tabs>
        <w:ind w:right="-852"/>
        <w:rPr>
          <w:rFonts w:ascii="Book Antiqua" w:hAnsi="Book Antiqua"/>
        </w:rPr>
      </w:pPr>
    </w:p>
    <w:p w:rsidR="00EC504C" w:rsidRDefault="00EC504C" w:rsidP="00EC504C">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C504C" w:rsidRPr="00627233" w:rsidRDefault="00EC504C" w:rsidP="00EC504C">
      <w:pPr>
        <w:widowControl w:val="0"/>
        <w:tabs>
          <w:tab w:val="left" w:pos="9356"/>
        </w:tabs>
        <w:ind w:right="-852"/>
        <w:rPr>
          <w:rFonts w:ascii="Book Antiqua" w:eastAsia="Times New Roman" w:hAnsi="Book Antiqua"/>
          <w:b/>
        </w:rPr>
      </w:pP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sidR="009B283A">
        <w:rPr>
          <w:rFonts w:ascii="Book Antiqua" w:eastAsia="Book Antiqua" w:hAnsi="Book Antiqua"/>
        </w:rPr>
        <w:t>Projeto Básico</w:t>
      </w:r>
      <w:r w:rsidRPr="00AD55E7">
        <w:rPr>
          <w:rFonts w:ascii="Book Antiqua" w:eastAsia="Book Antiqua" w:hAnsi="Book Antiqua"/>
        </w:rPr>
        <w:t>;</w:t>
      </w: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43735F">
        <w:rPr>
          <w:rFonts w:ascii="Book Antiqua" w:eastAsia="Book Antiqua" w:hAnsi="Book Antiqua"/>
          <w:shd w:val="clear" w:color="auto" w:fill="FFFFFF"/>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43735F" w:rsidRPr="0043735F" w:rsidRDefault="0043735F" w:rsidP="0043735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e)</w:t>
      </w:r>
      <w:proofErr w:type="gramStart"/>
      <w:r>
        <w:rPr>
          <w:rFonts w:ascii="Book Antiqua" w:eastAsia="Book Antiqua" w:hAnsi="Book Antiqua"/>
          <w:b/>
        </w:rPr>
        <w:t xml:space="preserve"> </w:t>
      </w:r>
      <w:r w:rsidR="00115596">
        <w:rPr>
          <w:rFonts w:ascii="Book Antiqua" w:eastAsia="Book Antiqua" w:hAnsi="Book Antiqua"/>
          <w:b/>
        </w:rPr>
        <w:t xml:space="preserve"> </w:t>
      </w:r>
      <w:proofErr w:type="gramEnd"/>
      <w:r>
        <w:rPr>
          <w:rFonts w:ascii="Book Antiqua" w:eastAsia="Book Antiqua" w:hAnsi="Book Antiqua"/>
        </w:rPr>
        <w:t xml:space="preserve">Anexo V – Modelo de </w:t>
      </w:r>
      <w:r w:rsidRPr="0043735F">
        <w:rPr>
          <w:rFonts w:ascii="Book Antiqua" w:eastAsia="Book Antiqua" w:hAnsi="Book Antiqua"/>
        </w:rPr>
        <w:t>Declaração de Conhecimento das Condições Inerentes à Natureza do Serviço</w:t>
      </w:r>
      <w:r>
        <w:rPr>
          <w:rFonts w:ascii="Book Antiqua" w:eastAsia="Book Antiqua" w:hAnsi="Book Antiqua"/>
        </w:rPr>
        <w:t>;</w:t>
      </w:r>
    </w:p>
    <w:p w:rsidR="00EC504C" w:rsidRPr="003A048E" w:rsidRDefault="0043735F"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lastRenderedPageBreak/>
        <w:t>f</w:t>
      </w:r>
      <w:r w:rsidR="00EC504C" w:rsidRPr="0036301A">
        <w:rPr>
          <w:rFonts w:ascii="Book Antiqua" w:eastAsia="Book Antiqua" w:hAnsi="Book Antiqua"/>
          <w:b/>
        </w:rPr>
        <w:t xml:space="preserve">) </w:t>
      </w:r>
      <w:r w:rsidR="00EC504C" w:rsidRPr="003A1DDB">
        <w:rPr>
          <w:rFonts w:ascii="Book Antiqua" w:eastAsia="Book Antiqua" w:hAnsi="Book Antiqua"/>
        </w:rPr>
        <w:t>Anexo V</w:t>
      </w:r>
      <w:r>
        <w:rPr>
          <w:rFonts w:ascii="Book Antiqua" w:eastAsia="Book Antiqua" w:hAnsi="Book Antiqua"/>
        </w:rPr>
        <w:t>I</w:t>
      </w:r>
      <w:r w:rsidR="00EC504C">
        <w:rPr>
          <w:rFonts w:ascii="Book Antiqua" w:eastAsia="Book Antiqua" w:hAnsi="Book Antiqua"/>
        </w:rPr>
        <w:t xml:space="preserve"> – </w:t>
      </w:r>
      <w:proofErr w:type="gramStart"/>
      <w:r w:rsidR="00EC504C">
        <w:rPr>
          <w:rFonts w:ascii="Book Antiqua" w:eastAsia="Book Antiqua" w:hAnsi="Book Antiqua"/>
        </w:rPr>
        <w:t>Assinatura(</w:t>
      </w:r>
      <w:proofErr w:type="gramEnd"/>
      <w:r w:rsidR="00EC504C">
        <w:rPr>
          <w:rFonts w:ascii="Book Antiqua" w:eastAsia="Book Antiqua" w:hAnsi="Book Antiqua"/>
        </w:rPr>
        <w:t>s) da(s) Autoridade(s) Competente(s).</w:t>
      </w:r>
    </w:p>
    <w:p w:rsidR="00EC504C" w:rsidRDefault="00EC504C" w:rsidP="00EC504C">
      <w:pPr>
        <w:widowControl w:val="0"/>
        <w:tabs>
          <w:tab w:val="left" w:pos="9356"/>
        </w:tabs>
        <w:ind w:right="-852"/>
        <w:rPr>
          <w:rFonts w:ascii="Book Antiqua" w:eastAsia="Book Antiqua" w:hAnsi="Book Antiqua"/>
        </w:rPr>
      </w:pP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C504C" w:rsidRPr="00627233" w:rsidRDefault="00EC504C" w:rsidP="00EC504C">
      <w:pPr>
        <w:widowControl w:val="0"/>
        <w:tabs>
          <w:tab w:val="left" w:pos="9356"/>
        </w:tabs>
        <w:ind w:right="-852"/>
        <w:rPr>
          <w:rFonts w:ascii="Book Antiqua" w:eastAsia="Book Antiqua" w:hAnsi="Book Antiqua"/>
        </w:rPr>
      </w:pPr>
    </w:p>
    <w:p w:rsidR="00EC504C" w:rsidRPr="00627233" w:rsidRDefault="00EC504C" w:rsidP="00EC504C">
      <w:pPr>
        <w:widowControl w:val="0"/>
        <w:tabs>
          <w:tab w:val="left" w:pos="9356"/>
        </w:tabs>
        <w:ind w:right="-852"/>
        <w:rPr>
          <w:rFonts w:ascii="Book Antiqua" w:eastAsia="Book Antiqua" w:hAnsi="Book Antiqua"/>
        </w:rPr>
      </w:pPr>
    </w:p>
    <w:p w:rsidR="00EC504C" w:rsidRDefault="00EC504C" w:rsidP="00EC504C">
      <w:pPr>
        <w:widowControl w:val="0"/>
        <w:jc w:val="center"/>
        <w:rPr>
          <w:rFonts w:ascii="Book Antiqua" w:eastAsia="Book Antiqua" w:hAnsi="Book Antiqua"/>
        </w:rPr>
      </w:pPr>
      <w:r w:rsidRPr="00627233">
        <w:rPr>
          <w:rFonts w:ascii="Book Antiqua" w:eastAsia="Book Antiqua" w:hAnsi="Book Antiqua"/>
        </w:rPr>
        <w:t xml:space="preserve">Gaspar/SC, </w:t>
      </w:r>
      <w:r w:rsidR="00BD4D76">
        <w:rPr>
          <w:rFonts w:ascii="Book Antiqua" w:eastAsia="Book Antiqua" w:hAnsi="Book Antiqua"/>
        </w:rPr>
        <w:t>09</w:t>
      </w:r>
      <w:r w:rsidRPr="006E5288">
        <w:rPr>
          <w:rFonts w:ascii="Book Antiqua" w:eastAsia="Book Antiqua" w:hAnsi="Book Antiqua"/>
        </w:rPr>
        <w:t xml:space="preserve"> de </w:t>
      </w:r>
      <w:r w:rsidR="00BD4D76">
        <w:rPr>
          <w:rFonts w:ascii="Book Antiqua" w:eastAsia="Book Antiqua" w:hAnsi="Book Antiqua"/>
        </w:rPr>
        <w:t xml:space="preserve">dezembro </w:t>
      </w:r>
      <w:r>
        <w:rPr>
          <w:rFonts w:ascii="Book Antiqua" w:eastAsia="Book Antiqua" w:hAnsi="Book Antiqua"/>
        </w:rPr>
        <w:t>de 2025.</w:t>
      </w:r>
    </w:p>
    <w:p w:rsidR="00115596" w:rsidRDefault="00115596" w:rsidP="00EC504C">
      <w:pPr>
        <w:widowControl w:val="0"/>
        <w:jc w:val="center"/>
        <w:rPr>
          <w:rFonts w:ascii="Book Antiqua" w:eastAsia="Book Antiqua" w:hAnsi="Book Antiqua"/>
        </w:rPr>
      </w:pPr>
    </w:p>
    <w:p w:rsidR="00115596" w:rsidRDefault="00115596" w:rsidP="00EC504C">
      <w:pPr>
        <w:widowControl w:val="0"/>
        <w:jc w:val="center"/>
        <w:rPr>
          <w:rFonts w:ascii="Book Antiqua" w:eastAsia="Book Antiqua" w:hAnsi="Book Antiqua"/>
        </w:rPr>
      </w:pPr>
    </w:p>
    <w:p w:rsidR="00115596" w:rsidRDefault="00115596" w:rsidP="00EC504C">
      <w:pPr>
        <w:widowControl w:val="0"/>
        <w:jc w:val="center"/>
        <w:rPr>
          <w:rFonts w:ascii="Book Antiqua" w:eastAsia="Book Antiqua" w:hAnsi="Book Antiqua"/>
        </w:rPr>
      </w:pPr>
    </w:p>
    <w:p w:rsidR="00115596" w:rsidRDefault="00115596" w:rsidP="00EC504C">
      <w:pPr>
        <w:widowControl w:val="0"/>
        <w:jc w:val="center"/>
        <w:rPr>
          <w:rFonts w:ascii="Book Antiqua" w:eastAsia="Book Antiqua" w:hAnsi="Book Antiqua"/>
        </w:rPr>
      </w:pPr>
    </w:p>
    <w:p w:rsidR="00115596" w:rsidRPr="00B16AE2" w:rsidRDefault="00BC3F42" w:rsidP="0011559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567" w:right="-1134"/>
        <w:jc w:val="center"/>
        <w:rPr>
          <w:rFonts w:ascii="Book Antiqua" w:hAnsi="Book Antiqua"/>
          <w:b/>
          <w:bCs/>
        </w:rPr>
      </w:pPr>
      <w:r>
        <w:rPr>
          <w:rFonts w:ascii="Book Antiqua" w:hAnsi="Book Antiqua"/>
          <w:b/>
          <w:bCs/>
        </w:rPr>
        <w:t>MICHAEL MAIOCHI</w:t>
      </w:r>
    </w:p>
    <w:p w:rsidR="00115596" w:rsidRPr="00627233" w:rsidRDefault="00115596" w:rsidP="00115596">
      <w:pPr>
        <w:widowControl w:val="0"/>
        <w:jc w:val="center"/>
        <w:rPr>
          <w:rFonts w:ascii="Book Antiqua" w:eastAsia="Book Antiqua" w:hAnsi="Book Antiqua"/>
        </w:rPr>
      </w:pPr>
      <w:r>
        <w:rPr>
          <w:rFonts w:ascii="Book Antiqua" w:hAnsi="Book Antiqua"/>
          <w:bCs/>
        </w:rPr>
        <w:t xml:space="preserve">       Secretário Municipal de </w:t>
      </w:r>
      <w:r w:rsidR="00BC3F42">
        <w:rPr>
          <w:rFonts w:ascii="Book Antiqua" w:hAnsi="Book Antiqua"/>
          <w:bCs/>
        </w:rPr>
        <w:t>Planejamento Territorial</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288" w:rsidRDefault="006E5288" w:rsidP="00EC504C">
      <w:pPr>
        <w:widowControl w:val="0"/>
        <w:jc w:val="center"/>
        <w:rPr>
          <w:rFonts w:ascii="Book Antiqua" w:eastAsia="Arial" w:hAnsi="Book Antiqua" w:cs="Book Antiqua"/>
          <w:b/>
          <w:sz w:val="48"/>
          <w:szCs w:val="48"/>
          <w:lang w:eastAsia="pt-BR"/>
        </w:rPr>
      </w:pPr>
    </w:p>
    <w:p w:rsidR="006E5288" w:rsidRDefault="006E5288" w:rsidP="00EC504C">
      <w:pPr>
        <w:widowControl w:val="0"/>
        <w:jc w:val="center"/>
        <w:rPr>
          <w:rFonts w:ascii="Book Antiqua" w:eastAsia="Arial" w:hAnsi="Book Antiqua" w:cs="Book Antiqua"/>
          <w:b/>
          <w:sz w:val="48"/>
          <w:szCs w:val="48"/>
          <w:lang w:eastAsia="pt-BR"/>
        </w:rPr>
      </w:pPr>
    </w:p>
    <w:p w:rsidR="00BE5431" w:rsidRDefault="00BE5431">
      <w:pP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type="page"/>
      </w:r>
    </w:p>
    <w:p w:rsidR="00EC504C" w:rsidRDefault="00EC504C" w:rsidP="00EC504C">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EC504C" w:rsidRDefault="00EC504C" w:rsidP="00EC504C">
      <w:pPr>
        <w:ind w:right="-852"/>
        <w:jc w:val="center"/>
        <w:rPr>
          <w:rFonts w:ascii="Book Antiqua" w:eastAsia="Book Antiqua" w:hAnsi="Book Antiqua"/>
          <w:sz w:val="36"/>
          <w:szCs w:val="36"/>
        </w:rPr>
      </w:pPr>
    </w:p>
    <w:p w:rsidR="00EC504C" w:rsidRPr="00615B18"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37D95">
        <w:rPr>
          <w:rFonts w:ascii="Book Antiqua" w:eastAsia="Book Antiqua" w:hAnsi="Book Antiqua"/>
          <w:sz w:val="36"/>
          <w:szCs w:val="36"/>
        </w:rPr>
        <w:t>170/2025</w:t>
      </w:r>
    </w:p>
    <w:p w:rsidR="00EC504C" w:rsidRPr="00615B18"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B37D95">
        <w:rPr>
          <w:rStyle w:val="nfase"/>
          <w:rFonts w:ascii="Book Antiqua" w:eastAsia="Book Antiqua" w:hAnsi="Book Antiqua"/>
          <w:i w:val="0"/>
          <w:sz w:val="36"/>
          <w:szCs w:val="36"/>
        </w:rPr>
        <w:t>23/2025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Pr="00BE2EEA" w:rsidRDefault="00EC504C" w:rsidP="00EC504C">
      <w:pPr>
        <w:widowControl w:val="0"/>
        <w:autoSpaceDE w:val="0"/>
        <w:autoSpaceDN w:val="0"/>
        <w:adjustRightInd w:val="0"/>
        <w:jc w:val="center"/>
        <w:rPr>
          <w:rFonts w:ascii="Book Antiqua" w:eastAsia="Arial" w:hAnsi="Book Antiqua" w:cs="Book Antiqua"/>
          <w:sz w:val="16"/>
          <w:szCs w:val="16"/>
          <w:lang w:eastAsia="pt-BR"/>
        </w:rPr>
      </w:pPr>
    </w:p>
    <w:p w:rsidR="00EC504C" w:rsidRPr="001B3130" w:rsidRDefault="009B283A" w:rsidP="00EC504C">
      <w:pPr>
        <w:jc w:val="center"/>
        <w:rPr>
          <w:rFonts w:ascii="Book Antiqua" w:hAnsi="Book Antiqua"/>
          <w:sz w:val="24"/>
          <w:szCs w:val="24"/>
        </w:rPr>
      </w:pPr>
      <w:r>
        <w:rPr>
          <w:rFonts w:ascii="Book Antiqua" w:hAnsi="Book Antiqua"/>
          <w:b/>
          <w:sz w:val="36"/>
          <w:szCs w:val="36"/>
        </w:rPr>
        <w:t>PROJETO BÁSICO</w:t>
      </w:r>
      <w:r w:rsidR="00EC504C">
        <w:rPr>
          <w:rFonts w:ascii="Book Antiqua" w:hAnsi="Book Antiqua"/>
          <w:b/>
          <w:sz w:val="36"/>
          <w:szCs w:val="36"/>
        </w:rPr>
        <w:t xml:space="preserve"> E MEMORIAL DESCRITIVO </w:t>
      </w:r>
      <w:r w:rsidR="00115596">
        <w:rPr>
          <w:rFonts w:ascii="Book Antiqua" w:hAnsi="Book Antiqua"/>
          <w:b/>
          <w:sz w:val="36"/>
          <w:szCs w:val="36"/>
        </w:rPr>
        <w:t>(CONTENDO PROJETOS, ORÇAMENTOS</w:t>
      </w:r>
      <w:r w:rsidR="00EC504C">
        <w:rPr>
          <w:rFonts w:ascii="Book Antiqua" w:hAnsi="Book Antiqua"/>
          <w:b/>
          <w:sz w:val="36"/>
          <w:szCs w:val="36"/>
        </w:rPr>
        <w:t>, ETC.)</w:t>
      </w: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5" w:history="1">
        <w:r w:rsidRPr="00DC2931">
          <w:rPr>
            <w:rStyle w:val="Hyperlink"/>
            <w:rFonts w:ascii="Book Antiqua" w:hAnsi="Book Antiqua"/>
            <w:color w:val="auto"/>
            <w:sz w:val="36"/>
            <w:szCs w:val="36"/>
          </w:rPr>
          <w:t>www.gaspar.sc.gov.br</w:t>
        </w:r>
      </w:hyperlink>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6" w:history="1">
        <w:r w:rsidRPr="00DC2931">
          <w:rPr>
            <w:rStyle w:val="Hyperlink"/>
            <w:rFonts w:ascii="Book Antiqua" w:hAnsi="Book Antiqua"/>
            <w:color w:val="auto"/>
            <w:sz w:val="36"/>
            <w:szCs w:val="36"/>
          </w:rPr>
          <w:t>www.comprasbr.com.br</w:t>
        </w:r>
      </w:hyperlink>
    </w:p>
    <w:p w:rsidR="00EC504C" w:rsidRPr="00DC5BDE"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6E5288" w:rsidRDefault="006E5288" w:rsidP="00EC504C">
      <w:pPr>
        <w:jc w:val="center"/>
        <w:rPr>
          <w:rFonts w:ascii="Book Antiqua" w:eastAsia="Book Antiqua" w:hAnsi="Book Antiqua"/>
          <w:b/>
          <w:sz w:val="48"/>
          <w:szCs w:val="48"/>
        </w:rPr>
      </w:pPr>
    </w:p>
    <w:p w:rsidR="006E5288" w:rsidRDefault="006E5288" w:rsidP="00EC504C">
      <w:pPr>
        <w:jc w:val="center"/>
        <w:rPr>
          <w:rFonts w:ascii="Book Antiqua" w:eastAsia="Book Antiqua" w:hAnsi="Book Antiqua"/>
          <w:b/>
          <w:sz w:val="48"/>
          <w:szCs w:val="48"/>
        </w:rPr>
      </w:pPr>
    </w:p>
    <w:p w:rsidR="006E5288" w:rsidRDefault="006E5288" w:rsidP="00EC504C">
      <w:pPr>
        <w:jc w:val="center"/>
        <w:rPr>
          <w:rFonts w:ascii="Book Antiqua" w:eastAsia="Book Antiqua" w:hAnsi="Book Antiqua"/>
          <w:b/>
          <w:sz w:val="48"/>
          <w:szCs w:val="48"/>
        </w:rPr>
      </w:pPr>
    </w:p>
    <w:p w:rsidR="006E5288" w:rsidRDefault="006E5288" w:rsidP="00EC504C">
      <w:pPr>
        <w:jc w:val="center"/>
        <w:rPr>
          <w:rFonts w:ascii="Book Antiqua" w:eastAsia="Book Antiqua" w:hAnsi="Book Antiqua"/>
          <w:b/>
          <w:sz w:val="48"/>
          <w:szCs w:val="48"/>
        </w:rPr>
      </w:pPr>
    </w:p>
    <w:p w:rsidR="006E5288" w:rsidRDefault="006E5288" w:rsidP="00EC504C">
      <w:pPr>
        <w:jc w:val="center"/>
        <w:rPr>
          <w:rFonts w:ascii="Book Antiqua" w:eastAsia="Book Antiqua" w:hAnsi="Book Antiqua"/>
          <w:b/>
          <w:sz w:val="48"/>
          <w:szCs w:val="48"/>
        </w:rPr>
      </w:pPr>
    </w:p>
    <w:p w:rsidR="00DE4F48" w:rsidRDefault="00DE4F48" w:rsidP="00EC504C">
      <w:pPr>
        <w:jc w:val="center"/>
        <w:rPr>
          <w:rFonts w:ascii="Book Antiqua" w:eastAsia="Book Antiqua" w:hAnsi="Book Antiqua"/>
          <w:b/>
          <w:sz w:val="48"/>
          <w:szCs w:val="48"/>
        </w:rPr>
      </w:pPr>
    </w:p>
    <w:p w:rsidR="00DE4F48" w:rsidRDefault="00DE4F48"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EC504C" w:rsidRPr="00627233" w:rsidRDefault="00EC504C" w:rsidP="00EC504C">
      <w:pPr>
        <w:ind w:right="-1134"/>
        <w:jc w:val="center"/>
        <w:rPr>
          <w:rFonts w:ascii="Book Antiqua" w:eastAsia="Arial" w:hAnsi="Book Antiqua" w:cs="Book Antiqua"/>
          <w:b/>
          <w:lang w:eastAsia="pt-BR"/>
        </w:rPr>
      </w:pPr>
    </w:p>
    <w:p w:rsidR="00EC504C" w:rsidRPr="00615B18"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37D95">
        <w:rPr>
          <w:rFonts w:ascii="Book Antiqua" w:eastAsia="Book Antiqua" w:hAnsi="Book Antiqua"/>
          <w:sz w:val="36"/>
          <w:szCs w:val="36"/>
        </w:rPr>
        <w:t>170/2025</w:t>
      </w:r>
    </w:p>
    <w:p w:rsidR="00EC504C" w:rsidRPr="00615B18"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B37D95">
        <w:rPr>
          <w:rStyle w:val="nfase"/>
          <w:rFonts w:ascii="Book Antiqua" w:eastAsia="Book Antiqua" w:hAnsi="Book Antiqua"/>
          <w:i w:val="0"/>
          <w:sz w:val="36"/>
          <w:szCs w:val="36"/>
        </w:rPr>
        <w:t>23/2025</w:t>
      </w:r>
    </w:p>
    <w:p w:rsidR="00EC504C" w:rsidRPr="00D337EA"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EC504C" w:rsidRPr="00627233" w:rsidRDefault="00EC504C" w:rsidP="00EC504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EC504C" w:rsidRDefault="00EC504C" w:rsidP="00EC504C">
      <w:pPr>
        <w:pStyle w:val="Ttulo10"/>
        <w:widowControl w:val="0"/>
        <w:spacing w:before="0" w:after="0"/>
        <w:ind w:right="-852"/>
        <w:jc w:val="left"/>
        <w:rPr>
          <w:rFonts w:ascii="Book Antiqua" w:eastAsia="Book Antiqua" w:hAnsi="Book Antiqua"/>
          <w:sz w:val="22"/>
          <w:szCs w:val="22"/>
        </w:rPr>
      </w:pPr>
    </w:p>
    <w:p w:rsidR="00EC504C" w:rsidRDefault="00EC504C" w:rsidP="00EC504C">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Pr>
          <w:rFonts w:ascii="Book Antiqua" w:eastAsia="Book Antiqua" w:hAnsi="Book Antiqua"/>
          <w:sz w:val="22"/>
          <w:szCs w:val="22"/>
        </w:rPr>
        <w:t>Nº ......../2025</w:t>
      </w:r>
      <w:r w:rsidRPr="00A2589F">
        <w:rPr>
          <w:rFonts w:ascii="Book Antiqua" w:eastAsia="Book Antiqua" w:hAnsi="Book Antiqua"/>
          <w:sz w:val="22"/>
          <w:szCs w:val="22"/>
        </w:rPr>
        <w:t>.</w:t>
      </w:r>
    </w:p>
    <w:p w:rsidR="00EC504C" w:rsidRPr="00426893" w:rsidRDefault="00EC504C" w:rsidP="00EC504C">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5D1C89">
        <w:rPr>
          <w:rFonts w:ascii="Book Antiqua" w:hAnsi="Book Antiqua"/>
          <w:b/>
          <w:sz w:val="22"/>
          <w:szCs w:val="22"/>
        </w:rPr>
        <w:t xml:space="preserve">A EXECUÇÃO DE SERVIÇOS DE </w:t>
      </w:r>
      <w:r w:rsidR="006C6340" w:rsidRPr="006C6340">
        <w:rPr>
          <w:rFonts w:ascii="Book Antiqua" w:hAnsi="Book Antiqua"/>
          <w:b/>
          <w:sz w:val="22"/>
          <w:szCs w:val="22"/>
        </w:rPr>
        <w:t>PAVIMENTAÇÃO E DESLOCAMENTO DE POSTE NA RUA BELARMINO JOÃO DA SILVA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744562">
        <w:rPr>
          <w:rFonts w:ascii="Book Antiqua" w:eastAsia="Book Antiqua" w:hAnsi="Book Antiqua"/>
          <w:b/>
          <w:sz w:val="22"/>
          <w:szCs w:val="22"/>
        </w:rPr>
        <w:t>...</w:t>
      </w:r>
    </w:p>
    <w:p w:rsidR="00EC504C" w:rsidRPr="00627233" w:rsidRDefault="00EC504C" w:rsidP="00EC504C">
      <w:pPr>
        <w:pStyle w:val="Normal0"/>
        <w:widowControl w:val="0"/>
        <w:ind w:right="-852"/>
        <w:rPr>
          <w:rFonts w:ascii="Book Antiqua" w:eastAsia="Book Antiqua" w:hAnsi="Book Antiqua"/>
          <w:b/>
          <w:sz w:val="22"/>
          <w:szCs w:val="22"/>
        </w:rPr>
      </w:pPr>
    </w:p>
    <w:p w:rsidR="00EC504C" w:rsidRPr="00627233" w:rsidRDefault="00EC504C" w:rsidP="00EC504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744562">
        <w:rPr>
          <w:rFonts w:ascii="Book Antiqua" w:hAnsi="Book Antiqua" w:cs="Book Antiqua"/>
          <w:b/>
        </w:rPr>
        <w:t xml:space="preserve">SECRETARIA MUNICIPAL DE </w:t>
      </w:r>
      <w:r w:rsidR="00BC3F42">
        <w:rPr>
          <w:rFonts w:ascii="Book Antiqua" w:hAnsi="Book Antiqua" w:cs="Book Antiqua"/>
          <w:b/>
        </w:rPr>
        <w:t>PLANEJAMENTO TERRITORIAL</w:t>
      </w:r>
      <w:r w:rsidRPr="00744562">
        <w:rPr>
          <w:rFonts w:ascii="Book Antiqua" w:hAnsi="Book Antiqua" w:cs="Book Antiqua"/>
        </w:rPr>
        <w:t xml:space="preserve">, </w:t>
      </w:r>
      <w:r w:rsidRPr="00744562">
        <w:rPr>
          <w:rFonts w:ascii="Book Antiqua" w:eastAsia="Book Antiqua" w:hAnsi="Book Antiqua"/>
        </w:rPr>
        <w:t xml:space="preserve">neste </w:t>
      </w:r>
      <w:proofErr w:type="gramStart"/>
      <w:r w:rsidRPr="00744562">
        <w:rPr>
          <w:rFonts w:ascii="Book Antiqua" w:eastAsia="Book Antiqua" w:hAnsi="Book Antiqua"/>
        </w:rPr>
        <w:t>ato representada</w:t>
      </w:r>
      <w:proofErr w:type="gramEnd"/>
      <w:r w:rsidR="00744562" w:rsidRPr="00744562">
        <w:rPr>
          <w:rFonts w:ascii="Book Antiqua" w:eastAsia="Book Antiqua" w:hAnsi="Book Antiqua"/>
        </w:rPr>
        <w:t xml:space="preserve"> </w:t>
      </w:r>
      <w:r w:rsidRPr="00744562">
        <w:rPr>
          <w:rFonts w:ascii="Book Antiqua" w:eastAsia="Book Antiqua" w:hAnsi="Book Antiqua"/>
        </w:rPr>
        <w:t xml:space="preserve">pelo seu Secretário, o Senhor </w:t>
      </w:r>
      <w:r w:rsidR="00BC3F42">
        <w:rPr>
          <w:rFonts w:ascii="Book Antiqua" w:eastAsia="Book Antiqua" w:hAnsi="Book Antiqua"/>
          <w:b/>
        </w:rPr>
        <w:t>MICHAEL MAIOCHI</w:t>
      </w:r>
      <w:r w:rsidRPr="00744562">
        <w:rPr>
          <w:rFonts w:ascii="Book Antiqua" w:hAnsi="Book Antiqua"/>
        </w:rPr>
        <w:t xml:space="preserve">, que este subscreve, daqui para frente denominada simplesmente </w:t>
      </w:r>
      <w:r w:rsidRPr="00744562">
        <w:rPr>
          <w:rFonts w:ascii="Book Antiqua" w:hAnsi="Book Antiqua"/>
          <w:b/>
        </w:rPr>
        <w:t>CONTRATANTE</w:t>
      </w:r>
      <w:r w:rsidRPr="00744562">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744562">
        <w:rPr>
          <w:rFonts w:ascii="Book Antiqua" w:hAnsi="Book Antiqua"/>
          <w:b/>
        </w:rPr>
        <w:t>CONTRATADA</w:t>
      </w:r>
      <w:r w:rsidRPr="00744562">
        <w:rPr>
          <w:rFonts w:ascii="Book Antiqua" w:hAnsi="Book Antiqua"/>
        </w:rPr>
        <w:t xml:space="preserve">, </w:t>
      </w:r>
      <w:r w:rsidRPr="00744562">
        <w:rPr>
          <w:rFonts w:ascii="Book Antiqua" w:hAnsi="Book Antiqua" w:cs="Book Antiqua"/>
          <w:lang w:eastAsia="pt-BR"/>
        </w:rPr>
        <w:t xml:space="preserve">devidamente autorizado nos autos do </w:t>
      </w:r>
      <w:r w:rsidR="00744562" w:rsidRPr="00744562">
        <w:rPr>
          <w:rFonts w:ascii="Book Antiqua" w:hAnsi="Book Antiqua" w:cs="Book Antiqua"/>
          <w:bCs/>
          <w:lang w:eastAsia="pt-BR"/>
        </w:rPr>
        <w:t xml:space="preserve">Processo Administrativo nº </w:t>
      </w:r>
      <w:r w:rsidR="00B37D95">
        <w:rPr>
          <w:rFonts w:ascii="Book Antiqua" w:hAnsi="Book Antiqua" w:cs="Book Antiqua"/>
          <w:bCs/>
          <w:lang w:eastAsia="pt-BR"/>
        </w:rPr>
        <w:t>170/2025</w:t>
      </w:r>
      <w:r w:rsidRPr="00744562">
        <w:rPr>
          <w:rFonts w:ascii="Book Antiqua" w:hAnsi="Book Antiqua" w:cs="Book Antiqua"/>
          <w:bCs/>
          <w:lang w:eastAsia="pt-BR"/>
        </w:rPr>
        <w:t xml:space="preserve"> - Concorrência </w:t>
      </w:r>
      <w:r w:rsidRPr="00744562">
        <w:rPr>
          <w:rFonts w:ascii="Book Antiqua" w:hAnsi="Book Antiqua"/>
        </w:rPr>
        <w:t xml:space="preserve">Eletrônica </w:t>
      </w:r>
      <w:r w:rsidR="00744562" w:rsidRPr="00744562">
        <w:rPr>
          <w:rFonts w:ascii="Book Antiqua" w:hAnsi="Book Antiqua" w:cs="Book Antiqua"/>
          <w:bCs/>
          <w:lang w:eastAsia="pt-BR"/>
        </w:rPr>
        <w:t xml:space="preserve">nº </w:t>
      </w:r>
      <w:r w:rsidR="00B37D95">
        <w:rPr>
          <w:rFonts w:ascii="Book Antiqua" w:hAnsi="Book Antiqua" w:cs="Book Antiqua"/>
          <w:bCs/>
          <w:lang w:eastAsia="pt-BR"/>
        </w:rPr>
        <w:t>23/2025</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EC504C" w:rsidRPr="00426893" w:rsidRDefault="00EC504C" w:rsidP="00EC504C">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6C6340" w:rsidRPr="006C6340">
        <w:rPr>
          <w:rFonts w:ascii="Book Antiqua" w:hAnsi="Book Antiqua"/>
          <w:b/>
        </w:rPr>
        <w:t>CONTRATAÇÃO DE EMPRESA ESPECIALIZADA PARA EXECUÇÃO DE SERVIÇOS DE PAVIMENTAÇÃO E DESLOCAMENTO DE POSTE NA RUA BELARMINO JOÃO DA SILVA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00744562" w:rsidRPr="00744562">
        <w:rPr>
          <w:rFonts w:ascii="Book Antiqua" w:hAnsi="Book Antiqua"/>
        </w:rPr>
        <w:t xml:space="preserve">Concorrência Eletrônica nº </w:t>
      </w:r>
      <w:r w:rsidR="00B37D95">
        <w:rPr>
          <w:rFonts w:ascii="Book Antiqua" w:hAnsi="Book Antiqua"/>
        </w:rPr>
        <w:t>23/2025</w:t>
      </w:r>
      <w:r w:rsidRPr="00BE5431">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744562">
        <w:rPr>
          <w:rFonts w:ascii="Book Antiqua" w:hAnsi="Book Antiqua"/>
        </w:rPr>
        <w:t xml:space="preserve">Indireta - Empreitada Por Preço </w:t>
      </w:r>
      <w:r w:rsidR="00FE110F">
        <w:rPr>
          <w:rFonts w:ascii="Book Antiqua" w:hAnsi="Book Antiqua"/>
        </w:rPr>
        <w:t>Global</w:t>
      </w:r>
      <w:r w:rsidRPr="00A2589F">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EC504C" w:rsidRDefault="00EC504C" w:rsidP="000104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C504C" w:rsidRPr="00B0524A"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EC504C" w:rsidRPr="00FE3E2D"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744562">
        <w:rPr>
          <w:rFonts w:ascii="Book Antiqua" w:hAnsi="Book Antiqua"/>
          <w:b/>
          <w:u w:val="single"/>
        </w:rPr>
        <w:t>Conc</w:t>
      </w:r>
      <w:r w:rsidR="00744562" w:rsidRPr="00744562">
        <w:rPr>
          <w:rFonts w:ascii="Book Antiqua" w:hAnsi="Book Antiqua"/>
          <w:b/>
          <w:u w:val="single"/>
        </w:rPr>
        <w:t xml:space="preserve">orrência Eletrônica nº </w:t>
      </w:r>
      <w:r w:rsidR="00B37D95">
        <w:rPr>
          <w:rFonts w:ascii="Book Antiqua" w:hAnsi="Book Antiqua"/>
          <w:b/>
          <w:u w:val="single"/>
        </w:rPr>
        <w:t>23/2025</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EC504C"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EC504C" w:rsidRPr="00010436" w:rsidRDefault="00EC504C" w:rsidP="00010436">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9B582E"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Arial" w:hAnsi="Book Antiqua"/>
          <w:bCs/>
          <w:lang w:eastAsia="pt-BR"/>
        </w:rPr>
      </w:pPr>
      <w:r w:rsidRPr="00402449">
        <w:rPr>
          <w:rFonts w:ascii="Book Antiqua" w:hAnsi="Book Antiqua"/>
          <w:color w:val="000000" w:themeColor="text1"/>
        </w:rPr>
        <w:t xml:space="preserve">3.1 </w:t>
      </w:r>
      <w:r w:rsidR="009B582E" w:rsidRPr="00EB0AD6">
        <w:rPr>
          <w:rFonts w:ascii="Book Antiqua" w:eastAsia="Arial" w:hAnsi="Book Antiqua"/>
          <w:bCs/>
          <w:lang w:eastAsia="pt-BR"/>
        </w:rPr>
        <w:t xml:space="preserve">Esta contratação terá o prazo de vigência de </w:t>
      </w:r>
      <w:r w:rsidR="009B582E" w:rsidRPr="00EB0AD6">
        <w:rPr>
          <w:rFonts w:ascii="Book Antiqua" w:eastAsia="Arial" w:hAnsi="Book Antiqua"/>
          <w:b/>
          <w:bCs/>
          <w:lang w:eastAsia="pt-BR"/>
        </w:rPr>
        <w:t>12 (doze) meses</w:t>
      </w:r>
      <w:r w:rsidR="009B582E" w:rsidRPr="00EB0AD6">
        <w:rPr>
          <w:rFonts w:ascii="Book Antiqua" w:eastAsia="Arial" w:hAnsi="Book Antiqua"/>
          <w:bCs/>
          <w:lang w:eastAsia="pt-BR"/>
        </w:rPr>
        <w:t xml:space="preserve">, conforme Art. 76 do Decreto </w:t>
      </w:r>
      <w:r w:rsidR="009B582E" w:rsidRPr="00EB0AD6">
        <w:rPr>
          <w:rFonts w:ascii="Book Antiqua" w:eastAsia="Arial" w:hAnsi="Book Antiqua"/>
          <w:bCs/>
          <w:lang w:eastAsia="pt-BR"/>
        </w:rPr>
        <w:lastRenderedPageBreak/>
        <w:t xml:space="preserve">Municipal nº 11.384/2023, a partir da data de homologação pela Autoridade Competente, podendo ser prorrogado nos termos do Art. 76 do Decreto </w:t>
      </w:r>
      <w:proofErr w:type="spellStart"/>
      <w:r w:rsidR="009B582E" w:rsidRPr="00EB0AD6">
        <w:rPr>
          <w:rFonts w:ascii="Book Antiqua" w:eastAsia="Arial" w:hAnsi="Book Antiqua"/>
          <w:bCs/>
          <w:lang w:eastAsia="pt-BR"/>
        </w:rPr>
        <w:t>Decreto</w:t>
      </w:r>
      <w:proofErr w:type="spellEnd"/>
      <w:r w:rsidR="009B582E" w:rsidRPr="00EB0AD6">
        <w:rPr>
          <w:rFonts w:ascii="Book Antiqua" w:eastAsia="Arial" w:hAnsi="Book Antiqua"/>
          <w:bCs/>
          <w:lang w:eastAsia="pt-BR"/>
        </w:rPr>
        <w:t xml:space="preserve"> Municipal nº 11.384/2023.</w:t>
      </w:r>
    </w:p>
    <w:p w:rsidR="00EC504C" w:rsidRPr="003636DC" w:rsidRDefault="009B582E"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Pr>
          <w:rFonts w:ascii="Book Antiqua" w:hAnsi="Book Antiqua"/>
          <w:color w:val="000000" w:themeColor="text1"/>
        </w:rPr>
        <w:t>3.2</w:t>
      </w:r>
      <w:r w:rsidR="00EC504C" w:rsidRPr="00402449">
        <w:rPr>
          <w:rFonts w:ascii="Book Antiqua" w:hAnsi="Book Antiqua"/>
          <w:color w:val="000000" w:themeColor="text1"/>
        </w:rPr>
        <w:t xml:space="preserve"> </w:t>
      </w:r>
      <w:r w:rsidR="00EC504C" w:rsidRPr="003636DC">
        <w:rPr>
          <w:rFonts w:ascii="Book Antiqua" w:hAnsi="Book Antiqua"/>
          <w:color w:val="000000" w:themeColor="text1"/>
        </w:rPr>
        <w:t xml:space="preserve">O </w:t>
      </w:r>
      <w:proofErr w:type="spellStart"/>
      <w:r w:rsidR="00EC504C" w:rsidRPr="003636DC">
        <w:rPr>
          <w:rFonts w:ascii="Book Antiqua" w:hAnsi="Book Antiqua"/>
          <w:color w:val="000000" w:themeColor="text1"/>
        </w:rPr>
        <w:t>exaurimento</w:t>
      </w:r>
      <w:proofErr w:type="spellEnd"/>
      <w:r w:rsidR="00EC504C"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00EC504C" w:rsidRPr="003636DC">
        <w:rPr>
          <w:rFonts w:ascii="Book Antiqua" w:eastAsia="Book Antiqua" w:hAnsi="Book Antiqua"/>
          <w:color w:val="000000" w:themeColor="text1"/>
        </w:rPr>
        <w:t>Decreto Municipal nº 11.384/2023</w:t>
      </w:r>
      <w:r w:rsidR="00EC504C" w:rsidRPr="003636DC">
        <w:rPr>
          <w:rFonts w:ascii="Book Antiqua" w:hAnsi="Book Antiqua"/>
          <w:color w:val="000000" w:themeColor="text1"/>
        </w:rPr>
        <w:t>.</w:t>
      </w:r>
      <w:r w:rsidR="005C652E">
        <w:rPr>
          <w:rFonts w:ascii="Book Antiqua" w:hAnsi="Book Antiqua"/>
          <w:color w:val="000000" w:themeColor="text1"/>
        </w:rPr>
        <w:t xml:space="preserve"> </w:t>
      </w:r>
    </w:p>
    <w:p w:rsidR="00EC504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sidRPr="00627233">
        <w:rPr>
          <w:rFonts w:ascii="Book Antiqua" w:hAnsi="Book Antiqua"/>
        </w:rPr>
        <w:t>.</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EC504C" w:rsidRPr="00F931D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931DA">
        <w:rPr>
          <w:rFonts w:ascii="Book Antiqua" w:hAnsi="Book Antiqua"/>
        </w:rPr>
        <w:t>4.4 C</w:t>
      </w:r>
      <w:r w:rsidR="00F931DA" w:rsidRPr="00F931DA">
        <w:rPr>
          <w:rFonts w:ascii="Book Antiqua" w:hAnsi="Book Antiqua"/>
        </w:rPr>
        <w:t xml:space="preserve">onforme consta no </w:t>
      </w:r>
      <w:r w:rsidR="009B283A">
        <w:rPr>
          <w:rFonts w:ascii="Book Antiqua" w:hAnsi="Book Antiqua"/>
        </w:rPr>
        <w:t>Projeto Básico</w:t>
      </w:r>
      <w:r w:rsidRPr="00F931DA">
        <w:rPr>
          <w:rFonts w:ascii="Book Antiqua" w:hAnsi="Book Antiqua"/>
        </w:rPr>
        <w:t xml:space="preserve"> e no Edital, a CONTRATADA deverá apresentar a </w:t>
      </w:r>
      <w:r w:rsidRPr="00F931DA">
        <w:rPr>
          <w:rFonts w:ascii="Book Antiqua" w:hAnsi="Book Antiqua"/>
          <w:b/>
        </w:rPr>
        <w:t>garantia</w:t>
      </w:r>
      <w:r w:rsidRPr="00F931DA">
        <w:rPr>
          <w:rFonts w:ascii="Book Antiqua" w:hAnsi="Book Antiqua"/>
        </w:rPr>
        <w:t xml:space="preserve"> de que trata o Art. 96 e seguintes da Lei Federal nº 14.133/2021, no percentual e condições descritas abaixo:</w:t>
      </w:r>
    </w:p>
    <w:p w:rsidR="00EC504C" w:rsidRPr="00F931DA" w:rsidRDefault="00EC504C" w:rsidP="00EC504C">
      <w:pPr>
        <w:rPr>
          <w:rFonts w:ascii="Book Antiqua" w:eastAsia="Times New Roman" w:hAnsi="Book Antiqua"/>
          <w:lang w:val="nl-NL"/>
        </w:rPr>
      </w:pPr>
      <w:r w:rsidRPr="00F931DA">
        <w:rPr>
          <w:rFonts w:ascii="Book Antiqua" w:eastAsia="Times New Roman" w:hAnsi="Book Antiqua"/>
          <w:lang w:val="nl-NL"/>
        </w:rPr>
        <w:t xml:space="preserve">4.4.1.1 A CONTRATADA deverá prestar garantia em favor do Município, </w:t>
      </w:r>
      <w:r w:rsidRPr="00F931DA">
        <w:rPr>
          <w:rFonts w:ascii="Book Antiqua" w:eastAsia="Times New Roman" w:hAnsi="Book Antiqua"/>
          <w:b/>
          <w:lang w:val="nl-NL"/>
        </w:rPr>
        <w:t>no prazo de até 10 dias</w:t>
      </w:r>
      <w:r w:rsidRPr="00F931DA">
        <w:rPr>
          <w:rFonts w:ascii="Book Antiqua" w:eastAsia="Times New Roman" w:hAnsi="Book Antiqua"/>
          <w:lang w:val="nl-NL"/>
        </w:rPr>
        <w:t xml:space="preserve"> contados da data de assinatura deste Termo de Contrato, em quaisquer das modalidades previstas no </w:t>
      </w:r>
      <w:r w:rsidRPr="00F931DA">
        <w:rPr>
          <w:rFonts w:ascii="Book Antiqua" w:hAnsi="Book Antiqua"/>
        </w:rPr>
        <w:t xml:space="preserve">Art. 96 da Lei Federal nº 14.133/2021, </w:t>
      </w:r>
      <w:r w:rsidRPr="00F931DA">
        <w:rPr>
          <w:rFonts w:ascii="Book Antiqua" w:eastAsia="Times New Roman" w:hAnsi="Book Antiqua"/>
          <w:lang w:val="nl-NL"/>
        </w:rPr>
        <w:t xml:space="preserve">correspondente a </w:t>
      </w:r>
      <w:r w:rsidRPr="00F931DA">
        <w:rPr>
          <w:rFonts w:ascii="Book Antiqua" w:eastAsia="Times New Roman" w:hAnsi="Book Antiqua"/>
          <w:b/>
          <w:lang w:val="nl-NL"/>
        </w:rPr>
        <w:t>5% (cinco por cento)</w:t>
      </w:r>
      <w:r w:rsidRPr="00F931DA">
        <w:rPr>
          <w:rFonts w:ascii="Book Antiqua" w:eastAsia="Times New Roman" w:hAnsi="Book Antiqua"/>
          <w:lang w:val="nl-NL"/>
        </w:rPr>
        <w:t xml:space="preserve"> do valor global do contrato.</w:t>
      </w:r>
    </w:p>
    <w:p w:rsidR="00EC504C" w:rsidRPr="00F931DA" w:rsidRDefault="00EC504C" w:rsidP="00EC504C">
      <w:pPr>
        <w:rPr>
          <w:rFonts w:ascii="Book Antiqua" w:eastAsia="Times New Roman" w:hAnsi="Book Antiqua"/>
          <w:lang w:val="nl-NL"/>
        </w:rPr>
      </w:pPr>
      <w:r w:rsidRPr="00F931DA">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EC504C" w:rsidRPr="00F931DA" w:rsidRDefault="00EC504C" w:rsidP="00EC504C">
      <w:pPr>
        <w:rPr>
          <w:rFonts w:ascii="Book Antiqua" w:eastAsia="Times New Roman" w:hAnsi="Book Antiqua"/>
          <w:lang w:val="nl-NL"/>
        </w:rPr>
      </w:pPr>
      <w:r w:rsidRPr="00F931DA">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EC504C" w:rsidRPr="00F931DA" w:rsidRDefault="00EC504C" w:rsidP="00EC504C">
      <w:pPr>
        <w:widowControl w:val="0"/>
        <w:rPr>
          <w:rFonts w:ascii="Book Antiqua" w:eastAsia="Book Antiqua" w:hAnsi="Book Antiqua"/>
        </w:rPr>
      </w:pPr>
      <w:r w:rsidRPr="00F931DA">
        <w:rPr>
          <w:rFonts w:ascii="Book Antiqua" w:eastAsia="Book Antiqua" w:hAnsi="Book Antiqua"/>
        </w:rPr>
        <w:t xml:space="preserve">4.4.2 Após a execução do contrato, constatado o regular cumprimento de todas as obrigações a cargo da </w:t>
      </w:r>
      <w:r w:rsidRPr="00F931DA">
        <w:rPr>
          <w:rFonts w:ascii="Book Antiqua" w:eastAsia="Book Antiqua" w:hAnsi="Book Antiqua"/>
          <w:b/>
        </w:rPr>
        <w:t>CONTRATADA</w:t>
      </w:r>
      <w:r w:rsidRPr="00F931DA">
        <w:rPr>
          <w:rFonts w:ascii="Book Antiqua" w:eastAsia="Book Antiqua" w:hAnsi="Book Antiqua"/>
        </w:rPr>
        <w:t xml:space="preserve">, a garantia por ela prestada será liberada ou restituída e, quando em dinheiro, atualizada monetariamente, deduzidos eventuais valores devidos à </w:t>
      </w:r>
      <w:r w:rsidRPr="00F931DA">
        <w:rPr>
          <w:rFonts w:ascii="Book Antiqua" w:eastAsia="Book Antiqua" w:hAnsi="Book Antiqua"/>
          <w:b/>
        </w:rPr>
        <w:t>CONTRATANTE</w:t>
      </w:r>
      <w:r w:rsidRPr="00F931DA">
        <w:rPr>
          <w:rFonts w:ascii="Book Antiqua" w:eastAsia="Book Antiqua" w:hAnsi="Book Antiqua"/>
        </w:rPr>
        <w:t>.</w:t>
      </w:r>
    </w:p>
    <w:p w:rsidR="00EC504C" w:rsidRPr="00F931DA" w:rsidRDefault="00EC504C" w:rsidP="00EC504C">
      <w:pPr>
        <w:ind w:right="-852"/>
        <w:rPr>
          <w:rFonts w:ascii="Book Antiqua" w:eastAsia="Times New Roman" w:hAnsi="Book Antiqua"/>
          <w:lang w:val="nl-NL"/>
        </w:rPr>
      </w:pPr>
      <w:r w:rsidRPr="00F931DA">
        <w:rPr>
          <w:rFonts w:ascii="Book Antiqua" w:eastAsia="Times New Roman" w:hAnsi="Book Antiqua"/>
          <w:lang w:val="nl-NL"/>
        </w:rPr>
        <w:t>4.4.3 A garantia prestada pela licitante vencedora será restituída ou liberada em até 60 (sessenta) dias corridos após o recebimento definitivo do objeto.</w:t>
      </w:r>
    </w:p>
    <w:p w:rsidR="00EC504C" w:rsidRPr="00F931D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931DA">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EC504C" w:rsidRPr="00F931D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931DA">
        <w:rPr>
          <w:rFonts w:ascii="Book Antiqua" w:hAnsi="Book Antiqua"/>
        </w:rPr>
        <w:t>4.4.5 A CONTRATADA terá o prazo de até 10 dias após a notificação ou assinatura do Termo Aditivo</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931DA">
        <w:rPr>
          <w:rFonts w:ascii="Book Antiqua" w:hAnsi="Book Antiqua"/>
        </w:rPr>
        <w:t>ou</w:t>
      </w:r>
      <w:proofErr w:type="gramEnd"/>
      <w:r w:rsidRPr="00F931DA">
        <w:rPr>
          <w:rFonts w:ascii="Book Antiqua" w:hAnsi="Book Antiqua"/>
        </w:rPr>
        <w:t xml:space="preserve"> </w:t>
      </w:r>
      <w:proofErr w:type="spellStart"/>
      <w:r w:rsidRPr="00F931DA">
        <w:rPr>
          <w:rFonts w:ascii="Book Antiqua" w:hAnsi="Book Antiqua"/>
        </w:rPr>
        <w:t>Apostilamento</w:t>
      </w:r>
      <w:proofErr w:type="spellEnd"/>
      <w:r w:rsidRPr="00F931DA">
        <w:rPr>
          <w:rFonts w:ascii="Book Antiqua" w:hAnsi="Book Antiqua"/>
        </w:rPr>
        <w:t xml:space="preserve"> para complementar a garantia prestada.</w:t>
      </w:r>
    </w:p>
    <w:p w:rsidR="00EC504C" w:rsidRPr="00214501"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9B582E"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shd w:val="clear" w:color="auto" w:fill="FFFFFF"/>
        </w:rPr>
      </w:pPr>
      <w:proofErr w:type="gramStart"/>
      <w:r w:rsidRPr="0002670A">
        <w:rPr>
          <w:rFonts w:ascii="Book Antiqua" w:eastAsia="Book Antiqua" w:hAnsi="Book Antiqua" w:cs="Arial"/>
        </w:rPr>
        <w:t xml:space="preserve">5.1 </w:t>
      </w:r>
      <w:r w:rsidR="000B49A0">
        <w:rPr>
          <w:rFonts w:ascii="Book Antiqua" w:eastAsia="Book Antiqua" w:hAnsi="Book Antiqua"/>
          <w:b/>
          <w:u w:val="single"/>
          <w:shd w:val="clear" w:color="auto" w:fill="FFFFFF"/>
        </w:rPr>
        <w:t>Item</w:t>
      </w:r>
      <w:r w:rsidR="009B582E" w:rsidRPr="00BE5431">
        <w:rPr>
          <w:rFonts w:ascii="Book Antiqua" w:eastAsia="Book Antiqua" w:hAnsi="Book Antiqua"/>
          <w:b/>
          <w:u w:val="single"/>
          <w:shd w:val="clear" w:color="auto" w:fill="FFFFFF"/>
        </w:rPr>
        <w:t xml:space="preserve"> 01</w:t>
      </w:r>
      <w:proofErr w:type="gramEnd"/>
      <w:r w:rsidR="009B582E" w:rsidRPr="00EB0AD6">
        <w:rPr>
          <w:rFonts w:ascii="Book Antiqua" w:eastAsia="Book Antiqua" w:hAnsi="Book Antiqua"/>
          <w:shd w:val="clear" w:color="auto" w:fill="FFFFFF"/>
        </w:rPr>
        <w:t xml:space="preserve">: Os serviços deverão ser executados no </w:t>
      </w:r>
      <w:r w:rsidR="009B582E" w:rsidRPr="00EB0AD6">
        <w:rPr>
          <w:rFonts w:ascii="Book Antiqua" w:eastAsia="Book Antiqua" w:hAnsi="Book Antiqua"/>
          <w:b/>
          <w:shd w:val="clear" w:color="auto" w:fill="FFFFFF"/>
        </w:rPr>
        <w:t xml:space="preserve">prazo de 04 (quatro) meses </w:t>
      </w:r>
      <w:r w:rsidR="009B582E" w:rsidRPr="00EB0AD6">
        <w:rPr>
          <w:rFonts w:ascii="Book Antiqua" w:eastAsia="Book Antiqua" w:hAnsi="Book Antiqua"/>
          <w:shd w:val="clear" w:color="auto" w:fill="FFFFFF"/>
        </w:rPr>
        <w:t>após a sua solicitação e/ou ordem de serviço, nas condições estipuladas neste instrumento.</w:t>
      </w:r>
    </w:p>
    <w:p w:rsidR="009B582E" w:rsidRDefault="009B582E"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shd w:val="clear" w:color="auto" w:fill="FFFFFF"/>
        </w:rPr>
      </w:pPr>
      <w:proofErr w:type="gramStart"/>
      <w:r>
        <w:rPr>
          <w:rFonts w:ascii="Book Antiqua" w:eastAsia="Book Antiqua" w:hAnsi="Book Antiqua" w:cs="Arial"/>
        </w:rPr>
        <w:t xml:space="preserve">5.2 </w:t>
      </w:r>
      <w:r w:rsidR="000B49A0">
        <w:rPr>
          <w:rFonts w:ascii="Book Antiqua" w:eastAsia="Book Antiqua" w:hAnsi="Book Antiqua"/>
          <w:b/>
          <w:u w:val="single"/>
        </w:rPr>
        <w:t>Item</w:t>
      </w:r>
      <w:r w:rsidRPr="00BE5431">
        <w:rPr>
          <w:rFonts w:ascii="Book Antiqua" w:eastAsia="Book Antiqua" w:hAnsi="Book Antiqua"/>
          <w:b/>
          <w:u w:val="single"/>
        </w:rPr>
        <w:t xml:space="preserve"> 02</w:t>
      </w:r>
      <w:proofErr w:type="gramEnd"/>
      <w:r>
        <w:rPr>
          <w:rFonts w:ascii="Book Antiqua" w:eastAsia="Book Antiqua" w:hAnsi="Book Antiqua"/>
        </w:rPr>
        <w:t xml:space="preserve">: </w:t>
      </w:r>
      <w:r w:rsidRPr="00DF5345">
        <w:rPr>
          <w:rFonts w:ascii="Book Antiqua" w:eastAsia="Book Antiqua" w:hAnsi="Book Antiqua"/>
          <w:shd w:val="clear" w:color="auto" w:fill="FFFFFF"/>
        </w:rPr>
        <w:t xml:space="preserve">Os serviços deverão ser </w:t>
      </w:r>
      <w:r w:rsidRPr="00D33574">
        <w:rPr>
          <w:rFonts w:ascii="Book Antiqua" w:eastAsia="Book Antiqua" w:hAnsi="Book Antiqua"/>
          <w:shd w:val="clear" w:color="auto" w:fill="FFFFFF"/>
        </w:rPr>
        <w:t xml:space="preserve">executados no </w:t>
      </w:r>
      <w:r w:rsidRPr="00D33574">
        <w:rPr>
          <w:rFonts w:ascii="Book Antiqua" w:eastAsia="Book Antiqua" w:hAnsi="Book Antiqua"/>
          <w:b/>
          <w:shd w:val="clear" w:color="auto" w:fill="FFFFFF"/>
        </w:rPr>
        <w:t>prazo de 0</w:t>
      </w:r>
      <w:r>
        <w:rPr>
          <w:rFonts w:ascii="Book Antiqua" w:eastAsia="Book Antiqua" w:hAnsi="Book Antiqua"/>
          <w:b/>
          <w:shd w:val="clear" w:color="auto" w:fill="FFFFFF"/>
        </w:rPr>
        <w:t>1</w:t>
      </w:r>
      <w:r w:rsidRPr="00D33574">
        <w:rPr>
          <w:rFonts w:ascii="Book Antiqua" w:eastAsia="Book Antiqua" w:hAnsi="Book Antiqua"/>
          <w:b/>
          <w:shd w:val="clear" w:color="auto" w:fill="FFFFFF"/>
        </w:rPr>
        <w:t xml:space="preserve"> (</w:t>
      </w:r>
      <w:r>
        <w:rPr>
          <w:rFonts w:ascii="Book Antiqua" w:eastAsia="Book Antiqua" w:hAnsi="Book Antiqua"/>
          <w:b/>
          <w:shd w:val="clear" w:color="auto" w:fill="FFFFFF"/>
        </w:rPr>
        <w:t>um</w:t>
      </w:r>
      <w:r w:rsidRPr="00D33574">
        <w:rPr>
          <w:rFonts w:ascii="Book Antiqua" w:eastAsia="Book Antiqua" w:hAnsi="Book Antiqua"/>
          <w:b/>
          <w:shd w:val="clear" w:color="auto" w:fill="FFFFFF"/>
        </w:rPr>
        <w:t xml:space="preserve">) </w:t>
      </w:r>
      <w:r>
        <w:rPr>
          <w:rFonts w:ascii="Book Antiqua" w:eastAsia="Book Antiqua" w:hAnsi="Book Antiqua"/>
          <w:b/>
          <w:shd w:val="clear" w:color="auto" w:fill="FFFFFF"/>
        </w:rPr>
        <w:t xml:space="preserve">mês </w:t>
      </w:r>
      <w:r w:rsidRPr="005F4848">
        <w:rPr>
          <w:rFonts w:ascii="Book Antiqua" w:eastAsia="Book Antiqua" w:hAnsi="Book Antiqua"/>
          <w:shd w:val="clear" w:color="auto" w:fill="FFFFFF"/>
        </w:rPr>
        <w:t>após</w:t>
      </w:r>
      <w:r w:rsidRPr="00DF5345">
        <w:rPr>
          <w:rFonts w:ascii="Book Antiqua" w:eastAsia="Book Antiqua" w:hAnsi="Book Antiqua"/>
          <w:shd w:val="clear" w:color="auto" w:fill="FFFFFF"/>
        </w:rPr>
        <w:t xml:space="preserve"> a sua solicitação</w:t>
      </w:r>
      <w:r>
        <w:rPr>
          <w:rFonts w:ascii="Book Antiqua" w:eastAsia="Book Antiqua" w:hAnsi="Book Antiqua"/>
          <w:shd w:val="clear" w:color="auto" w:fill="FFFFFF"/>
        </w:rPr>
        <w:t xml:space="preserve"> e/ou ordem </w:t>
      </w:r>
      <w:r w:rsidRPr="005F4848">
        <w:rPr>
          <w:rFonts w:ascii="Book Antiqua" w:eastAsia="Book Antiqua" w:hAnsi="Book Antiqua"/>
          <w:shd w:val="clear" w:color="auto" w:fill="FFFFFF"/>
        </w:rPr>
        <w:t>de serviço, nas condições estipuladas neste instrumento.</w:t>
      </w:r>
    </w:p>
    <w:p w:rsidR="00EC504C" w:rsidRDefault="00EC504C" w:rsidP="00EC504C">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5.</w:t>
      </w:r>
      <w:r w:rsidR="009B582E">
        <w:rPr>
          <w:rFonts w:ascii="Book Antiqua" w:eastAsia="Book Antiqua" w:hAnsi="Book Antiqua"/>
          <w:color w:val="000000" w:themeColor="text1"/>
          <w:shd w:val="clear" w:color="auto" w:fill="FFFFFF"/>
        </w:rPr>
        <w:t>3</w:t>
      </w:r>
      <w:r>
        <w:rPr>
          <w:rFonts w:ascii="Book Antiqua" w:eastAsia="Book Antiqua" w:hAnsi="Book Antiqua"/>
          <w:color w:val="000000" w:themeColor="text1"/>
          <w:shd w:val="clear" w:color="auto" w:fill="FFFFFF"/>
        </w:rPr>
        <w:t xml:space="preserve"> </w:t>
      </w:r>
      <w:r w:rsidR="009B582E">
        <w:rPr>
          <w:rFonts w:ascii="Book Antiqua" w:hAnsi="Book Antiqua"/>
        </w:rPr>
        <w:t>C</w:t>
      </w:r>
      <w:r w:rsidRPr="00C15F43">
        <w:rPr>
          <w:rFonts w:ascii="Book Antiqua" w:hAnsi="Book Antiqua" w:cs="Arial"/>
        </w:rPr>
        <w:t xml:space="preserve">onforme </w:t>
      </w:r>
      <w:r>
        <w:rPr>
          <w:rFonts w:ascii="Book Antiqua" w:hAnsi="Book Antiqua" w:cs="Arial"/>
        </w:rPr>
        <w:t xml:space="preserve">a descrição constante nesse Projeto Básico, </w:t>
      </w:r>
      <w:r w:rsidRPr="00C15F43">
        <w:rPr>
          <w:rFonts w:ascii="Book Antiqua" w:hAnsi="Book Antiqua" w:cs="Arial"/>
        </w:rPr>
        <w:t xml:space="preserve">o objeto </w:t>
      </w:r>
      <w:r w:rsidR="009B582E">
        <w:rPr>
          <w:rFonts w:ascii="Book Antiqua" w:hAnsi="Book Antiqua" w:cs="Arial"/>
        </w:rPr>
        <w:t xml:space="preserve">é </w:t>
      </w:r>
      <w:r w:rsidRPr="00F931DA">
        <w:rPr>
          <w:rFonts w:ascii="Book Antiqua" w:hAnsi="Book Antiqua" w:cs="Arial"/>
        </w:rPr>
        <w:t xml:space="preserve">a </w:t>
      </w:r>
      <w:r w:rsidR="006C6340" w:rsidRPr="006C6340">
        <w:rPr>
          <w:rFonts w:ascii="Book Antiqua" w:hAnsi="Book Antiqua"/>
          <w:b/>
        </w:rPr>
        <w:t>CONTRATAÇÃO DE EMPRESA ESPECIALIZADA PARA EXECUÇÃO DE SERVIÇOS DE PAVIMENTAÇÃO E DESLOCAMENTO DE POSTE NA RUA BELARMINO JOÃO DA SILVA</w:t>
      </w:r>
      <w:r>
        <w:rPr>
          <w:rFonts w:ascii="Book Antiqua" w:hAnsi="Book Antiqua" w:cs="Arial"/>
        </w:rPr>
        <w:t>, no município de Gaspar</w:t>
      </w:r>
      <w:r w:rsidR="00B94490">
        <w:rPr>
          <w:rFonts w:ascii="Book Antiqua" w:hAnsi="Book Antiqua" w:cs="Arial"/>
        </w:rPr>
        <w:t>/</w:t>
      </w:r>
      <w:r>
        <w:rPr>
          <w:rFonts w:ascii="Book Antiqua" w:hAnsi="Book Antiqua" w:cs="Arial"/>
        </w:rPr>
        <w:t>SC.</w:t>
      </w:r>
    </w:p>
    <w:p w:rsidR="00EC504C" w:rsidRPr="00EA2E0E" w:rsidRDefault="00EC504C" w:rsidP="00EC504C">
      <w:pPr>
        <w:shd w:val="clear" w:color="auto" w:fill="FFFFFF"/>
        <w:tabs>
          <w:tab w:val="left" w:pos="9356"/>
        </w:tabs>
        <w:ind w:right="-852"/>
        <w:rPr>
          <w:rFonts w:ascii="Book Antiqua" w:hAnsi="Book Antiqua" w:cs="Arial"/>
        </w:rPr>
      </w:pPr>
      <w:r>
        <w:rPr>
          <w:rFonts w:ascii="Book Antiqua" w:hAnsi="Book Antiqua" w:cs="Arial"/>
        </w:rPr>
        <w:lastRenderedPageBreak/>
        <w:t>5.</w:t>
      </w:r>
      <w:r w:rsidR="009B582E">
        <w:rPr>
          <w:rFonts w:ascii="Book Antiqua" w:hAnsi="Book Antiqua" w:cs="Arial"/>
        </w:rPr>
        <w:t>3</w:t>
      </w:r>
      <w:r>
        <w:rPr>
          <w:rFonts w:ascii="Book Antiqua" w:hAnsi="Book Antiqua" w:cs="Arial"/>
        </w:rPr>
        <w:t>.</w:t>
      </w:r>
      <w:r w:rsidR="009B582E">
        <w:rPr>
          <w:rFonts w:ascii="Book Antiqua" w:hAnsi="Book Antiqua" w:cs="Arial"/>
        </w:rPr>
        <w:t>1</w:t>
      </w:r>
      <w:r w:rsidRPr="00EA2E0E">
        <w:rPr>
          <w:rFonts w:ascii="Book Antiqua" w:hAnsi="Book Antiqua" w:cs="Arial"/>
        </w:rPr>
        <w:t xml:space="preserve"> O </w:t>
      </w:r>
      <w:r w:rsidRPr="000B49A0">
        <w:rPr>
          <w:rFonts w:ascii="Book Antiqua" w:hAnsi="Book Antiqua" w:cs="Arial"/>
          <w:b/>
        </w:rPr>
        <w:t>local de execução</w:t>
      </w:r>
      <w:r w:rsidRPr="00EA2E0E">
        <w:rPr>
          <w:rFonts w:ascii="Book Antiqua" w:hAnsi="Book Antiqua" w:cs="Arial"/>
        </w:rPr>
        <w:t xml:space="preserve"> da obra é </w:t>
      </w:r>
      <w:r w:rsidRPr="00F931DA">
        <w:rPr>
          <w:rFonts w:ascii="Book Antiqua" w:hAnsi="Book Antiqua" w:cs="Arial"/>
        </w:rPr>
        <w:t xml:space="preserve">na </w:t>
      </w:r>
      <w:r w:rsidRPr="000B49A0">
        <w:rPr>
          <w:rFonts w:ascii="Book Antiqua" w:hAnsi="Book Antiqua" w:cs="Arial"/>
          <w:b/>
        </w:rPr>
        <w:t>Rua</w:t>
      </w:r>
      <w:r w:rsidR="00F931DA" w:rsidRPr="000B49A0">
        <w:rPr>
          <w:rFonts w:ascii="Book Antiqua" w:hAnsi="Book Antiqua" w:cs="Arial"/>
          <w:b/>
        </w:rPr>
        <w:t xml:space="preserve"> </w:t>
      </w:r>
      <w:proofErr w:type="spellStart"/>
      <w:r w:rsidR="009B582E" w:rsidRPr="000B49A0">
        <w:rPr>
          <w:rFonts w:ascii="Book Antiqua" w:hAnsi="Book Antiqua" w:cs="Arial"/>
          <w:b/>
        </w:rPr>
        <w:t>Belarmino</w:t>
      </w:r>
      <w:proofErr w:type="spellEnd"/>
      <w:r w:rsidR="009B582E" w:rsidRPr="000B49A0">
        <w:rPr>
          <w:rFonts w:ascii="Book Antiqua" w:hAnsi="Book Antiqua" w:cs="Arial"/>
          <w:b/>
        </w:rPr>
        <w:t xml:space="preserve"> João da Silva</w:t>
      </w:r>
      <w:r w:rsidR="00F931DA" w:rsidRPr="000B49A0">
        <w:rPr>
          <w:rFonts w:ascii="Book Antiqua" w:hAnsi="Book Antiqua" w:cs="Arial"/>
          <w:b/>
        </w:rPr>
        <w:t xml:space="preserve">, </w:t>
      </w:r>
      <w:r w:rsidR="008106F0" w:rsidRPr="000B49A0">
        <w:rPr>
          <w:rFonts w:ascii="Book Antiqua" w:hAnsi="Book Antiqua" w:cs="Arial"/>
          <w:b/>
        </w:rPr>
        <w:t xml:space="preserve">bairro </w:t>
      </w:r>
      <w:r w:rsidR="009B582E" w:rsidRPr="000B49A0">
        <w:rPr>
          <w:rFonts w:ascii="Book Antiqua" w:hAnsi="Book Antiqua" w:cs="Arial"/>
          <w:b/>
        </w:rPr>
        <w:t>Santa Terezinha</w:t>
      </w:r>
      <w:r w:rsidR="00F931DA" w:rsidRPr="00F931DA">
        <w:rPr>
          <w:rFonts w:ascii="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EC504C" w:rsidRPr="00F931DA"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F931DA">
        <w:rPr>
          <w:rFonts w:ascii="Book Antiqua" w:eastAsia="Book Antiqua" w:hAnsi="Book Antiqua" w:cs="Arial"/>
          <w:b/>
        </w:rPr>
        <w:t>I.</w:t>
      </w:r>
      <w:r w:rsidRPr="00F931DA">
        <w:rPr>
          <w:rFonts w:ascii="Book Antiqua" w:eastAsia="Book Antiqua" w:hAnsi="Book Antiqua" w:cs="Arial"/>
          <w:b/>
        </w:rPr>
        <w:tab/>
        <w:t>Provisoriamente</w:t>
      </w:r>
      <w:r w:rsidRPr="00F931DA">
        <w:rPr>
          <w:rFonts w:ascii="Book Antiqua" w:eastAsia="Book Antiqua" w:hAnsi="Book Antiqua" w:cs="Arial"/>
        </w:rPr>
        <w:t xml:space="preserve">, no prazo de </w:t>
      </w:r>
      <w:r w:rsidR="008106F0" w:rsidRPr="009B582E">
        <w:rPr>
          <w:rFonts w:ascii="Book Antiqua" w:eastAsia="Book Antiqua" w:hAnsi="Book Antiqua" w:cs="Arial"/>
          <w:b/>
        </w:rPr>
        <w:t>até</w:t>
      </w:r>
      <w:r w:rsidR="008106F0" w:rsidRPr="008106F0">
        <w:rPr>
          <w:rFonts w:ascii="Book Antiqua" w:eastAsia="Book Antiqua" w:hAnsi="Book Antiqua" w:cs="Arial"/>
        </w:rPr>
        <w:t xml:space="preserve"> </w:t>
      </w:r>
      <w:r w:rsidR="008106F0" w:rsidRPr="009B582E">
        <w:rPr>
          <w:rFonts w:ascii="Book Antiqua" w:eastAsia="Book Antiqua" w:hAnsi="Book Antiqua" w:cs="Arial"/>
          <w:b/>
        </w:rPr>
        <w:t>15 (quinze)</w:t>
      </w:r>
      <w:r w:rsidRPr="009B582E">
        <w:rPr>
          <w:rFonts w:ascii="Book Antiqua" w:eastAsia="Book Antiqua" w:hAnsi="Book Antiqua" w:cs="Arial"/>
          <w:b/>
        </w:rPr>
        <w:t xml:space="preserve"> dias úteis</w:t>
      </w:r>
      <w:r w:rsidRPr="00F931DA">
        <w:rPr>
          <w:rFonts w:ascii="Book Antiqua" w:eastAsia="Book Antiqua" w:hAnsi="Book Antiqua" w:cs="Arial"/>
        </w:rPr>
        <w:t>, pelo responsável por seu acompanhamento e fiscalização, mediante termo detalhado, quando verificado o cumprimento das exigências de caráter técnico;</w:t>
      </w:r>
    </w:p>
    <w:p w:rsidR="00EC504C" w:rsidRPr="00F931DA"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F931DA">
        <w:rPr>
          <w:rFonts w:ascii="Book Antiqua" w:eastAsia="Book Antiqua" w:hAnsi="Book Antiqua" w:cs="Arial"/>
          <w:b/>
        </w:rPr>
        <w:t>II.</w:t>
      </w:r>
      <w:r w:rsidRPr="00F931DA">
        <w:rPr>
          <w:rFonts w:ascii="Book Antiqua" w:eastAsia="Book Antiqua" w:hAnsi="Book Antiqua" w:cs="Arial"/>
          <w:b/>
        </w:rPr>
        <w:tab/>
        <w:t>Definitivamente</w:t>
      </w:r>
      <w:r w:rsidR="00F931DA" w:rsidRPr="00F931DA">
        <w:rPr>
          <w:rFonts w:ascii="Book Antiqua" w:eastAsia="Book Antiqua" w:hAnsi="Book Antiqua" w:cs="Arial"/>
        </w:rPr>
        <w:t xml:space="preserve">, no prazo de </w:t>
      </w:r>
      <w:r w:rsidR="00F931DA" w:rsidRPr="009B582E">
        <w:rPr>
          <w:rFonts w:ascii="Book Antiqua" w:eastAsia="Book Antiqua" w:hAnsi="Book Antiqua" w:cs="Arial"/>
          <w:b/>
        </w:rPr>
        <w:t xml:space="preserve">até </w:t>
      </w:r>
      <w:r w:rsidR="008106F0" w:rsidRPr="009B582E">
        <w:rPr>
          <w:rFonts w:ascii="Book Antiqua" w:eastAsia="Book Antiqua" w:hAnsi="Book Antiqua" w:cs="Arial"/>
          <w:b/>
        </w:rPr>
        <w:t>30 (trinta)</w:t>
      </w:r>
      <w:r w:rsidRPr="009B582E">
        <w:rPr>
          <w:rFonts w:ascii="Book Antiqua" w:eastAsia="Book Antiqua" w:hAnsi="Book Antiqua" w:cs="Arial"/>
          <w:b/>
        </w:rPr>
        <w:t xml:space="preserve"> dias úteis</w:t>
      </w:r>
      <w:r w:rsidRPr="00F931DA">
        <w:rPr>
          <w:rFonts w:ascii="Book Antiqua" w:eastAsia="Book Antiqua" w:hAnsi="Book Antiqua" w:cs="Arial"/>
        </w:rPr>
        <w:t>, por servidor ou comissão designada pela autoridade competente, mediante termo detalhado que comprove o atendimento das exigências contidas neste instrumento.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EC504C" w:rsidRDefault="00EC504C" w:rsidP="00EC504C">
      <w:pPr>
        <w:widowControl w:val="0"/>
        <w:autoSpaceDE w:val="0"/>
        <w:autoSpaceDN w:val="0"/>
        <w:adjustRightInd w:val="0"/>
        <w:ind w:right="-852"/>
        <w:rPr>
          <w:rFonts w:ascii="Book Antiqua" w:hAnsi="Book Antiqua"/>
          <w:b/>
          <w:color w:val="FF0000"/>
          <w:highlight w:val="magenta"/>
        </w:rPr>
      </w:pPr>
    </w:p>
    <w:p w:rsidR="00EC504C" w:rsidRPr="00350E63" w:rsidRDefault="00EC504C" w:rsidP="00EC504C">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9B582E" w:rsidRDefault="00EC504C" w:rsidP="00EC504C">
      <w:pPr>
        <w:widowControl w:val="0"/>
        <w:autoSpaceDE w:val="0"/>
        <w:autoSpaceDN w:val="0"/>
        <w:adjustRightInd w:val="0"/>
        <w:ind w:right="-852"/>
        <w:rPr>
          <w:rFonts w:ascii="Book Antiqua" w:eastAsia="Book Antiqua" w:hAnsi="Book Antiqua"/>
        </w:rPr>
      </w:pPr>
      <w:r w:rsidRPr="00350E63">
        <w:rPr>
          <w:rFonts w:ascii="Book Antiqua" w:eastAsia="Book Antiqua" w:hAnsi="Book Antiqua"/>
          <w:color w:val="000000" w:themeColor="text1"/>
        </w:rPr>
        <w:t xml:space="preserve">6.1 </w:t>
      </w:r>
      <w:r w:rsidR="009B582E" w:rsidRPr="00BE0DD4">
        <w:rPr>
          <w:rFonts w:ascii="Book Antiqua" w:eastAsia="Book Antiqua" w:hAnsi="Book Antiqua"/>
        </w:rPr>
        <w:t xml:space="preserve">As despesas decorrentes desta contratação estão programadas em recursos OGU e dotação orçamentária própria, prevista no orçamento da Prefeitura de Gaspar e/ou de suas Autarquias, Fundos e Fundações, para o exercício de 2025, na </w:t>
      </w:r>
      <w:r w:rsidR="009B582E" w:rsidRPr="00BE0DD4">
        <w:rPr>
          <w:rFonts w:ascii="Book Antiqua" w:eastAsia="Book Antiqua" w:hAnsi="Book Antiqua"/>
          <w:u w:val="single"/>
        </w:rPr>
        <w:t>classificação</w:t>
      </w:r>
      <w:r w:rsidR="009B582E" w:rsidRPr="00BE0DD4">
        <w:rPr>
          <w:rFonts w:ascii="Book Antiqua" w:eastAsia="Book Antiqua" w:hAnsi="Book Antiqua"/>
        </w:rPr>
        <w:t xml:space="preserve"> abaixo:</w:t>
      </w:r>
      <w:r w:rsidR="009B582E">
        <w:rPr>
          <w:rFonts w:ascii="Book Antiqua" w:eastAsia="Book Antiqua" w:hAnsi="Book Antiqua"/>
        </w:rPr>
        <w:t xml:space="preserve"> </w:t>
      </w:r>
    </w:p>
    <w:p w:rsidR="009B582E" w:rsidRDefault="009B582E" w:rsidP="00EC504C">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9B582E" w:rsidRPr="003765CB" w:rsidRDefault="009B582E" w:rsidP="009B582E">
      <w:pPr>
        <w:pStyle w:val="PargrafodaLista"/>
        <w:widowControl w:val="0"/>
        <w:autoSpaceDE w:val="0"/>
        <w:autoSpaceDN w:val="0"/>
        <w:adjustRightInd w:val="0"/>
        <w:ind w:left="-351" w:firstLine="720"/>
        <w:rPr>
          <w:rFonts w:ascii="Book Antiqua" w:eastAsia="Book Antiqua" w:hAnsi="Book Antiqua"/>
          <w:b/>
        </w:rPr>
      </w:pPr>
      <w:r>
        <w:rPr>
          <w:rFonts w:ascii="Book Antiqua" w:eastAsia="Book Antiqua" w:hAnsi="Book Antiqua"/>
          <w:b/>
        </w:rPr>
        <w:t>Recursos OGU:</w:t>
      </w:r>
    </w:p>
    <w:p w:rsidR="009B582E" w:rsidRDefault="009B582E" w:rsidP="009B582E">
      <w:pPr>
        <w:pStyle w:val="PargrafodaLista"/>
        <w:widowControl w:val="0"/>
        <w:numPr>
          <w:ilvl w:val="0"/>
          <w:numId w:val="39"/>
        </w:numPr>
        <w:autoSpaceDE w:val="0"/>
        <w:autoSpaceDN w:val="0"/>
        <w:adjustRightInd w:val="0"/>
        <w:rPr>
          <w:rFonts w:ascii="Book Antiqua" w:eastAsia="Book Antiqua" w:hAnsi="Book Antiqua"/>
        </w:rPr>
      </w:pPr>
      <w:r>
        <w:rPr>
          <w:rFonts w:ascii="Book Antiqua" w:eastAsia="Book Antiqua" w:hAnsi="Book Antiqua"/>
        </w:rPr>
        <w:t>Dotação: 389/2025;</w:t>
      </w:r>
    </w:p>
    <w:p w:rsidR="009B582E" w:rsidRDefault="009B582E" w:rsidP="009B582E">
      <w:pPr>
        <w:pStyle w:val="PargrafodaLista"/>
        <w:widowControl w:val="0"/>
        <w:numPr>
          <w:ilvl w:val="0"/>
          <w:numId w:val="39"/>
        </w:numPr>
        <w:autoSpaceDE w:val="0"/>
        <w:autoSpaceDN w:val="0"/>
        <w:adjustRightInd w:val="0"/>
        <w:rPr>
          <w:rFonts w:ascii="Book Antiqua" w:eastAsia="Book Antiqua" w:hAnsi="Book Antiqua"/>
        </w:rPr>
      </w:pPr>
      <w:r>
        <w:rPr>
          <w:rFonts w:ascii="Book Antiqua" w:eastAsia="Book Antiqua" w:hAnsi="Book Antiqua"/>
        </w:rPr>
        <w:t>Natureza da despesa: 4490;</w:t>
      </w:r>
    </w:p>
    <w:p w:rsidR="009B582E" w:rsidRPr="00BE0DD4" w:rsidRDefault="009B582E" w:rsidP="009B582E">
      <w:pPr>
        <w:pStyle w:val="PargrafodaLista"/>
        <w:widowControl w:val="0"/>
        <w:numPr>
          <w:ilvl w:val="0"/>
          <w:numId w:val="39"/>
        </w:numPr>
        <w:autoSpaceDE w:val="0"/>
        <w:autoSpaceDN w:val="0"/>
        <w:adjustRightInd w:val="0"/>
        <w:rPr>
          <w:rFonts w:ascii="Book Antiqua" w:eastAsia="Book Antiqua" w:hAnsi="Book Antiqua"/>
          <w:b/>
        </w:rPr>
      </w:pPr>
      <w:r>
        <w:rPr>
          <w:rFonts w:ascii="Book Antiqua" w:eastAsia="Book Antiqua" w:hAnsi="Book Antiqua"/>
        </w:rPr>
        <w:t>Funcional programática: 09.19.15.451.0019.1095.</w:t>
      </w:r>
    </w:p>
    <w:p w:rsidR="009B582E" w:rsidRPr="004663D4" w:rsidRDefault="009B582E" w:rsidP="009B582E">
      <w:pPr>
        <w:pStyle w:val="PargrafodaLista"/>
        <w:widowControl w:val="0"/>
        <w:autoSpaceDE w:val="0"/>
        <w:autoSpaceDN w:val="0"/>
        <w:adjustRightInd w:val="0"/>
        <w:ind w:left="369"/>
        <w:rPr>
          <w:rFonts w:ascii="Book Antiqua" w:eastAsia="Book Antiqua" w:hAnsi="Book Antiqua"/>
          <w:b/>
        </w:rPr>
      </w:pPr>
    </w:p>
    <w:p w:rsidR="009B582E" w:rsidRPr="00BE0DD4" w:rsidRDefault="009B582E" w:rsidP="009B582E">
      <w:pPr>
        <w:pStyle w:val="PargrafodaLista"/>
        <w:widowControl w:val="0"/>
        <w:autoSpaceDE w:val="0"/>
        <w:autoSpaceDN w:val="0"/>
        <w:adjustRightInd w:val="0"/>
        <w:ind w:left="369"/>
        <w:rPr>
          <w:rFonts w:ascii="Book Antiqua" w:eastAsia="Book Antiqua" w:hAnsi="Book Antiqua"/>
          <w:b/>
        </w:rPr>
      </w:pPr>
      <w:r w:rsidRPr="00BE0DD4">
        <w:rPr>
          <w:rFonts w:ascii="Book Antiqua" w:eastAsia="Book Antiqua" w:hAnsi="Book Antiqua"/>
          <w:b/>
        </w:rPr>
        <w:t>Recursos próprios:</w:t>
      </w:r>
    </w:p>
    <w:p w:rsidR="009B582E" w:rsidRPr="00BE0DD4" w:rsidRDefault="009B582E" w:rsidP="009B582E">
      <w:pPr>
        <w:pStyle w:val="PargrafodaLista"/>
        <w:widowControl w:val="0"/>
        <w:numPr>
          <w:ilvl w:val="0"/>
          <w:numId w:val="39"/>
        </w:numPr>
        <w:autoSpaceDE w:val="0"/>
        <w:autoSpaceDN w:val="0"/>
        <w:adjustRightInd w:val="0"/>
        <w:rPr>
          <w:rFonts w:ascii="Book Antiqua" w:eastAsia="Book Antiqua" w:hAnsi="Book Antiqua"/>
        </w:rPr>
      </w:pPr>
      <w:r w:rsidRPr="00BE0DD4">
        <w:rPr>
          <w:rFonts w:ascii="Book Antiqua" w:eastAsia="Book Antiqua" w:hAnsi="Book Antiqua"/>
        </w:rPr>
        <w:t>Dotação: 385/2025;</w:t>
      </w:r>
    </w:p>
    <w:p w:rsidR="009B582E" w:rsidRPr="00BE0DD4" w:rsidRDefault="009B582E" w:rsidP="009B582E">
      <w:pPr>
        <w:pStyle w:val="PargrafodaLista"/>
        <w:widowControl w:val="0"/>
        <w:numPr>
          <w:ilvl w:val="0"/>
          <w:numId w:val="39"/>
        </w:numPr>
        <w:autoSpaceDE w:val="0"/>
        <w:autoSpaceDN w:val="0"/>
        <w:adjustRightInd w:val="0"/>
        <w:rPr>
          <w:rFonts w:ascii="Book Antiqua" w:eastAsia="Book Antiqua" w:hAnsi="Book Antiqua"/>
        </w:rPr>
      </w:pPr>
      <w:r w:rsidRPr="00BE0DD4">
        <w:rPr>
          <w:rFonts w:ascii="Book Antiqua" w:eastAsia="Book Antiqua" w:hAnsi="Book Antiqua"/>
        </w:rPr>
        <w:t>Natureza da despesa: 4490;</w:t>
      </w:r>
    </w:p>
    <w:p w:rsidR="009B582E" w:rsidRPr="00BE0DD4" w:rsidRDefault="009B582E" w:rsidP="009B582E">
      <w:pPr>
        <w:pStyle w:val="PargrafodaLista"/>
        <w:widowControl w:val="0"/>
        <w:numPr>
          <w:ilvl w:val="0"/>
          <w:numId w:val="39"/>
        </w:numPr>
        <w:autoSpaceDE w:val="0"/>
        <w:autoSpaceDN w:val="0"/>
        <w:adjustRightInd w:val="0"/>
        <w:rPr>
          <w:rFonts w:ascii="Book Antiqua" w:eastAsia="Book Antiqua" w:hAnsi="Book Antiqua"/>
          <w:b/>
        </w:rPr>
      </w:pPr>
      <w:r w:rsidRPr="00BE0DD4">
        <w:rPr>
          <w:rFonts w:ascii="Book Antiqua" w:eastAsia="Book Antiqua" w:hAnsi="Book Antiqua"/>
        </w:rPr>
        <w:t>Funcional programática: 09.19.15.451.0019.1095.</w:t>
      </w:r>
    </w:p>
    <w:p w:rsidR="009B582E" w:rsidRPr="004663D4" w:rsidRDefault="009B582E" w:rsidP="009B582E">
      <w:pPr>
        <w:widowControl w:val="0"/>
        <w:autoSpaceDE w:val="0"/>
        <w:autoSpaceDN w:val="0"/>
        <w:adjustRightInd w:val="0"/>
        <w:ind w:left="0"/>
        <w:rPr>
          <w:rFonts w:ascii="Book Antiqua" w:eastAsia="Book Antiqua" w:hAnsi="Book Antiqua"/>
          <w:b/>
        </w:rPr>
      </w:pPr>
    </w:p>
    <w:p w:rsidR="009B582E" w:rsidRDefault="009B582E" w:rsidP="00EC504C">
      <w:pPr>
        <w:widowControl w:val="0"/>
        <w:ind w:right="-852"/>
        <w:rPr>
          <w:rFonts w:ascii="Book Antiqua" w:eastAsia="Book Antiqua" w:hAnsi="Book Antiqua"/>
          <w:b/>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SÉTIMA – DO PAGAMENTO</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lastRenderedPageBreak/>
        <w:t>7.</w:t>
      </w:r>
      <w:r w:rsidRPr="00D9095A">
        <w:rPr>
          <w:rFonts w:ascii="Book Antiqua" w:eastAsia="Book Antiqua" w:hAnsi="Book Antiqua"/>
        </w:rPr>
        <w:t xml:space="preserve">1 O pagamento pela efetiva entrega do objeto deste instrumento será efetuado em até </w:t>
      </w:r>
      <w:r w:rsidRPr="00D9095A">
        <w:rPr>
          <w:rFonts w:ascii="Book Antiqua" w:eastAsia="Book Antiqua" w:hAnsi="Book Antiqua"/>
          <w:shd w:val="clear" w:color="auto" w:fill="FFFFFF"/>
        </w:rPr>
        <w:t>15 (</w:t>
      </w:r>
      <w:r w:rsidRPr="00D9095A">
        <w:rPr>
          <w:rFonts w:ascii="Book Antiqua" w:eastAsia="Book Antiqua" w:hAnsi="Book Antiqua"/>
          <w:i/>
          <w:shd w:val="clear" w:color="auto" w:fill="FFFFFF"/>
        </w:rPr>
        <w:t>quinze</w:t>
      </w:r>
      <w:r w:rsidRPr="00D9095A">
        <w:rPr>
          <w:rFonts w:ascii="Book Antiqua" w:eastAsia="Book Antiqua" w:hAnsi="Book Antiqua"/>
          <w:shd w:val="clear" w:color="auto" w:fill="FFFFFF"/>
        </w:rPr>
        <w:t>)</w:t>
      </w:r>
      <w:r w:rsidRPr="00D9095A">
        <w:rPr>
          <w:rFonts w:ascii="Book Antiqua" w:eastAsia="Book Antiqua" w:hAnsi="Book Antiqua"/>
        </w:rPr>
        <w:t xml:space="preserve"> dias após as medições mensais serem realizadas pelo fiscal da obra</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EC504C" w:rsidRPr="00627233" w:rsidRDefault="00EC504C" w:rsidP="00EC504C">
      <w:pPr>
        <w:ind w:right="-852"/>
        <w:rPr>
          <w:rFonts w:ascii="Book Antiqua" w:eastAsia="Book Antiqua" w:hAnsi="Book Antiqua" w:cs="Book Antiqua"/>
        </w:rPr>
      </w:pPr>
    </w:p>
    <w:p w:rsidR="00EC504C" w:rsidRPr="00D9095A"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D9095A">
        <w:rPr>
          <w:rFonts w:ascii="Book Antiqua" w:eastAsia="Book Antiqua" w:hAnsi="Book Antiqua"/>
          <w:b/>
        </w:rPr>
        <w:t>CLÁUSULA OITAVA – DO EQUILÍBRIO ECONÔMICO-FINANCEIRO DO CONTRATO</w:t>
      </w:r>
    </w:p>
    <w:p w:rsidR="00EC504C" w:rsidRPr="001D53F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EC504C" w:rsidRDefault="00EC504C" w:rsidP="00EC504C">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8.2.1.2 Nos reajustes </w:t>
      </w:r>
      <w:proofErr w:type="spellStart"/>
      <w:r w:rsidRPr="001D53FC">
        <w:rPr>
          <w:rFonts w:ascii="Book Antiqua" w:hAnsi="Book Antiqua"/>
        </w:rPr>
        <w:t>subsequentes</w:t>
      </w:r>
      <w:proofErr w:type="spellEnd"/>
      <w:r w:rsidRPr="001D53FC">
        <w:rPr>
          <w:rFonts w:ascii="Book Antiqua" w:hAnsi="Book Antiqua"/>
        </w:rPr>
        <w:t xml:space="preserve">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EC504C" w:rsidRPr="00E65259" w:rsidRDefault="00EC504C" w:rsidP="00010436">
      <w:pPr>
        <w:tabs>
          <w:tab w:val="left" w:pos="9356"/>
        </w:tabs>
        <w:ind w:right="-852"/>
        <w:rPr>
          <w:rFonts w:ascii="Book Antiqua" w:hAnsi="Book Antiqua"/>
        </w:rPr>
      </w:pPr>
      <w:r w:rsidRPr="00E65259">
        <w:rPr>
          <w:rFonts w:ascii="Book Antiqua" w:hAnsi="Book Antiqua"/>
        </w:rPr>
        <w:t xml:space="preserve">8.2.1.3 Os valores poderão ser reajustados a cada 12 (doze) meses, </w:t>
      </w:r>
      <w:r w:rsidR="008106F0" w:rsidRPr="00E65259">
        <w:rPr>
          <w:rFonts w:ascii="Book Antiqua" w:hAnsi="Book Antiqua"/>
        </w:rPr>
        <w:t>utilizados os Índices de Reajustamento de obras Rodoviárias do DNIT, apurados e fornecidos pela Fundação Getúlio Vargas</w:t>
      </w:r>
      <w:r w:rsidRPr="00E65259">
        <w:rPr>
          <w:rFonts w:ascii="Book Antiqua" w:hAnsi="Book Antiqua"/>
        </w:rPr>
        <w:t>.</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8.2.2 </w:t>
      </w:r>
      <w:r w:rsidRPr="00D9095A">
        <w:rPr>
          <w:rFonts w:ascii="Book Antiqua" w:hAnsi="Book Antiqua"/>
          <w:b/>
        </w:rPr>
        <w:t>Repactuação:</w:t>
      </w:r>
      <w:r w:rsidRPr="00D9095A">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D9095A">
        <w:rPr>
          <w:rFonts w:ascii="Book Antiqua" w:hAnsi="Book Antiqua"/>
        </w:rPr>
        <w:t>1</w:t>
      </w:r>
      <w:proofErr w:type="gramEnd"/>
      <w:r w:rsidRPr="00D9095A">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010436" w:rsidRDefault="00010436" w:rsidP="00EC504C">
      <w:pPr>
        <w:tabs>
          <w:tab w:val="left" w:pos="9356"/>
        </w:tabs>
        <w:ind w:right="-852"/>
        <w:rPr>
          <w:rFonts w:ascii="Book Antiqua" w:hAnsi="Book Antiqua"/>
        </w:rPr>
      </w:pPr>
    </w:p>
    <w:p w:rsidR="00EC504C" w:rsidRDefault="00EC504C" w:rsidP="00EC504C">
      <w:pPr>
        <w:tabs>
          <w:tab w:val="left" w:pos="9356"/>
        </w:tabs>
        <w:ind w:right="-852"/>
        <w:rPr>
          <w:rFonts w:ascii="Book Antiqua" w:hAnsi="Book Antiqua"/>
        </w:rPr>
      </w:pPr>
      <w:r w:rsidRPr="00D9095A">
        <w:rPr>
          <w:rFonts w:ascii="Book Antiqua" w:hAnsi="Book Antiqua"/>
        </w:rPr>
        <w:lastRenderedPageBreak/>
        <w:t xml:space="preserve">8.2.2.1 A repactuação observará as seguintes disposições: </w:t>
      </w:r>
    </w:p>
    <w:p w:rsidR="00010436" w:rsidRPr="00D9095A" w:rsidRDefault="00010436" w:rsidP="00EC504C">
      <w:pPr>
        <w:tabs>
          <w:tab w:val="left" w:pos="9356"/>
        </w:tabs>
        <w:ind w:right="-852"/>
        <w:rPr>
          <w:rFonts w:ascii="Book Antiqua" w:hAnsi="Book Antiqua"/>
        </w:rPr>
      </w:pP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D9095A">
        <w:rPr>
          <w:rFonts w:ascii="Book Antiqua" w:hAnsi="Book Antiqua"/>
        </w:rPr>
        <w:t>tornado obrigatórios por força deles</w:t>
      </w:r>
      <w:proofErr w:type="gramEnd"/>
      <w:r w:rsidRPr="00D9095A">
        <w:rPr>
          <w:rFonts w:ascii="Book Antiqua" w:hAnsi="Book Antiqua"/>
        </w:rPr>
        <w:t>;</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 xml:space="preserve">A repactuação deve ser precedida de solicitação da </w:t>
      </w:r>
      <w:r w:rsidRPr="00D9095A">
        <w:rPr>
          <w:rFonts w:ascii="Book Antiqua" w:hAnsi="Book Antiqua"/>
          <w:b/>
        </w:rPr>
        <w:t>CONTRATADA</w:t>
      </w:r>
      <w:r w:rsidRPr="00D9095A">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D9095A">
        <w:rPr>
          <w:rFonts w:ascii="Book Antiqua" w:hAnsi="Book Antiqua"/>
        </w:rPr>
        <w:t>a</w:t>
      </w:r>
      <w:proofErr w:type="gramEnd"/>
      <w:r w:rsidRPr="00D9095A">
        <w:rPr>
          <w:rFonts w:ascii="Book Antiqua" w:hAnsi="Book Antiqua"/>
        </w:rPr>
        <w:t xml:space="preserve"> variação de custos objeto da repactuação.</w:t>
      </w:r>
    </w:p>
    <w:p w:rsidR="00EC504C" w:rsidRPr="00D9095A" w:rsidRDefault="00EC504C" w:rsidP="000104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D9095A">
        <w:rPr>
          <w:rFonts w:ascii="Book Antiqua" w:hAnsi="Book Antiqua"/>
        </w:rPr>
        <w:t xml:space="preserve">8.2.2.2 Nas repactuações </w:t>
      </w:r>
      <w:proofErr w:type="spellStart"/>
      <w:r w:rsidRPr="00D9095A">
        <w:rPr>
          <w:rFonts w:ascii="Book Antiqua" w:hAnsi="Book Antiqua"/>
        </w:rPr>
        <w:t>subsequentes</w:t>
      </w:r>
      <w:proofErr w:type="spellEnd"/>
      <w:r w:rsidRPr="00D9095A">
        <w:rPr>
          <w:rFonts w:ascii="Book Antiqua" w:hAnsi="Book Antiqua"/>
        </w:rPr>
        <w:t xml:space="preserve"> à primeira, o interregno mínimo de </w:t>
      </w:r>
      <w:proofErr w:type="gramStart"/>
      <w:r w:rsidRPr="00D9095A">
        <w:rPr>
          <w:rFonts w:ascii="Book Antiqua" w:hAnsi="Book Antiqua"/>
        </w:rPr>
        <w:t>1</w:t>
      </w:r>
      <w:proofErr w:type="gramEnd"/>
      <w:r w:rsidRPr="00D9095A">
        <w:rPr>
          <w:rFonts w:ascii="Book Antiqua" w:hAnsi="Book Antiqua"/>
        </w:rPr>
        <w:t xml:space="preserve"> (um) ano será contado a partir da data da última repactuação, entendendo-se esta como a data em que iniciados seus efeitos financeiros.</w:t>
      </w:r>
    </w:p>
    <w:p w:rsidR="00EC504C" w:rsidRPr="00D9095A"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D9095A">
        <w:rPr>
          <w:rFonts w:ascii="Book Antiqua" w:hAnsi="Book Antiqua"/>
        </w:rPr>
        <w:t xml:space="preserve">8.2.3 </w:t>
      </w:r>
      <w:r w:rsidRPr="00D9095A">
        <w:rPr>
          <w:rFonts w:ascii="Book Antiqua" w:hAnsi="Book Antiqua"/>
          <w:b/>
        </w:rPr>
        <w:t>Revisão:</w:t>
      </w:r>
      <w:r w:rsidRPr="00D9095A">
        <w:rPr>
          <w:rFonts w:ascii="Book Antiqua" w:hAnsi="Book Antiqua"/>
        </w:rPr>
        <w:t xml:space="preserve"> instrumento para manter o equilíbrio econômico-financeiro do Contrato diante de variação de preços e custos decorrentes de fatos imprevisíveis ou previsíveis, porém com </w:t>
      </w:r>
      <w:proofErr w:type="spellStart"/>
      <w:r w:rsidRPr="00D9095A">
        <w:rPr>
          <w:rFonts w:ascii="Book Antiqua" w:hAnsi="Book Antiqua"/>
        </w:rPr>
        <w:t>consequências</w:t>
      </w:r>
      <w:proofErr w:type="spellEnd"/>
      <w:r w:rsidRPr="00D9095A">
        <w:rPr>
          <w:rFonts w:ascii="Book Antiqua" w:hAnsi="Book Antiqua"/>
        </w:rPr>
        <w:t xml:space="preserve"> incalculáveis, e desde que impactantes sobre a equação econômico-financeira, sem a necessidade de periodicidade mínima.</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8.2.3.1 A revisão deve ser precedida de solicitação da </w:t>
      </w:r>
      <w:r w:rsidRPr="00D9095A">
        <w:rPr>
          <w:rFonts w:ascii="Book Antiqua" w:hAnsi="Book Antiqua"/>
          <w:b/>
        </w:rPr>
        <w:t>CONTRATADA</w:t>
      </w:r>
      <w:r w:rsidRPr="00D9095A">
        <w:rPr>
          <w:rFonts w:ascii="Book Antiqua" w:hAnsi="Book Antiqua"/>
        </w:rPr>
        <w:t>, acompanhada de comprovação:</w:t>
      </w:r>
    </w:p>
    <w:p w:rsidR="00EC504C" w:rsidRPr="00D9095A" w:rsidRDefault="00EC504C" w:rsidP="00EC504C">
      <w:pPr>
        <w:pStyle w:val="PargrafodaLista"/>
        <w:numPr>
          <w:ilvl w:val="0"/>
          <w:numId w:val="37"/>
        </w:numPr>
        <w:tabs>
          <w:tab w:val="left" w:pos="9356"/>
        </w:tabs>
        <w:ind w:right="-852"/>
        <w:rPr>
          <w:rFonts w:ascii="Book Antiqua" w:hAnsi="Book Antiqua"/>
        </w:rPr>
      </w:pPr>
      <w:r w:rsidRPr="00D9095A">
        <w:rPr>
          <w:rFonts w:ascii="Book Antiqua" w:hAnsi="Book Antiqua"/>
        </w:rPr>
        <w:t xml:space="preserve">Dos fatos imprevisíveis ou previsíveis, porém com </w:t>
      </w:r>
      <w:proofErr w:type="spellStart"/>
      <w:r w:rsidRPr="00D9095A">
        <w:rPr>
          <w:rFonts w:ascii="Book Antiqua" w:hAnsi="Book Antiqua"/>
        </w:rPr>
        <w:t>consequências</w:t>
      </w:r>
      <w:proofErr w:type="spellEnd"/>
      <w:r w:rsidRPr="00D9095A">
        <w:rPr>
          <w:rFonts w:ascii="Book Antiqua" w:hAnsi="Book Antiqua"/>
        </w:rPr>
        <w:t xml:space="preserve"> incalculáveis;</w:t>
      </w:r>
    </w:p>
    <w:p w:rsidR="00EC504C" w:rsidRPr="00D9095A" w:rsidRDefault="00EC504C" w:rsidP="00EC504C">
      <w:pPr>
        <w:pStyle w:val="PargrafodaLista"/>
        <w:numPr>
          <w:ilvl w:val="0"/>
          <w:numId w:val="37"/>
        </w:numPr>
        <w:tabs>
          <w:tab w:val="left" w:pos="9356"/>
        </w:tabs>
        <w:ind w:right="-852"/>
        <w:rPr>
          <w:rFonts w:ascii="Book Antiqua" w:hAnsi="Book Antiqua"/>
        </w:rPr>
      </w:pPr>
      <w:r w:rsidRPr="00D9095A">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EC504C" w:rsidRPr="00D9095A" w:rsidRDefault="00EC504C" w:rsidP="00EC504C">
      <w:pPr>
        <w:pStyle w:val="PargrafodaLista"/>
        <w:numPr>
          <w:ilvl w:val="0"/>
          <w:numId w:val="37"/>
        </w:numPr>
        <w:tabs>
          <w:tab w:val="left" w:pos="9356"/>
        </w:tabs>
        <w:ind w:right="-852"/>
        <w:rPr>
          <w:rFonts w:ascii="Book Antiqua" w:hAnsi="Book Antiqua"/>
        </w:rPr>
      </w:pPr>
      <w:r w:rsidRPr="00D9095A">
        <w:rPr>
          <w:rFonts w:ascii="Book Antiqua" w:hAnsi="Book Antiqua"/>
        </w:rPr>
        <w:t xml:space="preserve">De demonstração analítica, por meio de planilha de custos e formação de preços, sobre os impactos da alteração de preços ou custos no total do Contrato.  </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8.2.3.2 A revisão que não for solicitada durante a vigência do Contrato considera-se preclusa, nos termos do Parágrafo 3° do Art. 79 do </w:t>
      </w:r>
      <w:r w:rsidRPr="00D9095A">
        <w:rPr>
          <w:rFonts w:ascii="Book Antiqua" w:eastAsia="Book Antiqua" w:hAnsi="Book Antiqua"/>
        </w:rPr>
        <w:t>Decreto Municipal nº 11.384/2023</w:t>
      </w:r>
      <w:r w:rsidRPr="00D9095A">
        <w:rPr>
          <w:rFonts w:ascii="Book Antiqua" w:hAnsi="Book Antiqua"/>
        </w:rPr>
        <w:t>.</w:t>
      </w:r>
    </w:p>
    <w:p w:rsidR="00EC504C" w:rsidRPr="00D9095A" w:rsidRDefault="00EC504C" w:rsidP="00EC504C">
      <w:pPr>
        <w:tabs>
          <w:tab w:val="left" w:pos="9356"/>
        </w:tabs>
        <w:ind w:right="-852"/>
        <w:rPr>
          <w:rFonts w:ascii="Book Antiqua" w:hAnsi="Book Antiqua"/>
        </w:rPr>
      </w:pPr>
      <w:r w:rsidRPr="00D9095A">
        <w:rPr>
          <w:rFonts w:ascii="Book Antiqua" w:hAnsi="Book Antiqua"/>
        </w:rPr>
        <w:t>8.3 Quando houver, a matriz de riscos define o equilíbrio econômico-financeiro do Contrato e é vinculante para pedidos de repactuação e revisão.</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8.4 O prazo para resposta sobre o(s) pedido(s) de repactuação de preços ou de revisão para restabelecimento do equilíbrio econômico-financeiro será de até </w:t>
      </w:r>
      <w:r w:rsidRPr="00D9095A">
        <w:rPr>
          <w:rFonts w:ascii="Book Antiqua" w:hAnsi="Book Antiqua"/>
          <w:b/>
        </w:rPr>
        <w:t>60 (sessenta) dias</w:t>
      </w:r>
      <w:r w:rsidRPr="00D9095A">
        <w:rPr>
          <w:rFonts w:ascii="Book Antiqua" w:hAnsi="Book Antiqua"/>
        </w:rPr>
        <w:t>, contados a partir da solicitação.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C504C" w:rsidRPr="00627233"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EC504C" w:rsidRDefault="00EC504C" w:rsidP="00EC504C">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C504C" w:rsidRDefault="00EC504C" w:rsidP="00EC504C">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C504C" w:rsidRDefault="00EC504C" w:rsidP="00EC504C">
      <w:pPr>
        <w:ind w:right="-852"/>
        <w:rPr>
          <w:rFonts w:ascii="Book Antiqua" w:hAnsi="Book Antiqua"/>
        </w:rPr>
      </w:pPr>
      <w:r>
        <w:rPr>
          <w:rFonts w:ascii="Book Antiqua" w:hAnsi="Book Antiqua"/>
        </w:rPr>
        <w:lastRenderedPageBreak/>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D9095A">
        <w:rPr>
          <w:rFonts w:ascii="Book Antiqua" w:eastAsia="Book Antiqua" w:hAnsi="Book Antiqua"/>
          <w:b/>
        </w:rPr>
        <w:t xml:space="preserve">de até </w:t>
      </w:r>
      <w:proofErr w:type="gramStart"/>
      <w:r w:rsidRPr="00D9095A">
        <w:rPr>
          <w:rFonts w:ascii="Book Antiqua" w:eastAsia="Book Antiqua" w:hAnsi="Book Antiqua"/>
          <w:b/>
        </w:rPr>
        <w:t>5</w:t>
      </w:r>
      <w:proofErr w:type="gramEnd"/>
      <w:r w:rsidRPr="00D9095A">
        <w:rPr>
          <w:rFonts w:ascii="Book Antiqua" w:eastAsia="Book Antiqua" w:hAnsi="Book Antiqua"/>
          <w:b/>
        </w:rPr>
        <w:t xml:space="preserve"> (cinco) dias úteis após a convocação</w:t>
      </w:r>
      <w:r w:rsidRPr="00D9095A">
        <w:rPr>
          <w:rFonts w:ascii="Book Antiqua" w:eastAsia="Book Antiqua" w:hAnsi="Book Antiqua"/>
        </w:rPr>
        <w:t xml:space="preserve">, através do e-mail </w:t>
      </w:r>
      <w:hyperlink r:id="rId37" w:history="1">
        <w:r w:rsidRPr="00D9095A">
          <w:rPr>
            <w:rStyle w:val="Hyperlink"/>
            <w:rFonts w:ascii="Book Antiqua" w:eastAsia="Book Antiqua" w:hAnsi="Book Antiqua"/>
            <w:color w:val="auto"/>
          </w:rPr>
          <w:t>cpl@gaspar.sc.gov.br</w:t>
        </w:r>
      </w:hyperlink>
      <w:r w:rsidRPr="00D9095A">
        <w:rPr>
          <w:rFonts w:ascii="Book Antiqua" w:eastAsia="Book Antiqua" w:hAnsi="Book Antiqua"/>
        </w:rPr>
        <w:t xml:space="preserve"> ou diretamente no Departamento de Compras e Licitações da Prefeitura Municipal de Gaspar.</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EC504C" w:rsidRPr="00C625B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C504C" w:rsidRPr="00F1185E"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lastRenderedPageBreak/>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082E10" w:rsidRPr="00306950" w:rsidRDefault="00082E10"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082E10" w:rsidRPr="00082E10">
        <w:rPr>
          <w:rFonts w:ascii="Book Antiqua" w:hAnsi="Book Antiqua" w:cs="Book Antiqua"/>
          <w:bCs/>
        </w:rPr>
        <w:t xml:space="preserve">os </w:t>
      </w:r>
      <w:r w:rsidRPr="00082E10">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C504C" w:rsidRPr="0000204A"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C504C" w:rsidRPr="00FA6E86"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lastRenderedPageBreak/>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C504C" w:rsidRPr="00C60E98"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EC504C" w:rsidRPr="00B566E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566EA">
        <w:rPr>
          <w:rFonts w:ascii="Book Antiqua" w:hAnsi="Book Antiqua"/>
        </w:rPr>
        <w:t xml:space="preserve">11.6 </w:t>
      </w:r>
      <w:r w:rsidR="0059088F" w:rsidRPr="0059088F">
        <w:rPr>
          <w:rFonts w:ascii="Book Antiqua" w:hAnsi="Book Antiqua"/>
        </w:rPr>
        <w:t>Fiscal</w:t>
      </w:r>
      <w:proofErr w:type="gramEnd"/>
      <w:r w:rsidR="0059088F" w:rsidRPr="0059088F">
        <w:rPr>
          <w:rFonts w:ascii="Book Antiqua" w:hAnsi="Book Antiqua"/>
        </w:rPr>
        <w:t xml:space="preserve"> designado para esta contratação: </w:t>
      </w:r>
      <w:r w:rsidR="0059088F" w:rsidRPr="0059088F">
        <w:rPr>
          <w:rFonts w:ascii="Book Antiqua" w:hAnsi="Book Antiqua"/>
          <w:b/>
        </w:rPr>
        <w:t>LUIS CARLOS SOARES VAL, Engenheiro Civil, Matricula 13829</w:t>
      </w:r>
      <w:r w:rsidRPr="00B566EA">
        <w:rPr>
          <w:rFonts w:ascii="Book Antiqua" w:hAnsi="Book Antiqua"/>
          <w:b/>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Pr="00627233" w:rsidRDefault="00EC504C" w:rsidP="00EC504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EC504C" w:rsidRPr="00662418" w:rsidRDefault="00EC504C" w:rsidP="00EC504C">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Default="00EC504C" w:rsidP="00EC504C">
      <w:pPr>
        <w:widowControl w:val="0"/>
        <w:ind w:right="-852"/>
        <w:rPr>
          <w:rFonts w:ascii="Book Antiqua" w:eastAsia="Book Antiqua" w:hAnsi="Book Antiqua"/>
          <w:b/>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C504C" w:rsidRDefault="00EC504C" w:rsidP="00EC504C">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13.1.</w:t>
      </w:r>
      <w:r w:rsidR="008E424A">
        <w:rPr>
          <w:rFonts w:ascii="Book Antiqua" w:eastAsia="Arial" w:hAnsi="Book Antiqua" w:cs="Times New Roman"/>
          <w:lang w:eastAsia="pt-BR"/>
        </w:rPr>
        <w:t>8</w:t>
      </w:r>
      <w:r>
        <w:rPr>
          <w:rFonts w:ascii="Book Antiqua" w:eastAsia="Arial" w:hAnsi="Book Antiqua" w:cs="Times New Roman"/>
          <w:lang w:eastAsia="pt-BR"/>
        </w:rPr>
        <w:t xml:space="preserve"> Recusar-se, sem justificativa, a assinar o Contrato no prazo estabelecido pela Administração.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13.1.</w:t>
      </w:r>
      <w:r w:rsidR="008E424A">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13.1.1</w:t>
      </w:r>
      <w:r w:rsidR="008E424A">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13.1.1</w:t>
      </w:r>
      <w:r w:rsidR="008E424A">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13.1.1</w:t>
      </w:r>
      <w:r w:rsidR="008E424A">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p>
    <w:p w:rsidR="00EC504C" w:rsidRDefault="00EC504C" w:rsidP="00EC504C">
      <w:pPr>
        <w:ind w:right="-852"/>
        <w:rPr>
          <w:rFonts w:ascii="Book Antiqua" w:hAnsi="Book Antiqua" w:cs="Times New Roman"/>
          <w:color w:val="000000"/>
        </w:rPr>
      </w:pPr>
      <w:r>
        <w:rPr>
          <w:rFonts w:ascii="Book Antiqua" w:eastAsia="Arial" w:hAnsi="Book Antiqua" w:cs="Times New Roman"/>
          <w:lang w:eastAsia="pt-BR"/>
        </w:rPr>
        <w:t>13.1.1</w:t>
      </w:r>
      <w:r w:rsidR="008E424A">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A</w:t>
      </w:r>
      <w:hyperlink r:id="rId40"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ind w:right="-852"/>
        <w:rPr>
          <w:rFonts w:ascii="Book Antiqua" w:hAnsi="Book Antiqua"/>
        </w:rPr>
      </w:pPr>
      <w:r>
        <w:rPr>
          <w:rFonts w:ascii="Book Antiqua" w:eastAsia="Arial" w:hAnsi="Book Antiqua" w:cs="Times New Roman"/>
          <w:lang w:eastAsia="pt-BR"/>
        </w:rPr>
        <w:lastRenderedPageBreak/>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ind w:right="-852"/>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852"/>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bl>
    <w:p w:rsidR="00EC504C" w:rsidRDefault="00EC504C" w:rsidP="00EC504C">
      <w:pPr>
        <w:ind w:right="-852"/>
        <w:rPr>
          <w:rFonts w:ascii="Book Antiqua" w:hAnsi="Book Antiqua"/>
        </w:rPr>
      </w:pPr>
    </w:p>
    <w:p w:rsidR="00EC504C" w:rsidRDefault="00EC504C" w:rsidP="00EC504C">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lastRenderedPageBreak/>
        <w:t>13.10.7 Deixar de apresentar amostra(s).</w:t>
      </w:r>
    </w:p>
    <w:p w:rsidR="00EC504C" w:rsidRDefault="00EC504C" w:rsidP="00EC504C">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EC504C" w:rsidRDefault="00EC504C" w:rsidP="00EC504C">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13.12.3 Comportar-se de modo inidôneo ou cometer fraude de qualquer natureza.</w:t>
      </w:r>
    </w:p>
    <w:p w:rsidR="00EC504C" w:rsidRDefault="00EC504C" w:rsidP="00EC504C">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 xml:space="preserve">13.12.5 Praticar ato lesivo previsto no Art. 5º da Lei nº 12.846/2013. </w:t>
      </w:r>
    </w:p>
    <w:p w:rsidR="00EC504C" w:rsidRDefault="00EC504C" w:rsidP="00EC504C">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13.14.1 A gravidade da conduta praticada;</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13.14.2 A culpabilidade do infrator;</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13.14.3 A intensidade do dano provocado;</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13.14.4 O caráter educativo da pena;</w:t>
      </w:r>
    </w:p>
    <w:p w:rsidR="00EC504C" w:rsidRDefault="00EC504C" w:rsidP="00EC504C">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Pr="00C10C7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EC504C" w:rsidRPr="007F6CE9"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lastRenderedPageBreak/>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EC504C" w:rsidRPr="00E87066" w:rsidRDefault="00EC504C" w:rsidP="00EC504C">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EC504C" w:rsidRPr="00E87066"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EC504C" w:rsidRPr="00627233" w:rsidRDefault="00EC504C" w:rsidP="00EC50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EC504C" w:rsidRPr="00874191"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Pr="00627233"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10436" w:rsidRDefault="00010436"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45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2"/>
        <w:gridCol w:w="5245"/>
      </w:tblGrid>
      <w:tr w:rsidR="00EC504C" w:rsidRPr="00007681" w:rsidTr="00E65259">
        <w:tc>
          <w:tcPr>
            <w:tcW w:w="5212" w:type="dxa"/>
          </w:tcPr>
          <w:p w:rsidR="00EC504C" w:rsidRPr="006A518F" w:rsidRDefault="00EC504C"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403418" w:rsidRDefault="00EC504C"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rPr>
            </w:pPr>
            <w:r w:rsidRPr="00403418">
              <w:rPr>
                <w:rFonts w:ascii="Book Antiqua" w:hAnsi="Book Antiqua"/>
              </w:rPr>
              <w:t>NOME DO REPRESENTANTE LEGAL</w:t>
            </w:r>
          </w:p>
          <w:p w:rsidR="00EC504C" w:rsidRPr="00403418" w:rsidRDefault="00EC504C"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rPr>
            </w:pPr>
            <w:r w:rsidRPr="00403418">
              <w:rPr>
                <w:rFonts w:ascii="Book Antiqua" w:hAnsi="Book Antiqua"/>
              </w:rPr>
              <w:t>RAZÃO SOCIAL DA EMPRESA</w:t>
            </w:r>
          </w:p>
          <w:p w:rsidR="00EC504C" w:rsidRPr="00403418" w:rsidRDefault="00EC504C"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rPr>
            </w:pPr>
            <w:r w:rsidRPr="00403418">
              <w:rPr>
                <w:rFonts w:ascii="Book Antiqua" w:hAnsi="Book Antiqua"/>
              </w:rPr>
              <w:t>CNPJ DA EMPRESA</w:t>
            </w:r>
          </w:p>
          <w:p w:rsidR="00EC504C" w:rsidRPr="006A518F" w:rsidRDefault="00EC504C"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EC504C" w:rsidRPr="006A518F" w:rsidRDefault="00EC504C"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403418" w:rsidRDefault="00BC3F42"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rPr>
            </w:pPr>
            <w:r>
              <w:rPr>
                <w:rFonts w:ascii="Book Antiqua" w:hAnsi="Book Antiqua"/>
              </w:rPr>
              <w:t>MICHAEL MAIOCHI</w:t>
            </w:r>
          </w:p>
          <w:p w:rsidR="00E65259" w:rsidRDefault="00403418"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rPr>
            </w:pPr>
            <w:r w:rsidRPr="00403418">
              <w:rPr>
                <w:rFonts w:ascii="Book Antiqua" w:hAnsi="Book Antiqua"/>
              </w:rPr>
              <w:t>SECRETÁRIO MUNICIPAL</w:t>
            </w:r>
          </w:p>
          <w:p w:rsidR="00EC504C" w:rsidRPr="00403418" w:rsidRDefault="00403418" w:rsidP="00E6525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rPr>
            </w:pPr>
            <w:r w:rsidRPr="00403418">
              <w:rPr>
                <w:rFonts w:ascii="Book Antiqua" w:hAnsi="Book Antiqua"/>
              </w:rPr>
              <w:t>D</w:t>
            </w:r>
            <w:r w:rsidR="00E65259">
              <w:rPr>
                <w:rFonts w:ascii="Book Antiqua" w:hAnsi="Book Antiqua"/>
              </w:rPr>
              <w:t>E</w:t>
            </w:r>
            <w:r w:rsidRPr="00403418">
              <w:rPr>
                <w:rFonts w:ascii="Book Antiqua" w:hAnsi="Book Antiqua"/>
              </w:rPr>
              <w:t xml:space="preserve"> </w:t>
            </w:r>
            <w:r w:rsidR="00BC3F42">
              <w:rPr>
                <w:rFonts w:ascii="Book Antiqua" w:hAnsi="Book Antiqua"/>
              </w:rPr>
              <w:t>PLANEJAMENTO TERRITORIAL</w:t>
            </w:r>
          </w:p>
          <w:p w:rsidR="00EC504C" w:rsidRPr="00E87066" w:rsidRDefault="00EC504C" w:rsidP="00E6525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rPr>
            </w:pPr>
            <w:r w:rsidRPr="00E87066">
              <w:rPr>
                <w:rFonts w:ascii="Book Antiqua" w:hAnsi="Book Antiqua"/>
                <w:b/>
              </w:rPr>
              <w:t>CONTRATANTE</w:t>
            </w:r>
          </w:p>
        </w:tc>
      </w:tr>
    </w:tbl>
    <w:p w:rsidR="00EC504C" w:rsidRPr="00627233" w:rsidRDefault="00EC504C"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r w:rsidRPr="00627233">
        <w:rPr>
          <w:rFonts w:ascii="Book Antiqua" w:hAnsi="Book Antiqua"/>
        </w:rPr>
        <w:t>Testemunhas:</w:t>
      </w:r>
    </w:p>
    <w:p w:rsidR="00EC504C" w:rsidRDefault="00EC504C" w:rsidP="00EC504C">
      <w:pPr>
        <w:widowControl w:val="0"/>
        <w:tabs>
          <w:tab w:val="left" w:pos="9498"/>
        </w:tabs>
        <w:ind w:right="-852"/>
        <w:jc w:val="center"/>
        <w:rPr>
          <w:rFonts w:ascii="Book Antiqua" w:hAnsi="Book Antiqua"/>
        </w:rPr>
      </w:pPr>
    </w:p>
    <w:p w:rsidR="00010436" w:rsidRPr="00627233" w:rsidRDefault="00010436"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p>
    <w:tbl>
      <w:tblPr>
        <w:tblW w:w="0" w:type="auto"/>
        <w:tblLook w:val="04A0"/>
      </w:tblPr>
      <w:tblGrid>
        <w:gridCol w:w="4342"/>
        <w:gridCol w:w="4378"/>
      </w:tblGrid>
      <w:tr w:rsidR="00EC504C" w:rsidRPr="00982A8A" w:rsidTr="00720E8A">
        <w:trPr>
          <w:trHeight w:val="428"/>
        </w:trPr>
        <w:tc>
          <w:tcPr>
            <w:tcW w:w="4342" w:type="dxa"/>
          </w:tcPr>
          <w:p w:rsidR="00EC504C" w:rsidRPr="00627233" w:rsidRDefault="00EC504C" w:rsidP="00720E8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EC504C" w:rsidRPr="00982A8A" w:rsidRDefault="00EC504C" w:rsidP="00720E8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843FA"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4843FA" w:rsidRDefault="004843FA" w:rsidP="004843FA">
      <w:pPr>
        <w:ind w:left="0"/>
        <w:jc w:val="center"/>
        <w:rPr>
          <w:rFonts w:ascii="Book Antiqua" w:eastAsia="Book Antiqua" w:hAnsi="Book Antiqua"/>
          <w:b/>
          <w:sz w:val="48"/>
          <w:szCs w:val="48"/>
        </w:rPr>
      </w:pPr>
    </w:p>
    <w:p w:rsidR="00EC504C" w:rsidRPr="004843FA" w:rsidRDefault="00EC504C" w:rsidP="004843FA">
      <w:pPr>
        <w:ind w:left="0"/>
        <w:jc w:val="center"/>
        <w:rPr>
          <w:rFonts w:ascii="Book Antiqua" w:eastAsia="Book Antiqua" w:hAnsi="Book Antiqua"/>
          <w:b/>
          <w:sz w:val="48"/>
          <w:szCs w:val="48"/>
        </w:rPr>
      </w:pPr>
      <w:r>
        <w:rPr>
          <w:rFonts w:ascii="Book Antiqua" w:eastAsia="Book Antiqua" w:hAnsi="Book Antiqua"/>
          <w:sz w:val="36"/>
          <w:szCs w:val="36"/>
        </w:rPr>
        <w:t>PROCESSO ADMINISTRATIVO Nº</w:t>
      </w:r>
      <w:r w:rsidR="009B582E">
        <w:rPr>
          <w:rFonts w:ascii="Book Antiqua" w:eastAsia="Book Antiqua" w:hAnsi="Book Antiqua"/>
          <w:sz w:val="36"/>
          <w:szCs w:val="36"/>
        </w:rPr>
        <w:t xml:space="preserve"> </w:t>
      </w:r>
      <w:r w:rsidR="00B37D95">
        <w:rPr>
          <w:rFonts w:ascii="Book Antiqua" w:eastAsia="Book Antiqua" w:hAnsi="Book Antiqua"/>
          <w:sz w:val="36"/>
          <w:szCs w:val="36"/>
        </w:rPr>
        <w:t>170/2025</w:t>
      </w:r>
    </w:p>
    <w:p w:rsidR="00EC504C" w:rsidRPr="00A84235"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B37D95">
        <w:rPr>
          <w:rStyle w:val="nfase"/>
          <w:rFonts w:ascii="Book Antiqua" w:eastAsia="Book Antiqua" w:hAnsi="Book Antiqua"/>
          <w:i w:val="0"/>
          <w:sz w:val="36"/>
          <w:szCs w:val="36"/>
        </w:rPr>
        <w:t>23/2025</w:t>
      </w:r>
    </w:p>
    <w:p w:rsidR="009B582E" w:rsidRPr="004843FA" w:rsidRDefault="009B582E" w:rsidP="00EC504C">
      <w:pPr>
        <w:widowControl w:val="0"/>
        <w:autoSpaceDE w:val="0"/>
        <w:autoSpaceDN w:val="0"/>
        <w:adjustRightInd w:val="0"/>
        <w:ind w:right="-852"/>
        <w:jc w:val="center"/>
        <w:rPr>
          <w:rFonts w:ascii="Book Antiqua" w:eastAsia="Book Antiqua" w:hAnsi="Book Antiqua"/>
          <w:b/>
          <w:color w:val="000000"/>
          <w:sz w:val="30"/>
          <w:szCs w:val="3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C504C" w:rsidRDefault="00EC504C" w:rsidP="00EC504C">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C504C" w:rsidRPr="00E7272E" w:rsidRDefault="00EC504C" w:rsidP="00EC504C">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65259" w:rsidRPr="00B96446" w:rsidRDefault="00E65259" w:rsidP="00E65259">
      <w:pPr>
        <w:pStyle w:val="PargrafodaLista"/>
        <w:tabs>
          <w:tab w:val="left" w:pos="9356"/>
        </w:tabs>
        <w:ind w:left="11" w:right="-852"/>
        <w:rPr>
          <w:rFonts w:ascii="Book Antiqua" w:hAnsi="Book Antiqua"/>
        </w:rPr>
      </w:pPr>
    </w:p>
    <w:tbl>
      <w:tblPr>
        <w:tblStyle w:val="Tabelacomgrade"/>
        <w:tblW w:w="10346" w:type="dxa"/>
        <w:jc w:val="center"/>
        <w:tblInd w:w="-709" w:type="dxa"/>
        <w:tblLook w:val="04A0"/>
      </w:tblPr>
      <w:tblGrid>
        <w:gridCol w:w="556"/>
        <w:gridCol w:w="555"/>
        <w:gridCol w:w="3177"/>
        <w:gridCol w:w="1395"/>
        <w:gridCol w:w="1219"/>
        <w:gridCol w:w="1639"/>
        <w:gridCol w:w="1805"/>
      </w:tblGrid>
      <w:tr w:rsidR="00E65259" w:rsidRPr="00032A2B" w:rsidTr="00E65259">
        <w:trPr>
          <w:trHeight w:val="201"/>
          <w:jc w:val="center"/>
        </w:trPr>
        <w:tc>
          <w:tcPr>
            <w:tcW w:w="556" w:type="dxa"/>
            <w:shd w:val="clear" w:color="auto" w:fill="F2F2F2" w:themeFill="background1" w:themeFillShade="F2"/>
          </w:tcPr>
          <w:p w:rsidR="00E65259" w:rsidRPr="00032A2B" w:rsidRDefault="00E65259" w:rsidP="00E65259">
            <w:pPr>
              <w:tabs>
                <w:tab w:val="left" w:pos="9356"/>
              </w:tabs>
              <w:ind w:left="0" w:right="-392"/>
              <w:rPr>
                <w:rFonts w:ascii="Book Antiqua" w:hAnsi="Book Antiqua"/>
                <w:b/>
                <w:sz w:val="18"/>
                <w:szCs w:val="18"/>
              </w:rPr>
            </w:pPr>
            <w:r>
              <w:rPr>
                <w:rFonts w:ascii="Book Antiqua" w:hAnsi="Book Antiqua"/>
                <w:b/>
                <w:sz w:val="18"/>
                <w:szCs w:val="18"/>
              </w:rPr>
              <w:t>Lote</w:t>
            </w:r>
          </w:p>
        </w:tc>
        <w:tc>
          <w:tcPr>
            <w:tcW w:w="555" w:type="dxa"/>
            <w:shd w:val="clear" w:color="auto" w:fill="F2F2F2" w:themeFill="background1" w:themeFillShade="F2"/>
            <w:vAlign w:val="center"/>
          </w:tcPr>
          <w:p w:rsidR="00E65259" w:rsidRPr="00032A2B" w:rsidRDefault="00E65259" w:rsidP="00E65259">
            <w:pPr>
              <w:tabs>
                <w:tab w:val="left" w:pos="9356"/>
              </w:tabs>
              <w:ind w:left="0" w:right="-392"/>
              <w:rPr>
                <w:rFonts w:ascii="Book Antiqua" w:hAnsi="Book Antiqua"/>
                <w:b/>
                <w:sz w:val="18"/>
                <w:szCs w:val="18"/>
              </w:rPr>
            </w:pPr>
            <w:r w:rsidRPr="00032A2B">
              <w:rPr>
                <w:rFonts w:ascii="Book Antiqua" w:hAnsi="Book Antiqua"/>
                <w:b/>
                <w:sz w:val="18"/>
                <w:szCs w:val="18"/>
              </w:rPr>
              <w:t>Item</w:t>
            </w:r>
          </w:p>
        </w:tc>
        <w:tc>
          <w:tcPr>
            <w:tcW w:w="3177" w:type="dxa"/>
            <w:shd w:val="clear" w:color="auto" w:fill="F2F2F2" w:themeFill="background1" w:themeFillShade="F2"/>
            <w:vAlign w:val="center"/>
          </w:tcPr>
          <w:p w:rsidR="00E65259" w:rsidRPr="00032A2B" w:rsidRDefault="00E65259" w:rsidP="00E65259">
            <w:pPr>
              <w:tabs>
                <w:tab w:val="left" w:pos="9356"/>
              </w:tabs>
              <w:ind w:left="0" w:right="0"/>
              <w:jc w:val="center"/>
              <w:rPr>
                <w:rFonts w:ascii="Book Antiqua" w:hAnsi="Book Antiqua"/>
                <w:b/>
                <w:sz w:val="18"/>
                <w:szCs w:val="18"/>
              </w:rPr>
            </w:pPr>
            <w:r w:rsidRPr="00032A2B">
              <w:rPr>
                <w:rFonts w:ascii="Book Antiqua" w:hAnsi="Book Antiqua"/>
                <w:b/>
                <w:sz w:val="18"/>
                <w:szCs w:val="18"/>
              </w:rPr>
              <w:t>Descrição</w:t>
            </w:r>
          </w:p>
        </w:tc>
        <w:tc>
          <w:tcPr>
            <w:tcW w:w="1395" w:type="dxa"/>
            <w:shd w:val="clear" w:color="auto" w:fill="F2F2F2" w:themeFill="background1" w:themeFillShade="F2"/>
            <w:vAlign w:val="center"/>
          </w:tcPr>
          <w:p w:rsidR="00E65259" w:rsidRPr="00032A2B" w:rsidRDefault="00E65259" w:rsidP="00E65259">
            <w:pPr>
              <w:tabs>
                <w:tab w:val="left" w:pos="9356"/>
              </w:tabs>
              <w:ind w:left="0" w:right="0"/>
              <w:jc w:val="center"/>
              <w:rPr>
                <w:rFonts w:ascii="Book Antiqua" w:hAnsi="Book Antiqua"/>
                <w:b/>
                <w:sz w:val="18"/>
                <w:szCs w:val="18"/>
              </w:rPr>
            </w:pPr>
            <w:r w:rsidRPr="00032A2B">
              <w:rPr>
                <w:rFonts w:ascii="Book Antiqua" w:hAnsi="Book Antiqua"/>
                <w:b/>
                <w:sz w:val="18"/>
                <w:szCs w:val="18"/>
              </w:rPr>
              <w:t>Unidade de Medida</w:t>
            </w:r>
          </w:p>
        </w:tc>
        <w:tc>
          <w:tcPr>
            <w:tcW w:w="1219" w:type="dxa"/>
            <w:shd w:val="clear" w:color="auto" w:fill="F2F2F2" w:themeFill="background1" w:themeFillShade="F2"/>
            <w:vAlign w:val="center"/>
          </w:tcPr>
          <w:p w:rsidR="00E65259" w:rsidRPr="00032A2B" w:rsidRDefault="00E65259" w:rsidP="00E65259">
            <w:pPr>
              <w:tabs>
                <w:tab w:val="left" w:pos="9356"/>
              </w:tabs>
              <w:ind w:left="0" w:right="0"/>
              <w:jc w:val="center"/>
              <w:rPr>
                <w:rFonts w:ascii="Book Antiqua" w:hAnsi="Book Antiqua"/>
                <w:b/>
                <w:sz w:val="18"/>
                <w:szCs w:val="18"/>
              </w:rPr>
            </w:pPr>
            <w:r w:rsidRPr="00032A2B">
              <w:rPr>
                <w:rFonts w:ascii="Book Antiqua" w:hAnsi="Book Antiqua"/>
                <w:b/>
                <w:sz w:val="18"/>
                <w:szCs w:val="18"/>
              </w:rPr>
              <w:t>Quantidade</w:t>
            </w:r>
          </w:p>
        </w:tc>
        <w:tc>
          <w:tcPr>
            <w:tcW w:w="1639" w:type="dxa"/>
            <w:shd w:val="clear" w:color="auto" w:fill="F2F2F2" w:themeFill="background1" w:themeFillShade="F2"/>
            <w:vAlign w:val="center"/>
          </w:tcPr>
          <w:p w:rsidR="00E65259" w:rsidRPr="00032A2B" w:rsidRDefault="00E65259" w:rsidP="00E65259">
            <w:pPr>
              <w:tabs>
                <w:tab w:val="left" w:pos="9356"/>
              </w:tabs>
              <w:ind w:left="0" w:right="0"/>
              <w:jc w:val="center"/>
              <w:rPr>
                <w:rFonts w:ascii="Book Antiqua" w:hAnsi="Book Antiqua"/>
                <w:b/>
                <w:sz w:val="18"/>
                <w:szCs w:val="18"/>
              </w:rPr>
            </w:pPr>
            <w:r>
              <w:rPr>
                <w:rFonts w:ascii="Book Antiqua" w:hAnsi="Book Antiqua"/>
                <w:b/>
                <w:sz w:val="18"/>
                <w:szCs w:val="18"/>
              </w:rPr>
              <w:t>Valor Estimado</w:t>
            </w:r>
          </w:p>
        </w:tc>
        <w:tc>
          <w:tcPr>
            <w:tcW w:w="1805" w:type="dxa"/>
            <w:shd w:val="clear" w:color="auto" w:fill="F2F2F2" w:themeFill="background1" w:themeFillShade="F2"/>
            <w:vAlign w:val="center"/>
          </w:tcPr>
          <w:p w:rsidR="00E65259" w:rsidRDefault="00E65259" w:rsidP="00E65259">
            <w:pPr>
              <w:tabs>
                <w:tab w:val="left" w:pos="9356"/>
              </w:tabs>
              <w:ind w:left="0" w:right="0"/>
              <w:jc w:val="center"/>
              <w:rPr>
                <w:rFonts w:ascii="Book Antiqua" w:hAnsi="Book Antiqua"/>
                <w:b/>
                <w:sz w:val="18"/>
                <w:szCs w:val="18"/>
              </w:rPr>
            </w:pPr>
            <w:r w:rsidRPr="00931DDE">
              <w:rPr>
                <w:rFonts w:ascii="Book Antiqua" w:hAnsi="Book Antiqua" w:cs="Calibri"/>
                <w:b/>
                <w:bCs/>
                <w:color w:val="000000"/>
                <w:sz w:val="18"/>
                <w:szCs w:val="18"/>
              </w:rPr>
              <w:t>Valor Total COTADO</w:t>
            </w:r>
          </w:p>
        </w:tc>
      </w:tr>
      <w:tr w:rsidR="00E65259" w:rsidRPr="00032A2B" w:rsidTr="00E65259">
        <w:trPr>
          <w:trHeight w:val="847"/>
          <w:jc w:val="center"/>
        </w:trPr>
        <w:tc>
          <w:tcPr>
            <w:tcW w:w="556" w:type="dxa"/>
            <w:vMerge w:val="restart"/>
            <w:vAlign w:val="center"/>
          </w:tcPr>
          <w:p w:rsidR="00E65259" w:rsidRDefault="00E65259" w:rsidP="00E65259">
            <w:pPr>
              <w:tabs>
                <w:tab w:val="left" w:pos="265"/>
                <w:tab w:val="left" w:pos="9356"/>
              </w:tabs>
              <w:ind w:left="0" w:right="-392"/>
              <w:rPr>
                <w:rFonts w:ascii="Book Antiqua" w:hAnsi="Book Antiqua"/>
                <w:b/>
                <w:sz w:val="18"/>
                <w:szCs w:val="18"/>
              </w:rPr>
            </w:pPr>
            <w:r>
              <w:rPr>
                <w:rFonts w:ascii="Book Antiqua" w:hAnsi="Book Antiqua"/>
                <w:b/>
                <w:sz w:val="18"/>
                <w:szCs w:val="18"/>
              </w:rPr>
              <w:t xml:space="preserve"> 01</w:t>
            </w:r>
          </w:p>
        </w:tc>
        <w:tc>
          <w:tcPr>
            <w:tcW w:w="555" w:type="dxa"/>
          </w:tcPr>
          <w:p w:rsidR="00E65259" w:rsidRDefault="00E65259" w:rsidP="00E65259">
            <w:pPr>
              <w:tabs>
                <w:tab w:val="left" w:pos="265"/>
                <w:tab w:val="left" w:pos="9356"/>
              </w:tabs>
              <w:ind w:left="0" w:right="-392"/>
              <w:jc w:val="center"/>
              <w:rPr>
                <w:rFonts w:ascii="Book Antiqua" w:hAnsi="Book Antiqua"/>
                <w:b/>
                <w:sz w:val="18"/>
                <w:szCs w:val="18"/>
              </w:rPr>
            </w:pPr>
          </w:p>
          <w:p w:rsidR="00E65259" w:rsidRPr="00C77FEE" w:rsidRDefault="00E65259" w:rsidP="00E65259">
            <w:pPr>
              <w:tabs>
                <w:tab w:val="left" w:pos="9356"/>
              </w:tabs>
              <w:ind w:left="0" w:right="-392"/>
              <w:rPr>
                <w:rFonts w:ascii="Book Antiqua" w:hAnsi="Book Antiqua"/>
                <w:b/>
                <w:sz w:val="18"/>
                <w:szCs w:val="18"/>
              </w:rPr>
            </w:pPr>
            <w:r>
              <w:rPr>
                <w:rFonts w:ascii="Book Antiqua" w:hAnsi="Book Antiqua"/>
                <w:b/>
                <w:sz w:val="18"/>
                <w:szCs w:val="18"/>
              </w:rPr>
              <w:t xml:space="preserve"> </w:t>
            </w:r>
            <w:r w:rsidRPr="00C77FEE">
              <w:rPr>
                <w:rFonts w:ascii="Book Antiqua" w:hAnsi="Book Antiqua"/>
                <w:b/>
                <w:sz w:val="18"/>
                <w:szCs w:val="18"/>
              </w:rPr>
              <w:t>01</w:t>
            </w:r>
          </w:p>
        </w:tc>
        <w:tc>
          <w:tcPr>
            <w:tcW w:w="3177" w:type="dxa"/>
            <w:vAlign w:val="center"/>
          </w:tcPr>
          <w:p w:rsidR="00E65259" w:rsidRDefault="00E65259" w:rsidP="00E65259">
            <w:pPr>
              <w:tabs>
                <w:tab w:val="left" w:pos="9356"/>
              </w:tabs>
              <w:ind w:left="0" w:right="0"/>
              <w:jc w:val="left"/>
              <w:rPr>
                <w:rFonts w:ascii="Book Antiqua" w:hAnsi="Book Antiqua"/>
                <w:b/>
                <w:w w:val="115"/>
                <w:sz w:val="18"/>
              </w:rPr>
            </w:pPr>
          </w:p>
          <w:p w:rsidR="00E65259" w:rsidRDefault="00E65259" w:rsidP="00E65259">
            <w:pPr>
              <w:tabs>
                <w:tab w:val="left" w:pos="9356"/>
              </w:tabs>
              <w:ind w:left="0" w:right="0"/>
              <w:jc w:val="left"/>
              <w:rPr>
                <w:rFonts w:ascii="Book Antiqua" w:hAnsi="Book Antiqua"/>
                <w:b/>
                <w:w w:val="115"/>
                <w:sz w:val="18"/>
              </w:rPr>
            </w:pPr>
            <w:r>
              <w:rPr>
                <w:rFonts w:ascii="Book Antiqua" w:hAnsi="Book Antiqua"/>
                <w:b/>
                <w:w w:val="115"/>
                <w:sz w:val="18"/>
              </w:rPr>
              <w:t>SERVIÇOS DE PAVIMENTAÇÃO</w:t>
            </w:r>
            <w:r w:rsidRPr="00FE6CE4">
              <w:rPr>
                <w:rFonts w:ascii="Book Antiqua" w:hAnsi="Book Antiqua"/>
                <w:b/>
                <w:w w:val="115"/>
                <w:sz w:val="18"/>
              </w:rPr>
              <w:t xml:space="preserve"> DA RUA BELARMINO JOÃO DA SILVA</w:t>
            </w:r>
          </w:p>
          <w:p w:rsidR="00E65259" w:rsidRPr="00FE6CE4" w:rsidRDefault="00E65259" w:rsidP="00E65259">
            <w:pPr>
              <w:tabs>
                <w:tab w:val="left" w:pos="9356"/>
              </w:tabs>
              <w:ind w:left="0" w:right="0"/>
              <w:jc w:val="left"/>
              <w:rPr>
                <w:rFonts w:ascii="Book Antiqua" w:hAnsi="Book Antiqua"/>
                <w:b/>
                <w:sz w:val="18"/>
                <w:szCs w:val="18"/>
              </w:rPr>
            </w:pPr>
          </w:p>
        </w:tc>
        <w:tc>
          <w:tcPr>
            <w:tcW w:w="1395" w:type="dxa"/>
            <w:vAlign w:val="center"/>
          </w:tcPr>
          <w:p w:rsidR="00E65259" w:rsidRPr="00FE6CE4" w:rsidRDefault="00E65259" w:rsidP="00E65259">
            <w:pPr>
              <w:tabs>
                <w:tab w:val="left" w:pos="9356"/>
              </w:tabs>
              <w:ind w:left="0" w:right="0"/>
              <w:jc w:val="center"/>
              <w:rPr>
                <w:rFonts w:ascii="Book Antiqua" w:hAnsi="Book Antiqua"/>
                <w:b/>
                <w:sz w:val="18"/>
                <w:szCs w:val="18"/>
              </w:rPr>
            </w:pPr>
            <w:r w:rsidRPr="00FE6CE4">
              <w:rPr>
                <w:rFonts w:ascii="Book Antiqua" w:hAnsi="Book Antiqua"/>
                <w:b/>
                <w:spacing w:val="-2"/>
                <w:w w:val="115"/>
                <w:sz w:val="18"/>
              </w:rPr>
              <w:t>SERVIÇO</w:t>
            </w:r>
          </w:p>
        </w:tc>
        <w:tc>
          <w:tcPr>
            <w:tcW w:w="1219" w:type="dxa"/>
            <w:vAlign w:val="center"/>
          </w:tcPr>
          <w:p w:rsidR="00E65259" w:rsidRPr="00FE6CE4" w:rsidRDefault="00E65259" w:rsidP="00E65259">
            <w:pPr>
              <w:tabs>
                <w:tab w:val="left" w:pos="9356"/>
              </w:tabs>
              <w:ind w:left="0" w:right="0"/>
              <w:jc w:val="center"/>
              <w:rPr>
                <w:rFonts w:ascii="Book Antiqua" w:hAnsi="Book Antiqua"/>
                <w:b/>
                <w:sz w:val="18"/>
                <w:szCs w:val="18"/>
              </w:rPr>
            </w:pPr>
            <w:r w:rsidRPr="00FE6CE4">
              <w:rPr>
                <w:rFonts w:ascii="Book Antiqua" w:hAnsi="Book Antiqua"/>
                <w:b/>
                <w:sz w:val="18"/>
                <w:szCs w:val="18"/>
              </w:rPr>
              <w:t>01</w:t>
            </w:r>
          </w:p>
        </w:tc>
        <w:tc>
          <w:tcPr>
            <w:tcW w:w="1639" w:type="dxa"/>
            <w:vAlign w:val="center"/>
          </w:tcPr>
          <w:p w:rsidR="00E65259" w:rsidRPr="00FE6CE4" w:rsidRDefault="00E65259" w:rsidP="00E65259">
            <w:pPr>
              <w:tabs>
                <w:tab w:val="left" w:pos="9356"/>
              </w:tabs>
              <w:ind w:left="0" w:right="0"/>
              <w:jc w:val="center"/>
              <w:rPr>
                <w:rFonts w:ascii="Book Antiqua" w:hAnsi="Book Antiqua"/>
                <w:b/>
                <w:sz w:val="18"/>
                <w:szCs w:val="18"/>
              </w:rPr>
            </w:pPr>
            <w:r>
              <w:rPr>
                <w:rFonts w:ascii="Book Antiqua" w:hAnsi="Book Antiqua"/>
              </w:rPr>
              <w:t>R$ 909.475,29</w:t>
            </w:r>
          </w:p>
        </w:tc>
        <w:tc>
          <w:tcPr>
            <w:tcW w:w="1805" w:type="dxa"/>
            <w:vAlign w:val="center"/>
          </w:tcPr>
          <w:p w:rsidR="00E65259" w:rsidRDefault="00E65259" w:rsidP="00E65259">
            <w:pPr>
              <w:tabs>
                <w:tab w:val="left" w:pos="9356"/>
              </w:tabs>
              <w:ind w:left="0" w:right="0"/>
              <w:jc w:val="center"/>
              <w:rPr>
                <w:rFonts w:ascii="Book Antiqua" w:hAnsi="Book Antiqua"/>
              </w:rPr>
            </w:pPr>
            <w:r>
              <w:rPr>
                <w:rFonts w:ascii="Book Antiqua" w:hAnsi="Book Antiqua"/>
              </w:rPr>
              <w:t>R$ ___________</w:t>
            </w:r>
          </w:p>
        </w:tc>
      </w:tr>
      <w:tr w:rsidR="00E65259" w:rsidRPr="00032A2B" w:rsidTr="00E65259">
        <w:trPr>
          <w:trHeight w:val="141"/>
          <w:jc w:val="center"/>
        </w:trPr>
        <w:tc>
          <w:tcPr>
            <w:tcW w:w="556" w:type="dxa"/>
            <w:vMerge/>
          </w:tcPr>
          <w:p w:rsidR="00E65259" w:rsidRDefault="00E65259" w:rsidP="00E65259">
            <w:pPr>
              <w:tabs>
                <w:tab w:val="left" w:pos="265"/>
                <w:tab w:val="left" w:pos="9356"/>
              </w:tabs>
              <w:ind w:left="0" w:right="-392"/>
              <w:jc w:val="center"/>
              <w:rPr>
                <w:rFonts w:ascii="Book Antiqua" w:hAnsi="Book Antiqua"/>
                <w:b/>
                <w:sz w:val="18"/>
                <w:szCs w:val="18"/>
              </w:rPr>
            </w:pPr>
          </w:p>
        </w:tc>
        <w:tc>
          <w:tcPr>
            <w:tcW w:w="555" w:type="dxa"/>
          </w:tcPr>
          <w:p w:rsidR="00E65259" w:rsidRDefault="00E65259" w:rsidP="00E65259">
            <w:pPr>
              <w:tabs>
                <w:tab w:val="left" w:pos="265"/>
                <w:tab w:val="left" w:pos="9356"/>
              </w:tabs>
              <w:ind w:left="0" w:right="-392"/>
              <w:jc w:val="center"/>
              <w:rPr>
                <w:rFonts w:ascii="Book Antiqua" w:hAnsi="Book Antiqua"/>
                <w:b/>
                <w:sz w:val="18"/>
                <w:szCs w:val="18"/>
              </w:rPr>
            </w:pPr>
          </w:p>
          <w:p w:rsidR="00E65259" w:rsidRPr="00C77FEE" w:rsidRDefault="00E65259" w:rsidP="00E65259">
            <w:pPr>
              <w:tabs>
                <w:tab w:val="left" w:pos="265"/>
                <w:tab w:val="left" w:pos="9356"/>
              </w:tabs>
              <w:ind w:left="0" w:right="-392"/>
              <w:rPr>
                <w:rFonts w:ascii="Book Antiqua" w:hAnsi="Book Antiqua"/>
                <w:b/>
                <w:sz w:val="18"/>
                <w:szCs w:val="18"/>
              </w:rPr>
            </w:pPr>
            <w:r>
              <w:rPr>
                <w:rFonts w:ascii="Book Antiqua" w:hAnsi="Book Antiqua"/>
                <w:b/>
                <w:sz w:val="18"/>
                <w:szCs w:val="18"/>
              </w:rPr>
              <w:t xml:space="preserve"> 02</w:t>
            </w:r>
          </w:p>
        </w:tc>
        <w:tc>
          <w:tcPr>
            <w:tcW w:w="3177" w:type="dxa"/>
            <w:vAlign w:val="center"/>
          </w:tcPr>
          <w:p w:rsidR="00E65259" w:rsidRDefault="00E65259" w:rsidP="00E65259">
            <w:pPr>
              <w:tabs>
                <w:tab w:val="left" w:pos="9356"/>
              </w:tabs>
              <w:ind w:left="0" w:right="0"/>
              <w:jc w:val="left"/>
              <w:rPr>
                <w:rFonts w:ascii="Book Antiqua" w:hAnsi="Book Antiqua"/>
                <w:b/>
                <w:w w:val="115"/>
                <w:sz w:val="18"/>
              </w:rPr>
            </w:pPr>
          </w:p>
          <w:p w:rsidR="00E65259" w:rsidRDefault="00E65259" w:rsidP="00E65259">
            <w:pPr>
              <w:tabs>
                <w:tab w:val="left" w:pos="9356"/>
              </w:tabs>
              <w:ind w:left="0" w:right="0"/>
              <w:jc w:val="left"/>
              <w:rPr>
                <w:rFonts w:ascii="Book Antiqua" w:hAnsi="Book Antiqua"/>
                <w:b/>
                <w:w w:val="115"/>
                <w:sz w:val="18"/>
              </w:rPr>
            </w:pPr>
            <w:r>
              <w:rPr>
                <w:rFonts w:ascii="Book Antiqua" w:hAnsi="Book Antiqua"/>
                <w:b/>
                <w:w w:val="115"/>
                <w:sz w:val="18"/>
              </w:rPr>
              <w:t>DESLOCAMENTO DE POSTES DE REDE DE ENERGIA ELÉTRICA</w:t>
            </w:r>
          </w:p>
          <w:p w:rsidR="00E65259" w:rsidRPr="00FE6CE4" w:rsidRDefault="00E65259" w:rsidP="00E65259">
            <w:pPr>
              <w:tabs>
                <w:tab w:val="left" w:pos="9356"/>
              </w:tabs>
              <w:ind w:left="0" w:right="0"/>
              <w:jc w:val="left"/>
              <w:rPr>
                <w:rFonts w:ascii="Book Antiqua" w:hAnsi="Book Antiqua"/>
                <w:b/>
                <w:w w:val="115"/>
                <w:sz w:val="18"/>
              </w:rPr>
            </w:pPr>
          </w:p>
        </w:tc>
        <w:tc>
          <w:tcPr>
            <w:tcW w:w="1395" w:type="dxa"/>
            <w:vAlign w:val="center"/>
          </w:tcPr>
          <w:p w:rsidR="00E65259" w:rsidRPr="00FE6CE4" w:rsidRDefault="00E65259" w:rsidP="00E65259">
            <w:pPr>
              <w:tabs>
                <w:tab w:val="left" w:pos="9356"/>
              </w:tabs>
              <w:ind w:left="0" w:right="0"/>
              <w:jc w:val="center"/>
              <w:rPr>
                <w:rFonts w:ascii="Book Antiqua" w:hAnsi="Book Antiqua"/>
                <w:b/>
                <w:spacing w:val="-2"/>
                <w:w w:val="115"/>
                <w:sz w:val="18"/>
              </w:rPr>
            </w:pPr>
            <w:r>
              <w:rPr>
                <w:rFonts w:ascii="Book Antiqua" w:hAnsi="Book Antiqua"/>
                <w:b/>
                <w:spacing w:val="-2"/>
                <w:w w:val="115"/>
                <w:sz w:val="18"/>
              </w:rPr>
              <w:t>SERVIÇO</w:t>
            </w:r>
          </w:p>
        </w:tc>
        <w:tc>
          <w:tcPr>
            <w:tcW w:w="1219" w:type="dxa"/>
            <w:vAlign w:val="center"/>
          </w:tcPr>
          <w:p w:rsidR="00E65259" w:rsidRPr="00FE6CE4" w:rsidRDefault="00E65259" w:rsidP="00E65259">
            <w:pPr>
              <w:tabs>
                <w:tab w:val="left" w:pos="9356"/>
              </w:tabs>
              <w:ind w:left="0" w:right="0"/>
              <w:jc w:val="center"/>
              <w:rPr>
                <w:rFonts w:ascii="Book Antiqua" w:hAnsi="Book Antiqua"/>
                <w:b/>
                <w:sz w:val="18"/>
                <w:szCs w:val="18"/>
              </w:rPr>
            </w:pPr>
            <w:r>
              <w:rPr>
                <w:rFonts w:ascii="Book Antiqua" w:hAnsi="Book Antiqua"/>
                <w:b/>
                <w:sz w:val="18"/>
                <w:szCs w:val="18"/>
              </w:rPr>
              <w:t>01</w:t>
            </w:r>
          </w:p>
        </w:tc>
        <w:tc>
          <w:tcPr>
            <w:tcW w:w="1639" w:type="dxa"/>
            <w:vAlign w:val="center"/>
          </w:tcPr>
          <w:p w:rsidR="00E65259" w:rsidRDefault="00E65259" w:rsidP="00E65259">
            <w:pPr>
              <w:tabs>
                <w:tab w:val="left" w:pos="9356"/>
              </w:tabs>
              <w:ind w:left="0" w:right="0"/>
              <w:jc w:val="center"/>
              <w:rPr>
                <w:rFonts w:ascii="Book Antiqua" w:hAnsi="Book Antiqua"/>
                <w:b/>
                <w:sz w:val="18"/>
                <w:szCs w:val="18"/>
              </w:rPr>
            </w:pPr>
            <w:r>
              <w:rPr>
                <w:rFonts w:ascii="Book Antiqua" w:hAnsi="Book Antiqua"/>
              </w:rPr>
              <w:t>R$ 37.028,64</w:t>
            </w:r>
          </w:p>
        </w:tc>
        <w:tc>
          <w:tcPr>
            <w:tcW w:w="1805" w:type="dxa"/>
            <w:vAlign w:val="center"/>
          </w:tcPr>
          <w:p w:rsidR="00E65259" w:rsidRDefault="00E65259" w:rsidP="00E65259">
            <w:pPr>
              <w:tabs>
                <w:tab w:val="left" w:pos="9356"/>
              </w:tabs>
              <w:ind w:left="0" w:right="0"/>
              <w:jc w:val="center"/>
              <w:rPr>
                <w:rFonts w:ascii="Book Antiqua" w:hAnsi="Book Antiqua"/>
              </w:rPr>
            </w:pPr>
            <w:r>
              <w:rPr>
                <w:rFonts w:ascii="Book Antiqua" w:hAnsi="Book Antiqua"/>
              </w:rPr>
              <w:t>R$ ___________</w:t>
            </w:r>
          </w:p>
        </w:tc>
      </w:tr>
    </w:tbl>
    <w:p w:rsidR="00E65259" w:rsidRDefault="00E65259" w:rsidP="00E65259">
      <w:pPr>
        <w:rPr>
          <w:rFonts w:ascii="Book Antiqua" w:hAnsi="Book Antiqua"/>
        </w:rPr>
      </w:pPr>
    </w:p>
    <w:p w:rsidR="00E65259" w:rsidRDefault="00E65259"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Pr="00931DDE" w:rsidRDefault="00EC504C" w:rsidP="00EC504C">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EC504C" w:rsidRPr="00931DDE" w:rsidRDefault="00EC504C" w:rsidP="00EC504C">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403418">
        <w:rPr>
          <w:rFonts w:ascii="Book Antiqua" w:eastAsia="Book Antiqua" w:hAnsi="Book Antiqua"/>
        </w:rPr>
        <w:t xml:space="preserve">Juntamente com a proposta de preços e os documentos de habilitação, deverá ser enviada </w:t>
      </w:r>
      <w:r w:rsidRPr="00403418">
        <w:rPr>
          <w:rFonts w:ascii="Book Antiqua" w:hAnsi="Book Antiqua" w:cs="Arial"/>
        </w:rPr>
        <w:t xml:space="preserve">Planilha de composição </w:t>
      </w:r>
      <w:r w:rsidRPr="00403418">
        <w:rPr>
          <w:rFonts w:ascii="Book Antiqua" w:eastAsia="Book Antiqua" w:hAnsi="Book Antiqua"/>
        </w:rPr>
        <w:t>dos custos unitários</w:t>
      </w:r>
      <w:r w:rsidRPr="00403418">
        <w:rPr>
          <w:rFonts w:ascii="Book Antiqua" w:hAnsi="Book Antiqua" w:cs="Arial"/>
        </w:rPr>
        <w:t xml:space="preserve">, contendo o descritivo dos itens e os valores unitários, total por item e total global (Planilha de Orçamento disponível nos documentos anexos), </w:t>
      </w:r>
      <w:r w:rsidRPr="00403418">
        <w:rPr>
          <w:rFonts w:ascii="Book Antiqua" w:eastAsia="Book Antiqua" w:hAnsi="Book Antiqua"/>
        </w:rPr>
        <w:t>conforme estabelecido no item 6.1.1 do Edital.</w:t>
      </w:r>
    </w:p>
    <w:p w:rsidR="00EC504C" w:rsidRDefault="00EC504C" w:rsidP="00EC504C">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EC504C" w:rsidRPr="003A048E" w:rsidRDefault="00EC504C" w:rsidP="00EC504C">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Pr>
          <w:rFonts w:asciiTheme="majorHAnsi" w:eastAsia="Times New Roman" w:hAnsiTheme="majorHAnsi"/>
          <w:color w:val="000000"/>
        </w:rPr>
        <w:t>5</w:t>
      </w:r>
      <w:r w:rsidRPr="00E65CB1">
        <w:rPr>
          <w:rFonts w:asciiTheme="majorHAnsi" w:eastAsia="Times New Roman" w:hAnsiTheme="majorHAnsi"/>
          <w:color w:val="000000"/>
        </w:rPr>
        <w:t>.</w:t>
      </w: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Pr="00AC026F" w:rsidRDefault="00EC504C" w:rsidP="00EC504C">
      <w:pPr>
        <w:ind w:right="-852"/>
        <w:jc w:val="center"/>
        <w:rPr>
          <w:rFonts w:ascii="Book Antiqua" w:hAnsi="Book Antiqua"/>
        </w:rPr>
      </w:pPr>
      <w:r w:rsidRPr="00AC026F">
        <w:rPr>
          <w:rFonts w:ascii="Book Antiqua" w:hAnsi="Book Antiqua"/>
        </w:rPr>
        <w:t>________________________________________________</w:t>
      </w:r>
    </w:p>
    <w:p w:rsidR="00EC504C" w:rsidRDefault="00EC504C" w:rsidP="00EC504C">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C504C" w:rsidRDefault="00EC504C" w:rsidP="00EC504C">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C504C" w:rsidRPr="00AC026F" w:rsidTr="00720E8A">
        <w:tc>
          <w:tcPr>
            <w:tcW w:w="10207" w:type="dxa"/>
            <w:gridSpan w:val="4"/>
            <w:tcBorders>
              <w:top w:val="nil"/>
              <w:right w:val="nil"/>
            </w:tcBorders>
          </w:tcPr>
          <w:p w:rsidR="00EC504C" w:rsidRPr="00AC026F" w:rsidRDefault="00EC504C" w:rsidP="00720E8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Banco:</w:t>
            </w: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c>
          <w:tcPr>
            <w:tcW w:w="10207" w:type="dxa"/>
            <w:gridSpan w:val="4"/>
            <w:tcBorders>
              <w:top w:val="nil"/>
              <w:right w:val="nil"/>
            </w:tcBorders>
          </w:tcPr>
          <w:p w:rsidR="00EC504C" w:rsidRDefault="00EC504C" w:rsidP="00720E8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C504C" w:rsidRPr="001D3DFF" w:rsidTr="00720E8A">
              <w:tc>
                <w:tcPr>
                  <w:tcW w:w="10064" w:type="dxa"/>
                  <w:tcBorders>
                    <w:top w:val="nil"/>
                    <w:right w:val="nil"/>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lastRenderedPageBreak/>
                    <w:t>Dados da Chave PIX:</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C504C" w:rsidRPr="00EE0ADA"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EE0ADA"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C504C" w:rsidRDefault="00EC504C" w:rsidP="00720E8A">
            <w:pPr>
              <w:ind w:right="-852"/>
              <w:rPr>
                <w:rFonts w:ascii="Book Antiqua" w:hAnsi="Book Antiqua"/>
                <w:b/>
              </w:rPr>
            </w:pPr>
          </w:p>
          <w:p w:rsidR="00EC504C" w:rsidRPr="00AC026F" w:rsidRDefault="00EC504C" w:rsidP="00720E8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lastRenderedPageBreak/>
              <w:t>Nome:</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CPF e RG:</w:t>
            </w:r>
          </w:p>
        </w:tc>
      </w:tr>
    </w:tbl>
    <w:p w:rsidR="009B582E" w:rsidRDefault="009B582E"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9B582E" w:rsidRDefault="009B582E">
      <w:pPr>
        <w:rPr>
          <w:rFonts w:asciiTheme="majorHAnsi" w:eastAsia="Times New Roman" w:hAnsiTheme="majorHAnsi" w:cs="Times New Roman"/>
          <w:color w:val="000000"/>
          <w:sz w:val="72"/>
          <w:szCs w:val="20"/>
          <w:lang w:val="nl-NL" w:eastAsia="nl-NL"/>
        </w:rPr>
      </w:pPr>
      <w:r>
        <w:rPr>
          <w:rFonts w:asciiTheme="majorHAnsi" w:hAnsiTheme="majorHAnsi"/>
          <w:sz w:val="72"/>
        </w:rPr>
        <w:br w:type="page"/>
      </w:r>
    </w:p>
    <w:p w:rsidR="00EC504C" w:rsidRPr="00E65CB1" w:rsidRDefault="00EC504C"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B37D95">
        <w:rPr>
          <w:rFonts w:asciiTheme="majorHAnsi" w:eastAsia="Times New Roman" w:hAnsiTheme="majorHAnsi"/>
          <w:sz w:val="36"/>
        </w:rPr>
        <w:t>23/2025</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EC504C" w:rsidRPr="00E65CB1" w:rsidTr="00720E8A">
        <w:tc>
          <w:tcPr>
            <w:tcW w:w="10065" w:type="dxa"/>
            <w:gridSpan w:val="3"/>
            <w:tcBorders>
              <w:top w:val="single" w:sz="8" w:space="0" w:color="auto"/>
              <w:left w:val="single" w:sz="8" w:space="0" w:color="auto"/>
              <w:bottom w:val="single" w:sz="18"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EC504C" w:rsidRPr="00E65CB1" w:rsidTr="00720E8A">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Pr>
          <w:rFonts w:asciiTheme="majorHAnsi" w:eastAsia="Times New Roman" w:hAnsiTheme="majorHAnsi"/>
          <w:color w:val="000000"/>
          <w:sz w:val="22"/>
        </w:rPr>
        <w:t>5</w:t>
      </w:r>
      <w:r w:rsidRPr="00E65CB1">
        <w:rPr>
          <w:rFonts w:asciiTheme="majorHAnsi" w:eastAsia="Times New Roman" w:hAnsiTheme="majorHAnsi"/>
          <w:color w:val="000000"/>
          <w:sz w:val="22"/>
        </w:rPr>
        <w:t>.</w:t>
      </w: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EC504C" w:rsidRDefault="00EC504C" w:rsidP="00EC504C">
      <w:pPr>
        <w:jc w:val="center"/>
        <w:rPr>
          <w:rFonts w:ascii="Book Antiqua" w:hAnsi="Book Antiqua"/>
        </w:rPr>
      </w:pPr>
      <w:r w:rsidRPr="00E65CB1">
        <w:rPr>
          <w:rFonts w:asciiTheme="majorHAnsi" w:hAnsiTheme="majorHAnsi"/>
          <w:sz w:val="18"/>
          <w:szCs w:val="18"/>
        </w:rPr>
        <w:t>Carimbo, assinatura e CPF do representante legal</w:t>
      </w:r>
    </w:p>
    <w:p w:rsidR="00EC504C" w:rsidRPr="00AD55E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03418" w:rsidRDefault="00EC504C" w:rsidP="00403418">
      <w:pPr>
        <w:jc w:val="center"/>
        <w:rPr>
          <w:rFonts w:ascii="Book Antiqua" w:eastAsia="Book Antiqua" w:hAnsi="Book Antiqua"/>
          <w:b/>
          <w:sz w:val="48"/>
          <w:szCs w:val="48"/>
        </w:rPr>
      </w:pPr>
      <w:r>
        <w:rPr>
          <w:rFonts w:ascii="Book Antiqua" w:hAnsi="Book Antiqua"/>
        </w:rPr>
        <w:br w:type="page"/>
      </w:r>
      <w:r w:rsidR="00403418">
        <w:rPr>
          <w:rFonts w:ascii="Book Antiqua" w:eastAsia="Book Antiqua" w:hAnsi="Book Antiqua"/>
          <w:b/>
          <w:sz w:val="48"/>
          <w:szCs w:val="48"/>
        </w:rPr>
        <w:lastRenderedPageBreak/>
        <w:t>ANEXO V</w:t>
      </w:r>
    </w:p>
    <w:tbl>
      <w:tblPr>
        <w:tblW w:w="10206" w:type="dxa"/>
        <w:tblInd w:w="-601" w:type="dxa"/>
        <w:tblLook w:val="04A0"/>
      </w:tblPr>
      <w:tblGrid>
        <w:gridCol w:w="10092"/>
        <w:gridCol w:w="222"/>
        <w:gridCol w:w="222"/>
      </w:tblGrid>
      <w:tr w:rsidR="00403418" w:rsidRPr="006D3EA2" w:rsidTr="004B5F00">
        <w:tc>
          <w:tcPr>
            <w:tcW w:w="3119" w:type="dxa"/>
          </w:tcPr>
          <w:p w:rsidR="00403418" w:rsidRPr="006D3EA2" w:rsidRDefault="00F747A6" w:rsidP="004B5F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1" type="#_x0000_t202" style="position:absolute;left:0;text-align:left;margin-left:.3pt;margin-top:58.15pt;width:493.2pt;height:344.6pt;z-index:-251658752;mso-wrap-distance-left:0;mso-wrap-distance-right:0;mso-position-horizontal-relative:page" filled="f" strokeweight=".16936mm">
                  <v:textbox inset="0,0,0,0">
                    <w:txbxContent>
                      <w:p w:rsidR="006C0E4D" w:rsidRDefault="006C0E4D" w:rsidP="00403418">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6C0E4D" w:rsidRDefault="006C0E4D" w:rsidP="00403418">
                        <w:pPr>
                          <w:pStyle w:val="Corpodetexto"/>
                          <w:spacing w:before="8"/>
                          <w:ind w:left="0"/>
                          <w:jc w:val="left"/>
                          <w:rPr>
                            <w:b/>
                            <w:sz w:val="23"/>
                          </w:rPr>
                        </w:pPr>
                      </w:p>
                      <w:p w:rsidR="006C0E4D" w:rsidRDefault="006C0E4D" w:rsidP="00403418">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proofErr w:type="gramStart"/>
                        <w:r>
                          <w:t>tem</w:t>
                        </w:r>
                        <w:proofErr w:type="gramEnd"/>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6C0E4D" w:rsidRDefault="006C0E4D" w:rsidP="00403418">
                        <w:pPr>
                          <w:pStyle w:val="Corpodetexto"/>
                          <w:spacing w:before="9"/>
                          <w:ind w:left="0"/>
                          <w:jc w:val="left"/>
                          <w:rPr>
                            <w:sz w:val="31"/>
                          </w:rPr>
                        </w:pPr>
                      </w:p>
                      <w:p w:rsidR="006C0E4D" w:rsidRDefault="006C0E4D" w:rsidP="00403418">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2025.</w:t>
                        </w:r>
                      </w:p>
                      <w:p w:rsidR="006C0E4D" w:rsidRDefault="006C0E4D" w:rsidP="00403418">
                        <w:pPr>
                          <w:pStyle w:val="Corpodetexto"/>
                          <w:ind w:left="0"/>
                          <w:jc w:val="left"/>
                          <w:rPr>
                            <w:i/>
                            <w:sz w:val="24"/>
                          </w:rPr>
                        </w:pPr>
                      </w:p>
                      <w:p w:rsidR="006C0E4D" w:rsidRDefault="006C0E4D" w:rsidP="00403418">
                        <w:pPr>
                          <w:pStyle w:val="Corpodetexto"/>
                          <w:ind w:left="0"/>
                          <w:jc w:val="left"/>
                          <w:rPr>
                            <w:i/>
                            <w:sz w:val="24"/>
                          </w:rPr>
                        </w:pPr>
                      </w:p>
                      <w:p w:rsidR="006C0E4D" w:rsidRDefault="006C0E4D" w:rsidP="00403418">
                        <w:pPr>
                          <w:pStyle w:val="Corpodetexto"/>
                          <w:ind w:left="0"/>
                          <w:jc w:val="left"/>
                          <w:rPr>
                            <w:i/>
                            <w:sz w:val="24"/>
                          </w:rPr>
                        </w:pPr>
                      </w:p>
                      <w:p w:rsidR="006C0E4D" w:rsidRDefault="006C0E4D" w:rsidP="00403418">
                        <w:pPr>
                          <w:pStyle w:val="Corpodetexto"/>
                          <w:ind w:left="0"/>
                          <w:jc w:val="left"/>
                          <w:rPr>
                            <w:i/>
                            <w:sz w:val="24"/>
                          </w:rPr>
                        </w:pPr>
                      </w:p>
                      <w:p w:rsidR="006C0E4D" w:rsidRDefault="006C0E4D" w:rsidP="00403418">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6C0E4D" w:rsidRDefault="006C0E4D" w:rsidP="00403418">
                        <w:pPr>
                          <w:pStyle w:val="Corpodetexto"/>
                          <w:ind w:left="0"/>
                          <w:jc w:val="left"/>
                          <w:rPr>
                            <w:sz w:val="24"/>
                          </w:rPr>
                        </w:pPr>
                      </w:p>
                      <w:p w:rsidR="006C0E4D" w:rsidRDefault="006C0E4D" w:rsidP="00403418">
                        <w:pPr>
                          <w:pStyle w:val="Corpodetexto"/>
                          <w:ind w:left="0"/>
                          <w:jc w:val="left"/>
                          <w:rPr>
                            <w:sz w:val="24"/>
                          </w:rPr>
                        </w:pPr>
                      </w:p>
                      <w:p w:rsidR="006C0E4D" w:rsidRDefault="006C0E4D" w:rsidP="00403418">
                        <w:pPr>
                          <w:pStyle w:val="Corpodetexto"/>
                          <w:ind w:left="0"/>
                          <w:jc w:val="left"/>
                          <w:rPr>
                            <w:sz w:val="24"/>
                          </w:rPr>
                        </w:pPr>
                      </w:p>
                      <w:p w:rsidR="006C0E4D" w:rsidRDefault="006C0E4D" w:rsidP="00403418">
                        <w:pPr>
                          <w:pStyle w:val="Corpodetexto"/>
                          <w:ind w:left="0"/>
                          <w:jc w:val="left"/>
                          <w:rPr>
                            <w:sz w:val="24"/>
                          </w:rPr>
                        </w:pPr>
                      </w:p>
                      <w:p w:rsidR="006C0E4D" w:rsidRDefault="006C0E4D" w:rsidP="00403418">
                        <w:pPr>
                          <w:pStyle w:val="Corpodetexto"/>
                          <w:spacing w:before="149"/>
                          <w:ind w:left="212" w:right="629"/>
                          <w:jc w:val="center"/>
                        </w:pPr>
                        <w:r>
                          <w:t>Assinatura</w:t>
                        </w:r>
                      </w:p>
                    </w:txbxContent>
                  </v:textbox>
                  <w10:wrap type="topAndBottom" anchorx="page"/>
                </v:shape>
              </w:pict>
            </w:r>
          </w:p>
        </w:tc>
        <w:tc>
          <w:tcPr>
            <w:tcW w:w="3260" w:type="dxa"/>
          </w:tcPr>
          <w:p w:rsidR="00403418" w:rsidRPr="006D3EA2" w:rsidRDefault="00403418" w:rsidP="004B5F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403418" w:rsidRPr="006D3EA2" w:rsidRDefault="00403418" w:rsidP="004B5F00">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403418" w:rsidRPr="006D3EA2" w:rsidRDefault="00403418" w:rsidP="00403418">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403418" w:rsidRDefault="00403418" w:rsidP="00403418">
      <w:pPr>
        <w:jc w:val="center"/>
        <w:rPr>
          <w:rFonts w:ascii="Book Antiqua" w:eastAsia="Book Antiqua" w:hAnsi="Book Antiqua"/>
          <w:b/>
          <w:sz w:val="48"/>
          <w:szCs w:val="48"/>
        </w:rPr>
      </w:pPr>
    </w:p>
    <w:p w:rsidR="00403418" w:rsidRDefault="00403418" w:rsidP="00403418">
      <w:pPr>
        <w:rPr>
          <w:rFonts w:ascii="Book Antiqua" w:hAnsi="Book Antiqua"/>
        </w:rPr>
      </w:pPr>
    </w:p>
    <w:p w:rsidR="00FA2B5F"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403418">
        <w:rPr>
          <w:rFonts w:ascii="Book Antiqua" w:eastAsia="Book Antiqua" w:hAnsi="Book Antiqua"/>
          <w:b/>
          <w:sz w:val="48"/>
          <w:szCs w:val="48"/>
        </w:rPr>
        <w:t>I</w:t>
      </w:r>
      <w:proofErr w:type="gramEnd"/>
      <w:r w:rsidR="00FA2B5F">
        <w:rPr>
          <w:rFonts w:ascii="Book Antiqua" w:eastAsia="Book Antiqua" w:hAnsi="Book Antiqua"/>
          <w:b/>
          <w:sz w:val="48"/>
          <w:szCs w:val="48"/>
        </w:rPr>
        <w:br/>
      </w:r>
    </w:p>
    <w:p w:rsidR="00EC504C"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37D95">
        <w:rPr>
          <w:rStyle w:val="nfase"/>
          <w:rFonts w:ascii="Book Antiqua" w:eastAsia="Book Antiqua" w:hAnsi="Book Antiqua"/>
          <w:i w:val="0"/>
          <w:sz w:val="36"/>
          <w:szCs w:val="36"/>
        </w:rPr>
        <w:t>170/2025</w:t>
      </w:r>
    </w:p>
    <w:p w:rsidR="00EC504C" w:rsidRPr="00A84235"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B37D95">
        <w:rPr>
          <w:rStyle w:val="nfase"/>
          <w:rFonts w:ascii="Book Antiqua" w:eastAsia="Book Antiqua" w:hAnsi="Book Antiqua"/>
          <w:i w:val="0"/>
          <w:sz w:val="36"/>
          <w:szCs w:val="36"/>
        </w:rPr>
        <w:t>23/2025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Pr="00403418" w:rsidRDefault="00EC504C" w:rsidP="00403418">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EC504C" w:rsidRDefault="00EC504C" w:rsidP="00EC504C">
      <w:pPr>
        <w:widowControl w:val="0"/>
        <w:autoSpaceDE w:val="0"/>
        <w:autoSpaceDN w:val="0"/>
        <w:adjustRightInd w:val="0"/>
        <w:ind w:right="-852"/>
        <w:jc w:val="center"/>
        <w:rPr>
          <w:rFonts w:ascii="Book Antiqua" w:eastAsia="Book Antiqua" w:hAnsi="Book Antiqua"/>
          <w:b/>
          <w:color w:val="000000"/>
          <w:sz w:val="40"/>
          <w:szCs w:val="40"/>
        </w:rPr>
      </w:pPr>
    </w:p>
    <w:p w:rsidR="00FA2B5F" w:rsidRDefault="00FA2B5F" w:rsidP="00EC504C">
      <w:pPr>
        <w:widowControl w:val="0"/>
        <w:autoSpaceDE w:val="0"/>
        <w:autoSpaceDN w:val="0"/>
        <w:adjustRightInd w:val="0"/>
        <w:ind w:right="-852"/>
        <w:jc w:val="center"/>
        <w:rPr>
          <w:rFonts w:ascii="Book Antiqua" w:eastAsia="Book Antiqua" w:hAnsi="Book Antiqua"/>
          <w:b/>
          <w:color w:val="000000"/>
          <w:sz w:val="40"/>
          <w:szCs w:val="40"/>
        </w:rPr>
      </w:pPr>
    </w:p>
    <w:p w:rsidR="00FA2B5F" w:rsidRDefault="00FA2B5F" w:rsidP="00EC504C">
      <w:pPr>
        <w:widowControl w:val="0"/>
        <w:autoSpaceDE w:val="0"/>
        <w:autoSpaceDN w:val="0"/>
        <w:adjustRightInd w:val="0"/>
        <w:ind w:right="-852"/>
        <w:jc w:val="center"/>
        <w:rPr>
          <w:rFonts w:ascii="Book Antiqua" w:eastAsia="Book Antiqua" w:hAnsi="Book Antiqua"/>
          <w:b/>
          <w:color w:val="000000"/>
          <w:sz w:val="40"/>
          <w:szCs w:val="40"/>
        </w:rPr>
      </w:pPr>
    </w:p>
    <w:p w:rsidR="00FA2B5F" w:rsidRDefault="00FA2B5F" w:rsidP="00FA2B5F">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 xml:space="preserve">MICHAEL </w:t>
      </w:r>
      <w:r w:rsidR="00E65259">
        <w:rPr>
          <w:rFonts w:ascii="Book Antiqua" w:eastAsia="Book Antiqua" w:hAnsi="Book Antiqua"/>
          <w:b/>
          <w:color w:val="000000"/>
          <w:sz w:val="16"/>
          <w:szCs w:val="16"/>
        </w:rPr>
        <w:t xml:space="preserve">JACKSON SCHOENFELDER </w:t>
      </w:r>
      <w:r>
        <w:rPr>
          <w:rFonts w:ascii="Book Antiqua" w:eastAsia="Book Antiqua" w:hAnsi="Book Antiqua"/>
          <w:b/>
          <w:color w:val="000000"/>
          <w:sz w:val="16"/>
          <w:szCs w:val="16"/>
        </w:rPr>
        <w:t>MAIOCHI</w:t>
      </w:r>
    </w:p>
    <w:p w:rsidR="00FA2B5F" w:rsidRDefault="00FA2B5F" w:rsidP="00FA2B5F">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Secretário Municipal de </w:t>
      </w:r>
      <w:r>
        <w:rPr>
          <w:rFonts w:ascii="Book Antiqua" w:eastAsia="Book Antiqua" w:hAnsi="Book Antiqua"/>
          <w:color w:val="000000"/>
          <w:sz w:val="16"/>
          <w:szCs w:val="16"/>
        </w:rPr>
        <w:t xml:space="preserve">Planejamento Territorial </w:t>
      </w: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sectPr w:rsidR="00EC504C" w:rsidSect="001B4424">
      <w:headerReference w:type="default" r:id="rId41"/>
      <w:footerReference w:type="default" r:id="rId42"/>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0E4D" w:rsidRDefault="006C0E4D" w:rsidP="00F97035">
      <w:r>
        <w:separator/>
      </w:r>
    </w:p>
  </w:endnote>
  <w:endnote w:type="continuationSeparator" w:id="1">
    <w:p w:rsidR="006C0E4D" w:rsidRDefault="006C0E4D"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4D" w:rsidRDefault="006C0E4D"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6C0E4D" w:rsidRPr="005676F3" w:rsidRDefault="006C0E4D"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747A6" w:rsidRPr="005676F3">
      <w:rPr>
        <w:rFonts w:ascii="Book Antiqua" w:hAnsi="Book Antiqua"/>
        <w:b/>
        <w:sz w:val="17"/>
        <w:szCs w:val="17"/>
      </w:rPr>
      <w:fldChar w:fldCharType="begin"/>
    </w:r>
    <w:r w:rsidRPr="005676F3">
      <w:rPr>
        <w:rFonts w:ascii="Book Antiqua" w:hAnsi="Book Antiqua"/>
        <w:b/>
        <w:sz w:val="17"/>
        <w:szCs w:val="17"/>
      </w:rPr>
      <w:instrText>PAGE</w:instrText>
    </w:r>
    <w:r w:rsidR="00F747A6" w:rsidRPr="005676F3">
      <w:rPr>
        <w:rFonts w:ascii="Book Antiqua" w:hAnsi="Book Antiqua"/>
        <w:b/>
        <w:sz w:val="17"/>
        <w:szCs w:val="17"/>
      </w:rPr>
      <w:fldChar w:fldCharType="separate"/>
    </w:r>
    <w:r w:rsidR="0033413A">
      <w:rPr>
        <w:rFonts w:ascii="Book Antiqua" w:hAnsi="Book Antiqua"/>
        <w:b/>
        <w:noProof/>
        <w:sz w:val="17"/>
        <w:szCs w:val="17"/>
      </w:rPr>
      <w:t>47</w:t>
    </w:r>
    <w:r w:rsidR="00F747A6" w:rsidRPr="005676F3">
      <w:rPr>
        <w:rFonts w:ascii="Book Antiqua" w:hAnsi="Book Antiqua"/>
        <w:b/>
        <w:sz w:val="17"/>
        <w:szCs w:val="17"/>
      </w:rPr>
      <w:fldChar w:fldCharType="end"/>
    </w:r>
    <w:r w:rsidRPr="005676F3">
      <w:rPr>
        <w:rFonts w:ascii="Book Antiqua" w:hAnsi="Book Antiqua"/>
        <w:sz w:val="17"/>
        <w:szCs w:val="17"/>
      </w:rPr>
      <w:t xml:space="preserve"> de </w:t>
    </w:r>
    <w:r w:rsidR="00F747A6" w:rsidRPr="005676F3">
      <w:rPr>
        <w:rFonts w:ascii="Book Antiqua" w:hAnsi="Book Antiqua"/>
        <w:b/>
        <w:sz w:val="17"/>
        <w:szCs w:val="17"/>
      </w:rPr>
      <w:fldChar w:fldCharType="begin"/>
    </w:r>
    <w:r w:rsidRPr="005676F3">
      <w:rPr>
        <w:rFonts w:ascii="Book Antiqua" w:hAnsi="Book Antiqua"/>
        <w:b/>
        <w:sz w:val="17"/>
        <w:szCs w:val="17"/>
      </w:rPr>
      <w:instrText>NUMPAGES</w:instrText>
    </w:r>
    <w:r w:rsidR="00F747A6" w:rsidRPr="005676F3">
      <w:rPr>
        <w:rFonts w:ascii="Book Antiqua" w:hAnsi="Book Antiqua"/>
        <w:b/>
        <w:sz w:val="17"/>
        <w:szCs w:val="17"/>
      </w:rPr>
      <w:fldChar w:fldCharType="separate"/>
    </w:r>
    <w:r w:rsidR="0033413A">
      <w:rPr>
        <w:rFonts w:ascii="Book Antiqua" w:hAnsi="Book Antiqua"/>
        <w:b/>
        <w:noProof/>
        <w:sz w:val="17"/>
        <w:szCs w:val="17"/>
      </w:rPr>
      <w:t>47</w:t>
    </w:r>
    <w:r w:rsidR="00F747A6" w:rsidRPr="005676F3">
      <w:rPr>
        <w:rFonts w:ascii="Book Antiqua" w:hAnsi="Book Antiqua"/>
        <w:b/>
        <w:sz w:val="17"/>
        <w:szCs w:val="17"/>
      </w:rPr>
      <w:fldChar w:fldCharType="end"/>
    </w:r>
  </w:p>
  <w:p w:rsidR="006C0E4D" w:rsidRDefault="006C0E4D"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0E4D" w:rsidRDefault="006C0E4D" w:rsidP="00F97035">
      <w:r>
        <w:separator/>
      </w:r>
    </w:p>
  </w:footnote>
  <w:footnote w:type="continuationSeparator" w:id="1">
    <w:p w:rsidR="006C0E4D" w:rsidRDefault="006C0E4D"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6C0E4D" w:rsidRPr="00687DC8" w:rsidTr="00204B12">
      <w:trPr>
        <w:trHeight w:val="615"/>
      </w:trPr>
      <w:tc>
        <w:tcPr>
          <w:tcW w:w="2707" w:type="dxa"/>
          <w:tcBorders>
            <w:top w:val="nil"/>
            <w:left w:val="nil"/>
            <w:bottom w:val="nil"/>
            <w:right w:val="nil"/>
          </w:tcBorders>
        </w:tcPr>
        <w:p w:rsidR="006C0E4D" w:rsidRPr="00687DC8" w:rsidRDefault="006C0E4D"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-484505</wp:posOffset>
                </wp:positionH>
                <wp:positionV relativeFrom="paragraph">
                  <wp:posOffset>-254000</wp:posOffset>
                </wp:positionV>
                <wp:extent cx="3895725" cy="1257300"/>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5725" cy="1257300"/>
                        </a:xfrm>
                        <a:prstGeom prst="rect">
                          <a:avLst/>
                        </a:prstGeom>
                      </pic:spPr>
                    </pic:pic>
                  </a:graphicData>
                </a:graphic>
              </wp:anchor>
            </w:drawing>
          </w:r>
        </w:p>
      </w:tc>
      <w:tc>
        <w:tcPr>
          <w:tcW w:w="7729" w:type="dxa"/>
          <w:tcBorders>
            <w:top w:val="nil"/>
            <w:left w:val="nil"/>
            <w:bottom w:val="nil"/>
            <w:right w:val="nil"/>
          </w:tcBorders>
        </w:tcPr>
        <w:p w:rsidR="006C0E4D" w:rsidRPr="001B4424" w:rsidRDefault="006C0E4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6C0E4D" w:rsidRPr="001B4424" w:rsidRDefault="006C0E4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6C0E4D" w:rsidRPr="001B4424" w:rsidRDefault="006C0E4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6C0E4D" w:rsidRPr="00687DC8" w:rsidRDefault="006C0E4D"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6C0E4D" w:rsidRPr="001A208C" w:rsidRDefault="006C0E4D"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E17A24"/>
    <w:multiLevelType w:val="hybridMultilevel"/>
    <w:tmpl w:val="1D324656"/>
    <w:lvl w:ilvl="0" w:tplc="04160001">
      <w:start w:val="1"/>
      <w:numFmt w:val="bullet"/>
      <w:lvlText w:val=""/>
      <w:lvlJc w:val="left"/>
      <w:pPr>
        <w:ind w:left="369" w:hanging="360"/>
      </w:pPr>
      <w:rPr>
        <w:rFonts w:ascii="Symbol" w:hAnsi="Symbol" w:hint="default"/>
      </w:rPr>
    </w:lvl>
    <w:lvl w:ilvl="1" w:tplc="04160003" w:tentative="1">
      <w:start w:val="1"/>
      <w:numFmt w:val="bullet"/>
      <w:lvlText w:val="o"/>
      <w:lvlJc w:val="left"/>
      <w:pPr>
        <w:ind w:left="1089" w:hanging="360"/>
      </w:pPr>
      <w:rPr>
        <w:rFonts w:ascii="Courier New" w:hAnsi="Courier New" w:cs="Courier New" w:hint="default"/>
      </w:rPr>
    </w:lvl>
    <w:lvl w:ilvl="2" w:tplc="04160005" w:tentative="1">
      <w:start w:val="1"/>
      <w:numFmt w:val="bullet"/>
      <w:lvlText w:val=""/>
      <w:lvlJc w:val="left"/>
      <w:pPr>
        <w:ind w:left="1809" w:hanging="360"/>
      </w:pPr>
      <w:rPr>
        <w:rFonts w:ascii="Wingdings" w:hAnsi="Wingdings" w:hint="default"/>
      </w:rPr>
    </w:lvl>
    <w:lvl w:ilvl="3" w:tplc="04160001" w:tentative="1">
      <w:start w:val="1"/>
      <w:numFmt w:val="bullet"/>
      <w:lvlText w:val=""/>
      <w:lvlJc w:val="left"/>
      <w:pPr>
        <w:ind w:left="2529" w:hanging="360"/>
      </w:pPr>
      <w:rPr>
        <w:rFonts w:ascii="Symbol" w:hAnsi="Symbol" w:hint="default"/>
      </w:rPr>
    </w:lvl>
    <w:lvl w:ilvl="4" w:tplc="04160003" w:tentative="1">
      <w:start w:val="1"/>
      <w:numFmt w:val="bullet"/>
      <w:lvlText w:val="o"/>
      <w:lvlJc w:val="left"/>
      <w:pPr>
        <w:ind w:left="3249" w:hanging="360"/>
      </w:pPr>
      <w:rPr>
        <w:rFonts w:ascii="Courier New" w:hAnsi="Courier New" w:cs="Courier New" w:hint="default"/>
      </w:rPr>
    </w:lvl>
    <w:lvl w:ilvl="5" w:tplc="04160005" w:tentative="1">
      <w:start w:val="1"/>
      <w:numFmt w:val="bullet"/>
      <w:lvlText w:val=""/>
      <w:lvlJc w:val="left"/>
      <w:pPr>
        <w:ind w:left="3969" w:hanging="360"/>
      </w:pPr>
      <w:rPr>
        <w:rFonts w:ascii="Wingdings" w:hAnsi="Wingdings" w:hint="default"/>
      </w:rPr>
    </w:lvl>
    <w:lvl w:ilvl="6" w:tplc="04160001" w:tentative="1">
      <w:start w:val="1"/>
      <w:numFmt w:val="bullet"/>
      <w:lvlText w:val=""/>
      <w:lvlJc w:val="left"/>
      <w:pPr>
        <w:ind w:left="4689" w:hanging="360"/>
      </w:pPr>
      <w:rPr>
        <w:rFonts w:ascii="Symbol" w:hAnsi="Symbol" w:hint="default"/>
      </w:rPr>
    </w:lvl>
    <w:lvl w:ilvl="7" w:tplc="04160003" w:tentative="1">
      <w:start w:val="1"/>
      <w:numFmt w:val="bullet"/>
      <w:lvlText w:val="o"/>
      <w:lvlJc w:val="left"/>
      <w:pPr>
        <w:ind w:left="5409" w:hanging="360"/>
      </w:pPr>
      <w:rPr>
        <w:rFonts w:ascii="Courier New" w:hAnsi="Courier New" w:cs="Courier New" w:hint="default"/>
      </w:rPr>
    </w:lvl>
    <w:lvl w:ilvl="8" w:tplc="04160005" w:tentative="1">
      <w:start w:val="1"/>
      <w:numFmt w:val="bullet"/>
      <w:lvlText w:val=""/>
      <w:lvlJc w:val="left"/>
      <w:pPr>
        <w:ind w:left="6129" w:hanging="360"/>
      </w:pPr>
      <w:rPr>
        <w:rFonts w:ascii="Wingdings" w:hAnsi="Wingdings" w:hint="default"/>
      </w:r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B7E6023"/>
    <w:multiLevelType w:val="hybridMultilevel"/>
    <w:tmpl w:val="4FFE198C"/>
    <w:lvl w:ilvl="0" w:tplc="A754E2EE">
      <w:start w:val="1"/>
      <w:numFmt w:val="lowerLetter"/>
      <w:lvlText w:val="%1)"/>
      <w:lvlJc w:val="left"/>
      <w:pPr>
        <w:ind w:left="-208" w:hanging="360"/>
      </w:pPr>
      <w:rPr>
        <w:rFonts w:hint="default"/>
        <w:b/>
      </w:rPr>
    </w:lvl>
    <w:lvl w:ilvl="1" w:tplc="04160019" w:tentative="1">
      <w:start w:val="1"/>
      <w:numFmt w:val="lowerLetter"/>
      <w:lvlText w:val="%2."/>
      <w:lvlJc w:val="left"/>
      <w:pPr>
        <w:ind w:left="512" w:hanging="360"/>
      </w:pPr>
    </w:lvl>
    <w:lvl w:ilvl="2" w:tplc="0416001B" w:tentative="1">
      <w:start w:val="1"/>
      <w:numFmt w:val="lowerRoman"/>
      <w:lvlText w:val="%3."/>
      <w:lvlJc w:val="right"/>
      <w:pPr>
        <w:ind w:left="1232" w:hanging="180"/>
      </w:pPr>
    </w:lvl>
    <w:lvl w:ilvl="3" w:tplc="0416000F" w:tentative="1">
      <w:start w:val="1"/>
      <w:numFmt w:val="decimal"/>
      <w:lvlText w:val="%4."/>
      <w:lvlJc w:val="left"/>
      <w:pPr>
        <w:ind w:left="1952" w:hanging="360"/>
      </w:pPr>
    </w:lvl>
    <w:lvl w:ilvl="4" w:tplc="04160019" w:tentative="1">
      <w:start w:val="1"/>
      <w:numFmt w:val="lowerLetter"/>
      <w:lvlText w:val="%5."/>
      <w:lvlJc w:val="left"/>
      <w:pPr>
        <w:ind w:left="2672" w:hanging="360"/>
      </w:pPr>
    </w:lvl>
    <w:lvl w:ilvl="5" w:tplc="0416001B" w:tentative="1">
      <w:start w:val="1"/>
      <w:numFmt w:val="lowerRoman"/>
      <w:lvlText w:val="%6."/>
      <w:lvlJc w:val="right"/>
      <w:pPr>
        <w:ind w:left="3392" w:hanging="180"/>
      </w:pPr>
    </w:lvl>
    <w:lvl w:ilvl="6" w:tplc="0416000F" w:tentative="1">
      <w:start w:val="1"/>
      <w:numFmt w:val="decimal"/>
      <w:lvlText w:val="%7."/>
      <w:lvlJc w:val="left"/>
      <w:pPr>
        <w:ind w:left="4112" w:hanging="360"/>
      </w:pPr>
    </w:lvl>
    <w:lvl w:ilvl="7" w:tplc="04160019" w:tentative="1">
      <w:start w:val="1"/>
      <w:numFmt w:val="lowerLetter"/>
      <w:lvlText w:val="%8."/>
      <w:lvlJc w:val="left"/>
      <w:pPr>
        <w:ind w:left="4832" w:hanging="360"/>
      </w:pPr>
    </w:lvl>
    <w:lvl w:ilvl="8" w:tplc="0416001B" w:tentative="1">
      <w:start w:val="1"/>
      <w:numFmt w:val="lowerRoman"/>
      <w:lvlText w:val="%9."/>
      <w:lvlJc w:val="right"/>
      <w:pPr>
        <w:ind w:left="5552" w:hanging="180"/>
      </w:p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4">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5">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3">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4">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5">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3">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1"/>
  </w:num>
  <w:num w:numId="3">
    <w:abstractNumId w:val="21"/>
  </w:num>
  <w:num w:numId="4">
    <w:abstractNumId w:val="43"/>
  </w:num>
  <w:num w:numId="5">
    <w:abstractNumId w:val="19"/>
  </w:num>
  <w:num w:numId="6">
    <w:abstractNumId w:val="18"/>
  </w:num>
  <w:num w:numId="7">
    <w:abstractNumId w:val="17"/>
  </w:num>
  <w:num w:numId="8">
    <w:abstractNumId w:val="12"/>
  </w:num>
  <w:num w:numId="9">
    <w:abstractNumId w:val="32"/>
  </w:num>
  <w:num w:numId="10">
    <w:abstractNumId w:val="8"/>
  </w:num>
  <w:num w:numId="11">
    <w:abstractNumId w:val="34"/>
  </w:num>
  <w:num w:numId="12">
    <w:abstractNumId w:val="42"/>
  </w:num>
  <w:num w:numId="13">
    <w:abstractNumId w:val="20"/>
  </w:num>
  <w:num w:numId="14">
    <w:abstractNumId w:val="26"/>
  </w:num>
  <w:num w:numId="15">
    <w:abstractNumId w:val="10"/>
  </w:num>
  <w:num w:numId="16">
    <w:abstractNumId w:val="30"/>
  </w:num>
  <w:num w:numId="17">
    <w:abstractNumId w:val="36"/>
  </w:num>
  <w:num w:numId="18">
    <w:abstractNumId w:val="15"/>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8"/>
  </w:num>
  <w:num w:numId="22">
    <w:abstractNumId w:val="27"/>
  </w:num>
  <w:num w:numId="23">
    <w:abstractNumId w:val="5"/>
  </w:num>
  <w:num w:numId="24">
    <w:abstractNumId w:val="41"/>
  </w:num>
  <w:num w:numId="25">
    <w:abstractNumId w:val="37"/>
  </w:num>
  <w:num w:numId="26">
    <w:abstractNumId w:val="39"/>
  </w:num>
  <w:num w:numId="27">
    <w:abstractNumId w:val="40"/>
  </w:num>
  <w:num w:numId="28">
    <w:abstractNumId w:val="25"/>
  </w:num>
  <w:num w:numId="29">
    <w:abstractNumId w:val="31"/>
  </w:num>
  <w:num w:numId="30">
    <w:abstractNumId w:val="24"/>
  </w:num>
  <w:num w:numId="31">
    <w:abstractNumId w:val="28"/>
  </w:num>
  <w:num w:numId="32">
    <w:abstractNumId w:val="22"/>
  </w:num>
  <w:num w:numId="33">
    <w:abstractNumId w:val="16"/>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7"/>
  </w:num>
  <w:num w:numId="37">
    <w:abstractNumId w:val="35"/>
  </w:num>
  <w:num w:numId="38">
    <w:abstractNumId w:val="33"/>
  </w:num>
  <w:num w:numId="39">
    <w:abstractNumId w:val="6"/>
  </w:num>
  <w:num w:numId="40">
    <w:abstractNumId w:val="1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3">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7A9"/>
    <w:rsid w:val="00005984"/>
    <w:rsid w:val="00005EE4"/>
    <w:rsid w:val="00005F47"/>
    <w:rsid w:val="000064B3"/>
    <w:rsid w:val="00007EA8"/>
    <w:rsid w:val="00010436"/>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4053"/>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72"/>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2C5"/>
    <w:rsid w:val="000606D7"/>
    <w:rsid w:val="00060D49"/>
    <w:rsid w:val="00060EE8"/>
    <w:rsid w:val="00061446"/>
    <w:rsid w:val="00061625"/>
    <w:rsid w:val="00061A4F"/>
    <w:rsid w:val="00063280"/>
    <w:rsid w:val="00063529"/>
    <w:rsid w:val="00063A67"/>
    <w:rsid w:val="00063C59"/>
    <w:rsid w:val="00064B34"/>
    <w:rsid w:val="00066642"/>
    <w:rsid w:val="00067458"/>
    <w:rsid w:val="0006747B"/>
    <w:rsid w:val="00067935"/>
    <w:rsid w:val="00070221"/>
    <w:rsid w:val="0007047C"/>
    <w:rsid w:val="000714AC"/>
    <w:rsid w:val="00071C53"/>
    <w:rsid w:val="00071DF8"/>
    <w:rsid w:val="00071FDF"/>
    <w:rsid w:val="00072384"/>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230"/>
    <w:rsid w:val="00080999"/>
    <w:rsid w:val="00080CDD"/>
    <w:rsid w:val="000817B4"/>
    <w:rsid w:val="000823A0"/>
    <w:rsid w:val="00082E1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26C6"/>
    <w:rsid w:val="000A38C5"/>
    <w:rsid w:val="000A477B"/>
    <w:rsid w:val="000A520F"/>
    <w:rsid w:val="000A57A3"/>
    <w:rsid w:val="000A5854"/>
    <w:rsid w:val="000A5FB1"/>
    <w:rsid w:val="000A61FF"/>
    <w:rsid w:val="000A692B"/>
    <w:rsid w:val="000A73EE"/>
    <w:rsid w:val="000A7DAE"/>
    <w:rsid w:val="000B0F8D"/>
    <w:rsid w:val="000B164B"/>
    <w:rsid w:val="000B2B1F"/>
    <w:rsid w:val="000B33F9"/>
    <w:rsid w:val="000B410F"/>
    <w:rsid w:val="000B4311"/>
    <w:rsid w:val="000B49A0"/>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294"/>
    <w:rsid w:val="000D5368"/>
    <w:rsid w:val="000D57A6"/>
    <w:rsid w:val="000D5BD2"/>
    <w:rsid w:val="000D5E2F"/>
    <w:rsid w:val="000D61EB"/>
    <w:rsid w:val="000D626C"/>
    <w:rsid w:val="000D67E4"/>
    <w:rsid w:val="000D6882"/>
    <w:rsid w:val="000D6C69"/>
    <w:rsid w:val="000D6E83"/>
    <w:rsid w:val="000D6EA6"/>
    <w:rsid w:val="000D7189"/>
    <w:rsid w:val="000D7ADA"/>
    <w:rsid w:val="000D7B76"/>
    <w:rsid w:val="000D7F7E"/>
    <w:rsid w:val="000E0EA6"/>
    <w:rsid w:val="000E15CB"/>
    <w:rsid w:val="000E3306"/>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596"/>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547"/>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0009"/>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CA6"/>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0FAE"/>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2B2"/>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5BDC"/>
    <w:rsid w:val="001E6A29"/>
    <w:rsid w:val="001E740C"/>
    <w:rsid w:val="001E78C8"/>
    <w:rsid w:val="001F0583"/>
    <w:rsid w:val="001F0C89"/>
    <w:rsid w:val="001F0F92"/>
    <w:rsid w:val="001F108F"/>
    <w:rsid w:val="001F13C3"/>
    <w:rsid w:val="001F14C1"/>
    <w:rsid w:val="001F173A"/>
    <w:rsid w:val="001F180E"/>
    <w:rsid w:val="001F233B"/>
    <w:rsid w:val="001F2896"/>
    <w:rsid w:val="001F2CF2"/>
    <w:rsid w:val="001F3112"/>
    <w:rsid w:val="001F3651"/>
    <w:rsid w:val="001F3AD6"/>
    <w:rsid w:val="001F3EA2"/>
    <w:rsid w:val="001F5E15"/>
    <w:rsid w:val="001F5E8D"/>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814"/>
    <w:rsid w:val="00251F22"/>
    <w:rsid w:val="00251F47"/>
    <w:rsid w:val="00252011"/>
    <w:rsid w:val="002523F5"/>
    <w:rsid w:val="00252673"/>
    <w:rsid w:val="00252738"/>
    <w:rsid w:val="00253094"/>
    <w:rsid w:val="002531FD"/>
    <w:rsid w:val="00253319"/>
    <w:rsid w:val="0025340D"/>
    <w:rsid w:val="00253443"/>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69C"/>
    <w:rsid w:val="002837E2"/>
    <w:rsid w:val="0028472E"/>
    <w:rsid w:val="00284E39"/>
    <w:rsid w:val="002858E3"/>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E3C"/>
    <w:rsid w:val="002A6FEB"/>
    <w:rsid w:val="002A7319"/>
    <w:rsid w:val="002A77C3"/>
    <w:rsid w:val="002A7B9C"/>
    <w:rsid w:val="002A7DC1"/>
    <w:rsid w:val="002B05D6"/>
    <w:rsid w:val="002B0AC6"/>
    <w:rsid w:val="002B0D8E"/>
    <w:rsid w:val="002B0E55"/>
    <w:rsid w:val="002B175C"/>
    <w:rsid w:val="002B1D46"/>
    <w:rsid w:val="002B24D6"/>
    <w:rsid w:val="002B2F3A"/>
    <w:rsid w:val="002B312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5188"/>
    <w:rsid w:val="002C542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6ADC"/>
    <w:rsid w:val="002E764D"/>
    <w:rsid w:val="002E7A7F"/>
    <w:rsid w:val="002F02CC"/>
    <w:rsid w:val="002F0455"/>
    <w:rsid w:val="002F0D12"/>
    <w:rsid w:val="002F17E9"/>
    <w:rsid w:val="002F1980"/>
    <w:rsid w:val="002F25AE"/>
    <w:rsid w:val="002F337C"/>
    <w:rsid w:val="002F352C"/>
    <w:rsid w:val="002F36F2"/>
    <w:rsid w:val="002F3A00"/>
    <w:rsid w:val="002F3ACF"/>
    <w:rsid w:val="002F3F77"/>
    <w:rsid w:val="002F4A7D"/>
    <w:rsid w:val="002F5083"/>
    <w:rsid w:val="002F5300"/>
    <w:rsid w:val="002F5824"/>
    <w:rsid w:val="002F5B0F"/>
    <w:rsid w:val="002F66DE"/>
    <w:rsid w:val="002F6DAB"/>
    <w:rsid w:val="002F735B"/>
    <w:rsid w:val="002F79E7"/>
    <w:rsid w:val="002F7F24"/>
    <w:rsid w:val="003001F0"/>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19C"/>
    <w:rsid w:val="003338FE"/>
    <w:rsid w:val="00334101"/>
    <w:rsid w:val="0033413A"/>
    <w:rsid w:val="003349AA"/>
    <w:rsid w:val="00334D89"/>
    <w:rsid w:val="0033535B"/>
    <w:rsid w:val="0033571D"/>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A3"/>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49A"/>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1736"/>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73B"/>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672"/>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63D"/>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CA1"/>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471"/>
    <w:rsid w:val="00401900"/>
    <w:rsid w:val="00401962"/>
    <w:rsid w:val="0040213C"/>
    <w:rsid w:val="00402303"/>
    <w:rsid w:val="00402E84"/>
    <w:rsid w:val="004031DA"/>
    <w:rsid w:val="004033AC"/>
    <w:rsid w:val="00403418"/>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1ED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35F"/>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2EAA"/>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4818"/>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1DE"/>
    <w:rsid w:val="0048435A"/>
    <w:rsid w:val="004843F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5F00"/>
    <w:rsid w:val="004B62F1"/>
    <w:rsid w:val="004B6776"/>
    <w:rsid w:val="004B6E45"/>
    <w:rsid w:val="004B77EA"/>
    <w:rsid w:val="004B7CE6"/>
    <w:rsid w:val="004B7D6F"/>
    <w:rsid w:val="004C0B8B"/>
    <w:rsid w:val="004C1228"/>
    <w:rsid w:val="004C13CD"/>
    <w:rsid w:val="004C1495"/>
    <w:rsid w:val="004C174E"/>
    <w:rsid w:val="004C1815"/>
    <w:rsid w:val="004C26AC"/>
    <w:rsid w:val="004C300E"/>
    <w:rsid w:val="004C36AE"/>
    <w:rsid w:val="004C44B2"/>
    <w:rsid w:val="004C50F1"/>
    <w:rsid w:val="004C5176"/>
    <w:rsid w:val="004C5737"/>
    <w:rsid w:val="004C62F4"/>
    <w:rsid w:val="004C6319"/>
    <w:rsid w:val="004C648F"/>
    <w:rsid w:val="004C6D98"/>
    <w:rsid w:val="004D0489"/>
    <w:rsid w:val="004D056A"/>
    <w:rsid w:val="004D1128"/>
    <w:rsid w:val="004D1D9E"/>
    <w:rsid w:val="004D2280"/>
    <w:rsid w:val="004D2B63"/>
    <w:rsid w:val="004D2FC6"/>
    <w:rsid w:val="004D33F5"/>
    <w:rsid w:val="004D3947"/>
    <w:rsid w:val="004D4240"/>
    <w:rsid w:val="004D4295"/>
    <w:rsid w:val="004D44D2"/>
    <w:rsid w:val="004D466D"/>
    <w:rsid w:val="004D4B7B"/>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1AA5"/>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836"/>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E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1004"/>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13E"/>
    <w:rsid w:val="00580477"/>
    <w:rsid w:val="00580694"/>
    <w:rsid w:val="00580CF6"/>
    <w:rsid w:val="005817C0"/>
    <w:rsid w:val="005817DB"/>
    <w:rsid w:val="00581A6E"/>
    <w:rsid w:val="00581AEB"/>
    <w:rsid w:val="005821A0"/>
    <w:rsid w:val="00582A4F"/>
    <w:rsid w:val="00582B07"/>
    <w:rsid w:val="00583684"/>
    <w:rsid w:val="00584032"/>
    <w:rsid w:val="005844A1"/>
    <w:rsid w:val="0058497D"/>
    <w:rsid w:val="00584ECC"/>
    <w:rsid w:val="005851CB"/>
    <w:rsid w:val="00585461"/>
    <w:rsid w:val="00585627"/>
    <w:rsid w:val="00585892"/>
    <w:rsid w:val="00585D86"/>
    <w:rsid w:val="00586884"/>
    <w:rsid w:val="00586B73"/>
    <w:rsid w:val="00586C17"/>
    <w:rsid w:val="005900D2"/>
    <w:rsid w:val="005907A9"/>
    <w:rsid w:val="0059088F"/>
    <w:rsid w:val="00590A51"/>
    <w:rsid w:val="005910C9"/>
    <w:rsid w:val="00591F45"/>
    <w:rsid w:val="005927E6"/>
    <w:rsid w:val="00592D27"/>
    <w:rsid w:val="00592F70"/>
    <w:rsid w:val="00593B05"/>
    <w:rsid w:val="00593B73"/>
    <w:rsid w:val="00593C1A"/>
    <w:rsid w:val="00593CBE"/>
    <w:rsid w:val="005951BF"/>
    <w:rsid w:val="005952C7"/>
    <w:rsid w:val="00595AAC"/>
    <w:rsid w:val="00595C5D"/>
    <w:rsid w:val="00596B71"/>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2E"/>
    <w:rsid w:val="005C6585"/>
    <w:rsid w:val="005C682C"/>
    <w:rsid w:val="005C68DB"/>
    <w:rsid w:val="005C6F5D"/>
    <w:rsid w:val="005C727D"/>
    <w:rsid w:val="005C798F"/>
    <w:rsid w:val="005D03A9"/>
    <w:rsid w:val="005D0C49"/>
    <w:rsid w:val="005D0C85"/>
    <w:rsid w:val="005D19CF"/>
    <w:rsid w:val="005D1C89"/>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9D8"/>
    <w:rsid w:val="00600CFA"/>
    <w:rsid w:val="0060104E"/>
    <w:rsid w:val="0060144B"/>
    <w:rsid w:val="00602B8A"/>
    <w:rsid w:val="00602B9F"/>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2DCA"/>
    <w:rsid w:val="0062340A"/>
    <w:rsid w:val="0062355B"/>
    <w:rsid w:val="006235B0"/>
    <w:rsid w:val="006238BF"/>
    <w:rsid w:val="00623DF8"/>
    <w:rsid w:val="0062425F"/>
    <w:rsid w:val="00624CF7"/>
    <w:rsid w:val="0062524F"/>
    <w:rsid w:val="00625263"/>
    <w:rsid w:val="00625514"/>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0924"/>
    <w:rsid w:val="006710C6"/>
    <w:rsid w:val="006716BF"/>
    <w:rsid w:val="006723DD"/>
    <w:rsid w:val="00672CB1"/>
    <w:rsid w:val="00672F22"/>
    <w:rsid w:val="0067345B"/>
    <w:rsid w:val="006735BA"/>
    <w:rsid w:val="00673754"/>
    <w:rsid w:val="00673A69"/>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0AE2"/>
    <w:rsid w:val="006C0E4D"/>
    <w:rsid w:val="006C2BE8"/>
    <w:rsid w:val="006C2D43"/>
    <w:rsid w:val="006C313A"/>
    <w:rsid w:val="006C31FC"/>
    <w:rsid w:val="006C3DE9"/>
    <w:rsid w:val="006C48ED"/>
    <w:rsid w:val="006C54DD"/>
    <w:rsid w:val="006C5B51"/>
    <w:rsid w:val="006C5D4E"/>
    <w:rsid w:val="006C6340"/>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288"/>
    <w:rsid w:val="006E5300"/>
    <w:rsid w:val="006E5EF7"/>
    <w:rsid w:val="006E5F6F"/>
    <w:rsid w:val="006E7163"/>
    <w:rsid w:val="006E7828"/>
    <w:rsid w:val="006E78C7"/>
    <w:rsid w:val="006E79A5"/>
    <w:rsid w:val="006E7A96"/>
    <w:rsid w:val="006F00BB"/>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6969"/>
    <w:rsid w:val="0070704F"/>
    <w:rsid w:val="00707056"/>
    <w:rsid w:val="00707137"/>
    <w:rsid w:val="00707DE6"/>
    <w:rsid w:val="007108BD"/>
    <w:rsid w:val="00710DAB"/>
    <w:rsid w:val="007126CD"/>
    <w:rsid w:val="007126D0"/>
    <w:rsid w:val="00712A6F"/>
    <w:rsid w:val="00712ECC"/>
    <w:rsid w:val="007135BF"/>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0E8A"/>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562"/>
    <w:rsid w:val="00744D26"/>
    <w:rsid w:val="00745045"/>
    <w:rsid w:val="00745DE4"/>
    <w:rsid w:val="00746320"/>
    <w:rsid w:val="00746D1F"/>
    <w:rsid w:val="007478AD"/>
    <w:rsid w:val="007507C9"/>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5A2"/>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6AD"/>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27FD"/>
    <w:rsid w:val="008035C0"/>
    <w:rsid w:val="008042C8"/>
    <w:rsid w:val="0080460F"/>
    <w:rsid w:val="00804D98"/>
    <w:rsid w:val="0080631B"/>
    <w:rsid w:val="008063A2"/>
    <w:rsid w:val="008072C2"/>
    <w:rsid w:val="008106F0"/>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465"/>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437"/>
    <w:rsid w:val="00843A22"/>
    <w:rsid w:val="00843F09"/>
    <w:rsid w:val="00843F4C"/>
    <w:rsid w:val="0084401C"/>
    <w:rsid w:val="00844284"/>
    <w:rsid w:val="0084488C"/>
    <w:rsid w:val="0084496E"/>
    <w:rsid w:val="00844993"/>
    <w:rsid w:val="008449DB"/>
    <w:rsid w:val="00845745"/>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0F4"/>
    <w:rsid w:val="00854700"/>
    <w:rsid w:val="00855102"/>
    <w:rsid w:val="00855974"/>
    <w:rsid w:val="00855F4D"/>
    <w:rsid w:val="008560F5"/>
    <w:rsid w:val="0085738B"/>
    <w:rsid w:val="00857522"/>
    <w:rsid w:val="008578EA"/>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206"/>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4B"/>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0F12"/>
    <w:rsid w:val="008E1D50"/>
    <w:rsid w:val="008E31D5"/>
    <w:rsid w:val="008E32B3"/>
    <w:rsid w:val="008E424A"/>
    <w:rsid w:val="008E4575"/>
    <w:rsid w:val="008E45AC"/>
    <w:rsid w:val="008E4DAB"/>
    <w:rsid w:val="008E522A"/>
    <w:rsid w:val="008E52F6"/>
    <w:rsid w:val="008E5473"/>
    <w:rsid w:val="008E574A"/>
    <w:rsid w:val="008E6075"/>
    <w:rsid w:val="008E6665"/>
    <w:rsid w:val="008E686A"/>
    <w:rsid w:val="008E6C7D"/>
    <w:rsid w:val="008E6E1A"/>
    <w:rsid w:val="008E7CC1"/>
    <w:rsid w:val="008F0F3B"/>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3DC8"/>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6A8E"/>
    <w:rsid w:val="0094738E"/>
    <w:rsid w:val="00947C90"/>
    <w:rsid w:val="009500EE"/>
    <w:rsid w:val="00950EF2"/>
    <w:rsid w:val="00951268"/>
    <w:rsid w:val="00951A17"/>
    <w:rsid w:val="00951ED8"/>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3DB8"/>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8CC"/>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646E"/>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0B24"/>
    <w:rsid w:val="009B24FB"/>
    <w:rsid w:val="009B283A"/>
    <w:rsid w:val="009B2BA7"/>
    <w:rsid w:val="009B34A2"/>
    <w:rsid w:val="009B3DC8"/>
    <w:rsid w:val="009B518C"/>
    <w:rsid w:val="009B540B"/>
    <w:rsid w:val="009B582E"/>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F67"/>
    <w:rsid w:val="009F43DE"/>
    <w:rsid w:val="009F5298"/>
    <w:rsid w:val="009F586D"/>
    <w:rsid w:val="009F5E6C"/>
    <w:rsid w:val="009F61B8"/>
    <w:rsid w:val="009F6836"/>
    <w:rsid w:val="009F6FA3"/>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18EF"/>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2BE"/>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1EE6"/>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5E07"/>
    <w:rsid w:val="00A862BC"/>
    <w:rsid w:val="00A865F2"/>
    <w:rsid w:val="00A869FA"/>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9A"/>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6E6"/>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2F5C"/>
    <w:rsid w:val="00AC46F0"/>
    <w:rsid w:val="00AC47F0"/>
    <w:rsid w:val="00AC4E81"/>
    <w:rsid w:val="00AC5096"/>
    <w:rsid w:val="00AC548E"/>
    <w:rsid w:val="00AC6470"/>
    <w:rsid w:val="00AC6EF8"/>
    <w:rsid w:val="00AC7991"/>
    <w:rsid w:val="00AC7BF0"/>
    <w:rsid w:val="00AC7FFC"/>
    <w:rsid w:val="00AD092F"/>
    <w:rsid w:val="00AD13B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E7D25"/>
    <w:rsid w:val="00AF04B6"/>
    <w:rsid w:val="00AF0F22"/>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246"/>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7D95"/>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5AC2"/>
    <w:rsid w:val="00B5620E"/>
    <w:rsid w:val="00B566EA"/>
    <w:rsid w:val="00B56FDD"/>
    <w:rsid w:val="00B57EEA"/>
    <w:rsid w:val="00B61852"/>
    <w:rsid w:val="00B621C3"/>
    <w:rsid w:val="00B6257D"/>
    <w:rsid w:val="00B62791"/>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55C4"/>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490"/>
    <w:rsid w:val="00B94C5F"/>
    <w:rsid w:val="00B94ECB"/>
    <w:rsid w:val="00B94F6E"/>
    <w:rsid w:val="00B9518F"/>
    <w:rsid w:val="00B95312"/>
    <w:rsid w:val="00B95475"/>
    <w:rsid w:val="00B96ADD"/>
    <w:rsid w:val="00B96B66"/>
    <w:rsid w:val="00B96FD5"/>
    <w:rsid w:val="00BA0F2B"/>
    <w:rsid w:val="00BA1CE8"/>
    <w:rsid w:val="00BA1DC5"/>
    <w:rsid w:val="00BA1EA2"/>
    <w:rsid w:val="00BA1EC4"/>
    <w:rsid w:val="00BA2E23"/>
    <w:rsid w:val="00BA38FD"/>
    <w:rsid w:val="00BA43AD"/>
    <w:rsid w:val="00BA45C8"/>
    <w:rsid w:val="00BA49FD"/>
    <w:rsid w:val="00BA4CC4"/>
    <w:rsid w:val="00BA4D63"/>
    <w:rsid w:val="00BA4F51"/>
    <w:rsid w:val="00BA5C70"/>
    <w:rsid w:val="00BA64FC"/>
    <w:rsid w:val="00BA688F"/>
    <w:rsid w:val="00BA6FF0"/>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3F42"/>
    <w:rsid w:val="00BC45D0"/>
    <w:rsid w:val="00BC4A5A"/>
    <w:rsid w:val="00BC57FB"/>
    <w:rsid w:val="00BC5911"/>
    <w:rsid w:val="00BC5CE0"/>
    <w:rsid w:val="00BC5D05"/>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4D76"/>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31"/>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3AC"/>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19A"/>
    <w:rsid w:val="00C3367E"/>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57D67"/>
    <w:rsid w:val="00C601D0"/>
    <w:rsid w:val="00C60E98"/>
    <w:rsid w:val="00C6164A"/>
    <w:rsid w:val="00C6180A"/>
    <w:rsid w:val="00C61924"/>
    <w:rsid w:val="00C625B7"/>
    <w:rsid w:val="00C62B27"/>
    <w:rsid w:val="00C62B75"/>
    <w:rsid w:val="00C63146"/>
    <w:rsid w:val="00C63CF4"/>
    <w:rsid w:val="00C647F7"/>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B67"/>
    <w:rsid w:val="00C72D81"/>
    <w:rsid w:val="00C72E75"/>
    <w:rsid w:val="00C7334C"/>
    <w:rsid w:val="00C733F4"/>
    <w:rsid w:val="00C73E04"/>
    <w:rsid w:val="00C7441F"/>
    <w:rsid w:val="00C748D1"/>
    <w:rsid w:val="00C74939"/>
    <w:rsid w:val="00C74C66"/>
    <w:rsid w:val="00C754E9"/>
    <w:rsid w:val="00C75842"/>
    <w:rsid w:val="00C75A74"/>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69E5"/>
    <w:rsid w:val="00CA7D16"/>
    <w:rsid w:val="00CB08C2"/>
    <w:rsid w:val="00CB0968"/>
    <w:rsid w:val="00CB0F55"/>
    <w:rsid w:val="00CB15E9"/>
    <w:rsid w:val="00CB3F50"/>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BEF"/>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2DC"/>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17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3B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95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496"/>
    <w:rsid w:val="00DD2BA9"/>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2C9"/>
    <w:rsid w:val="00DD7C9D"/>
    <w:rsid w:val="00DE02FB"/>
    <w:rsid w:val="00DE068A"/>
    <w:rsid w:val="00DE0755"/>
    <w:rsid w:val="00DE0F70"/>
    <w:rsid w:val="00DE11D7"/>
    <w:rsid w:val="00DE1B98"/>
    <w:rsid w:val="00DE1C97"/>
    <w:rsid w:val="00DE1FA1"/>
    <w:rsid w:val="00DE2069"/>
    <w:rsid w:val="00DE3163"/>
    <w:rsid w:val="00DE3E65"/>
    <w:rsid w:val="00DE3EE2"/>
    <w:rsid w:val="00DE4144"/>
    <w:rsid w:val="00DE49D5"/>
    <w:rsid w:val="00DE4F48"/>
    <w:rsid w:val="00DE537E"/>
    <w:rsid w:val="00DE5557"/>
    <w:rsid w:val="00DE5C5F"/>
    <w:rsid w:val="00DE6432"/>
    <w:rsid w:val="00DE6D1E"/>
    <w:rsid w:val="00DE79A4"/>
    <w:rsid w:val="00DF043C"/>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024"/>
    <w:rsid w:val="00E04329"/>
    <w:rsid w:val="00E04F37"/>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259"/>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04C"/>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74"/>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8FD"/>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2B8F"/>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9E7"/>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47A6"/>
    <w:rsid w:val="00F75049"/>
    <w:rsid w:val="00F754B5"/>
    <w:rsid w:val="00F76842"/>
    <w:rsid w:val="00F769D9"/>
    <w:rsid w:val="00F77703"/>
    <w:rsid w:val="00F77DDB"/>
    <w:rsid w:val="00F77E5E"/>
    <w:rsid w:val="00F77EB8"/>
    <w:rsid w:val="00F80312"/>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1DA"/>
    <w:rsid w:val="00F9391D"/>
    <w:rsid w:val="00F93DB9"/>
    <w:rsid w:val="00F94011"/>
    <w:rsid w:val="00F94410"/>
    <w:rsid w:val="00F9453B"/>
    <w:rsid w:val="00F945D2"/>
    <w:rsid w:val="00F949C7"/>
    <w:rsid w:val="00F95C81"/>
    <w:rsid w:val="00F95EB8"/>
    <w:rsid w:val="00F96231"/>
    <w:rsid w:val="00F96415"/>
    <w:rsid w:val="00F96598"/>
    <w:rsid w:val="00F96625"/>
    <w:rsid w:val="00F96D1E"/>
    <w:rsid w:val="00F97035"/>
    <w:rsid w:val="00F9792D"/>
    <w:rsid w:val="00F97EDE"/>
    <w:rsid w:val="00FA062F"/>
    <w:rsid w:val="00FA0A17"/>
    <w:rsid w:val="00FA0D28"/>
    <w:rsid w:val="00FA1113"/>
    <w:rsid w:val="00FA1276"/>
    <w:rsid w:val="00FA13A9"/>
    <w:rsid w:val="00FA16EB"/>
    <w:rsid w:val="00FA1B6E"/>
    <w:rsid w:val="00FA1EF9"/>
    <w:rsid w:val="00FA2B5F"/>
    <w:rsid w:val="00FA2FE4"/>
    <w:rsid w:val="00FA3181"/>
    <w:rsid w:val="00FA3F6E"/>
    <w:rsid w:val="00FA3FB2"/>
    <w:rsid w:val="00FA44BD"/>
    <w:rsid w:val="00FA4767"/>
    <w:rsid w:val="00FA4A3F"/>
    <w:rsid w:val="00FA4B8A"/>
    <w:rsid w:val="00FA4D00"/>
    <w:rsid w:val="00FA4F54"/>
    <w:rsid w:val="00FA501D"/>
    <w:rsid w:val="00FA5D68"/>
    <w:rsid w:val="00FA6611"/>
    <w:rsid w:val="00FA6B3F"/>
    <w:rsid w:val="00FA6E86"/>
    <w:rsid w:val="00FA6FDA"/>
    <w:rsid w:val="00FA71E8"/>
    <w:rsid w:val="00FA7381"/>
    <w:rsid w:val="00FB0162"/>
    <w:rsid w:val="00FB06BF"/>
    <w:rsid w:val="00FB0D3B"/>
    <w:rsid w:val="00FB0E57"/>
    <w:rsid w:val="00FB1376"/>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004"/>
    <w:rsid w:val="00FC34A4"/>
    <w:rsid w:val="00FC35E6"/>
    <w:rsid w:val="00FC3B94"/>
    <w:rsid w:val="00FC4108"/>
    <w:rsid w:val="00FC4125"/>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10F"/>
    <w:rsid w:val="00FE1FB5"/>
    <w:rsid w:val="00FE2C62"/>
    <w:rsid w:val="00FE2DF9"/>
    <w:rsid w:val="00FE3D52"/>
    <w:rsid w:val="00FE3E2D"/>
    <w:rsid w:val="00FE407C"/>
    <w:rsid w:val="00FE41C8"/>
    <w:rsid w:val="00FE42F5"/>
    <w:rsid w:val="00FE4C26"/>
    <w:rsid w:val="00FE4C4D"/>
    <w:rsid w:val="00FE4C9A"/>
    <w:rsid w:val="00FE4EB8"/>
    <w:rsid w:val="00FE5538"/>
    <w:rsid w:val="00FE58DF"/>
    <w:rsid w:val="00FE5B95"/>
    <w:rsid w:val="00FE5CBE"/>
    <w:rsid w:val="00FE6065"/>
    <w:rsid w:val="00FE6121"/>
    <w:rsid w:val="00FE6B89"/>
    <w:rsid w:val="00FE6B8E"/>
    <w:rsid w:val="00FE6BC2"/>
    <w:rsid w:val="00FF07ED"/>
    <w:rsid w:val="00FF0D1B"/>
    <w:rsid w:val="00FF1B07"/>
    <w:rsid w:val="00FF2328"/>
    <w:rsid w:val="00FF29F9"/>
    <w:rsid w:val="00FF2FE9"/>
    <w:rsid w:val="00FF335E"/>
    <w:rsid w:val="00FF3614"/>
    <w:rsid w:val="00FF3736"/>
    <w:rsid w:val="00FF37BC"/>
    <w:rsid w:val="00FF450B"/>
    <w:rsid w:val="00FF4D5D"/>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B5F"/>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34"/>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34"/>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F96625"/>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F96625"/>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ontato@comprasbr.com.br" TargetMode="External"/><Relationship Id="rId33" Type="http://schemas.openxmlformats.org/officeDocument/2006/relationships/hyperlink" Target="http://www.gaspar.sc.gov.br" TargetMode="External"/><Relationship Id="rId38"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legislacao.planalto.gov.br/legisla/legislacao.nsf/Viw_Identificacao/DEC%2011.430-2023?OpenDocument" TargetMode="External"/><Relationship Id="rId32" Type="http://schemas.openxmlformats.org/officeDocument/2006/relationships/hyperlink" Target="http://www.comprasbr.com.br" TargetMode="External"/><Relationship Id="rId37" Type="http://schemas.openxmlformats.org/officeDocument/2006/relationships/hyperlink" Target="mailto:cpl@gaspar.sc.gov.br" TargetMode="External"/><Relationship Id="rId40"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cpl@gaspar.sc.gov.br" TargetMode="External"/><Relationship Id="rId36" Type="http://schemas.openxmlformats.org/officeDocument/2006/relationships/hyperlink" Target="http://WWW.COMPRASBR.COM.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comprasbr.com.b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pl@gaspar.sc.gov.br" TargetMode="External"/><Relationship Id="rId30" Type="http://schemas.openxmlformats.org/officeDocument/2006/relationships/hyperlink" Target="http://www.gaspar.sc.gov.br" TargetMode="External"/><Relationship Id="rId35" Type="http://schemas.openxmlformats.org/officeDocument/2006/relationships/hyperlink" Target="http://www.gaspar.sc.gov.br"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F3872-6DEB-4175-AA45-33B9C6439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3742</TotalTime>
  <Pages>47</Pages>
  <Words>22662</Words>
  <Characters>122379</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elizabeth.junges</cp:lastModifiedBy>
  <cp:revision>65</cp:revision>
  <cp:lastPrinted>2025-12-09T19:11:00Z</cp:lastPrinted>
  <dcterms:created xsi:type="dcterms:W3CDTF">2025-03-27T11:31:00Z</dcterms:created>
  <dcterms:modified xsi:type="dcterms:W3CDTF">2025-12-09T19:13:00Z</dcterms:modified>
</cp:coreProperties>
</file>