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AA0" w:rsidRPr="00627233" w:rsidRDefault="005A7AA0" w:rsidP="005A7AA0">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Pr>
          <w:rStyle w:val="nfase"/>
          <w:rFonts w:ascii="Book Antiqua" w:eastAsia="Book Antiqua" w:hAnsi="Book Antiqua"/>
          <w:sz w:val="20"/>
          <w:szCs w:val="20"/>
        </w:rPr>
        <w:t xml:space="preserve"> </w:t>
      </w:r>
      <w:r w:rsidRPr="00F472B7">
        <w:rPr>
          <w:rStyle w:val="nfase"/>
          <w:rFonts w:ascii="Book Antiqua" w:eastAsia="Book Antiqua" w:hAnsi="Book Antiqua"/>
          <w:sz w:val="20"/>
          <w:szCs w:val="20"/>
        </w:rPr>
        <w:t xml:space="preserve">da Secretaria Municipal de Agricultura e </w:t>
      </w:r>
      <w:proofErr w:type="spellStart"/>
      <w:r w:rsidRPr="00F472B7">
        <w:rPr>
          <w:rStyle w:val="nfase"/>
          <w:rFonts w:ascii="Book Antiqua" w:eastAsia="Book Antiqua" w:hAnsi="Book Antiqua"/>
          <w:sz w:val="20"/>
          <w:szCs w:val="20"/>
        </w:rPr>
        <w:t>Aquicultura</w:t>
      </w:r>
      <w:proofErr w:type="spellEnd"/>
      <w:r w:rsidRPr="00627233">
        <w:rPr>
          <w:rFonts w:ascii="Book Antiqua" w:hAnsi="Book Antiqua"/>
          <w:i/>
          <w:sz w:val="20"/>
          <w:szCs w:val="20"/>
        </w:rPr>
        <w:t>;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5A7AA0" w:rsidRDefault="002028E6" w:rsidP="0028472E">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5A7AA0">
        <w:rPr>
          <w:rStyle w:val="nfase"/>
          <w:rFonts w:ascii="Book Antiqua" w:eastAsia="Book Antiqua" w:hAnsi="Book Antiqua"/>
          <w:i w:val="0"/>
          <w:sz w:val="36"/>
          <w:szCs w:val="36"/>
        </w:rPr>
        <w:t xml:space="preserve">Nº </w:t>
      </w:r>
      <w:r w:rsidR="005A7AA0" w:rsidRPr="005A7AA0">
        <w:rPr>
          <w:rStyle w:val="nfase"/>
          <w:rFonts w:ascii="Book Antiqua" w:eastAsia="Book Antiqua" w:hAnsi="Book Antiqua"/>
          <w:i w:val="0"/>
          <w:sz w:val="36"/>
          <w:szCs w:val="36"/>
        </w:rPr>
        <w:t>33</w:t>
      </w:r>
      <w:r w:rsidR="00AA12A4" w:rsidRPr="005A7AA0">
        <w:rPr>
          <w:rStyle w:val="nfase"/>
          <w:rFonts w:ascii="Book Antiqua" w:eastAsia="Book Antiqua" w:hAnsi="Book Antiqua"/>
          <w:i w:val="0"/>
          <w:sz w:val="36"/>
          <w:szCs w:val="36"/>
        </w:rPr>
        <w:t>/202</w:t>
      </w:r>
      <w:r w:rsidR="004D6ED7" w:rsidRPr="005A7AA0">
        <w:rPr>
          <w:rStyle w:val="nfase"/>
          <w:rFonts w:ascii="Book Antiqua" w:eastAsia="Book Antiqua" w:hAnsi="Book Antiqua"/>
          <w:i w:val="0"/>
          <w:sz w:val="36"/>
          <w:szCs w:val="36"/>
        </w:rPr>
        <w:t>5</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Pr="005A7AA0" w:rsidRDefault="002028E6" w:rsidP="0028472E">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5A7AA0" w:rsidRPr="005A7AA0">
        <w:rPr>
          <w:rStyle w:val="nfase"/>
          <w:rFonts w:ascii="Book Antiqua" w:eastAsia="Book Antiqua" w:hAnsi="Book Antiqua"/>
          <w:i w:val="0"/>
          <w:sz w:val="36"/>
          <w:szCs w:val="36"/>
        </w:rPr>
        <w:t>10</w:t>
      </w:r>
      <w:r w:rsidR="00AA12A4" w:rsidRPr="005A7AA0">
        <w:rPr>
          <w:rStyle w:val="nfase"/>
          <w:rFonts w:ascii="Book Antiqua" w:eastAsia="Book Antiqua" w:hAnsi="Book Antiqua"/>
          <w:i w:val="0"/>
          <w:sz w:val="36"/>
          <w:szCs w:val="36"/>
        </w:rPr>
        <w:t>/202</w:t>
      </w:r>
      <w:r w:rsidR="004D6ED7" w:rsidRPr="005A7AA0">
        <w:rPr>
          <w:rStyle w:val="nfase"/>
          <w:rFonts w:ascii="Book Antiqua" w:eastAsia="Book Antiqua" w:hAnsi="Book Antiqua"/>
          <w:i w:val="0"/>
          <w:sz w:val="36"/>
          <w:szCs w:val="36"/>
        </w:rPr>
        <w:t>5</w:t>
      </w:r>
    </w:p>
    <w:p w:rsidR="002028E6" w:rsidRDefault="002028E6" w:rsidP="0028472E">
      <w:pPr>
        <w:ind w:right="-852"/>
        <w:rPr>
          <w:rStyle w:val="nfase"/>
          <w:rFonts w:ascii="Book Antiqua" w:hAnsi="Book Antiqua"/>
          <w:b/>
          <w:i w:val="0"/>
          <w:sz w:val="18"/>
          <w:szCs w:val="18"/>
        </w:rPr>
      </w:pPr>
    </w:p>
    <w:p w:rsidR="00285DEE" w:rsidRPr="00A94E7F" w:rsidRDefault="00285DEE" w:rsidP="00985B56">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eastAsia="Book Antiqua" w:hAnsi="Book Antiqua"/>
          <w:b/>
          <w:sz w:val="18"/>
          <w:szCs w:val="18"/>
        </w:rPr>
      </w:pPr>
      <w:r w:rsidRPr="00A94E7F">
        <w:rPr>
          <w:rFonts w:ascii="Book Antiqua" w:eastAsia="Book Antiqua" w:hAnsi="Book Antiqua"/>
          <w:b/>
          <w:sz w:val="18"/>
          <w:szCs w:val="18"/>
        </w:rPr>
        <w:t>SOMENTE PODERÃO PARTICIPAR DO PRESENTE CERTAME:</w:t>
      </w:r>
    </w:p>
    <w:p w:rsidR="00285DEE" w:rsidRPr="00A94E7F" w:rsidRDefault="00285DEE" w:rsidP="00985B56">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hAnsi="Book Antiqua"/>
          <w:b/>
          <w:sz w:val="18"/>
          <w:szCs w:val="18"/>
        </w:rPr>
      </w:pPr>
      <w:r w:rsidRPr="00A94E7F">
        <w:rPr>
          <w:rFonts w:ascii="Book Antiqua" w:eastAsia="Book Antiqua" w:hAnsi="Book Antiqua"/>
          <w:b/>
          <w:sz w:val="18"/>
          <w:szCs w:val="18"/>
        </w:rPr>
        <w:t xml:space="preserve">MICROEMPRESAS E EMPRESAS DE PEQUENO PORTE, CONFORME ESTABELECE O ART. 48, INCISO “I” DA LEI COMPLEMENTAR Nº 123/2006 E ART. 6º DO </w:t>
      </w:r>
      <w:r w:rsidRPr="00A94E7F">
        <w:rPr>
          <w:rFonts w:ascii="Book Antiqua" w:hAnsi="Book Antiqua"/>
          <w:b/>
          <w:sz w:val="18"/>
          <w:szCs w:val="18"/>
        </w:rPr>
        <w:t>DECRETO MUNICIPAL Nº 7.241/2016.</w:t>
      </w:r>
    </w:p>
    <w:p w:rsidR="00285DEE" w:rsidRPr="00627233" w:rsidRDefault="00285DEE" w:rsidP="009E4F9E">
      <w:pPr>
        <w:tabs>
          <w:tab w:val="left" w:pos="9498"/>
        </w:tabs>
        <w:rPr>
          <w:rFonts w:ascii="Book Antiqua" w:hAnsi="Book Antiqua"/>
          <w:b/>
          <w:sz w:val="28"/>
          <w:szCs w:val="28"/>
        </w:rPr>
      </w:pPr>
    </w:p>
    <w:p w:rsidR="006200C7" w:rsidRPr="00A94E7F" w:rsidRDefault="002028E6" w:rsidP="009E4F9E">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5A7AA0" w:rsidRPr="00A94E7F">
        <w:rPr>
          <w:rFonts w:ascii="Book Antiqua" w:hAnsi="Book Antiqua"/>
          <w:sz w:val="28"/>
          <w:szCs w:val="28"/>
        </w:rPr>
        <w:t xml:space="preserve">REGISTRO DE PREÇOS PARA LOCAÇÃO DE BAIAS PARA ALOJAMENTO DE </w:t>
      </w:r>
      <w:proofErr w:type="spellStart"/>
      <w:r w:rsidR="005A7AA0" w:rsidRPr="00A94E7F">
        <w:rPr>
          <w:rFonts w:ascii="Book Antiqua" w:hAnsi="Book Antiqua"/>
          <w:sz w:val="28"/>
          <w:szCs w:val="28"/>
        </w:rPr>
        <w:t>EQUINOS</w:t>
      </w:r>
      <w:proofErr w:type="spellEnd"/>
      <w:r w:rsidR="005A7AA0" w:rsidRPr="00A94E7F">
        <w:rPr>
          <w:rFonts w:ascii="Book Antiqua" w:hAnsi="Book Antiqua"/>
          <w:sz w:val="28"/>
          <w:szCs w:val="28"/>
        </w:rPr>
        <w:t xml:space="preserve"> DURANTE A REALIZAÇÃO DO EVENTO DA XXI </w:t>
      </w:r>
      <w:proofErr w:type="spellStart"/>
      <w:r w:rsidR="005A7AA0" w:rsidRPr="00A94E7F">
        <w:rPr>
          <w:rFonts w:ascii="Book Antiqua" w:hAnsi="Book Antiqua"/>
          <w:sz w:val="28"/>
          <w:szCs w:val="28"/>
        </w:rPr>
        <w:t>EXPOFEIRA</w:t>
      </w:r>
      <w:proofErr w:type="spellEnd"/>
      <w:r w:rsidR="005A7AA0" w:rsidRPr="00A94E7F">
        <w:rPr>
          <w:rFonts w:ascii="Book Antiqua" w:hAnsi="Book Antiqua"/>
          <w:sz w:val="28"/>
          <w:szCs w:val="28"/>
        </w:rPr>
        <w:t xml:space="preserve"> AGROPECUÁRIA REGIONAL DE GASPAR.</w:t>
      </w:r>
    </w:p>
    <w:p w:rsidR="006200C7" w:rsidRPr="00627233" w:rsidRDefault="006200C7" w:rsidP="009E4F9E">
      <w:pPr>
        <w:tabs>
          <w:tab w:val="left" w:pos="9498"/>
        </w:tabs>
        <w:rPr>
          <w:rFonts w:ascii="Book Antiqua" w:hAnsi="Book Antiqua"/>
          <w:sz w:val="28"/>
          <w:szCs w:val="28"/>
        </w:rPr>
      </w:pPr>
    </w:p>
    <w:p w:rsidR="002028E6" w:rsidRPr="00A94E7F" w:rsidRDefault="002028E6" w:rsidP="0028472E">
      <w:pPr>
        <w:widowControl w:val="0"/>
        <w:autoSpaceDE w:val="0"/>
        <w:autoSpaceDN w:val="0"/>
        <w:adjustRightInd w:val="0"/>
        <w:ind w:right="-852"/>
        <w:rPr>
          <w:rFonts w:ascii="Book Antiqua" w:hAnsi="Book Antiqua" w:cs="Book Antiqua"/>
          <w:b/>
          <w:sz w:val="26"/>
          <w:szCs w:val="26"/>
          <w:lang w:eastAsia="pt-BR"/>
        </w:rPr>
      </w:pPr>
      <w:r w:rsidRPr="00A94E7F">
        <w:rPr>
          <w:rFonts w:ascii="Book Antiqua" w:hAnsi="Book Antiqua" w:cs="Book Antiqua"/>
          <w:b/>
          <w:sz w:val="26"/>
          <w:szCs w:val="26"/>
          <w:lang w:eastAsia="pt-BR"/>
        </w:rPr>
        <w:t xml:space="preserve">Tipo de Licitação: </w:t>
      </w:r>
      <w:r w:rsidR="0065041E" w:rsidRPr="00A94E7F">
        <w:rPr>
          <w:rFonts w:ascii="Book Antiqua" w:hAnsi="Book Antiqua" w:cs="Book Antiqua"/>
          <w:sz w:val="26"/>
          <w:szCs w:val="26"/>
          <w:lang w:eastAsia="pt-BR"/>
        </w:rPr>
        <w:t>Menor Preço</w:t>
      </w:r>
      <w:r w:rsidR="00A94E7F" w:rsidRPr="00A94E7F">
        <w:rPr>
          <w:rFonts w:ascii="Book Antiqua" w:hAnsi="Book Antiqua" w:cs="Book Antiqua"/>
          <w:sz w:val="26"/>
          <w:szCs w:val="26"/>
          <w:lang w:eastAsia="pt-BR"/>
        </w:rPr>
        <w:t>.</w:t>
      </w:r>
    </w:p>
    <w:p w:rsidR="002028E6" w:rsidRPr="00A94E7F" w:rsidRDefault="002028E6" w:rsidP="0028472E">
      <w:pPr>
        <w:widowControl w:val="0"/>
        <w:autoSpaceDE w:val="0"/>
        <w:autoSpaceDN w:val="0"/>
        <w:adjustRightInd w:val="0"/>
        <w:ind w:right="-852"/>
        <w:rPr>
          <w:rFonts w:ascii="Book Antiqua" w:hAnsi="Book Antiqua" w:cs="Book Antiqua"/>
          <w:sz w:val="26"/>
          <w:szCs w:val="26"/>
          <w:lang w:eastAsia="pt-BR"/>
        </w:rPr>
      </w:pPr>
      <w:r w:rsidRPr="00A94E7F">
        <w:rPr>
          <w:rFonts w:ascii="Book Antiqua" w:hAnsi="Book Antiqua" w:cs="Book Antiqua"/>
          <w:b/>
          <w:sz w:val="26"/>
          <w:szCs w:val="26"/>
          <w:lang w:eastAsia="pt-BR"/>
        </w:rPr>
        <w:t xml:space="preserve">Forma de Julgamento: </w:t>
      </w:r>
      <w:r w:rsidR="00405E9C" w:rsidRPr="00A94E7F">
        <w:rPr>
          <w:rFonts w:ascii="Book Antiqua" w:hAnsi="Book Antiqua" w:cs="Book Antiqua"/>
          <w:sz w:val="26"/>
          <w:szCs w:val="26"/>
          <w:lang w:eastAsia="pt-BR"/>
        </w:rPr>
        <w:t>Por I</w:t>
      </w:r>
      <w:r w:rsidR="00500EBE" w:rsidRPr="00A94E7F">
        <w:rPr>
          <w:rFonts w:ascii="Book Antiqua" w:hAnsi="Book Antiqua" w:cs="Book Antiqua"/>
          <w:sz w:val="26"/>
          <w:szCs w:val="26"/>
          <w:lang w:eastAsia="pt-BR"/>
        </w:rPr>
        <w:t>tem.</w:t>
      </w:r>
    </w:p>
    <w:p w:rsidR="00405E9C" w:rsidRPr="00A94E7F" w:rsidRDefault="00405E9C" w:rsidP="0028472E">
      <w:pPr>
        <w:widowControl w:val="0"/>
        <w:autoSpaceDE w:val="0"/>
        <w:autoSpaceDN w:val="0"/>
        <w:adjustRightInd w:val="0"/>
        <w:ind w:right="-852"/>
        <w:rPr>
          <w:rFonts w:ascii="Book Antiqua" w:hAnsi="Book Antiqua" w:cs="Book Antiqua"/>
          <w:sz w:val="26"/>
          <w:szCs w:val="26"/>
          <w:lang w:eastAsia="pt-BR"/>
        </w:rPr>
      </w:pPr>
      <w:r w:rsidRPr="00A94E7F">
        <w:rPr>
          <w:rFonts w:ascii="Book Antiqua" w:hAnsi="Book Antiqua" w:cs="Book Antiqua"/>
          <w:b/>
          <w:sz w:val="26"/>
          <w:szCs w:val="26"/>
          <w:lang w:eastAsia="pt-BR"/>
        </w:rPr>
        <w:t>Modo de Disputa:</w:t>
      </w:r>
      <w:r w:rsidRPr="00A94E7F">
        <w:rPr>
          <w:rFonts w:ascii="Book Antiqua" w:hAnsi="Book Antiqua" w:cs="Book Antiqua"/>
          <w:sz w:val="26"/>
          <w:szCs w:val="26"/>
          <w:lang w:eastAsia="pt-BR"/>
        </w:rPr>
        <w:t xml:space="preserve"> </w:t>
      </w:r>
      <w:r w:rsidR="00500EBE" w:rsidRPr="00A94E7F">
        <w:rPr>
          <w:rFonts w:ascii="Book Antiqua" w:hAnsi="Book Antiqua" w:cs="Book Antiqua"/>
          <w:sz w:val="26"/>
          <w:szCs w:val="26"/>
          <w:lang w:eastAsia="pt-BR"/>
        </w:rPr>
        <w:t>Aberto.</w:t>
      </w:r>
    </w:p>
    <w:p w:rsidR="009A2AB2" w:rsidRPr="00A94E7F"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A94E7F">
        <w:rPr>
          <w:rFonts w:ascii="Book Antiqua" w:hAnsi="Book Antiqua"/>
          <w:b/>
          <w:sz w:val="26"/>
          <w:szCs w:val="26"/>
        </w:rPr>
        <w:t xml:space="preserve">Forma de Fornecimento: </w:t>
      </w:r>
      <w:r w:rsidR="00500EBE" w:rsidRPr="00A94E7F">
        <w:rPr>
          <w:rFonts w:ascii="Book Antiqua" w:hAnsi="Book Antiqua"/>
          <w:sz w:val="26"/>
          <w:szCs w:val="26"/>
        </w:rPr>
        <w:t>Únic</w:t>
      </w:r>
      <w:r w:rsidR="00D957BA" w:rsidRPr="00A94E7F">
        <w:rPr>
          <w:rFonts w:ascii="Book Antiqua" w:hAnsi="Book Antiqua"/>
          <w:sz w:val="26"/>
          <w:szCs w:val="26"/>
        </w:rPr>
        <w:t>a</w:t>
      </w:r>
      <w:r w:rsidR="00500EBE" w:rsidRPr="00A94E7F">
        <w:rPr>
          <w:rFonts w:ascii="Book Antiqua" w:hAnsi="Book Antiqua"/>
          <w:sz w:val="26"/>
          <w:szCs w:val="26"/>
        </w:rPr>
        <w:t>.</w:t>
      </w:r>
    </w:p>
    <w:p w:rsidR="001C57D7" w:rsidRPr="00A94E7F" w:rsidRDefault="002028E6" w:rsidP="00BA1DC5">
      <w:pPr>
        <w:rPr>
          <w:rFonts w:ascii="Book Antiqua" w:hAnsi="Book Antiqua" w:cs="Book Antiqua"/>
          <w:sz w:val="26"/>
          <w:szCs w:val="26"/>
          <w:lang w:eastAsia="pt-BR"/>
        </w:rPr>
      </w:pPr>
      <w:r w:rsidRPr="00A94E7F">
        <w:rPr>
          <w:rFonts w:ascii="Book Antiqua" w:hAnsi="Book Antiqua" w:cs="Book Antiqua"/>
          <w:b/>
          <w:sz w:val="26"/>
          <w:szCs w:val="26"/>
          <w:lang w:eastAsia="pt-BR"/>
        </w:rPr>
        <w:t xml:space="preserve">Valor Estimado da Licitação: </w:t>
      </w:r>
      <w:r w:rsidR="00637902" w:rsidRPr="00A94E7F">
        <w:rPr>
          <w:rFonts w:ascii="Book Antiqua" w:hAnsi="Book Antiqua" w:cs="Book Antiqua"/>
          <w:b/>
          <w:sz w:val="26"/>
          <w:szCs w:val="26"/>
          <w:lang w:eastAsia="pt-BR"/>
        </w:rPr>
        <w:t xml:space="preserve">R$ </w:t>
      </w:r>
      <w:r w:rsidR="00A94E7F" w:rsidRPr="00A94E7F">
        <w:rPr>
          <w:rFonts w:ascii="Book Antiqua" w:hAnsi="Book Antiqua" w:cs="Book Antiqua"/>
          <w:b/>
          <w:sz w:val="26"/>
          <w:szCs w:val="26"/>
          <w:lang w:eastAsia="pt-BR"/>
        </w:rPr>
        <w:t>54.118,35</w:t>
      </w:r>
      <w:r w:rsidR="00637902" w:rsidRPr="00A94E7F">
        <w:rPr>
          <w:rFonts w:ascii="Book Antiqua" w:hAnsi="Book Antiqua" w:cs="Book Antiqua"/>
          <w:b/>
          <w:sz w:val="26"/>
          <w:szCs w:val="26"/>
          <w:lang w:eastAsia="pt-BR"/>
        </w:rPr>
        <w:t xml:space="preserve"> (</w:t>
      </w:r>
      <w:proofErr w:type="spellStart"/>
      <w:r w:rsidR="00A94E7F" w:rsidRPr="00A94E7F">
        <w:rPr>
          <w:rFonts w:ascii="Book Antiqua" w:hAnsi="Book Antiqua" w:cs="Book Antiqua"/>
          <w:b/>
          <w:sz w:val="26"/>
          <w:szCs w:val="26"/>
          <w:lang w:eastAsia="pt-BR"/>
        </w:rPr>
        <w:t>Cinquenta</w:t>
      </w:r>
      <w:proofErr w:type="spellEnd"/>
      <w:r w:rsidR="00A94E7F" w:rsidRPr="00A94E7F">
        <w:rPr>
          <w:rFonts w:ascii="Book Antiqua" w:hAnsi="Book Antiqua" w:cs="Book Antiqua"/>
          <w:b/>
          <w:sz w:val="26"/>
          <w:szCs w:val="26"/>
          <w:lang w:eastAsia="pt-BR"/>
        </w:rPr>
        <w:t xml:space="preserve"> e </w:t>
      </w:r>
      <w:proofErr w:type="gramStart"/>
      <w:r w:rsidR="00A94E7F" w:rsidRPr="00A94E7F">
        <w:rPr>
          <w:rFonts w:ascii="Book Antiqua" w:hAnsi="Book Antiqua" w:cs="Book Antiqua"/>
          <w:b/>
          <w:sz w:val="26"/>
          <w:szCs w:val="26"/>
          <w:lang w:eastAsia="pt-BR"/>
        </w:rPr>
        <w:t>quatro mil, cento e dezoito</w:t>
      </w:r>
      <w:proofErr w:type="gramEnd"/>
      <w:r w:rsidR="00A94E7F" w:rsidRPr="00A94E7F">
        <w:rPr>
          <w:rFonts w:ascii="Book Antiqua" w:hAnsi="Book Antiqua" w:cs="Book Antiqua"/>
          <w:b/>
          <w:sz w:val="26"/>
          <w:szCs w:val="26"/>
          <w:lang w:eastAsia="pt-BR"/>
        </w:rPr>
        <w:t xml:space="preserve"> reais e trinta e cinco centavos</w:t>
      </w:r>
      <w:r w:rsidR="00637902" w:rsidRPr="00A94E7F">
        <w:rPr>
          <w:rFonts w:ascii="Book Antiqua" w:hAnsi="Book Antiqua" w:cs="Book Antiqua"/>
          <w:b/>
          <w:sz w:val="26"/>
          <w:szCs w:val="26"/>
          <w:lang w:eastAsia="pt-BR"/>
        </w:rPr>
        <w:t>)</w:t>
      </w:r>
      <w:r w:rsidR="00A03C2D" w:rsidRPr="00A94E7F">
        <w:rPr>
          <w:rFonts w:ascii="Book Antiqua" w:hAnsi="Book Antiqua" w:cs="Book Antiqua"/>
          <w:b/>
          <w:sz w:val="26"/>
          <w:szCs w:val="26"/>
          <w:lang w:eastAsia="pt-BR"/>
        </w:rPr>
        <w:t>.</w:t>
      </w:r>
    </w:p>
    <w:p w:rsidR="00EC79B6" w:rsidRPr="00C32D12" w:rsidRDefault="002028E6" w:rsidP="0033312D">
      <w:pPr>
        <w:rPr>
          <w:rFonts w:ascii="Book Antiqua" w:eastAsia="Book Antiqua" w:hAnsi="Book Antiqua"/>
          <w:sz w:val="26"/>
          <w:szCs w:val="26"/>
        </w:rPr>
      </w:pPr>
      <w:r w:rsidRPr="00A94E7F">
        <w:rPr>
          <w:rFonts w:ascii="Book Antiqua" w:eastAsia="Book Antiqua" w:hAnsi="Book Antiqua"/>
          <w:b/>
          <w:sz w:val="26"/>
          <w:szCs w:val="26"/>
        </w:rPr>
        <w:t xml:space="preserve">Regência: </w:t>
      </w:r>
      <w:r w:rsidRPr="00A94E7F">
        <w:rPr>
          <w:rFonts w:ascii="Book Antiqua" w:eastAsia="Book Antiqua" w:hAnsi="Book Antiqua"/>
          <w:sz w:val="26"/>
          <w:szCs w:val="26"/>
        </w:rPr>
        <w:t xml:space="preserve">Lei </w:t>
      </w:r>
      <w:r w:rsidR="00652D13" w:rsidRPr="00A94E7F">
        <w:rPr>
          <w:rFonts w:ascii="Book Antiqua" w:eastAsia="Book Antiqua" w:hAnsi="Book Antiqua"/>
          <w:sz w:val="26"/>
          <w:szCs w:val="26"/>
        </w:rPr>
        <w:t xml:space="preserve">Federal </w:t>
      </w:r>
      <w:r w:rsidRPr="00A94E7F">
        <w:rPr>
          <w:rFonts w:ascii="Book Antiqua" w:eastAsia="Book Antiqua" w:hAnsi="Book Antiqua"/>
          <w:sz w:val="26"/>
          <w:szCs w:val="26"/>
        </w:rPr>
        <w:t xml:space="preserve">n° </w:t>
      </w:r>
      <w:r w:rsidR="00894247" w:rsidRPr="00A94E7F">
        <w:rPr>
          <w:rFonts w:ascii="Book Antiqua" w:eastAsia="Book Antiqua" w:hAnsi="Book Antiqua"/>
          <w:sz w:val="26"/>
          <w:szCs w:val="26"/>
        </w:rPr>
        <w:t>14.133/2021</w:t>
      </w:r>
      <w:r w:rsidRPr="00A94E7F">
        <w:rPr>
          <w:rFonts w:ascii="Book Antiqua" w:eastAsia="Book Antiqua" w:hAnsi="Book Antiqua"/>
          <w:sz w:val="26"/>
          <w:szCs w:val="26"/>
        </w:rPr>
        <w:t xml:space="preserve">, </w:t>
      </w:r>
      <w:r w:rsidR="00894247" w:rsidRPr="00A94E7F">
        <w:rPr>
          <w:rFonts w:ascii="Book Antiqua" w:eastAsia="Book Antiqua" w:hAnsi="Book Antiqua"/>
          <w:sz w:val="26"/>
          <w:szCs w:val="26"/>
        </w:rPr>
        <w:t xml:space="preserve">Decreto Municipal nº </w:t>
      </w:r>
      <w:r w:rsidR="007F47B7" w:rsidRPr="00A94E7F">
        <w:rPr>
          <w:rFonts w:ascii="Book Antiqua" w:eastAsia="Book Antiqua" w:hAnsi="Book Antiqua"/>
          <w:sz w:val="26"/>
          <w:szCs w:val="26"/>
        </w:rPr>
        <w:t>11.384</w:t>
      </w:r>
      <w:r w:rsidR="00894247" w:rsidRPr="00A94E7F">
        <w:rPr>
          <w:rFonts w:ascii="Book Antiqua" w:eastAsia="Book Antiqua" w:hAnsi="Book Antiqua"/>
          <w:sz w:val="26"/>
          <w:szCs w:val="26"/>
        </w:rPr>
        <w:t>/2023</w:t>
      </w:r>
      <w:r w:rsidRPr="00A94E7F">
        <w:rPr>
          <w:rFonts w:ascii="Book Antiqua" w:eastAsia="Book Antiqua" w:hAnsi="Book Antiqua"/>
          <w:sz w:val="26"/>
          <w:szCs w:val="26"/>
        </w:rPr>
        <w:t>,</w:t>
      </w:r>
      <w:r w:rsidR="00623DF8" w:rsidRPr="00A94E7F">
        <w:rPr>
          <w:rFonts w:ascii="Book Antiqua" w:eastAsia="Book Antiqua" w:hAnsi="Book Antiqua"/>
          <w:sz w:val="26"/>
          <w:szCs w:val="26"/>
        </w:rPr>
        <w:t xml:space="preserve"> </w:t>
      </w:r>
      <w:r w:rsidRPr="00A94E7F">
        <w:rPr>
          <w:rFonts w:ascii="Book Antiqua" w:eastAsia="Book Antiqua" w:hAnsi="Book Antiqua"/>
          <w:sz w:val="26"/>
          <w:szCs w:val="26"/>
        </w:rPr>
        <w:t>Lei</w:t>
      </w:r>
      <w:r w:rsidRPr="00627233">
        <w:rPr>
          <w:rFonts w:ascii="Book Antiqua" w:eastAsia="Book Antiqua" w:hAnsi="Book Antiqua"/>
          <w:sz w:val="26"/>
          <w:szCs w:val="26"/>
        </w:rPr>
        <w:t xml:space="preserve">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w:t>
      </w:r>
      <w:r w:rsidR="00356095">
        <w:rPr>
          <w:rFonts w:ascii="Book Antiqua" w:eastAsia="Book Antiqua" w:hAnsi="Book Antiqua"/>
          <w:b/>
          <w:sz w:val="26"/>
          <w:szCs w:val="26"/>
        </w:rPr>
        <w:t>.</w:t>
      </w:r>
      <w:r w:rsidR="00C32D12"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C26ECD"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34679B" w:rsidRPr="0034679B">
        <w:rPr>
          <w:rStyle w:val="nfase"/>
          <w:rFonts w:ascii="Book Antiqua" w:hAnsi="Book Antiqua"/>
          <w:b/>
          <w:i w:val="0"/>
        </w:rPr>
        <w:t>07</w:t>
      </w:r>
      <w:r w:rsidR="00BA1DC5" w:rsidRPr="0034679B">
        <w:rPr>
          <w:rStyle w:val="nfase"/>
          <w:rFonts w:ascii="Book Antiqua" w:hAnsi="Book Antiqua"/>
          <w:b/>
          <w:i w:val="0"/>
        </w:rPr>
        <w:t>/</w:t>
      </w:r>
      <w:r w:rsidR="0034679B" w:rsidRPr="0034679B">
        <w:rPr>
          <w:rStyle w:val="nfase"/>
          <w:rFonts w:ascii="Book Antiqua" w:hAnsi="Book Antiqua"/>
          <w:b/>
          <w:i w:val="0"/>
        </w:rPr>
        <w:t>04</w:t>
      </w:r>
      <w:r w:rsidR="00BA1DC5" w:rsidRPr="0034679B">
        <w:rPr>
          <w:rStyle w:val="nfase"/>
          <w:rFonts w:ascii="Book Antiqua" w:hAnsi="Book Antiqua"/>
          <w:b/>
          <w:i w:val="0"/>
        </w:rPr>
        <w:t>/202</w:t>
      </w:r>
      <w:r w:rsidR="00EB6FD2" w:rsidRPr="0034679B">
        <w:rPr>
          <w:rStyle w:val="nfase"/>
          <w:rFonts w:ascii="Book Antiqua" w:hAnsi="Book Antiqua"/>
          <w:b/>
          <w:i w:val="0"/>
        </w:rPr>
        <w:t>5</w:t>
      </w:r>
      <w:r w:rsidRPr="00C26ECD">
        <w:rPr>
          <w:rStyle w:val="nfase"/>
          <w:rFonts w:ascii="Book Antiqua" w:hAnsi="Book Antiqua"/>
          <w:b/>
          <w:i w:val="0"/>
        </w:rPr>
        <w:t>.</w:t>
      </w:r>
    </w:p>
    <w:p w:rsidR="002028E6" w:rsidRPr="0034679B" w:rsidRDefault="002028E6" w:rsidP="00B36C71">
      <w:pPr>
        <w:pStyle w:val="PargrafodaLista"/>
        <w:numPr>
          <w:ilvl w:val="0"/>
          <w:numId w:val="17"/>
        </w:numPr>
        <w:spacing w:after="120"/>
        <w:ind w:left="567" w:right="-852" w:hanging="284"/>
        <w:rPr>
          <w:rStyle w:val="nfase"/>
          <w:rFonts w:ascii="Book Antiqua" w:hAnsi="Book Antiqua"/>
          <w:i w:val="0"/>
        </w:rPr>
      </w:pPr>
      <w:r w:rsidRPr="00C26ECD">
        <w:rPr>
          <w:rStyle w:val="nfase"/>
          <w:rFonts w:ascii="Book Antiqua" w:hAnsi="Book Antiqua"/>
          <w:i w:val="0"/>
          <w:u w:val="single"/>
        </w:rPr>
        <w:t>ABERTURA DA SESSÃO PÚBLICA</w:t>
      </w:r>
      <w:r w:rsidRPr="00C26ECD">
        <w:rPr>
          <w:rStyle w:val="nfase"/>
          <w:rFonts w:ascii="Book Antiqua" w:hAnsi="Book Antiqua"/>
          <w:i w:val="0"/>
        </w:rPr>
        <w:t xml:space="preserve">: </w:t>
      </w:r>
      <w:r w:rsidRPr="00C26ECD">
        <w:rPr>
          <w:rStyle w:val="nfase"/>
          <w:rFonts w:ascii="Book Antiqua" w:hAnsi="Book Antiqua"/>
          <w:b/>
          <w:i w:val="0"/>
        </w:rPr>
        <w:t xml:space="preserve">Às 09h00min do dia </w:t>
      </w:r>
      <w:r w:rsidR="0034679B" w:rsidRPr="0034679B">
        <w:rPr>
          <w:rStyle w:val="nfase"/>
          <w:rFonts w:ascii="Book Antiqua" w:hAnsi="Book Antiqua"/>
          <w:b/>
          <w:i w:val="0"/>
        </w:rPr>
        <w:t>22</w:t>
      </w:r>
      <w:r w:rsidR="00BA1DC5" w:rsidRPr="0034679B">
        <w:rPr>
          <w:rStyle w:val="nfase"/>
          <w:rFonts w:ascii="Book Antiqua" w:hAnsi="Book Antiqua"/>
          <w:b/>
          <w:i w:val="0"/>
        </w:rPr>
        <w:t>/</w:t>
      </w:r>
      <w:r w:rsidR="0034679B" w:rsidRPr="0034679B">
        <w:rPr>
          <w:rStyle w:val="nfase"/>
          <w:rFonts w:ascii="Book Antiqua" w:hAnsi="Book Antiqua"/>
          <w:b/>
          <w:i w:val="0"/>
        </w:rPr>
        <w:t>04</w:t>
      </w:r>
      <w:r w:rsidR="00BA1DC5" w:rsidRPr="0034679B">
        <w:rPr>
          <w:rStyle w:val="nfase"/>
          <w:rFonts w:ascii="Book Antiqua" w:hAnsi="Book Antiqua"/>
          <w:b/>
          <w:i w:val="0"/>
        </w:rPr>
        <w:t>/202</w:t>
      </w:r>
      <w:r w:rsidR="00EB6FD2" w:rsidRPr="0034679B">
        <w:rPr>
          <w:rStyle w:val="nfase"/>
          <w:rFonts w:ascii="Book Antiqua" w:hAnsi="Book Antiqua"/>
          <w:b/>
          <w:i w:val="0"/>
        </w:rPr>
        <w:t>5</w:t>
      </w:r>
      <w:r w:rsidRPr="0034679B">
        <w:rPr>
          <w:rStyle w:val="nfase"/>
          <w:rFonts w:ascii="Book Antiqua" w:hAnsi="Book Antiqua"/>
          <w:i w:val="0"/>
        </w:rPr>
        <w:t>.</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C26ECD">
        <w:rPr>
          <w:rFonts w:ascii="Book Antiqua" w:hAnsi="Book Antiqua" w:cs="Book Antiqua"/>
          <w:b/>
          <w:lang w:eastAsia="pt-BR"/>
        </w:rPr>
        <w:t>MENOR PREÇO</w:t>
      </w:r>
      <w:r w:rsidR="00C26ECD" w:rsidRPr="00C26ECD">
        <w:rPr>
          <w:rFonts w:ascii="Book Antiqua" w:hAnsi="Book Antiqua" w:cs="Book Antiqua"/>
          <w:b/>
          <w:lang w:eastAsia="pt-BR"/>
        </w:rPr>
        <w:t xml:space="preserve"> </w:t>
      </w:r>
      <w:r w:rsidRPr="00C26ECD">
        <w:rPr>
          <w:rFonts w:ascii="Book Antiqua" w:hAnsi="Book Antiqua" w:cs="Book Antiqua"/>
          <w:b/>
          <w:lang w:eastAsia="pt-BR"/>
        </w:rPr>
        <w:t>POR ITEM</w:t>
      </w:r>
      <w:r w:rsidRPr="00C26ECD">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lastRenderedPageBreak/>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47127A">
        <w:rPr>
          <w:rStyle w:val="nfase"/>
          <w:rFonts w:ascii="Book Antiqua" w:eastAsia="Book Antiqua" w:hAnsi="Book Antiqua"/>
          <w:i w:val="0"/>
        </w:rPr>
        <w:t xml:space="preserve"> </w:t>
      </w:r>
      <w:r w:rsidR="005A7AA0" w:rsidRPr="005A7AA0">
        <w:rPr>
          <w:rStyle w:val="nfase"/>
          <w:rFonts w:ascii="Book Antiqua" w:eastAsia="Book Antiqua" w:hAnsi="Book Antiqua"/>
          <w:b/>
          <w:i w:val="0"/>
        </w:rPr>
        <w:t xml:space="preserve">REGISTRO DE PREÇOS PARA LOCAÇÃO DE BAIAS PARA ALOJAMENTO DE </w:t>
      </w:r>
      <w:proofErr w:type="spellStart"/>
      <w:r w:rsidR="005A7AA0" w:rsidRPr="005A7AA0">
        <w:rPr>
          <w:rStyle w:val="nfase"/>
          <w:rFonts w:ascii="Book Antiqua" w:eastAsia="Book Antiqua" w:hAnsi="Book Antiqua"/>
          <w:b/>
          <w:i w:val="0"/>
        </w:rPr>
        <w:t>EQUINOS</w:t>
      </w:r>
      <w:proofErr w:type="spellEnd"/>
      <w:r w:rsidR="005A7AA0" w:rsidRPr="005A7AA0">
        <w:rPr>
          <w:rStyle w:val="nfase"/>
          <w:rFonts w:ascii="Book Antiqua" w:eastAsia="Book Antiqua" w:hAnsi="Book Antiqua"/>
          <w:b/>
          <w:i w:val="0"/>
        </w:rPr>
        <w:t xml:space="preserve"> DURANTE A REALIZAÇÃO DO EVENTO DA XXI </w:t>
      </w:r>
      <w:proofErr w:type="spellStart"/>
      <w:r w:rsidR="005A7AA0" w:rsidRPr="005A7AA0">
        <w:rPr>
          <w:rStyle w:val="nfase"/>
          <w:rFonts w:ascii="Book Antiqua" w:eastAsia="Book Antiqua" w:hAnsi="Book Antiqua"/>
          <w:b/>
          <w:i w:val="0"/>
        </w:rPr>
        <w:t>EXPOFEIRA</w:t>
      </w:r>
      <w:proofErr w:type="spellEnd"/>
      <w:r w:rsidR="005A7AA0" w:rsidRPr="005A7AA0">
        <w:rPr>
          <w:rStyle w:val="nfase"/>
          <w:rFonts w:ascii="Book Antiqua" w:eastAsia="Book Antiqua" w:hAnsi="Book Antiqua"/>
          <w:b/>
          <w:i w:val="0"/>
        </w:rPr>
        <w:t xml:space="preserve"> AGROPECUÁRIA REGIONAL DE GASPAR</w:t>
      </w:r>
      <w:r w:rsidR="005A7AA0">
        <w:rPr>
          <w:rStyle w:val="nfase"/>
          <w:rFonts w:ascii="Book Antiqua" w:eastAsia="Book Antiqua" w:hAnsi="Book Antiqua"/>
          <w:b/>
          <w:i w:val="0"/>
        </w:rPr>
        <w:t>,</w:t>
      </w:r>
      <w:r w:rsidR="005A7AA0" w:rsidRPr="005A7AA0">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956987">
        <w:rPr>
          <w:rFonts w:ascii="Book Antiqua" w:hAnsi="Book Antiqua"/>
          <w:b/>
        </w:rPr>
        <w:t xml:space="preserve"> </w:t>
      </w:r>
      <w:r w:rsidR="00956987" w:rsidRPr="00E07666">
        <w:rPr>
          <w:rFonts w:ascii="Book Antiqua" w:hAnsi="Book Antiqua"/>
          <w:b/>
          <w:color w:val="000000" w:themeColor="text1"/>
        </w:rPr>
        <w:t>anexo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4926E8" w:rsidRPr="00577305" w:rsidRDefault="00BF407B" w:rsidP="004926E8">
      <w:pPr>
        <w:rPr>
          <w:rStyle w:val="nfase"/>
          <w:rFonts w:ascii="Book Antiqua" w:eastAsia="Book Antiqua" w:hAnsi="Book Antiqua"/>
          <w:b/>
          <w:i w:val="0"/>
        </w:rPr>
      </w:pPr>
      <w:r w:rsidRPr="00577305">
        <w:rPr>
          <w:rFonts w:ascii="Book Antiqua" w:eastAsia="Book Antiqua" w:hAnsi="Book Antiqua" w:cs="Times New Roman"/>
          <w:b/>
        </w:rPr>
        <w:t xml:space="preserve">3.3 </w:t>
      </w:r>
      <w:r w:rsidR="009357AC" w:rsidRPr="00577305">
        <w:rPr>
          <w:rFonts w:ascii="Book Antiqua" w:eastAsia="Book Antiqua" w:hAnsi="Book Antiqua" w:cs="Times New Roman"/>
          <w:b/>
        </w:rPr>
        <w:t>ESTA LICITAÇÃO SERÁ DE PARTICIPAÇÃO EXCLUSIVA DE MICROEMPRESAS E EMPRESAS DE PEQUENO PORTE, CONFORME ESTABELECE O ART. 48, INCISO “I” DA LEI COMPLEMENTAR Nº 123/2006 E ART. 6º DO DECRETO MUNICIPAL Nº 7.241/2016</w:t>
      </w:r>
      <w:r w:rsidRPr="00577305">
        <w:rPr>
          <w:rFonts w:ascii="Book Antiqua" w:eastAsia="Book Antiqua" w:hAnsi="Book Antiqua" w:cs="Times New Roman"/>
          <w:b/>
        </w:rPr>
        <w:t>.</w:t>
      </w:r>
    </w:p>
    <w:p w:rsidR="009357AC" w:rsidRPr="00627233" w:rsidRDefault="009357AC" w:rsidP="004926E8">
      <w:pPr>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D02E1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D02E1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D02E1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042C8">
        <w:rPr>
          <w:rFonts w:ascii="Book Antiqua" w:eastAsia="Book Antiqua" w:hAnsi="Book Antiqua"/>
        </w:rPr>
        <w:lastRenderedPageBreak/>
        <w:t>técnico ou subcontratado, quando a licitação versar sobre serviços ou fornecimento de bens a ela necessários;</w:t>
      </w:r>
    </w:p>
    <w:p w:rsidR="002373D5" w:rsidRPr="00585461" w:rsidRDefault="008042C8" w:rsidP="00D02E1B">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D02E1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D02E1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D02E1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D02E1B">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D02E1B">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D02E1B">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Default="00EA71A0" w:rsidP="00EA71A0">
      <w:pPr>
        <w:rPr>
          <w:rStyle w:val="nfase"/>
          <w:rFonts w:ascii="Book Antiqua" w:eastAsia="Book Antiqua" w:hAnsi="Book Antiqua"/>
          <w:i w:val="0"/>
        </w:rPr>
      </w:pPr>
    </w:p>
    <w:p w:rsidR="0040462B" w:rsidRPr="00627233" w:rsidRDefault="0040462B"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lastRenderedPageBreak/>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DB43A4">
        <w:rPr>
          <w:rFonts w:ascii="Book Antiqua" w:eastAsia="Book Antiqua" w:hAnsi="Book Antiqua"/>
          <w:shd w:val="clear" w:color="auto" w:fill="FFFFFF"/>
        </w:rPr>
        <w:t>serviço</w:t>
      </w:r>
      <w:r w:rsidR="00E1545A" w:rsidRPr="00627233">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Pr>
          <w:rStyle w:val="nfase"/>
          <w:rFonts w:ascii="Book Antiqua" w:eastAsia="Book Antiqua" w:hAnsi="Book Antiqua"/>
          <w:b/>
          <w:i w:val="0"/>
          <w:color w:val="000000" w:themeColor="text1"/>
        </w:rPr>
        <w:t xml:space="preserve">duas)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3B3D7F" w:rsidRPr="00A8036E" w:rsidRDefault="003B3D7F" w:rsidP="003B3D7F">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2F17E9" w:rsidRDefault="002F17E9" w:rsidP="00EA71A0">
      <w:pPr>
        <w:ind w:right="-852"/>
        <w:rPr>
          <w:rStyle w:val="nfase"/>
          <w:rFonts w:ascii="Book Antiqua" w:eastAsia="Book Antiqua" w:hAnsi="Book Antiqua"/>
          <w:i w:val="0"/>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B25005" w:rsidP="00B25005">
      <w:pPr>
        <w:widowControl w:val="0"/>
        <w:rPr>
          <w:rFonts w:ascii="Book Antiqua" w:eastAsia="Book Antiqua" w:hAnsi="Book Antiqua"/>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Default="00B25005" w:rsidP="00B25005">
      <w:pPr>
        <w:widowControl w:val="0"/>
        <w:rPr>
          <w:rFonts w:ascii="Book Antiqua" w:eastAsia="Book Antiqua" w:hAnsi="Book Antiqua"/>
        </w:rPr>
      </w:pP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 campo:</w:t>
      </w:r>
    </w:p>
    <w:p w:rsidR="00093EB7" w:rsidRPr="00E0044D" w:rsidRDefault="00093EB7" w:rsidP="00EA71A0">
      <w:pPr>
        <w:widowControl w:val="0"/>
        <w:ind w:right="-852"/>
        <w:rPr>
          <w:rFonts w:ascii="Book Antiqua" w:eastAsia="Book Antiqua" w:hAnsi="Book Antiqua"/>
          <w:bCs/>
        </w:rPr>
      </w:pPr>
    </w:p>
    <w:p w:rsidR="006D7F33" w:rsidRPr="00DB43A4" w:rsidRDefault="003B2236" w:rsidP="003B2236">
      <w:pPr>
        <w:widowControl w:val="0"/>
        <w:ind w:left="-284" w:hanging="284"/>
        <w:rPr>
          <w:rFonts w:ascii="Book Antiqua" w:eastAsia="Book Antiqua" w:hAnsi="Book Antiqua"/>
        </w:rPr>
      </w:pPr>
      <w:r w:rsidRPr="00DB43A4">
        <w:rPr>
          <w:rFonts w:ascii="Book Antiqua" w:eastAsia="Book Antiqua" w:hAnsi="Book Antiqua"/>
          <w:b/>
        </w:rPr>
        <w:t>a)</w:t>
      </w:r>
      <w:r w:rsidRPr="00DB43A4">
        <w:rPr>
          <w:rFonts w:ascii="Book Antiqua" w:eastAsia="Book Antiqua" w:hAnsi="Book Antiqua"/>
        </w:rPr>
        <w:t xml:space="preserve"> </w:t>
      </w:r>
      <w:r w:rsidRPr="00DB43A4">
        <w:rPr>
          <w:rFonts w:ascii="Book Antiqua" w:eastAsia="Book Antiqua" w:hAnsi="Book Antiqua"/>
          <w:b/>
        </w:rPr>
        <w:t>VALOR UNITÁRIO</w:t>
      </w:r>
      <w:r w:rsidRPr="00DB43A4">
        <w:rPr>
          <w:rFonts w:ascii="Book Antiqua" w:eastAsia="Book Antiqua" w:hAnsi="Book Antiqua"/>
        </w:rPr>
        <w:t xml:space="preserve"> </w:t>
      </w:r>
      <w:r w:rsidRPr="00DB43A4">
        <w:rPr>
          <w:rFonts w:ascii="Book Antiqua" w:eastAsia="Book Antiqua" w:hAnsi="Book Antiqua"/>
          <w:b/>
        </w:rPr>
        <w:t>DO ITEM</w:t>
      </w:r>
      <w:r w:rsidR="00DB43A4" w:rsidRPr="00DB43A4">
        <w:rPr>
          <w:rFonts w:ascii="Book Antiqua" w:eastAsia="Book Antiqua" w:hAnsi="Book Antiqua"/>
        </w:rPr>
        <w:t>.</w:t>
      </w:r>
    </w:p>
    <w:p w:rsidR="00CE6480" w:rsidRDefault="00CE6480" w:rsidP="003B2236">
      <w:pPr>
        <w:widowControl w:val="0"/>
        <w:ind w:left="-284" w:hanging="284"/>
        <w:rPr>
          <w:rFonts w:ascii="Book Antiqua" w:eastAsia="Book Antiqua" w:hAnsi="Book Antiqua"/>
          <w:color w:val="FF0000"/>
          <w:u w:val="single"/>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DB43A4">
        <w:rPr>
          <w:rFonts w:ascii="Book Antiqua" w:eastAsia="Book Antiqua" w:hAnsi="Book Antiqua"/>
          <w:b/>
        </w:rPr>
        <w:t>2</w:t>
      </w:r>
      <w:proofErr w:type="gramEnd"/>
      <w:r w:rsidRPr="00DB43A4">
        <w:rPr>
          <w:rFonts w:ascii="Book Antiqua" w:eastAsia="Book Antiqua" w:hAnsi="Book Antiqua"/>
          <w:b/>
        </w:rPr>
        <w:t xml:space="preserve"> (duas) casas decimais</w:t>
      </w:r>
      <w:r w:rsidRPr="00DB43A4">
        <w:rPr>
          <w:rFonts w:ascii="Book Antiqua" w:eastAsia="Book Antiqua" w:hAnsi="Book Antiqua"/>
        </w:rPr>
        <w:t xml:space="preserve"> após </w:t>
      </w:r>
      <w:r w:rsidRPr="00627233">
        <w:rPr>
          <w:rFonts w:ascii="Book Antiqua" w:eastAsia="Book Antiqua" w:hAnsi="Book Antiqua"/>
        </w:rPr>
        <w:t>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7.3 Nos valores propostos estarão inclusos todos os custos operacionais, encargos previdenciários, trabalhistas, tributários, comerciais e quaisquer outros que incidam direta ou indiretamente no </w:t>
      </w:r>
      <w:r w:rsidRPr="00E0044D">
        <w:rPr>
          <w:rFonts w:ascii="Book Antiqua" w:eastAsia="Book Antiqua" w:hAnsi="Book Antiqua"/>
          <w:bCs/>
        </w:rPr>
        <w:lastRenderedPageBreak/>
        <w:t>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9E43C9" w:rsidRPr="00263A24" w:rsidRDefault="009E43C9" w:rsidP="009E43C9">
      <w:pPr>
        <w:widowControl w:val="0"/>
        <w:ind w:right="-852"/>
        <w:rPr>
          <w:rFonts w:ascii="Book Antiqua" w:eastAsia="Book Antiqua" w:hAnsi="Book Antiqua"/>
          <w:bCs/>
        </w:rPr>
      </w:pPr>
      <w:r w:rsidRPr="00263A24">
        <w:rPr>
          <w:rFonts w:ascii="Book Antiqua" w:eastAsia="Book Antiqua" w:hAnsi="Book Antiqua"/>
          <w:bCs/>
        </w:rPr>
        <w:t xml:space="preserve">7.8.1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F442F2" w:rsidRPr="009E43C9" w:rsidRDefault="00F442F2" w:rsidP="00EA71A0">
      <w:pPr>
        <w:widowControl w:val="0"/>
        <w:ind w:right="-852"/>
        <w:rPr>
          <w:rFonts w:ascii="Book Antiqua" w:eastAsia="Book Antiqua" w:hAnsi="Book Antiqua"/>
          <w:bCs/>
          <w:color w:val="FF0000"/>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A71A0" w:rsidRPr="00F85A9A" w:rsidRDefault="00E9219E" w:rsidP="00D02E1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D02E1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D02E1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D02E1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D02E1B">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D02E1B">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922DDA" w:rsidRPr="004972A1" w:rsidRDefault="00922DDA"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4972A1">
        <w:rPr>
          <w:rFonts w:ascii="Book Antiqua" w:eastAsia="Book Antiqua" w:hAnsi="Book Antiqua"/>
          <w:b/>
        </w:rPr>
        <w:t xml:space="preserve">8.3 </w:t>
      </w:r>
      <w:r w:rsidR="00D672BF" w:rsidRPr="004972A1">
        <w:rPr>
          <w:rFonts w:ascii="Book Antiqua" w:eastAsia="Book Antiqua" w:hAnsi="Book Antiqua"/>
          <w:b/>
        </w:rPr>
        <w:t xml:space="preserve">DA </w:t>
      </w:r>
      <w:r w:rsidRPr="004972A1">
        <w:rPr>
          <w:rFonts w:ascii="Book Antiqua" w:eastAsia="Book Antiqua" w:hAnsi="Book Antiqua"/>
          <w:b/>
        </w:rPr>
        <w:t>QUALIFICAÇÃO TÉCNICA</w:t>
      </w:r>
    </w:p>
    <w:p w:rsidR="00922DDA" w:rsidRPr="004972A1" w:rsidRDefault="00922DDA" w:rsidP="00DB43A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sidRPr="004972A1">
        <w:rPr>
          <w:rFonts w:ascii="Book Antiqua" w:eastAsia="Book Antiqua" w:hAnsi="Book Antiqua"/>
        </w:rPr>
        <w:t xml:space="preserve">8.3.1 </w:t>
      </w:r>
      <w:r w:rsidR="00DB43A4" w:rsidRPr="004972A1">
        <w:rPr>
          <w:rFonts w:ascii="Book Antiqua" w:eastAsia="Book Antiqua" w:hAnsi="Book Antiqua"/>
        </w:rPr>
        <w:t xml:space="preserve">Comprovação de que a licitante forneceu, sem restrição, serviços/materiais que sejam compatíveis com o objeto da licitação, através de 01 (um) ou mais, </w:t>
      </w:r>
      <w:r w:rsidR="00DB43A4" w:rsidRPr="004972A1">
        <w:rPr>
          <w:rFonts w:ascii="Book Antiqua" w:eastAsia="Book Antiqua" w:hAnsi="Book Antiqua"/>
          <w:b/>
        </w:rPr>
        <w:t>ATESTADO DE CAPACIDADE TÉCNICA</w:t>
      </w:r>
      <w:r w:rsidR="00DB43A4" w:rsidRPr="004972A1">
        <w:rPr>
          <w:rFonts w:ascii="Book Antiqua" w:eastAsia="Book Antiqua" w:hAnsi="Book Antiqua"/>
        </w:rPr>
        <w:t>, emitido para a Razão Social e Número de CNPJ da licitante, por pessoa jurídica de direito público ou privado, com o número do CNPJ, devidamente datado e assinado por pessoa responsável, em papel timbrado e/ou carimbado.</w:t>
      </w:r>
    </w:p>
    <w:p w:rsidR="00922DDA" w:rsidRDefault="00922DDA" w:rsidP="00EA71A0">
      <w:pPr>
        <w:pStyle w:val="Corpodetexto3"/>
        <w:spacing w:after="0"/>
        <w:contextualSpacing/>
        <w:rPr>
          <w:rFonts w:ascii="Book Antiqua" w:hAnsi="Book Antiqua" w:cstheme="minorHAnsi"/>
          <w:bCs/>
          <w:sz w:val="22"/>
          <w:szCs w:val="22"/>
          <w:lang w:val="pt-BR"/>
        </w:rPr>
      </w:pPr>
    </w:p>
    <w:p w:rsidR="00455E11" w:rsidRPr="00263A24" w:rsidRDefault="00455E11" w:rsidP="00455E11">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A3142D" w:rsidRPr="007718F0" w:rsidRDefault="00A3142D" w:rsidP="00EA71A0">
      <w:pPr>
        <w:pStyle w:val="Corpodetexto3"/>
        <w:spacing w:after="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8.</w:t>
      </w:r>
      <w:r w:rsidR="00B227AD">
        <w:rPr>
          <w:rFonts w:ascii="Book Antiqua" w:eastAsia="Book Antiqua" w:hAnsi="Book Antiqua"/>
        </w:rPr>
        <w:t>5</w:t>
      </w:r>
      <w:r>
        <w:rPr>
          <w:rFonts w:ascii="Book Antiqua" w:eastAsia="Book Antiqua" w:hAnsi="Book Antiqua"/>
        </w:rPr>
        <w:t xml:space="preserve">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8.</w:t>
      </w:r>
      <w:r w:rsidR="00B227AD">
        <w:rPr>
          <w:rFonts w:ascii="Book Antiqua" w:eastAsia="Book Antiqua" w:hAnsi="Book Antiqua"/>
        </w:rPr>
        <w:t>6</w:t>
      </w:r>
      <w:r>
        <w:rPr>
          <w:rFonts w:ascii="Book Antiqua" w:eastAsia="Book Antiqua" w:hAnsi="Book Antiqua"/>
        </w:rPr>
        <w:t xml:space="preserve">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8.</w:t>
      </w:r>
      <w:r w:rsidR="00B227AD">
        <w:rPr>
          <w:rFonts w:ascii="Book Antiqua" w:eastAsia="Book Antiqua" w:hAnsi="Book Antiqua"/>
        </w:rPr>
        <w:t>7</w:t>
      </w:r>
      <w:r>
        <w:rPr>
          <w:rFonts w:ascii="Book Antiqua" w:eastAsia="Book Antiqua" w:hAnsi="Book Antiqua"/>
        </w:rPr>
        <w:t xml:space="preserve">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4"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lastRenderedPageBreak/>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w:t>
      </w:r>
      <w:r w:rsidR="00CA1C35" w:rsidRPr="00CA1C35">
        <w:rPr>
          <w:rFonts w:ascii="Book Antiqua" w:eastAsia="Book Antiqua" w:hAnsi="Book Antiqua"/>
        </w:rPr>
        <w:lastRenderedPageBreak/>
        <w:t>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5"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xml:space="preserve">, com os respectivos valores </w:t>
      </w:r>
      <w:r w:rsidRPr="00627233">
        <w:rPr>
          <w:rFonts w:ascii="Book Antiqua" w:hAnsi="Book Antiqua"/>
        </w:rPr>
        <w:lastRenderedPageBreak/>
        <w:t>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D02E1B">
      <w:pPr>
        <w:pStyle w:val="PargrafodaLista"/>
        <w:widowControl w:val="0"/>
        <w:numPr>
          <w:ilvl w:val="0"/>
          <w:numId w:val="20"/>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B65985" w:rsidRPr="00B65985" w:rsidRDefault="00B65985" w:rsidP="00D02E1B">
      <w:pPr>
        <w:pStyle w:val="PargrafodaLista"/>
        <w:widowControl w:val="0"/>
        <w:numPr>
          <w:ilvl w:val="0"/>
          <w:numId w:val="20"/>
        </w:numPr>
        <w:ind w:left="-142" w:right="-852" w:hanging="284"/>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 xml:space="preserve">Se tratando de Lote, a desclassificação de um único item do lote implicará na desclassificação da </w:t>
      </w:r>
      <w:r w:rsidRPr="00A060D3">
        <w:rPr>
          <w:rFonts w:ascii="Book Antiqua" w:hAnsi="Book Antiqua"/>
        </w:rPr>
        <w:lastRenderedPageBreak/>
        <w:t>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EA4E67"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EA4E67" w:rsidRPr="00C5671A" w:rsidRDefault="00EA4E67" w:rsidP="00EA4E67">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C5671A" w:rsidRDefault="00C5671A" w:rsidP="0028472E">
      <w:pPr>
        <w:widowControl w:val="0"/>
        <w:ind w:right="-852"/>
        <w:rPr>
          <w:rFonts w:ascii="Book Antiqua" w:hAnsi="Book Antiqua"/>
          <w:b/>
          <w:shd w:val="clear" w:color="auto" w:fill="FFFFFF"/>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Default="00FF4FE1" w:rsidP="0028472E">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22724E" w:rsidRPr="00263A24" w:rsidRDefault="00D7305A" w:rsidP="0022724E">
      <w:pPr>
        <w:widowControl w:val="0"/>
        <w:ind w:right="-852"/>
        <w:rPr>
          <w:rFonts w:ascii="Book Antiqua" w:eastAsia="Book Antiqua" w:hAnsi="Book Antiqua"/>
          <w:bCs/>
        </w:rPr>
      </w:pPr>
      <w:r>
        <w:rPr>
          <w:rFonts w:ascii="Book Antiqua" w:eastAsia="Book Antiqua" w:hAnsi="Book Antiqua"/>
          <w:bCs/>
        </w:rPr>
        <w:t>13.1.1.1</w:t>
      </w:r>
      <w:r w:rsidR="0022724E" w:rsidRPr="00263A24">
        <w:rPr>
          <w:rFonts w:ascii="Book Antiqua" w:eastAsia="Book Antiqua" w:hAnsi="Book Antiqua"/>
          <w:bCs/>
        </w:rPr>
        <w:t xml:space="preserve"> Caso ocorra algum problema na anexação dos documentos/propostas no sistema, o licitante deverá entrar em contato com o suporte técnico da </w:t>
      </w:r>
      <w:r w:rsidR="0022724E" w:rsidRPr="00263A24">
        <w:rPr>
          <w:rStyle w:val="nfase"/>
          <w:rFonts w:ascii="Book Antiqua" w:hAnsi="Book Antiqua"/>
          <w:b/>
          <w:i w:val="0"/>
          <w:u w:val="single"/>
        </w:rPr>
        <w:t>Plataforma de Licitações Compras BR,</w:t>
      </w:r>
      <w:r w:rsidR="0022724E" w:rsidRPr="00263A24">
        <w:rPr>
          <w:rFonts w:ascii="Book Antiqua" w:eastAsia="Book Antiqua" w:hAnsi="Book Antiqua"/>
          <w:bCs/>
        </w:rPr>
        <w:t xml:space="preserve"> provedora do </w:t>
      </w:r>
      <w:r w:rsidR="0022724E" w:rsidRPr="00263A24">
        <w:rPr>
          <w:rFonts w:ascii="Book Antiqua" w:hAnsi="Book Antiqua"/>
          <w:bCs/>
          <w:shd w:val="clear" w:color="auto" w:fill="FFFFFF"/>
          <w:lang w:eastAsia="pt-BR"/>
        </w:rPr>
        <w:t xml:space="preserve">Sistema Eletrônico, através do e-mail </w:t>
      </w:r>
      <w:hyperlink r:id="rId26" w:history="1">
        <w:r w:rsidR="0022724E" w:rsidRPr="00263A24">
          <w:rPr>
            <w:rStyle w:val="Hyperlink"/>
            <w:rFonts w:ascii="Book Antiqua" w:hAnsi="Book Antiqua"/>
            <w:bCs/>
            <w:color w:val="auto"/>
            <w:shd w:val="clear" w:color="auto" w:fill="FFFFFF"/>
            <w:lang w:eastAsia="pt-BR"/>
          </w:rPr>
          <w:t>contato@comprasbr.com.br</w:t>
        </w:r>
      </w:hyperlink>
      <w:r w:rsidR="0022724E" w:rsidRPr="00263A24">
        <w:rPr>
          <w:rFonts w:ascii="Book Antiqua" w:hAnsi="Book Antiqua"/>
          <w:bCs/>
          <w:shd w:val="clear" w:color="auto" w:fill="FFFFFF"/>
          <w:lang w:eastAsia="pt-BR"/>
        </w:rPr>
        <w:t xml:space="preserve"> ou do(s) telefone(s) (67) 3303-2740 e (67) 3303-2728 (contatos disponíveis na página da </w:t>
      </w:r>
      <w:r w:rsidR="0022724E" w:rsidRPr="00263A24">
        <w:rPr>
          <w:rFonts w:ascii="Book Antiqua" w:eastAsia="Book Antiqua" w:hAnsi="Book Antiqua"/>
          <w:bCs/>
        </w:rPr>
        <w:t xml:space="preserve">provedora, </w:t>
      </w:r>
      <w:r w:rsidR="0022724E" w:rsidRPr="00263A24">
        <w:rPr>
          <w:rFonts w:ascii="Book Antiqua" w:hAnsi="Book Antiqua"/>
        </w:rPr>
        <w:t xml:space="preserve">no endereço eletrônico </w:t>
      </w:r>
      <w:hyperlink r:id="rId27" w:history="1">
        <w:r w:rsidR="0022724E" w:rsidRPr="00263A24">
          <w:rPr>
            <w:rStyle w:val="Hyperlink"/>
            <w:rFonts w:ascii="Book Antiqua" w:hAnsi="Book Antiqua"/>
            <w:b/>
            <w:color w:val="auto"/>
          </w:rPr>
          <w:t>www.comprasbr.com.br</w:t>
        </w:r>
      </w:hyperlink>
      <w:r w:rsidR="0022724E" w:rsidRPr="00263A24">
        <w:t>)</w:t>
      </w:r>
      <w:r w:rsidR="0022724E" w:rsidRPr="00263A24">
        <w:rPr>
          <w:rFonts w:ascii="Book Antiqua" w:hAnsi="Book Antiqua"/>
          <w:bCs/>
          <w:shd w:val="clear" w:color="auto" w:fill="FFFFFF"/>
          <w:lang w:eastAsia="pt-BR"/>
        </w:rPr>
        <w:t>.</w:t>
      </w:r>
    </w:p>
    <w:p w:rsidR="0022724E" w:rsidRPr="00627233" w:rsidRDefault="0022724E" w:rsidP="0028472E">
      <w:pPr>
        <w:widowControl w:val="0"/>
        <w:ind w:right="-852"/>
        <w:rPr>
          <w:rFonts w:ascii="Book Antiqua" w:hAnsi="Book Antiqua"/>
        </w:rPr>
      </w:pP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w:t>
      </w:r>
      <w:r w:rsidR="002028E6" w:rsidRPr="0022724E">
        <w:rPr>
          <w:rFonts w:ascii="Book Antiqua" w:hAnsi="Book Antiqua"/>
          <w:u w:val="single"/>
        </w:rPr>
        <w:t>complementares</w:t>
      </w:r>
      <w:r w:rsidR="002028E6" w:rsidRPr="00627233">
        <w:rPr>
          <w:rFonts w:ascii="Book Antiqua" w:hAnsi="Book Antiqua"/>
        </w:rPr>
        <w:t xml:space="preserve">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D02E1B">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D02E1B">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D02E1B">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D02E1B">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w:t>
      </w:r>
      <w:r w:rsidRPr="000F5891">
        <w:rPr>
          <w:rFonts w:ascii="Book Antiqua" w:hAnsi="Book Antiqua"/>
          <w:shd w:val="clear" w:color="auto" w:fill="FFFFFF"/>
        </w:rPr>
        <w:lastRenderedPageBreak/>
        <w:t xml:space="preserve">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r w:rsidR="006B2373" w:rsidRPr="006B2373">
        <w:rPr>
          <w:rFonts w:ascii="Book Antiqua" w:hAnsi="Book Antiqua"/>
          <w:b/>
          <w:shd w:val="clear" w:color="auto" w:fill="FFFFFF"/>
        </w:rPr>
        <w:t>DEVERÁ</w:t>
      </w:r>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8"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24 (vinte e quatro</w:t>
      </w:r>
      <w:r w:rsidR="001A2849">
        <w:rPr>
          <w:rFonts w:ascii="Book Antiqua" w:hAnsi="Book Antiqua"/>
          <w:shd w:val="clear" w:color="auto" w:fill="FFFFFF"/>
        </w:rPr>
        <w:t>)</w:t>
      </w:r>
      <w:r w:rsidR="001B410B">
        <w:rPr>
          <w:rFonts w:ascii="Book Antiqua" w:hAnsi="Book Antiqua"/>
          <w:shd w:val="clear" w:color="auto" w:fill="FFFFFF"/>
        </w:rPr>
        <w:t xml:space="preserve">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 xml:space="preserve">campo próprio </w:t>
      </w:r>
      <w:r w:rsidRPr="00627233">
        <w:rPr>
          <w:rFonts w:ascii="Book Antiqua" w:eastAsia="Book Antiqua" w:hAnsi="Book Antiqua"/>
          <w:b/>
          <w:u w:val="single"/>
        </w:rPr>
        <w:lastRenderedPageBreak/>
        <w:t>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9"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w:t>
      </w:r>
      <w:r w:rsidRPr="00627233">
        <w:rPr>
          <w:rFonts w:ascii="Book Antiqua" w:eastAsia="Book Antiqua" w:hAnsi="Book Antiqua"/>
        </w:rPr>
        <w:lastRenderedPageBreak/>
        <w:t>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de até 5 (cinco) dias úteis após a convocação</w:t>
      </w:r>
      <w:r w:rsidR="006E0456">
        <w:rPr>
          <w:rFonts w:ascii="Book Antiqua" w:eastAsia="Book Antiqua" w:hAnsi="Book Antiqua"/>
        </w:rPr>
        <w:t xml:space="preserve">, através do e-mail </w:t>
      </w:r>
      <w:hyperlink r:id="rId30"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D02E1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DD2BB9" w:rsidRDefault="00702D7B" w:rsidP="000B7B79">
      <w:pPr>
        <w:widowControl w:val="0"/>
        <w:autoSpaceDE w:val="0"/>
        <w:autoSpaceDN w:val="0"/>
        <w:adjustRightInd w:val="0"/>
        <w:rPr>
          <w:rFonts w:ascii="Book Antiqua" w:hAnsi="Book Antiqua"/>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7D48CF" w:rsidRPr="00AD49D3" w:rsidRDefault="007D48CF" w:rsidP="007D48CF">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sidR="003C51F7">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AF511F">
        <w:rPr>
          <w:rFonts w:ascii="Book Antiqua" w:hAnsi="Book Antiqua"/>
        </w:rPr>
        <w:t xml:space="preserve">§ </w:t>
      </w:r>
      <w:r w:rsidRPr="00AD49D3">
        <w:rPr>
          <w:rFonts w:ascii="Book Antiqua" w:hAnsi="Book Antiqua"/>
        </w:rPr>
        <w:t>único do Art. 48 da Lei Federal nº 14.133/2021.</w:t>
      </w:r>
    </w:p>
    <w:p w:rsidR="007D48CF" w:rsidRPr="00AD49D3" w:rsidRDefault="007D48CF" w:rsidP="007D48CF">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AD49D3" w:rsidRPr="00AD49D3">
        <w:rPr>
          <w:rFonts w:ascii="Book Antiqua" w:hAnsi="Book Antiqua"/>
        </w:rPr>
        <w:t xml:space="preserve"> </w:t>
      </w:r>
      <w:r w:rsidRPr="00AD49D3">
        <w:rPr>
          <w:rFonts w:ascii="Book Antiqua" w:hAnsi="Book Antiqua"/>
        </w:rPr>
        <w:t>contrato, ou se deles forem cônjuge, companheiro ou parente em linha reta, colateral, ou por afinidade, até o terceiro</w:t>
      </w:r>
      <w:r w:rsidR="00AD49D3" w:rsidRPr="00AD49D3">
        <w:rPr>
          <w:rFonts w:ascii="Book Antiqua" w:hAnsi="Book Antiqua"/>
        </w:rPr>
        <w:t xml:space="preserve"> </w:t>
      </w:r>
      <w:r w:rsidRPr="00AD49D3">
        <w:rPr>
          <w:rFonts w:ascii="Book Antiqua" w:hAnsi="Book Antiqua"/>
        </w:rPr>
        <w:t xml:space="preserve">grau, </w:t>
      </w:r>
      <w:r w:rsidR="00AD49D3" w:rsidRPr="00AD49D3">
        <w:rPr>
          <w:rFonts w:ascii="Book Antiqua" w:hAnsi="Book Antiqua"/>
        </w:rPr>
        <w:t xml:space="preserve">conforme estabelecido no </w:t>
      </w:r>
      <w:r w:rsidR="00AF511F">
        <w:rPr>
          <w:rFonts w:ascii="Book Antiqua" w:hAnsi="Book Antiqua"/>
        </w:rPr>
        <w:t xml:space="preserve">§ </w:t>
      </w:r>
      <w:r w:rsidR="00AD49D3" w:rsidRPr="00AD49D3">
        <w:rPr>
          <w:rFonts w:ascii="Book Antiqua" w:hAnsi="Book Antiqua"/>
        </w:rPr>
        <w:t>3º do Art. 122 da Lei Federal nº 14.133/2021</w:t>
      </w:r>
      <w:r w:rsidR="00DB15CA">
        <w:rPr>
          <w:rFonts w:ascii="Book Antiqua" w:hAnsi="Book Antiqua"/>
        </w:rPr>
        <w:t>.</w:t>
      </w:r>
    </w:p>
    <w:p w:rsidR="00DD2BB9" w:rsidRDefault="00DD2BB9" w:rsidP="00C00213">
      <w:pPr>
        <w:widowControl w:val="0"/>
        <w:autoSpaceDE w:val="0"/>
        <w:autoSpaceDN w:val="0"/>
        <w:adjustRightInd w:val="0"/>
        <w:rPr>
          <w:rFonts w:ascii="Book Antiqua" w:eastAsia="Book Antiqua" w:hAnsi="Book Antiqua"/>
          <w:b/>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w:t>
      </w:r>
      <w:r w:rsidR="001A7E9E" w:rsidRPr="002B3706">
        <w:rPr>
          <w:rFonts w:ascii="Book Antiqua" w:eastAsia="Book Antiqua" w:hAnsi="Book Antiqua"/>
          <w:shd w:val="clear" w:color="auto" w:fill="FFFFFF"/>
        </w:rPr>
        <w:t xml:space="preserve">Os equipamentos locados deverão </w:t>
      </w:r>
      <w:r w:rsidR="001A7E9E" w:rsidRPr="002B3706">
        <w:rPr>
          <w:rFonts w:ascii="Book Antiqua" w:eastAsia="Times New Roman" w:hAnsi="Book Antiqua" w:cs="Calibri"/>
          <w:bCs/>
          <w:lang w:eastAsia="pt-BR"/>
        </w:rPr>
        <w:t>estar montados até</w:t>
      </w:r>
      <w:r w:rsidR="001A7E9E">
        <w:rPr>
          <w:rFonts w:ascii="Book Antiqua" w:eastAsia="Times New Roman" w:hAnsi="Book Antiqua" w:cs="Calibri"/>
          <w:bCs/>
          <w:lang w:eastAsia="pt-BR"/>
        </w:rPr>
        <w:t xml:space="preserve"> o </w:t>
      </w:r>
      <w:r w:rsidR="001A7E9E" w:rsidRPr="002B3706">
        <w:rPr>
          <w:rFonts w:ascii="Book Antiqua" w:eastAsia="Times New Roman" w:hAnsi="Book Antiqua" w:cs="Calibri"/>
          <w:bCs/>
          <w:lang w:eastAsia="pt-BR"/>
        </w:rPr>
        <w:t>dia 12/06/2025, com desmontagem a partir do dia 23/06/2025</w:t>
      </w:r>
      <w:r w:rsidR="001A7E9E" w:rsidRPr="002B3706">
        <w:rPr>
          <w:rFonts w:ascii="Book Antiqua" w:eastAsia="Book Antiqua" w:hAnsi="Book Antiqua"/>
          <w:b/>
          <w:shd w:val="clear" w:color="auto" w:fill="FFFFFF"/>
        </w:rPr>
        <w:t xml:space="preserve">, </w:t>
      </w:r>
      <w:r w:rsidR="001A7E9E" w:rsidRPr="002B3706">
        <w:rPr>
          <w:rFonts w:ascii="Book Antiqua" w:eastAsia="Book Antiqua" w:hAnsi="Book Antiqua"/>
          <w:shd w:val="clear" w:color="auto" w:fill="FFFFFF"/>
        </w:rPr>
        <w:t>em horário de expediente, ou fora dele se necessário, nas condições estipuladas n</w:t>
      </w:r>
      <w:r w:rsidR="001A7E9E">
        <w:rPr>
          <w:rFonts w:ascii="Book Antiqua" w:eastAsia="Book Antiqua" w:hAnsi="Book Antiqua"/>
          <w:shd w:val="clear" w:color="auto" w:fill="FFFFFF"/>
        </w:rPr>
        <w:t>o Termo de Referência</w:t>
      </w:r>
      <w:r w:rsidR="001A7E9E" w:rsidRPr="002B3706">
        <w:rPr>
          <w:rFonts w:ascii="Book Antiqua" w:eastAsia="Book Antiqua" w:hAnsi="Book Antiqua"/>
          <w:shd w:val="clear" w:color="auto" w:fill="FFFFFF"/>
        </w:rPr>
        <w:t>.</w:t>
      </w:r>
    </w:p>
    <w:p w:rsidR="00145DE6" w:rsidRDefault="00145DE6" w:rsidP="00145D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2B3706">
        <w:rPr>
          <w:rFonts w:ascii="Book Antiqua" w:eastAsia="Book Antiqua" w:hAnsi="Book Antiqua"/>
        </w:rPr>
        <w:t xml:space="preserve">.1.1 A entrega será realizada no seguinte endereço: </w:t>
      </w:r>
    </w:p>
    <w:p w:rsidR="00145DE6" w:rsidRPr="002B3706" w:rsidRDefault="00145DE6" w:rsidP="00145D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1D45D7">
        <w:rPr>
          <w:rFonts w:ascii="Book Antiqua" w:hAnsi="Book Antiqua" w:cs="Corbel"/>
          <w:b/>
        </w:rPr>
        <w:t xml:space="preserve">Arena Multiuso Prefeito Francisco </w:t>
      </w:r>
      <w:proofErr w:type="spellStart"/>
      <w:r w:rsidRPr="001D45D7">
        <w:rPr>
          <w:rFonts w:ascii="Book Antiqua" w:hAnsi="Book Antiqua" w:cs="Corbel"/>
          <w:b/>
        </w:rPr>
        <w:t>Hostins</w:t>
      </w:r>
      <w:proofErr w:type="spellEnd"/>
      <w:r w:rsidRPr="002B3706">
        <w:rPr>
          <w:rFonts w:ascii="Book Antiqua" w:hAnsi="Book Antiqua" w:cs="Corbel"/>
        </w:rPr>
        <w:t xml:space="preserve"> - R</w:t>
      </w:r>
      <w:r w:rsidR="001D45D7">
        <w:rPr>
          <w:rFonts w:ascii="Book Antiqua" w:hAnsi="Book Antiqua" w:cs="Corbel"/>
        </w:rPr>
        <w:t>ua</w:t>
      </w:r>
      <w:r w:rsidRPr="002B3706">
        <w:rPr>
          <w:rFonts w:ascii="Book Antiqua" w:hAnsi="Book Antiqua" w:cs="Corbel"/>
        </w:rPr>
        <w:t xml:space="preserve"> Hercílio </w:t>
      </w:r>
      <w:proofErr w:type="spellStart"/>
      <w:r w:rsidRPr="002B3706">
        <w:rPr>
          <w:rFonts w:ascii="Book Antiqua" w:hAnsi="Book Antiqua" w:cs="Corbel"/>
        </w:rPr>
        <w:t>Fides</w:t>
      </w:r>
      <w:proofErr w:type="spellEnd"/>
      <w:r w:rsidRPr="002B3706">
        <w:rPr>
          <w:rFonts w:ascii="Book Antiqua" w:hAnsi="Book Antiqua" w:cs="Corbel"/>
        </w:rPr>
        <w:t xml:space="preserve"> </w:t>
      </w:r>
      <w:proofErr w:type="spellStart"/>
      <w:r w:rsidRPr="002B3706">
        <w:rPr>
          <w:rFonts w:ascii="Book Antiqua" w:hAnsi="Book Antiqua" w:cs="Corbel"/>
        </w:rPr>
        <w:t>Zimmermann</w:t>
      </w:r>
      <w:proofErr w:type="spellEnd"/>
      <w:r w:rsidRPr="002B3706">
        <w:rPr>
          <w:rFonts w:ascii="Book Antiqua" w:hAnsi="Book Antiqua" w:cs="Corbel"/>
        </w:rPr>
        <w:t>, 300 - Margem Esquerda, Gaspar - SC, 89114-442.</w:t>
      </w:r>
    </w:p>
    <w:p w:rsidR="00145DE6" w:rsidRPr="002B3706" w:rsidRDefault="00145DE6" w:rsidP="00145D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2B3706">
        <w:rPr>
          <w:rFonts w:ascii="Book Antiqua" w:eastAsia="Book Antiqua" w:hAnsi="Book Antiqua"/>
          <w:shd w:val="clear" w:color="auto" w:fill="FFFFFF"/>
        </w:rPr>
        <w:t>.1.2 O fornecedor obriga-se a entregar os equipamentos no local supramencionado.</w:t>
      </w:r>
    </w:p>
    <w:p w:rsidR="00145DE6" w:rsidRDefault="00145DE6" w:rsidP="00145D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2B3706">
        <w:rPr>
          <w:rFonts w:ascii="Book Antiqua" w:eastAsia="Book Antiqua" w:hAnsi="Book Antiqua"/>
        </w:rPr>
        <w:t>.2 No ato da entrega dos equipamentos o fornecedor deverá apresentar Nota Fiscal/Fatura correspondente às quantias solicitadas, que será submetida à aprovação do responsável pelo recebimento.</w:t>
      </w:r>
    </w:p>
    <w:p w:rsidR="009610A4" w:rsidRPr="002B3706" w:rsidRDefault="009610A4" w:rsidP="00145D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145DE6" w:rsidRPr="002B3706" w:rsidRDefault="00145DE6" w:rsidP="00145DE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2B3706">
        <w:rPr>
          <w:rFonts w:ascii="Book Antiqua" w:eastAsia="Book Antiqua" w:hAnsi="Book Antiqua"/>
          <w:shd w:val="clear" w:color="auto" w:fill="FFFFFF"/>
        </w:rPr>
        <w:t>.3 Os equipamentos locados serão recebidos:</w:t>
      </w:r>
    </w:p>
    <w:p w:rsidR="00145DE6" w:rsidRPr="002B3706" w:rsidRDefault="00145DE6" w:rsidP="00D02E1B">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3706">
        <w:rPr>
          <w:rFonts w:ascii="Book Antiqua" w:eastAsia="Book Antiqua" w:hAnsi="Book Antiqua"/>
          <w:b/>
          <w:shd w:val="clear" w:color="auto" w:fill="FFFFFF"/>
        </w:rPr>
        <w:t>Provisoriamente</w:t>
      </w:r>
      <w:r w:rsidRPr="002B3706">
        <w:rPr>
          <w:rFonts w:ascii="Book Antiqua" w:eastAsia="Book Antiqua" w:hAnsi="Book Antiqua"/>
          <w:shd w:val="clear" w:color="auto" w:fill="FFFFFF"/>
        </w:rPr>
        <w:t xml:space="preserve">, no prazo de até </w:t>
      </w:r>
      <w:r w:rsidRPr="00145DE6">
        <w:rPr>
          <w:rFonts w:ascii="Book Antiqua" w:eastAsia="Book Antiqua" w:hAnsi="Book Antiqua"/>
          <w:b/>
          <w:shd w:val="clear" w:color="auto" w:fill="FFFFFF"/>
        </w:rPr>
        <w:t>05 (cinco) dias</w:t>
      </w:r>
      <w:r w:rsidRPr="002B3706">
        <w:rPr>
          <w:rFonts w:ascii="Book Antiqua" w:eastAsia="Book Antiqua" w:hAnsi="Book Antiqua"/>
          <w:shd w:val="clear" w:color="auto" w:fill="FFFFFF"/>
        </w:rPr>
        <w:t xml:space="preserve"> </w:t>
      </w:r>
      <w:r w:rsidRPr="00145DE6">
        <w:rPr>
          <w:rFonts w:ascii="Book Antiqua" w:eastAsia="Book Antiqua" w:hAnsi="Book Antiqua"/>
          <w:b/>
          <w:shd w:val="clear" w:color="auto" w:fill="FFFFFF"/>
        </w:rPr>
        <w:t>úteis</w:t>
      </w:r>
      <w:r w:rsidRPr="002B3706">
        <w:rPr>
          <w:rFonts w:ascii="Book Antiqua" w:eastAsia="Book Antiqua" w:hAnsi="Book Antiqua"/>
          <w:shd w:val="clear" w:color="auto" w:fill="FFFFFF"/>
        </w:rPr>
        <w:t>, de forma sumária, pelo responsável por seu acompanhamento e fiscalização, com verificação posterior da conformidade dos equipament</w:t>
      </w:r>
      <w:r>
        <w:rPr>
          <w:rFonts w:ascii="Book Antiqua" w:eastAsia="Book Antiqua" w:hAnsi="Book Antiqua"/>
          <w:shd w:val="clear" w:color="auto" w:fill="FFFFFF"/>
        </w:rPr>
        <w:t>os com as exigências contidas no Termo de Referência</w:t>
      </w:r>
      <w:r w:rsidRPr="002B3706">
        <w:rPr>
          <w:rFonts w:ascii="Book Antiqua" w:eastAsia="Book Antiqua" w:hAnsi="Book Antiqua"/>
          <w:shd w:val="clear" w:color="auto" w:fill="FFFFFF"/>
        </w:rPr>
        <w:t>;</w:t>
      </w:r>
    </w:p>
    <w:p w:rsidR="00145DE6" w:rsidRPr="002B3706" w:rsidRDefault="00145DE6" w:rsidP="00D02E1B">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3706">
        <w:rPr>
          <w:rFonts w:ascii="Book Antiqua" w:eastAsia="Book Antiqua" w:hAnsi="Book Antiqua"/>
          <w:b/>
          <w:shd w:val="clear" w:color="auto" w:fill="FFFFFF"/>
        </w:rPr>
        <w:t>Definitivamente</w:t>
      </w:r>
      <w:r w:rsidRPr="002B3706">
        <w:rPr>
          <w:rFonts w:ascii="Book Antiqua" w:eastAsia="Book Antiqua" w:hAnsi="Book Antiqua"/>
          <w:shd w:val="clear" w:color="auto" w:fill="FFFFFF"/>
        </w:rPr>
        <w:t xml:space="preserve">, no prazo de até </w:t>
      </w:r>
      <w:r w:rsidRPr="00145DE6">
        <w:rPr>
          <w:rFonts w:ascii="Book Antiqua" w:eastAsia="Book Antiqua" w:hAnsi="Book Antiqua"/>
          <w:b/>
          <w:shd w:val="clear" w:color="auto" w:fill="FFFFFF"/>
        </w:rPr>
        <w:t>07 (sete) dias</w:t>
      </w:r>
      <w:r w:rsidRPr="002B3706">
        <w:rPr>
          <w:rFonts w:ascii="Book Antiqua" w:eastAsia="Book Antiqua" w:hAnsi="Book Antiqua"/>
          <w:shd w:val="clear" w:color="auto" w:fill="FFFFFF"/>
        </w:rPr>
        <w:t xml:space="preserve"> </w:t>
      </w:r>
      <w:r w:rsidRPr="00145DE6">
        <w:rPr>
          <w:rFonts w:ascii="Book Antiqua" w:eastAsia="Book Antiqua" w:hAnsi="Book Antiqua"/>
          <w:b/>
          <w:shd w:val="clear" w:color="auto" w:fill="FFFFFF"/>
        </w:rPr>
        <w:t>úteis</w:t>
      </w:r>
      <w:r w:rsidRPr="002B3706">
        <w:rPr>
          <w:rFonts w:ascii="Book Antiqua" w:eastAsia="Book Antiqua" w:hAnsi="Book Antiqua"/>
          <w:shd w:val="clear" w:color="auto" w:fill="FFFFFF"/>
        </w:rPr>
        <w:t xml:space="preserve">, por servidor ou comissão designada pela autoridade competente, mediante termo detalhado que comprove o atendimento das exigências contidas </w:t>
      </w:r>
      <w:r>
        <w:rPr>
          <w:rFonts w:ascii="Book Antiqua" w:eastAsia="Book Antiqua" w:hAnsi="Book Antiqua"/>
          <w:shd w:val="clear" w:color="auto" w:fill="FFFFFF"/>
        </w:rPr>
        <w:t>no Termo de Referência</w:t>
      </w:r>
      <w:r w:rsidRPr="002B3706">
        <w:rPr>
          <w:rFonts w:ascii="Book Antiqua" w:eastAsia="Book Antiqua" w:hAnsi="Book Antiqua"/>
          <w:shd w:val="clear" w:color="auto" w:fill="FFFFFF"/>
        </w:rPr>
        <w:t>.</w:t>
      </w:r>
    </w:p>
    <w:p w:rsidR="00B057FF"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0B5F3A"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0B5F3A">
        <w:rPr>
          <w:rFonts w:ascii="Book Antiqua" w:eastAsia="Book Antiqua" w:hAnsi="Book Antiqua"/>
        </w:rPr>
        <w:t>3</w:t>
      </w:r>
      <w:r>
        <w:rPr>
          <w:rFonts w:ascii="Book Antiqua" w:eastAsia="Book Antiqua" w:hAnsi="Book Antiqua"/>
        </w:rPr>
        <w:t>.1</w:t>
      </w:r>
      <w:r w:rsidR="000F15DC">
        <w:rPr>
          <w:rFonts w:ascii="Book Antiqua" w:eastAsia="Book Antiqua" w:hAnsi="Book Antiqua"/>
        </w:rPr>
        <w:t xml:space="preserve"> </w:t>
      </w:r>
      <w:r w:rsidR="000B5F3A" w:rsidRPr="002B3706">
        <w:rPr>
          <w:rFonts w:ascii="Book Antiqua" w:eastAsia="Book Antiqua" w:hAnsi="Book Antiqua"/>
        </w:rPr>
        <w:t xml:space="preserve">O recebimento provisório ou definitivo não excluirá a responsabilidade civil pela solidez e pela segurança do serviço prestado, bem como pela qualidade e conformidade dos </w:t>
      </w:r>
      <w:r w:rsidR="000B5F3A" w:rsidRPr="002B3706">
        <w:rPr>
          <w:rFonts w:ascii="Book Antiqua" w:eastAsia="Book Antiqua" w:hAnsi="Book Antiqua"/>
          <w:shd w:val="clear" w:color="auto" w:fill="FFFFFF"/>
        </w:rPr>
        <w:t>equipamentos</w:t>
      </w:r>
      <w:r w:rsidR="000B5F3A" w:rsidRPr="002B3706">
        <w:rPr>
          <w:rFonts w:ascii="Book Antiqua" w:eastAsia="Book Antiqua" w:hAnsi="Book Antiqua"/>
        </w:rPr>
        <w:t xml:space="preserve"> entregues, nem a responsabilidade ético-profissional pelo perfeito fornecimento do objeto nos limites estabelecidos pela Lei e pelo Edital e seus anexos</w:t>
      </w:r>
      <w:r w:rsidR="000B5F3A">
        <w:rPr>
          <w:rFonts w:ascii="Book Antiqua" w:eastAsia="Book Antiqua" w:hAnsi="Book Antiqua"/>
        </w:rPr>
        <w:t xml:space="preserve">. </w:t>
      </w:r>
    </w:p>
    <w:p w:rsidR="000B5F3A" w:rsidRDefault="000B5F3A"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0B5F3A">
        <w:rPr>
          <w:rFonts w:ascii="Book Antiqua" w:eastAsia="Book Antiqua" w:hAnsi="Book Antiqua"/>
        </w:rPr>
        <w:t>4</w:t>
      </w:r>
      <w:r>
        <w:rPr>
          <w:rFonts w:ascii="Book Antiqua" w:eastAsia="Book Antiqua" w:hAnsi="Book Antiqua"/>
        </w:rPr>
        <w:t xml:space="preserve"> </w:t>
      </w:r>
      <w:r w:rsidR="001D45D7" w:rsidRPr="002B3706">
        <w:rPr>
          <w:rFonts w:ascii="Book Antiqua" w:eastAsia="Book Antiqua" w:hAnsi="Book Antiqua"/>
        </w:rPr>
        <w:t xml:space="preserve">O objeto poderá ser rejeitado, no todo ou em parte, quando estiver em desacordo com as condições e especificações estabelecidas </w:t>
      </w:r>
      <w:r w:rsidR="001D45D7" w:rsidRPr="002B3706">
        <w:rPr>
          <w:rFonts w:ascii="Book Antiqua" w:eastAsia="Book Antiqua" w:hAnsi="Book Antiqua"/>
          <w:shd w:val="clear" w:color="auto" w:fill="FFFFFF"/>
        </w:rPr>
        <w:t>n</w:t>
      </w:r>
      <w:r w:rsidR="001D45D7">
        <w:rPr>
          <w:rFonts w:ascii="Book Antiqua" w:eastAsia="Book Antiqua" w:hAnsi="Book Antiqua"/>
          <w:shd w:val="clear" w:color="auto" w:fill="FFFFFF"/>
        </w:rPr>
        <w:t>o Termo de Referência</w:t>
      </w:r>
      <w:r w:rsidR="005947C8">
        <w:rPr>
          <w:rFonts w:ascii="Book Antiqua" w:eastAsia="Book Antiqua" w:hAnsi="Book Antiqua"/>
        </w:rPr>
        <w:t>.</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1D45D7">
        <w:rPr>
          <w:rFonts w:ascii="Book Antiqua" w:hAnsi="Book Antiqua"/>
        </w:rPr>
        <w:t>4</w:t>
      </w:r>
      <w:r>
        <w:rPr>
          <w:rFonts w:ascii="Book Antiqua" w:hAnsi="Book Antiqua"/>
        </w:rPr>
        <w:t xml:space="preserve">.1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1D45D7">
        <w:rPr>
          <w:rFonts w:ascii="Book Antiqua" w:eastAsia="Book Antiqua" w:hAnsi="Book Antiqua"/>
        </w:rPr>
        <w:t>.4</w:t>
      </w:r>
      <w:r w:rsidR="00927484">
        <w:rPr>
          <w:rFonts w:ascii="Book Antiqua" w:eastAsia="Book Antiqua" w:hAnsi="Book Antiqua"/>
        </w:rPr>
        <w:t>.2</w:t>
      </w:r>
      <w:r w:rsidR="00C26561">
        <w:rPr>
          <w:rFonts w:ascii="Book Antiqua" w:eastAsia="Book Antiqua" w:hAnsi="Book Antiqua"/>
        </w:rPr>
        <w:t xml:space="preserve"> </w:t>
      </w:r>
      <w:r w:rsidR="001D45D7" w:rsidRPr="002B3706">
        <w:rPr>
          <w:rFonts w:ascii="Book Antiqua" w:eastAsia="Book Antiqua" w:hAnsi="Book Antiqua"/>
        </w:rPr>
        <w:t xml:space="preserve">Os </w:t>
      </w:r>
      <w:r w:rsidR="001D45D7" w:rsidRPr="002B3706">
        <w:rPr>
          <w:rFonts w:ascii="Book Antiqua" w:eastAsia="Book Antiqua" w:hAnsi="Book Antiqua"/>
          <w:shd w:val="clear" w:color="auto" w:fill="FFFFFF"/>
        </w:rPr>
        <w:t>equipamentos</w:t>
      </w:r>
      <w:r w:rsidR="001D45D7" w:rsidRPr="002B3706">
        <w:rPr>
          <w:rFonts w:ascii="Book Antiqua" w:eastAsia="Book Antiqua" w:hAnsi="Book Antiqua"/>
        </w:rPr>
        <w:t xml:space="preserve"> que rejeitados (tanto no recebimento provisório quanto no recebimento definitivo) deverão ser substituídos ou corrigidos no </w:t>
      </w:r>
      <w:r w:rsidR="001D45D7" w:rsidRPr="002B3706">
        <w:rPr>
          <w:rFonts w:ascii="Book Antiqua" w:eastAsia="Book Antiqua" w:hAnsi="Book Antiqua"/>
          <w:shd w:val="clear" w:color="auto" w:fill="FFFFFF"/>
        </w:rPr>
        <w:t xml:space="preserve">prazo designado pela </w:t>
      </w:r>
      <w:r w:rsidR="001D45D7" w:rsidRPr="002B3706">
        <w:rPr>
          <w:rFonts w:ascii="Book Antiqua" w:eastAsia="Book Antiqua" w:hAnsi="Book Antiqua"/>
          <w:b/>
          <w:shd w:val="clear" w:color="auto" w:fill="FFFFFF"/>
        </w:rPr>
        <w:t>CONTRATANTE</w:t>
      </w:r>
      <w:r w:rsidR="001D45D7" w:rsidRPr="002B3706">
        <w:rPr>
          <w:rFonts w:ascii="Book Antiqua" w:eastAsia="Book Antiqua" w:hAnsi="Book Antiqua"/>
          <w:shd w:val="clear" w:color="auto" w:fill="FFFFFF"/>
        </w:rPr>
        <w:t xml:space="preserve"> e em conformidade com o disposto no item </w:t>
      </w:r>
      <w:r w:rsidR="001D45D7">
        <w:rPr>
          <w:rFonts w:ascii="Book Antiqua" w:eastAsia="Book Antiqua" w:hAnsi="Book Antiqua"/>
          <w:shd w:val="clear" w:color="auto" w:fill="FFFFFF"/>
        </w:rPr>
        <w:t>18</w:t>
      </w:r>
      <w:r w:rsidR="001D45D7" w:rsidRPr="002B3706">
        <w:rPr>
          <w:rFonts w:ascii="Book Antiqua" w:eastAsia="Book Antiqua" w:hAnsi="Book Antiqua"/>
          <w:shd w:val="clear" w:color="auto" w:fill="FFFFFF"/>
        </w:rPr>
        <w:t>.4.1, contados da data de notificação apresentada à fornecedora, sem qualquer ônus para o Município</w:t>
      </w:r>
      <w:r w:rsidR="00C26561" w:rsidRPr="00195D34">
        <w:rPr>
          <w:rFonts w:ascii="Book Antiqua" w:eastAsia="Book Antiqua" w:hAnsi="Book Antiqua"/>
          <w:shd w:val="clear" w:color="auto" w:fill="FFFFFF"/>
        </w:rPr>
        <w:t>.</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9610A4">
        <w:rPr>
          <w:rFonts w:ascii="Book Antiqua" w:eastAsia="Book Antiqua" w:hAnsi="Book Antiqua"/>
          <w:shd w:val="clear" w:color="auto" w:fill="FFFFFF"/>
        </w:rPr>
        <w:t>18.</w:t>
      </w:r>
      <w:r w:rsidR="009610A4">
        <w:rPr>
          <w:rFonts w:ascii="Book Antiqua" w:eastAsia="Book Antiqua" w:hAnsi="Book Antiqua"/>
          <w:shd w:val="clear" w:color="auto" w:fill="FFFFFF"/>
        </w:rPr>
        <w:t>4</w:t>
      </w:r>
      <w:r w:rsidRPr="009610A4">
        <w:rPr>
          <w:rFonts w:ascii="Book Antiqua" w:eastAsia="Book Antiqua" w:hAnsi="Book Antiqua"/>
          <w:shd w:val="clear" w:color="auto" w:fill="FFFFFF"/>
        </w:rPr>
        <w:t>.3</w:t>
      </w:r>
      <w:r w:rsidR="000F15DC" w:rsidRPr="009610A4">
        <w:rPr>
          <w:rFonts w:ascii="Book Antiqua" w:eastAsia="Book Antiqua" w:hAnsi="Book Antiqua"/>
          <w:shd w:val="clear" w:color="auto" w:fill="FFFFFF"/>
        </w:rPr>
        <w:t xml:space="preserve"> </w:t>
      </w:r>
      <w:r w:rsidR="00BF7A82" w:rsidRPr="009610A4">
        <w:rPr>
          <w:rFonts w:ascii="Book Antiqua" w:eastAsia="Book Antiqua" w:hAnsi="Book Antiqua"/>
          <w:shd w:val="clear" w:color="auto" w:fill="FFFFFF"/>
        </w:rPr>
        <w:t xml:space="preserve">Se a substituição ou correção dos </w:t>
      </w:r>
      <w:r w:rsidR="009610A4" w:rsidRPr="009610A4">
        <w:rPr>
          <w:rFonts w:ascii="Book Antiqua" w:eastAsia="Book Antiqua" w:hAnsi="Book Antiqua"/>
          <w:shd w:val="clear" w:color="auto" w:fill="FFFFFF"/>
        </w:rPr>
        <w:t>equipamentos</w:t>
      </w:r>
      <w:r w:rsidR="009610A4" w:rsidRPr="009610A4">
        <w:rPr>
          <w:rFonts w:ascii="Book Antiqua" w:eastAsia="Book Antiqua" w:hAnsi="Book Antiqua"/>
        </w:rPr>
        <w:t xml:space="preserve"> </w:t>
      </w:r>
      <w:r w:rsidR="00BF7A82" w:rsidRPr="009610A4">
        <w:rPr>
          <w:rFonts w:ascii="Book Antiqua" w:eastAsia="Book Antiqua" w:hAnsi="Book Antiqua"/>
          <w:shd w:val="clear" w:color="auto" w:fill="FFFFFF"/>
        </w:rPr>
        <w:t>não for realizada no prazo 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009610A4">
        <w:rPr>
          <w:rFonts w:ascii="Book Antiqua" w:eastAsia="Book Antiqua" w:hAnsi="Book Antiqua"/>
        </w:rPr>
        <w:t>4</w:t>
      </w:r>
      <w:r>
        <w:rPr>
          <w:rFonts w:ascii="Book Antiqua" w:eastAsia="Book Antiqua" w:hAnsi="Book Antiqua"/>
        </w:rPr>
        <w:t>.4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9610A4" w:rsidRPr="002B3706">
        <w:rPr>
          <w:rFonts w:ascii="Book Antiqua" w:eastAsia="Book Antiqua" w:hAnsi="Book Antiqua"/>
          <w:shd w:val="clear" w:color="auto" w:fill="FFFFFF"/>
        </w:rPr>
        <w:t>equipamentos</w:t>
      </w:r>
      <w:r w:rsidR="009610A4" w:rsidRPr="002B3706">
        <w:rPr>
          <w:rFonts w:ascii="Book Antiqua" w:eastAsia="Book Antiqua" w:hAnsi="Book Antiqua"/>
        </w:rPr>
        <w:t xml:space="preserve"> </w:t>
      </w:r>
      <w:r w:rsidR="00732876" w:rsidRPr="00195D34">
        <w:rPr>
          <w:rFonts w:ascii="Book Antiqua" w:eastAsia="Book Antiqua" w:hAnsi="Book Antiqua"/>
          <w:shd w:val="clear" w:color="auto" w:fill="FFFFFF"/>
        </w:rPr>
        <w:t xml:space="preserve">entregues não estão de acordo com as especificações do </w:t>
      </w:r>
      <w:r w:rsidR="009610A4">
        <w:rPr>
          <w:rFonts w:ascii="Book Antiqua" w:eastAsia="Book Antiqua" w:hAnsi="Book Antiqua"/>
          <w:shd w:val="clear" w:color="auto" w:fill="FFFFFF"/>
        </w:rPr>
        <w:t>Termo de Referência</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18.</w:t>
      </w:r>
      <w:r w:rsidR="009610A4">
        <w:rPr>
          <w:rFonts w:ascii="Book Antiqua" w:hAnsi="Book Antiqua"/>
        </w:rPr>
        <w:t>4</w:t>
      </w:r>
      <w:r>
        <w:rPr>
          <w:rFonts w:ascii="Book Antiqua" w:hAnsi="Book Antiqua"/>
        </w:rPr>
        <w:t xml:space="preserve">.5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w:t>
      </w:r>
      <w:r w:rsidR="009610A4">
        <w:rPr>
          <w:rFonts w:ascii="Book Antiqua" w:eastAsia="Book Antiqua" w:hAnsi="Book Antiqua"/>
          <w:shd w:val="clear" w:color="auto" w:fill="FFFFFF"/>
        </w:rPr>
        <w:t>3</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D67A37">
        <w:rPr>
          <w:rFonts w:ascii="Book Antiqua" w:eastAsia="Book Antiqua" w:hAnsi="Book Antiqua"/>
          <w:color w:val="000000" w:themeColor="text1"/>
          <w:shd w:val="clear" w:color="auto" w:fill="FFFFFF"/>
        </w:rPr>
        <w:t>15</w:t>
      </w:r>
      <w:r w:rsidR="00D3596E" w:rsidRPr="00D67A37">
        <w:rPr>
          <w:rFonts w:ascii="Book Antiqua" w:eastAsia="Book Antiqua" w:hAnsi="Book Antiqua"/>
          <w:color w:val="000000" w:themeColor="text1"/>
          <w:shd w:val="clear" w:color="auto" w:fill="FFFFFF"/>
        </w:rPr>
        <w:t xml:space="preserve"> (</w:t>
      </w:r>
      <w:r w:rsidR="00D67A37" w:rsidRPr="00D67A37">
        <w:rPr>
          <w:rFonts w:ascii="Book Antiqua" w:eastAsia="Book Antiqua" w:hAnsi="Book Antiqua"/>
          <w:i/>
          <w:color w:val="000000" w:themeColor="text1"/>
          <w:shd w:val="clear" w:color="auto" w:fill="FFFFFF"/>
        </w:rPr>
        <w:t>quinze</w:t>
      </w:r>
      <w:r w:rsidR="00D3596E" w:rsidRPr="00D67A37">
        <w:rPr>
          <w:rFonts w:ascii="Book Antiqua" w:eastAsia="Book Antiqua" w:hAnsi="Book Antiqua"/>
          <w:color w:val="000000" w:themeColor="text1"/>
          <w:shd w:val="clear" w:color="auto" w:fill="FFFFFF"/>
        </w:rPr>
        <w:t>)</w:t>
      </w:r>
      <w:r w:rsidR="00D3596E">
        <w:rPr>
          <w:rFonts w:ascii="Book Antiqua" w:eastAsia="Book Antiqua" w:hAnsi="Book Antiqua"/>
        </w:rPr>
        <w:t xml:space="preserve"> </w:t>
      </w:r>
      <w:r w:rsidR="00D3596E" w:rsidRPr="00D3596E">
        <w:rPr>
          <w:rFonts w:ascii="Book Antiqua" w:eastAsia="Book Antiqua" w:hAnsi="Book Antiqua"/>
        </w:rPr>
        <w:t>dias,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00DD398B">
        <w:rPr>
          <w:rFonts w:ascii="Book Antiqua" w:eastAsia="Book Antiqua" w:hAnsi="Book Antiqua"/>
        </w:rPr>
        <w:t>objeto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B94F6E" w:rsidRPr="00F8255D">
        <w:rPr>
          <w:rFonts w:ascii="Book Antiqua" w:eastAsia="Book Antiqua" w:hAnsi="Book Antiqua" w:cs="Arial"/>
          <w:shd w:val="clear" w:color="auto" w:fill="FFFFFF"/>
        </w:rPr>
        <w:t>, existente</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s</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 xml:space="preserve"> na(s) </w:t>
      </w:r>
      <w:proofErr w:type="gramStart"/>
      <w:r w:rsidR="00B94F6E" w:rsidRPr="00F8255D">
        <w:rPr>
          <w:rFonts w:ascii="Book Antiqua" w:eastAsia="Book Antiqua" w:hAnsi="Book Antiqua" w:cs="Arial"/>
          <w:shd w:val="clear" w:color="auto" w:fill="FFFFFF"/>
        </w:rPr>
        <w:lastRenderedPageBreak/>
        <w:t>seguinte(s) dotações</w:t>
      </w:r>
      <w:proofErr w:type="gramEnd"/>
      <w:r w:rsidR="00B94F6E" w:rsidRPr="00F8255D">
        <w:rPr>
          <w:rFonts w:ascii="Book Antiqua" w:eastAsia="Book Antiqua" w:hAnsi="Book Antiqua" w:cs="Arial"/>
          <w:shd w:val="clear" w:color="auto" w:fill="FFFFFF"/>
        </w:rPr>
        <w:t>:</w:t>
      </w:r>
    </w:p>
    <w:p w:rsidR="00B335E1" w:rsidRDefault="00B335E1" w:rsidP="00D3596E">
      <w:pPr>
        <w:widowControl w:val="0"/>
        <w:autoSpaceDE w:val="0"/>
        <w:autoSpaceDN w:val="0"/>
        <w:adjustRightInd w:val="0"/>
        <w:rPr>
          <w:rFonts w:ascii="Book Antiqua" w:eastAsia="Book Antiqua" w:hAnsi="Book Antiqua" w:cs="Arial"/>
          <w:shd w:val="clear" w:color="auto" w:fill="FFFFFF"/>
        </w:rPr>
      </w:pPr>
    </w:p>
    <w:p w:rsidR="0074244A" w:rsidRPr="00963C6A" w:rsidRDefault="0074244A" w:rsidP="0074244A">
      <w:pPr>
        <w:ind w:left="0"/>
        <w:jc w:val="right"/>
        <w:rPr>
          <w:rFonts w:ascii="Book Antiqua" w:hAnsi="Book Antiqua"/>
          <w:i/>
          <w:sz w:val="20"/>
          <w:szCs w:val="20"/>
        </w:rPr>
      </w:pPr>
      <w:r w:rsidRPr="00963C6A">
        <w:rPr>
          <w:rFonts w:ascii="Book Antiqua" w:hAnsi="Book Antiqua"/>
          <w:i/>
          <w:sz w:val="20"/>
          <w:szCs w:val="20"/>
        </w:rPr>
        <w:t>Secretaria Municipal d</w:t>
      </w:r>
      <w:r>
        <w:rPr>
          <w:rFonts w:ascii="Book Antiqua" w:hAnsi="Book Antiqua"/>
          <w:i/>
          <w:sz w:val="20"/>
          <w:szCs w:val="20"/>
        </w:rPr>
        <w:t xml:space="preserve">e Agricultura e </w:t>
      </w:r>
      <w:proofErr w:type="spellStart"/>
      <w:r>
        <w:rPr>
          <w:rFonts w:ascii="Book Antiqua" w:hAnsi="Book Antiqua"/>
          <w:i/>
          <w:sz w:val="20"/>
          <w:szCs w:val="20"/>
        </w:rPr>
        <w:t>Aquicultura</w:t>
      </w:r>
      <w:proofErr w:type="spellEnd"/>
    </w:p>
    <w:p w:rsidR="0074244A" w:rsidRPr="00963C6A" w:rsidRDefault="0074244A" w:rsidP="0074244A">
      <w:pPr>
        <w:ind w:left="0"/>
        <w:jc w:val="right"/>
        <w:rPr>
          <w:rFonts w:ascii="Book Antiqua" w:hAnsi="Book Antiqua"/>
          <w:i/>
          <w:sz w:val="20"/>
          <w:szCs w:val="20"/>
        </w:rPr>
      </w:pPr>
      <w:r w:rsidRPr="00963C6A">
        <w:rPr>
          <w:rFonts w:ascii="Book Antiqua" w:hAnsi="Book Antiqua"/>
          <w:b/>
          <w:sz w:val="20"/>
          <w:szCs w:val="20"/>
        </w:rPr>
        <w:t>Exercício 202</w:t>
      </w:r>
      <w:r>
        <w:rPr>
          <w:rFonts w:ascii="Book Antiqua" w:hAnsi="Book Antiqua"/>
          <w:b/>
          <w:sz w:val="20"/>
          <w:szCs w:val="20"/>
        </w:rPr>
        <w:t>5.</w:t>
      </w:r>
    </w:p>
    <w:p w:rsidR="00B335E1" w:rsidRPr="00D3596E" w:rsidRDefault="00B335E1" w:rsidP="00D3596E">
      <w:pPr>
        <w:widowControl w:val="0"/>
        <w:autoSpaceDE w:val="0"/>
        <w:autoSpaceDN w:val="0"/>
        <w:adjustRightInd w:val="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31"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lastRenderedPageBreak/>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lastRenderedPageBreak/>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 xml:space="preserve">É facultado ao Pregoeiro ou a Autoridade Competente, em qualquer fase do julgamento </w:t>
      </w:r>
      <w:r w:rsidRPr="001E740C">
        <w:rPr>
          <w:rFonts w:ascii="Book Antiqua" w:eastAsia="Book Antiqua" w:hAnsi="Book Antiqua"/>
        </w:rPr>
        <w:lastRenderedPageBreak/>
        <w:t>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600A6" w:rsidRDefault="00E600A6"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36301A" w:rsidRPr="003A048E"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 da Autoridade Competente.</w:t>
      </w:r>
    </w:p>
    <w:p w:rsidR="002028E6" w:rsidRDefault="002028E6" w:rsidP="0028472E">
      <w:pPr>
        <w:widowControl w:val="0"/>
        <w:tabs>
          <w:tab w:val="left" w:pos="9356"/>
        </w:tabs>
        <w:ind w:right="-852"/>
        <w:rPr>
          <w:rFonts w:ascii="Book Antiqua" w:eastAsia="Book Antiqua" w:hAnsi="Book Antiqua"/>
        </w:rPr>
      </w:pPr>
    </w:p>
    <w:p w:rsidR="002028E6"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0E0B3A" w:rsidRPr="00627233" w:rsidRDefault="000E0B3A"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p>
    <w:p w:rsidR="00C75C64" w:rsidRPr="00627233" w:rsidRDefault="00C75C64" w:rsidP="003832CA">
      <w:pPr>
        <w:widowControl w:val="0"/>
        <w:jc w:val="center"/>
        <w:rPr>
          <w:rFonts w:ascii="Book Antiqua" w:eastAsia="Book Antiqua" w:hAnsi="Book Antiqua"/>
        </w:rPr>
      </w:pPr>
      <w:r w:rsidRPr="00627233">
        <w:rPr>
          <w:rFonts w:ascii="Book Antiqua" w:eastAsia="Book Antiqua" w:hAnsi="Book Antiqua"/>
        </w:rPr>
        <w:t xml:space="preserve">Gaspar/SC, </w:t>
      </w:r>
      <w:r w:rsidR="006B778D">
        <w:rPr>
          <w:rFonts w:ascii="Book Antiqua" w:eastAsia="Book Antiqua" w:hAnsi="Book Antiqua"/>
        </w:rPr>
        <w:t>25</w:t>
      </w:r>
      <w:r w:rsidRPr="00627233">
        <w:rPr>
          <w:rFonts w:ascii="Book Antiqua" w:eastAsia="Book Antiqua" w:hAnsi="Book Antiqua"/>
        </w:rPr>
        <w:t xml:space="preserve"> de </w:t>
      </w:r>
      <w:r w:rsidR="009D4772" w:rsidRPr="009D4772">
        <w:rPr>
          <w:rFonts w:ascii="Book Antiqua" w:eastAsia="Book Antiqua" w:hAnsi="Book Antiqua"/>
        </w:rPr>
        <w:t>março</w:t>
      </w:r>
      <w:r w:rsidR="000431C3">
        <w:rPr>
          <w:rFonts w:ascii="Book Antiqua" w:eastAsia="Book Antiqua" w:hAnsi="Book Antiqua"/>
        </w:rPr>
        <w:t xml:space="preserve"> de 20</w:t>
      </w:r>
      <w:r w:rsidR="004D6ED7">
        <w:rPr>
          <w:rFonts w:ascii="Book Antiqua" w:eastAsia="Book Antiqua" w:hAnsi="Book Antiqua"/>
        </w:rPr>
        <w:t>25</w:t>
      </w:r>
      <w:r w:rsidR="000431C3">
        <w:rPr>
          <w:rFonts w:ascii="Book Antiqua" w:eastAsia="Book Antiqua" w:hAnsi="Book Antiqua"/>
        </w:rPr>
        <w:t>.</w:t>
      </w:r>
    </w:p>
    <w:p w:rsidR="00B119C8" w:rsidRPr="00627233" w:rsidRDefault="00B119C8" w:rsidP="00C75C64">
      <w:pPr>
        <w:widowControl w:val="0"/>
        <w:rPr>
          <w:rFonts w:ascii="Book Antiqua" w:eastAsia="Book Antiqua" w:hAnsi="Book Antiqua"/>
        </w:rPr>
      </w:pPr>
    </w:p>
    <w:p w:rsidR="000347DD" w:rsidRDefault="000347DD" w:rsidP="00AD55E7">
      <w:pPr>
        <w:widowControl w:val="0"/>
        <w:ind w:left="0"/>
        <w:rPr>
          <w:rFonts w:ascii="Book Antiqua" w:eastAsia="Book Antiqua" w:hAnsi="Book Antiqua"/>
        </w:rPr>
      </w:pPr>
    </w:p>
    <w:p w:rsidR="006B778D" w:rsidRDefault="006B778D" w:rsidP="00AD55E7">
      <w:pPr>
        <w:widowControl w:val="0"/>
        <w:ind w:left="0"/>
        <w:rPr>
          <w:rFonts w:ascii="Book Antiqua" w:eastAsia="Book Antiqua" w:hAnsi="Book Antiqua"/>
        </w:rPr>
      </w:pPr>
    </w:p>
    <w:p w:rsidR="006B778D" w:rsidRDefault="006B778D" w:rsidP="00AD55E7">
      <w:pPr>
        <w:widowControl w:val="0"/>
        <w:ind w:left="0"/>
        <w:rPr>
          <w:rFonts w:ascii="Book Antiqua" w:eastAsia="Book Antiqua" w:hAnsi="Book Antiqua"/>
        </w:rPr>
      </w:pPr>
    </w:p>
    <w:p w:rsidR="00C05EBE" w:rsidRPr="00B216E8" w:rsidRDefault="00C05EBE" w:rsidP="00C05EBE">
      <w:pPr>
        <w:widowControl w:val="0"/>
        <w:autoSpaceDE w:val="0"/>
        <w:autoSpaceDN w:val="0"/>
        <w:adjustRightInd w:val="0"/>
        <w:ind w:left="0" w:right="34"/>
        <w:jc w:val="center"/>
        <w:rPr>
          <w:rFonts w:ascii="Book Antiqua" w:eastAsia="Book Antiqua" w:hAnsi="Book Antiqua"/>
          <w:b/>
          <w:color w:val="000000"/>
        </w:rPr>
      </w:pPr>
      <w:r w:rsidRPr="00B216E8">
        <w:rPr>
          <w:rFonts w:ascii="Book Antiqua" w:eastAsia="Book Antiqua" w:hAnsi="Book Antiqua"/>
          <w:b/>
          <w:color w:val="000000"/>
        </w:rPr>
        <w:t>KARINA ALINE MATEUS</w:t>
      </w:r>
    </w:p>
    <w:p w:rsidR="00C05EBE" w:rsidRPr="00B216E8" w:rsidRDefault="00C05EBE" w:rsidP="00C05EBE">
      <w:pPr>
        <w:widowControl w:val="0"/>
        <w:autoSpaceDE w:val="0"/>
        <w:autoSpaceDN w:val="0"/>
        <w:adjustRightInd w:val="0"/>
        <w:ind w:left="0" w:right="34"/>
        <w:jc w:val="center"/>
        <w:rPr>
          <w:rFonts w:ascii="Book Antiqua" w:eastAsia="Book Antiqua" w:hAnsi="Book Antiqua"/>
          <w:color w:val="000000"/>
        </w:rPr>
      </w:pPr>
      <w:r w:rsidRPr="00B216E8">
        <w:rPr>
          <w:rFonts w:ascii="Book Antiqua" w:eastAsia="Book Antiqua" w:hAnsi="Book Antiqua"/>
          <w:color w:val="000000"/>
        </w:rPr>
        <w:t xml:space="preserve">Secretária Municipal de Agricultura e </w:t>
      </w:r>
      <w:proofErr w:type="spellStart"/>
      <w:r w:rsidRPr="00B216E8">
        <w:rPr>
          <w:rFonts w:ascii="Book Antiqua" w:eastAsia="Book Antiqua" w:hAnsi="Book Antiqua"/>
          <w:color w:val="000000"/>
        </w:rPr>
        <w:t>Aquicultura</w:t>
      </w:r>
      <w:proofErr w:type="spellEnd"/>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D4772" w:rsidRPr="00762AA9" w:rsidRDefault="009D4772" w:rsidP="009D477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9D4772" w:rsidRPr="0033682E" w:rsidRDefault="009D4772" w:rsidP="009D4772">
      <w:pPr>
        <w:ind w:right="-852"/>
        <w:jc w:val="center"/>
        <w:rPr>
          <w:rFonts w:ascii="Book Antiqua" w:eastAsia="Book Antiqua" w:hAnsi="Book Antiqua"/>
          <w:sz w:val="48"/>
          <w:szCs w:val="48"/>
        </w:rPr>
      </w:pPr>
      <w:r w:rsidRPr="0033682E">
        <w:rPr>
          <w:rFonts w:ascii="Book Antiqua" w:eastAsia="Book Antiqua" w:hAnsi="Book Antiqua"/>
          <w:sz w:val="36"/>
          <w:szCs w:val="36"/>
        </w:rPr>
        <w:t xml:space="preserve">PROCESSO ADMINISTRATIVO Nº </w:t>
      </w:r>
      <w:r>
        <w:rPr>
          <w:rFonts w:ascii="Book Antiqua" w:eastAsia="Book Antiqua" w:hAnsi="Book Antiqua"/>
          <w:sz w:val="36"/>
          <w:szCs w:val="36"/>
        </w:rPr>
        <w:t>33</w:t>
      </w:r>
      <w:r w:rsidRPr="0033682E">
        <w:rPr>
          <w:rStyle w:val="nfase"/>
          <w:rFonts w:ascii="Book Antiqua" w:eastAsia="Book Antiqua" w:hAnsi="Book Antiqua"/>
          <w:i w:val="0"/>
          <w:sz w:val="36"/>
          <w:szCs w:val="36"/>
        </w:rPr>
        <w:t>/2025</w:t>
      </w:r>
    </w:p>
    <w:p w:rsidR="009D4772" w:rsidRDefault="009D4772" w:rsidP="009D4772">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 xml:space="preserve">PREGÃO ELETRÔNICO Nº </w:t>
      </w:r>
      <w:r>
        <w:rPr>
          <w:rStyle w:val="nfase"/>
          <w:rFonts w:ascii="Book Antiqua" w:eastAsia="Book Antiqua" w:hAnsi="Book Antiqua"/>
          <w:i w:val="0"/>
          <w:sz w:val="36"/>
          <w:szCs w:val="36"/>
        </w:rPr>
        <w:t>10</w:t>
      </w:r>
      <w:r w:rsidRPr="0033682E">
        <w:rPr>
          <w:rStyle w:val="nfase"/>
          <w:rFonts w:ascii="Book Antiqua" w:eastAsia="Book Antiqua" w:hAnsi="Book Antiqua"/>
          <w:i w:val="0"/>
          <w:sz w:val="36"/>
          <w:szCs w:val="36"/>
        </w:rPr>
        <w:t>/2025</w:t>
      </w:r>
    </w:p>
    <w:p w:rsidR="009D4772" w:rsidRDefault="009D4772" w:rsidP="009D4772">
      <w:pPr>
        <w:ind w:right="-852"/>
        <w:jc w:val="center"/>
        <w:rPr>
          <w:rStyle w:val="nfase"/>
          <w:rFonts w:ascii="Book Antiqua" w:eastAsia="Book Antiqua" w:hAnsi="Book Antiqua"/>
          <w:i w:val="0"/>
          <w:sz w:val="36"/>
          <w:szCs w:val="36"/>
        </w:rPr>
      </w:pPr>
    </w:p>
    <w:p w:rsidR="009D4772" w:rsidRPr="00364E33" w:rsidRDefault="009D4772" w:rsidP="009D4772">
      <w:pPr>
        <w:jc w:val="center"/>
        <w:rPr>
          <w:rFonts w:ascii="Book Antiqua" w:hAnsi="Book Antiqua"/>
          <w:b/>
          <w:sz w:val="36"/>
          <w:szCs w:val="36"/>
        </w:rPr>
      </w:pPr>
      <w:r w:rsidRPr="00364E33">
        <w:rPr>
          <w:rFonts w:ascii="Book Antiqua" w:hAnsi="Book Antiqua"/>
          <w:b/>
          <w:sz w:val="36"/>
          <w:szCs w:val="36"/>
        </w:rPr>
        <w:t>TERMO DE REFERÊNCIA</w:t>
      </w:r>
      <w:r>
        <w:rPr>
          <w:rFonts w:ascii="Book Antiqua" w:hAnsi="Book Antiqua"/>
          <w:b/>
          <w:sz w:val="36"/>
          <w:szCs w:val="36"/>
        </w:rPr>
        <w:t xml:space="preserve"> E ANEXO </w:t>
      </w:r>
      <w:proofErr w:type="spellStart"/>
      <w:r>
        <w:rPr>
          <w:rFonts w:ascii="Book Antiqua" w:hAnsi="Book Antiqua"/>
          <w:b/>
          <w:sz w:val="36"/>
          <w:szCs w:val="36"/>
        </w:rPr>
        <w:t>I</w:t>
      </w:r>
      <w:r w:rsidR="0071274F">
        <w:rPr>
          <w:rFonts w:ascii="Book Antiqua" w:hAnsi="Book Antiqua"/>
          <w:b/>
          <w:sz w:val="36"/>
          <w:szCs w:val="36"/>
        </w:rPr>
        <w:t>-A</w:t>
      </w:r>
      <w:proofErr w:type="spellEnd"/>
      <w:r>
        <w:rPr>
          <w:rFonts w:ascii="Book Antiqua" w:hAnsi="Book Antiqua"/>
          <w:b/>
          <w:sz w:val="36"/>
          <w:szCs w:val="36"/>
        </w:rPr>
        <w:t xml:space="preserve"> DO TERMO DE REFERÊNCIA (CROQUI)</w:t>
      </w:r>
    </w:p>
    <w:p w:rsidR="009D4772" w:rsidRDefault="009D4772" w:rsidP="009D4772">
      <w:pPr>
        <w:jc w:val="center"/>
        <w:rPr>
          <w:rFonts w:ascii="Book Antiqua" w:hAnsi="Book Antiqua"/>
          <w:color w:val="FF0000"/>
          <w:sz w:val="24"/>
          <w:szCs w:val="24"/>
        </w:rPr>
      </w:pP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Disponíveis </w:t>
      </w:r>
      <w:r w:rsidRPr="00554B02">
        <w:rPr>
          <w:rFonts w:ascii="Book Antiqua" w:hAnsi="Book Antiqua"/>
          <w:sz w:val="36"/>
          <w:szCs w:val="36"/>
        </w:rPr>
        <w:t>no</w:t>
      </w:r>
      <w:r>
        <w:rPr>
          <w:rFonts w:ascii="Book Antiqua" w:hAnsi="Book Antiqua"/>
          <w:sz w:val="36"/>
          <w:szCs w:val="36"/>
        </w:rPr>
        <w:t>s seguintes Portais Eletrônicos:</w:t>
      </w: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9D4772" w:rsidRPr="00DC2931"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9D4772" w:rsidRPr="00DC2931"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9D4772" w:rsidRDefault="009D4772" w:rsidP="009D4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eastAsia="Book Antiqua" w:hAnsi="Book Antiqua"/>
          <w:b/>
          <w:sz w:val="48"/>
          <w:szCs w:val="48"/>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Default="00D02E1B" w:rsidP="00D02E1B">
      <w:pPr>
        <w:jc w:val="center"/>
        <w:rPr>
          <w:rFonts w:ascii="Book Antiqua" w:eastAsia="Book Antiqua" w:hAnsi="Book Antiqua"/>
          <w:b/>
          <w:sz w:val="48"/>
          <w:szCs w:val="48"/>
        </w:rPr>
      </w:pPr>
    </w:p>
    <w:p w:rsidR="00D02E1B" w:rsidRPr="00627233" w:rsidRDefault="00D02E1B" w:rsidP="00D02E1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D02E1B" w:rsidRPr="0033682E" w:rsidRDefault="00D02E1B" w:rsidP="00D02E1B">
      <w:pPr>
        <w:ind w:right="-852"/>
        <w:jc w:val="center"/>
        <w:rPr>
          <w:rFonts w:ascii="Book Antiqua" w:eastAsia="Book Antiqua" w:hAnsi="Book Antiqua"/>
          <w:sz w:val="48"/>
          <w:szCs w:val="48"/>
        </w:rPr>
      </w:pPr>
      <w:r w:rsidRPr="0033682E">
        <w:rPr>
          <w:rFonts w:ascii="Book Antiqua" w:eastAsia="Book Antiqua" w:hAnsi="Book Antiqua"/>
          <w:sz w:val="36"/>
          <w:szCs w:val="36"/>
        </w:rPr>
        <w:t xml:space="preserve">PROCESSO ADMINISTRATIVO Nº </w:t>
      </w:r>
      <w:r>
        <w:rPr>
          <w:rFonts w:ascii="Book Antiqua" w:eastAsia="Book Antiqua" w:hAnsi="Book Antiqua"/>
          <w:sz w:val="36"/>
          <w:szCs w:val="36"/>
        </w:rPr>
        <w:t>33</w:t>
      </w:r>
      <w:r w:rsidRPr="0033682E">
        <w:rPr>
          <w:rStyle w:val="nfase"/>
          <w:rFonts w:ascii="Book Antiqua" w:eastAsia="Book Antiqua" w:hAnsi="Book Antiqua"/>
          <w:i w:val="0"/>
          <w:sz w:val="36"/>
          <w:szCs w:val="36"/>
        </w:rPr>
        <w:t>/2025</w:t>
      </w:r>
    </w:p>
    <w:p w:rsidR="00D02E1B" w:rsidRDefault="00D02E1B" w:rsidP="00D02E1B">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 xml:space="preserve">PREGÃO ELETRÔNICO Nº </w:t>
      </w:r>
      <w:r>
        <w:rPr>
          <w:rStyle w:val="nfase"/>
          <w:rFonts w:ascii="Book Antiqua" w:eastAsia="Book Antiqua" w:hAnsi="Book Antiqua"/>
          <w:i w:val="0"/>
          <w:sz w:val="36"/>
          <w:szCs w:val="36"/>
        </w:rPr>
        <w:t>10</w:t>
      </w:r>
      <w:r w:rsidRPr="0033682E">
        <w:rPr>
          <w:rStyle w:val="nfase"/>
          <w:rFonts w:ascii="Book Antiqua" w:eastAsia="Book Antiqua" w:hAnsi="Book Antiqua"/>
          <w:i w:val="0"/>
          <w:sz w:val="36"/>
          <w:szCs w:val="36"/>
        </w:rPr>
        <w:t>/2025</w:t>
      </w:r>
    </w:p>
    <w:p w:rsidR="00D02E1B" w:rsidRPr="00627233" w:rsidRDefault="00D02E1B" w:rsidP="00D02E1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D02E1B" w:rsidRPr="00941DEB" w:rsidRDefault="00D02E1B" w:rsidP="00D02E1B">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D02E1B" w:rsidRPr="00627233" w:rsidRDefault="00D02E1B" w:rsidP="00D02E1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D02E1B" w:rsidRDefault="00D02E1B" w:rsidP="00D02E1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AB0F01" w:rsidRPr="00627233">
        <w:rPr>
          <w:rFonts w:ascii="Book Antiqua" w:hAnsi="Book Antiqua" w:cs="Book Antiqua"/>
        </w:rPr>
        <w:t xml:space="preserve">através </w:t>
      </w:r>
      <w:r w:rsidR="00AB0F01" w:rsidRPr="00254C5A">
        <w:rPr>
          <w:rFonts w:ascii="Book Antiqua" w:hAnsi="Book Antiqua" w:cs="Book Antiqua"/>
        </w:rPr>
        <w:t xml:space="preserve">da </w:t>
      </w:r>
      <w:r w:rsidR="00AB0F01" w:rsidRPr="00254C5A">
        <w:rPr>
          <w:rFonts w:ascii="Book Antiqua" w:hAnsi="Book Antiqua" w:cs="Book Antiqua"/>
          <w:b/>
        </w:rPr>
        <w:t xml:space="preserve">SECRETARIA MUNICIPAL DE AGRICULTURA E </w:t>
      </w:r>
      <w:proofErr w:type="spellStart"/>
      <w:r w:rsidR="00AB0F01" w:rsidRPr="00254C5A">
        <w:rPr>
          <w:rFonts w:ascii="Book Antiqua" w:hAnsi="Book Antiqua" w:cs="Book Antiqua"/>
          <w:b/>
        </w:rPr>
        <w:t>AQUICULTURA</w:t>
      </w:r>
      <w:proofErr w:type="spellEnd"/>
      <w:r w:rsidR="00AB0F01" w:rsidRPr="00254C5A">
        <w:rPr>
          <w:rFonts w:ascii="Book Antiqua" w:hAnsi="Book Antiqua" w:cs="Book Antiqua"/>
        </w:rPr>
        <w:t>, com sede na Avenida Frei Godofredo, nº 1.635, Bairro Santa Terezinha, Gaspar/SC, CEP 89.114-310</w:t>
      </w:r>
      <w:r w:rsidR="00AB0F01" w:rsidRPr="00627233">
        <w:rPr>
          <w:rFonts w:ascii="Book Antiqua" w:eastAsia="Book Antiqua" w:hAnsi="Book Antiqua"/>
        </w:rPr>
        <w:t xml:space="preserve">, </w:t>
      </w:r>
      <w:r w:rsidR="00AB0F01">
        <w:rPr>
          <w:rFonts w:ascii="Book Antiqua" w:eastAsia="Book Antiqua" w:hAnsi="Book Antiqua"/>
        </w:rPr>
        <w:t xml:space="preserve">neste </w:t>
      </w:r>
      <w:proofErr w:type="gramStart"/>
      <w:r w:rsidR="00AB0F01">
        <w:rPr>
          <w:rFonts w:ascii="Book Antiqua" w:eastAsia="Book Antiqua" w:hAnsi="Book Antiqua"/>
        </w:rPr>
        <w:t>ato representada</w:t>
      </w:r>
      <w:proofErr w:type="gramEnd"/>
      <w:r w:rsidR="00AB0F01">
        <w:rPr>
          <w:rFonts w:ascii="Book Antiqua" w:eastAsia="Book Antiqua" w:hAnsi="Book Antiqua"/>
        </w:rPr>
        <w:t xml:space="preserve"> pela</w:t>
      </w:r>
      <w:r w:rsidR="00AB0F01" w:rsidRPr="00627233">
        <w:rPr>
          <w:rFonts w:ascii="Book Antiqua" w:eastAsia="Book Antiqua" w:hAnsi="Book Antiqua"/>
        </w:rPr>
        <w:t xml:space="preserve"> </w:t>
      </w:r>
      <w:r w:rsidR="00AB0F01" w:rsidRPr="00254C5A">
        <w:rPr>
          <w:rFonts w:ascii="Book Antiqua" w:eastAsia="Book Antiqua" w:hAnsi="Book Antiqua"/>
        </w:rPr>
        <w:t>sua Secretária, a</w:t>
      </w:r>
      <w:r w:rsidR="00AB0F01" w:rsidRPr="00627233">
        <w:rPr>
          <w:rFonts w:ascii="Book Antiqua" w:eastAsia="Book Antiqua" w:hAnsi="Book Antiqua"/>
        </w:rPr>
        <w:t xml:space="preserve"> Senhor</w:t>
      </w:r>
      <w:r w:rsidR="00AB0F01">
        <w:rPr>
          <w:rFonts w:ascii="Book Antiqua" w:eastAsia="Book Antiqua" w:hAnsi="Book Antiqua"/>
        </w:rPr>
        <w:t xml:space="preserve">a </w:t>
      </w:r>
      <w:r w:rsidR="00AB0F01" w:rsidRPr="00D1152D">
        <w:rPr>
          <w:rFonts w:ascii="Book Antiqua" w:eastAsia="Book Antiqua" w:hAnsi="Book Antiqua"/>
          <w:b/>
        </w:rPr>
        <w:t>KARINA ALINE MATEUS</w:t>
      </w:r>
      <w:r w:rsidR="00AB0F01">
        <w:rPr>
          <w:rFonts w:ascii="Book Antiqua" w:hAnsi="Book Antiqua"/>
        </w:rPr>
        <w:t>, que esta</w:t>
      </w:r>
      <w:r w:rsidR="00AB0F01" w:rsidRPr="00AC026F">
        <w:rPr>
          <w:rFonts w:ascii="Book Antiqua" w:hAnsi="Book Antiqua"/>
        </w:rPr>
        <w:t xml:space="preserve"> subscreve</w:t>
      </w:r>
      <w:r w:rsidR="00AB0F01">
        <w:rPr>
          <w:rFonts w:ascii="Book Antiqua" w:hAnsi="Book Antiqua"/>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AB0F01" w:rsidRPr="00AB0F01">
        <w:rPr>
          <w:rFonts w:ascii="Book Antiqua" w:hAnsi="Book Antiqua" w:cs="Book Antiqua"/>
          <w:b/>
          <w:bCs/>
          <w:lang w:eastAsia="pt-BR"/>
        </w:rPr>
        <w:t>33</w:t>
      </w:r>
      <w:r w:rsidRPr="00AB0F01">
        <w:rPr>
          <w:rFonts w:ascii="Book Antiqua" w:hAnsi="Book Antiqua" w:cs="Book Antiqua"/>
          <w:b/>
          <w:bCs/>
          <w:lang w:eastAsia="pt-BR"/>
        </w:rPr>
        <w:t>/2025</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00AB0F01" w:rsidRPr="00AB0F01">
        <w:rPr>
          <w:rFonts w:ascii="Book Antiqua" w:hAnsi="Book Antiqua" w:cs="Book Antiqua"/>
          <w:b/>
          <w:bCs/>
          <w:lang w:eastAsia="pt-BR"/>
        </w:rPr>
        <w:t>10</w:t>
      </w:r>
      <w:r w:rsidRPr="00AB0F01">
        <w:rPr>
          <w:rFonts w:ascii="Book Antiqua" w:hAnsi="Book Antiqua" w:cs="Book Antiqua"/>
          <w:b/>
          <w:bCs/>
          <w:lang w:eastAsia="pt-BR"/>
        </w:rPr>
        <w:t>/2025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D02E1B" w:rsidRPr="00627233" w:rsidRDefault="00D02E1B" w:rsidP="00D02E1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02E1B" w:rsidRPr="0062723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D02E1B" w:rsidRPr="00B0524A" w:rsidRDefault="00D02E1B" w:rsidP="00D02E1B">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D02E1B" w:rsidRPr="00FE3E2D" w:rsidRDefault="00D02E1B" w:rsidP="00D02E1B">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w:t>
      </w:r>
      <w:r w:rsidRPr="00AB0F01">
        <w:rPr>
          <w:rFonts w:ascii="Book Antiqua" w:hAnsi="Book Antiqua"/>
          <w:b/>
          <w:u w:val="single"/>
        </w:rPr>
        <w:t xml:space="preserve">nº </w:t>
      </w:r>
      <w:r w:rsidR="00AB0F01" w:rsidRPr="00AB0F01">
        <w:rPr>
          <w:rFonts w:ascii="Book Antiqua" w:hAnsi="Book Antiqua"/>
          <w:b/>
          <w:u w:val="single"/>
        </w:rPr>
        <w:t>10</w:t>
      </w:r>
      <w:r w:rsidRPr="00AB0F01">
        <w:rPr>
          <w:rFonts w:ascii="Book Antiqua" w:hAnsi="Book Antiqua"/>
          <w:b/>
          <w:u w:val="single"/>
        </w:rPr>
        <w:t>/2025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D02E1B" w:rsidRDefault="00D02E1B" w:rsidP="00D02E1B">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D02E1B" w:rsidRPr="00B0524A" w:rsidRDefault="00D02E1B" w:rsidP="00D02E1B">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02E1B" w:rsidRPr="00627233"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D02E1B" w:rsidRPr="00930B7C" w:rsidRDefault="00D02E1B" w:rsidP="00D02E1B">
      <w:pPr>
        <w:tabs>
          <w:tab w:val="left" w:pos="9356"/>
        </w:tabs>
        <w:ind w:right="-852"/>
        <w:rPr>
          <w:rFonts w:ascii="Book Antiqua" w:hAnsi="Book Antiqua"/>
          <w:b/>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00930B7C" w:rsidRPr="005A7AA0">
        <w:rPr>
          <w:rStyle w:val="nfase"/>
          <w:rFonts w:ascii="Book Antiqua" w:eastAsia="Book Antiqua" w:hAnsi="Book Antiqua"/>
          <w:b/>
          <w:i w:val="0"/>
        </w:rPr>
        <w:t xml:space="preserve">LOCAÇÃO DE BAIAS PARA ALOJAMENTO DE </w:t>
      </w:r>
      <w:proofErr w:type="spellStart"/>
      <w:r w:rsidR="00930B7C" w:rsidRPr="005A7AA0">
        <w:rPr>
          <w:rStyle w:val="nfase"/>
          <w:rFonts w:ascii="Book Antiqua" w:eastAsia="Book Antiqua" w:hAnsi="Book Antiqua"/>
          <w:b/>
          <w:i w:val="0"/>
        </w:rPr>
        <w:t>EQUINOS</w:t>
      </w:r>
      <w:proofErr w:type="spellEnd"/>
      <w:r w:rsidR="00930B7C" w:rsidRPr="005A7AA0">
        <w:rPr>
          <w:rStyle w:val="nfase"/>
          <w:rFonts w:ascii="Book Antiqua" w:eastAsia="Book Antiqua" w:hAnsi="Book Antiqua"/>
          <w:b/>
          <w:i w:val="0"/>
        </w:rPr>
        <w:t xml:space="preserve"> DURANTE A REALIZAÇÃO DO EVENTO DA XXI </w:t>
      </w:r>
      <w:proofErr w:type="spellStart"/>
      <w:r w:rsidR="00930B7C" w:rsidRPr="005A7AA0">
        <w:rPr>
          <w:rStyle w:val="nfase"/>
          <w:rFonts w:ascii="Book Antiqua" w:eastAsia="Book Antiqua" w:hAnsi="Book Antiqua"/>
          <w:b/>
          <w:i w:val="0"/>
        </w:rPr>
        <w:t>EXPOFEIRA</w:t>
      </w:r>
      <w:proofErr w:type="spellEnd"/>
      <w:r w:rsidR="00930B7C" w:rsidRPr="005A7AA0">
        <w:rPr>
          <w:rStyle w:val="nfase"/>
          <w:rFonts w:ascii="Book Antiqua" w:eastAsia="Book Antiqua" w:hAnsi="Book Antiqua"/>
          <w:b/>
          <w:i w:val="0"/>
        </w:rPr>
        <w:t xml:space="preserve"> AGROPECUÁRIA REGIONAL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00930B7C" w:rsidRPr="00930B7C">
        <w:rPr>
          <w:rFonts w:ascii="Book Antiqua" w:hAnsi="Book Antiqua"/>
          <w:b/>
        </w:rPr>
        <w:t>10</w:t>
      </w:r>
      <w:r w:rsidRPr="00930B7C">
        <w:rPr>
          <w:rFonts w:ascii="Book Antiqua" w:hAnsi="Book Antiqua"/>
          <w:b/>
        </w:rPr>
        <w:t>/2025.</w:t>
      </w:r>
    </w:p>
    <w:p w:rsidR="00D02E1B" w:rsidRDefault="00D02E1B" w:rsidP="00D02E1B">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D02E1B" w:rsidRPr="00AD49D3" w:rsidRDefault="00D02E1B" w:rsidP="00D02E1B">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D02E1B" w:rsidRPr="00AD49D3" w:rsidRDefault="00D02E1B" w:rsidP="00D02E1B">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D02E1B" w:rsidRPr="0062723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D02E1B" w:rsidRPr="001D0E12" w:rsidRDefault="00D02E1B" w:rsidP="00D02E1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D02E1B" w:rsidRDefault="00D02E1B" w:rsidP="00D02E1B">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930B7C">
        <w:rPr>
          <w:rFonts w:ascii="Book Antiqua" w:hAnsi="Book Antiqua"/>
          <w:b/>
        </w:rPr>
        <w:t>XX</w:t>
      </w:r>
      <w:r w:rsidRPr="00930B7C">
        <w:rPr>
          <w:rFonts w:ascii="Book Antiqua" w:hAnsi="Book Antiqua"/>
        </w:rPr>
        <w:t xml:space="preserve"> (</w:t>
      </w:r>
      <w:r w:rsidRPr="00930B7C">
        <w:rPr>
          <w:rFonts w:ascii="Book Antiqua" w:hAnsi="Book Antiqua"/>
          <w:i/>
        </w:rPr>
        <w:t>escrever por extenso</w:t>
      </w:r>
      <w:r w:rsidRPr="00930B7C">
        <w:rPr>
          <w:rFonts w:ascii="Book Antiqua" w:hAnsi="Book Antiqua"/>
        </w:rPr>
        <w:t>)</w:t>
      </w:r>
      <w:r w:rsidRPr="00627233">
        <w:rPr>
          <w:rFonts w:ascii="Book Antiqua" w:hAnsi="Book Antiqua"/>
        </w:rPr>
        <w:t xml:space="preserve"> páginas</w:t>
      </w:r>
      <w:r>
        <w:rPr>
          <w:rFonts w:ascii="Book Antiqua" w:hAnsi="Book Antiqua"/>
        </w:rPr>
        <w:t>.</w:t>
      </w:r>
    </w:p>
    <w:p w:rsidR="00D02E1B" w:rsidRDefault="00D02E1B" w:rsidP="00D02E1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D02E1B" w:rsidRDefault="00D02E1B" w:rsidP="00D02E1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02E1B" w:rsidRDefault="00D02E1B" w:rsidP="00D02E1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02E1B" w:rsidRPr="00627233"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D02E1B" w:rsidRPr="00144CB6" w:rsidRDefault="00D02E1B" w:rsidP="00D02E1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02E1B" w:rsidRDefault="00D02E1B" w:rsidP="00D02E1B">
      <w:pPr>
        <w:widowControl w:val="0"/>
        <w:autoSpaceDE w:val="0"/>
        <w:autoSpaceDN w:val="0"/>
        <w:adjustRightInd w:val="0"/>
        <w:rPr>
          <w:rFonts w:ascii="Book Antiqua" w:eastAsia="Book Antiqua" w:hAnsi="Book Antiqua"/>
          <w:b/>
        </w:rPr>
      </w:pPr>
    </w:p>
    <w:p w:rsidR="00D02E1B" w:rsidRPr="00627233" w:rsidRDefault="00D02E1B" w:rsidP="00D02E1B">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930B7C" w:rsidRPr="002B3706" w:rsidRDefault="00930B7C" w:rsidP="00930B7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B3706">
        <w:rPr>
          <w:rFonts w:ascii="Book Antiqua" w:eastAsia="Book Antiqua" w:hAnsi="Book Antiqua"/>
          <w:shd w:val="clear" w:color="auto" w:fill="FFFFFF"/>
        </w:rPr>
        <w:t xml:space="preserve">.1 Os equipamentos locados deverão </w:t>
      </w:r>
      <w:r w:rsidRPr="002B3706">
        <w:rPr>
          <w:rFonts w:ascii="Book Antiqua" w:eastAsia="Times New Roman" w:hAnsi="Book Antiqua" w:cs="Calibri"/>
          <w:bCs/>
          <w:lang w:eastAsia="pt-BR"/>
        </w:rPr>
        <w:t xml:space="preserve">estar montados até </w:t>
      </w:r>
      <w:r w:rsidR="0098344E">
        <w:rPr>
          <w:rFonts w:ascii="Book Antiqua" w:eastAsia="Times New Roman" w:hAnsi="Book Antiqua" w:cs="Calibri"/>
          <w:bCs/>
          <w:lang w:eastAsia="pt-BR"/>
        </w:rPr>
        <w:t xml:space="preserve">o </w:t>
      </w:r>
      <w:r w:rsidRPr="002B3706">
        <w:rPr>
          <w:rFonts w:ascii="Book Antiqua" w:eastAsia="Times New Roman" w:hAnsi="Book Antiqua" w:cs="Calibri"/>
          <w:bCs/>
          <w:lang w:eastAsia="pt-BR"/>
        </w:rPr>
        <w:t>dia 12/06/2025, com desmontagem a partir do dia 23/06/2025</w:t>
      </w:r>
      <w:r w:rsidRPr="002B3706">
        <w:rPr>
          <w:rFonts w:ascii="Book Antiqua" w:eastAsia="Book Antiqua" w:hAnsi="Book Antiqua"/>
          <w:b/>
          <w:shd w:val="clear" w:color="auto" w:fill="FFFFFF"/>
        </w:rPr>
        <w:t xml:space="preserve">, </w:t>
      </w:r>
      <w:r w:rsidRPr="002B3706">
        <w:rPr>
          <w:rFonts w:ascii="Book Antiqua" w:eastAsia="Book Antiqua" w:hAnsi="Book Antiqua"/>
          <w:shd w:val="clear" w:color="auto" w:fill="FFFFFF"/>
        </w:rPr>
        <w:t>em horário de expediente, ou fora dele se necessár</w:t>
      </w:r>
      <w:r>
        <w:rPr>
          <w:rFonts w:ascii="Book Antiqua" w:eastAsia="Book Antiqua" w:hAnsi="Book Antiqua"/>
          <w:shd w:val="clear" w:color="auto" w:fill="FFFFFF"/>
        </w:rPr>
        <w:t>io, nas condições estipuladas no Termo de Referência e nest</w:t>
      </w:r>
      <w:r w:rsidRPr="002B3706">
        <w:rPr>
          <w:rFonts w:ascii="Book Antiqua" w:eastAsia="Book Antiqua" w:hAnsi="Book Antiqua"/>
          <w:shd w:val="clear" w:color="auto" w:fill="FFFFFF"/>
        </w:rPr>
        <w:t>e instrumento.</w:t>
      </w:r>
    </w:p>
    <w:p w:rsidR="00930B7C" w:rsidRDefault="00930B7C" w:rsidP="00930B7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.1.1 A entrega será realizada no seguinte endereço: </w:t>
      </w:r>
    </w:p>
    <w:p w:rsidR="00930B7C" w:rsidRPr="002B3706" w:rsidRDefault="00930B7C" w:rsidP="00930B7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930B7C">
        <w:rPr>
          <w:rFonts w:ascii="Book Antiqua" w:hAnsi="Book Antiqua" w:cs="Corbel"/>
          <w:b/>
        </w:rPr>
        <w:t xml:space="preserve">Arena Multiuso Prefeito Francisco </w:t>
      </w:r>
      <w:proofErr w:type="spellStart"/>
      <w:r w:rsidRPr="00930B7C">
        <w:rPr>
          <w:rFonts w:ascii="Book Antiqua" w:hAnsi="Book Antiqua" w:cs="Corbel"/>
          <w:b/>
        </w:rPr>
        <w:t>Hostins</w:t>
      </w:r>
      <w:proofErr w:type="spellEnd"/>
      <w:r w:rsidRPr="002B3706">
        <w:rPr>
          <w:rFonts w:ascii="Book Antiqua" w:hAnsi="Book Antiqua" w:cs="Corbel"/>
        </w:rPr>
        <w:t xml:space="preserve"> - R</w:t>
      </w:r>
      <w:r>
        <w:rPr>
          <w:rFonts w:ascii="Book Antiqua" w:hAnsi="Book Antiqua" w:cs="Corbel"/>
        </w:rPr>
        <w:t>ua</w:t>
      </w:r>
      <w:r w:rsidRPr="002B3706">
        <w:rPr>
          <w:rFonts w:ascii="Book Antiqua" w:hAnsi="Book Antiqua" w:cs="Corbel"/>
        </w:rPr>
        <w:t xml:space="preserve"> Hercílio </w:t>
      </w:r>
      <w:proofErr w:type="spellStart"/>
      <w:r w:rsidRPr="002B3706">
        <w:rPr>
          <w:rFonts w:ascii="Book Antiqua" w:hAnsi="Book Antiqua" w:cs="Corbel"/>
        </w:rPr>
        <w:t>Fides</w:t>
      </w:r>
      <w:proofErr w:type="spellEnd"/>
      <w:r w:rsidRPr="002B3706">
        <w:rPr>
          <w:rFonts w:ascii="Book Antiqua" w:hAnsi="Book Antiqua" w:cs="Corbel"/>
        </w:rPr>
        <w:t xml:space="preserve"> </w:t>
      </w:r>
      <w:proofErr w:type="spellStart"/>
      <w:r w:rsidRPr="002B3706">
        <w:rPr>
          <w:rFonts w:ascii="Book Antiqua" w:hAnsi="Book Antiqua" w:cs="Corbel"/>
        </w:rPr>
        <w:t>Zimmermann</w:t>
      </w:r>
      <w:proofErr w:type="spellEnd"/>
      <w:r w:rsidRPr="002B3706">
        <w:rPr>
          <w:rFonts w:ascii="Book Antiqua" w:hAnsi="Book Antiqua" w:cs="Corbel"/>
        </w:rPr>
        <w:t>, 300 - Margem Esquerda, Gaspar - SC, 89114-442.</w:t>
      </w:r>
    </w:p>
    <w:p w:rsidR="00930B7C" w:rsidRPr="002B3706" w:rsidRDefault="00930B7C" w:rsidP="00930B7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B3706">
        <w:rPr>
          <w:rFonts w:ascii="Book Antiqua" w:eastAsia="Book Antiqua" w:hAnsi="Book Antiqua"/>
          <w:shd w:val="clear" w:color="auto" w:fill="FFFFFF"/>
        </w:rPr>
        <w:t>.1.2 O fornecedor obriga-se a entregar os equipamentos no local supramencionado.</w:t>
      </w:r>
    </w:p>
    <w:p w:rsidR="00930B7C" w:rsidRPr="002B3706" w:rsidRDefault="00930B7C" w:rsidP="00930B7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.2 No ato da entrega dos equipamentos o fornecedor deverá apresentar Nota Fiscal/Fatura correspondente às quantias solicitadas, que será submetida à aprovação do responsável pelo recebimento.</w:t>
      </w:r>
    </w:p>
    <w:p w:rsidR="00930B7C" w:rsidRPr="002B3706" w:rsidRDefault="00930B7C" w:rsidP="00930B7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2B3706">
        <w:rPr>
          <w:rFonts w:ascii="Book Antiqua" w:eastAsia="Book Antiqua" w:hAnsi="Book Antiqua"/>
          <w:shd w:val="clear" w:color="auto" w:fill="FFFFFF"/>
        </w:rPr>
        <w:t>.3 Os equipamentos locados serão recebidos:</w:t>
      </w:r>
    </w:p>
    <w:p w:rsidR="00930B7C" w:rsidRPr="002B3706" w:rsidRDefault="00930B7C" w:rsidP="00930B7C">
      <w:pPr>
        <w:pStyle w:val="PargrafodaLista"/>
        <w:widowControl w:val="0"/>
        <w:numPr>
          <w:ilvl w:val="0"/>
          <w:numId w:val="31"/>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3706">
        <w:rPr>
          <w:rFonts w:ascii="Book Antiqua" w:eastAsia="Book Antiqua" w:hAnsi="Book Antiqua"/>
          <w:b/>
          <w:shd w:val="clear" w:color="auto" w:fill="FFFFFF"/>
        </w:rPr>
        <w:t>Provisoriamente</w:t>
      </w:r>
      <w:r w:rsidRPr="002B3706">
        <w:rPr>
          <w:rFonts w:ascii="Book Antiqua" w:eastAsia="Book Antiqua" w:hAnsi="Book Antiqua"/>
          <w:shd w:val="clear" w:color="auto" w:fill="FFFFFF"/>
        </w:rPr>
        <w:t xml:space="preserve">, no prazo de até </w:t>
      </w:r>
      <w:r w:rsidRPr="00CA4EDA">
        <w:rPr>
          <w:rFonts w:ascii="Book Antiqua" w:eastAsia="Book Antiqua" w:hAnsi="Book Antiqua"/>
          <w:b/>
          <w:shd w:val="clear" w:color="auto" w:fill="FFFFFF"/>
        </w:rPr>
        <w:t>05 (cinco) dias úteis</w:t>
      </w:r>
      <w:r w:rsidRPr="002B3706">
        <w:rPr>
          <w:rFonts w:ascii="Book Antiqua" w:eastAsia="Book Antiqua" w:hAnsi="Book Antiqua"/>
          <w:shd w:val="clear" w:color="auto" w:fill="FFFFFF"/>
        </w:rPr>
        <w:t>, de forma sumária, pelo responsável por seu acompanhamento e fiscalização, com verificação posterior da conformidade dos equipamentos com as exigências contidas n</w:t>
      </w:r>
      <w:r>
        <w:rPr>
          <w:rFonts w:ascii="Book Antiqua" w:eastAsia="Book Antiqua" w:hAnsi="Book Antiqua"/>
          <w:shd w:val="clear" w:color="auto" w:fill="FFFFFF"/>
        </w:rPr>
        <w:t>o Termo de Referência</w:t>
      </w:r>
      <w:r w:rsidRPr="002B3706">
        <w:rPr>
          <w:rFonts w:ascii="Book Antiqua" w:eastAsia="Book Antiqua" w:hAnsi="Book Antiqua"/>
          <w:shd w:val="clear" w:color="auto" w:fill="FFFFFF"/>
        </w:rPr>
        <w:t>;</w:t>
      </w:r>
    </w:p>
    <w:p w:rsidR="00930B7C" w:rsidRPr="002B3706" w:rsidRDefault="00930B7C" w:rsidP="00930B7C">
      <w:pPr>
        <w:pStyle w:val="PargrafodaLista"/>
        <w:widowControl w:val="0"/>
        <w:numPr>
          <w:ilvl w:val="0"/>
          <w:numId w:val="31"/>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3706">
        <w:rPr>
          <w:rFonts w:ascii="Book Antiqua" w:eastAsia="Book Antiqua" w:hAnsi="Book Antiqua"/>
          <w:b/>
          <w:shd w:val="clear" w:color="auto" w:fill="FFFFFF"/>
        </w:rPr>
        <w:t>Definitivamente</w:t>
      </w:r>
      <w:r w:rsidRPr="002B3706">
        <w:rPr>
          <w:rFonts w:ascii="Book Antiqua" w:eastAsia="Book Antiqua" w:hAnsi="Book Antiqua"/>
          <w:shd w:val="clear" w:color="auto" w:fill="FFFFFF"/>
        </w:rPr>
        <w:t xml:space="preserve">, no prazo de até </w:t>
      </w:r>
      <w:r w:rsidRPr="00CA4EDA">
        <w:rPr>
          <w:rFonts w:ascii="Book Antiqua" w:eastAsia="Book Antiqua" w:hAnsi="Book Antiqua"/>
          <w:b/>
          <w:shd w:val="clear" w:color="auto" w:fill="FFFFFF"/>
        </w:rPr>
        <w:t>07 (sete) dias úteis</w:t>
      </w:r>
      <w:r w:rsidRPr="002B3706">
        <w:rPr>
          <w:rFonts w:ascii="Book Antiqua" w:eastAsia="Book Antiqua" w:hAnsi="Book Antiqua"/>
          <w:shd w:val="clear" w:color="auto" w:fill="FFFFFF"/>
        </w:rPr>
        <w:t>, por servidor ou comissão designada pela autoridade competente, mediante termo detalhado que comprove o atendimento das exigências contidas n</w:t>
      </w:r>
      <w:r>
        <w:rPr>
          <w:rFonts w:ascii="Book Antiqua" w:eastAsia="Book Antiqua" w:hAnsi="Book Antiqua"/>
          <w:shd w:val="clear" w:color="auto" w:fill="FFFFFF"/>
        </w:rPr>
        <w:t>o Termo de Referência</w:t>
      </w:r>
      <w:r w:rsidRPr="002B3706">
        <w:rPr>
          <w:rFonts w:ascii="Book Antiqua" w:eastAsia="Book Antiqua" w:hAnsi="Book Antiqua"/>
          <w:shd w:val="clear" w:color="auto" w:fill="FFFFFF"/>
        </w:rPr>
        <w:t>.</w:t>
      </w:r>
    </w:p>
    <w:p w:rsidR="00930B7C" w:rsidRPr="002B3706" w:rsidRDefault="00930B7C" w:rsidP="00930B7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.3.1 O recebimento provisório ou definitivo não excluirá a responsabilidade civil pela solidez e pela segurança do serviço prestado, bem como pela qualidade e conformidade dos </w:t>
      </w:r>
      <w:r w:rsidRPr="002B3706">
        <w:rPr>
          <w:rFonts w:ascii="Book Antiqua" w:eastAsia="Book Antiqua" w:hAnsi="Book Antiqua"/>
          <w:shd w:val="clear" w:color="auto" w:fill="FFFFFF"/>
        </w:rPr>
        <w:t>equipamentos</w:t>
      </w:r>
      <w:r w:rsidRPr="002B3706">
        <w:rPr>
          <w:rFonts w:ascii="Book Antiqua" w:eastAsia="Book Antiqua" w:hAnsi="Book Antiqua"/>
        </w:rPr>
        <w:t xml:space="preserve"> entregues, nem a responsabilidade ético-profissional pelo perfeito fornecimento do objeto nos limites estabelecidos pela Lei e pelo Edital e seus anexos. </w:t>
      </w:r>
    </w:p>
    <w:p w:rsidR="00930B7C" w:rsidRPr="002B3706" w:rsidRDefault="00930B7C" w:rsidP="00930B7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.4 O objeto poderá ser rejeitado, no todo ou em parte, quando estiver em desacordo com as condições e especificações estabelecidas </w:t>
      </w:r>
      <w:r w:rsidRPr="002B3706">
        <w:rPr>
          <w:rFonts w:ascii="Book Antiqua" w:eastAsia="Book Antiqua" w:hAnsi="Book Antiqua"/>
          <w:shd w:val="clear" w:color="auto" w:fill="FFFFFF"/>
        </w:rPr>
        <w:t>n</w:t>
      </w:r>
      <w:r>
        <w:rPr>
          <w:rFonts w:ascii="Book Antiqua" w:eastAsia="Book Antiqua" w:hAnsi="Book Antiqua"/>
          <w:shd w:val="clear" w:color="auto" w:fill="FFFFFF"/>
        </w:rPr>
        <w:t>o Termo de Referência</w:t>
      </w:r>
      <w:r w:rsidRPr="002B3706">
        <w:rPr>
          <w:rFonts w:ascii="Book Antiqua" w:eastAsia="Book Antiqua" w:hAnsi="Book Antiqua"/>
        </w:rPr>
        <w:t>.</w:t>
      </w:r>
    </w:p>
    <w:p w:rsidR="00930B7C" w:rsidRPr="002B3706" w:rsidRDefault="00930B7C" w:rsidP="00930B7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Pr="002B3706">
        <w:rPr>
          <w:rFonts w:ascii="Book Antiqua" w:hAnsi="Book Antiqua"/>
        </w:rPr>
        <w:t>.4.1 Acaso o agente de fiscalização verifique o descumprimento de obrigações por parte da empresa</w:t>
      </w:r>
      <w:r w:rsidRPr="002B3706">
        <w:rPr>
          <w:rFonts w:ascii="Book Antiqua" w:hAnsi="Book Antiqua"/>
          <w:spacing w:val="1"/>
        </w:rPr>
        <w:t xml:space="preserve"> </w:t>
      </w:r>
      <w:r w:rsidRPr="002B3706">
        <w:rPr>
          <w:rFonts w:ascii="Book Antiqua" w:hAnsi="Book Antiqua"/>
        </w:rPr>
        <w:t>fornecedora, comunicará o preposto desta, indicando, expressamente, o que deve ser</w:t>
      </w:r>
      <w:r w:rsidRPr="002B3706">
        <w:rPr>
          <w:rFonts w:ascii="Book Antiqua" w:hAnsi="Book Antiqua"/>
          <w:spacing w:val="1"/>
        </w:rPr>
        <w:t xml:space="preserve"> </w:t>
      </w:r>
      <w:r w:rsidRPr="002B3706">
        <w:rPr>
          <w:rFonts w:ascii="Book Antiqua" w:hAnsi="Book Antiqua"/>
        </w:rPr>
        <w:t>corrigido</w:t>
      </w:r>
      <w:r w:rsidRPr="002B3706">
        <w:rPr>
          <w:rFonts w:ascii="Book Antiqua" w:hAnsi="Book Antiqua"/>
          <w:spacing w:val="-3"/>
        </w:rPr>
        <w:t xml:space="preserve"> </w:t>
      </w:r>
      <w:r w:rsidRPr="002B3706">
        <w:rPr>
          <w:rFonts w:ascii="Book Antiqua" w:hAnsi="Book Antiqua"/>
        </w:rPr>
        <w:t>e o</w:t>
      </w:r>
      <w:r w:rsidRPr="002B3706">
        <w:rPr>
          <w:rFonts w:ascii="Book Antiqua" w:hAnsi="Book Antiqua"/>
          <w:spacing w:val="-2"/>
        </w:rPr>
        <w:t xml:space="preserve"> </w:t>
      </w:r>
      <w:r w:rsidRPr="002B3706">
        <w:rPr>
          <w:rFonts w:ascii="Book Antiqua" w:hAnsi="Book Antiqua"/>
        </w:rPr>
        <w:t>prazo</w:t>
      </w:r>
      <w:r w:rsidRPr="002B3706">
        <w:rPr>
          <w:rFonts w:ascii="Book Antiqua" w:hAnsi="Book Antiqua"/>
          <w:spacing w:val="-1"/>
        </w:rPr>
        <w:t xml:space="preserve"> </w:t>
      </w:r>
      <w:r w:rsidRPr="002B3706">
        <w:rPr>
          <w:rFonts w:ascii="Book Antiqua" w:hAnsi="Book Antiqua"/>
        </w:rPr>
        <w:t>máximo</w:t>
      </w:r>
      <w:r w:rsidRPr="002B3706">
        <w:rPr>
          <w:rFonts w:ascii="Book Antiqua" w:hAnsi="Book Antiqua"/>
          <w:spacing w:val="-2"/>
        </w:rPr>
        <w:t xml:space="preserve"> </w:t>
      </w:r>
      <w:r w:rsidRPr="002B3706">
        <w:rPr>
          <w:rFonts w:ascii="Book Antiqua" w:hAnsi="Book Antiqua"/>
        </w:rPr>
        <w:t>para a</w:t>
      </w:r>
      <w:r w:rsidRPr="002B3706">
        <w:rPr>
          <w:rFonts w:ascii="Book Antiqua" w:hAnsi="Book Antiqua"/>
          <w:spacing w:val="-2"/>
        </w:rPr>
        <w:t xml:space="preserve"> </w:t>
      </w:r>
      <w:r w:rsidRPr="002B3706">
        <w:rPr>
          <w:rFonts w:ascii="Book Antiqua" w:hAnsi="Book Antiqua"/>
        </w:rPr>
        <w:t>correção.</w:t>
      </w:r>
    </w:p>
    <w:p w:rsidR="00930B7C" w:rsidRPr="002B3706" w:rsidRDefault="00930B7C" w:rsidP="00930B7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.4.2 Os </w:t>
      </w:r>
      <w:r w:rsidRPr="002B3706">
        <w:rPr>
          <w:rFonts w:ascii="Book Antiqua" w:eastAsia="Book Antiqua" w:hAnsi="Book Antiqua"/>
          <w:shd w:val="clear" w:color="auto" w:fill="FFFFFF"/>
        </w:rPr>
        <w:t>equipamentos</w:t>
      </w:r>
      <w:r w:rsidRPr="002B3706">
        <w:rPr>
          <w:rFonts w:ascii="Book Antiqua" w:eastAsia="Book Antiqua" w:hAnsi="Book Antiqua"/>
        </w:rPr>
        <w:t xml:space="preserve"> que rejeitados (tanto no recebimento provisório quanto no recebimento </w:t>
      </w:r>
      <w:r w:rsidRPr="002B3706">
        <w:rPr>
          <w:rFonts w:ascii="Book Antiqua" w:eastAsia="Book Antiqua" w:hAnsi="Book Antiqua"/>
        </w:rPr>
        <w:lastRenderedPageBreak/>
        <w:t xml:space="preserve">definitivo) deverão ser substituídos ou corrigidos no </w:t>
      </w:r>
      <w:r w:rsidRPr="002B3706">
        <w:rPr>
          <w:rFonts w:ascii="Book Antiqua" w:eastAsia="Book Antiqua" w:hAnsi="Book Antiqua"/>
          <w:shd w:val="clear" w:color="auto" w:fill="FFFFFF"/>
        </w:rPr>
        <w:t xml:space="preserve">prazo designado pela </w:t>
      </w:r>
      <w:r w:rsidRPr="002B3706">
        <w:rPr>
          <w:rFonts w:ascii="Book Antiqua" w:eastAsia="Book Antiqua" w:hAnsi="Book Antiqua"/>
          <w:b/>
          <w:shd w:val="clear" w:color="auto" w:fill="FFFFFF"/>
        </w:rPr>
        <w:t>CONTRATANTE</w:t>
      </w:r>
      <w:r w:rsidRPr="002B3706">
        <w:rPr>
          <w:rFonts w:ascii="Book Antiqua" w:eastAsia="Book Antiqua" w:hAnsi="Book Antiqua"/>
          <w:shd w:val="clear" w:color="auto" w:fill="FFFFFF"/>
        </w:rPr>
        <w:t xml:space="preserve"> e em confo</w:t>
      </w:r>
      <w:r>
        <w:rPr>
          <w:rFonts w:ascii="Book Antiqua" w:eastAsia="Book Antiqua" w:hAnsi="Book Antiqua"/>
          <w:shd w:val="clear" w:color="auto" w:fill="FFFFFF"/>
        </w:rPr>
        <w:t>rmidade com o disposto no item 5</w:t>
      </w:r>
      <w:r w:rsidRPr="002B3706">
        <w:rPr>
          <w:rFonts w:ascii="Book Antiqua" w:eastAsia="Book Antiqua" w:hAnsi="Book Antiqua"/>
          <w:shd w:val="clear" w:color="auto" w:fill="FFFFFF"/>
        </w:rPr>
        <w:t>.4.1, contados da data de notificação apresentada à fornecedora, sem qualquer ônus para o Município.</w:t>
      </w:r>
      <w:r w:rsidRPr="002B3706">
        <w:rPr>
          <w:rFonts w:ascii="Book Antiqua" w:eastAsia="Book Antiqua" w:hAnsi="Book Antiqua"/>
        </w:rPr>
        <w:t xml:space="preserve">  </w:t>
      </w:r>
    </w:p>
    <w:p w:rsidR="00930B7C" w:rsidRPr="002B3706" w:rsidRDefault="00930B7C" w:rsidP="00930B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2B3706">
        <w:rPr>
          <w:rFonts w:ascii="Book Antiqua" w:eastAsia="Book Antiqua" w:hAnsi="Book Antiqua"/>
          <w:shd w:val="clear" w:color="auto" w:fill="FFFFFF"/>
        </w:rPr>
        <w:t xml:space="preserve">.4.3 Se a substituição ou correção dos equipamentos não for realizada no prazo máximo designado, </w:t>
      </w:r>
      <w:r w:rsidRPr="002B3706">
        <w:rPr>
          <w:rFonts w:ascii="Book Antiqua" w:hAnsi="Book Antiqua" w:cs="Book Antiqua"/>
          <w:shd w:val="clear" w:color="auto" w:fill="FFFFFF"/>
        </w:rPr>
        <w:t>poderá acarretar a suspensão dos pagamentos</w:t>
      </w:r>
      <w:r w:rsidRPr="002B3706">
        <w:rPr>
          <w:rFonts w:ascii="Book Antiqua" w:eastAsia="Book Antiqua" w:hAnsi="Book Antiqua"/>
          <w:shd w:val="clear" w:color="auto" w:fill="FFFFFF"/>
        </w:rPr>
        <w:t xml:space="preserve"> e a fornecedora estará </w:t>
      </w:r>
      <w:r w:rsidRPr="002B3706">
        <w:rPr>
          <w:rFonts w:ascii="Book Antiqua" w:eastAsia="Book Antiqua" w:hAnsi="Book Antiqua"/>
        </w:rPr>
        <w:t>sujeita às sanções previstas neste instrumento, no Edital e na Lei.</w:t>
      </w:r>
    </w:p>
    <w:p w:rsidR="00930B7C" w:rsidRPr="002B3706" w:rsidRDefault="00930B7C" w:rsidP="00930B7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2B3706">
        <w:rPr>
          <w:rFonts w:ascii="Book Antiqua" w:eastAsia="Book Antiqua" w:hAnsi="Book Antiqua"/>
        </w:rPr>
        <w:t xml:space="preserve">.4.4 </w:t>
      </w:r>
      <w:r w:rsidRPr="002B3706">
        <w:rPr>
          <w:rFonts w:ascii="Book Antiqua" w:eastAsia="Book Antiqua" w:hAnsi="Book Antiqua"/>
          <w:shd w:val="clear" w:color="auto" w:fill="FFFFFF"/>
        </w:rPr>
        <w:t>Caso seja comprovado que os equipamentos entregues não estão de acordo com as especificações d</w:t>
      </w:r>
      <w:r>
        <w:rPr>
          <w:rFonts w:ascii="Book Antiqua" w:eastAsia="Book Antiqua" w:hAnsi="Book Antiqua"/>
          <w:shd w:val="clear" w:color="auto" w:fill="FFFFFF"/>
        </w:rPr>
        <w:t>o Termo de Referência</w:t>
      </w:r>
      <w:r w:rsidRPr="002B3706">
        <w:rPr>
          <w:rFonts w:ascii="Book Antiqua" w:eastAsia="Book Antiqua" w:hAnsi="Book Antiqua"/>
          <w:shd w:val="clear" w:color="auto" w:fill="FFFFFF"/>
        </w:rPr>
        <w:t>, a fornecedora deverá ressarcir todos os custos com perícia à Administração, bem como os prejuízos e danos eventualmente causados.</w:t>
      </w:r>
    </w:p>
    <w:p w:rsidR="00930B7C" w:rsidRPr="002B3706" w:rsidRDefault="00930B7C" w:rsidP="00930B7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rPr>
        <w:t>5</w:t>
      </w:r>
      <w:r w:rsidRPr="002B3706">
        <w:rPr>
          <w:rFonts w:ascii="Book Antiqua" w:hAnsi="Book Antiqua"/>
        </w:rPr>
        <w:t>.4.5 Realizada</w:t>
      </w:r>
      <w:r w:rsidRPr="002B3706">
        <w:rPr>
          <w:rFonts w:ascii="Book Antiqua" w:hAnsi="Book Antiqua"/>
          <w:spacing w:val="78"/>
        </w:rPr>
        <w:t xml:space="preserve"> </w:t>
      </w:r>
      <w:r w:rsidRPr="002B3706">
        <w:rPr>
          <w:rFonts w:ascii="Book Antiqua" w:hAnsi="Book Antiqua"/>
        </w:rPr>
        <w:t>a substituição ou a correção</w:t>
      </w:r>
      <w:r w:rsidRPr="002B3706">
        <w:rPr>
          <w:rFonts w:ascii="Book Antiqua" w:hAnsi="Book Antiqua"/>
          <w:spacing w:val="79"/>
        </w:rPr>
        <w:t xml:space="preserve"> </w:t>
      </w:r>
      <w:r w:rsidRPr="002B3706">
        <w:rPr>
          <w:rFonts w:ascii="Book Antiqua" w:hAnsi="Book Antiqua"/>
        </w:rPr>
        <w:t>pelo</w:t>
      </w:r>
      <w:r w:rsidRPr="002B3706">
        <w:rPr>
          <w:rFonts w:ascii="Book Antiqua" w:hAnsi="Book Antiqua"/>
          <w:spacing w:val="79"/>
        </w:rPr>
        <w:t xml:space="preserve"> </w:t>
      </w:r>
      <w:r w:rsidRPr="002B3706">
        <w:rPr>
          <w:rFonts w:ascii="Book Antiqua" w:hAnsi="Book Antiqua"/>
        </w:rPr>
        <w:t>fornecedor,</w:t>
      </w:r>
      <w:r w:rsidRPr="002B3706">
        <w:rPr>
          <w:rFonts w:ascii="Book Antiqua" w:hAnsi="Book Antiqua"/>
          <w:spacing w:val="78"/>
        </w:rPr>
        <w:t xml:space="preserve"> </w:t>
      </w:r>
      <w:r w:rsidRPr="002B3706">
        <w:rPr>
          <w:rFonts w:ascii="Book Antiqua" w:hAnsi="Book Antiqua"/>
        </w:rPr>
        <w:t>abrem-se</w:t>
      </w:r>
      <w:r w:rsidRPr="002B3706">
        <w:rPr>
          <w:rFonts w:ascii="Book Antiqua" w:hAnsi="Book Antiqua"/>
          <w:spacing w:val="79"/>
        </w:rPr>
        <w:t xml:space="preserve"> </w:t>
      </w:r>
      <w:r w:rsidRPr="002B3706">
        <w:rPr>
          <w:rFonts w:ascii="Book Antiqua" w:hAnsi="Book Antiqua"/>
        </w:rPr>
        <w:t>novamente</w:t>
      </w:r>
      <w:r w:rsidRPr="002B3706">
        <w:rPr>
          <w:rFonts w:ascii="Book Antiqua" w:hAnsi="Book Antiqua"/>
          <w:spacing w:val="80"/>
        </w:rPr>
        <w:t xml:space="preserve"> </w:t>
      </w:r>
      <w:r w:rsidRPr="002B3706">
        <w:rPr>
          <w:rFonts w:ascii="Book Antiqua" w:hAnsi="Book Antiqua"/>
        </w:rPr>
        <w:t>os</w:t>
      </w:r>
      <w:r w:rsidRPr="002B3706">
        <w:rPr>
          <w:rFonts w:ascii="Book Antiqua" w:hAnsi="Book Antiqua"/>
          <w:spacing w:val="78"/>
        </w:rPr>
        <w:t xml:space="preserve"> </w:t>
      </w:r>
      <w:r w:rsidRPr="002B3706">
        <w:rPr>
          <w:rFonts w:ascii="Book Antiqua" w:hAnsi="Book Antiqua"/>
        </w:rPr>
        <w:t>prazos</w:t>
      </w:r>
      <w:r w:rsidRPr="002B3706">
        <w:rPr>
          <w:rFonts w:ascii="Book Antiqua" w:hAnsi="Book Antiqua"/>
          <w:spacing w:val="79"/>
        </w:rPr>
        <w:t xml:space="preserve"> </w:t>
      </w:r>
      <w:r w:rsidRPr="002B3706">
        <w:rPr>
          <w:rFonts w:ascii="Book Antiqua" w:hAnsi="Book Antiqua"/>
        </w:rPr>
        <w:t>para</w:t>
      </w:r>
      <w:r w:rsidRPr="002B3706">
        <w:rPr>
          <w:rFonts w:ascii="Book Antiqua" w:hAnsi="Book Antiqua"/>
          <w:spacing w:val="79"/>
        </w:rPr>
        <w:t xml:space="preserve"> </w:t>
      </w:r>
      <w:r w:rsidRPr="002B3706">
        <w:rPr>
          <w:rFonts w:ascii="Book Antiqua" w:hAnsi="Book Antiqua"/>
        </w:rPr>
        <w:t xml:space="preserve">os recebimentos estabelecidos no item </w:t>
      </w:r>
      <w:r>
        <w:rPr>
          <w:rFonts w:ascii="Book Antiqua" w:hAnsi="Book Antiqua"/>
        </w:rPr>
        <w:t>5</w:t>
      </w:r>
      <w:r w:rsidRPr="002B3706">
        <w:rPr>
          <w:rFonts w:ascii="Book Antiqua" w:eastAsia="Book Antiqua" w:hAnsi="Book Antiqua"/>
          <w:shd w:val="clear" w:color="auto" w:fill="FFFFFF"/>
        </w:rPr>
        <w:t xml:space="preserve">.3 </w:t>
      </w:r>
      <w:r w:rsidRPr="002B3706">
        <w:rPr>
          <w:rFonts w:ascii="Book Antiqua" w:hAnsi="Book Antiqua"/>
        </w:rPr>
        <w:t>deste instrumento, que</w:t>
      </w:r>
      <w:r w:rsidRPr="002B3706">
        <w:rPr>
          <w:rFonts w:ascii="Book Antiqua" w:hAnsi="Book Antiqua"/>
          <w:spacing w:val="-1"/>
        </w:rPr>
        <w:t xml:space="preserve"> </w:t>
      </w:r>
      <w:r w:rsidRPr="002B3706">
        <w:rPr>
          <w:rFonts w:ascii="Book Antiqua" w:hAnsi="Book Antiqua"/>
        </w:rPr>
        <w:t>podem,</w:t>
      </w:r>
      <w:r w:rsidRPr="002B3706">
        <w:rPr>
          <w:rFonts w:ascii="Book Antiqua" w:hAnsi="Book Antiqua"/>
          <w:spacing w:val="-3"/>
        </w:rPr>
        <w:t xml:space="preserve"> </w:t>
      </w:r>
      <w:r w:rsidRPr="002B3706">
        <w:rPr>
          <w:rFonts w:ascii="Book Antiqua" w:hAnsi="Book Antiqua"/>
        </w:rPr>
        <w:t>no</w:t>
      </w:r>
      <w:r w:rsidRPr="002B3706">
        <w:rPr>
          <w:rFonts w:ascii="Book Antiqua" w:hAnsi="Book Antiqua"/>
          <w:spacing w:val="-2"/>
        </w:rPr>
        <w:t xml:space="preserve"> </w:t>
      </w:r>
      <w:r w:rsidRPr="002B3706">
        <w:rPr>
          <w:rFonts w:ascii="Book Antiqua" w:hAnsi="Book Antiqua"/>
        </w:rPr>
        <w:t>entanto,</w:t>
      </w:r>
      <w:r w:rsidRPr="002B3706">
        <w:rPr>
          <w:rFonts w:ascii="Book Antiqua" w:hAnsi="Book Antiqua"/>
          <w:spacing w:val="-2"/>
        </w:rPr>
        <w:t xml:space="preserve"> </w:t>
      </w:r>
      <w:r w:rsidRPr="002B3706">
        <w:rPr>
          <w:rFonts w:ascii="Book Antiqua" w:hAnsi="Book Antiqua"/>
        </w:rPr>
        <w:t>ser</w:t>
      </w:r>
      <w:r w:rsidRPr="002B3706">
        <w:rPr>
          <w:rFonts w:ascii="Book Antiqua" w:hAnsi="Book Antiqua"/>
          <w:spacing w:val="-1"/>
        </w:rPr>
        <w:t xml:space="preserve"> </w:t>
      </w:r>
      <w:r w:rsidRPr="002B3706">
        <w:rPr>
          <w:rFonts w:ascii="Book Antiqua" w:hAnsi="Book Antiqua"/>
        </w:rPr>
        <w:t>reduzidos</w:t>
      </w:r>
      <w:r w:rsidRPr="002B3706">
        <w:rPr>
          <w:rFonts w:ascii="Book Antiqua" w:hAnsi="Book Antiqua"/>
          <w:spacing w:val="-2"/>
        </w:rPr>
        <w:t xml:space="preserve"> </w:t>
      </w:r>
      <w:r w:rsidRPr="002B3706">
        <w:rPr>
          <w:rFonts w:ascii="Book Antiqua" w:hAnsi="Book Antiqua"/>
        </w:rPr>
        <w:t>pela</w:t>
      </w:r>
      <w:r w:rsidRPr="002B3706">
        <w:rPr>
          <w:rFonts w:ascii="Book Antiqua" w:hAnsi="Book Antiqua"/>
          <w:spacing w:val="-1"/>
        </w:rPr>
        <w:t xml:space="preserve"> </w:t>
      </w:r>
      <w:r w:rsidRPr="002B3706">
        <w:rPr>
          <w:rFonts w:ascii="Book Antiqua" w:hAnsi="Book Antiqua"/>
        </w:rPr>
        <w:t>metade.</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D02E1B" w:rsidRDefault="00D02E1B" w:rsidP="00D02E1B">
      <w:pPr>
        <w:widowControl w:val="0"/>
        <w:autoSpaceDE w:val="0"/>
        <w:autoSpaceDN w:val="0"/>
        <w:adjustRightInd w:val="0"/>
        <w:rPr>
          <w:rFonts w:ascii="Book Antiqua" w:hAnsi="Book Antiqua"/>
          <w:b/>
        </w:rPr>
      </w:pPr>
      <w:r>
        <w:rPr>
          <w:rFonts w:ascii="Book Antiqua" w:hAnsi="Book Antiqua"/>
          <w:b/>
        </w:rPr>
        <w:t>CLÁUSULA SEXTA – DA DOTAÇÃO ORÇAMENTÁRIA</w:t>
      </w:r>
    </w:p>
    <w:p w:rsidR="00D02E1B" w:rsidRPr="00B47F46" w:rsidRDefault="00D02E1B" w:rsidP="00D02E1B">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D02E1B" w:rsidRPr="00B47F46"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D02E1B" w:rsidRDefault="00D02E1B" w:rsidP="00D02E1B">
      <w:pPr>
        <w:widowControl w:val="0"/>
        <w:ind w:right="-852"/>
        <w:rPr>
          <w:rFonts w:ascii="Book Antiqua" w:eastAsia="Book Antiqua" w:hAnsi="Book Antiqua"/>
          <w:b/>
        </w:rPr>
      </w:pPr>
      <w:r>
        <w:rPr>
          <w:rFonts w:ascii="Book Antiqua" w:eastAsia="Book Antiqua" w:hAnsi="Book Antiqua"/>
          <w:b/>
        </w:rPr>
        <w:t>CLÁUSULA SÉTIMA – DO PAGAMENTO</w:t>
      </w:r>
    </w:p>
    <w:p w:rsidR="00D02E1B" w:rsidRDefault="00D02E1B" w:rsidP="00D02E1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D398B">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w:t>
      </w:r>
      <w:proofErr w:type="spellStart"/>
      <w:r>
        <w:rPr>
          <w:rFonts w:ascii="Book Antiqua" w:eastAsia="Book Antiqua" w:hAnsi="Book Antiqua"/>
        </w:rPr>
        <w:t>PIX</w:t>
      </w:r>
      <w:proofErr w:type="spellEnd"/>
      <w:r>
        <w:rPr>
          <w:rFonts w:ascii="Book Antiqua" w:eastAsia="Book Antiqua" w:hAnsi="Book Antiqua"/>
        </w:rPr>
        <w:t xml:space="preserve">,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D02E1B" w:rsidRDefault="00D02E1B" w:rsidP="00D02E1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w:t>
      </w:r>
      <w:proofErr w:type="spellStart"/>
      <w:r>
        <w:rPr>
          <w:rFonts w:ascii="Book Antiqua" w:eastAsia="Book Antiqua" w:hAnsi="Book Antiqua"/>
        </w:rPr>
        <w:t>PIX</w:t>
      </w:r>
      <w:proofErr w:type="spellEnd"/>
      <w:r>
        <w:rPr>
          <w:rFonts w:ascii="Book Antiqua" w:eastAsia="Book Antiqua" w:hAnsi="Book Antiqua"/>
        </w:rPr>
        <w:t xml:space="preserve">,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D02E1B" w:rsidRDefault="00D02E1B" w:rsidP="00D02E1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02E1B" w:rsidRDefault="00D02E1B" w:rsidP="00D02E1B">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D02E1B" w:rsidRDefault="00D02E1B" w:rsidP="00D02E1B">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D02E1B" w:rsidRPr="00144CB6" w:rsidRDefault="00D02E1B" w:rsidP="00D02E1B">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D02E1B" w:rsidRDefault="00D02E1B" w:rsidP="00D02E1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D02E1B" w:rsidRDefault="00D02E1B" w:rsidP="00D02E1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D02E1B" w:rsidRPr="00144CB6"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 xml:space="preserve">Índice Nacional de Preços ao </w:t>
      </w:r>
      <w:r w:rsidRPr="00837F71">
        <w:rPr>
          <w:rFonts w:ascii="Book Antiqua" w:eastAsia="Book Antiqua" w:hAnsi="Book Antiqua"/>
        </w:rPr>
        <w:lastRenderedPageBreak/>
        <w:t>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D02E1B" w:rsidRDefault="00D02E1B" w:rsidP="00D02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D02E1B" w:rsidRPr="00627233"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D02E1B" w:rsidRDefault="00D02E1B" w:rsidP="00D02E1B">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D02E1B" w:rsidRDefault="00D02E1B" w:rsidP="00D02E1B">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D02E1B" w:rsidRDefault="00D02E1B" w:rsidP="00D02E1B">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D02E1B"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008B7C98" w:rsidRPr="008B7C98">
        <w:rPr>
          <w:rFonts w:ascii="Book Antiqua" w:eastAsia="Book Antiqua" w:hAnsi="Book Antiqua"/>
          <w:shd w:val="clear" w:color="auto" w:fill="FFFFFF"/>
        </w:rPr>
        <w:t>equipamentos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D02E1B"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D02E1B"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D02E1B"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8B7C98" w:rsidRPr="008B7C98">
        <w:rPr>
          <w:rFonts w:ascii="Book Antiqua" w:eastAsia="Book Antiqua" w:hAnsi="Book Antiqua"/>
          <w:shd w:val="clear" w:color="auto" w:fill="FFFFFF"/>
        </w:rPr>
        <w:t>equipamentos</w:t>
      </w:r>
      <w:r w:rsidR="008B7C98"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D02E1B"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8B7C98" w:rsidRPr="008B7C98">
        <w:rPr>
          <w:rFonts w:ascii="Book Antiqua" w:eastAsia="Book Antiqua" w:hAnsi="Book Antiqua"/>
          <w:shd w:val="clear" w:color="auto" w:fill="FFFFFF"/>
        </w:rPr>
        <w:t>equipamentos</w:t>
      </w:r>
      <w:r w:rsidR="008B7C98"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D02E1B" w:rsidRDefault="00D02E1B" w:rsidP="00D02E1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8B7C98" w:rsidRPr="008B7C98">
        <w:rPr>
          <w:rFonts w:ascii="Book Antiqua" w:eastAsia="Book Antiqua" w:hAnsi="Book Antiqua"/>
          <w:shd w:val="clear" w:color="auto" w:fill="FFFFFF"/>
        </w:rPr>
        <w:t>equipamentos</w:t>
      </w:r>
      <w:r w:rsidR="008B7C98"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D02E1B" w:rsidRPr="00C625B7"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D02E1B" w:rsidRDefault="00D02E1B" w:rsidP="00D02E1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w:t>
      </w:r>
      <w:r w:rsidRPr="00053477">
        <w:rPr>
          <w:rFonts w:ascii="Book Antiqua" w:eastAsia="Book Antiqua" w:hAnsi="Book Antiqua"/>
        </w:rPr>
        <w:lastRenderedPageBreak/>
        <w:t xml:space="preserve">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8B7C98" w:rsidRPr="008B7C98">
        <w:rPr>
          <w:rFonts w:ascii="Book Antiqua" w:eastAsia="Book Antiqua" w:hAnsi="Book Antiqua"/>
          <w:shd w:val="clear" w:color="auto" w:fill="FFFFFF"/>
        </w:rPr>
        <w:t>equipamentos</w:t>
      </w:r>
      <w:r w:rsidR="008B7C98"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2706F3" w:rsidRPr="008B7C98">
        <w:rPr>
          <w:rFonts w:ascii="Book Antiqua" w:eastAsia="Book Antiqua" w:hAnsi="Book Antiqua"/>
          <w:shd w:val="clear" w:color="auto" w:fill="FFFFFF"/>
        </w:rPr>
        <w:t>equipamentos</w:t>
      </w:r>
      <w:r w:rsidR="002706F3"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D02E1B" w:rsidRPr="00F1185E"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D02E1B" w:rsidRPr="00793ED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D02E1B" w:rsidRPr="00793ED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w:t>
      </w:r>
      <w:r w:rsidRPr="00793ED3">
        <w:rPr>
          <w:rFonts w:ascii="Book Antiqua" w:eastAsia="Book Antiqua" w:hAnsi="Book Antiqua"/>
          <w:color w:val="000000" w:themeColor="text1"/>
        </w:rPr>
        <w:lastRenderedPageBreak/>
        <w:t>consentimento.</w:t>
      </w:r>
    </w:p>
    <w:p w:rsidR="00D02E1B" w:rsidRPr="00793ED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D02E1B" w:rsidRPr="00793ED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D02E1B" w:rsidRPr="0062723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bCs/>
        </w:rPr>
        <w:t xml:space="preserve"> para o fornecimento dos </w:t>
      </w:r>
      <w:r w:rsidR="002706F3" w:rsidRPr="008B7C98">
        <w:rPr>
          <w:rFonts w:ascii="Book Antiqua" w:eastAsia="Book Antiqua" w:hAnsi="Book Antiqua"/>
          <w:shd w:val="clear" w:color="auto" w:fill="FFFFFF"/>
        </w:rPr>
        <w:t>equipamentos</w:t>
      </w:r>
      <w:r w:rsidR="002706F3"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7B0A07" w:rsidRPr="008B7C98">
        <w:rPr>
          <w:rFonts w:ascii="Book Antiqua" w:eastAsia="Book Antiqua" w:hAnsi="Book Antiqua"/>
          <w:shd w:val="clear" w:color="auto" w:fill="FFFFFF"/>
        </w:rPr>
        <w:t>equipamentos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007B0A07" w:rsidRPr="008B7C98">
        <w:rPr>
          <w:rFonts w:ascii="Book Antiqua" w:eastAsia="Book Antiqua" w:hAnsi="Book Antiqua"/>
          <w:shd w:val="clear" w:color="auto" w:fill="FFFFFF"/>
        </w:rPr>
        <w:t>equipamentos</w:t>
      </w:r>
      <w:r w:rsidR="007B0A07"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D02E1B" w:rsidRPr="00D31CAC"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007B0A07" w:rsidRPr="008B7C98">
        <w:rPr>
          <w:rFonts w:ascii="Book Antiqua" w:eastAsia="Book Antiqua" w:hAnsi="Book Antiqua"/>
          <w:shd w:val="clear" w:color="auto" w:fill="FFFFFF"/>
        </w:rPr>
        <w:t>equipamentos</w:t>
      </w:r>
      <w:r w:rsidR="007B0A07"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Manter o controle das Ordens de Fornecimento – </w:t>
      </w:r>
      <w:proofErr w:type="spellStart"/>
      <w:r w:rsidRPr="00682DB6">
        <w:rPr>
          <w:rFonts w:ascii="Book Antiqua" w:eastAsia="Book Antiqua" w:hAnsi="Book Antiqua"/>
        </w:rPr>
        <w:t>OF</w:t>
      </w:r>
      <w:proofErr w:type="spellEnd"/>
      <w:r w:rsidRPr="00682DB6">
        <w:rPr>
          <w:rFonts w:ascii="Book Antiqua" w:eastAsia="Book Antiqua" w:hAnsi="Book Antiqua"/>
        </w:rPr>
        <w:t xml:space="preserve"> emitidas e cumpridas, quando cabíveis;</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Verificar a conformidade da entrega do</w:t>
      </w:r>
      <w:r>
        <w:rPr>
          <w:rFonts w:ascii="Book Antiqua" w:eastAsia="Book Antiqua" w:hAnsi="Book Antiqua"/>
        </w:rPr>
        <w:t>s</w:t>
      </w:r>
      <w:r w:rsidRPr="00682DB6">
        <w:rPr>
          <w:rFonts w:ascii="Book Antiqua" w:eastAsia="Book Antiqua" w:hAnsi="Book Antiqua"/>
        </w:rPr>
        <w:t xml:space="preserve"> </w:t>
      </w:r>
      <w:r w:rsidR="007B0A07" w:rsidRPr="008B7C98">
        <w:rPr>
          <w:rFonts w:ascii="Book Antiqua" w:eastAsia="Book Antiqua" w:hAnsi="Book Antiqua"/>
          <w:shd w:val="clear" w:color="auto" w:fill="FFFFFF"/>
        </w:rPr>
        <w:t>equipamentos</w:t>
      </w:r>
      <w:r w:rsidR="007B0A07"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w:t>
      </w:r>
      <w:proofErr w:type="gramStart"/>
      <w:r w:rsidRPr="00682DB6">
        <w:rPr>
          <w:rFonts w:ascii="Book Antiqua" w:eastAsia="Book Antiqua" w:hAnsi="Book Antiqua"/>
        </w:rPr>
        <w:t>baixa qualidade do</w:t>
      </w:r>
      <w:r>
        <w:rPr>
          <w:rFonts w:ascii="Book Antiqua" w:eastAsia="Book Antiqua" w:hAnsi="Book Antiqua"/>
        </w:rPr>
        <w:t>s</w:t>
      </w:r>
      <w:r w:rsidRPr="00682DB6">
        <w:rPr>
          <w:rFonts w:ascii="Book Antiqua" w:eastAsia="Book Antiqua" w:hAnsi="Book Antiqua"/>
        </w:rPr>
        <w:t xml:space="preserve"> </w:t>
      </w:r>
      <w:r w:rsidR="007B0A07" w:rsidRPr="008B7C98">
        <w:rPr>
          <w:rFonts w:ascii="Book Antiqua" w:eastAsia="Book Antiqua" w:hAnsi="Book Antiqua"/>
          <w:shd w:val="clear" w:color="auto" w:fill="FFFFFF"/>
        </w:rPr>
        <w:t>equipamentos</w:t>
      </w:r>
      <w:r w:rsidRPr="00682DB6">
        <w:rPr>
          <w:rFonts w:ascii="Book Antiqua" w:eastAsia="Book Antiqua" w:hAnsi="Book Antiqua"/>
        </w:rPr>
        <w:t xml:space="preserve"> fornecido pela </w:t>
      </w:r>
      <w:r w:rsidRPr="00682DB6">
        <w:rPr>
          <w:rFonts w:ascii="Book Antiqua" w:eastAsia="Book Antiqua" w:hAnsi="Book Antiqua"/>
          <w:b/>
        </w:rPr>
        <w:t>CONTRATADA</w:t>
      </w:r>
      <w:proofErr w:type="gramEnd"/>
      <w:r w:rsidRPr="00682DB6">
        <w:rPr>
          <w:rFonts w:ascii="Book Antiqua" w:eastAsia="Book Antiqua" w:hAnsi="Book Antiqua"/>
        </w:rPr>
        <w:t>;</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D02E1B" w:rsidRPr="00682DB6" w:rsidRDefault="00D02E1B" w:rsidP="00D02E1B">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7B0A07" w:rsidRPr="008B7C98">
        <w:rPr>
          <w:rFonts w:ascii="Book Antiqua" w:eastAsia="Book Antiqua" w:hAnsi="Book Antiqua"/>
          <w:shd w:val="clear" w:color="auto" w:fill="FFFFFF"/>
        </w:rPr>
        <w:t>equipamentos</w:t>
      </w:r>
      <w:r w:rsidR="007B0A07"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D02E1B" w:rsidRPr="00FA6E86"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D02E1B" w:rsidRPr="00C60E98"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02E1B" w:rsidRPr="00985632"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AF0C41" w:rsidRPr="002B3706" w:rsidRDefault="00D02E1B" w:rsidP="00AF0C4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00AF0C41" w:rsidRPr="002B3706">
        <w:rPr>
          <w:rFonts w:ascii="Book Antiqua" w:hAnsi="Book Antiqua"/>
        </w:rPr>
        <w:t>Fiscal</w:t>
      </w:r>
      <w:proofErr w:type="gramEnd"/>
      <w:r w:rsidR="00AF0C41" w:rsidRPr="002B3706">
        <w:rPr>
          <w:rFonts w:ascii="Book Antiqua" w:hAnsi="Book Antiqua"/>
        </w:rPr>
        <w:t xml:space="preserve"> designado para esta contratação: HENRIQUE DA SILVA PIRES – MATRÍCULA Nº 4.010</w:t>
      </w:r>
      <w:r w:rsidR="00AF0C41" w:rsidRPr="002B3706">
        <w:rPr>
          <w:rFonts w:ascii="Book Antiqua" w:hAnsi="Book Antiqua"/>
          <w:b/>
          <w:i/>
        </w:rPr>
        <w:t>.</w:t>
      </w:r>
    </w:p>
    <w:p w:rsidR="00D02E1B" w:rsidRPr="00985632"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02E1B" w:rsidRDefault="00D02E1B" w:rsidP="00D02E1B">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D02E1B" w:rsidRDefault="00D02E1B" w:rsidP="00D02E1B">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D02E1B" w:rsidRDefault="00D02E1B" w:rsidP="00D02E1B">
      <w:pPr>
        <w:rPr>
          <w:rFonts w:ascii="Book Antiqua" w:hAnsi="Book Antiqua" w:cs="Times New Roman"/>
          <w:color w:val="000000"/>
        </w:rPr>
      </w:pPr>
      <w:r>
        <w:rPr>
          <w:rFonts w:ascii="Book Antiqua" w:eastAsia="Arial" w:hAnsi="Book Antiqua" w:cs="Times New Roman"/>
          <w:lang w:eastAsia="pt-BR"/>
        </w:rPr>
        <w:lastRenderedPageBreak/>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D02E1B" w:rsidRDefault="00D02E1B" w:rsidP="00D02E1B">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D02E1B" w:rsidRDefault="00D02E1B" w:rsidP="00D02E1B">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D02E1B" w:rsidRDefault="00D02E1B" w:rsidP="00D02E1B">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D02E1B" w:rsidRDefault="00D02E1B" w:rsidP="00D02E1B">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D02E1B" w:rsidRDefault="00D02E1B" w:rsidP="00D02E1B">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D02E1B" w:rsidRDefault="00D02E1B" w:rsidP="00D02E1B">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D02E1B" w:rsidRDefault="00D02E1B" w:rsidP="00D02E1B">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D02E1B" w:rsidRDefault="00D02E1B" w:rsidP="00D02E1B">
      <w:pPr>
        <w:rPr>
          <w:rFonts w:ascii="Book Antiqua" w:hAnsi="Book Antiqua"/>
        </w:rPr>
      </w:pPr>
    </w:p>
    <w:tbl>
      <w:tblPr>
        <w:tblStyle w:val="Tabelacomgrade"/>
        <w:tblW w:w="4253" w:type="dxa"/>
        <w:tblInd w:w="1838" w:type="dxa"/>
        <w:tblLook w:val="04A0"/>
      </w:tblPr>
      <w:tblGrid>
        <w:gridCol w:w="2126"/>
        <w:gridCol w:w="2127"/>
      </w:tblGrid>
      <w:tr w:rsidR="00D02E1B" w:rsidTr="00975A2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02E1B" w:rsidRDefault="00D02E1B" w:rsidP="00975A2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02E1B" w:rsidRDefault="00D02E1B" w:rsidP="00975A29">
            <w:pPr>
              <w:ind w:left="0" w:right="0"/>
              <w:rPr>
                <w:rFonts w:ascii="Book Antiqua" w:hAnsi="Book Antiqua"/>
                <w:b/>
                <w:bCs/>
              </w:rPr>
            </w:pPr>
            <w:r>
              <w:rPr>
                <w:rFonts w:ascii="Book Antiqua" w:hAnsi="Book Antiqua"/>
                <w:b/>
                <w:bCs/>
              </w:rPr>
              <w:t xml:space="preserve">       Percentual (%)</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0,5 a 10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15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15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0,5 a 20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0,5 a 20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15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0,5 a 10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15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15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20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20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20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20 a 30</w:t>
            </w:r>
          </w:p>
        </w:tc>
      </w:tr>
      <w:tr w:rsidR="00D02E1B" w:rsidTr="00975A29">
        <w:tc>
          <w:tcPr>
            <w:tcW w:w="2126"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D02E1B" w:rsidRDefault="00D02E1B" w:rsidP="00975A29">
            <w:pPr>
              <w:ind w:left="0" w:right="0"/>
              <w:jc w:val="center"/>
              <w:rPr>
                <w:rFonts w:ascii="Book Antiqua" w:hAnsi="Book Antiqua"/>
              </w:rPr>
            </w:pPr>
            <w:r>
              <w:rPr>
                <w:rFonts w:ascii="Book Antiqua" w:hAnsi="Book Antiqua"/>
              </w:rPr>
              <w:t>20 a 30</w:t>
            </w:r>
          </w:p>
        </w:tc>
      </w:tr>
    </w:tbl>
    <w:p w:rsidR="00D02E1B" w:rsidRDefault="00D02E1B" w:rsidP="00D02E1B">
      <w:pPr>
        <w:rPr>
          <w:rFonts w:ascii="Book Antiqua" w:hAnsi="Book Antiqua"/>
        </w:rPr>
      </w:pPr>
    </w:p>
    <w:p w:rsidR="00D02E1B" w:rsidRDefault="00D02E1B" w:rsidP="00D02E1B">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D02E1B" w:rsidRDefault="00D02E1B" w:rsidP="00D02E1B">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D02E1B" w:rsidRDefault="00D02E1B" w:rsidP="00D02E1B">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D02E1B" w:rsidRDefault="00D02E1B" w:rsidP="00D02E1B">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D02E1B" w:rsidRDefault="00D02E1B" w:rsidP="00D02E1B">
      <w:pPr>
        <w:rPr>
          <w:rFonts w:ascii="Book Antiqua" w:hAnsi="Book Antiqua" w:cs="Arial"/>
          <w:color w:val="000000"/>
        </w:rPr>
      </w:pPr>
      <w:r>
        <w:rPr>
          <w:rFonts w:ascii="Book Antiqua" w:hAnsi="Book Antiqua" w:cs="Times New Roman"/>
        </w:rPr>
        <w:lastRenderedPageBreak/>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D02E1B" w:rsidRDefault="00D02E1B" w:rsidP="00D02E1B">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D02E1B" w:rsidRDefault="00D02E1B" w:rsidP="00D02E1B">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D02E1B" w:rsidRDefault="00D02E1B" w:rsidP="00D02E1B">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D02E1B" w:rsidRDefault="00D02E1B" w:rsidP="00D02E1B">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D02E1B" w:rsidRDefault="00D02E1B" w:rsidP="00D02E1B">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D02E1B" w:rsidRDefault="00D02E1B" w:rsidP="00D02E1B">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D02E1B" w:rsidRDefault="00D02E1B" w:rsidP="00D02E1B">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D02E1B" w:rsidRDefault="00D02E1B" w:rsidP="00D02E1B">
      <w:pPr>
        <w:rPr>
          <w:rFonts w:ascii="Book Antiqua" w:hAnsi="Book Antiqua"/>
        </w:rPr>
      </w:pPr>
      <w:r>
        <w:rPr>
          <w:rFonts w:ascii="Book Antiqua" w:hAnsi="Book Antiqua"/>
        </w:rPr>
        <w:t>12.12.3 Comportar-se de modo inidôneo ou cometer fraude de qualquer natureza.</w:t>
      </w:r>
    </w:p>
    <w:p w:rsidR="00D02E1B" w:rsidRDefault="00D02E1B" w:rsidP="00D02E1B">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D02E1B" w:rsidRDefault="00D02E1B" w:rsidP="00D02E1B">
      <w:pPr>
        <w:rPr>
          <w:rFonts w:ascii="Book Antiqua" w:hAnsi="Book Antiqua"/>
        </w:rPr>
      </w:pPr>
      <w:r>
        <w:rPr>
          <w:rFonts w:ascii="Book Antiqua" w:hAnsi="Book Antiqua"/>
        </w:rPr>
        <w:t xml:space="preserve">12.12.5 Praticar ato lesivo previsto no Art. 5º da Lei nº 12.846/2013. </w:t>
      </w:r>
    </w:p>
    <w:p w:rsidR="00D02E1B" w:rsidRDefault="00D02E1B" w:rsidP="00D02E1B">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D02E1B" w:rsidRDefault="00D02E1B" w:rsidP="00D02E1B">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D02E1B" w:rsidRDefault="00D02E1B" w:rsidP="00D02E1B">
      <w:pPr>
        <w:rPr>
          <w:rFonts w:ascii="Book Antiqua" w:hAnsi="Book Antiqua" w:cstheme="minorHAnsi"/>
          <w:bCs/>
          <w:kern w:val="36"/>
        </w:rPr>
      </w:pPr>
      <w:r>
        <w:rPr>
          <w:rFonts w:ascii="Book Antiqua" w:hAnsi="Book Antiqua" w:cstheme="minorHAnsi"/>
          <w:bCs/>
          <w:kern w:val="36"/>
        </w:rPr>
        <w:t>12.14.1 A gravidade da conduta praticada;</w:t>
      </w:r>
    </w:p>
    <w:p w:rsidR="00D02E1B" w:rsidRDefault="00D02E1B" w:rsidP="00D02E1B">
      <w:pPr>
        <w:rPr>
          <w:rFonts w:ascii="Book Antiqua" w:hAnsi="Book Antiqua" w:cstheme="minorHAnsi"/>
          <w:bCs/>
          <w:kern w:val="36"/>
        </w:rPr>
      </w:pPr>
      <w:r>
        <w:rPr>
          <w:rFonts w:ascii="Book Antiqua" w:hAnsi="Book Antiqua" w:cstheme="minorHAnsi"/>
          <w:bCs/>
          <w:kern w:val="36"/>
        </w:rPr>
        <w:t>12.14.2 A culpabilidade do infrator;</w:t>
      </w:r>
    </w:p>
    <w:p w:rsidR="00D02E1B" w:rsidRDefault="00D02E1B" w:rsidP="00D02E1B">
      <w:pPr>
        <w:rPr>
          <w:rFonts w:ascii="Book Antiqua" w:hAnsi="Book Antiqua" w:cstheme="minorHAnsi"/>
          <w:bCs/>
          <w:kern w:val="36"/>
        </w:rPr>
      </w:pPr>
      <w:r>
        <w:rPr>
          <w:rFonts w:ascii="Book Antiqua" w:hAnsi="Book Antiqua" w:cstheme="minorHAnsi"/>
          <w:bCs/>
          <w:kern w:val="36"/>
        </w:rPr>
        <w:t>12.14.3 A intensidade do dano provocado;</w:t>
      </w:r>
    </w:p>
    <w:p w:rsidR="00D02E1B" w:rsidRDefault="00D02E1B" w:rsidP="00D02E1B">
      <w:pPr>
        <w:rPr>
          <w:rFonts w:ascii="Book Antiqua" w:hAnsi="Book Antiqua" w:cstheme="minorHAnsi"/>
          <w:bCs/>
          <w:kern w:val="36"/>
        </w:rPr>
      </w:pPr>
      <w:r>
        <w:rPr>
          <w:rFonts w:ascii="Book Antiqua" w:hAnsi="Book Antiqua" w:cstheme="minorHAnsi"/>
          <w:bCs/>
          <w:kern w:val="36"/>
        </w:rPr>
        <w:t>12.14.4 O caráter educativo da pena;</w:t>
      </w:r>
    </w:p>
    <w:p w:rsidR="00D02E1B" w:rsidRDefault="00D02E1B" w:rsidP="00D02E1B">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D02E1B" w:rsidRDefault="00D02E1B" w:rsidP="00D02E1B">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D02E1B" w:rsidRDefault="00D02E1B" w:rsidP="00D02E1B">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D02E1B" w:rsidRDefault="00D02E1B" w:rsidP="00D02E1B">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D02E1B" w:rsidRDefault="00D02E1B" w:rsidP="00D02E1B">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02E1B" w:rsidRPr="00627233" w:rsidRDefault="00D02E1B" w:rsidP="00D02E1B">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D02E1B" w:rsidRPr="00627233" w:rsidRDefault="00D02E1B" w:rsidP="00D02E1B">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02E1B" w:rsidRPr="00627233"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D02E1B" w:rsidRDefault="00D02E1B" w:rsidP="00D02E1B">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D02E1B" w:rsidRDefault="00D02E1B" w:rsidP="00D02E1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D02E1B" w:rsidRDefault="00D02E1B" w:rsidP="00D02E1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D02E1B" w:rsidRPr="00874191" w:rsidRDefault="00D02E1B" w:rsidP="00D02E1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D02E1B" w:rsidRPr="00874191" w:rsidRDefault="00D02E1B" w:rsidP="00D02E1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D02E1B" w:rsidRDefault="00D02E1B" w:rsidP="00D02E1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D02E1B" w:rsidRPr="0062723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02E1B"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D02E1B" w:rsidRPr="00627233" w:rsidRDefault="00D02E1B" w:rsidP="00D02E1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D02E1B" w:rsidRPr="00704A2F" w:rsidTr="00975A29">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D02E1B" w:rsidRPr="00704A2F" w:rsidTr="00975A29">
              <w:trPr>
                <w:jc w:val="center"/>
              </w:trPr>
              <w:tc>
                <w:tcPr>
                  <w:tcW w:w="3369" w:type="dxa"/>
                  <w:hideMark/>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D02E1B" w:rsidRPr="00704A2F" w:rsidTr="00975A29">
              <w:trPr>
                <w:trHeight w:val="413"/>
                <w:jc w:val="center"/>
              </w:trPr>
              <w:tc>
                <w:tcPr>
                  <w:tcW w:w="3369" w:type="dxa"/>
                  <w:hideMark/>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D02E1B" w:rsidRPr="00704A2F" w:rsidRDefault="00D02E1B"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D02E1B" w:rsidRPr="00704A2F" w:rsidRDefault="00D02E1B" w:rsidP="00975A29">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D02E1B" w:rsidRPr="00627233" w:rsidRDefault="00D02E1B" w:rsidP="00D02E1B">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E9200E" w:rsidRPr="00627233" w:rsidRDefault="00E9200E" w:rsidP="00E9200E">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E9200E" w:rsidRPr="0033682E" w:rsidRDefault="00E9200E" w:rsidP="00E9200E">
      <w:pPr>
        <w:ind w:right="-852"/>
        <w:jc w:val="center"/>
        <w:rPr>
          <w:rFonts w:ascii="Book Antiqua" w:eastAsia="Book Antiqua" w:hAnsi="Book Antiqua"/>
          <w:sz w:val="48"/>
          <w:szCs w:val="48"/>
        </w:rPr>
      </w:pPr>
      <w:r w:rsidRPr="0033682E">
        <w:rPr>
          <w:rFonts w:ascii="Book Antiqua" w:eastAsia="Book Antiqua" w:hAnsi="Book Antiqua"/>
          <w:sz w:val="36"/>
          <w:szCs w:val="36"/>
        </w:rPr>
        <w:t xml:space="preserve">PROCESSO ADMINISTRATIVO Nº </w:t>
      </w:r>
      <w:r>
        <w:rPr>
          <w:rFonts w:ascii="Book Antiqua" w:eastAsia="Book Antiqua" w:hAnsi="Book Antiqua"/>
          <w:sz w:val="36"/>
          <w:szCs w:val="36"/>
        </w:rPr>
        <w:t>33</w:t>
      </w:r>
      <w:r w:rsidRPr="0033682E">
        <w:rPr>
          <w:rStyle w:val="nfase"/>
          <w:rFonts w:ascii="Book Antiqua" w:eastAsia="Book Antiqua" w:hAnsi="Book Antiqua"/>
          <w:i w:val="0"/>
          <w:sz w:val="36"/>
          <w:szCs w:val="36"/>
        </w:rPr>
        <w:t>/2025</w:t>
      </w:r>
    </w:p>
    <w:p w:rsidR="00E9200E" w:rsidRDefault="00E9200E" w:rsidP="00E9200E">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 xml:space="preserve">PREGÃO ELETRÔNICO Nº </w:t>
      </w:r>
      <w:r>
        <w:rPr>
          <w:rStyle w:val="nfase"/>
          <w:rFonts w:ascii="Book Antiqua" w:eastAsia="Book Antiqua" w:hAnsi="Book Antiqua"/>
          <w:i w:val="0"/>
          <w:sz w:val="36"/>
          <w:szCs w:val="36"/>
        </w:rPr>
        <w:t>10</w:t>
      </w:r>
      <w:r w:rsidRPr="0033682E">
        <w:rPr>
          <w:rStyle w:val="nfase"/>
          <w:rFonts w:ascii="Book Antiqua" w:eastAsia="Book Antiqua" w:hAnsi="Book Antiqua"/>
          <w:i w:val="0"/>
          <w:sz w:val="36"/>
          <w:szCs w:val="36"/>
        </w:rPr>
        <w:t>/2025</w:t>
      </w:r>
    </w:p>
    <w:p w:rsidR="00E9200E" w:rsidRPr="00D337EA" w:rsidRDefault="00E9200E" w:rsidP="00E920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E9200E" w:rsidRPr="00627233" w:rsidRDefault="00E9200E" w:rsidP="00E9200E">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E9200E" w:rsidRDefault="00E9200E" w:rsidP="00E9200E">
      <w:pPr>
        <w:pStyle w:val="Ttulo10"/>
        <w:widowControl w:val="0"/>
        <w:spacing w:before="0" w:after="0"/>
        <w:ind w:right="-852"/>
        <w:jc w:val="left"/>
        <w:rPr>
          <w:rFonts w:ascii="Book Antiqua" w:eastAsia="Book Antiqua" w:hAnsi="Book Antiqua"/>
          <w:sz w:val="22"/>
          <w:szCs w:val="22"/>
        </w:rPr>
      </w:pPr>
    </w:p>
    <w:p w:rsidR="00E9200E" w:rsidRDefault="00E9200E" w:rsidP="00E9200E">
      <w:pPr>
        <w:pStyle w:val="Ttulo10"/>
        <w:widowControl w:val="0"/>
        <w:spacing w:before="0" w:after="0"/>
        <w:ind w:right="-852"/>
        <w:jc w:val="left"/>
        <w:rPr>
          <w:rFonts w:ascii="Book Antiqua" w:eastAsia="Book Antiqua" w:hAnsi="Book Antiqua"/>
          <w:sz w:val="22"/>
          <w:szCs w:val="22"/>
        </w:rPr>
      </w:pPr>
    </w:p>
    <w:p w:rsidR="00E9200E" w:rsidRPr="00DA5E8C" w:rsidRDefault="00E9200E" w:rsidP="00E9200E">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E9200E" w:rsidRDefault="00E9200E" w:rsidP="00E9200E">
      <w:pPr>
        <w:pStyle w:val="Normal0"/>
        <w:widowControl w:val="0"/>
        <w:ind w:left="2977" w:right="-852"/>
        <w:rPr>
          <w:rFonts w:ascii="Book Antiqua" w:hAnsi="Book Antiqua"/>
          <w:b/>
          <w:sz w:val="22"/>
          <w:szCs w:val="22"/>
        </w:rPr>
      </w:pPr>
    </w:p>
    <w:p w:rsidR="00E9200E" w:rsidRPr="007C7645" w:rsidRDefault="00E9200E" w:rsidP="00E9200E">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Pr="00E9200E">
        <w:rPr>
          <w:rFonts w:ascii="Book Antiqua" w:hAnsi="Book Antiqua"/>
          <w:b/>
          <w:sz w:val="22"/>
          <w:szCs w:val="22"/>
        </w:rPr>
        <w:t>LOCAÇÃO DE BAIAS PARA ALOJAMENTO DE EQUINOS DURANTE A REALIZAÇÃO DO EVENTO DA XXI EXPOFEIRA AGROPECUÁRIA REGIONAL DE GASPAR</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E9200E" w:rsidRPr="00627233" w:rsidRDefault="00E9200E" w:rsidP="00E9200E">
      <w:pPr>
        <w:pStyle w:val="Normal0"/>
        <w:widowControl w:val="0"/>
        <w:ind w:right="-852"/>
        <w:rPr>
          <w:rFonts w:ascii="Book Antiqua" w:eastAsia="Book Antiqua" w:hAnsi="Book Antiqua"/>
          <w:b/>
          <w:sz w:val="22"/>
          <w:szCs w:val="22"/>
        </w:rPr>
      </w:pPr>
    </w:p>
    <w:p w:rsidR="00E9200E" w:rsidRPr="00627233" w:rsidRDefault="00E9200E" w:rsidP="00E920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254C5A">
        <w:rPr>
          <w:rFonts w:ascii="Book Antiqua" w:hAnsi="Book Antiqua" w:cs="Book Antiqua"/>
        </w:rPr>
        <w:t xml:space="preserve">da </w:t>
      </w:r>
      <w:r w:rsidRPr="00254C5A">
        <w:rPr>
          <w:rFonts w:ascii="Book Antiqua" w:hAnsi="Book Antiqua" w:cs="Book Antiqua"/>
          <w:b/>
        </w:rPr>
        <w:t xml:space="preserve">SECRETARIA MUNICIPAL DE AGRICULTURA E </w:t>
      </w:r>
      <w:proofErr w:type="spellStart"/>
      <w:r w:rsidRPr="00254C5A">
        <w:rPr>
          <w:rFonts w:ascii="Book Antiqua" w:hAnsi="Book Antiqua" w:cs="Book Antiqua"/>
          <w:b/>
        </w:rPr>
        <w:t>AQUICULTURA</w:t>
      </w:r>
      <w:proofErr w:type="spellEnd"/>
      <w:r w:rsidRPr="00254C5A">
        <w:rPr>
          <w:rFonts w:ascii="Book Antiqua" w:hAnsi="Book Antiqua" w:cs="Book Antiqua"/>
        </w:rPr>
        <w:t>, com sede na Avenida Frei Godofredo, nº 1.635, Bairro Santa Terezinha, Gaspar/SC, CEP 89.114-310</w:t>
      </w:r>
      <w:r w:rsidRPr="00627233">
        <w:rPr>
          <w:rFonts w:ascii="Book Antiqua" w:eastAsia="Book Antiqua" w:hAnsi="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pela</w:t>
      </w:r>
      <w:r w:rsidRPr="00627233">
        <w:rPr>
          <w:rFonts w:ascii="Book Antiqua" w:eastAsia="Book Antiqua" w:hAnsi="Book Antiqua"/>
        </w:rPr>
        <w:t xml:space="preserve"> </w:t>
      </w:r>
      <w:r w:rsidRPr="00254C5A">
        <w:rPr>
          <w:rFonts w:ascii="Book Antiqua" w:eastAsia="Book Antiqua" w:hAnsi="Book Antiqua"/>
        </w:rPr>
        <w:t>sua Secretária, a</w:t>
      </w:r>
      <w:r w:rsidRPr="00627233">
        <w:rPr>
          <w:rFonts w:ascii="Book Antiqua" w:eastAsia="Book Antiqua" w:hAnsi="Book Antiqua"/>
        </w:rPr>
        <w:t xml:space="preserve"> Senhor</w:t>
      </w:r>
      <w:r>
        <w:rPr>
          <w:rFonts w:ascii="Book Antiqua" w:eastAsia="Book Antiqua" w:hAnsi="Book Antiqua"/>
        </w:rPr>
        <w:t xml:space="preserve">a </w:t>
      </w:r>
      <w:r w:rsidRPr="00D1152D">
        <w:rPr>
          <w:rFonts w:ascii="Book Antiqua" w:eastAsia="Book Antiqua" w:hAnsi="Book Antiqua"/>
          <w:b/>
        </w:rPr>
        <w:t>KARINA ALINE MATEUS</w:t>
      </w:r>
      <w:r>
        <w:rPr>
          <w:rFonts w:ascii="Book Antiqua" w:hAnsi="Book Antiqua"/>
        </w:rPr>
        <w:t>, que esta</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Pr="00E9200E">
        <w:rPr>
          <w:rFonts w:ascii="Book Antiqua" w:hAnsi="Book Antiqua" w:cs="Book Antiqua"/>
          <w:b/>
          <w:bCs/>
          <w:lang w:eastAsia="pt-BR"/>
        </w:rPr>
        <w:t>33/2025</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Pr="00E9200E">
        <w:rPr>
          <w:rFonts w:ascii="Book Antiqua" w:hAnsi="Book Antiqua" w:cs="Book Antiqua"/>
          <w:b/>
          <w:bCs/>
          <w:lang w:eastAsia="pt-BR"/>
        </w:rPr>
        <w:t>10/2025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E9200E" w:rsidRPr="00627233"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9200E" w:rsidRPr="00627233"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E9200E" w:rsidRDefault="00E9200E" w:rsidP="00E9200E">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Pr="005A7AA0">
        <w:rPr>
          <w:rStyle w:val="nfase"/>
          <w:rFonts w:ascii="Book Antiqua" w:eastAsia="Book Antiqua" w:hAnsi="Book Antiqua"/>
          <w:b/>
          <w:i w:val="0"/>
        </w:rPr>
        <w:t xml:space="preserve">LOCAÇÃO DE BAIAS PARA ALOJAMENTO DE </w:t>
      </w:r>
      <w:proofErr w:type="spellStart"/>
      <w:r w:rsidRPr="005A7AA0">
        <w:rPr>
          <w:rStyle w:val="nfase"/>
          <w:rFonts w:ascii="Book Antiqua" w:eastAsia="Book Antiqua" w:hAnsi="Book Antiqua"/>
          <w:b/>
          <w:i w:val="0"/>
        </w:rPr>
        <w:t>EQUINOS</w:t>
      </w:r>
      <w:proofErr w:type="spellEnd"/>
      <w:r w:rsidRPr="005A7AA0">
        <w:rPr>
          <w:rStyle w:val="nfase"/>
          <w:rFonts w:ascii="Book Antiqua" w:eastAsia="Book Antiqua" w:hAnsi="Book Antiqua"/>
          <w:b/>
          <w:i w:val="0"/>
        </w:rPr>
        <w:t xml:space="preserve"> DURANTE A REALIZAÇÃO DO EVENTO DA XXI </w:t>
      </w:r>
      <w:proofErr w:type="spellStart"/>
      <w:r w:rsidRPr="005A7AA0">
        <w:rPr>
          <w:rStyle w:val="nfase"/>
          <w:rFonts w:ascii="Book Antiqua" w:eastAsia="Book Antiqua" w:hAnsi="Book Antiqua"/>
          <w:b/>
          <w:i w:val="0"/>
        </w:rPr>
        <w:t>EXPOFEIRA</w:t>
      </w:r>
      <w:proofErr w:type="spellEnd"/>
      <w:r w:rsidRPr="005A7AA0">
        <w:rPr>
          <w:rStyle w:val="nfase"/>
          <w:rFonts w:ascii="Book Antiqua" w:eastAsia="Book Antiqua" w:hAnsi="Book Antiqua"/>
          <w:b/>
          <w:i w:val="0"/>
        </w:rPr>
        <w:t xml:space="preserve"> AGROPECUÁRIA REGIONAL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E9200E">
        <w:rPr>
          <w:rFonts w:ascii="Book Antiqua" w:hAnsi="Book Antiqua"/>
          <w:b/>
        </w:rPr>
        <w:t>10/2025</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9200E" w:rsidRPr="002559FC"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E9200E" w:rsidRPr="0062723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9200E" w:rsidRP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E9200E">
        <w:rPr>
          <w:rFonts w:ascii="Book Antiqua" w:hAnsi="Book Antiqua"/>
          <w:shd w:val="clear" w:color="auto" w:fill="FFFFFF"/>
        </w:rPr>
        <w:t xml:space="preserve">1.3 </w:t>
      </w:r>
      <w:r w:rsidRPr="00E9200E">
        <w:rPr>
          <w:rFonts w:ascii="Book Antiqua" w:hAnsi="Book Antiqua" w:cs="Book Antiqua"/>
          <w:shd w:val="clear" w:color="auto" w:fill="FFFFFF"/>
          <w:lang w:eastAsia="pt-BR"/>
        </w:rPr>
        <w:t xml:space="preserve">A Forma de Fornecimento do objeto deste Contrato é </w:t>
      </w:r>
      <w:r w:rsidRPr="00E9200E">
        <w:rPr>
          <w:rFonts w:ascii="Book Antiqua" w:hAnsi="Book Antiqua" w:cs="Book Antiqua"/>
          <w:b/>
          <w:shd w:val="clear" w:color="auto" w:fill="FFFFFF"/>
          <w:lang w:eastAsia="pt-BR"/>
        </w:rPr>
        <w:t>ÚNICA</w:t>
      </w:r>
      <w:r w:rsidRPr="00E9200E">
        <w:rPr>
          <w:rFonts w:ascii="Book Antiqua" w:hAnsi="Book Antiqua"/>
          <w:shd w:val="clear" w:color="auto" w:fill="FFFFFF"/>
        </w:rPr>
        <w:t xml:space="preserve">. </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E9200E" w:rsidRPr="0062723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9200E" w:rsidRPr="00B0524A" w:rsidRDefault="00E9200E" w:rsidP="00E9200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E9200E" w:rsidRPr="00FE3E2D" w:rsidRDefault="00E9200E" w:rsidP="00E9200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lastRenderedPageBreak/>
        <w:t xml:space="preserve">b) </w:t>
      </w:r>
      <w:r w:rsidRPr="00FE3E2D">
        <w:rPr>
          <w:rFonts w:ascii="Book Antiqua" w:hAnsi="Book Antiqua"/>
        </w:rPr>
        <w:t xml:space="preserve">Edital de </w:t>
      </w:r>
      <w:r w:rsidRPr="00FE3E2D">
        <w:rPr>
          <w:rFonts w:ascii="Book Antiqua" w:hAnsi="Book Antiqua"/>
          <w:b/>
          <w:u w:val="single"/>
        </w:rPr>
        <w:t xml:space="preserve">Pregão Eletrônico nº </w:t>
      </w:r>
      <w:r w:rsidR="00E96E5C" w:rsidRPr="00E96E5C">
        <w:rPr>
          <w:rFonts w:ascii="Book Antiqua" w:hAnsi="Book Antiqua"/>
          <w:b/>
          <w:u w:val="single"/>
        </w:rPr>
        <w:t>10</w:t>
      </w:r>
      <w:r w:rsidRPr="00E96E5C">
        <w:rPr>
          <w:rFonts w:ascii="Book Antiqua" w:hAnsi="Book Antiqua"/>
          <w:b/>
          <w:u w:val="single"/>
        </w:rPr>
        <w:t>/2025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E9200E" w:rsidRDefault="00E9200E" w:rsidP="00E9200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E9200E" w:rsidRPr="00B0524A" w:rsidRDefault="00E9200E" w:rsidP="00E9200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E9200E" w:rsidRDefault="00E9200E" w:rsidP="00E920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9200E" w:rsidRDefault="00E9200E" w:rsidP="00E920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E9200E" w:rsidRDefault="00E9200E" w:rsidP="00E920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9200E" w:rsidRDefault="00E9200E" w:rsidP="00E920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E9200E" w:rsidRPr="00402449" w:rsidRDefault="00E9200E" w:rsidP="00E920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19342B" w:rsidRPr="0019342B">
        <w:rPr>
          <w:rFonts w:ascii="Book Antiqua" w:hAnsi="Book Antiqua"/>
        </w:rPr>
        <w:t>01</w:t>
      </w:r>
      <w:r w:rsidRPr="0019342B">
        <w:rPr>
          <w:rFonts w:ascii="Book Antiqua" w:hAnsi="Book Antiqua"/>
        </w:rPr>
        <w:t xml:space="preserve"> (</w:t>
      </w:r>
      <w:r w:rsidR="0019342B" w:rsidRPr="0019342B">
        <w:rPr>
          <w:rFonts w:ascii="Book Antiqua" w:hAnsi="Book Antiqua"/>
        </w:rPr>
        <w:t>um</w:t>
      </w:r>
      <w:r w:rsidRPr="0019342B">
        <w:rPr>
          <w:rFonts w:ascii="Book Antiqua" w:hAnsi="Book Antiqua"/>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E9200E" w:rsidRPr="003636DC" w:rsidRDefault="00E9200E" w:rsidP="00E920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E9200E" w:rsidRDefault="00E9200E" w:rsidP="00E920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9200E" w:rsidRDefault="00E9200E" w:rsidP="00E920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E9200E"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E9200E" w:rsidRPr="00F43E50"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200E" w:rsidRPr="00F43E50"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E9200E"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E9200E"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E9200E"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9200E" w:rsidRPr="00627233" w:rsidRDefault="00E9200E" w:rsidP="00E9200E">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19342B" w:rsidRPr="002B3706" w:rsidRDefault="0019342B" w:rsidP="0019342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B3706">
        <w:rPr>
          <w:rFonts w:ascii="Book Antiqua" w:eastAsia="Book Antiqua" w:hAnsi="Book Antiqua"/>
          <w:shd w:val="clear" w:color="auto" w:fill="FFFFFF"/>
        </w:rPr>
        <w:t xml:space="preserve">.1 Os equipamentos locados deverão </w:t>
      </w:r>
      <w:r w:rsidRPr="002B3706">
        <w:rPr>
          <w:rFonts w:ascii="Book Antiqua" w:eastAsia="Times New Roman" w:hAnsi="Book Antiqua" w:cs="Calibri"/>
          <w:bCs/>
          <w:lang w:eastAsia="pt-BR"/>
        </w:rPr>
        <w:t xml:space="preserve">estar montados até </w:t>
      </w:r>
      <w:r w:rsidR="0098344E">
        <w:rPr>
          <w:rFonts w:ascii="Book Antiqua" w:eastAsia="Times New Roman" w:hAnsi="Book Antiqua" w:cs="Calibri"/>
          <w:bCs/>
          <w:lang w:eastAsia="pt-BR"/>
        </w:rPr>
        <w:t xml:space="preserve">o </w:t>
      </w:r>
      <w:r w:rsidRPr="002B3706">
        <w:rPr>
          <w:rFonts w:ascii="Book Antiqua" w:eastAsia="Times New Roman" w:hAnsi="Book Antiqua" w:cs="Calibri"/>
          <w:bCs/>
          <w:lang w:eastAsia="pt-BR"/>
        </w:rPr>
        <w:t>dia 12/06/2025, com desmontagem a partir do dia 23/06/2025</w:t>
      </w:r>
      <w:r w:rsidRPr="002B3706">
        <w:rPr>
          <w:rFonts w:ascii="Book Antiqua" w:eastAsia="Book Antiqua" w:hAnsi="Book Antiqua"/>
          <w:b/>
          <w:shd w:val="clear" w:color="auto" w:fill="FFFFFF"/>
        </w:rPr>
        <w:t xml:space="preserve">, </w:t>
      </w:r>
      <w:r w:rsidRPr="002B3706">
        <w:rPr>
          <w:rFonts w:ascii="Book Antiqua" w:eastAsia="Book Antiqua" w:hAnsi="Book Antiqua"/>
          <w:shd w:val="clear" w:color="auto" w:fill="FFFFFF"/>
        </w:rPr>
        <w:t>em horário de expediente, ou fora dele se necessár</w:t>
      </w:r>
      <w:r>
        <w:rPr>
          <w:rFonts w:ascii="Book Antiqua" w:eastAsia="Book Antiqua" w:hAnsi="Book Antiqua"/>
          <w:shd w:val="clear" w:color="auto" w:fill="FFFFFF"/>
        </w:rPr>
        <w:t>io, nas condições estipuladas no Termo de Referência e nest</w:t>
      </w:r>
      <w:r w:rsidRPr="002B3706">
        <w:rPr>
          <w:rFonts w:ascii="Book Antiqua" w:eastAsia="Book Antiqua" w:hAnsi="Book Antiqua"/>
          <w:shd w:val="clear" w:color="auto" w:fill="FFFFFF"/>
        </w:rPr>
        <w:t>e instrumento.</w:t>
      </w:r>
    </w:p>
    <w:p w:rsidR="0019342B" w:rsidRDefault="0019342B" w:rsidP="0019342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.1.1 A entrega será realizada no seguinte endereço: </w:t>
      </w:r>
    </w:p>
    <w:p w:rsidR="0019342B" w:rsidRPr="002B3706" w:rsidRDefault="0019342B" w:rsidP="0019342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930B7C">
        <w:rPr>
          <w:rFonts w:ascii="Book Antiqua" w:hAnsi="Book Antiqua" w:cs="Corbel"/>
          <w:b/>
        </w:rPr>
        <w:t xml:space="preserve">Arena Multiuso Prefeito Francisco </w:t>
      </w:r>
      <w:proofErr w:type="spellStart"/>
      <w:r w:rsidRPr="00930B7C">
        <w:rPr>
          <w:rFonts w:ascii="Book Antiqua" w:hAnsi="Book Antiqua" w:cs="Corbel"/>
          <w:b/>
        </w:rPr>
        <w:t>Hostins</w:t>
      </w:r>
      <w:proofErr w:type="spellEnd"/>
      <w:r w:rsidRPr="002B3706">
        <w:rPr>
          <w:rFonts w:ascii="Book Antiqua" w:hAnsi="Book Antiqua" w:cs="Corbel"/>
        </w:rPr>
        <w:t xml:space="preserve"> - R</w:t>
      </w:r>
      <w:r>
        <w:rPr>
          <w:rFonts w:ascii="Book Antiqua" w:hAnsi="Book Antiqua" w:cs="Corbel"/>
        </w:rPr>
        <w:t>ua</w:t>
      </w:r>
      <w:r w:rsidRPr="002B3706">
        <w:rPr>
          <w:rFonts w:ascii="Book Antiqua" w:hAnsi="Book Antiqua" w:cs="Corbel"/>
        </w:rPr>
        <w:t xml:space="preserve"> Hercílio </w:t>
      </w:r>
      <w:proofErr w:type="spellStart"/>
      <w:r w:rsidRPr="002B3706">
        <w:rPr>
          <w:rFonts w:ascii="Book Antiqua" w:hAnsi="Book Antiqua" w:cs="Corbel"/>
        </w:rPr>
        <w:t>Fides</w:t>
      </w:r>
      <w:proofErr w:type="spellEnd"/>
      <w:r w:rsidRPr="002B3706">
        <w:rPr>
          <w:rFonts w:ascii="Book Antiqua" w:hAnsi="Book Antiqua" w:cs="Corbel"/>
        </w:rPr>
        <w:t xml:space="preserve"> </w:t>
      </w:r>
      <w:proofErr w:type="spellStart"/>
      <w:r w:rsidRPr="002B3706">
        <w:rPr>
          <w:rFonts w:ascii="Book Antiqua" w:hAnsi="Book Antiqua" w:cs="Corbel"/>
        </w:rPr>
        <w:t>Zimmermann</w:t>
      </w:r>
      <w:proofErr w:type="spellEnd"/>
      <w:r w:rsidRPr="002B3706">
        <w:rPr>
          <w:rFonts w:ascii="Book Antiqua" w:hAnsi="Book Antiqua" w:cs="Corbel"/>
        </w:rPr>
        <w:t>, 300 - Margem Esquerda, Gaspar - SC, 89114-442.</w:t>
      </w:r>
    </w:p>
    <w:p w:rsidR="0019342B" w:rsidRPr="002B3706" w:rsidRDefault="0019342B" w:rsidP="0019342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B3706">
        <w:rPr>
          <w:rFonts w:ascii="Book Antiqua" w:eastAsia="Book Antiqua" w:hAnsi="Book Antiqua"/>
          <w:shd w:val="clear" w:color="auto" w:fill="FFFFFF"/>
        </w:rPr>
        <w:t>.1.2 O fornecedor obriga-se a entregar os equipamentos no local supramencionado.</w:t>
      </w:r>
    </w:p>
    <w:p w:rsidR="0019342B" w:rsidRPr="002B3706" w:rsidRDefault="0019342B" w:rsidP="0019342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.2 No ato da entrega dos equipamentos o fornecedor deverá apresentar Nota Fiscal/Fatura correspondente às quantias solicitadas, que será submetida à aprovação do responsável pelo recebimento.</w:t>
      </w:r>
    </w:p>
    <w:p w:rsidR="0019342B" w:rsidRPr="002B3706" w:rsidRDefault="0019342B" w:rsidP="0019342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2B3706">
        <w:rPr>
          <w:rFonts w:ascii="Book Antiqua" w:eastAsia="Book Antiqua" w:hAnsi="Book Antiqua"/>
          <w:shd w:val="clear" w:color="auto" w:fill="FFFFFF"/>
        </w:rPr>
        <w:t>.3 Os equipamentos locados serão recebidos:</w:t>
      </w:r>
    </w:p>
    <w:p w:rsidR="0019342B" w:rsidRPr="002B3706" w:rsidRDefault="0019342B" w:rsidP="0019342B">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3706">
        <w:rPr>
          <w:rFonts w:ascii="Book Antiqua" w:eastAsia="Book Antiqua" w:hAnsi="Book Antiqua"/>
          <w:b/>
          <w:shd w:val="clear" w:color="auto" w:fill="FFFFFF"/>
        </w:rPr>
        <w:t>Provisoriamente</w:t>
      </w:r>
      <w:r w:rsidRPr="002B3706">
        <w:rPr>
          <w:rFonts w:ascii="Book Antiqua" w:eastAsia="Book Antiqua" w:hAnsi="Book Antiqua"/>
          <w:shd w:val="clear" w:color="auto" w:fill="FFFFFF"/>
        </w:rPr>
        <w:t xml:space="preserve">, no prazo de até </w:t>
      </w:r>
      <w:r w:rsidRPr="00CA4EDA">
        <w:rPr>
          <w:rFonts w:ascii="Book Antiqua" w:eastAsia="Book Antiqua" w:hAnsi="Book Antiqua"/>
          <w:b/>
          <w:shd w:val="clear" w:color="auto" w:fill="FFFFFF"/>
        </w:rPr>
        <w:t>05 (cinco) dias úteis</w:t>
      </w:r>
      <w:r w:rsidRPr="002B3706">
        <w:rPr>
          <w:rFonts w:ascii="Book Antiqua" w:eastAsia="Book Antiqua" w:hAnsi="Book Antiqua"/>
          <w:shd w:val="clear" w:color="auto" w:fill="FFFFFF"/>
        </w:rPr>
        <w:t>, de forma sumária, pelo responsável por seu acompanhamento e fiscalização, com verificação posterior da conformidade dos equipamentos com as exigências contidas n</w:t>
      </w:r>
      <w:r>
        <w:rPr>
          <w:rFonts w:ascii="Book Antiqua" w:eastAsia="Book Antiqua" w:hAnsi="Book Antiqua"/>
          <w:shd w:val="clear" w:color="auto" w:fill="FFFFFF"/>
        </w:rPr>
        <w:t>o Termo de Referência</w:t>
      </w:r>
      <w:r w:rsidRPr="002B3706">
        <w:rPr>
          <w:rFonts w:ascii="Book Antiqua" w:eastAsia="Book Antiqua" w:hAnsi="Book Antiqua"/>
          <w:shd w:val="clear" w:color="auto" w:fill="FFFFFF"/>
        </w:rPr>
        <w:t>;</w:t>
      </w:r>
    </w:p>
    <w:p w:rsidR="0019342B" w:rsidRPr="002B3706" w:rsidRDefault="0019342B" w:rsidP="0019342B">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3706">
        <w:rPr>
          <w:rFonts w:ascii="Book Antiqua" w:eastAsia="Book Antiqua" w:hAnsi="Book Antiqua"/>
          <w:b/>
          <w:shd w:val="clear" w:color="auto" w:fill="FFFFFF"/>
        </w:rPr>
        <w:t>Definitivamente</w:t>
      </w:r>
      <w:r w:rsidRPr="002B3706">
        <w:rPr>
          <w:rFonts w:ascii="Book Antiqua" w:eastAsia="Book Antiqua" w:hAnsi="Book Antiqua"/>
          <w:shd w:val="clear" w:color="auto" w:fill="FFFFFF"/>
        </w:rPr>
        <w:t xml:space="preserve">, no prazo de até </w:t>
      </w:r>
      <w:r w:rsidRPr="00CA4EDA">
        <w:rPr>
          <w:rFonts w:ascii="Book Antiqua" w:eastAsia="Book Antiqua" w:hAnsi="Book Antiqua"/>
          <w:b/>
          <w:shd w:val="clear" w:color="auto" w:fill="FFFFFF"/>
        </w:rPr>
        <w:t>07 (sete) dias úteis</w:t>
      </w:r>
      <w:r w:rsidRPr="002B3706">
        <w:rPr>
          <w:rFonts w:ascii="Book Antiqua" w:eastAsia="Book Antiqua" w:hAnsi="Book Antiqua"/>
          <w:shd w:val="clear" w:color="auto" w:fill="FFFFFF"/>
        </w:rPr>
        <w:t>, por servidor ou comissão designada pela autoridade competente, mediante termo detalhado que comprove o atendimento das exigências contidas n</w:t>
      </w:r>
      <w:r>
        <w:rPr>
          <w:rFonts w:ascii="Book Antiqua" w:eastAsia="Book Antiqua" w:hAnsi="Book Antiqua"/>
          <w:shd w:val="clear" w:color="auto" w:fill="FFFFFF"/>
        </w:rPr>
        <w:t>o Termo de Referência</w:t>
      </w:r>
      <w:r w:rsidRPr="002B3706">
        <w:rPr>
          <w:rFonts w:ascii="Book Antiqua" w:eastAsia="Book Antiqua" w:hAnsi="Book Antiqua"/>
          <w:shd w:val="clear" w:color="auto" w:fill="FFFFFF"/>
        </w:rPr>
        <w:t>.</w:t>
      </w:r>
    </w:p>
    <w:p w:rsidR="0019342B" w:rsidRPr="002B3706" w:rsidRDefault="0019342B" w:rsidP="0019342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.3.1 O recebimento provisório ou definitivo não excluirá a responsabilidade civil pela solidez e pela segurança do serviço prestado, bem como pela qualidade e conformidade dos </w:t>
      </w:r>
      <w:r w:rsidRPr="002B3706">
        <w:rPr>
          <w:rFonts w:ascii="Book Antiqua" w:eastAsia="Book Antiqua" w:hAnsi="Book Antiqua"/>
          <w:shd w:val="clear" w:color="auto" w:fill="FFFFFF"/>
        </w:rPr>
        <w:t>equipamentos</w:t>
      </w:r>
      <w:r w:rsidRPr="002B3706">
        <w:rPr>
          <w:rFonts w:ascii="Book Antiqua" w:eastAsia="Book Antiqua" w:hAnsi="Book Antiqua"/>
        </w:rPr>
        <w:t xml:space="preserve"> entregues, </w:t>
      </w:r>
      <w:r w:rsidRPr="002B3706">
        <w:rPr>
          <w:rFonts w:ascii="Book Antiqua" w:eastAsia="Book Antiqua" w:hAnsi="Book Antiqua"/>
        </w:rPr>
        <w:lastRenderedPageBreak/>
        <w:t xml:space="preserve">nem a responsabilidade ético-profissional pelo perfeito fornecimento do objeto nos limites estabelecidos pela Lei e pelo Edital e seus anexos. </w:t>
      </w:r>
    </w:p>
    <w:p w:rsidR="0019342B" w:rsidRPr="002B3706" w:rsidRDefault="0019342B" w:rsidP="0019342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.4 O objeto poderá ser rejeitado, no todo ou em parte, quando estiver em desacordo com as condições e especificações estabelecidas </w:t>
      </w:r>
      <w:r w:rsidRPr="002B3706">
        <w:rPr>
          <w:rFonts w:ascii="Book Antiqua" w:eastAsia="Book Antiqua" w:hAnsi="Book Antiqua"/>
          <w:shd w:val="clear" w:color="auto" w:fill="FFFFFF"/>
        </w:rPr>
        <w:t>n</w:t>
      </w:r>
      <w:r>
        <w:rPr>
          <w:rFonts w:ascii="Book Antiqua" w:eastAsia="Book Antiqua" w:hAnsi="Book Antiqua"/>
          <w:shd w:val="clear" w:color="auto" w:fill="FFFFFF"/>
        </w:rPr>
        <w:t>o Termo de Referência</w:t>
      </w:r>
      <w:r w:rsidRPr="002B3706">
        <w:rPr>
          <w:rFonts w:ascii="Book Antiqua" w:eastAsia="Book Antiqua" w:hAnsi="Book Antiqua"/>
        </w:rPr>
        <w:t>.</w:t>
      </w:r>
    </w:p>
    <w:p w:rsidR="0019342B" w:rsidRPr="002B3706" w:rsidRDefault="0019342B" w:rsidP="0019342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Pr="002B3706">
        <w:rPr>
          <w:rFonts w:ascii="Book Antiqua" w:hAnsi="Book Antiqua"/>
        </w:rPr>
        <w:t>.4.1 Acaso o agente de fiscalização verifique o descumprimento de obrigações por parte da empresa</w:t>
      </w:r>
      <w:r w:rsidRPr="002B3706">
        <w:rPr>
          <w:rFonts w:ascii="Book Antiqua" w:hAnsi="Book Antiqua"/>
          <w:spacing w:val="1"/>
        </w:rPr>
        <w:t xml:space="preserve"> </w:t>
      </w:r>
      <w:r w:rsidRPr="002B3706">
        <w:rPr>
          <w:rFonts w:ascii="Book Antiqua" w:hAnsi="Book Antiqua"/>
        </w:rPr>
        <w:t>fornecedora, comunicará o preposto desta, indicando, expressamente, o que deve ser</w:t>
      </w:r>
      <w:r w:rsidRPr="002B3706">
        <w:rPr>
          <w:rFonts w:ascii="Book Antiqua" w:hAnsi="Book Antiqua"/>
          <w:spacing w:val="1"/>
        </w:rPr>
        <w:t xml:space="preserve"> </w:t>
      </w:r>
      <w:r w:rsidRPr="002B3706">
        <w:rPr>
          <w:rFonts w:ascii="Book Antiqua" w:hAnsi="Book Antiqua"/>
        </w:rPr>
        <w:t>corrigido</w:t>
      </w:r>
      <w:r w:rsidRPr="002B3706">
        <w:rPr>
          <w:rFonts w:ascii="Book Antiqua" w:hAnsi="Book Antiqua"/>
          <w:spacing w:val="-3"/>
        </w:rPr>
        <w:t xml:space="preserve"> </w:t>
      </w:r>
      <w:r w:rsidRPr="002B3706">
        <w:rPr>
          <w:rFonts w:ascii="Book Antiqua" w:hAnsi="Book Antiqua"/>
        </w:rPr>
        <w:t>e o</w:t>
      </w:r>
      <w:r w:rsidRPr="002B3706">
        <w:rPr>
          <w:rFonts w:ascii="Book Antiqua" w:hAnsi="Book Antiqua"/>
          <w:spacing w:val="-2"/>
        </w:rPr>
        <w:t xml:space="preserve"> </w:t>
      </w:r>
      <w:r w:rsidRPr="002B3706">
        <w:rPr>
          <w:rFonts w:ascii="Book Antiqua" w:hAnsi="Book Antiqua"/>
        </w:rPr>
        <w:t>prazo</w:t>
      </w:r>
      <w:r w:rsidRPr="002B3706">
        <w:rPr>
          <w:rFonts w:ascii="Book Antiqua" w:hAnsi="Book Antiqua"/>
          <w:spacing w:val="-1"/>
        </w:rPr>
        <w:t xml:space="preserve"> </w:t>
      </w:r>
      <w:r w:rsidRPr="002B3706">
        <w:rPr>
          <w:rFonts w:ascii="Book Antiqua" w:hAnsi="Book Antiqua"/>
        </w:rPr>
        <w:t>máximo</w:t>
      </w:r>
      <w:r w:rsidRPr="002B3706">
        <w:rPr>
          <w:rFonts w:ascii="Book Antiqua" w:hAnsi="Book Antiqua"/>
          <w:spacing w:val="-2"/>
        </w:rPr>
        <w:t xml:space="preserve"> </w:t>
      </w:r>
      <w:r w:rsidRPr="002B3706">
        <w:rPr>
          <w:rFonts w:ascii="Book Antiqua" w:hAnsi="Book Antiqua"/>
        </w:rPr>
        <w:t>para a</w:t>
      </w:r>
      <w:r w:rsidRPr="002B3706">
        <w:rPr>
          <w:rFonts w:ascii="Book Antiqua" w:hAnsi="Book Antiqua"/>
          <w:spacing w:val="-2"/>
        </w:rPr>
        <w:t xml:space="preserve"> </w:t>
      </w:r>
      <w:r w:rsidRPr="002B3706">
        <w:rPr>
          <w:rFonts w:ascii="Book Antiqua" w:hAnsi="Book Antiqua"/>
        </w:rPr>
        <w:t>correção.</w:t>
      </w:r>
    </w:p>
    <w:p w:rsidR="0019342B" w:rsidRPr="002B3706" w:rsidRDefault="0019342B" w:rsidP="0019342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2B3706">
        <w:rPr>
          <w:rFonts w:ascii="Book Antiqua" w:eastAsia="Book Antiqua" w:hAnsi="Book Antiqua"/>
        </w:rPr>
        <w:t xml:space="preserve">.4.2 Os </w:t>
      </w:r>
      <w:r w:rsidRPr="002B3706">
        <w:rPr>
          <w:rFonts w:ascii="Book Antiqua" w:eastAsia="Book Antiqua" w:hAnsi="Book Antiqua"/>
          <w:shd w:val="clear" w:color="auto" w:fill="FFFFFF"/>
        </w:rPr>
        <w:t>equipamentos</w:t>
      </w:r>
      <w:r w:rsidRPr="002B3706">
        <w:rPr>
          <w:rFonts w:ascii="Book Antiqua" w:eastAsia="Book Antiqua" w:hAnsi="Book Antiqua"/>
        </w:rPr>
        <w:t xml:space="preserve"> que rejeitados (tanto no recebimento provisório quanto no recebimento definitivo) deverão ser substituídos ou corrigidos no </w:t>
      </w:r>
      <w:r w:rsidRPr="002B3706">
        <w:rPr>
          <w:rFonts w:ascii="Book Antiqua" w:eastAsia="Book Antiqua" w:hAnsi="Book Antiqua"/>
          <w:shd w:val="clear" w:color="auto" w:fill="FFFFFF"/>
        </w:rPr>
        <w:t xml:space="preserve">prazo designado pela </w:t>
      </w:r>
      <w:r w:rsidRPr="002B3706">
        <w:rPr>
          <w:rFonts w:ascii="Book Antiqua" w:eastAsia="Book Antiqua" w:hAnsi="Book Antiqua"/>
          <w:b/>
          <w:shd w:val="clear" w:color="auto" w:fill="FFFFFF"/>
        </w:rPr>
        <w:t>CONTRATANTE</w:t>
      </w:r>
      <w:r w:rsidRPr="002B3706">
        <w:rPr>
          <w:rFonts w:ascii="Book Antiqua" w:eastAsia="Book Antiqua" w:hAnsi="Book Antiqua"/>
          <w:shd w:val="clear" w:color="auto" w:fill="FFFFFF"/>
        </w:rPr>
        <w:t xml:space="preserve"> e em confo</w:t>
      </w:r>
      <w:r>
        <w:rPr>
          <w:rFonts w:ascii="Book Antiqua" w:eastAsia="Book Antiqua" w:hAnsi="Book Antiqua"/>
          <w:shd w:val="clear" w:color="auto" w:fill="FFFFFF"/>
        </w:rPr>
        <w:t>rmidade com o disposto no item 5</w:t>
      </w:r>
      <w:r w:rsidRPr="002B3706">
        <w:rPr>
          <w:rFonts w:ascii="Book Antiqua" w:eastAsia="Book Antiqua" w:hAnsi="Book Antiqua"/>
          <w:shd w:val="clear" w:color="auto" w:fill="FFFFFF"/>
        </w:rPr>
        <w:t>.4.1, contados da data de notificação apresentada à fornecedora, sem qualquer ônus para o Município.</w:t>
      </w:r>
      <w:r w:rsidRPr="002B3706">
        <w:rPr>
          <w:rFonts w:ascii="Book Antiqua" w:eastAsia="Book Antiqua" w:hAnsi="Book Antiqua"/>
        </w:rPr>
        <w:t xml:space="preserve">  </w:t>
      </w:r>
    </w:p>
    <w:p w:rsidR="0019342B" w:rsidRPr="002B3706" w:rsidRDefault="0019342B" w:rsidP="0019342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2B3706">
        <w:rPr>
          <w:rFonts w:ascii="Book Antiqua" w:eastAsia="Book Antiqua" w:hAnsi="Book Antiqua"/>
          <w:shd w:val="clear" w:color="auto" w:fill="FFFFFF"/>
        </w:rPr>
        <w:t xml:space="preserve">.4.3 Se a substituição ou correção dos equipamentos não for realizada no prazo máximo designado, </w:t>
      </w:r>
      <w:r w:rsidRPr="002B3706">
        <w:rPr>
          <w:rFonts w:ascii="Book Antiqua" w:hAnsi="Book Antiqua" w:cs="Book Antiqua"/>
          <w:shd w:val="clear" w:color="auto" w:fill="FFFFFF"/>
        </w:rPr>
        <w:t>poderá acarretar a suspensão dos pagamentos</w:t>
      </w:r>
      <w:r w:rsidRPr="002B3706">
        <w:rPr>
          <w:rFonts w:ascii="Book Antiqua" w:eastAsia="Book Antiqua" w:hAnsi="Book Antiqua"/>
          <w:shd w:val="clear" w:color="auto" w:fill="FFFFFF"/>
        </w:rPr>
        <w:t xml:space="preserve"> e a fornecedora estará </w:t>
      </w:r>
      <w:r w:rsidRPr="002B3706">
        <w:rPr>
          <w:rFonts w:ascii="Book Antiqua" w:eastAsia="Book Antiqua" w:hAnsi="Book Antiqua"/>
        </w:rPr>
        <w:t>sujeita às sanções previstas neste instrumento, no Edital e na Lei.</w:t>
      </w:r>
    </w:p>
    <w:p w:rsidR="0019342B" w:rsidRPr="002B3706" w:rsidRDefault="0019342B" w:rsidP="0019342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2B3706">
        <w:rPr>
          <w:rFonts w:ascii="Book Antiqua" w:eastAsia="Book Antiqua" w:hAnsi="Book Antiqua"/>
        </w:rPr>
        <w:t xml:space="preserve">.4.4 </w:t>
      </w:r>
      <w:r w:rsidRPr="002B3706">
        <w:rPr>
          <w:rFonts w:ascii="Book Antiqua" w:eastAsia="Book Antiqua" w:hAnsi="Book Antiqua"/>
          <w:shd w:val="clear" w:color="auto" w:fill="FFFFFF"/>
        </w:rPr>
        <w:t>Caso seja comprovado que os equipamentos entregues não estão de acordo com as especificações d</w:t>
      </w:r>
      <w:r>
        <w:rPr>
          <w:rFonts w:ascii="Book Antiqua" w:eastAsia="Book Antiqua" w:hAnsi="Book Antiqua"/>
          <w:shd w:val="clear" w:color="auto" w:fill="FFFFFF"/>
        </w:rPr>
        <w:t>o Termo de Referência</w:t>
      </w:r>
      <w:r w:rsidRPr="002B3706">
        <w:rPr>
          <w:rFonts w:ascii="Book Antiqua" w:eastAsia="Book Antiqua" w:hAnsi="Book Antiqua"/>
          <w:shd w:val="clear" w:color="auto" w:fill="FFFFFF"/>
        </w:rPr>
        <w:t>, a fornecedora deverá ressarcir todos os custos com perícia à Administração, bem como os prejuízos e danos eventualmente causados.</w:t>
      </w:r>
    </w:p>
    <w:p w:rsidR="0019342B" w:rsidRPr="002B3706" w:rsidRDefault="0019342B" w:rsidP="0019342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rPr>
        <w:t>5</w:t>
      </w:r>
      <w:r w:rsidRPr="002B3706">
        <w:rPr>
          <w:rFonts w:ascii="Book Antiqua" w:hAnsi="Book Antiqua"/>
        </w:rPr>
        <w:t>.4.5 Realizada</w:t>
      </w:r>
      <w:r w:rsidRPr="002B3706">
        <w:rPr>
          <w:rFonts w:ascii="Book Antiqua" w:hAnsi="Book Antiqua"/>
          <w:spacing w:val="78"/>
        </w:rPr>
        <w:t xml:space="preserve"> </w:t>
      </w:r>
      <w:r w:rsidRPr="002B3706">
        <w:rPr>
          <w:rFonts w:ascii="Book Antiqua" w:hAnsi="Book Antiqua"/>
        </w:rPr>
        <w:t>a substituição ou a correção</w:t>
      </w:r>
      <w:r w:rsidRPr="002B3706">
        <w:rPr>
          <w:rFonts w:ascii="Book Antiqua" w:hAnsi="Book Antiqua"/>
          <w:spacing w:val="79"/>
        </w:rPr>
        <w:t xml:space="preserve"> </w:t>
      </w:r>
      <w:r w:rsidRPr="002B3706">
        <w:rPr>
          <w:rFonts w:ascii="Book Antiqua" w:hAnsi="Book Antiqua"/>
        </w:rPr>
        <w:t>pelo</w:t>
      </w:r>
      <w:r w:rsidRPr="002B3706">
        <w:rPr>
          <w:rFonts w:ascii="Book Antiqua" w:hAnsi="Book Antiqua"/>
          <w:spacing w:val="79"/>
        </w:rPr>
        <w:t xml:space="preserve"> </w:t>
      </w:r>
      <w:r w:rsidRPr="002B3706">
        <w:rPr>
          <w:rFonts w:ascii="Book Antiqua" w:hAnsi="Book Antiqua"/>
        </w:rPr>
        <w:t>fornecedor,</w:t>
      </w:r>
      <w:r w:rsidRPr="002B3706">
        <w:rPr>
          <w:rFonts w:ascii="Book Antiqua" w:hAnsi="Book Antiqua"/>
          <w:spacing w:val="78"/>
        </w:rPr>
        <w:t xml:space="preserve"> </w:t>
      </w:r>
      <w:r w:rsidRPr="002B3706">
        <w:rPr>
          <w:rFonts w:ascii="Book Antiqua" w:hAnsi="Book Antiqua"/>
        </w:rPr>
        <w:t>abrem-se</w:t>
      </w:r>
      <w:r w:rsidRPr="002B3706">
        <w:rPr>
          <w:rFonts w:ascii="Book Antiqua" w:hAnsi="Book Antiqua"/>
          <w:spacing w:val="79"/>
        </w:rPr>
        <w:t xml:space="preserve"> </w:t>
      </w:r>
      <w:r w:rsidRPr="002B3706">
        <w:rPr>
          <w:rFonts w:ascii="Book Antiqua" w:hAnsi="Book Antiqua"/>
        </w:rPr>
        <w:t>novamente</w:t>
      </w:r>
      <w:r w:rsidRPr="002B3706">
        <w:rPr>
          <w:rFonts w:ascii="Book Antiqua" w:hAnsi="Book Antiqua"/>
          <w:spacing w:val="80"/>
        </w:rPr>
        <w:t xml:space="preserve"> </w:t>
      </w:r>
      <w:r w:rsidRPr="002B3706">
        <w:rPr>
          <w:rFonts w:ascii="Book Antiqua" w:hAnsi="Book Antiqua"/>
        </w:rPr>
        <w:t>os</w:t>
      </w:r>
      <w:r w:rsidRPr="002B3706">
        <w:rPr>
          <w:rFonts w:ascii="Book Antiqua" w:hAnsi="Book Antiqua"/>
          <w:spacing w:val="78"/>
        </w:rPr>
        <w:t xml:space="preserve"> </w:t>
      </w:r>
      <w:r w:rsidRPr="002B3706">
        <w:rPr>
          <w:rFonts w:ascii="Book Antiqua" w:hAnsi="Book Antiqua"/>
        </w:rPr>
        <w:t>prazos</w:t>
      </w:r>
      <w:r w:rsidRPr="002B3706">
        <w:rPr>
          <w:rFonts w:ascii="Book Antiqua" w:hAnsi="Book Antiqua"/>
          <w:spacing w:val="79"/>
        </w:rPr>
        <w:t xml:space="preserve"> </w:t>
      </w:r>
      <w:r w:rsidRPr="002B3706">
        <w:rPr>
          <w:rFonts w:ascii="Book Antiqua" w:hAnsi="Book Antiqua"/>
        </w:rPr>
        <w:t>para</w:t>
      </w:r>
      <w:r w:rsidRPr="002B3706">
        <w:rPr>
          <w:rFonts w:ascii="Book Antiqua" w:hAnsi="Book Antiqua"/>
          <w:spacing w:val="79"/>
        </w:rPr>
        <w:t xml:space="preserve"> </w:t>
      </w:r>
      <w:r w:rsidRPr="002B3706">
        <w:rPr>
          <w:rFonts w:ascii="Book Antiqua" w:hAnsi="Book Antiqua"/>
        </w:rPr>
        <w:t xml:space="preserve">os recebimentos estabelecidos no item </w:t>
      </w:r>
      <w:r>
        <w:rPr>
          <w:rFonts w:ascii="Book Antiqua" w:hAnsi="Book Antiqua"/>
        </w:rPr>
        <w:t>5</w:t>
      </w:r>
      <w:r w:rsidRPr="002B3706">
        <w:rPr>
          <w:rFonts w:ascii="Book Antiqua" w:eastAsia="Book Antiqua" w:hAnsi="Book Antiqua"/>
          <w:shd w:val="clear" w:color="auto" w:fill="FFFFFF"/>
        </w:rPr>
        <w:t xml:space="preserve">.3 </w:t>
      </w:r>
      <w:r w:rsidRPr="002B3706">
        <w:rPr>
          <w:rFonts w:ascii="Book Antiqua" w:hAnsi="Book Antiqua"/>
        </w:rPr>
        <w:t>deste instrumento, que</w:t>
      </w:r>
      <w:r w:rsidRPr="002B3706">
        <w:rPr>
          <w:rFonts w:ascii="Book Antiqua" w:hAnsi="Book Antiqua"/>
          <w:spacing w:val="-1"/>
        </w:rPr>
        <w:t xml:space="preserve"> </w:t>
      </w:r>
      <w:r w:rsidRPr="002B3706">
        <w:rPr>
          <w:rFonts w:ascii="Book Antiqua" w:hAnsi="Book Antiqua"/>
        </w:rPr>
        <w:t>podem,</w:t>
      </w:r>
      <w:r w:rsidRPr="002B3706">
        <w:rPr>
          <w:rFonts w:ascii="Book Antiqua" w:hAnsi="Book Antiqua"/>
          <w:spacing w:val="-3"/>
        </w:rPr>
        <w:t xml:space="preserve"> </w:t>
      </w:r>
      <w:r w:rsidRPr="002B3706">
        <w:rPr>
          <w:rFonts w:ascii="Book Antiqua" w:hAnsi="Book Antiqua"/>
        </w:rPr>
        <w:t>no</w:t>
      </w:r>
      <w:r w:rsidRPr="002B3706">
        <w:rPr>
          <w:rFonts w:ascii="Book Antiqua" w:hAnsi="Book Antiqua"/>
          <w:spacing w:val="-2"/>
        </w:rPr>
        <w:t xml:space="preserve"> </w:t>
      </w:r>
      <w:r w:rsidRPr="002B3706">
        <w:rPr>
          <w:rFonts w:ascii="Book Antiqua" w:hAnsi="Book Antiqua"/>
        </w:rPr>
        <w:t>entanto,</w:t>
      </w:r>
      <w:r w:rsidRPr="002B3706">
        <w:rPr>
          <w:rFonts w:ascii="Book Antiqua" w:hAnsi="Book Antiqua"/>
          <w:spacing w:val="-2"/>
        </w:rPr>
        <w:t xml:space="preserve"> </w:t>
      </w:r>
      <w:r w:rsidRPr="002B3706">
        <w:rPr>
          <w:rFonts w:ascii="Book Antiqua" w:hAnsi="Book Antiqua"/>
        </w:rPr>
        <w:t>ser</w:t>
      </w:r>
      <w:r w:rsidRPr="002B3706">
        <w:rPr>
          <w:rFonts w:ascii="Book Antiqua" w:hAnsi="Book Antiqua"/>
          <w:spacing w:val="-1"/>
        </w:rPr>
        <w:t xml:space="preserve"> </w:t>
      </w:r>
      <w:r w:rsidRPr="002B3706">
        <w:rPr>
          <w:rFonts w:ascii="Book Antiqua" w:hAnsi="Book Antiqua"/>
        </w:rPr>
        <w:t>reduzidos</w:t>
      </w:r>
      <w:r w:rsidRPr="002B3706">
        <w:rPr>
          <w:rFonts w:ascii="Book Antiqua" w:hAnsi="Book Antiqua"/>
          <w:spacing w:val="-2"/>
        </w:rPr>
        <w:t xml:space="preserve"> </w:t>
      </w:r>
      <w:r w:rsidRPr="002B3706">
        <w:rPr>
          <w:rFonts w:ascii="Book Antiqua" w:hAnsi="Book Antiqua"/>
        </w:rPr>
        <w:t>pela</w:t>
      </w:r>
      <w:r w:rsidRPr="002B3706">
        <w:rPr>
          <w:rFonts w:ascii="Book Antiqua" w:hAnsi="Book Antiqua"/>
          <w:spacing w:val="-1"/>
        </w:rPr>
        <w:t xml:space="preserve"> </w:t>
      </w:r>
      <w:r w:rsidRPr="002B3706">
        <w:rPr>
          <w:rFonts w:ascii="Book Antiqua" w:hAnsi="Book Antiqua"/>
        </w:rPr>
        <w:t>metade.</w:t>
      </w:r>
    </w:p>
    <w:p w:rsidR="00E9200E" w:rsidRDefault="00E9200E" w:rsidP="00E9200E">
      <w:pPr>
        <w:widowControl w:val="0"/>
        <w:autoSpaceDE w:val="0"/>
        <w:autoSpaceDN w:val="0"/>
        <w:adjustRightInd w:val="0"/>
        <w:rPr>
          <w:rFonts w:ascii="Book Antiqua" w:hAnsi="Book Antiqua"/>
          <w:b/>
          <w:color w:val="FF0000"/>
          <w:highlight w:val="magenta"/>
        </w:rPr>
      </w:pPr>
    </w:p>
    <w:p w:rsidR="00E9200E" w:rsidRPr="00350E63" w:rsidRDefault="00E9200E" w:rsidP="00E9200E">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E9200E" w:rsidRPr="00350E63" w:rsidRDefault="00E9200E" w:rsidP="00E9200E">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E9200E" w:rsidRDefault="00E9200E" w:rsidP="00E9200E">
      <w:pPr>
        <w:ind w:left="0" w:right="-852"/>
        <w:jc w:val="right"/>
        <w:rPr>
          <w:rFonts w:ascii="Book Antiqua" w:eastAsia="Book Antiqua" w:hAnsi="Book Antiqua" w:cs="Arial"/>
          <w:i/>
          <w:color w:val="FF0000"/>
          <w:sz w:val="16"/>
          <w:szCs w:val="16"/>
          <w:bdr w:val="single" w:sz="4" w:space="0" w:color="auto"/>
          <w:shd w:val="clear" w:color="auto" w:fill="FFFFFF"/>
        </w:rPr>
      </w:pPr>
    </w:p>
    <w:p w:rsidR="00E46E76" w:rsidRPr="00963C6A" w:rsidRDefault="00E46E76" w:rsidP="00E46E76">
      <w:pPr>
        <w:ind w:left="0"/>
        <w:jc w:val="right"/>
        <w:rPr>
          <w:rFonts w:ascii="Book Antiqua" w:hAnsi="Book Antiqua"/>
          <w:i/>
          <w:sz w:val="20"/>
          <w:szCs w:val="20"/>
        </w:rPr>
      </w:pPr>
      <w:r w:rsidRPr="00963C6A">
        <w:rPr>
          <w:rFonts w:ascii="Book Antiqua" w:hAnsi="Book Antiqua"/>
          <w:i/>
          <w:sz w:val="20"/>
          <w:szCs w:val="20"/>
        </w:rPr>
        <w:t>Secretaria Municipal d</w:t>
      </w:r>
      <w:r>
        <w:rPr>
          <w:rFonts w:ascii="Book Antiqua" w:hAnsi="Book Antiqua"/>
          <w:i/>
          <w:sz w:val="20"/>
          <w:szCs w:val="20"/>
        </w:rPr>
        <w:t xml:space="preserve">e Agricultura e </w:t>
      </w:r>
      <w:proofErr w:type="spellStart"/>
      <w:r>
        <w:rPr>
          <w:rFonts w:ascii="Book Antiqua" w:hAnsi="Book Antiqua"/>
          <w:i/>
          <w:sz w:val="20"/>
          <w:szCs w:val="20"/>
        </w:rPr>
        <w:t>Aquicultura</w:t>
      </w:r>
      <w:proofErr w:type="spellEnd"/>
    </w:p>
    <w:p w:rsidR="00E46E76" w:rsidRPr="00963C6A" w:rsidRDefault="00E46E76" w:rsidP="00E46E76">
      <w:pPr>
        <w:ind w:left="0"/>
        <w:jc w:val="right"/>
        <w:rPr>
          <w:rFonts w:ascii="Book Antiqua" w:hAnsi="Book Antiqua"/>
          <w:i/>
          <w:sz w:val="20"/>
          <w:szCs w:val="20"/>
        </w:rPr>
      </w:pPr>
      <w:r w:rsidRPr="00963C6A">
        <w:rPr>
          <w:rFonts w:ascii="Book Antiqua" w:hAnsi="Book Antiqua"/>
          <w:b/>
          <w:sz w:val="20"/>
          <w:szCs w:val="20"/>
        </w:rPr>
        <w:t>Exercício 202</w:t>
      </w:r>
      <w:r>
        <w:rPr>
          <w:rFonts w:ascii="Book Antiqua" w:hAnsi="Book Antiqua"/>
          <w:b/>
          <w:sz w:val="20"/>
          <w:szCs w:val="20"/>
        </w:rPr>
        <w:t>5.</w:t>
      </w:r>
    </w:p>
    <w:p w:rsidR="00E9200E" w:rsidRPr="00F83804" w:rsidRDefault="00E9200E" w:rsidP="00E9200E">
      <w:pPr>
        <w:jc w:val="right"/>
        <w:rPr>
          <w:rFonts w:ascii="Book Antiqua" w:eastAsia="Times New Roman" w:hAnsi="Book Antiqua"/>
          <w:b/>
          <w:i/>
          <w:color w:val="FF0000"/>
        </w:rPr>
      </w:pPr>
    </w:p>
    <w:p w:rsidR="00E9200E" w:rsidRDefault="00E9200E" w:rsidP="00E9200E">
      <w:pPr>
        <w:widowControl w:val="0"/>
        <w:ind w:right="-852"/>
        <w:rPr>
          <w:rFonts w:ascii="Book Antiqua" w:eastAsia="Book Antiqua" w:hAnsi="Book Antiqua"/>
          <w:b/>
        </w:rPr>
      </w:pPr>
      <w:r>
        <w:rPr>
          <w:rFonts w:ascii="Book Antiqua" w:eastAsia="Book Antiqua" w:hAnsi="Book Antiqua"/>
          <w:b/>
        </w:rPr>
        <w:t>CLÁUSULA SÉTIMA – DO PAGAMENTO</w:t>
      </w:r>
    </w:p>
    <w:p w:rsidR="00E9200E" w:rsidRDefault="00E9200E" w:rsidP="00E9200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40A26">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w:t>
      </w:r>
      <w:proofErr w:type="spellStart"/>
      <w:r>
        <w:rPr>
          <w:rFonts w:ascii="Book Antiqua" w:eastAsia="Book Antiqua" w:hAnsi="Book Antiqua"/>
        </w:rPr>
        <w:t>PIX</w:t>
      </w:r>
      <w:proofErr w:type="spellEnd"/>
      <w:r>
        <w:rPr>
          <w:rFonts w:ascii="Book Antiqua" w:eastAsia="Book Antiqua" w:hAnsi="Book Antiqua"/>
        </w:rPr>
        <w:t xml:space="preserve">,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9200E" w:rsidRDefault="00E9200E" w:rsidP="00E9200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w:t>
      </w:r>
      <w:proofErr w:type="spellStart"/>
      <w:r>
        <w:rPr>
          <w:rFonts w:ascii="Book Antiqua" w:eastAsia="Book Antiqua" w:hAnsi="Book Antiqua"/>
        </w:rPr>
        <w:t>PIX</w:t>
      </w:r>
      <w:proofErr w:type="spellEnd"/>
      <w:r>
        <w:rPr>
          <w:rFonts w:ascii="Book Antiqua" w:eastAsia="Book Antiqua" w:hAnsi="Book Antiqua"/>
        </w:rPr>
        <w:t xml:space="preserve">,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9200E" w:rsidRDefault="00E9200E" w:rsidP="00E9200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9200E" w:rsidRDefault="00E9200E" w:rsidP="00E9200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9200E" w:rsidRDefault="00E9200E" w:rsidP="00E9200E">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9200E" w:rsidRPr="00882684" w:rsidRDefault="00E9200E" w:rsidP="00E9200E">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w:t>
      </w:r>
      <w:r w:rsidRPr="00882684">
        <w:rPr>
          <w:rFonts w:ascii="Book Antiqua" w:eastAsia="Book Antiqua" w:hAnsi="Book Antiqua"/>
          <w:color w:val="000000" w:themeColor="text1"/>
        </w:rPr>
        <w:lastRenderedPageBreak/>
        <w:t xml:space="preserve">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E9200E" w:rsidRDefault="00E9200E" w:rsidP="00E9200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9200E" w:rsidRDefault="00E9200E" w:rsidP="00E9200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9200E" w:rsidRPr="00627233" w:rsidRDefault="00E9200E" w:rsidP="00E9200E">
      <w:pPr>
        <w:rPr>
          <w:rFonts w:ascii="Book Antiqua" w:eastAsia="Book Antiqua" w:hAnsi="Book Antiqua" w:cs="Book Antiqua"/>
        </w:rPr>
      </w:pP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E9200E" w:rsidRPr="006837A4"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E9200E" w:rsidRPr="006837A4" w:rsidRDefault="00E9200E" w:rsidP="00E9200E">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E9200E" w:rsidRDefault="00E9200E" w:rsidP="00E9200E">
      <w:pPr>
        <w:tabs>
          <w:tab w:val="left" w:pos="9356"/>
        </w:tabs>
        <w:ind w:right="-852"/>
        <w:rPr>
          <w:rFonts w:ascii="Book Antiqua" w:hAnsi="Book Antiqua"/>
        </w:rPr>
      </w:pPr>
    </w:p>
    <w:p w:rsidR="00E9200E" w:rsidRDefault="00E9200E" w:rsidP="00E9200E">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E9200E" w:rsidRPr="006837A4" w:rsidRDefault="00E9200E" w:rsidP="00E9200E">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E9200E" w:rsidRDefault="00E9200E" w:rsidP="00E9200E">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E9200E" w:rsidRDefault="00E9200E" w:rsidP="00E9200E">
      <w:pPr>
        <w:tabs>
          <w:tab w:val="left" w:pos="9356"/>
        </w:tabs>
        <w:ind w:right="-852"/>
        <w:rPr>
          <w:rFonts w:ascii="Book Antiqua" w:hAnsi="Book Antiqua"/>
        </w:rPr>
      </w:pPr>
    </w:p>
    <w:p w:rsidR="00E9200E" w:rsidRPr="00621DBF" w:rsidRDefault="00E9200E" w:rsidP="00E9200E">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E9200E" w:rsidRPr="00A96122" w:rsidRDefault="00E9200E" w:rsidP="00E9200E">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E9200E" w:rsidRPr="00FA1190" w:rsidRDefault="00E9200E" w:rsidP="00E9200E">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E9200E" w:rsidRPr="00FA1190" w:rsidRDefault="00E9200E" w:rsidP="00E9200E">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E9200E" w:rsidRDefault="00E9200E" w:rsidP="00E9200E">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E9200E" w:rsidRPr="00EC2C88" w:rsidRDefault="00E9200E" w:rsidP="00E9200E">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 xml:space="preserve">itos </w:t>
      </w:r>
      <w:r>
        <w:rPr>
          <w:rFonts w:ascii="Book Antiqua" w:hAnsi="Book Antiqua"/>
        </w:rPr>
        <w:lastRenderedPageBreak/>
        <w:t>financeiros.</w:t>
      </w: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9200E" w:rsidRDefault="00E9200E" w:rsidP="00E920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E9200E" w:rsidRDefault="00E9200E" w:rsidP="00E9200E">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E9200E" w:rsidRPr="00393EF8" w:rsidRDefault="00E9200E" w:rsidP="00E9200E">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E9200E" w:rsidRPr="00393EF8" w:rsidRDefault="00E9200E" w:rsidP="00E9200E">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E9200E" w:rsidRPr="00393EF8" w:rsidRDefault="00E9200E" w:rsidP="00E9200E">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E9200E" w:rsidRPr="0000204A" w:rsidRDefault="00E9200E" w:rsidP="00E9200E">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E9200E" w:rsidRDefault="00E9200E" w:rsidP="00E9200E">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E9200E" w:rsidRDefault="00E9200E" w:rsidP="00E9200E">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9200E" w:rsidRPr="00627233"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E9200E" w:rsidRDefault="00E9200E" w:rsidP="00E9200E">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9200E" w:rsidRDefault="00E9200E" w:rsidP="00E9200E">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9200E" w:rsidRDefault="00E9200E" w:rsidP="00E9200E">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00975A29" w:rsidRPr="00975A29">
        <w:rPr>
          <w:rFonts w:ascii="Book Antiqua" w:eastAsia="Book Antiqua" w:hAnsi="Book Antiqua"/>
          <w:shd w:val="clear" w:color="auto" w:fill="FFFFFF"/>
        </w:rPr>
        <w:t>equipamentos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B83729" w:rsidRPr="002B3706">
        <w:rPr>
          <w:rFonts w:ascii="Book Antiqua" w:eastAsia="Book Antiqua" w:hAnsi="Book Antiqua"/>
          <w:shd w:val="clear" w:color="auto" w:fill="FFFFFF"/>
        </w:rPr>
        <w:t xml:space="preserve">equipamentos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9200E" w:rsidRPr="0065677A"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B83729" w:rsidRPr="002B3706">
        <w:rPr>
          <w:rFonts w:ascii="Book Antiqua" w:eastAsia="Book Antiqua" w:hAnsi="Book Antiqua"/>
          <w:shd w:val="clear" w:color="auto" w:fill="FFFFFF"/>
        </w:rPr>
        <w:t xml:space="preserve">equipamentos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B83729" w:rsidRPr="002B3706">
        <w:rPr>
          <w:rFonts w:ascii="Book Antiqua" w:eastAsia="Book Antiqua" w:hAnsi="Book Antiqua"/>
          <w:shd w:val="clear" w:color="auto" w:fill="FFFFFF"/>
        </w:rPr>
        <w:t xml:space="preserve">equipamentos </w:t>
      </w:r>
      <w:r w:rsidRPr="008835D1">
        <w:rPr>
          <w:rFonts w:ascii="Book Antiqua" w:hAnsi="Book Antiqua" w:cs="Book Antiqua"/>
          <w:bCs/>
        </w:rPr>
        <w:t xml:space="preserve">de primeira qualidade, considerando-se como tais àqueles que atendam </w:t>
      </w:r>
      <w:r w:rsidRPr="008835D1">
        <w:rPr>
          <w:rFonts w:ascii="Book Antiqua" w:hAnsi="Book Antiqua" w:cs="Book Antiqua"/>
          <w:bCs/>
        </w:rPr>
        <w:lastRenderedPageBreak/>
        <w:t>satisfatoriamente os fins aos quais se destinam, apresentando ótimo rendimento, durabilidade e praticidade.</w:t>
      </w:r>
    </w:p>
    <w:p w:rsidR="00E9200E" w:rsidRPr="00C625B7"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9200E" w:rsidRDefault="00E9200E" w:rsidP="00E920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B83729" w:rsidRPr="002B3706">
        <w:rPr>
          <w:rFonts w:ascii="Book Antiqua" w:eastAsia="Book Antiqua" w:hAnsi="Book Antiqua"/>
          <w:shd w:val="clear" w:color="auto" w:fill="FFFFFF"/>
        </w:rPr>
        <w:t xml:space="preserve">equipamentos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B83729" w:rsidRPr="002B3706">
        <w:rPr>
          <w:rFonts w:ascii="Book Antiqua" w:eastAsia="Book Antiqua" w:hAnsi="Book Antiqua"/>
          <w:shd w:val="clear" w:color="auto" w:fill="FFFFFF"/>
        </w:rPr>
        <w:t xml:space="preserve">equipamentos </w:t>
      </w:r>
      <w:r w:rsidRPr="00C57427">
        <w:rPr>
          <w:rFonts w:ascii="Book Antiqua" w:eastAsia="Book Antiqua" w:hAnsi="Book Antiqua"/>
          <w:shd w:val="clear" w:color="auto" w:fill="FFFFFF"/>
        </w:rPr>
        <w:t>entregues não estão de acordo com as especificações do Edital e seus anexos.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w:t>
      </w:r>
      <w:r w:rsidRPr="00176A40">
        <w:rPr>
          <w:rFonts w:ascii="Book Antiqua" w:hAnsi="Book Antiqua" w:cs="Book Antiqua"/>
          <w:bCs/>
        </w:rPr>
        <w:lastRenderedPageBreak/>
        <w:t>compromissos assumidos.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9200E" w:rsidRPr="00F1185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9200E" w:rsidRPr="00793ED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E9200E" w:rsidRPr="00793ED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E9200E" w:rsidRPr="00793ED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E9200E" w:rsidRPr="00793ED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bCs/>
        </w:rPr>
        <w:t xml:space="preserve"> para o fornecimento dos </w:t>
      </w:r>
      <w:r w:rsidR="00AB7C75" w:rsidRPr="002B3706">
        <w:rPr>
          <w:rFonts w:ascii="Book Antiqua" w:eastAsia="Book Antiqua" w:hAnsi="Book Antiqua"/>
          <w:shd w:val="clear" w:color="auto" w:fill="FFFFFF"/>
        </w:rPr>
        <w:t xml:space="preserve">equipamentos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AB7C75" w:rsidRPr="002B3706">
        <w:rPr>
          <w:rFonts w:ascii="Book Antiqua" w:eastAsia="Book Antiqua" w:hAnsi="Book Antiqua"/>
          <w:shd w:val="clear" w:color="auto" w:fill="FFFFFF"/>
        </w:rPr>
        <w:t xml:space="preserve">equipamentos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E9200E" w:rsidRDefault="00E9200E" w:rsidP="00E920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E9200E"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00AB7C75" w:rsidRPr="002B3706">
        <w:rPr>
          <w:rFonts w:ascii="Book Antiqua" w:eastAsia="Book Antiqua" w:hAnsi="Book Antiqua"/>
          <w:shd w:val="clear" w:color="auto" w:fill="FFFFFF"/>
        </w:rPr>
        <w:t xml:space="preserve">equipamentos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9200E" w:rsidRPr="0000204A"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E9200E" w:rsidRPr="00682DB6" w:rsidRDefault="00E9200E" w:rsidP="00E9200E">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00AB7C75" w:rsidRPr="002B3706">
        <w:rPr>
          <w:rFonts w:ascii="Book Antiqua" w:eastAsia="Book Antiqua" w:hAnsi="Book Antiqua"/>
          <w:shd w:val="clear" w:color="auto" w:fill="FFFFFF"/>
        </w:rPr>
        <w:t xml:space="preserve">equipamentos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9200E" w:rsidRPr="00682DB6" w:rsidRDefault="00E9200E" w:rsidP="00E9200E">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 xml:space="preserve">Manter o controle das Ordens de Fornecimento – </w:t>
      </w:r>
      <w:proofErr w:type="spellStart"/>
      <w:r w:rsidRPr="00682DB6">
        <w:rPr>
          <w:rFonts w:ascii="Book Antiqua" w:eastAsia="Book Antiqua" w:hAnsi="Book Antiqua"/>
        </w:rPr>
        <w:t>OF</w:t>
      </w:r>
      <w:proofErr w:type="spellEnd"/>
      <w:r w:rsidRPr="00682DB6">
        <w:rPr>
          <w:rFonts w:ascii="Book Antiqua" w:eastAsia="Book Antiqua" w:hAnsi="Book Antiqua"/>
        </w:rPr>
        <w:t xml:space="preserve"> emitidas e cumpridas, quando cabíveis;</w:t>
      </w:r>
    </w:p>
    <w:p w:rsidR="00E9200E" w:rsidRPr="00682DB6" w:rsidRDefault="00E9200E" w:rsidP="00E9200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00AB7C75" w:rsidRPr="002B3706">
        <w:rPr>
          <w:rFonts w:ascii="Book Antiqua" w:eastAsia="Book Antiqua" w:hAnsi="Book Antiqua"/>
          <w:shd w:val="clear" w:color="auto" w:fill="FFFFFF"/>
        </w:rPr>
        <w:t xml:space="preserve">equipamentos </w:t>
      </w:r>
      <w:r w:rsidRPr="00682DB6">
        <w:rPr>
          <w:rFonts w:ascii="Book Antiqua" w:eastAsia="Book Antiqua" w:hAnsi="Book Antiqua"/>
        </w:rPr>
        <w:t>e da alocação dos recursos necessários, de acordo com o objeto deste instrumento e respectivas cláusulas;</w:t>
      </w:r>
    </w:p>
    <w:p w:rsidR="00E9200E" w:rsidRPr="00682DB6" w:rsidRDefault="00E9200E" w:rsidP="00E9200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E9200E" w:rsidRPr="00682DB6" w:rsidRDefault="00E9200E" w:rsidP="00E9200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w:t>
      </w:r>
      <w:proofErr w:type="gramStart"/>
      <w:r w:rsidRPr="00682DB6">
        <w:rPr>
          <w:rFonts w:ascii="Book Antiqua" w:eastAsia="Book Antiqua" w:hAnsi="Book Antiqua"/>
        </w:rPr>
        <w:t>baixa qualidade do</w:t>
      </w:r>
      <w:r>
        <w:rPr>
          <w:rFonts w:ascii="Book Antiqua" w:eastAsia="Book Antiqua" w:hAnsi="Book Antiqua"/>
        </w:rPr>
        <w:t>s</w:t>
      </w:r>
      <w:r w:rsidRPr="00682DB6">
        <w:rPr>
          <w:rFonts w:ascii="Book Antiqua" w:eastAsia="Book Antiqua" w:hAnsi="Book Antiqua"/>
        </w:rPr>
        <w:t xml:space="preserve"> </w:t>
      </w:r>
      <w:r w:rsidR="00AB7C75" w:rsidRPr="002B3706">
        <w:rPr>
          <w:rFonts w:ascii="Book Antiqua" w:eastAsia="Book Antiqua" w:hAnsi="Book Antiqua"/>
          <w:shd w:val="clear" w:color="auto" w:fill="FFFFFF"/>
        </w:rPr>
        <w:t xml:space="preserve">equipamentos </w:t>
      </w:r>
      <w:r w:rsidRPr="00682DB6">
        <w:rPr>
          <w:rFonts w:ascii="Book Antiqua" w:eastAsia="Book Antiqua" w:hAnsi="Book Antiqua"/>
        </w:rPr>
        <w:t xml:space="preserve">fornecido pela </w:t>
      </w:r>
      <w:r w:rsidRPr="00682DB6">
        <w:rPr>
          <w:rFonts w:ascii="Book Antiqua" w:eastAsia="Book Antiqua" w:hAnsi="Book Antiqua"/>
          <w:b/>
        </w:rPr>
        <w:t>CONTRATADA</w:t>
      </w:r>
      <w:proofErr w:type="gramEnd"/>
      <w:r w:rsidRPr="00682DB6">
        <w:rPr>
          <w:rFonts w:ascii="Book Antiqua" w:eastAsia="Book Antiqua" w:hAnsi="Book Antiqua"/>
        </w:rPr>
        <w:t>;</w:t>
      </w:r>
    </w:p>
    <w:p w:rsidR="00E9200E" w:rsidRPr="00682DB6" w:rsidRDefault="00E9200E" w:rsidP="00E9200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E9200E" w:rsidRPr="00682DB6" w:rsidRDefault="00E9200E" w:rsidP="00E9200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9200E" w:rsidRPr="00682DB6" w:rsidRDefault="00E9200E" w:rsidP="00E9200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AB7C75" w:rsidRPr="002B3706">
        <w:rPr>
          <w:rFonts w:ascii="Book Antiqua" w:eastAsia="Book Antiqua" w:hAnsi="Book Antiqua"/>
          <w:shd w:val="clear" w:color="auto" w:fill="FFFFFF"/>
        </w:rPr>
        <w:t xml:space="preserve">equipamentos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9200E" w:rsidRPr="00FA6E86"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9200E" w:rsidRPr="00C60E98"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E12D63" w:rsidRPr="002B3706" w:rsidRDefault="00E9200E" w:rsidP="00E12D6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00E12D63" w:rsidRPr="002B3706">
        <w:rPr>
          <w:rFonts w:ascii="Book Antiqua" w:hAnsi="Book Antiqua"/>
        </w:rPr>
        <w:t>Fiscal</w:t>
      </w:r>
      <w:proofErr w:type="gramEnd"/>
      <w:r w:rsidR="00E12D63" w:rsidRPr="002B3706">
        <w:rPr>
          <w:rFonts w:ascii="Book Antiqua" w:hAnsi="Book Antiqua"/>
        </w:rPr>
        <w:t xml:space="preserve"> designado para esta contratação: HENRIQUE DA SILVA PIRES – MATRÍCULA Nº 4.010</w:t>
      </w:r>
      <w:r w:rsidR="00E12D63" w:rsidRPr="002B3706">
        <w:rPr>
          <w:rFonts w:ascii="Book Antiqua" w:hAnsi="Book Antiqua"/>
          <w:b/>
          <w:i/>
        </w:rPr>
        <w:t>.</w:t>
      </w:r>
    </w:p>
    <w:p w:rsidR="00E9200E" w:rsidRPr="00541A3B" w:rsidRDefault="00E9200E" w:rsidP="00E920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9200E" w:rsidRPr="00627233" w:rsidRDefault="00E9200E" w:rsidP="00E9200E">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E9200E" w:rsidRDefault="00E9200E" w:rsidP="00E9200E">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w:t>
      </w:r>
      <w:r w:rsidRPr="00627233">
        <w:rPr>
          <w:rFonts w:ascii="Book Antiqua" w:hAnsi="Book Antiqua"/>
        </w:rPr>
        <w:lastRenderedPageBreak/>
        <w:t>original; sejam mantidas as demais cláusulas e condições do contrato; não haja prejuízo à execução do objeto pactuado e haja a anuência expressa da Administração à continuidade do contrato.</w:t>
      </w:r>
    </w:p>
    <w:p w:rsidR="00E9200E" w:rsidRDefault="00E9200E" w:rsidP="00E9200E">
      <w:pPr>
        <w:widowControl w:val="0"/>
        <w:ind w:right="-852"/>
        <w:rPr>
          <w:rFonts w:ascii="Book Antiqua" w:eastAsia="Book Antiqua" w:hAnsi="Book Antiqua"/>
          <w:b/>
        </w:rPr>
      </w:pPr>
    </w:p>
    <w:p w:rsidR="00E9200E" w:rsidRDefault="00E9200E" w:rsidP="00E9200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9200E" w:rsidRDefault="00E9200E" w:rsidP="00E9200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E9200E" w:rsidRDefault="00E9200E" w:rsidP="00E9200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E9200E" w:rsidRDefault="00E9200E" w:rsidP="00E9200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9200E" w:rsidRDefault="00E9200E" w:rsidP="00E9200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E9200E" w:rsidRDefault="00E9200E" w:rsidP="00E9200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9200E" w:rsidRDefault="00E9200E" w:rsidP="00E9200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E9200E" w:rsidRDefault="00E9200E" w:rsidP="00E9200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9200E" w:rsidRDefault="00E9200E" w:rsidP="00E9200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9200E" w:rsidRDefault="00E9200E" w:rsidP="00E9200E">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9200E" w:rsidRDefault="00E9200E" w:rsidP="00E9200E">
      <w:pPr>
        <w:rPr>
          <w:rFonts w:ascii="Book Antiqua" w:hAnsi="Book Antiqua"/>
        </w:rPr>
      </w:pPr>
    </w:p>
    <w:tbl>
      <w:tblPr>
        <w:tblStyle w:val="Tabelacomgrade"/>
        <w:tblW w:w="4253" w:type="dxa"/>
        <w:tblInd w:w="1838" w:type="dxa"/>
        <w:tblLook w:val="04A0"/>
      </w:tblPr>
      <w:tblGrid>
        <w:gridCol w:w="2126"/>
        <w:gridCol w:w="2127"/>
      </w:tblGrid>
      <w:tr w:rsidR="00E9200E" w:rsidTr="00975A2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200E" w:rsidRDefault="00E9200E" w:rsidP="00975A2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200E" w:rsidRDefault="00E9200E" w:rsidP="00975A29">
            <w:pPr>
              <w:ind w:left="0" w:right="0"/>
              <w:rPr>
                <w:rFonts w:ascii="Book Antiqua" w:hAnsi="Book Antiqua"/>
                <w:b/>
                <w:bCs/>
              </w:rPr>
            </w:pPr>
            <w:r>
              <w:rPr>
                <w:rFonts w:ascii="Book Antiqua" w:hAnsi="Book Antiqua"/>
                <w:b/>
                <w:bCs/>
              </w:rPr>
              <w:t xml:space="preserve">       Percentual (%)</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0,5 a 10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15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15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0,5 a 20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lastRenderedPageBreak/>
              <w:t>Item 13.1.5</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0,5 a 20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15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0,5 a 10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15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15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20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20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20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20 a 30</w:t>
            </w:r>
          </w:p>
        </w:tc>
      </w:tr>
      <w:tr w:rsidR="00E9200E" w:rsidTr="00975A29">
        <w:tc>
          <w:tcPr>
            <w:tcW w:w="2126"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9200E" w:rsidRDefault="00E9200E" w:rsidP="00975A29">
            <w:pPr>
              <w:ind w:left="0" w:right="0"/>
              <w:jc w:val="center"/>
              <w:rPr>
                <w:rFonts w:ascii="Book Antiqua" w:hAnsi="Book Antiqua"/>
              </w:rPr>
            </w:pPr>
            <w:r>
              <w:rPr>
                <w:rFonts w:ascii="Book Antiqua" w:hAnsi="Book Antiqua"/>
              </w:rPr>
              <w:t>20 a 30</w:t>
            </w:r>
          </w:p>
        </w:tc>
      </w:tr>
    </w:tbl>
    <w:p w:rsidR="00E9200E" w:rsidRDefault="00E9200E" w:rsidP="00E9200E">
      <w:pPr>
        <w:rPr>
          <w:rFonts w:ascii="Book Antiqua" w:hAnsi="Book Antiqua"/>
        </w:rPr>
      </w:pPr>
    </w:p>
    <w:p w:rsidR="00E9200E" w:rsidRDefault="00E9200E" w:rsidP="00E9200E">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9200E" w:rsidRDefault="00E9200E" w:rsidP="00E9200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9200E" w:rsidRDefault="00E9200E" w:rsidP="00E9200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9200E" w:rsidRDefault="00E9200E" w:rsidP="00E9200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9200E" w:rsidRDefault="00E9200E" w:rsidP="00E9200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9200E" w:rsidRDefault="00E9200E" w:rsidP="00E9200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9200E" w:rsidRDefault="00E9200E" w:rsidP="00E9200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E9200E" w:rsidRDefault="00E9200E" w:rsidP="00E9200E">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E9200E" w:rsidRDefault="00E9200E" w:rsidP="00E9200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9200E" w:rsidRDefault="00E9200E" w:rsidP="00E9200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9200E" w:rsidRDefault="00E9200E" w:rsidP="00E9200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E9200E" w:rsidRDefault="00E9200E" w:rsidP="00E9200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E9200E" w:rsidRDefault="00E9200E" w:rsidP="00E9200E">
      <w:pPr>
        <w:rPr>
          <w:rFonts w:ascii="Book Antiqua" w:hAnsi="Book Antiqua"/>
        </w:rPr>
      </w:pPr>
      <w:r>
        <w:rPr>
          <w:rFonts w:ascii="Book Antiqua" w:hAnsi="Book Antiqua"/>
        </w:rPr>
        <w:t>13.12.3 Comportar-se de modo inidôneo ou cometer fraude de qualquer natureza.</w:t>
      </w:r>
    </w:p>
    <w:p w:rsidR="00E9200E" w:rsidRDefault="00E9200E" w:rsidP="00E9200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9200E" w:rsidRDefault="00E9200E" w:rsidP="00E9200E">
      <w:pPr>
        <w:rPr>
          <w:rFonts w:ascii="Book Antiqua" w:hAnsi="Book Antiqua"/>
        </w:rPr>
      </w:pPr>
      <w:r>
        <w:rPr>
          <w:rFonts w:ascii="Book Antiqua" w:hAnsi="Book Antiqua"/>
        </w:rPr>
        <w:t xml:space="preserve">13.12.5 Praticar ato lesivo previsto no Art. 5º da Lei nº 12.846/2013. </w:t>
      </w:r>
    </w:p>
    <w:p w:rsidR="00E9200E" w:rsidRDefault="00E9200E" w:rsidP="00E9200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9200E" w:rsidRDefault="00E9200E" w:rsidP="00E9200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9200E" w:rsidRDefault="00E9200E" w:rsidP="00E9200E">
      <w:pPr>
        <w:rPr>
          <w:rFonts w:ascii="Book Antiqua" w:hAnsi="Book Antiqua" w:cstheme="minorHAnsi"/>
          <w:bCs/>
          <w:kern w:val="36"/>
        </w:rPr>
      </w:pPr>
      <w:r>
        <w:rPr>
          <w:rFonts w:ascii="Book Antiqua" w:hAnsi="Book Antiqua" w:cstheme="minorHAnsi"/>
          <w:bCs/>
          <w:kern w:val="36"/>
        </w:rPr>
        <w:t>13.14.1 A gravidade da conduta praticada;</w:t>
      </w:r>
    </w:p>
    <w:p w:rsidR="00E9200E" w:rsidRDefault="00E9200E" w:rsidP="00E9200E">
      <w:pPr>
        <w:rPr>
          <w:rFonts w:ascii="Book Antiqua" w:hAnsi="Book Antiqua" w:cstheme="minorHAnsi"/>
          <w:bCs/>
          <w:kern w:val="36"/>
        </w:rPr>
      </w:pPr>
      <w:r>
        <w:rPr>
          <w:rFonts w:ascii="Book Antiqua" w:hAnsi="Book Antiqua" w:cstheme="minorHAnsi"/>
          <w:bCs/>
          <w:kern w:val="36"/>
        </w:rPr>
        <w:t>13.14.2 A culpabilidade do infrator;</w:t>
      </w:r>
    </w:p>
    <w:p w:rsidR="00E9200E" w:rsidRDefault="00E9200E" w:rsidP="00E9200E">
      <w:pPr>
        <w:rPr>
          <w:rFonts w:ascii="Book Antiqua" w:hAnsi="Book Antiqua" w:cstheme="minorHAnsi"/>
          <w:bCs/>
          <w:kern w:val="36"/>
        </w:rPr>
      </w:pPr>
      <w:r>
        <w:rPr>
          <w:rFonts w:ascii="Book Antiqua" w:hAnsi="Book Antiqua" w:cstheme="minorHAnsi"/>
          <w:bCs/>
          <w:kern w:val="36"/>
        </w:rPr>
        <w:lastRenderedPageBreak/>
        <w:t>13.14.3 A intensidade do dano provocado;</w:t>
      </w:r>
    </w:p>
    <w:p w:rsidR="00E9200E" w:rsidRDefault="00E9200E" w:rsidP="00E9200E">
      <w:pPr>
        <w:rPr>
          <w:rFonts w:ascii="Book Antiqua" w:hAnsi="Book Antiqua" w:cstheme="minorHAnsi"/>
          <w:bCs/>
          <w:kern w:val="36"/>
        </w:rPr>
      </w:pPr>
      <w:r>
        <w:rPr>
          <w:rFonts w:ascii="Book Antiqua" w:hAnsi="Book Antiqua" w:cstheme="minorHAnsi"/>
          <w:bCs/>
          <w:kern w:val="36"/>
        </w:rPr>
        <w:t>13.14.4 O caráter educativo da pena;</w:t>
      </w:r>
    </w:p>
    <w:p w:rsidR="00E9200E" w:rsidRDefault="00E9200E" w:rsidP="00E9200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E9200E" w:rsidRDefault="00E9200E" w:rsidP="00E9200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9200E" w:rsidRDefault="00E9200E" w:rsidP="00E9200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9200E" w:rsidRDefault="00E9200E" w:rsidP="00E9200E">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9200E" w:rsidRDefault="00E9200E" w:rsidP="00E9200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9200E" w:rsidRPr="00C10C76"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E9200E" w:rsidRPr="007F6CE9"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9200E" w:rsidRDefault="00E9200E" w:rsidP="00E920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E9200E" w:rsidRPr="004E0F00" w:rsidRDefault="00E9200E" w:rsidP="00E9200E">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E9200E" w:rsidRDefault="00E9200E" w:rsidP="00E920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E9200E" w:rsidRDefault="00E9200E" w:rsidP="00E920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9200E" w:rsidRPr="009C6672" w:rsidRDefault="00E9200E" w:rsidP="00E920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E9200E" w:rsidRPr="00AD49D3" w:rsidRDefault="00E9200E" w:rsidP="00E9200E">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9200E" w:rsidRPr="00AD49D3" w:rsidRDefault="00E9200E" w:rsidP="00E9200E">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9200E" w:rsidRPr="009C6672" w:rsidRDefault="00E9200E" w:rsidP="00E920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E9200E" w:rsidRDefault="00E9200E" w:rsidP="00E920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E9200E" w:rsidRPr="009C6672" w:rsidRDefault="00E9200E" w:rsidP="00E920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E9200E" w:rsidRPr="00874191" w:rsidRDefault="00E9200E" w:rsidP="00E920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9200E" w:rsidRPr="0014213B" w:rsidRDefault="00E9200E" w:rsidP="00E920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E9200E" w:rsidRPr="0014213B" w:rsidRDefault="00E9200E" w:rsidP="00E920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E9200E" w:rsidRPr="00BF5B37"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E9200E" w:rsidRPr="00BF5B37" w:rsidRDefault="00E9200E" w:rsidP="00E920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E9200E" w:rsidRDefault="00E9200E" w:rsidP="00E920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9200E" w:rsidRPr="00627233" w:rsidRDefault="00E9200E" w:rsidP="00E920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E9200E" w:rsidRDefault="00E9200E" w:rsidP="00E920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9200E" w:rsidRPr="00627233" w:rsidRDefault="00E9200E" w:rsidP="00E920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E9200E" w:rsidRPr="0062723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E9200E" w:rsidRPr="00007681" w:rsidTr="00975A29">
        <w:tc>
          <w:tcPr>
            <w:tcW w:w="4928" w:type="dxa"/>
          </w:tcPr>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E9200E" w:rsidRPr="006A518F" w:rsidRDefault="00E9200E" w:rsidP="00975A2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E9200E" w:rsidRPr="006A518F" w:rsidRDefault="00E9200E" w:rsidP="00975A2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9200E"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9200E" w:rsidRPr="00627233" w:rsidRDefault="00E9200E" w:rsidP="00E920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9200E" w:rsidRPr="00627233" w:rsidRDefault="00E9200E" w:rsidP="00E9200E">
      <w:pPr>
        <w:widowControl w:val="0"/>
        <w:tabs>
          <w:tab w:val="left" w:pos="9498"/>
        </w:tabs>
        <w:ind w:right="-852"/>
        <w:jc w:val="center"/>
        <w:rPr>
          <w:rFonts w:ascii="Book Antiqua" w:hAnsi="Book Antiqua"/>
        </w:rPr>
      </w:pPr>
      <w:r w:rsidRPr="00627233">
        <w:rPr>
          <w:rFonts w:ascii="Book Antiqua" w:hAnsi="Book Antiqua"/>
        </w:rPr>
        <w:t>Testemunhas:</w:t>
      </w:r>
    </w:p>
    <w:p w:rsidR="00E9200E" w:rsidRDefault="00E9200E" w:rsidP="00E9200E">
      <w:pPr>
        <w:widowControl w:val="0"/>
        <w:tabs>
          <w:tab w:val="left" w:pos="9498"/>
        </w:tabs>
        <w:ind w:right="-852"/>
        <w:jc w:val="center"/>
        <w:rPr>
          <w:rFonts w:ascii="Book Antiqua" w:hAnsi="Book Antiqua"/>
        </w:rPr>
      </w:pPr>
    </w:p>
    <w:p w:rsidR="00E9200E" w:rsidRDefault="00E9200E" w:rsidP="00E9200E">
      <w:pPr>
        <w:widowControl w:val="0"/>
        <w:tabs>
          <w:tab w:val="left" w:pos="9498"/>
        </w:tabs>
        <w:ind w:right="-852"/>
        <w:jc w:val="center"/>
        <w:rPr>
          <w:rFonts w:ascii="Book Antiqua" w:hAnsi="Book Antiqua"/>
        </w:rPr>
      </w:pPr>
    </w:p>
    <w:p w:rsidR="00E9200E" w:rsidRPr="00627233" w:rsidRDefault="00E9200E" w:rsidP="00E9200E">
      <w:pPr>
        <w:widowControl w:val="0"/>
        <w:tabs>
          <w:tab w:val="left" w:pos="9498"/>
        </w:tabs>
        <w:ind w:right="-852"/>
        <w:jc w:val="center"/>
        <w:rPr>
          <w:rFonts w:ascii="Book Antiqua" w:hAnsi="Book Antiqua"/>
        </w:rPr>
      </w:pPr>
    </w:p>
    <w:tbl>
      <w:tblPr>
        <w:tblW w:w="0" w:type="auto"/>
        <w:tblLook w:val="04A0"/>
      </w:tblPr>
      <w:tblGrid>
        <w:gridCol w:w="4342"/>
        <w:gridCol w:w="4378"/>
      </w:tblGrid>
      <w:tr w:rsidR="00E9200E" w:rsidRPr="00982A8A" w:rsidTr="00975A29">
        <w:trPr>
          <w:trHeight w:val="428"/>
        </w:trPr>
        <w:tc>
          <w:tcPr>
            <w:tcW w:w="4342" w:type="dxa"/>
          </w:tcPr>
          <w:p w:rsidR="00E9200E" w:rsidRPr="00627233" w:rsidRDefault="00E9200E" w:rsidP="00975A29">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E9200E" w:rsidRPr="00982A8A" w:rsidRDefault="00E9200E" w:rsidP="00975A29">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9200E" w:rsidRDefault="00E9200E" w:rsidP="00E9200E">
      <w:pPr>
        <w:pStyle w:val="Normal0"/>
        <w:widowControl w:val="0"/>
        <w:ind w:left="0" w:right="-852"/>
        <w:rPr>
          <w:rFonts w:ascii="Book Antiqua" w:eastAsia="Book Antiqua" w:hAnsi="Book Antiqua"/>
          <w:b/>
          <w:color w:val="000000"/>
          <w:sz w:val="22"/>
          <w:szCs w:val="22"/>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9D4772" w:rsidRPr="0033682E" w:rsidRDefault="009D4772" w:rsidP="009D4772">
      <w:pPr>
        <w:ind w:right="-852"/>
        <w:jc w:val="center"/>
        <w:rPr>
          <w:rFonts w:ascii="Book Antiqua" w:eastAsia="Book Antiqua" w:hAnsi="Book Antiqua"/>
          <w:sz w:val="48"/>
          <w:szCs w:val="48"/>
        </w:rPr>
      </w:pPr>
      <w:r w:rsidRPr="0033682E">
        <w:rPr>
          <w:rFonts w:ascii="Book Antiqua" w:eastAsia="Book Antiqua" w:hAnsi="Book Antiqua"/>
          <w:sz w:val="36"/>
          <w:szCs w:val="36"/>
        </w:rPr>
        <w:t xml:space="preserve">PROCESSO ADMINISTRATIVO Nº </w:t>
      </w:r>
      <w:r>
        <w:rPr>
          <w:rFonts w:ascii="Book Antiqua" w:eastAsia="Book Antiqua" w:hAnsi="Book Antiqua"/>
          <w:sz w:val="36"/>
          <w:szCs w:val="36"/>
        </w:rPr>
        <w:t>33</w:t>
      </w:r>
      <w:r w:rsidRPr="0033682E">
        <w:rPr>
          <w:rStyle w:val="nfase"/>
          <w:rFonts w:ascii="Book Antiqua" w:eastAsia="Book Antiqua" w:hAnsi="Book Antiqua"/>
          <w:i w:val="0"/>
          <w:sz w:val="36"/>
          <w:szCs w:val="36"/>
        </w:rPr>
        <w:t>/2025</w:t>
      </w:r>
    </w:p>
    <w:p w:rsidR="009D4772" w:rsidRDefault="009D4772" w:rsidP="009D4772">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 xml:space="preserve">PREGÃO ELETRÔNICO Nº </w:t>
      </w:r>
      <w:r>
        <w:rPr>
          <w:rStyle w:val="nfase"/>
          <w:rFonts w:ascii="Book Antiqua" w:eastAsia="Book Antiqua" w:hAnsi="Book Antiqua"/>
          <w:i w:val="0"/>
          <w:sz w:val="36"/>
          <w:szCs w:val="36"/>
        </w:rPr>
        <w:t>10</w:t>
      </w:r>
      <w:r w:rsidRPr="0033682E">
        <w:rPr>
          <w:rStyle w:val="nfase"/>
          <w:rFonts w:ascii="Book Antiqua" w:eastAsia="Book Antiqua" w:hAnsi="Book Antiqua"/>
          <w:i w:val="0"/>
          <w:sz w:val="36"/>
          <w:szCs w:val="36"/>
        </w:rPr>
        <w:t>/2025</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tbl>
      <w:tblPr>
        <w:tblW w:w="10065" w:type="dxa"/>
        <w:tblInd w:w="-639" w:type="dxa"/>
        <w:tblCellMar>
          <w:left w:w="70" w:type="dxa"/>
          <w:right w:w="70" w:type="dxa"/>
        </w:tblCellMar>
        <w:tblLook w:val="04A0"/>
      </w:tblPr>
      <w:tblGrid>
        <w:gridCol w:w="521"/>
        <w:gridCol w:w="4441"/>
        <w:gridCol w:w="560"/>
        <w:gridCol w:w="1120"/>
        <w:gridCol w:w="1108"/>
        <w:gridCol w:w="1231"/>
        <w:gridCol w:w="1084"/>
      </w:tblGrid>
      <w:tr w:rsidR="00FB38A4" w:rsidRPr="00FB38A4" w:rsidTr="00FB38A4">
        <w:trPr>
          <w:trHeight w:val="975"/>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Item</w:t>
            </w:r>
          </w:p>
        </w:tc>
        <w:tc>
          <w:tcPr>
            <w:tcW w:w="4441" w:type="dxa"/>
            <w:tcBorders>
              <w:top w:val="single" w:sz="4" w:space="0" w:color="auto"/>
              <w:left w:val="nil"/>
              <w:bottom w:val="single" w:sz="4" w:space="0" w:color="auto"/>
              <w:right w:val="single" w:sz="4" w:space="0" w:color="auto"/>
            </w:tcBorders>
            <w:shd w:val="clear" w:color="000000" w:fill="F2DDDC"/>
            <w:noWrap/>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Descritivo</w:t>
            </w:r>
          </w:p>
        </w:tc>
        <w:tc>
          <w:tcPr>
            <w:tcW w:w="560" w:type="dxa"/>
            <w:tcBorders>
              <w:top w:val="single" w:sz="4" w:space="0" w:color="auto"/>
              <w:left w:val="nil"/>
              <w:bottom w:val="single" w:sz="4" w:space="0" w:color="auto"/>
              <w:right w:val="single" w:sz="4" w:space="0" w:color="auto"/>
            </w:tcBorders>
            <w:shd w:val="clear" w:color="000000" w:fill="F2DDDC"/>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proofErr w:type="spellStart"/>
            <w:r w:rsidRPr="00FB38A4">
              <w:rPr>
                <w:rFonts w:ascii="Book Antiqua" w:eastAsia="Times New Roman" w:hAnsi="Book Antiqua" w:cs="Calibri"/>
                <w:b/>
                <w:bCs/>
                <w:color w:val="000000"/>
                <w:sz w:val="18"/>
                <w:szCs w:val="18"/>
                <w:lang w:eastAsia="pt-BR"/>
              </w:rPr>
              <w:t>Unid</w:t>
            </w:r>
            <w:proofErr w:type="spellEnd"/>
          </w:p>
        </w:tc>
        <w:tc>
          <w:tcPr>
            <w:tcW w:w="1120" w:type="dxa"/>
            <w:tcBorders>
              <w:top w:val="single" w:sz="4" w:space="0" w:color="auto"/>
              <w:left w:val="nil"/>
              <w:bottom w:val="single" w:sz="4" w:space="0" w:color="auto"/>
              <w:right w:val="single" w:sz="4" w:space="0" w:color="auto"/>
            </w:tcBorders>
            <w:shd w:val="clear" w:color="000000" w:fill="F2DDDC"/>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Quant. Agricultura</w:t>
            </w:r>
          </w:p>
        </w:tc>
        <w:tc>
          <w:tcPr>
            <w:tcW w:w="1108" w:type="dxa"/>
            <w:tcBorders>
              <w:top w:val="single" w:sz="4" w:space="0" w:color="auto"/>
              <w:left w:val="nil"/>
              <w:bottom w:val="single" w:sz="4" w:space="0" w:color="auto"/>
              <w:right w:val="single" w:sz="4" w:space="0" w:color="auto"/>
            </w:tcBorders>
            <w:shd w:val="clear" w:color="000000" w:fill="F2DDDC"/>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Valor Unitário Máximo</w:t>
            </w:r>
          </w:p>
        </w:tc>
        <w:tc>
          <w:tcPr>
            <w:tcW w:w="1231" w:type="dxa"/>
            <w:tcBorders>
              <w:top w:val="single" w:sz="4" w:space="0" w:color="auto"/>
              <w:left w:val="nil"/>
              <w:bottom w:val="single" w:sz="4" w:space="0" w:color="auto"/>
              <w:right w:val="single" w:sz="4" w:space="0" w:color="auto"/>
            </w:tcBorders>
            <w:shd w:val="clear" w:color="000000" w:fill="F2DDDC"/>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Valor Total Máximo</w:t>
            </w:r>
          </w:p>
        </w:tc>
        <w:tc>
          <w:tcPr>
            <w:tcW w:w="1084" w:type="dxa"/>
            <w:tcBorders>
              <w:top w:val="single" w:sz="4" w:space="0" w:color="auto"/>
              <w:left w:val="nil"/>
              <w:bottom w:val="single" w:sz="4" w:space="0" w:color="auto"/>
              <w:right w:val="single" w:sz="4" w:space="0" w:color="auto"/>
            </w:tcBorders>
            <w:shd w:val="clear" w:color="000000" w:fill="F2DDDC"/>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Valor Unitário COTADO</w:t>
            </w:r>
          </w:p>
        </w:tc>
      </w:tr>
      <w:tr w:rsidR="00FB38A4" w:rsidRPr="00FB38A4" w:rsidTr="00FB38A4">
        <w:trPr>
          <w:trHeight w:val="2622"/>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proofErr w:type="gramStart"/>
            <w:r w:rsidRPr="00FB38A4">
              <w:rPr>
                <w:rFonts w:ascii="Book Antiqua" w:eastAsia="Times New Roman" w:hAnsi="Book Antiqua" w:cs="Calibri"/>
                <w:b/>
                <w:bCs/>
                <w:color w:val="000000"/>
                <w:sz w:val="18"/>
                <w:szCs w:val="18"/>
                <w:lang w:eastAsia="pt-BR"/>
              </w:rPr>
              <w:t>1</w:t>
            </w:r>
            <w:proofErr w:type="gramEnd"/>
          </w:p>
        </w:tc>
        <w:tc>
          <w:tcPr>
            <w:tcW w:w="4441" w:type="dxa"/>
            <w:tcBorders>
              <w:top w:val="nil"/>
              <w:left w:val="nil"/>
              <w:bottom w:val="single" w:sz="4" w:space="0" w:color="auto"/>
              <w:right w:val="single" w:sz="4" w:space="0" w:color="auto"/>
            </w:tcBorders>
            <w:shd w:val="clear" w:color="auto" w:fill="auto"/>
            <w:hideMark/>
          </w:tcPr>
          <w:p w:rsidR="00FB38A4" w:rsidRPr="00FB38A4" w:rsidRDefault="00FB38A4" w:rsidP="00FB38A4">
            <w:pPr>
              <w:ind w:left="0" w:right="0"/>
              <w:jc w:val="left"/>
              <w:rPr>
                <w:rFonts w:ascii="Book Antiqua" w:eastAsia="Times New Roman" w:hAnsi="Book Antiqua" w:cs="Calibri"/>
                <w:color w:val="000000"/>
                <w:sz w:val="18"/>
                <w:szCs w:val="18"/>
                <w:lang w:eastAsia="pt-BR"/>
              </w:rPr>
            </w:pPr>
            <w:r w:rsidRPr="00FB38A4">
              <w:rPr>
                <w:rFonts w:ascii="Book Antiqua" w:eastAsia="Times New Roman" w:hAnsi="Book Antiqua" w:cs="Calibri"/>
                <w:color w:val="000000"/>
                <w:sz w:val="18"/>
                <w:szCs w:val="18"/>
                <w:lang w:eastAsia="pt-BR"/>
              </w:rPr>
              <w:t xml:space="preserve">Locação de Baias para alojamento de </w:t>
            </w:r>
            <w:proofErr w:type="spellStart"/>
            <w:r w:rsidRPr="00FB38A4">
              <w:rPr>
                <w:rFonts w:ascii="Book Antiqua" w:eastAsia="Times New Roman" w:hAnsi="Book Antiqua" w:cs="Calibri"/>
                <w:color w:val="000000"/>
                <w:sz w:val="18"/>
                <w:szCs w:val="18"/>
                <w:lang w:eastAsia="pt-BR"/>
              </w:rPr>
              <w:t>Equinos</w:t>
            </w:r>
            <w:proofErr w:type="spellEnd"/>
            <w:r w:rsidRPr="00FB38A4">
              <w:rPr>
                <w:rFonts w:ascii="Book Antiqua" w:eastAsia="Times New Roman" w:hAnsi="Book Antiqua" w:cs="Calibri"/>
                <w:color w:val="000000"/>
                <w:sz w:val="18"/>
                <w:szCs w:val="18"/>
                <w:lang w:eastAsia="pt-BR"/>
              </w:rPr>
              <w:t xml:space="preserve"> com dimensões de 3m X 3m, e com no mínimo 2 metros de altura, com porta, com fechamento em lonas de alta resistência, de cor verde ou azul, em estruturas tubulares de ferro, sem cobertura. Incluindo Transporte, montagem e desmontagem. Deverão estar montadas até dia 12/06/2025 e desmontagem a partir do dia 23/06/2025. Obs.: Deverá disponibilizar equipe de manutenção durante todo o evento.  A disposição das baias no galpão deve ser realizada conforme Anexo </w:t>
            </w:r>
            <w:proofErr w:type="spellStart"/>
            <w:r w:rsidRPr="00FB38A4">
              <w:rPr>
                <w:rFonts w:ascii="Book Antiqua" w:eastAsia="Times New Roman" w:hAnsi="Book Antiqua" w:cs="Calibri"/>
                <w:color w:val="000000"/>
                <w:sz w:val="18"/>
                <w:szCs w:val="18"/>
                <w:lang w:eastAsia="pt-BR"/>
              </w:rPr>
              <w:t>I-A</w:t>
            </w:r>
            <w:proofErr w:type="spellEnd"/>
            <w:r w:rsidRPr="00FB38A4">
              <w:rPr>
                <w:rFonts w:ascii="Book Antiqua" w:eastAsia="Times New Roman" w:hAnsi="Book Antiqua" w:cs="Calibri"/>
                <w:color w:val="000000"/>
                <w:sz w:val="18"/>
                <w:szCs w:val="18"/>
                <w:lang w:eastAsia="pt-BR"/>
              </w:rPr>
              <w:t xml:space="preserve"> do Termo de Referência - Croqui de locação das estruturas.</w:t>
            </w:r>
          </w:p>
        </w:tc>
        <w:tc>
          <w:tcPr>
            <w:tcW w:w="560" w:type="dxa"/>
            <w:tcBorders>
              <w:top w:val="nil"/>
              <w:left w:val="nil"/>
              <w:bottom w:val="single" w:sz="4" w:space="0" w:color="auto"/>
              <w:right w:val="single" w:sz="4" w:space="0" w:color="auto"/>
            </w:tcBorders>
            <w:shd w:val="clear" w:color="auto" w:fill="auto"/>
            <w:noWrap/>
            <w:vAlign w:val="center"/>
            <w:hideMark/>
          </w:tcPr>
          <w:p w:rsidR="00FB38A4" w:rsidRPr="00FB38A4" w:rsidRDefault="00FB38A4" w:rsidP="00FB38A4">
            <w:pPr>
              <w:ind w:left="0" w:right="0"/>
              <w:jc w:val="center"/>
              <w:rPr>
                <w:rFonts w:ascii="Book Antiqua" w:eastAsia="Times New Roman" w:hAnsi="Book Antiqua" w:cs="Calibri"/>
                <w:sz w:val="18"/>
                <w:szCs w:val="18"/>
                <w:lang w:eastAsia="pt-BR"/>
              </w:rPr>
            </w:pPr>
            <w:proofErr w:type="spellStart"/>
            <w:r w:rsidRPr="00FB38A4">
              <w:rPr>
                <w:rFonts w:ascii="Book Antiqua" w:eastAsia="Times New Roman" w:hAnsi="Book Antiqua" w:cs="Calibri"/>
                <w:sz w:val="18"/>
                <w:szCs w:val="18"/>
                <w:lang w:eastAsia="pt-BR"/>
              </w:rPr>
              <w:t>Und</w:t>
            </w:r>
            <w:proofErr w:type="spellEnd"/>
          </w:p>
        </w:tc>
        <w:tc>
          <w:tcPr>
            <w:tcW w:w="1120" w:type="dxa"/>
            <w:tcBorders>
              <w:top w:val="nil"/>
              <w:left w:val="nil"/>
              <w:bottom w:val="single" w:sz="4" w:space="0" w:color="auto"/>
              <w:right w:val="single" w:sz="4" w:space="0" w:color="auto"/>
            </w:tcBorders>
            <w:shd w:val="clear" w:color="auto" w:fill="auto"/>
            <w:noWrap/>
            <w:vAlign w:val="center"/>
            <w:hideMark/>
          </w:tcPr>
          <w:p w:rsidR="00FB38A4" w:rsidRPr="00FB38A4" w:rsidRDefault="00FB38A4" w:rsidP="00FB38A4">
            <w:pPr>
              <w:ind w:left="0" w:right="0"/>
              <w:jc w:val="center"/>
              <w:rPr>
                <w:rFonts w:ascii="Book Antiqua" w:eastAsia="Times New Roman" w:hAnsi="Book Antiqua" w:cs="Calibri"/>
                <w:sz w:val="18"/>
                <w:szCs w:val="18"/>
                <w:lang w:eastAsia="pt-BR"/>
              </w:rPr>
            </w:pPr>
            <w:r w:rsidRPr="00FB38A4">
              <w:rPr>
                <w:rFonts w:ascii="Book Antiqua" w:eastAsia="Times New Roman" w:hAnsi="Book Antiqua" w:cs="Calibri"/>
                <w:sz w:val="18"/>
                <w:szCs w:val="18"/>
                <w:lang w:eastAsia="pt-BR"/>
              </w:rPr>
              <w:t>145</w:t>
            </w:r>
          </w:p>
        </w:tc>
        <w:tc>
          <w:tcPr>
            <w:tcW w:w="1108" w:type="dxa"/>
            <w:tcBorders>
              <w:top w:val="nil"/>
              <w:left w:val="nil"/>
              <w:bottom w:val="single" w:sz="4" w:space="0" w:color="auto"/>
              <w:right w:val="single" w:sz="4" w:space="0" w:color="auto"/>
            </w:tcBorders>
            <w:shd w:val="clear" w:color="auto" w:fill="auto"/>
            <w:vAlign w:val="center"/>
            <w:hideMark/>
          </w:tcPr>
          <w:p w:rsidR="00FB38A4" w:rsidRPr="00FB38A4" w:rsidRDefault="00FB38A4" w:rsidP="00FB38A4">
            <w:pPr>
              <w:ind w:left="0" w:right="0"/>
              <w:jc w:val="center"/>
              <w:rPr>
                <w:rFonts w:ascii="Book Antiqua" w:eastAsia="Times New Roman" w:hAnsi="Book Antiqua" w:cs="Calibri"/>
                <w:color w:val="000000"/>
                <w:sz w:val="18"/>
                <w:szCs w:val="18"/>
                <w:lang w:eastAsia="pt-BR"/>
              </w:rPr>
            </w:pPr>
            <w:r w:rsidRPr="00FB38A4">
              <w:rPr>
                <w:rFonts w:ascii="Book Antiqua" w:eastAsia="Times New Roman" w:hAnsi="Book Antiqua" w:cs="Calibri"/>
                <w:color w:val="000000"/>
                <w:sz w:val="18"/>
                <w:szCs w:val="18"/>
                <w:lang w:eastAsia="pt-BR"/>
              </w:rPr>
              <w:t>R$ 373,23</w:t>
            </w:r>
          </w:p>
        </w:tc>
        <w:tc>
          <w:tcPr>
            <w:tcW w:w="1231" w:type="dxa"/>
            <w:tcBorders>
              <w:top w:val="nil"/>
              <w:left w:val="nil"/>
              <w:bottom w:val="single" w:sz="4" w:space="0" w:color="auto"/>
              <w:right w:val="single" w:sz="4" w:space="0" w:color="auto"/>
            </w:tcBorders>
            <w:shd w:val="clear" w:color="auto" w:fill="auto"/>
            <w:vAlign w:val="center"/>
            <w:hideMark/>
          </w:tcPr>
          <w:p w:rsidR="00FB38A4" w:rsidRPr="00FB38A4" w:rsidRDefault="00FB38A4" w:rsidP="00FB38A4">
            <w:pPr>
              <w:ind w:left="0" w:right="0"/>
              <w:jc w:val="center"/>
              <w:rPr>
                <w:rFonts w:ascii="Book Antiqua" w:eastAsia="Times New Roman" w:hAnsi="Book Antiqua" w:cs="Calibri"/>
                <w:b/>
                <w:bCs/>
                <w:color w:val="000000"/>
                <w:sz w:val="18"/>
                <w:szCs w:val="18"/>
                <w:lang w:eastAsia="pt-BR"/>
              </w:rPr>
            </w:pPr>
            <w:r w:rsidRPr="00FB38A4">
              <w:rPr>
                <w:rFonts w:ascii="Book Antiqua" w:eastAsia="Times New Roman" w:hAnsi="Book Antiqua" w:cs="Calibri"/>
                <w:b/>
                <w:bCs/>
                <w:color w:val="000000"/>
                <w:sz w:val="18"/>
                <w:szCs w:val="18"/>
                <w:lang w:eastAsia="pt-BR"/>
              </w:rPr>
              <w:t>R$ 54.118,35</w:t>
            </w:r>
          </w:p>
        </w:tc>
        <w:tc>
          <w:tcPr>
            <w:tcW w:w="1084" w:type="dxa"/>
            <w:tcBorders>
              <w:top w:val="nil"/>
              <w:left w:val="nil"/>
              <w:bottom w:val="single" w:sz="4" w:space="0" w:color="auto"/>
              <w:right w:val="single" w:sz="4" w:space="0" w:color="auto"/>
            </w:tcBorders>
            <w:shd w:val="clear" w:color="auto" w:fill="auto"/>
            <w:noWrap/>
            <w:vAlign w:val="center"/>
            <w:hideMark/>
          </w:tcPr>
          <w:p w:rsidR="00FB38A4" w:rsidRPr="00FB38A4" w:rsidRDefault="00FB38A4" w:rsidP="00FB38A4">
            <w:pPr>
              <w:ind w:left="0" w:right="0"/>
              <w:jc w:val="center"/>
              <w:rPr>
                <w:rFonts w:ascii="Book Antiqua" w:eastAsia="Times New Roman" w:hAnsi="Book Antiqua" w:cs="Calibri"/>
                <w:color w:val="000000"/>
                <w:sz w:val="18"/>
                <w:szCs w:val="18"/>
                <w:lang w:eastAsia="pt-BR"/>
              </w:rPr>
            </w:pPr>
            <w:r w:rsidRPr="00FB38A4">
              <w:rPr>
                <w:rFonts w:ascii="Book Antiqua" w:eastAsia="Times New Roman" w:hAnsi="Book Antiqua" w:cs="Calibri"/>
                <w:color w:val="000000"/>
                <w:sz w:val="18"/>
                <w:szCs w:val="18"/>
                <w:lang w:eastAsia="pt-BR"/>
              </w:rPr>
              <w:t>R$ _______</w:t>
            </w: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9D4772" w:rsidRPr="0033682E" w:rsidRDefault="009D4772" w:rsidP="009D4772">
      <w:pPr>
        <w:ind w:right="-852"/>
        <w:jc w:val="center"/>
        <w:rPr>
          <w:rFonts w:ascii="Book Antiqua" w:eastAsia="Book Antiqua" w:hAnsi="Book Antiqua"/>
          <w:sz w:val="48"/>
          <w:szCs w:val="48"/>
        </w:rPr>
      </w:pPr>
      <w:r w:rsidRPr="0033682E">
        <w:rPr>
          <w:rFonts w:ascii="Book Antiqua" w:eastAsia="Book Antiqua" w:hAnsi="Book Antiqua"/>
          <w:sz w:val="36"/>
          <w:szCs w:val="36"/>
        </w:rPr>
        <w:t xml:space="preserve">PROCESSO ADMINISTRATIVO Nº </w:t>
      </w:r>
      <w:r>
        <w:rPr>
          <w:rFonts w:ascii="Book Antiqua" w:eastAsia="Book Antiqua" w:hAnsi="Book Antiqua"/>
          <w:sz w:val="36"/>
          <w:szCs w:val="36"/>
        </w:rPr>
        <w:t>33</w:t>
      </w:r>
      <w:r w:rsidRPr="0033682E">
        <w:rPr>
          <w:rStyle w:val="nfase"/>
          <w:rFonts w:ascii="Book Antiqua" w:eastAsia="Book Antiqua" w:hAnsi="Book Antiqua"/>
          <w:i w:val="0"/>
          <w:sz w:val="36"/>
          <w:szCs w:val="36"/>
        </w:rPr>
        <w:t>/2025</w:t>
      </w:r>
    </w:p>
    <w:p w:rsidR="009D4772" w:rsidRDefault="009D4772" w:rsidP="009D4772">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 xml:space="preserve">PREGÃO ELETRÔNICO Nº </w:t>
      </w:r>
      <w:r>
        <w:rPr>
          <w:rStyle w:val="nfase"/>
          <w:rFonts w:ascii="Book Antiqua" w:eastAsia="Book Antiqua" w:hAnsi="Book Antiqua"/>
          <w:i w:val="0"/>
          <w:sz w:val="36"/>
          <w:szCs w:val="36"/>
        </w:rPr>
        <w:t>10</w:t>
      </w:r>
      <w:r w:rsidRPr="0033682E">
        <w:rPr>
          <w:rStyle w:val="nfase"/>
          <w:rFonts w:ascii="Book Antiqua" w:eastAsia="Book Antiqua" w:hAnsi="Book Antiqua"/>
          <w:i w:val="0"/>
          <w:sz w:val="36"/>
          <w:szCs w:val="36"/>
        </w:rPr>
        <w:t>/2025</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 COMPETENTE</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9D4772" w:rsidRDefault="009D4772" w:rsidP="009D4772">
      <w:pPr>
        <w:widowControl w:val="0"/>
        <w:autoSpaceDE w:val="0"/>
        <w:autoSpaceDN w:val="0"/>
        <w:adjustRightInd w:val="0"/>
        <w:ind w:right="-852"/>
        <w:jc w:val="center"/>
        <w:rPr>
          <w:rFonts w:ascii="Book Antiqua" w:eastAsia="Book Antiqua" w:hAnsi="Book Antiqua"/>
          <w:b/>
          <w:color w:val="000000"/>
        </w:rPr>
      </w:pPr>
    </w:p>
    <w:p w:rsidR="009D4772" w:rsidRPr="0033682E" w:rsidRDefault="009D4772" w:rsidP="009D4772">
      <w:pPr>
        <w:widowControl w:val="0"/>
        <w:autoSpaceDE w:val="0"/>
        <w:autoSpaceDN w:val="0"/>
        <w:adjustRightInd w:val="0"/>
        <w:ind w:left="0" w:right="34"/>
        <w:jc w:val="center"/>
        <w:rPr>
          <w:rFonts w:ascii="Book Antiqua" w:eastAsia="Book Antiqua" w:hAnsi="Book Antiqua"/>
          <w:b/>
          <w:color w:val="000000"/>
          <w:sz w:val="18"/>
          <w:szCs w:val="18"/>
        </w:rPr>
      </w:pPr>
      <w:r w:rsidRPr="0033682E">
        <w:rPr>
          <w:rFonts w:ascii="Book Antiqua" w:eastAsia="Book Antiqua" w:hAnsi="Book Antiqua"/>
          <w:b/>
          <w:color w:val="000000"/>
          <w:sz w:val="18"/>
          <w:szCs w:val="18"/>
        </w:rPr>
        <w:t>KARINA ALINE MATEUS</w:t>
      </w:r>
    </w:p>
    <w:p w:rsidR="009D4772" w:rsidRPr="0033682E" w:rsidRDefault="009D4772" w:rsidP="009D4772">
      <w:pPr>
        <w:widowControl w:val="0"/>
        <w:autoSpaceDE w:val="0"/>
        <w:autoSpaceDN w:val="0"/>
        <w:adjustRightInd w:val="0"/>
        <w:ind w:left="0" w:right="34"/>
        <w:jc w:val="center"/>
        <w:rPr>
          <w:rFonts w:ascii="Book Antiqua" w:eastAsia="Book Antiqua" w:hAnsi="Book Antiqua"/>
          <w:color w:val="000000"/>
          <w:sz w:val="18"/>
          <w:szCs w:val="18"/>
        </w:rPr>
      </w:pPr>
      <w:r w:rsidRPr="0033682E">
        <w:rPr>
          <w:rFonts w:ascii="Book Antiqua" w:eastAsia="Book Antiqua" w:hAnsi="Book Antiqua"/>
          <w:color w:val="000000"/>
          <w:sz w:val="18"/>
          <w:szCs w:val="18"/>
        </w:rPr>
        <w:t xml:space="preserve">Secretária Municipal de Agricultura e </w:t>
      </w:r>
      <w:proofErr w:type="spellStart"/>
      <w:r w:rsidRPr="0033682E">
        <w:rPr>
          <w:rFonts w:ascii="Book Antiqua" w:eastAsia="Book Antiqua" w:hAnsi="Book Antiqua"/>
          <w:color w:val="000000"/>
          <w:sz w:val="18"/>
          <w:szCs w:val="18"/>
        </w:rPr>
        <w:t>Aquicultura</w:t>
      </w:r>
      <w:proofErr w:type="spellEnd"/>
    </w:p>
    <w:p w:rsidR="009D4772" w:rsidRDefault="009D4772"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sectPr w:rsidR="00C8622D" w:rsidSect="0051640E">
      <w:headerReference w:type="default" r:id="rId49"/>
      <w:footerReference w:type="default" r:id="rId50"/>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A29" w:rsidRDefault="00975A29" w:rsidP="00F97035">
      <w:r>
        <w:separator/>
      </w:r>
    </w:p>
  </w:endnote>
  <w:endnote w:type="continuationSeparator" w:id="1">
    <w:p w:rsidR="00975A29" w:rsidRDefault="00975A29"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A29" w:rsidRDefault="00975A29"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975A29" w:rsidRPr="005676F3" w:rsidRDefault="00975A29"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780EA0" w:rsidRPr="005676F3">
      <w:rPr>
        <w:rFonts w:ascii="Book Antiqua" w:hAnsi="Book Antiqua"/>
        <w:b/>
        <w:sz w:val="17"/>
        <w:szCs w:val="17"/>
      </w:rPr>
      <w:fldChar w:fldCharType="begin"/>
    </w:r>
    <w:r w:rsidRPr="005676F3">
      <w:rPr>
        <w:rFonts w:ascii="Book Antiqua" w:hAnsi="Book Antiqua"/>
        <w:b/>
        <w:sz w:val="17"/>
        <w:szCs w:val="17"/>
      </w:rPr>
      <w:instrText>PAGE</w:instrText>
    </w:r>
    <w:r w:rsidR="00780EA0" w:rsidRPr="005676F3">
      <w:rPr>
        <w:rFonts w:ascii="Book Antiqua" w:hAnsi="Book Antiqua"/>
        <w:b/>
        <w:sz w:val="17"/>
        <w:szCs w:val="17"/>
      </w:rPr>
      <w:fldChar w:fldCharType="separate"/>
    </w:r>
    <w:r w:rsidR="0034679B">
      <w:rPr>
        <w:rFonts w:ascii="Book Antiqua" w:hAnsi="Book Antiqua"/>
        <w:b/>
        <w:noProof/>
        <w:sz w:val="17"/>
        <w:szCs w:val="17"/>
      </w:rPr>
      <w:t>1</w:t>
    </w:r>
    <w:r w:rsidR="00780EA0" w:rsidRPr="005676F3">
      <w:rPr>
        <w:rFonts w:ascii="Book Antiqua" w:hAnsi="Book Antiqua"/>
        <w:b/>
        <w:sz w:val="17"/>
        <w:szCs w:val="17"/>
      </w:rPr>
      <w:fldChar w:fldCharType="end"/>
    </w:r>
    <w:r w:rsidRPr="005676F3">
      <w:rPr>
        <w:rFonts w:ascii="Book Antiqua" w:hAnsi="Book Antiqua"/>
        <w:sz w:val="17"/>
        <w:szCs w:val="17"/>
      </w:rPr>
      <w:t xml:space="preserve"> de </w:t>
    </w:r>
    <w:r w:rsidR="00780EA0" w:rsidRPr="005676F3">
      <w:rPr>
        <w:rFonts w:ascii="Book Antiqua" w:hAnsi="Book Antiqua"/>
        <w:b/>
        <w:sz w:val="17"/>
        <w:szCs w:val="17"/>
      </w:rPr>
      <w:fldChar w:fldCharType="begin"/>
    </w:r>
    <w:r w:rsidRPr="005676F3">
      <w:rPr>
        <w:rFonts w:ascii="Book Antiqua" w:hAnsi="Book Antiqua"/>
        <w:b/>
        <w:sz w:val="17"/>
        <w:szCs w:val="17"/>
      </w:rPr>
      <w:instrText>NUMPAGES</w:instrText>
    </w:r>
    <w:r w:rsidR="00780EA0" w:rsidRPr="005676F3">
      <w:rPr>
        <w:rFonts w:ascii="Book Antiqua" w:hAnsi="Book Antiqua"/>
        <w:b/>
        <w:sz w:val="17"/>
        <w:szCs w:val="17"/>
      </w:rPr>
      <w:fldChar w:fldCharType="separate"/>
    </w:r>
    <w:r w:rsidR="0034679B">
      <w:rPr>
        <w:rFonts w:ascii="Book Antiqua" w:hAnsi="Book Antiqua"/>
        <w:b/>
        <w:noProof/>
        <w:sz w:val="17"/>
        <w:szCs w:val="17"/>
      </w:rPr>
      <w:t>48</w:t>
    </w:r>
    <w:r w:rsidR="00780EA0" w:rsidRPr="005676F3">
      <w:rPr>
        <w:rFonts w:ascii="Book Antiqua" w:hAnsi="Book Antiqua"/>
        <w:b/>
        <w:sz w:val="17"/>
        <w:szCs w:val="17"/>
      </w:rPr>
      <w:fldChar w:fldCharType="end"/>
    </w:r>
  </w:p>
  <w:p w:rsidR="00975A29" w:rsidRDefault="00975A29" w:rsidP="00683DA3">
    <w:pPr>
      <w:pStyle w:val="Rodap"/>
      <w:tabs>
        <w:tab w:val="clear" w:pos="8504"/>
      </w:tabs>
      <w:ind w:left="-851" w:right="-1135"/>
      <w:jc w:val="right"/>
    </w:pPr>
  </w:p>
  <w:p w:rsidR="00975A29" w:rsidRDefault="00975A29"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A29" w:rsidRDefault="00975A29" w:rsidP="00F97035">
      <w:r>
        <w:separator/>
      </w:r>
    </w:p>
  </w:footnote>
  <w:footnote w:type="continuationSeparator" w:id="1">
    <w:p w:rsidR="00975A29" w:rsidRDefault="00975A29"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975A29" w:rsidRPr="00687DC8" w:rsidTr="00204B12">
      <w:trPr>
        <w:trHeight w:val="615"/>
      </w:trPr>
      <w:tc>
        <w:tcPr>
          <w:tcW w:w="2707" w:type="dxa"/>
          <w:tcBorders>
            <w:top w:val="nil"/>
            <w:left w:val="nil"/>
            <w:bottom w:val="nil"/>
            <w:right w:val="nil"/>
          </w:tcBorders>
        </w:tcPr>
        <w:p w:rsidR="00975A29" w:rsidRPr="00687DC8" w:rsidRDefault="00975A29"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975A29" w:rsidRPr="00F37880" w:rsidRDefault="00975A29"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975A29" w:rsidRPr="00F37880" w:rsidRDefault="00975A29"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975A29" w:rsidRPr="00F37880" w:rsidRDefault="00975A29"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975A29" w:rsidRPr="00687DC8" w:rsidRDefault="00975A29"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975A29" w:rsidRPr="001A208C" w:rsidRDefault="00975A29"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EE43E82"/>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A005894"/>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0"/>
  </w:num>
  <w:num w:numId="3">
    <w:abstractNumId w:val="20"/>
  </w:num>
  <w:num w:numId="4">
    <w:abstractNumId w:val="37"/>
  </w:num>
  <w:num w:numId="5">
    <w:abstractNumId w:val="18"/>
  </w:num>
  <w:num w:numId="6">
    <w:abstractNumId w:val="17"/>
  </w:num>
  <w:num w:numId="7">
    <w:abstractNumId w:val="15"/>
  </w:num>
  <w:num w:numId="8">
    <w:abstractNumId w:val="11"/>
  </w:num>
  <w:num w:numId="9">
    <w:abstractNumId w:val="28"/>
  </w:num>
  <w:num w:numId="10">
    <w:abstractNumId w:val="7"/>
  </w:num>
  <w:num w:numId="11">
    <w:abstractNumId w:val="29"/>
  </w:num>
  <w:num w:numId="12">
    <w:abstractNumId w:val="36"/>
  </w:num>
  <w:num w:numId="13">
    <w:abstractNumId w:val="19"/>
  </w:num>
  <w:num w:numId="14">
    <w:abstractNumId w:val="23"/>
  </w:num>
  <w:num w:numId="15">
    <w:abstractNumId w:val="9"/>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3"/>
  </w:num>
  <w:num w:numId="19">
    <w:abstractNumId w:val="25"/>
  </w:num>
  <w:num w:numId="20">
    <w:abstractNumId w:val="5"/>
  </w:num>
  <w:num w:numId="21">
    <w:abstractNumId w:val="35"/>
  </w:num>
  <w:num w:numId="22">
    <w:abstractNumId w:val="32"/>
  </w:num>
  <w:num w:numId="23">
    <w:abstractNumId w:val="34"/>
  </w:num>
  <w:num w:numId="24">
    <w:abstractNumId w:val="27"/>
  </w:num>
  <w:num w:numId="25">
    <w:abstractNumId w:val="31"/>
  </w:num>
  <w:num w:numId="26">
    <w:abstractNumId w:val="13"/>
  </w:num>
  <w:num w:numId="27">
    <w:abstractNumId w:val="21"/>
  </w:num>
  <w:num w:numId="28">
    <w:abstractNumId w:val="14"/>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24"/>
  </w:num>
  <w:num w:numId="32">
    <w:abstractNumId w:val="6"/>
  </w:num>
  <w:num w:numId="33">
    <w:abstractNumId w:val="30"/>
  </w:num>
  <w:num w:numId="34">
    <w:abstractNumId w:val="1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262"/>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911"/>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47A6"/>
    <w:rsid w:val="000A520F"/>
    <w:rsid w:val="000A57A3"/>
    <w:rsid w:val="000A5854"/>
    <w:rsid w:val="000A5FB1"/>
    <w:rsid w:val="000A692B"/>
    <w:rsid w:val="000A73EE"/>
    <w:rsid w:val="000A7DAE"/>
    <w:rsid w:val="000B0F8D"/>
    <w:rsid w:val="000B164B"/>
    <w:rsid w:val="000B2349"/>
    <w:rsid w:val="000B2B1F"/>
    <w:rsid w:val="000B2CB5"/>
    <w:rsid w:val="000B33F9"/>
    <w:rsid w:val="000B410F"/>
    <w:rsid w:val="000B4500"/>
    <w:rsid w:val="000B5770"/>
    <w:rsid w:val="000B5D17"/>
    <w:rsid w:val="000B5F3A"/>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2B98"/>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B3A"/>
    <w:rsid w:val="000E0EA6"/>
    <w:rsid w:val="000E15CB"/>
    <w:rsid w:val="000E3802"/>
    <w:rsid w:val="000E3978"/>
    <w:rsid w:val="000E40A1"/>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C3B"/>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6D"/>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37C8F"/>
    <w:rsid w:val="00140549"/>
    <w:rsid w:val="00140BFA"/>
    <w:rsid w:val="00141A28"/>
    <w:rsid w:val="00142A8F"/>
    <w:rsid w:val="00142F2B"/>
    <w:rsid w:val="00143206"/>
    <w:rsid w:val="00144149"/>
    <w:rsid w:val="00144C67"/>
    <w:rsid w:val="00144F1C"/>
    <w:rsid w:val="00145216"/>
    <w:rsid w:val="001454E0"/>
    <w:rsid w:val="00145653"/>
    <w:rsid w:val="00145DE6"/>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5497"/>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777C"/>
    <w:rsid w:val="00187BD5"/>
    <w:rsid w:val="00187EDE"/>
    <w:rsid w:val="001915C3"/>
    <w:rsid w:val="001927A0"/>
    <w:rsid w:val="00192CC2"/>
    <w:rsid w:val="00193407"/>
    <w:rsid w:val="0019342B"/>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849"/>
    <w:rsid w:val="001A2C04"/>
    <w:rsid w:val="001A4D4A"/>
    <w:rsid w:val="001A4DD4"/>
    <w:rsid w:val="001A7145"/>
    <w:rsid w:val="001A750D"/>
    <w:rsid w:val="001A76B8"/>
    <w:rsid w:val="001A76FA"/>
    <w:rsid w:val="001A78EE"/>
    <w:rsid w:val="001A7D03"/>
    <w:rsid w:val="001A7E9E"/>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70E9"/>
    <w:rsid w:val="001B7EA3"/>
    <w:rsid w:val="001C0FF0"/>
    <w:rsid w:val="001C1E6E"/>
    <w:rsid w:val="001C2FDD"/>
    <w:rsid w:val="001C3229"/>
    <w:rsid w:val="001C3D84"/>
    <w:rsid w:val="001C3F60"/>
    <w:rsid w:val="001C41A7"/>
    <w:rsid w:val="001C465E"/>
    <w:rsid w:val="001C486F"/>
    <w:rsid w:val="001C4AD7"/>
    <w:rsid w:val="001C54BE"/>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5D7"/>
    <w:rsid w:val="001D4A3F"/>
    <w:rsid w:val="001E019D"/>
    <w:rsid w:val="001E04BC"/>
    <w:rsid w:val="001E058D"/>
    <w:rsid w:val="001E0946"/>
    <w:rsid w:val="001E0AC1"/>
    <w:rsid w:val="001E13E8"/>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099E"/>
    <w:rsid w:val="00221013"/>
    <w:rsid w:val="00221215"/>
    <w:rsid w:val="00221B6E"/>
    <w:rsid w:val="002221CE"/>
    <w:rsid w:val="00222C33"/>
    <w:rsid w:val="00222EA5"/>
    <w:rsid w:val="00223C4D"/>
    <w:rsid w:val="00223EE8"/>
    <w:rsid w:val="00224612"/>
    <w:rsid w:val="00224983"/>
    <w:rsid w:val="0022500B"/>
    <w:rsid w:val="002259D5"/>
    <w:rsid w:val="0022724E"/>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A24"/>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6F3"/>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7C1"/>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9EA"/>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594"/>
    <w:rsid w:val="00325FD7"/>
    <w:rsid w:val="003271F8"/>
    <w:rsid w:val="003300B6"/>
    <w:rsid w:val="0033066B"/>
    <w:rsid w:val="00330A84"/>
    <w:rsid w:val="003311BA"/>
    <w:rsid w:val="00331CBC"/>
    <w:rsid w:val="0033312D"/>
    <w:rsid w:val="003338FE"/>
    <w:rsid w:val="0033396A"/>
    <w:rsid w:val="00334101"/>
    <w:rsid w:val="003349AA"/>
    <w:rsid w:val="00334D89"/>
    <w:rsid w:val="0033535B"/>
    <w:rsid w:val="003369C9"/>
    <w:rsid w:val="00336FCC"/>
    <w:rsid w:val="003372E4"/>
    <w:rsid w:val="0033751E"/>
    <w:rsid w:val="003400FE"/>
    <w:rsid w:val="003403BB"/>
    <w:rsid w:val="00340C10"/>
    <w:rsid w:val="00342C50"/>
    <w:rsid w:val="003434C3"/>
    <w:rsid w:val="0034364A"/>
    <w:rsid w:val="00343E4A"/>
    <w:rsid w:val="0034415B"/>
    <w:rsid w:val="0034563A"/>
    <w:rsid w:val="00345872"/>
    <w:rsid w:val="00345B40"/>
    <w:rsid w:val="00345CD5"/>
    <w:rsid w:val="00346583"/>
    <w:rsid w:val="0034679B"/>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A62"/>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1F7"/>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62B"/>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5E11"/>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CFF"/>
    <w:rsid w:val="00492D86"/>
    <w:rsid w:val="00494A41"/>
    <w:rsid w:val="00494A9D"/>
    <w:rsid w:val="004950F1"/>
    <w:rsid w:val="004950FF"/>
    <w:rsid w:val="00495C93"/>
    <w:rsid w:val="00495CF6"/>
    <w:rsid w:val="004960D1"/>
    <w:rsid w:val="004972A1"/>
    <w:rsid w:val="00497F96"/>
    <w:rsid w:val="004A029D"/>
    <w:rsid w:val="004A0EBD"/>
    <w:rsid w:val="004A0EE0"/>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010"/>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6ED7"/>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3E7C"/>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72D9A"/>
    <w:rsid w:val="00573289"/>
    <w:rsid w:val="005733A6"/>
    <w:rsid w:val="00573583"/>
    <w:rsid w:val="00574293"/>
    <w:rsid w:val="005743A9"/>
    <w:rsid w:val="005746C9"/>
    <w:rsid w:val="00575380"/>
    <w:rsid w:val="00575BC9"/>
    <w:rsid w:val="00575D5E"/>
    <w:rsid w:val="005762FE"/>
    <w:rsid w:val="00577180"/>
    <w:rsid w:val="00577305"/>
    <w:rsid w:val="00577552"/>
    <w:rsid w:val="00580477"/>
    <w:rsid w:val="00580694"/>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AA0"/>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78D"/>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1DAF"/>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74F"/>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0B2"/>
    <w:rsid w:val="00735B9D"/>
    <w:rsid w:val="007361A5"/>
    <w:rsid w:val="00736471"/>
    <w:rsid w:val="007378BC"/>
    <w:rsid w:val="007401A5"/>
    <w:rsid w:val="007402AA"/>
    <w:rsid w:val="00740785"/>
    <w:rsid w:val="00740B06"/>
    <w:rsid w:val="00740EB7"/>
    <w:rsid w:val="00741437"/>
    <w:rsid w:val="007419B9"/>
    <w:rsid w:val="00741ACA"/>
    <w:rsid w:val="00741FCA"/>
    <w:rsid w:val="0074244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3E3"/>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0EA0"/>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5A0"/>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3F0"/>
    <w:rsid w:val="007A7F23"/>
    <w:rsid w:val="007B0098"/>
    <w:rsid w:val="007B00B8"/>
    <w:rsid w:val="007B0A07"/>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962"/>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432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803"/>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D5E"/>
    <w:rsid w:val="008B4619"/>
    <w:rsid w:val="008B4D4D"/>
    <w:rsid w:val="008B50B0"/>
    <w:rsid w:val="008B5672"/>
    <w:rsid w:val="008B5AB4"/>
    <w:rsid w:val="008B5D20"/>
    <w:rsid w:val="008B6788"/>
    <w:rsid w:val="008B6814"/>
    <w:rsid w:val="008B7697"/>
    <w:rsid w:val="008B7C98"/>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8A4"/>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5CA4"/>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0B7C"/>
    <w:rsid w:val="00931A24"/>
    <w:rsid w:val="00933D03"/>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0A4"/>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A29"/>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44E"/>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72"/>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3C9"/>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42D"/>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7F"/>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0F01"/>
    <w:rsid w:val="00AB1556"/>
    <w:rsid w:val="00AB16FB"/>
    <w:rsid w:val="00AB2A2D"/>
    <w:rsid w:val="00AB30A9"/>
    <w:rsid w:val="00AB3636"/>
    <w:rsid w:val="00AB3684"/>
    <w:rsid w:val="00AB3E1F"/>
    <w:rsid w:val="00AB452A"/>
    <w:rsid w:val="00AB4AB4"/>
    <w:rsid w:val="00AB4BF2"/>
    <w:rsid w:val="00AB5699"/>
    <w:rsid w:val="00AB5DA9"/>
    <w:rsid w:val="00AB642D"/>
    <w:rsid w:val="00AB6503"/>
    <w:rsid w:val="00AB6966"/>
    <w:rsid w:val="00AB6A3B"/>
    <w:rsid w:val="00AB6D38"/>
    <w:rsid w:val="00AB74BB"/>
    <w:rsid w:val="00AB76B5"/>
    <w:rsid w:val="00AB7C03"/>
    <w:rsid w:val="00AB7C75"/>
    <w:rsid w:val="00AB7C92"/>
    <w:rsid w:val="00AB7F8E"/>
    <w:rsid w:val="00AC1978"/>
    <w:rsid w:val="00AC1B0B"/>
    <w:rsid w:val="00AC213E"/>
    <w:rsid w:val="00AC230A"/>
    <w:rsid w:val="00AC28B3"/>
    <w:rsid w:val="00AC2A31"/>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0C41"/>
    <w:rsid w:val="00AF1B6B"/>
    <w:rsid w:val="00AF335F"/>
    <w:rsid w:val="00AF3701"/>
    <w:rsid w:val="00AF3A52"/>
    <w:rsid w:val="00AF3EBC"/>
    <w:rsid w:val="00AF4831"/>
    <w:rsid w:val="00AF4AE1"/>
    <w:rsid w:val="00AF506E"/>
    <w:rsid w:val="00AF508C"/>
    <w:rsid w:val="00AF511F"/>
    <w:rsid w:val="00AF5FCA"/>
    <w:rsid w:val="00AF63E1"/>
    <w:rsid w:val="00AF645F"/>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27AD"/>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29"/>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CE8"/>
    <w:rsid w:val="00BA1DC5"/>
    <w:rsid w:val="00BA1F63"/>
    <w:rsid w:val="00BA2E23"/>
    <w:rsid w:val="00BA38FD"/>
    <w:rsid w:val="00BA4351"/>
    <w:rsid w:val="00BA45C8"/>
    <w:rsid w:val="00BA4CC4"/>
    <w:rsid w:val="00BA4F51"/>
    <w:rsid w:val="00BA5586"/>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A6"/>
    <w:rsid w:val="00BD28BA"/>
    <w:rsid w:val="00BD2C48"/>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074"/>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EBE"/>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6ECD"/>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71A"/>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4EDA"/>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2E1B"/>
    <w:rsid w:val="00D03B56"/>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4F96"/>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05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EED"/>
    <w:rsid w:val="00DB2E2D"/>
    <w:rsid w:val="00DB37E9"/>
    <w:rsid w:val="00DB3872"/>
    <w:rsid w:val="00DB3B1A"/>
    <w:rsid w:val="00DB432E"/>
    <w:rsid w:val="00DB43A4"/>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5203"/>
    <w:rsid w:val="00DC62E4"/>
    <w:rsid w:val="00DC7413"/>
    <w:rsid w:val="00DC75D9"/>
    <w:rsid w:val="00DD0371"/>
    <w:rsid w:val="00DD08BF"/>
    <w:rsid w:val="00DD0A10"/>
    <w:rsid w:val="00DD0ADE"/>
    <w:rsid w:val="00DD17F1"/>
    <w:rsid w:val="00DD1BD3"/>
    <w:rsid w:val="00DD1E34"/>
    <w:rsid w:val="00DD22F4"/>
    <w:rsid w:val="00DD2BB9"/>
    <w:rsid w:val="00DD3191"/>
    <w:rsid w:val="00DD398B"/>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2D63"/>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E76"/>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0E"/>
    <w:rsid w:val="00E92043"/>
    <w:rsid w:val="00E9219E"/>
    <w:rsid w:val="00E92B2B"/>
    <w:rsid w:val="00E93C22"/>
    <w:rsid w:val="00E93FB9"/>
    <w:rsid w:val="00E9404F"/>
    <w:rsid w:val="00E940C1"/>
    <w:rsid w:val="00E94FE9"/>
    <w:rsid w:val="00E96E5C"/>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4E67"/>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F70"/>
    <w:rsid w:val="00EB43F0"/>
    <w:rsid w:val="00EB5335"/>
    <w:rsid w:val="00EB622D"/>
    <w:rsid w:val="00EB6797"/>
    <w:rsid w:val="00EB68FA"/>
    <w:rsid w:val="00EB6A5B"/>
    <w:rsid w:val="00EB6FD2"/>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A26"/>
    <w:rsid w:val="00F40D4D"/>
    <w:rsid w:val="00F414A6"/>
    <w:rsid w:val="00F41A88"/>
    <w:rsid w:val="00F41F85"/>
    <w:rsid w:val="00F41FE1"/>
    <w:rsid w:val="00F424B7"/>
    <w:rsid w:val="00F42FDE"/>
    <w:rsid w:val="00F436B1"/>
    <w:rsid w:val="00F43D4E"/>
    <w:rsid w:val="00F43DBE"/>
    <w:rsid w:val="00F442F2"/>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156"/>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506"/>
    <w:rsid w:val="00FB38A4"/>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C53"/>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6"/>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paragraph" w:customStyle="1" w:styleId="TextosemFormatao21">
    <w:name w:val="Texto sem Formatação21"/>
    <w:basedOn w:val="Normal"/>
    <w:rsid w:val="00E9200E"/>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E9200E"/>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38406389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93B94-EF34-495F-8578-07DAC56D8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48</Pages>
  <Words>24764</Words>
  <Characters>133727</Characters>
  <Application>Microsoft Office Word</Application>
  <DocSecurity>0</DocSecurity>
  <Lines>1114</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179</cp:revision>
  <cp:lastPrinted>2024-07-11T14:08:00Z</cp:lastPrinted>
  <dcterms:created xsi:type="dcterms:W3CDTF">2024-01-16T11:36:00Z</dcterms:created>
  <dcterms:modified xsi:type="dcterms:W3CDTF">2025-04-01T13:20:00Z</dcterms:modified>
</cp:coreProperties>
</file>