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870F20" w:rsidRDefault="00E47A65" w:rsidP="00870F20">
      <w:pPr>
        <w:rPr>
          <w:rStyle w:val="nfase"/>
          <w:rFonts w:ascii="Book Antiqua" w:eastAsia="Book Antiqua" w:hAnsi="Book Antiqua"/>
          <w:color w:val="000000" w:themeColor="text1"/>
          <w:sz w:val="20"/>
          <w:szCs w:val="20"/>
        </w:rPr>
      </w:pPr>
      <w:bookmarkStart w:id="0" w:name="_top"/>
      <w:bookmarkEnd w:id="0"/>
      <w:r w:rsidRPr="00870F20">
        <w:rPr>
          <w:rStyle w:val="nfase"/>
          <w:rFonts w:ascii="Book Antiqua" w:eastAsia="Book Antiqua" w:hAnsi="Book Antiqua"/>
          <w:color w:val="000000" w:themeColor="text1"/>
          <w:sz w:val="20"/>
          <w:szCs w:val="20"/>
        </w:rPr>
        <w:t xml:space="preserve">O Município de Gaspar, através </w:t>
      </w:r>
      <w:r w:rsidR="00870F20" w:rsidRPr="00870F20">
        <w:rPr>
          <w:rStyle w:val="nfase"/>
          <w:rFonts w:ascii="Book Antiqua" w:eastAsia="Book Antiqua" w:hAnsi="Book Antiqua"/>
          <w:color w:val="000000" w:themeColor="text1"/>
          <w:sz w:val="20"/>
          <w:szCs w:val="20"/>
        </w:rPr>
        <w:t>da Secretaria Municipal da Fazenda e Gestão Administrativa - Superintendência de Trânsito (</w:t>
      </w:r>
      <w:proofErr w:type="spellStart"/>
      <w:r w:rsidR="00870F20" w:rsidRPr="00870F20">
        <w:rPr>
          <w:rStyle w:val="nfase"/>
          <w:rFonts w:ascii="Book Antiqua" w:eastAsia="Book Antiqua" w:hAnsi="Book Antiqua"/>
          <w:color w:val="000000" w:themeColor="text1"/>
          <w:sz w:val="20"/>
          <w:szCs w:val="20"/>
        </w:rPr>
        <w:t>Ditran</w:t>
      </w:r>
      <w:proofErr w:type="spellEnd"/>
      <w:r w:rsidR="00870F20" w:rsidRPr="00870F20">
        <w:rPr>
          <w:rStyle w:val="nfase"/>
          <w:rFonts w:ascii="Book Antiqua" w:eastAsia="Book Antiqua" w:hAnsi="Book Antiqua"/>
          <w:color w:val="000000" w:themeColor="text1"/>
          <w:sz w:val="20"/>
          <w:szCs w:val="20"/>
        </w:rPr>
        <w:t>); Secretaria Municipal de Obras e Serviços Urbanos; Secretaria Municipal de Desenvolvimento Econômico, Renda e Turismo; Secretaria Municipal de Educação – Diretoria de Cultura; Secretaria Municipal de Assistência Social; Secretaria Municipal de Saúde; Serviço Autônomo Municipal de Água e Esgoto (SAMAE); Fundação Municipal de Esportes e Lazer (FMEL)</w:t>
      </w:r>
      <w:r w:rsidRPr="00870F20">
        <w:rPr>
          <w:rFonts w:ascii="Book Antiqua" w:hAnsi="Book Antiqua"/>
          <w:i/>
          <w:color w:val="000000" w:themeColor="text1"/>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A16119" w:rsidRPr="00A16119">
        <w:rPr>
          <w:rStyle w:val="nfase"/>
          <w:rFonts w:ascii="Book Antiqua" w:eastAsia="Book Antiqua" w:hAnsi="Book Antiqua"/>
          <w:i w:val="0"/>
          <w:color w:val="000000" w:themeColor="text1"/>
          <w:sz w:val="36"/>
          <w:szCs w:val="36"/>
        </w:rPr>
        <w:t>21</w:t>
      </w:r>
      <w:r w:rsidRPr="00A16119">
        <w:rPr>
          <w:rStyle w:val="nfase"/>
          <w:rFonts w:ascii="Book Antiqua" w:eastAsia="Book Antiqua" w:hAnsi="Book Antiqua"/>
          <w:i w:val="0"/>
          <w:color w:val="000000" w:themeColor="text1"/>
          <w:sz w:val="36"/>
          <w:szCs w:val="36"/>
        </w:rPr>
        <w:t>/202</w:t>
      </w:r>
      <w:r w:rsidR="00844672" w:rsidRPr="00A16119">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870F20" w:rsidRPr="00870F20">
        <w:rPr>
          <w:rStyle w:val="nfase"/>
          <w:rFonts w:ascii="Book Antiqua" w:eastAsia="Book Antiqua" w:hAnsi="Book Antiqua"/>
          <w:i w:val="0"/>
          <w:color w:val="000000" w:themeColor="text1"/>
          <w:sz w:val="36"/>
          <w:szCs w:val="36"/>
        </w:rPr>
        <w:t>3</w:t>
      </w:r>
      <w:r w:rsidRPr="00870F20">
        <w:rPr>
          <w:rStyle w:val="nfase"/>
          <w:rFonts w:ascii="Book Antiqua" w:eastAsia="Book Antiqua" w:hAnsi="Book Antiqua"/>
          <w:i w:val="0"/>
          <w:color w:val="000000" w:themeColor="text1"/>
          <w:sz w:val="36"/>
          <w:szCs w:val="36"/>
        </w:rPr>
        <w:t>/202</w:t>
      </w:r>
      <w:r w:rsidR="00844672" w:rsidRPr="00870F20">
        <w:rPr>
          <w:rStyle w:val="nfase"/>
          <w:rFonts w:ascii="Book Antiqua" w:eastAsia="Book Antiqua" w:hAnsi="Book Antiqua"/>
          <w:i w:val="0"/>
          <w:color w:val="000000" w:themeColor="text1"/>
          <w:sz w:val="36"/>
          <w:szCs w:val="36"/>
        </w:rPr>
        <w:t>6</w:t>
      </w:r>
    </w:p>
    <w:p w:rsidR="00E47A65" w:rsidRPr="00627233" w:rsidRDefault="00E47A65" w:rsidP="00E47A65">
      <w:pPr>
        <w:tabs>
          <w:tab w:val="left" w:pos="9498"/>
        </w:tabs>
        <w:rPr>
          <w:rFonts w:ascii="Book Antiqua" w:hAnsi="Book Antiqua"/>
          <w:b/>
          <w:sz w:val="28"/>
          <w:szCs w:val="28"/>
        </w:rPr>
      </w:pPr>
    </w:p>
    <w:p w:rsidR="00E47A65" w:rsidRPr="00627233" w:rsidRDefault="00E47A65" w:rsidP="00E47A65">
      <w:pPr>
        <w:tabs>
          <w:tab w:val="left" w:pos="9498"/>
        </w:tabs>
        <w:rPr>
          <w:rFonts w:ascii="Book Antiqua" w:hAnsi="Book Antiqua"/>
          <w:sz w:val="28"/>
          <w:szCs w:val="28"/>
        </w:rPr>
      </w:pPr>
      <w:r w:rsidRPr="00870F20">
        <w:rPr>
          <w:rFonts w:ascii="Book Antiqua" w:hAnsi="Book Antiqua"/>
          <w:b/>
          <w:sz w:val="28"/>
          <w:szCs w:val="28"/>
          <w:u w:val="single"/>
        </w:rPr>
        <w:t>TÍTULO</w:t>
      </w:r>
      <w:r w:rsidRPr="00627233">
        <w:rPr>
          <w:rFonts w:ascii="Book Antiqua" w:hAnsi="Book Antiqua"/>
          <w:sz w:val="28"/>
          <w:szCs w:val="28"/>
        </w:rPr>
        <w:t xml:space="preserve">: </w:t>
      </w:r>
      <w:r w:rsidR="00870F20" w:rsidRPr="00870F20">
        <w:rPr>
          <w:rFonts w:ascii="Book Antiqua" w:hAnsi="Book Antiqua"/>
          <w:color w:val="000000" w:themeColor="text1"/>
          <w:sz w:val="28"/>
          <w:szCs w:val="28"/>
        </w:rPr>
        <w:t>REGISTRO DE PREÇOS PARA LOCAÇÃO DE ESTRUTURAS PARA EVENTOS</w:t>
      </w:r>
      <w:r w:rsidRPr="00870F20">
        <w:rPr>
          <w:rFonts w:ascii="Book Antiqua" w:hAnsi="Book Antiqua"/>
          <w:color w:val="000000" w:themeColor="text1"/>
          <w:sz w:val="28"/>
          <w:szCs w:val="28"/>
        </w:rPr>
        <w:t>.</w:t>
      </w:r>
    </w:p>
    <w:p w:rsidR="00E47A65" w:rsidRPr="00627233" w:rsidRDefault="00E47A65" w:rsidP="00E47A65">
      <w:pPr>
        <w:tabs>
          <w:tab w:val="left" w:pos="9498"/>
        </w:tabs>
        <w:rPr>
          <w:rFonts w:ascii="Book Antiqua" w:hAnsi="Book Antiqua"/>
          <w:sz w:val="28"/>
          <w:szCs w:val="28"/>
        </w:rPr>
      </w:pPr>
    </w:p>
    <w:p w:rsidR="00E47A65" w:rsidRPr="00870F20"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Tipo de Licitação</w:t>
      </w:r>
      <w:r w:rsidRPr="00870F20">
        <w:rPr>
          <w:rFonts w:ascii="Book Antiqua" w:hAnsi="Book Antiqua" w:cs="Book Antiqua"/>
          <w:b/>
          <w:color w:val="000000" w:themeColor="text1"/>
          <w:sz w:val="26"/>
          <w:szCs w:val="26"/>
          <w:lang w:eastAsia="pt-BR"/>
        </w:rPr>
        <w:t xml:space="preserve">: </w:t>
      </w:r>
      <w:r w:rsidRPr="00870F20">
        <w:rPr>
          <w:rFonts w:ascii="Book Antiqua" w:hAnsi="Book Antiqua" w:cs="Book Antiqua"/>
          <w:color w:val="000000" w:themeColor="text1"/>
          <w:sz w:val="26"/>
          <w:szCs w:val="26"/>
          <w:lang w:eastAsia="pt-BR"/>
        </w:rPr>
        <w:t>Menor Preço.</w:t>
      </w:r>
    </w:p>
    <w:p w:rsidR="00E47A65" w:rsidRPr="00870F20"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870F20">
        <w:rPr>
          <w:rFonts w:ascii="Book Antiqua" w:hAnsi="Book Antiqua" w:cs="Book Antiqua"/>
          <w:b/>
          <w:color w:val="000000" w:themeColor="text1"/>
          <w:sz w:val="26"/>
          <w:szCs w:val="26"/>
          <w:lang w:eastAsia="pt-BR"/>
        </w:rPr>
        <w:t xml:space="preserve">Forma de Julgamento: </w:t>
      </w:r>
      <w:r w:rsidRPr="00870F20">
        <w:rPr>
          <w:rFonts w:ascii="Book Antiqua" w:hAnsi="Book Antiqua" w:cs="Book Antiqua"/>
          <w:color w:val="000000" w:themeColor="text1"/>
          <w:sz w:val="26"/>
          <w:szCs w:val="26"/>
          <w:lang w:eastAsia="pt-BR"/>
        </w:rPr>
        <w:t>Por Item.</w:t>
      </w:r>
    </w:p>
    <w:p w:rsidR="00E47A65" w:rsidRPr="00870F20"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870F20">
        <w:rPr>
          <w:rFonts w:ascii="Book Antiqua" w:hAnsi="Book Antiqua" w:cs="Book Antiqua"/>
          <w:b/>
          <w:color w:val="000000" w:themeColor="text1"/>
          <w:sz w:val="26"/>
          <w:szCs w:val="26"/>
          <w:lang w:eastAsia="pt-BR"/>
        </w:rPr>
        <w:t>Modo de Disputa:</w:t>
      </w:r>
      <w:r w:rsidRPr="00870F20">
        <w:rPr>
          <w:rFonts w:ascii="Book Antiqua" w:hAnsi="Book Antiqua" w:cs="Book Antiqua"/>
          <w:color w:val="000000" w:themeColor="text1"/>
          <w:sz w:val="26"/>
          <w:szCs w:val="26"/>
          <w:lang w:eastAsia="pt-BR"/>
        </w:rPr>
        <w:t xml:space="preserve"> Aberto.</w:t>
      </w:r>
    </w:p>
    <w:p w:rsidR="00E47A65" w:rsidRPr="00870F20"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870F20">
        <w:rPr>
          <w:rFonts w:ascii="Book Antiqua" w:hAnsi="Book Antiqua"/>
          <w:b/>
          <w:color w:val="000000" w:themeColor="text1"/>
          <w:sz w:val="26"/>
          <w:szCs w:val="26"/>
        </w:rPr>
        <w:t xml:space="preserve">Forma de Fornecimento: </w:t>
      </w:r>
      <w:r w:rsidRPr="00870F20">
        <w:rPr>
          <w:rFonts w:ascii="Book Antiqua" w:hAnsi="Book Antiqua"/>
          <w:color w:val="000000" w:themeColor="text1"/>
          <w:sz w:val="26"/>
          <w:szCs w:val="26"/>
        </w:rPr>
        <w:t>Parcelada.</w:t>
      </w:r>
    </w:p>
    <w:p w:rsidR="00E47A65" w:rsidRPr="00870F20"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870F20">
        <w:rPr>
          <w:rFonts w:ascii="Book Antiqua" w:hAnsi="Book Antiqua"/>
          <w:b/>
          <w:color w:val="000000" w:themeColor="text1"/>
          <w:sz w:val="26"/>
          <w:szCs w:val="26"/>
        </w:rPr>
        <w:t>Regime de Execução:</w:t>
      </w:r>
      <w:r w:rsidRPr="00870F20">
        <w:rPr>
          <w:rFonts w:ascii="Book Antiqua" w:hAnsi="Book Antiqua"/>
          <w:color w:val="000000" w:themeColor="text1"/>
          <w:sz w:val="26"/>
          <w:szCs w:val="26"/>
        </w:rPr>
        <w:t xml:space="preserve"> Indireta - Empreitada Por Preço Unitário</w:t>
      </w:r>
      <w:r w:rsidR="00870F20" w:rsidRPr="00870F20">
        <w:rPr>
          <w:rFonts w:ascii="Book Antiqua" w:hAnsi="Book Antiqua"/>
          <w:color w:val="000000" w:themeColor="text1"/>
          <w:sz w:val="26"/>
          <w:szCs w:val="26"/>
        </w:rPr>
        <w:t>.</w:t>
      </w:r>
    </w:p>
    <w:p w:rsidR="00870F20" w:rsidRPr="00870F20" w:rsidRDefault="00E47A65" w:rsidP="00E47A65">
      <w:pPr>
        <w:rPr>
          <w:rFonts w:ascii="Book Antiqua" w:hAnsi="Book Antiqua" w:cs="Book Antiqua"/>
          <w:b/>
          <w:color w:val="000000" w:themeColor="text1"/>
          <w:sz w:val="26"/>
          <w:szCs w:val="26"/>
          <w:lang w:eastAsia="pt-BR"/>
        </w:rPr>
      </w:pPr>
      <w:r w:rsidRPr="00870F20">
        <w:rPr>
          <w:rFonts w:ascii="Book Antiqua" w:hAnsi="Book Antiqua" w:cs="Book Antiqua"/>
          <w:b/>
          <w:color w:val="000000" w:themeColor="text1"/>
          <w:sz w:val="26"/>
          <w:szCs w:val="26"/>
          <w:lang w:eastAsia="pt-BR"/>
        </w:rPr>
        <w:t xml:space="preserve">Valor Estimado da Licitação: </w:t>
      </w:r>
      <w:r w:rsidR="00870F20" w:rsidRPr="00870F20">
        <w:rPr>
          <w:rFonts w:ascii="Book Antiqua" w:hAnsi="Book Antiqua" w:cs="Book Antiqua"/>
          <w:color w:val="000000" w:themeColor="text1"/>
          <w:sz w:val="26"/>
          <w:szCs w:val="26"/>
          <w:lang w:eastAsia="pt-BR"/>
        </w:rPr>
        <w:t>R$ 2.580.399,30 (dois milhões, quinhentos e oitenta mil, trezentos e noventa e nove reais e trinta centavos).</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910387">
      <w:pPr>
        <w:pStyle w:val="PargrafodaLista"/>
        <w:numPr>
          <w:ilvl w:val="0"/>
          <w:numId w:val="19"/>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F40E1B" w:rsidRPr="00F40E1B">
        <w:rPr>
          <w:rStyle w:val="nfase"/>
          <w:rFonts w:ascii="Book Antiqua" w:hAnsi="Book Antiqua"/>
          <w:b/>
          <w:i w:val="0"/>
          <w:color w:val="000000" w:themeColor="text1"/>
        </w:rPr>
        <w:t>25/03</w:t>
      </w:r>
      <w:r w:rsidRPr="00F40E1B">
        <w:rPr>
          <w:rStyle w:val="nfase"/>
          <w:rFonts w:ascii="Book Antiqua" w:hAnsi="Book Antiqua"/>
          <w:b/>
          <w:i w:val="0"/>
          <w:color w:val="000000" w:themeColor="text1"/>
        </w:rPr>
        <w:t>/202</w:t>
      </w:r>
      <w:r w:rsidR="00844672" w:rsidRPr="00F40E1B">
        <w:rPr>
          <w:rStyle w:val="nfase"/>
          <w:rFonts w:ascii="Book Antiqua" w:hAnsi="Book Antiqua"/>
          <w:b/>
          <w:i w:val="0"/>
          <w:color w:val="000000" w:themeColor="text1"/>
        </w:rPr>
        <w:t>6</w:t>
      </w:r>
      <w:r w:rsidRPr="00F40E1B">
        <w:rPr>
          <w:rStyle w:val="nfase"/>
          <w:rFonts w:ascii="Book Antiqua" w:hAnsi="Book Antiqua"/>
          <w:b/>
          <w:i w:val="0"/>
          <w:color w:val="000000" w:themeColor="text1"/>
        </w:rPr>
        <w:t>.</w:t>
      </w:r>
    </w:p>
    <w:p w:rsidR="00E47A65" w:rsidRPr="00F40E1B" w:rsidRDefault="00E47A65" w:rsidP="00910387">
      <w:pPr>
        <w:pStyle w:val="PargrafodaLista"/>
        <w:numPr>
          <w:ilvl w:val="0"/>
          <w:numId w:val="19"/>
        </w:numPr>
        <w:spacing w:after="120"/>
        <w:ind w:left="567" w:right="-852" w:hanging="284"/>
        <w:rPr>
          <w:rStyle w:val="nfase"/>
          <w:rFonts w:ascii="Book Antiqua" w:hAnsi="Book Antiqua"/>
          <w:i w:val="0"/>
          <w:color w:val="000000" w:themeColor="text1"/>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F40E1B" w:rsidRPr="00F40E1B">
        <w:rPr>
          <w:rStyle w:val="nfase"/>
          <w:rFonts w:ascii="Book Antiqua" w:hAnsi="Book Antiqua"/>
          <w:b/>
          <w:i w:val="0"/>
          <w:color w:val="000000" w:themeColor="text1"/>
        </w:rPr>
        <w:t>08/04</w:t>
      </w:r>
      <w:r w:rsidRPr="00F40E1B">
        <w:rPr>
          <w:rStyle w:val="nfase"/>
          <w:rFonts w:ascii="Book Antiqua" w:hAnsi="Book Antiqua"/>
          <w:b/>
          <w:i w:val="0"/>
          <w:color w:val="000000" w:themeColor="text1"/>
        </w:rPr>
        <w:t>/202</w:t>
      </w:r>
      <w:r w:rsidR="00844672" w:rsidRPr="00F40E1B">
        <w:rPr>
          <w:rStyle w:val="nfase"/>
          <w:rFonts w:ascii="Book Antiqua" w:hAnsi="Book Antiqua"/>
          <w:b/>
          <w:i w:val="0"/>
          <w:color w:val="000000" w:themeColor="text1"/>
        </w:rPr>
        <w:t>6</w:t>
      </w:r>
      <w:r w:rsidRPr="00F40E1B">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7F0A3E" w:rsidRPr="007F0A3E" w:rsidRDefault="00E47A65" w:rsidP="00870F20">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00870F20" w:rsidRPr="00F22785">
        <w:rPr>
          <w:rFonts w:ascii="Book Antiqua" w:eastAsia="Book Antiqua" w:hAnsi="Book Antiqua"/>
          <w:b/>
          <w:color w:val="000000" w:themeColor="text1"/>
        </w:rPr>
        <w:t>MENOR PREÇO POR ITEM</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lastRenderedPageBreak/>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870F20" w:rsidRDefault="00E47A65" w:rsidP="00E47A65">
      <w:pPr>
        <w:ind w:right="-852"/>
        <w:rPr>
          <w:rFonts w:ascii="Book Antiqua" w:hAnsi="Book Antiqua"/>
        </w:rPr>
      </w:pPr>
      <w:r w:rsidRPr="00627233">
        <w:rPr>
          <w:rStyle w:val="nfase"/>
          <w:rFonts w:ascii="Book Antiqua" w:eastAsia="Book Antiqua" w:hAnsi="Book Antiqua"/>
          <w:i w:val="0"/>
        </w:rPr>
        <w:t xml:space="preserve">2.1 A presente Licitação tem por objeto </w:t>
      </w:r>
      <w:r w:rsidR="00870F20" w:rsidRPr="00116511">
        <w:rPr>
          <w:rFonts w:ascii="Book Antiqua" w:hAnsi="Book Antiqua"/>
          <w:color w:val="000000" w:themeColor="text1"/>
        </w:rPr>
        <w:t>o</w:t>
      </w:r>
      <w:r w:rsidR="00870F20" w:rsidRPr="00116511">
        <w:rPr>
          <w:rStyle w:val="nfase"/>
          <w:rFonts w:ascii="Book Antiqua" w:eastAsia="Book Antiqua" w:hAnsi="Book Antiqua"/>
          <w:i w:val="0"/>
          <w:color w:val="000000" w:themeColor="text1"/>
        </w:rPr>
        <w:t xml:space="preserve"> </w:t>
      </w:r>
      <w:r w:rsidR="00870F20" w:rsidRPr="00116511">
        <w:rPr>
          <w:rFonts w:ascii="Book Antiqua" w:hAnsi="Book Antiqua"/>
          <w:b/>
          <w:color w:val="000000" w:themeColor="text1"/>
          <w:sz w:val="24"/>
          <w:szCs w:val="24"/>
        </w:rPr>
        <w:t>REGISTRO DE PREÇOS PARA LOCAÇÃO DE ESTRUTURAS PARA EVENTOS</w:t>
      </w:r>
      <w:r w:rsidR="00870F20" w:rsidRPr="00627233">
        <w:rPr>
          <w:rFonts w:ascii="Book Antiqua" w:hAnsi="Book Antiqua"/>
        </w:rPr>
        <w:t xml:space="preserve"> </w:t>
      </w:r>
      <w:r w:rsidRPr="00627233">
        <w:rPr>
          <w:rFonts w:ascii="Book Antiqua" w:hAnsi="Book Antiqua"/>
        </w:rPr>
        <w:t xml:space="preserve">conforme as características descritas no </w:t>
      </w:r>
      <w:r w:rsidR="00870F20" w:rsidRPr="00627233">
        <w:rPr>
          <w:rFonts w:ascii="Book Antiqua" w:hAnsi="Book Antiqua"/>
          <w:b/>
        </w:rPr>
        <w:t>Anexo I – Termo de Referência</w:t>
      </w:r>
      <w:r w:rsidR="00870F20" w:rsidRPr="00627233">
        <w:rPr>
          <w:rFonts w:ascii="Book Antiqua" w:hAnsi="Book Antiqua"/>
        </w:rPr>
        <w:t xml:space="preserve"> do presente Edital</w:t>
      </w:r>
      <w:r w:rsidR="00870F20">
        <w:rPr>
          <w:rFonts w:ascii="Book Antiqua" w:hAnsi="Book Antiqua"/>
        </w:rPr>
        <w:t>.</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870F20" w:rsidRDefault="00E47A65" w:rsidP="00870F20">
      <w:pPr>
        <w:shd w:val="clear" w:color="auto" w:fill="FFFFFF" w:themeFill="background1"/>
        <w:rPr>
          <w:rStyle w:val="nfase"/>
          <w:rFonts w:ascii="Book Antiqua" w:eastAsia="Book Antiqua" w:hAnsi="Book Antiqua"/>
          <w:b/>
          <w:i w:val="0"/>
          <w:color w:val="000000" w:themeColor="text1"/>
        </w:rPr>
      </w:pPr>
      <w:r w:rsidRPr="00870F20">
        <w:rPr>
          <w:rStyle w:val="nfase"/>
          <w:rFonts w:ascii="Book Antiqua" w:eastAsia="Book Antiqua" w:hAnsi="Book Antiqua"/>
          <w:b/>
          <w:i w:val="0"/>
          <w:color w:val="000000" w:themeColor="text1"/>
        </w:rPr>
        <w:t xml:space="preserve">3.3 </w:t>
      </w:r>
      <w:r w:rsidR="00870F20" w:rsidRPr="00870F20">
        <w:rPr>
          <w:rStyle w:val="nfase"/>
          <w:rFonts w:ascii="Book Antiqua" w:eastAsia="Book Antiqua" w:hAnsi="Book Antiqua"/>
          <w:b/>
          <w:i w:val="0"/>
          <w:color w:val="000000" w:themeColor="text1"/>
        </w:rPr>
        <w:t xml:space="preserve">OS ITENS </w:t>
      </w:r>
      <w:r w:rsidR="00870F20" w:rsidRPr="00870F20">
        <w:rPr>
          <w:rStyle w:val="nfase"/>
          <w:rFonts w:ascii="Book Antiqua" w:eastAsia="Book Antiqua" w:hAnsi="Book Antiqua"/>
          <w:b/>
          <w:i w:val="0"/>
          <w:color w:val="000000" w:themeColor="text1"/>
          <w:u w:val="single"/>
        </w:rPr>
        <w:t>1, 2, 9, 14, 17, 20, 28, 31, 33 E 34</w:t>
      </w:r>
      <w:r w:rsidR="00870F20" w:rsidRPr="00870F20">
        <w:rPr>
          <w:rStyle w:val="nfase"/>
          <w:rFonts w:ascii="Book Antiqua" w:eastAsia="Book Antiqua" w:hAnsi="Book Antiqua"/>
          <w:b/>
          <w:i w:val="0"/>
          <w:color w:val="000000" w:themeColor="text1"/>
        </w:rPr>
        <w:t xml:space="preserve"> DESTA LICITAÇÃO SERÃO</w:t>
      </w:r>
      <w:r w:rsidRPr="00870F20">
        <w:rPr>
          <w:rStyle w:val="nfase"/>
          <w:rFonts w:ascii="Book Antiqua" w:eastAsia="Book Antiqua" w:hAnsi="Book Antiqua"/>
          <w:b/>
          <w:i w:val="0"/>
          <w:color w:val="000000" w:themeColor="text1"/>
        </w:rPr>
        <w:t xml:space="preserve"> DE PARTICIPAÇÃO GERAL DOS INTERESSADOS. </w:t>
      </w:r>
    </w:p>
    <w:p w:rsidR="00E47A65" w:rsidRPr="00870F20" w:rsidRDefault="00E47A65" w:rsidP="00870F20">
      <w:pPr>
        <w:shd w:val="clear" w:color="auto" w:fill="FFFFFF" w:themeFill="background1"/>
        <w:ind w:left="0"/>
        <w:rPr>
          <w:rFonts w:ascii="Book Antiqua" w:eastAsia="Book Antiqua" w:hAnsi="Book Antiqua" w:cs="Times New Roman"/>
          <w:b/>
          <w:color w:val="000000" w:themeColor="text1"/>
        </w:rPr>
      </w:pPr>
    </w:p>
    <w:p w:rsidR="00E47A65" w:rsidRPr="00870F20" w:rsidRDefault="00E47A65" w:rsidP="00870F20">
      <w:pPr>
        <w:shd w:val="clear" w:color="auto" w:fill="FFFFFF" w:themeFill="background1"/>
        <w:rPr>
          <w:rStyle w:val="nfase"/>
          <w:rFonts w:ascii="Book Antiqua" w:eastAsia="Book Antiqua" w:hAnsi="Book Antiqua"/>
          <w:b/>
          <w:i w:val="0"/>
          <w:color w:val="000000" w:themeColor="text1"/>
        </w:rPr>
      </w:pPr>
      <w:r w:rsidRPr="00870F20">
        <w:rPr>
          <w:rFonts w:ascii="Book Antiqua" w:eastAsia="Book Antiqua" w:hAnsi="Book Antiqua" w:cs="Times New Roman"/>
          <w:b/>
          <w:color w:val="000000" w:themeColor="text1"/>
        </w:rPr>
        <w:t>3.3</w:t>
      </w:r>
      <w:r w:rsidR="00870F20" w:rsidRPr="00870F20">
        <w:rPr>
          <w:rFonts w:ascii="Book Antiqua" w:eastAsia="Book Antiqua" w:hAnsi="Book Antiqua" w:cs="Times New Roman"/>
          <w:b/>
          <w:color w:val="000000" w:themeColor="text1"/>
        </w:rPr>
        <w:t>.1 OS ITENS</w:t>
      </w:r>
      <w:r w:rsidR="00870F20">
        <w:rPr>
          <w:rFonts w:ascii="Book Antiqua" w:eastAsia="Book Antiqua" w:hAnsi="Book Antiqua" w:cs="Times New Roman"/>
          <w:b/>
          <w:color w:val="000000" w:themeColor="text1"/>
        </w:rPr>
        <w:t xml:space="preserve"> </w:t>
      </w:r>
      <w:r w:rsidR="00870F20" w:rsidRPr="00870F20">
        <w:rPr>
          <w:rFonts w:ascii="Book Antiqua" w:eastAsia="Book Antiqua" w:hAnsi="Book Antiqua" w:cs="Times New Roman"/>
          <w:b/>
          <w:color w:val="000000" w:themeColor="text1"/>
          <w:u w:val="single"/>
        </w:rPr>
        <w:t>3, 4, 5, 6, 7, 8, 10, 11, 12, 13, 15, 16, 18, 19, 21, 22, 23, 24, 25, 26, 27, 29, 30, 32, 35, 36, 37, 38, 39, 40, 41, 42, 43, 44, 45, 46, 47, 48, 49 E 50</w:t>
      </w:r>
      <w:r w:rsidRPr="00870F20">
        <w:rPr>
          <w:rFonts w:ascii="Book Antiqua" w:eastAsia="Book Antiqua" w:hAnsi="Book Antiqua" w:cs="Times New Roman"/>
          <w:b/>
          <w:color w:val="000000" w:themeColor="text1"/>
        </w:rPr>
        <w:t xml:space="preserve"> </w:t>
      </w:r>
      <w:r w:rsidR="00870F20" w:rsidRPr="00870F20">
        <w:rPr>
          <w:rFonts w:ascii="Book Antiqua" w:eastAsia="Book Antiqua" w:hAnsi="Book Antiqua" w:cs="Times New Roman"/>
          <w:b/>
          <w:color w:val="000000" w:themeColor="text1"/>
        </w:rPr>
        <w:t>DESTA LICITAÇÃO SERÃO</w:t>
      </w:r>
      <w:r w:rsidRPr="00870F20">
        <w:rPr>
          <w:rFonts w:ascii="Book Antiqua" w:eastAsia="Book Antiqua" w:hAnsi="Book Antiqua" w:cs="Times New Roman"/>
          <w:b/>
          <w:color w:val="000000" w:themeColor="text1"/>
        </w:rPr>
        <w:t xml:space="preserve"> DE PARTICIPAÇÃO EXCLUSIVA DE </w:t>
      </w:r>
      <w:r w:rsidRPr="00870F20">
        <w:rPr>
          <w:rFonts w:ascii="Book Antiqua" w:eastAsia="Book Antiqua" w:hAnsi="Book Antiqua" w:cs="Times New Roman"/>
          <w:b/>
          <w:color w:val="000000" w:themeColor="text1"/>
          <w:shd w:val="clear" w:color="auto" w:fill="FFFFFF" w:themeFill="background1"/>
        </w:rPr>
        <w:t>MICROEMPRESAS E EMPRESAS DE PEQUENO PORTE, CONFORME ESTABELECE O ART. 48, INCISO “I” DA LEI COMPLEMENTAR Nº 123/2006 E ART. 6º DO DECRETO MUNICIPAL Nº 7.241/2016.</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744A4D">
        <w:rPr>
          <w:rFonts w:ascii="Book Antiqua" w:eastAsia="Book Antiqua" w:hAnsi="Book Antiqua"/>
        </w:rPr>
        <w:t xml:space="preserve">3.4 </w:t>
      </w:r>
      <w:r w:rsidRPr="00744A4D">
        <w:rPr>
          <w:rFonts w:ascii="Book Antiqua" w:eastAsia="Book Antiqua" w:hAnsi="Book Antiqua"/>
          <w:b/>
        </w:rPr>
        <w:t>Não poderão disputar licitação ou participar da execução de contrato, direta ou indiretamente:</w:t>
      </w:r>
    </w:p>
    <w:p w:rsidR="00E47A65" w:rsidRPr="008042C8" w:rsidRDefault="00E47A65" w:rsidP="00910387">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910387">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910387">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910387">
      <w:pPr>
        <w:pStyle w:val="PargrafodaLista"/>
        <w:numPr>
          <w:ilvl w:val="0"/>
          <w:numId w:val="20"/>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910387">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910387">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910387">
      <w:pPr>
        <w:pStyle w:val="PargrafodaLista"/>
        <w:numPr>
          <w:ilvl w:val="0"/>
          <w:numId w:val="20"/>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910387">
      <w:pPr>
        <w:pStyle w:val="PargrafodaLista"/>
        <w:numPr>
          <w:ilvl w:val="0"/>
          <w:numId w:val="20"/>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910387">
      <w:pPr>
        <w:pStyle w:val="PargrafodaLista"/>
        <w:numPr>
          <w:ilvl w:val="0"/>
          <w:numId w:val="20"/>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910387">
      <w:pPr>
        <w:pStyle w:val="PargrafodaLista"/>
        <w:numPr>
          <w:ilvl w:val="0"/>
          <w:numId w:val="20"/>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910387">
      <w:pPr>
        <w:pStyle w:val="PargrafodaLista"/>
        <w:numPr>
          <w:ilvl w:val="0"/>
          <w:numId w:val="20"/>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263271">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lastRenderedPageBreak/>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w:t>
      </w:r>
      <w:r>
        <w:rPr>
          <w:rFonts w:ascii="Book Antiqua" w:hAnsi="Book Antiqua"/>
        </w:rPr>
        <w:lastRenderedPageBreak/>
        <w:t xml:space="preserve">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BA5397" w:rsidRPr="00263271" w:rsidRDefault="00E47A65" w:rsidP="00263271">
      <w:pPr>
        <w:ind w:right="-852"/>
        <w:rPr>
          <w:rFonts w:ascii="Book Antiqua" w:eastAsia="Book Antiqua" w:hAnsi="Book Antiqua"/>
          <w:iCs/>
          <w:color w:val="000000" w:themeColor="text1"/>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 xml:space="preserve">até a data e o horário estabelecidos para abertura da sessão pública, quando, então, encerrar-se-á automaticamente a etapa </w:t>
      </w:r>
      <w:r w:rsidRPr="00263271">
        <w:rPr>
          <w:rStyle w:val="nfase"/>
          <w:rFonts w:ascii="Book Antiqua" w:eastAsia="Book Antiqua" w:hAnsi="Book Antiqua"/>
          <w:b/>
          <w:i w:val="0"/>
          <w:color w:val="000000" w:themeColor="text1"/>
          <w:u w:val="single"/>
        </w:rPr>
        <w:t>de envio dessa documentação</w:t>
      </w:r>
      <w:r w:rsidRPr="00263271">
        <w:rPr>
          <w:rStyle w:val="nfase"/>
          <w:rFonts w:ascii="Book Antiqua" w:eastAsia="Book Antiqua" w:hAnsi="Book Antiqua"/>
          <w:i w:val="0"/>
          <w:color w:val="000000" w:themeColor="text1"/>
        </w:rPr>
        <w:t>.</w:t>
      </w:r>
    </w:p>
    <w:p w:rsidR="00E47A65" w:rsidRPr="00300530" w:rsidRDefault="00D61FC1" w:rsidP="00E47A65">
      <w:pPr>
        <w:ind w:right="-852"/>
        <w:rPr>
          <w:rStyle w:val="nfase"/>
          <w:rFonts w:ascii="Book Antiqua" w:eastAsia="Book Antiqua" w:hAnsi="Book Antiqua"/>
          <w:i w:val="0"/>
        </w:rPr>
      </w:pPr>
      <w:r w:rsidRPr="00263271">
        <w:rPr>
          <w:rFonts w:ascii="Book Antiqua" w:eastAsia="Book Antiqua" w:hAnsi="Book Antiqua"/>
          <w:color w:val="000000" w:themeColor="text1"/>
        </w:rPr>
        <w:t>6.1.</w:t>
      </w:r>
      <w:r w:rsidR="00263271" w:rsidRPr="00263271">
        <w:rPr>
          <w:rFonts w:ascii="Book Antiqua" w:eastAsia="Book Antiqua" w:hAnsi="Book Antiqua"/>
          <w:color w:val="000000" w:themeColor="text1"/>
        </w:rPr>
        <w:t>1</w:t>
      </w:r>
      <w:r>
        <w:rPr>
          <w:rFonts w:ascii="Book Antiqua" w:eastAsia="Book Antiqua" w:hAnsi="Book Antiqua"/>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263271">
        <w:rPr>
          <w:rFonts w:ascii="Book Antiqua" w:eastAsia="Book Antiqua" w:hAnsi="Book Antiqua"/>
          <w:color w:val="000000" w:themeColor="text1"/>
          <w:shd w:val="clear" w:color="auto" w:fill="FFFFFF"/>
        </w:rPr>
        <w:t>serviço</w:t>
      </w:r>
      <w:r w:rsidR="00E47A65" w:rsidRPr="00627233">
        <w:rPr>
          <w:rFonts w:ascii="Book Antiqua" w:eastAsia="Book Antiqua" w:hAnsi="Book Antiqua"/>
        </w:rPr>
        <w:t xml:space="preserve"> 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 seguinte campo:</w:t>
      </w:r>
    </w:p>
    <w:p w:rsidR="00E47A65" w:rsidRPr="00E0044D" w:rsidRDefault="00E47A65" w:rsidP="00E47A65">
      <w:pPr>
        <w:widowControl w:val="0"/>
        <w:ind w:right="-852"/>
        <w:rPr>
          <w:rFonts w:ascii="Book Antiqua" w:eastAsia="Book Antiqua" w:hAnsi="Book Antiqua"/>
          <w:bCs/>
        </w:rPr>
      </w:pPr>
    </w:p>
    <w:p w:rsidR="00E47A65" w:rsidRPr="00263271" w:rsidRDefault="00E47A65" w:rsidP="00E47A65">
      <w:pPr>
        <w:widowControl w:val="0"/>
        <w:ind w:left="-284" w:hanging="284"/>
        <w:rPr>
          <w:rFonts w:ascii="Book Antiqua" w:eastAsia="Book Antiqua" w:hAnsi="Book Antiqua"/>
          <w:bCs/>
        </w:rPr>
      </w:pPr>
      <w:r w:rsidRPr="00263271">
        <w:rPr>
          <w:rFonts w:ascii="Book Antiqua" w:eastAsia="Book Antiqua" w:hAnsi="Book Antiqua"/>
          <w:b/>
          <w:color w:val="000000" w:themeColor="text1"/>
        </w:rPr>
        <w:t>a)</w:t>
      </w:r>
      <w:r w:rsidRPr="00263271">
        <w:rPr>
          <w:rFonts w:ascii="Book Antiqua" w:eastAsia="Book Antiqua" w:hAnsi="Book Antiqua"/>
          <w:color w:val="000000" w:themeColor="text1"/>
        </w:rPr>
        <w:t xml:space="preserve"> </w:t>
      </w:r>
      <w:r w:rsidRPr="00263271">
        <w:rPr>
          <w:rFonts w:ascii="Book Antiqua" w:eastAsia="Book Antiqua" w:hAnsi="Book Antiqua"/>
          <w:b/>
          <w:color w:val="000000" w:themeColor="text1"/>
        </w:rPr>
        <w:t>VALOR UNITÁRIO</w:t>
      </w:r>
      <w:r w:rsidRPr="00263271">
        <w:rPr>
          <w:rFonts w:ascii="Book Antiqua" w:eastAsia="Book Antiqua" w:hAnsi="Book Antiqua"/>
          <w:color w:val="000000" w:themeColor="text1"/>
        </w:rPr>
        <w:t xml:space="preserve"> </w:t>
      </w:r>
      <w:r w:rsidRPr="00263271">
        <w:rPr>
          <w:rFonts w:ascii="Book Antiqua" w:eastAsia="Book Antiqua" w:hAnsi="Book Antiqua"/>
          <w:b/>
          <w:color w:val="000000" w:themeColor="text1"/>
        </w:rPr>
        <w:t>DO ITEM</w:t>
      </w:r>
      <w:r w:rsidR="00263271">
        <w:rPr>
          <w:rFonts w:ascii="Book Antiqua" w:eastAsia="Book Antiqua" w:hAnsi="Book Antiqua"/>
          <w:color w:val="000000" w:themeColor="text1"/>
        </w:rPr>
        <w:t>.</w:t>
      </w:r>
      <w:r w:rsidRPr="00263271">
        <w:rPr>
          <w:rFonts w:ascii="Book Antiqua" w:eastAsia="Book Antiqua" w:hAnsi="Book Antiqua"/>
          <w:bCs/>
        </w:rPr>
        <w:t xml:space="preserve"> </w:t>
      </w:r>
    </w:p>
    <w:p w:rsidR="00E47A65" w:rsidRDefault="00E47A65" w:rsidP="00E47A65">
      <w:pPr>
        <w:widowControl w:val="0"/>
        <w:ind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263271">
        <w:rPr>
          <w:rFonts w:ascii="Book Antiqua" w:eastAsia="Book Antiqua" w:hAnsi="Book Antiqua"/>
          <w:b/>
          <w:color w:val="000000" w:themeColor="text1"/>
        </w:rPr>
        <w:t>2</w:t>
      </w:r>
      <w:proofErr w:type="gramEnd"/>
      <w:r w:rsidRPr="00263271">
        <w:rPr>
          <w:rFonts w:ascii="Book Antiqua" w:eastAsia="Book Antiqua" w:hAnsi="Book Antiqua"/>
          <w:b/>
          <w:color w:val="000000" w:themeColor="text1"/>
        </w:rPr>
        <w:t xml:space="preserve"> (duas) casas decimais</w:t>
      </w:r>
      <w:r w:rsidRPr="00263271">
        <w:rPr>
          <w:rFonts w:ascii="Book Antiqua" w:eastAsia="Book Antiqua" w:hAnsi="Book Antiqua"/>
          <w:color w:val="000000" w:themeColor="text1"/>
        </w:rPr>
        <w:t xml:space="preserve"> após a vírgula, computados os tributos de qualquer natureza incidentes sobre o objeto a ser</w:t>
      </w:r>
      <w:r w:rsidRPr="00627233">
        <w:rPr>
          <w:rFonts w:ascii="Book Antiqua" w:eastAsia="Book Antiqua" w:hAnsi="Book Antiqua"/>
        </w:rPr>
        <w:t xml:space="preserve">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lastRenderedPageBreak/>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w:t>
      </w:r>
      <w:r w:rsidRPr="00C91691">
        <w:rPr>
          <w:rFonts w:ascii="Book Antiqua" w:eastAsia="Book Antiqua" w:hAnsi="Book Antiqua"/>
          <w:color w:val="000000" w:themeColor="text1"/>
        </w:rPr>
        <w:lastRenderedPageBreak/>
        <w:t xml:space="preserve">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910387">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910387">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910387">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910387">
      <w:pPr>
        <w:pStyle w:val="PargrafodaLista"/>
        <w:numPr>
          <w:ilvl w:val="0"/>
          <w:numId w:val="21"/>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910387">
      <w:pPr>
        <w:pStyle w:val="PargrafodaLista"/>
        <w:numPr>
          <w:ilvl w:val="0"/>
          <w:numId w:val="21"/>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910387">
      <w:pPr>
        <w:pStyle w:val="PargrafodaLista"/>
        <w:numPr>
          <w:ilvl w:val="0"/>
          <w:numId w:val="21"/>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852AC3">
      <w:pPr>
        <w:pStyle w:val="Corpodetexto3"/>
        <w:spacing w:after="0"/>
        <w:ind w:left="0"/>
        <w:contextualSpacing/>
        <w:rPr>
          <w:rFonts w:ascii="Book Antiqua" w:hAnsi="Book Antiqua" w:cstheme="minorHAnsi"/>
          <w:bCs/>
          <w:sz w:val="22"/>
          <w:szCs w:val="22"/>
          <w:lang w:val="pt-BR"/>
        </w:rPr>
      </w:pPr>
    </w:p>
    <w:p w:rsidR="00D67203" w:rsidRPr="00F572D5" w:rsidRDefault="00D67203" w:rsidP="00D61FC1">
      <w:pPr>
        <w:ind w:right="-852"/>
        <w:rPr>
          <w:rFonts w:ascii="Book Antiqua" w:eastAsia="Book Antiqua" w:hAnsi="Book Antiqua"/>
          <w:b/>
        </w:rPr>
      </w:pPr>
      <w:r w:rsidRPr="00F572D5">
        <w:rPr>
          <w:rFonts w:ascii="Book Antiqua" w:eastAsia="Book Antiqua" w:hAnsi="Book Antiqua"/>
          <w:b/>
        </w:rPr>
        <w:t xml:space="preserve">8.3 </w:t>
      </w:r>
      <w:r w:rsidRPr="00263271">
        <w:rPr>
          <w:rFonts w:ascii="Book Antiqua" w:eastAsia="Book Antiqua" w:hAnsi="Book Antiqua"/>
          <w:b/>
          <w:color w:val="000000" w:themeColor="text1"/>
        </w:rPr>
        <w:t>DAS DECLARAÇÕES</w:t>
      </w:r>
      <w:r w:rsidRPr="00F572D5">
        <w:rPr>
          <w:rFonts w:ascii="Book Antiqua" w:eastAsia="Book Antiqua" w:hAnsi="Book Antiqua"/>
          <w:b/>
        </w:rPr>
        <w:t xml:space="preserve"> </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263271">
        <w:rPr>
          <w:rFonts w:ascii="Book Antiqua" w:eastAsia="Book Antiqua" w:hAnsi="Book Antiqua"/>
        </w:rPr>
        <w:t>everão</w:t>
      </w:r>
      <w:r w:rsidR="00D61FC1" w:rsidRPr="00F572D5">
        <w:rPr>
          <w:rFonts w:ascii="Book Antiqua" w:eastAsia="Book Antiqua" w:hAnsi="Book Antiqua"/>
        </w:rPr>
        <w:t xml:space="preserve"> ser enviada</w:t>
      </w:r>
      <w:r w:rsidR="00263271">
        <w:rPr>
          <w:rFonts w:ascii="Book Antiqua" w:eastAsia="Book Antiqua" w:hAnsi="Book Antiqua"/>
        </w:rPr>
        <w:t>s</w:t>
      </w:r>
      <w:r w:rsidR="00D61FC1" w:rsidRPr="00F572D5">
        <w:rPr>
          <w:rFonts w:ascii="Book Antiqua" w:eastAsia="Book Antiqua" w:hAnsi="Book Antiqua"/>
        </w:rPr>
        <w:t xml:space="preserve">,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D61FC1" w:rsidRPr="00263271" w:rsidRDefault="0074476C" w:rsidP="00910387">
      <w:pPr>
        <w:pStyle w:val="Corpodetexto3"/>
        <w:numPr>
          <w:ilvl w:val="0"/>
          <w:numId w:val="26"/>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F572D5">
        <w:rPr>
          <w:rFonts w:ascii="Book Antiqua" w:eastAsia="Book Antiqua" w:hAnsi="Book Antiqua"/>
          <w:sz w:val="22"/>
          <w:szCs w:val="22"/>
          <w:lang w:val="pt-BR" w:eastAsia="en-US"/>
        </w:rPr>
        <w:t xml:space="preserve">(vide Modelo do Anexo </w:t>
      </w:r>
      <w:r w:rsidR="00015D20" w:rsidRPr="00A16119">
        <w:rPr>
          <w:rFonts w:ascii="Book Antiqua" w:eastAsia="Book Antiqua" w:hAnsi="Book Antiqua"/>
          <w:color w:val="000000" w:themeColor="text1"/>
          <w:sz w:val="22"/>
          <w:szCs w:val="22"/>
          <w:lang w:val="pt-BR" w:eastAsia="en-US"/>
        </w:rPr>
        <w:t>V</w:t>
      </w:r>
      <w:r w:rsidR="00D67203" w:rsidRPr="00F572D5">
        <w:rPr>
          <w:rFonts w:ascii="Book Antiqua" w:eastAsia="Book Antiqua" w:hAnsi="Book Antiqua"/>
          <w:sz w:val="22"/>
          <w:szCs w:val="22"/>
          <w:lang w:val="pt-BR" w:eastAsia="en-US"/>
        </w:rPr>
        <w:t xml:space="preserve"> do presente Edital).</w:t>
      </w:r>
    </w:p>
    <w:p w:rsidR="00263271" w:rsidRPr="00263271" w:rsidRDefault="00263271" w:rsidP="00263271">
      <w:pPr>
        <w:pStyle w:val="Corpodetexto3"/>
        <w:spacing w:after="0"/>
        <w:ind w:left="11"/>
        <w:contextualSpacing/>
        <w:rPr>
          <w:rFonts w:ascii="Book Antiqua" w:hAnsi="Book Antiqua" w:cstheme="minorHAnsi"/>
          <w:bCs/>
          <w:sz w:val="22"/>
          <w:szCs w:val="22"/>
          <w:lang w:val="pt-BR"/>
        </w:rPr>
      </w:pPr>
    </w:p>
    <w:p w:rsidR="00263271" w:rsidRPr="00A63FD4" w:rsidRDefault="00263271" w:rsidP="00910387">
      <w:pPr>
        <w:pStyle w:val="PargrafodaLista"/>
        <w:widowControl w:val="0"/>
        <w:numPr>
          <w:ilvl w:val="0"/>
          <w:numId w:val="26"/>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A63FD4">
        <w:rPr>
          <w:rFonts w:ascii="Book Antiqua" w:hAnsi="Book Antiqua"/>
          <w:b/>
          <w:color w:val="000000" w:themeColor="text1"/>
        </w:rPr>
        <w:t>Declaração Formal de Atendimento dos Requisitos Técnicos e de Capacidade Operativa</w:t>
      </w:r>
      <w:r w:rsidRPr="00A63FD4">
        <w:rPr>
          <w:rFonts w:ascii="Book Antiqua" w:hAnsi="Book Antiqua"/>
          <w:color w:val="000000" w:themeColor="text1"/>
        </w:rPr>
        <w:t xml:space="preserve"> – Declaração de que a proponente dispõe ou disporá de </w:t>
      </w:r>
      <w:r w:rsidRPr="00A63FD4">
        <w:rPr>
          <w:rFonts w:ascii="Book Antiqua" w:hAnsi="Book Antiqua"/>
          <w:b/>
          <w:color w:val="000000" w:themeColor="text1"/>
        </w:rPr>
        <w:t>CAPACIDADE OPERATIVA</w:t>
      </w:r>
      <w:r w:rsidRPr="00A63FD4">
        <w:rPr>
          <w:rFonts w:ascii="Book Antiqua" w:hAnsi="Book Antiqua"/>
          <w:color w:val="000000" w:themeColor="text1"/>
        </w:rPr>
        <w:t xml:space="preserve">, bem </w:t>
      </w:r>
      <w:r w:rsidRPr="00A63FD4">
        <w:rPr>
          <w:rFonts w:ascii="Book Antiqua" w:hAnsi="Book Antiqua"/>
          <w:color w:val="000000" w:themeColor="text1"/>
        </w:rPr>
        <w:lastRenderedPageBreak/>
        <w:t>como, de todos os equipamentos e pessoal, técnico e operacional, necessários à execução dos serviços, garantindo, ainda, que não haverá qualquer tipo de paralisação dos serviços, seja por falta de equipamentos ou de pessoal, conforme especificações cons</w:t>
      </w:r>
      <w:r w:rsidR="00A10699">
        <w:rPr>
          <w:rFonts w:ascii="Book Antiqua" w:hAnsi="Book Antiqua"/>
          <w:color w:val="000000" w:themeColor="text1"/>
        </w:rPr>
        <w:t>tantes no Edital e seus Anexos</w:t>
      </w:r>
      <w:r>
        <w:rPr>
          <w:rFonts w:ascii="Book Antiqua" w:hAnsi="Book Antiqua"/>
          <w:color w:val="000000" w:themeColor="text1"/>
        </w:rPr>
        <w:t xml:space="preserve"> </w:t>
      </w:r>
      <w:r w:rsidRPr="00F572D5">
        <w:rPr>
          <w:rFonts w:ascii="Book Antiqua" w:eastAsia="Book Antiqua" w:hAnsi="Book Antiqua"/>
        </w:rPr>
        <w:t xml:space="preserve">(vide Modelo do Anexo </w:t>
      </w:r>
      <w:proofErr w:type="gramStart"/>
      <w:r w:rsidRPr="00E466BF">
        <w:rPr>
          <w:rFonts w:ascii="Book Antiqua" w:eastAsia="Book Antiqua" w:hAnsi="Book Antiqua"/>
          <w:color w:val="000000" w:themeColor="text1"/>
        </w:rPr>
        <w:t>V</w:t>
      </w:r>
      <w:r w:rsidR="00DC0D10" w:rsidRPr="00E466BF">
        <w:rPr>
          <w:rFonts w:ascii="Book Antiqua" w:eastAsia="Book Antiqua" w:hAnsi="Book Antiqua"/>
          <w:color w:val="000000" w:themeColor="text1"/>
        </w:rPr>
        <w:t>I</w:t>
      </w:r>
      <w:proofErr w:type="gramEnd"/>
      <w:r w:rsidRPr="00E466BF">
        <w:rPr>
          <w:rFonts w:ascii="Book Antiqua" w:eastAsia="Book Antiqua" w:hAnsi="Book Antiqua"/>
          <w:color w:val="000000" w:themeColor="text1"/>
        </w:rPr>
        <w:t xml:space="preserve"> </w:t>
      </w:r>
      <w:r w:rsidRPr="00F572D5">
        <w:rPr>
          <w:rFonts w:ascii="Book Antiqua" w:eastAsia="Book Antiqua" w:hAnsi="Book Antiqua"/>
        </w:rPr>
        <w:t>do presente Edital).</w:t>
      </w:r>
    </w:p>
    <w:p w:rsidR="00D67203" w:rsidRDefault="00D67203" w:rsidP="00263271">
      <w:pPr>
        <w:widowControl w:val="0"/>
        <w:ind w:left="0" w:right="-852"/>
        <w:rPr>
          <w:rFonts w:ascii="Book Antiqua" w:eastAsia="Book Antiqua" w:hAnsi="Book Antiqua"/>
          <w:bCs/>
        </w:rPr>
      </w:pPr>
    </w:p>
    <w:p w:rsidR="00D67203" w:rsidRPr="00263271" w:rsidRDefault="00D67203" w:rsidP="0026327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1"/>
        <w:rPr>
          <w:rFonts w:ascii="Book Antiqua" w:eastAsia="Book Antiqua" w:hAnsi="Book Antiqua"/>
          <w:b/>
          <w:color w:val="000000" w:themeColor="text1"/>
        </w:rPr>
      </w:pPr>
      <w:r w:rsidRPr="00263271">
        <w:rPr>
          <w:rFonts w:ascii="Book Antiqua" w:eastAsia="Book Antiqua" w:hAnsi="Book Antiqua"/>
          <w:b/>
          <w:color w:val="000000" w:themeColor="text1"/>
        </w:rPr>
        <w:t>8.4 DA QUALIFICAÇÃO TÉCNICA</w:t>
      </w:r>
    </w:p>
    <w:p w:rsidR="00263271" w:rsidRPr="00A63FD4" w:rsidRDefault="00263271"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263271">
        <w:rPr>
          <w:rFonts w:ascii="Book Antiqua" w:hAnsi="Book Antiqua"/>
        </w:rPr>
        <w:t>8.4</w:t>
      </w:r>
      <w:r w:rsidRPr="00A63FD4">
        <w:rPr>
          <w:rFonts w:ascii="Book Antiqua" w:hAnsi="Book Antiqua"/>
        </w:rPr>
        <w:t xml:space="preserve">.1 A licitante que ofertar proposta para os </w:t>
      </w:r>
      <w:r w:rsidRPr="008D3E3A">
        <w:rPr>
          <w:rFonts w:ascii="Book Antiqua" w:hAnsi="Book Antiqua"/>
        </w:rPr>
        <w:t xml:space="preserve">itens </w:t>
      </w:r>
      <w:r w:rsidRPr="008D3E3A">
        <w:rPr>
          <w:rFonts w:ascii="Book Antiqua" w:hAnsi="Book Antiqua"/>
          <w:b/>
        </w:rPr>
        <w:t>01</w:t>
      </w:r>
      <w:r w:rsidRPr="008D3E3A">
        <w:rPr>
          <w:rFonts w:ascii="Book Antiqua" w:hAnsi="Book Antiqua"/>
        </w:rPr>
        <w:t>,</w:t>
      </w:r>
      <w:r w:rsidRPr="008D3E3A">
        <w:rPr>
          <w:rFonts w:ascii="Book Antiqua" w:hAnsi="Book Antiqua"/>
          <w:b/>
        </w:rPr>
        <w:t xml:space="preserve"> 02</w:t>
      </w:r>
      <w:r w:rsidRPr="008D3E3A">
        <w:rPr>
          <w:rFonts w:ascii="Book Antiqua" w:hAnsi="Book Antiqua"/>
        </w:rPr>
        <w:t>,</w:t>
      </w:r>
      <w:r w:rsidRPr="008D3E3A">
        <w:rPr>
          <w:rFonts w:ascii="Book Antiqua" w:hAnsi="Book Antiqua"/>
          <w:b/>
        </w:rPr>
        <w:t xml:space="preserve"> 03</w:t>
      </w:r>
      <w:r w:rsidRPr="008D3E3A">
        <w:rPr>
          <w:rFonts w:ascii="Book Antiqua" w:hAnsi="Book Antiqua"/>
        </w:rPr>
        <w:t>,</w:t>
      </w:r>
      <w:r w:rsidRPr="008D3E3A">
        <w:rPr>
          <w:rFonts w:ascii="Book Antiqua" w:hAnsi="Book Antiqua"/>
          <w:b/>
        </w:rPr>
        <w:t xml:space="preserve"> 04</w:t>
      </w:r>
      <w:r w:rsidRPr="008D3E3A">
        <w:rPr>
          <w:rFonts w:ascii="Book Antiqua" w:hAnsi="Book Antiqua"/>
        </w:rPr>
        <w:t>,</w:t>
      </w:r>
      <w:r w:rsidRPr="008D3E3A">
        <w:rPr>
          <w:rFonts w:ascii="Book Antiqua" w:hAnsi="Book Antiqua"/>
          <w:b/>
        </w:rPr>
        <w:t xml:space="preserve"> 05</w:t>
      </w:r>
      <w:r w:rsidRPr="008D3E3A">
        <w:rPr>
          <w:rFonts w:ascii="Book Antiqua" w:hAnsi="Book Antiqua"/>
        </w:rPr>
        <w:t>,</w:t>
      </w:r>
      <w:r w:rsidRPr="008D3E3A">
        <w:rPr>
          <w:rFonts w:ascii="Book Antiqua" w:hAnsi="Book Antiqua"/>
          <w:b/>
        </w:rPr>
        <w:t xml:space="preserve"> 06</w:t>
      </w:r>
      <w:r w:rsidRPr="008D3E3A">
        <w:rPr>
          <w:rFonts w:ascii="Book Antiqua" w:hAnsi="Book Antiqua"/>
        </w:rPr>
        <w:t>,</w:t>
      </w:r>
      <w:r w:rsidRPr="008D3E3A">
        <w:rPr>
          <w:rFonts w:ascii="Book Antiqua" w:hAnsi="Book Antiqua"/>
          <w:b/>
        </w:rPr>
        <w:t xml:space="preserve"> 07</w:t>
      </w:r>
      <w:r w:rsidRPr="008D3E3A">
        <w:rPr>
          <w:rFonts w:ascii="Book Antiqua" w:hAnsi="Book Antiqua"/>
        </w:rPr>
        <w:t>,</w:t>
      </w:r>
      <w:r w:rsidRPr="008D3E3A">
        <w:rPr>
          <w:rFonts w:ascii="Book Antiqua" w:hAnsi="Book Antiqua"/>
          <w:b/>
        </w:rPr>
        <w:t xml:space="preserve"> 08</w:t>
      </w:r>
      <w:r w:rsidRPr="008D3E3A">
        <w:rPr>
          <w:rFonts w:ascii="Book Antiqua" w:hAnsi="Book Antiqua"/>
        </w:rPr>
        <w:t>,</w:t>
      </w:r>
      <w:r w:rsidRPr="008D3E3A">
        <w:rPr>
          <w:rFonts w:ascii="Book Antiqua" w:hAnsi="Book Antiqua"/>
          <w:b/>
        </w:rPr>
        <w:t xml:space="preserve"> 09</w:t>
      </w:r>
      <w:r w:rsidRPr="008D3E3A">
        <w:rPr>
          <w:rFonts w:ascii="Book Antiqua" w:hAnsi="Book Antiqua"/>
        </w:rPr>
        <w:t>,</w:t>
      </w:r>
      <w:r w:rsidRPr="008D3E3A">
        <w:rPr>
          <w:rFonts w:ascii="Book Antiqua" w:hAnsi="Book Antiqua"/>
          <w:b/>
        </w:rPr>
        <w:t xml:space="preserve"> 10</w:t>
      </w:r>
      <w:r w:rsidRPr="008D3E3A">
        <w:rPr>
          <w:rFonts w:ascii="Book Antiqua" w:hAnsi="Book Antiqua"/>
        </w:rPr>
        <w:t>,</w:t>
      </w:r>
      <w:r w:rsidRPr="008D3E3A">
        <w:rPr>
          <w:rFonts w:ascii="Book Antiqua" w:hAnsi="Book Antiqua"/>
          <w:b/>
        </w:rPr>
        <w:t xml:space="preserve"> 13</w:t>
      </w:r>
      <w:r w:rsidRPr="008D3E3A">
        <w:rPr>
          <w:rFonts w:ascii="Book Antiqua" w:hAnsi="Book Antiqua"/>
        </w:rPr>
        <w:t>,</w:t>
      </w:r>
      <w:r w:rsidRPr="008D3E3A">
        <w:rPr>
          <w:rFonts w:ascii="Book Antiqua" w:hAnsi="Book Antiqua"/>
          <w:b/>
        </w:rPr>
        <w:t xml:space="preserve"> 14</w:t>
      </w:r>
      <w:r w:rsidRPr="008D3E3A">
        <w:rPr>
          <w:rFonts w:ascii="Book Antiqua" w:hAnsi="Book Antiqua"/>
        </w:rPr>
        <w:t>,</w:t>
      </w:r>
      <w:r w:rsidRPr="008D3E3A">
        <w:rPr>
          <w:rFonts w:ascii="Book Antiqua" w:hAnsi="Book Antiqua"/>
          <w:b/>
        </w:rPr>
        <w:t xml:space="preserve"> 15</w:t>
      </w:r>
      <w:r w:rsidRPr="008D3E3A">
        <w:rPr>
          <w:rFonts w:ascii="Book Antiqua" w:hAnsi="Book Antiqua"/>
        </w:rPr>
        <w:t>,</w:t>
      </w:r>
      <w:r w:rsidRPr="008D3E3A">
        <w:rPr>
          <w:rFonts w:ascii="Book Antiqua" w:hAnsi="Book Antiqua"/>
          <w:b/>
        </w:rPr>
        <w:t xml:space="preserve"> 16</w:t>
      </w:r>
      <w:r w:rsidRPr="008D3E3A">
        <w:rPr>
          <w:rFonts w:ascii="Book Antiqua" w:hAnsi="Book Antiqua"/>
        </w:rPr>
        <w:t>,</w:t>
      </w:r>
      <w:r w:rsidRPr="008D3E3A">
        <w:rPr>
          <w:rFonts w:ascii="Book Antiqua" w:hAnsi="Book Antiqua"/>
          <w:b/>
        </w:rPr>
        <w:t xml:space="preserve"> 17</w:t>
      </w:r>
      <w:r w:rsidRPr="008D3E3A">
        <w:rPr>
          <w:rFonts w:ascii="Book Antiqua" w:hAnsi="Book Antiqua"/>
        </w:rPr>
        <w:t>,</w:t>
      </w:r>
      <w:r w:rsidRPr="008D3E3A">
        <w:rPr>
          <w:rFonts w:ascii="Book Antiqua" w:hAnsi="Book Antiqua"/>
          <w:b/>
        </w:rPr>
        <w:t xml:space="preserve"> 18</w:t>
      </w:r>
      <w:r w:rsidRPr="008D3E3A">
        <w:rPr>
          <w:rFonts w:ascii="Book Antiqua" w:hAnsi="Book Antiqua"/>
        </w:rPr>
        <w:t xml:space="preserve">, </w:t>
      </w:r>
      <w:r w:rsidRPr="008D3E3A">
        <w:rPr>
          <w:rFonts w:ascii="Book Antiqua" w:hAnsi="Book Antiqua"/>
          <w:b/>
        </w:rPr>
        <w:t>19</w:t>
      </w:r>
      <w:r w:rsidRPr="008D3E3A">
        <w:rPr>
          <w:rFonts w:ascii="Book Antiqua" w:hAnsi="Book Antiqua"/>
        </w:rPr>
        <w:t xml:space="preserve">, </w:t>
      </w:r>
      <w:r w:rsidRPr="008D3E3A">
        <w:rPr>
          <w:rFonts w:ascii="Book Antiqua" w:hAnsi="Book Antiqua"/>
          <w:b/>
        </w:rPr>
        <w:t>20</w:t>
      </w:r>
      <w:r w:rsidRPr="008D3E3A">
        <w:rPr>
          <w:rFonts w:ascii="Book Antiqua" w:hAnsi="Book Antiqua"/>
        </w:rPr>
        <w:t xml:space="preserve">, </w:t>
      </w:r>
      <w:r w:rsidRPr="008D3E3A">
        <w:rPr>
          <w:rFonts w:ascii="Book Antiqua" w:hAnsi="Book Antiqua"/>
          <w:b/>
        </w:rPr>
        <w:t>21</w:t>
      </w:r>
      <w:r w:rsidRPr="008D3E3A">
        <w:rPr>
          <w:rFonts w:ascii="Book Antiqua" w:hAnsi="Book Antiqua"/>
        </w:rPr>
        <w:t>,</w:t>
      </w:r>
      <w:r w:rsidRPr="008D3E3A">
        <w:rPr>
          <w:rFonts w:ascii="Book Antiqua" w:hAnsi="Book Antiqua"/>
          <w:b/>
        </w:rPr>
        <w:t xml:space="preserve"> 22</w:t>
      </w:r>
      <w:r w:rsidRPr="008D3E3A">
        <w:rPr>
          <w:rFonts w:ascii="Book Antiqua" w:hAnsi="Book Antiqua"/>
        </w:rPr>
        <w:t>,</w:t>
      </w:r>
      <w:r w:rsidRPr="008D3E3A">
        <w:rPr>
          <w:rFonts w:ascii="Book Antiqua" w:hAnsi="Book Antiqua"/>
          <w:b/>
        </w:rPr>
        <w:t xml:space="preserve"> 23</w:t>
      </w:r>
      <w:r w:rsidRPr="008D3E3A">
        <w:rPr>
          <w:rFonts w:ascii="Book Antiqua" w:hAnsi="Book Antiqua"/>
        </w:rPr>
        <w:t>,</w:t>
      </w:r>
      <w:r w:rsidRPr="008D3E3A">
        <w:rPr>
          <w:rFonts w:ascii="Book Antiqua" w:hAnsi="Book Antiqua"/>
          <w:b/>
        </w:rPr>
        <w:t xml:space="preserve"> 24</w:t>
      </w:r>
      <w:r w:rsidRPr="008D3E3A">
        <w:rPr>
          <w:rFonts w:ascii="Book Antiqua" w:hAnsi="Book Antiqua"/>
        </w:rPr>
        <w:t>,</w:t>
      </w:r>
      <w:r w:rsidRPr="008D3E3A">
        <w:rPr>
          <w:rFonts w:ascii="Book Antiqua" w:hAnsi="Book Antiqua"/>
          <w:b/>
        </w:rPr>
        <w:t xml:space="preserve"> 25</w:t>
      </w:r>
      <w:r w:rsidRPr="008D3E3A">
        <w:rPr>
          <w:rFonts w:ascii="Book Antiqua" w:hAnsi="Book Antiqua"/>
        </w:rPr>
        <w:t>,</w:t>
      </w:r>
      <w:r w:rsidRPr="008D3E3A">
        <w:rPr>
          <w:rFonts w:ascii="Book Antiqua" w:hAnsi="Book Antiqua"/>
          <w:b/>
        </w:rPr>
        <w:t xml:space="preserve"> 26</w:t>
      </w:r>
      <w:r w:rsidRPr="008D3E3A">
        <w:rPr>
          <w:rFonts w:ascii="Book Antiqua" w:hAnsi="Book Antiqua"/>
        </w:rPr>
        <w:t>,</w:t>
      </w:r>
      <w:r w:rsidRPr="008D3E3A">
        <w:rPr>
          <w:rFonts w:ascii="Book Antiqua" w:hAnsi="Book Antiqua"/>
          <w:b/>
        </w:rPr>
        <w:t xml:space="preserve"> 27</w:t>
      </w:r>
      <w:r w:rsidRPr="008D3E3A">
        <w:rPr>
          <w:rFonts w:ascii="Book Antiqua" w:hAnsi="Book Antiqua"/>
        </w:rPr>
        <w:t>,</w:t>
      </w:r>
      <w:r w:rsidRPr="008D3E3A">
        <w:rPr>
          <w:rFonts w:ascii="Book Antiqua" w:hAnsi="Book Antiqua"/>
          <w:b/>
        </w:rPr>
        <w:t xml:space="preserve"> 28</w:t>
      </w:r>
      <w:r w:rsidRPr="008D3E3A">
        <w:rPr>
          <w:rFonts w:ascii="Book Antiqua" w:hAnsi="Book Antiqua"/>
        </w:rPr>
        <w:t>,</w:t>
      </w:r>
      <w:r w:rsidRPr="008D3E3A">
        <w:rPr>
          <w:rFonts w:ascii="Book Antiqua" w:hAnsi="Book Antiqua"/>
          <w:b/>
        </w:rPr>
        <w:t xml:space="preserve"> 29</w:t>
      </w:r>
      <w:r w:rsidRPr="008D3E3A">
        <w:rPr>
          <w:rFonts w:ascii="Book Antiqua" w:hAnsi="Book Antiqua"/>
        </w:rPr>
        <w:t xml:space="preserve">, </w:t>
      </w:r>
      <w:r w:rsidRPr="008D3E3A">
        <w:rPr>
          <w:rFonts w:ascii="Book Antiqua" w:hAnsi="Book Antiqua"/>
          <w:b/>
        </w:rPr>
        <w:t>30</w:t>
      </w:r>
      <w:r w:rsidRPr="008D3E3A">
        <w:rPr>
          <w:rFonts w:ascii="Book Antiqua" w:hAnsi="Book Antiqua"/>
        </w:rPr>
        <w:t xml:space="preserve">, </w:t>
      </w:r>
      <w:r w:rsidRPr="008D3E3A">
        <w:rPr>
          <w:rFonts w:ascii="Book Antiqua" w:hAnsi="Book Antiqua"/>
          <w:b/>
        </w:rPr>
        <w:t>31</w:t>
      </w:r>
      <w:r w:rsidRPr="008D3E3A">
        <w:rPr>
          <w:rFonts w:ascii="Book Antiqua" w:hAnsi="Book Antiqua"/>
        </w:rPr>
        <w:t>,</w:t>
      </w:r>
      <w:r w:rsidRPr="008D3E3A">
        <w:rPr>
          <w:rFonts w:ascii="Book Antiqua" w:hAnsi="Book Antiqua"/>
          <w:b/>
        </w:rPr>
        <w:t xml:space="preserve"> 32</w:t>
      </w:r>
      <w:r w:rsidRPr="008D3E3A">
        <w:rPr>
          <w:rFonts w:ascii="Book Antiqua" w:hAnsi="Book Antiqua"/>
        </w:rPr>
        <w:t>,</w:t>
      </w:r>
      <w:r w:rsidRPr="008D3E3A">
        <w:rPr>
          <w:rFonts w:ascii="Book Antiqua" w:hAnsi="Book Antiqua"/>
          <w:b/>
        </w:rPr>
        <w:t xml:space="preserve"> 33</w:t>
      </w:r>
      <w:r w:rsidRPr="008D3E3A">
        <w:rPr>
          <w:rFonts w:ascii="Book Antiqua" w:hAnsi="Book Antiqua"/>
        </w:rPr>
        <w:t>,</w:t>
      </w:r>
      <w:r w:rsidRPr="008D3E3A">
        <w:rPr>
          <w:rFonts w:ascii="Book Antiqua" w:hAnsi="Book Antiqua"/>
          <w:b/>
        </w:rPr>
        <w:t xml:space="preserve"> 34 </w:t>
      </w:r>
      <w:r w:rsidRPr="008D3E3A">
        <w:rPr>
          <w:rFonts w:ascii="Book Antiqua" w:hAnsi="Book Antiqua"/>
        </w:rPr>
        <w:t>e</w:t>
      </w:r>
      <w:r w:rsidRPr="008D3E3A">
        <w:rPr>
          <w:rFonts w:ascii="Book Antiqua" w:hAnsi="Book Antiqua"/>
          <w:b/>
        </w:rPr>
        <w:t xml:space="preserve"> 35</w:t>
      </w:r>
      <w:r w:rsidRPr="00A63FD4">
        <w:rPr>
          <w:rFonts w:ascii="Book Antiqua" w:hAnsi="Book Antiqua"/>
        </w:rPr>
        <w:t xml:space="preserve"> </w:t>
      </w:r>
      <w:r w:rsidRPr="00A63FD4">
        <w:rPr>
          <w:rFonts w:ascii="Book Antiqua" w:hAnsi="Book Antiqua"/>
          <w:color w:val="000000" w:themeColor="text1"/>
        </w:rPr>
        <w:t>deverá apresentar os seguintes documentos:</w:t>
      </w:r>
    </w:p>
    <w:p w:rsidR="00263271" w:rsidRPr="00A63FD4" w:rsidRDefault="00263271" w:rsidP="0091038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A63FD4">
        <w:rPr>
          <w:rFonts w:ascii="Book Antiqua" w:hAnsi="Book Antiqua"/>
        </w:rPr>
        <w:t xml:space="preserve">Comprovação de que a licitante forneceu, sem restrição, serviços que sejam iguais ou compatíveis com o objeto da licitação, através de 01 (um) ou mais, </w:t>
      </w:r>
      <w:r w:rsidRPr="00A63FD4">
        <w:rPr>
          <w:rFonts w:ascii="Book Antiqua" w:hAnsi="Book Antiqua"/>
          <w:b/>
        </w:rPr>
        <w:t>ATESTADO DE CAPACIDADE TÉCNICA</w:t>
      </w:r>
      <w:r w:rsidRPr="00A63FD4">
        <w:rPr>
          <w:rFonts w:ascii="Book Antiqua" w:hAnsi="Book Antiqua"/>
        </w:rPr>
        <w:t>, emitido para a Razão Social e Número de CNPJ da licitante, por pessoa jurídica de direito público ou privado, com o número do CNPJ, devidamente datado e assinado por pessoa responsável, em papel timbrado e/ou carimbado.</w:t>
      </w:r>
    </w:p>
    <w:p w:rsidR="00263271" w:rsidRPr="00A63FD4" w:rsidRDefault="00263271"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63271" w:rsidRPr="00A63FD4" w:rsidRDefault="00263271" w:rsidP="0091038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A63FD4">
        <w:rPr>
          <w:rFonts w:ascii="Book Antiqua" w:hAnsi="Book Antiqua"/>
          <w:b/>
        </w:rPr>
        <w:t>Certidão de Pessoa Jurídica</w:t>
      </w:r>
      <w:r w:rsidRPr="00A63FD4">
        <w:rPr>
          <w:rFonts w:ascii="Book Antiqua" w:hAnsi="Book Antiqua"/>
        </w:rPr>
        <w:t xml:space="preserve"> junto ao Conselho Regional de Engenharia e Agronomia – CREA e/ou no Conselho de Arquitetura e Urbanismo – CAU, do domicílio ou sede da Licitante, comprovando o registro ou inscrição da empresa na entidade profissional competente, devidamente atualizada, ou seja, com validade na data de abertura desta licitação.</w:t>
      </w:r>
    </w:p>
    <w:p w:rsidR="00263271" w:rsidRPr="00A63FD4" w:rsidRDefault="00263271"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63271" w:rsidRPr="00A63FD4" w:rsidRDefault="00263271" w:rsidP="0091038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A63FD4">
        <w:rPr>
          <w:rFonts w:ascii="Book Antiqua" w:hAnsi="Book Antiqua"/>
        </w:rPr>
        <w:t xml:space="preserve">A proponente deverá comprovar que possui em seu quadro, na data prevista para a abertura desta licitação, responsável técnico pela execução dos serviços, de nível superior, com habilitação em </w:t>
      </w:r>
      <w:r w:rsidRPr="00E3125D">
        <w:rPr>
          <w:rFonts w:ascii="Book Antiqua" w:hAnsi="Book Antiqua"/>
          <w:b/>
        </w:rPr>
        <w:t>ENGENHARIA</w:t>
      </w:r>
      <w:r w:rsidRPr="00E3125D">
        <w:rPr>
          <w:rFonts w:ascii="Book Antiqua" w:hAnsi="Book Antiqua"/>
        </w:rPr>
        <w:t xml:space="preserve"> e/ou </w:t>
      </w:r>
      <w:r w:rsidRPr="00E3125D">
        <w:rPr>
          <w:rFonts w:ascii="Book Antiqua" w:hAnsi="Book Antiqua"/>
          <w:b/>
        </w:rPr>
        <w:t>ARQUITETURA</w:t>
      </w:r>
      <w:r w:rsidRPr="00A63FD4">
        <w:rPr>
          <w:rFonts w:ascii="Book Antiqua" w:hAnsi="Book Antiqua"/>
        </w:rPr>
        <w:t>, para o devido acompanhamento técnico na execução dos serviços contratados, sendo que a comprovação do vínculo com o profissional se dará de pelo menos uma das seguintes formas:</w:t>
      </w:r>
    </w:p>
    <w:p w:rsidR="00263271" w:rsidRPr="00A63FD4" w:rsidRDefault="00263271"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63271" w:rsidRPr="00A63FD4" w:rsidRDefault="00263271" w:rsidP="00263271">
      <w:pPr>
        <w:pStyle w:val="PargrafodaLista"/>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hAnsi="Book Antiqua"/>
        </w:rPr>
      </w:pPr>
      <w:r w:rsidRPr="00A63FD4">
        <w:rPr>
          <w:rFonts w:ascii="Book Antiqua" w:hAnsi="Book Antiqua"/>
        </w:rPr>
        <w:t>I. Mediante apresentação da Carteira Profissional de Trabalho (CTPS);</w:t>
      </w:r>
    </w:p>
    <w:p w:rsidR="00263271" w:rsidRPr="00A63FD4" w:rsidRDefault="00263271" w:rsidP="00263271">
      <w:pPr>
        <w:pStyle w:val="PargrafodaLista"/>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hAnsi="Book Antiqua"/>
        </w:rPr>
      </w:pPr>
      <w:r w:rsidRPr="00A63FD4">
        <w:rPr>
          <w:rFonts w:ascii="Book Antiqua" w:hAnsi="Book Antiqua"/>
        </w:rPr>
        <w:t>II. Mediante a comprovação do vínculo profissional por meio de contrato de prestação de serviços, celebrado de acordo com a legislação civil comum;</w:t>
      </w:r>
    </w:p>
    <w:p w:rsidR="00263271" w:rsidRPr="00A63FD4" w:rsidRDefault="00263271" w:rsidP="00263271">
      <w:pPr>
        <w:pStyle w:val="PargrafodaLista"/>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hAnsi="Book Antiqua"/>
        </w:rPr>
      </w:pPr>
      <w:r w:rsidRPr="00A63FD4">
        <w:rPr>
          <w:rFonts w:ascii="Book Antiqua" w:hAnsi="Book Antiqua"/>
        </w:rPr>
        <w:t>III. Quando se tratar de dirigente ou sócio da empresa licitante, tal comprovação será feita através do ato constitutivo e da Certidão no Conselho Regional de Engenharia e Agronomia – CREA e/ou no Conselho de Arquitetura e Urbanismo – CAU devidamente atualizada.</w:t>
      </w:r>
    </w:p>
    <w:p w:rsidR="00263271" w:rsidRPr="00A63FD4" w:rsidRDefault="00263271"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r w:rsidRPr="00A63FD4">
        <w:rPr>
          <w:rFonts w:ascii="Book Antiqua" w:hAnsi="Book Antiqua"/>
          <w:b/>
          <w:u w:val="single"/>
        </w:rPr>
        <w:t>Observação</w:t>
      </w:r>
      <w:r w:rsidRPr="00A63FD4">
        <w:rPr>
          <w:rFonts w:ascii="Book Antiqua" w:hAnsi="Book Antiqua"/>
          <w:b/>
        </w:rPr>
        <w:t>:</w:t>
      </w:r>
      <w:r w:rsidRPr="00A63FD4">
        <w:rPr>
          <w:rFonts w:ascii="Book Antiqua" w:hAnsi="Book Antiqua"/>
        </w:rPr>
        <w:t xml:space="preserve"> É vedada a participação de um mesmo técnico como responsável por mais de uma empresa.</w:t>
      </w:r>
    </w:p>
    <w:p w:rsidR="00263271" w:rsidRPr="00A63FD4" w:rsidRDefault="00263271"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63271" w:rsidRPr="00A63FD4" w:rsidRDefault="00263271" w:rsidP="00910387">
      <w:pPr>
        <w:pStyle w:val="PargrafodaLista"/>
        <w:widowControl w:val="0"/>
        <w:numPr>
          <w:ilvl w:val="0"/>
          <w:numId w:val="27"/>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A63FD4">
        <w:rPr>
          <w:rFonts w:ascii="Book Antiqua" w:hAnsi="Book Antiqua"/>
          <w:b/>
        </w:rPr>
        <w:t>Certidão de Pessoa Física</w:t>
      </w:r>
      <w:r w:rsidRPr="00A63FD4">
        <w:rPr>
          <w:rFonts w:ascii="Book Antiqua" w:hAnsi="Book Antiqua"/>
        </w:rPr>
        <w:t xml:space="preserve"> junto ao Conselho Regional de Engenharia e Agronomia – CREA e/ou no Conselho de Arquitetura e Urbanismo - CAU, comprovando o registro ou inscrição do profissional indicado como responsável pelos serviços, devidamente atualizada, ou seja, com validade na data de abertura desta licitação.</w:t>
      </w:r>
    </w:p>
    <w:p w:rsidR="00263271" w:rsidRPr="00A63FD4" w:rsidRDefault="00263271" w:rsidP="00263271">
      <w:pPr>
        <w:pStyle w:val="PargrafodaLista"/>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11" w:right="-852"/>
        <w:rPr>
          <w:rFonts w:ascii="Book Antiqua" w:hAnsi="Book Antiqua"/>
        </w:rPr>
      </w:pPr>
    </w:p>
    <w:p w:rsidR="00263271" w:rsidRPr="00A63FD4" w:rsidRDefault="00263271"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263271">
        <w:rPr>
          <w:rFonts w:ascii="Book Antiqua" w:hAnsi="Book Antiqua"/>
        </w:rPr>
        <w:t>8.4</w:t>
      </w:r>
      <w:r w:rsidRPr="00A63FD4">
        <w:rPr>
          <w:rFonts w:ascii="Book Antiqua" w:hAnsi="Book Antiqua"/>
        </w:rPr>
        <w:t xml:space="preserve">.2 A licitante que ofertar proposta para os </w:t>
      </w:r>
      <w:r w:rsidRPr="008D3E3A">
        <w:rPr>
          <w:rFonts w:ascii="Book Antiqua" w:hAnsi="Book Antiqua"/>
        </w:rPr>
        <w:t xml:space="preserve">itens </w:t>
      </w:r>
      <w:r w:rsidRPr="008D3E3A">
        <w:rPr>
          <w:rFonts w:ascii="Book Antiqua" w:hAnsi="Book Antiqua"/>
          <w:b/>
        </w:rPr>
        <w:t>11</w:t>
      </w:r>
      <w:r w:rsidRPr="008D3E3A">
        <w:rPr>
          <w:rFonts w:ascii="Book Antiqua" w:hAnsi="Book Antiqua"/>
        </w:rPr>
        <w:t xml:space="preserve">, </w:t>
      </w:r>
      <w:r w:rsidRPr="008D3E3A">
        <w:rPr>
          <w:rFonts w:ascii="Book Antiqua" w:hAnsi="Book Antiqua"/>
          <w:b/>
        </w:rPr>
        <w:t>12</w:t>
      </w:r>
      <w:r w:rsidRPr="008D3E3A">
        <w:rPr>
          <w:rFonts w:ascii="Book Antiqua" w:hAnsi="Book Antiqua"/>
        </w:rPr>
        <w:t xml:space="preserve">, </w:t>
      </w:r>
      <w:r w:rsidRPr="008D3E3A">
        <w:rPr>
          <w:rFonts w:ascii="Book Antiqua" w:hAnsi="Book Antiqua"/>
          <w:b/>
        </w:rPr>
        <w:t>40</w:t>
      </w:r>
      <w:r w:rsidRPr="008D3E3A">
        <w:rPr>
          <w:rFonts w:ascii="Book Antiqua" w:hAnsi="Book Antiqua"/>
        </w:rPr>
        <w:t>,</w:t>
      </w:r>
      <w:r w:rsidRPr="008D3E3A">
        <w:rPr>
          <w:rFonts w:ascii="Book Antiqua" w:hAnsi="Book Antiqua"/>
          <w:b/>
        </w:rPr>
        <w:t xml:space="preserve"> 41</w:t>
      </w:r>
      <w:r w:rsidRPr="008D3E3A">
        <w:rPr>
          <w:rFonts w:ascii="Book Antiqua" w:hAnsi="Book Antiqua"/>
        </w:rPr>
        <w:t>,</w:t>
      </w:r>
      <w:r w:rsidRPr="008D3E3A">
        <w:rPr>
          <w:rFonts w:ascii="Book Antiqua" w:hAnsi="Book Antiqua"/>
          <w:b/>
        </w:rPr>
        <w:t xml:space="preserve"> 42</w:t>
      </w:r>
      <w:r w:rsidRPr="008D3E3A">
        <w:rPr>
          <w:rFonts w:ascii="Book Antiqua" w:hAnsi="Book Antiqua"/>
        </w:rPr>
        <w:t>,</w:t>
      </w:r>
      <w:r w:rsidRPr="008D3E3A">
        <w:rPr>
          <w:rFonts w:ascii="Book Antiqua" w:hAnsi="Book Antiqua"/>
          <w:b/>
        </w:rPr>
        <w:t xml:space="preserve"> 43</w:t>
      </w:r>
      <w:r w:rsidRPr="008D3E3A">
        <w:rPr>
          <w:rFonts w:ascii="Book Antiqua" w:hAnsi="Book Antiqua"/>
        </w:rPr>
        <w:t>,</w:t>
      </w:r>
      <w:r w:rsidRPr="008D3E3A">
        <w:rPr>
          <w:rFonts w:ascii="Book Antiqua" w:hAnsi="Book Antiqua"/>
          <w:b/>
        </w:rPr>
        <w:t xml:space="preserve"> 44</w:t>
      </w:r>
      <w:r w:rsidRPr="008D3E3A">
        <w:rPr>
          <w:rFonts w:ascii="Book Antiqua" w:hAnsi="Book Antiqua"/>
        </w:rPr>
        <w:t>,</w:t>
      </w:r>
      <w:r w:rsidRPr="008D3E3A">
        <w:rPr>
          <w:rFonts w:ascii="Book Antiqua" w:hAnsi="Book Antiqua"/>
          <w:b/>
        </w:rPr>
        <w:t xml:space="preserve"> 45</w:t>
      </w:r>
      <w:r w:rsidRPr="008D3E3A">
        <w:rPr>
          <w:rFonts w:ascii="Book Antiqua" w:hAnsi="Book Antiqua"/>
        </w:rPr>
        <w:t>,</w:t>
      </w:r>
      <w:r w:rsidRPr="008D3E3A">
        <w:rPr>
          <w:rFonts w:ascii="Book Antiqua" w:hAnsi="Book Antiqua"/>
          <w:b/>
        </w:rPr>
        <w:t xml:space="preserve"> 46</w:t>
      </w:r>
      <w:r w:rsidRPr="008D3E3A">
        <w:rPr>
          <w:rFonts w:ascii="Book Antiqua" w:hAnsi="Book Antiqua"/>
        </w:rPr>
        <w:t>,</w:t>
      </w:r>
      <w:r w:rsidRPr="008D3E3A">
        <w:rPr>
          <w:rFonts w:ascii="Book Antiqua" w:hAnsi="Book Antiqua"/>
          <w:b/>
        </w:rPr>
        <w:t xml:space="preserve"> 47 </w:t>
      </w:r>
      <w:r w:rsidRPr="008D3E3A">
        <w:rPr>
          <w:rFonts w:ascii="Book Antiqua" w:hAnsi="Book Antiqua"/>
        </w:rPr>
        <w:t xml:space="preserve">e </w:t>
      </w:r>
      <w:r w:rsidRPr="008D3E3A">
        <w:rPr>
          <w:rFonts w:ascii="Book Antiqua" w:hAnsi="Book Antiqua"/>
          <w:b/>
        </w:rPr>
        <w:t>50</w:t>
      </w:r>
      <w:r w:rsidRPr="008D3E3A">
        <w:rPr>
          <w:rFonts w:ascii="Book Antiqua" w:hAnsi="Book Antiqua"/>
        </w:rPr>
        <w:t xml:space="preserve"> deverá</w:t>
      </w:r>
      <w:r w:rsidRPr="00A63FD4">
        <w:rPr>
          <w:rFonts w:ascii="Book Antiqua" w:hAnsi="Book Antiqua"/>
        </w:rPr>
        <w:t xml:space="preserve"> apresentar os seguintes documentos:</w:t>
      </w:r>
    </w:p>
    <w:p w:rsidR="00263271" w:rsidRPr="00A63FD4" w:rsidRDefault="00263271" w:rsidP="00910387">
      <w:pPr>
        <w:pStyle w:val="PargrafodaLista"/>
        <w:widowControl w:val="0"/>
        <w:numPr>
          <w:ilvl w:val="0"/>
          <w:numId w:val="28"/>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A63FD4">
        <w:rPr>
          <w:rFonts w:ascii="Book Antiqua" w:hAnsi="Book Antiqua"/>
        </w:rPr>
        <w:t xml:space="preserve">Comprovação de que a licitante forneceu, sem restrição, serviços que sejam iguais ou compatíveis com o objeto da licitação, através de 01 (um) ou mais, </w:t>
      </w:r>
      <w:r w:rsidRPr="00A63FD4">
        <w:rPr>
          <w:rFonts w:ascii="Book Antiqua" w:hAnsi="Book Antiqua"/>
          <w:b/>
        </w:rPr>
        <w:t>ATESTADO DE CAPACIDADE TÉCNICA</w:t>
      </w:r>
      <w:r w:rsidRPr="00A63FD4">
        <w:rPr>
          <w:rFonts w:ascii="Book Antiqua" w:hAnsi="Book Antiqua"/>
        </w:rPr>
        <w:t>, emitido para a Razão Social e Número de CNPJ da licitante, por pessoa jurídica de direito público ou privado, com o número do CNPJ, devidamente datado e assinado por pessoa responsável, em papel timbrado e/ou carimbado.</w:t>
      </w:r>
    </w:p>
    <w:p w:rsidR="00263271" w:rsidRDefault="00263271"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852AC3" w:rsidRDefault="00852AC3"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852AC3" w:rsidRPr="00A63FD4" w:rsidRDefault="00852AC3"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rPr>
          <w:rFonts w:ascii="Book Antiqua" w:hAnsi="Book Antiqua"/>
        </w:rPr>
      </w:pPr>
    </w:p>
    <w:p w:rsidR="00263271" w:rsidRPr="00A63FD4" w:rsidRDefault="00263271" w:rsidP="00263271">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263271">
        <w:rPr>
          <w:rFonts w:ascii="Book Antiqua" w:hAnsi="Book Antiqua"/>
        </w:rPr>
        <w:lastRenderedPageBreak/>
        <w:t>8.4</w:t>
      </w:r>
      <w:r w:rsidRPr="00A63FD4">
        <w:rPr>
          <w:rFonts w:ascii="Book Antiqua" w:hAnsi="Book Antiqua"/>
        </w:rPr>
        <w:t xml:space="preserve">.3 A licitante que ofertar proposta para os itens </w:t>
      </w:r>
      <w:r w:rsidRPr="00A63FD4">
        <w:rPr>
          <w:rFonts w:ascii="Book Antiqua" w:hAnsi="Book Antiqua"/>
          <w:b/>
        </w:rPr>
        <w:t>36</w:t>
      </w:r>
      <w:r w:rsidRPr="00A63FD4">
        <w:rPr>
          <w:rFonts w:ascii="Book Antiqua" w:hAnsi="Book Antiqua"/>
        </w:rPr>
        <w:t xml:space="preserve">, </w:t>
      </w:r>
      <w:r w:rsidRPr="00A63FD4">
        <w:rPr>
          <w:rFonts w:ascii="Book Antiqua" w:hAnsi="Book Antiqua"/>
          <w:b/>
        </w:rPr>
        <w:t>37</w:t>
      </w:r>
      <w:r w:rsidRPr="00A63FD4">
        <w:rPr>
          <w:rFonts w:ascii="Book Antiqua" w:hAnsi="Book Antiqua"/>
        </w:rPr>
        <w:t xml:space="preserve">, </w:t>
      </w:r>
      <w:r w:rsidRPr="00A63FD4">
        <w:rPr>
          <w:rFonts w:ascii="Book Antiqua" w:hAnsi="Book Antiqua"/>
          <w:b/>
        </w:rPr>
        <w:t>38</w:t>
      </w:r>
      <w:r w:rsidRPr="00A63FD4">
        <w:rPr>
          <w:rFonts w:ascii="Book Antiqua" w:hAnsi="Book Antiqua"/>
        </w:rPr>
        <w:t xml:space="preserve"> e </w:t>
      </w:r>
      <w:r w:rsidRPr="00A63FD4">
        <w:rPr>
          <w:rFonts w:ascii="Book Antiqua" w:hAnsi="Book Antiqua"/>
          <w:b/>
        </w:rPr>
        <w:t>39</w:t>
      </w:r>
      <w:r w:rsidRPr="00A63FD4">
        <w:rPr>
          <w:rFonts w:ascii="Book Antiqua" w:hAnsi="Book Antiqua"/>
        </w:rPr>
        <w:t xml:space="preserve"> deverá apresentar os seguintes documentos:</w:t>
      </w:r>
    </w:p>
    <w:p w:rsidR="00263271" w:rsidRDefault="00263271" w:rsidP="00910387">
      <w:pPr>
        <w:pStyle w:val="PargrafodaLista"/>
        <w:widowControl w:val="0"/>
        <w:numPr>
          <w:ilvl w:val="0"/>
          <w:numId w:val="29"/>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A63FD4">
        <w:rPr>
          <w:rFonts w:ascii="Book Antiqua" w:hAnsi="Book Antiqua"/>
        </w:rPr>
        <w:t xml:space="preserve">Comprovação de que a licitante forneceu, sem restrição, serviços que sejam iguais ou compatíveis com o objeto da licitação, através de 01 (um) ou mais, </w:t>
      </w:r>
      <w:r w:rsidRPr="00A63FD4">
        <w:rPr>
          <w:rFonts w:ascii="Book Antiqua" w:hAnsi="Book Antiqua"/>
          <w:b/>
        </w:rPr>
        <w:t>ATESTADO DE CAPACIDADE TÉCNICA</w:t>
      </w:r>
      <w:r w:rsidRPr="00A63FD4">
        <w:rPr>
          <w:rFonts w:ascii="Book Antiqua" w:hAnsi="Book Antiqua"/>
        </w:rPr>
        <w:t>, emitido para a Razão Social e Número de CNPJ da licitante, por pessoa jurídica de direito público ou privado, com o número do CNPJ, devidamente datado e assinado por pessoa responsável, em papel timbrado e/ou carimbado.</w:t>
      </w:r>
    </w:p>
    <w:p w:rsidR="00263271" w:rsidRPr="00A63FD4" w:rsidRDefault="00263271" w:rsidP="00263271">
      <w:pPr>
        <w:pStyle w:val="PargrafodaLista"/>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11" w:right="-852"/>
        <w:rPr>
          <w:rFonts w:ascii="Book Antiqua" w:hAnsi="Book Antiqua"/>
        </w:rPr>
      </w:pPr>
    </w:p>
    <w:p w:rsidR="00D67203" w:rsidRPr="00263271" w:rsidRDefault="00263271" w:rsidP="00910387">
      <w:pPr>
        <w:pStyle w:val="PargrafodaLista"/>
        <w:widowControl w:val="0"/>
        <w:numPr>
          <w:ilvl w:val="0"/>
          <w:numId w:val="29"/>
        </w:numPr>
        <w:ind w:right="-852"/>
        <w:rPr>
          <w:rFonts w:ascii="Book Antiqua" w:hAnsi="Book Antiqua"/>
        </w:rPr>
      </w:pPr>
      <w:r w:rsidRPr="00263271">
        <w:rPr>
          <w:rFonts w:ascii="Book Antiqua" w:hAnsi="Book Antiqua"/>
          <w:b/>
        </w:rPr>
        <w:t>Alvará Sanitário da Licitante</w:t>
      </w:r>
      <w:r w:rsidRPr="00263271">
        <w:rPr>
          <w:rFonts w:ascii="Book Antiqua" w:hAnsi="Book Antiqua"/>
        </w:rPr>
        <w:t>, em dia, ou seja, com validade na data de abertura da licitação. Caso a empresa seja “isenta” de Alvará Sanitário, esta deverá encaminhar por meio do sistema eletrônico, concomitantemente com os documentos de Habilitação, documento que comprove a referida isenção.</w:t>
      </w:r>
    </w:p>
    <w:p w:rsidR="00263271" w:rsidRDefault="00263271" w:rsidP="00263271">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D67203" w:rsidRPr="002C6A32">
        <w:rPr>
          <w:rFonts w:ascii="Book Antiqua" w:eastAsia="Book Antiqua" w:hAnsi="Book Antiqua"/>
          <w:bCs/>
        </w:rPr>
        <w:t>5</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910387">
      <w:pPr>
        <w:widowControl w:val="0"/>
        <w:numPr>
          <w:ilvl w:val="0"/>
          <w:numId w:val="18"/>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910387">
      <w:pPr>
        <w:widowControl w:val="0"/>
        <w:numPr>
          <w:ilvl w:val="0"/>
          <w:numId w:val="18"/>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910387">
      <w:pPr>
        <w:widowControl w:val="0"/>
        <w:numPr>
          <w:ilvl w:val="0"/>
          <w:numId w:val="18"/>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910387">
      <w:pPr>
        <w:widowControl w:val="0"/>
        <w:numPr>
          <w:ilvl w:val="0"/>
          <w:numId w:val="18"/>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910387">
      <w:pPr>
        <w:widowControl w:val="0"/>
        <w:numPr>
          <w:ilvl w:val="0"/>
          <w:numId w:val="18"/>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6</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7</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D67203" w:rsidRPr="002C6A32">
        <w:rPr>
          <w:rFonts w:ascii="Book Antiqua" w:eastAsia="Book Antiqua" w:hAnsi="Book Antiqua"/>
        </w:rPr>
        <w:t>8</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w:t>
      </w:r>
      <w:r w:rsidRPr="00627233">
        <w:rPr>
          <w:rFonts w:ascii="Book Antiqua" w:eastAsia="Book Antiqua" w:hAnsi="Book Antiqua"/>
        </w:rPr>
        <w:lastRenderedPageBreak/>
        <w:t>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00263271"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lastRenderedPageBreak/>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lastRenderedPageBreak/>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910387">
      <w:pPr>
        <w:pStyle w:val="PargrafodaLista"/>
        <w:widowControl w:val="0"/>
        <w:numPr>
          <w:ilvl w:val="0"/>
          <w:numId w:val="22"/>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910387">
      <w:pPr>
        <w:pStyle w:val="PargrafodaLista"/>
        <w:widowControl w:val="0"/>
        <w:numPr>
          <w:ilvl w:val="0"/>
          <w:numId w:val="22"/>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w:t>
      </w:r>
      <w:r w:rsidRPr="00AC28B3">
        <w:rPr>
          <w:rFonts w:ascii="Book Antiqua" w:hAnsi="Book Antiqua"/>
          <w:b/>
        </w:rPr>
        <w:lastRenderedPageBreak/>
        <w:t xml:space="preserve">PLANILHA ELABORADA POR ELE, COM OS RESPECTIVOS VALORES ADEQUADOS AO VALOR FINAL DA SUA PROPOSTA, </w:t>
      </w:r>
      <w:proofErr w:type="gramStart"/>
      <w:r w:rsidRPr="00AC28B3">
        <w:rPr>
          <w:rFonts w:ascii="Book Antiqua" w:hAnsi="Book Antiqua"/>
          <w:b/>
        </w:rPr>
        <w:t>SOB PENA</w:t>
      </w:r>
      <w:proofErr w:type="gramEnd"/>
      <w:r w:rsidRPr="00AC28B3">
        <w:rPr>
          <w:rFonts w:ascii="Book Antiqua" w:hAnsi="Book Antiqua"/>
          <w:b/>
        </w:rPr>
        <w:t xml:space="preserve">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lastRenderedPageBreak/>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910387">
      <w:pPr>
        <w:pStyle w:val="PargrafodaLista"/>
        <w:numPr>
          <w:ilvl w:val="0"/>
          <w:numId w:val="23"/>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47A65" w:rsidRPr="00E653D8" w:rsidRDefault="00E47A65" w:rsidP="00910387">
      <w:pPr>
        <w:pStyle w:val="PargrafodaLista"/>
        <w:numPr>
          <w:ilvl w:val="0"/>
          <w:numId w:val="23"/>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910387">
      <w:pPr>
        <w:pStyle w:val="PargrafodaLista"/>
        <w:widowControl w:val="0"/>
        <w:numPr>
          <w:ilvl w:val="0"/>
          <w:numId w:val="24"/>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910387">
      <w:pPr>
        <w:pStyle w:val="PargrafodaLista"/>
        <w:widowControl w:val="0"/>
        <w:numPr>
          <w:ilvl w:val="0"/>
          <w:numId w:val="24"/>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lastRenderedPageBreak/>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lastRenderedPageBreak/>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 xml:space="preserve">16. DA ADJUDICAÇÃO, HOMOLOGAÇÃO E CONVOCAÇÃO PARA ASSINATURA DA ATA DE REGISTRO DE </w:t>
      </w:r>
      <w:proofErr w:type="gramStart"/>
      <w:r w:rsidRPr="003372E4">
        <w:rPr>
          <w:rFonts w:ascii="Book Antiqua" w:hAnsi="Book Antiqua"/>
          <w:b/>
          <w:bCs/>
        </w:rPr>
        <w:t>PREÇOS</w:t>
      </w:r>
      <w:proofErr w:type="gramEnd"/>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 xml:space="preserve">Decreto Municipal nº </w:t>
      </w:r>
      <w:r w:rsidRPr="00485FA6">
        <w:rPr>
          <w:rFonts w:ascii="Book Antiqua" w:eastAsia="Book Antiqua" w:hAnsi="Book Antiqua"/>
          <w:color w:val="000000" w:themeColor="text1"/>
        </w:rPr>
        <w:lastRenderedPageBreak/>
        <w:t>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910387">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910387">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910387">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910387">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910387">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910387">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910387">
      <w:pPr>
        <w:pStyle w:val="PargrafodaLista"/>
        <w:widowControl w:val="0"/>
        <w:numPr>
          <w:ilvl w:val="0"/>
          <w:numId w:val="25"/>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 xml:space="preserve">Em qualquer das hipóteses acima, concluído o processo, a Administração fará o devido </w:t>
      </w:r>
      <w:proofErr w:type="spellStart"/>
      <w:r w:rsidRPr="00627233">
        <w:rPr>
          <w:rFonts w:ascii="Book Antiqua" w:hAnsi="Book Antiqua"/>
        </w:rPr>
        <w:t>apostilamento</w:t>
      </w:r>
      <w:proofErr w:type="spellEnd"/>
      <w:r w:rsidRPr="00627233">
        <w:rPr>
          <w:rFonts w:ascii="Book Antiqua" w:hAnsi="Book Antiqua"/>
        </w:rPr>
        <w:t xml:space="preserve">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E0CA2" w:rsidRDefault="003E0CA2" w:rsidP="001B7C43">
      <w:pPr>
        <w:widowControl w:val="0"/>
        <w:autoSpaceDE w:val="0"/>
        <w:autoSpaceDN w:val="0"/>
        <w:adjustRightInd w:val="0"/>
        <w:ind w:left="0"/>
        <w:rPr>
          <w:rFonts w:ascii="Book Antiqua" w:eastAsia="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CD66C0" w:rsidRDefault="00E47A65"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.1 </w:t>
      </w:r>
      <w:r w:rsidR="00167680" w:rsidRPr="00585A75">
        <w:rPr>
          <w:rFonts w:ascii="Book Antiqua" w:eastAsia="Book Antiqua" w:hAnsi="Book Antiqua"/>
          <w:color w:val="000000" w:themeColor="text1"/>
          <w:shd w:val="clear" w:color="auto" w:fill="FFFFFF"/>
        </w:rPr>
        <w:t xml:space="preserve">Após o envio da </w:t>
      </w:r>
      <w:r w:rsidR="00167680" w:rsidRPr="00585A75">
        <w:rPr>
          <w:rFonts w:ascii="Book Antiqua" w:hAnsi="Book Antiqua"/>
          <w:color w:val="000000" w:themeColor="text1"/>
        </w:rPr>
        <w:t>Ordem de Fornecimento – OF</w:t>
      </w:r>
      <w:r w:rsidR="00167680">
        <w:rPr>
          <w:rFonts w:ascii="Book Antiqua" w:hAnsi="Book Antiqua"/>
          <w:color w:val="000000" w:themeColor="text1"/>
        </w:rPr>
        <w:t xml:space="preserve">, </w:t>
      </w:r>
      <w:r w:rsidR="00167680" w:rsidRPr="00A5135B">
        <w:rPr>
          <w:rFonts w:ascii="Book Antiqua" w:hAnsi="Book Antiqua"/>
          <w:color w:val="000000" w:themeColor="text1"/>
        </w:rPr>
        <w:t>que será encaminhada dentro do prazo de vigência</w:t>
      </w:r>
      <w:r w:rsidR="00167680">
        <w:rPr>
          <w:rFonts w:ascii="Book Antiqua" w:hAnsi="Book Antiqua"/>
          <w:color w:val="000000" w:themeColor="text1"/>
        </w:rPr>
        <w:t xml:space="preserve"> </w:t>
      </w:r>
      <w:r w:rsidR="00167680" w:rsidRPr="00A5135B">
        <w:rPr>
          <w:rFonts w:ascii="Book Antiqua" w:hAnsi="Book Antiqua"/>
          <w:color w:val="000000" w:themeColor="text1"/>
        </w:rPr>
        <w:t>da Ata de Registro de Preços,</w:t>
      </w:r>
      <w:r w:rsidR="00167680" w:rsidRPr="00585A75">
        <w:rPr>
          <w:rFonts w:ascii="Book Antiqua" w:eastAsia="Book Antiqua" w:hAnsi="Book Antiqua"/>
          <w:color w:val="000000" w:themeColor="text1"/>
          <w:shd w:val="clear" w:color="auto" w:fill="FFFFFF"/>
        </w:rPr>
        <w:t xml:space="preserve"> por parte da Administração Municipal à empresa fornecedora,</w:t>
      </w:r>
      <w:r w:rsidR="00167680" w:rsidRPr="00A5135B">
        <w:t xml:space="preserve"> </w:t>
      </w:r>
      <w:r w:rsidR="00167680" w:rsidRPr="00A5135B">
        <w:rPr>
          <w:rFonts w:ascii="Book Antiqua" w:eastAsia="Book Antiqua" w:hAnsi="Book Antiqua"/>
          <w:color w:val="000000" w:themeColor="text1"/>
          <w:shd w:val="clear" w:color="auto" w:fill="FFFFFF"/>
        </w:rPr>
        <w:t>nas</w:t>
      </w:r>
      <w:r w:rsidR="00167680">
        <w:rPr>
          <w:rFonts w:ascii="Book Antiqua" w:eastAsia="Book Antiqua" w:hAnsi="Book Antiqua"/>
          <w:color w:val="000000" w:themeColor="text1"/>
          <w:shd w:val="clear" w:color="auto" w:fill="FFFFFF"/>
        </w:rPr>
        <w:t xml:space="preserve"> </w:t>
      </w:r>
      <w:r w:rsidR="00167680" w:rsidRPr="00A5135B">
        <w:rPr>
          <w:rFonts w:ascii="Book Antiqua" w:eastAsia="Book Antiqua" w:hAnsi="Book Antiqua"/>
          <w:color w:val="000000" w:themeColor="text1"/>
          <w:shd w:val="clear" w:color="auto" w:fill="FFFFFF"/>
        </w:rPr>
        <w:t>quantidades que lhe convier,</w:t>
      </w:r>
      <w:r w:rsidR="00167680" w:rsidRPr="00585A75">
        <w:rPr>
          <w:rFonts w:ascii="Book Antiqua" w:eastAsia="Book Antiqua" w:hAnsi="Book Antiqua"/>
          <w:color w:val="000000" w:themeColor="text1"/>
          <w:shd w:val="clear" w:color="auto" w:fill="FFFFFF"/>
        </w:rPr>
        <w:t xml:space="preserve"> </w:t>
      </w:r>
      <w:r w:rsidR="00167680" w:rsidRPr="00F33DAE">
        <w:rPr>
          <w:rFonts w:ascii="Book Antiqua" w:eastAsia="Book Antiqua" w:hAnsi="Book Antiqua"/>
          <w:b/>
          <w:color w:val="000000" w:themeColor="text1"/>
          <w:u w:val="single"/>
          <w:shd w:val="clear" w:color="auto" w:fill="FFFFFF"/>
        </w:rPr>
        <w:t xml:space="preserve">os serviços deverão ser executados nos prazos </w:t>
      </w:r>
      <w:proofErr w:type="spellStart"/>
      <w:r w:rsidR="00167680">
        <w:rPr>
          <w:rFonts w:ascii="Book Antiqua" w:eastAsia="Book Antiqua" w:hAnsi="Book Antiqua"/>
          <w:b/>
          <w:color w:val="000000" w:themeColor="text1"/>
          <w:u w:val="single"/>
          <w:shd w:val="clear" w:color="auto" w:fill="FFFFFF"/>
        </w:rPr>
        <w:t>previamentes</w:t>
      </w:r>
      <w:proofErr w:type="spellEnd"/>
      <w:r w:rsidR="00167680">
        <w:rPr>
          <w:rFonts w:ascii="Book Antiqua" w:eastAsia="Book Antiqua" w:hAnsi="Book Antiqua"/>
          <w:b/>
          <w:color w:val="000000" w:themeColor="text1"/>
          <w:u w:val="single"/>
          <w:shd w:val="clear" w:color="auto" w:fill="FFFFFF"/>
        </w:rPr>
        <w:t xml:space="preserve"> </w:t>
      </w:r>
      <w:r w:rsidR="00167680" w:rsidRPr="00F33DAE">
        <w:rPr>
          <w:rFonts w:ascii="Book Antiqua" w:eastAsia="Book Antiqua" w:hAnsi="Book Antiqua"/>
          <w:b/>
          <w:color w:val="000000" w:themeColor="text1"/>
          <w:u w:val="single"/>
          <w:shd w:val="clear" w:color="auto" w:fill="FFFFFF"/>
        </w:rPr>
        <w:t xml:space="preserve">estipulados </w:t>
      </w:r>
      <w:r w:rsidR="00167680" w:rsidRPr="00F33DAE">
        <w:rPr>
          <w:rFonts w:ascii="Book Antiqua" w:eastAsia="Book Antiqua" w:hAnsi="Book Antiqua"/>
          <w:b/>
          <w:color w:val="000000" w:themeColor="text1"/>
          <w:u w:val="single"/>
          <w:shd w:val="clear" w:color="auto" w:fill="FFFFFF"/>
        </w:rPr>
        <w:lastRenderedPageBreak/>
        <w:t xml:space="preserve">no item 1.4 e seguintes </w:t>
      </w:r>
      <w:r w:rsidR="00167680">
        <w:rPr>
          <w:rFonts w:ascii="Book Antiqua" w:eastAsia="Book Antiqua" w:hAnsi="Book Antiqua"/>
          <w:b/>
          <w:color w:val="000000" w:themeColor="text1"/>
          <w:u w:val="single"/>
          <w:shd w:val="clear" w:color="auto" w:fill="FFFFFF"/>
        </w:rPr>
        <w:t>do Anexo I – Termo de Referência do presente Edital</w:t>
      </w:r>
      <w:r w:rsidR="00167680" w:rsidRPr="00585A75">
        <w:rPr>
          <w:rFonts w:ascii="Book Antiqua" w:eastAsia="Book Antiqua" w:hAnsi="Book Antiqua"/>
          <w:color w:val="000000" w:themeColor="text1"/>
          <w:shd w:val="clear" w:color="auto" w:fill="FFFFFF"/>
        </w:rPr>
        <w:t>.</w:t>
      </w:r>
    </w:p>
    <w:p w:rsidR="00167680" w:rsidRPr="00585A75" w:rsidRDefault="00167680" w:rsidP="00E0635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r>
        <w:rPr>
          <w:rFonts w:ascii="Book Antiqua" w:eastAsia="Book Antiqua" w:hAnsi="Book Antiqua"/>
          <w:color w:val="000000" w:themeColor="text1"/>
          <w:shd w:val="clear" w:color="auto" w:fill="FFFFFF"/>
        </w:rPr>
        <w:t xml:space="preserve">18.1.1 </w:t>
      </w:r>
      <w:r w:rsidRPr="00585A75">
        <w:rPr>
          <w:rFonts w:ascii="Book Antiqua" w:eastAsia="Book Antiqua" w:hAnsi="Book Antiqua"/>
          <w:color w:val="000000" w:themeColor="text1"/>
          <w:shd w:val="clear" w:color="auto" w:fill="FFFFFF"/>
        </w:rPr>
        <w:t xml:space="preserve">Cada evento ocorrerá nos dias e horários previstos pela </w:t>
      </w:r>
      <w:r>
        <w:rPr>
          <w:rFonts w:ascii="Book Antiqua" w:eastAsia="Book Antiqua" w:hAnsi="Book Antiqua"/>
          <w:color w:val="000000" w:themeColor="text1"/>
          <w:shd w:val="clear" w:color="auto" w:fill="FFFFFF"/>
        </w:rPr>
        <w:t>Administração Municipal, sendo devidamente</w:t>
      </w:r>
      <w:r w:rsidRPr="00585A75">
        <w:rPr>
          <w:rFonts w:ascii="Book Antiqua" w:eastAsia="Book Antiqua" w:hAnsi="Book Antiqua"/>
          <w:color w:val="000000" w:themeColor="text1"/>
          <w:shd w:val="clear" w:color="auto" w:fill="FFFFFF"/>
        </w:rPr>
        <w:t xml:space="preserve"> indicado</w:t>
      </w:r>
      <w:r>
        <w:rPr>
          <w:rFonts w:ascii="Book Antiqua" w:eastAsia="Book Antiqua" w:hAnsi="Book Antiqua"/>
          <w:color w:val="000000" w:themeColor="text1"/>
          <w:shd w:val="clear" w:color="auto" w:fill="FFFFFF"/>
        </w:rPr>
        <w:t>s</w:t>
      </w:r>
      <w:r w:rsidRPr="00585A75">
        <w:rPr>
          <w:rFonts w:ascii="Book Antiqua" w:eastAsia="Book Antiqua" w:hAnsi="Book Antiqua"/>
          <w:color w:val="000000" w:themeColor="text1"/>
          <w:shd w:val="clear" w:color="auto" w:fill="FFFFFF"/>
        </w:rPr>
        <w:t xml:space="preserve"> na </w:t>
      </w:r>
      <w:r w:rsidRPr="00585A75">
        <w:rPr>
          <w:rFonts w:ascii="Book Antiqua" w:hAnsi="Book Antiqua"/>
          <w:color w:val="000000" w:themeColor="text1"/>
        </w:rPr>
        <w:t>Ordem de Fornecimento – OF</w:t>
      </w:r>
      <w:r>
        <w:rPr>
          <w:rFonts w:ascii="Book Antiqua" w:eastAsia="Book Antiqua" w:hAnsi="Book Antiqua"/>
          <w:color w:val="000000" w:themeColor="text1"/>
          <w:shd w:val="clear" w:color="auto" w:fill="FFFFFF"/>
        </w:rPr>
        <w:t xml:space="preserve"> </w:t>
      </w:r>
      <w:r w:rsidRPr="00585A75">
        <w:rPr>
          <w:rFonts w:ascii="Book Antiqua" w:eastAsia="Book Antiqua" w:hAnsi="Book Antiqua"/>
          <w:color w:val="000000" w:themeColor="text1"/>
          <w:shd w:val="clear" w:color="auto" w:fill="FFFFFF"/>
        </w:rPr>
        <w:t>emitida pelo órgão requisitante.</w:t>
      </w:r>
    </w:p>
    <w:p w:rsidR="00167680" w:rsidRDefault="00167680"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Arial" w:hAnsi="Book Antiqua"/>
          <w:lang w:eastAsia="pt-BR"/>
        </w:rPr>
      </w:pPr>
      <w:r>
        <w:rPr>
          <w:rFonts w:ascii="Book Antiqua" w:hAnsi="Book Antiqua"/>
          <w:color w:val="000000" w:themeColor="text1"/>
        </w:rPr>
        <w:t xml:space="preserve">18.1.2 </w:t>
      </w:r>
      <w:r w:rsidRPr="00585A75">
        <w:rPr>
          <w:rFonts w:ascii="Book Antiqua" w:hAnsi="Book Antiqua"/>
          <w:color w:val="000000" w:themeColor="text1"/>
        </w:rPr>
        <w:t xml:space="preserve">A empresa </w:t>
      </w:r>
      <w:r>
        <w:rPr>
          <w:rFonts w:ascii="Book Antiqua" w:hAnsi="Book Antiqua"/>
          <w:color w:val="000000" w:themeColor="text1"/>
        </w:rPr>
        <w:t xml:space="preserve">deverá apresentar-se no local, bem como </w:t>
      </w:r>
      <w:r w:rsidRPr="00585A75">
        <w:rPr>
          <w:rFonts w:ascii="Book Antiqua" w:hAnsi="Book Antiqua"/>
          <w:color w:val="000000" w:themeColor="text1"/>
        </w:rPr>
        <w:t xml:space="preserve">no dia previsto, ou indicado na Ordem de Fornecimento – OF, respeitando-se os prazos de antecedência, </w:t>
      </w:r>
      <w:r>
        <w:rPr>
          <w:rFonts w:ascii="Book Antiqua" w:hAnsi="Book Antiqua"/>
          <w:color w:val="000000" w:themeColor="text1"/>
        </w:rPr>
        <w:t xml:space="preserve">com os equipamentos </w:t>
      </w:r>
      <w:r w:rsidRPr="00053DCE">
        <w:rPr>
          <w:rFonts w:ascii="Book Antiqua" w:eastAsia="Arial" w:hAnsi="Book Antiqua"/>
          <w:lang w:eastAsia="pt-BR"/>
        </w:rPr>
        <w:t>totalmente montados, instalados e prontos para o uso</w:t>
      </w:r>
      <w:r>
        <w:rPr>
          <w:rFonts w:ascii="Book Antiqua" w:eastAsia="Arial" w:hAnsi="Book Antiqua"/>
          <w:lang w:eastAsia="pt-BR"/>
        </w:rPr>
        <w:t>.</w:t>
      </w:r>
    </w:p>
    <w:p w:rsidR="00167680" w:rsidRDefault="00167680"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Arial" w:hAnsi="Book Antiqua"/>
          <w:lang w:eastAsia="pt-BR"/>
        </w:rPr>
      </w:pPr>
      <w:r>
        <w:rPr>
          <w:rFonts w:ascii="Book Antiqua" w:eastAsia="Arial" w:hAnsi="Book Antiqua"/>
          <w:lang w:eastAsia="pt-BR"/>
        </w:rPr>
        <w:t xml:space="preserve">18.1.3 </w:t>
      </w:r>
      <w:r w:rsidRPr="00053DCE">
        <w:rPr>
          <w:rFonts w:ascii="Book Antiqua" w:eastAsia="Arial" w:hAnsi="Book Antiqua"/>
          <w:lang w:eastAsia="pt-BR"/>
        </w:rPr>
        <w:t xml:space="preserve">A </w:t>
      </w:r>
      <w:r>
        <w:rPr>
          <w:rFonts w:ascii="Book Antiqua" w:eastAsia="Arial" w:hAnsi="Book Antiqua"/>
          <w:lang w:eastAsia="pt-BR"/>
        </w:rPr>
        <w:t>empresa</w:t>
      </w:r>
      <w:r w:rsidRPr="00053DCE">
        <w:rPr>
          <w:rFonts w:ascii="Book Antiqua" w:eastAsia="Arial" w:hAnsi="Book Antiqua"/>
          <w:lang w:eastAsia="pt-BR"/>
        </w:rPr>
        <w:t xml:space="preserve"> </w:t>
      </w:r>
      <w:r>
        <w:rPr>
          <w:rFonts w:ascii="Book Antiqua" w:eastAsia="Arial" w:hAnsi="Book Antiqua"/>
          <w:lang w:eastAsia="pt-BR"/>
        </w:rPr>
        <w:t>será a</w:t>
      </w:r>
      <w:r w:rsidRPr="00053DCE">
        <w:rPr>
          <w:rFonts w:ascii="Book Antiqua" w:eastAsia="Arial" w:hAnsi="Book Antiqua"/>
          <w:lang w:eastAsia="pt-BR"/>
        </w:rPr>
        <w:t xml:space="preserve"> responsável pela operação total dos equipamentos e zelar pela qualidade que estes proporcionarão ao evento.</w:t>
      </w:r>
    </w:p>
    <w:p w:rsidR="00167680" w:rsidRDefault="00167680"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hAnsi="Book Antiqua"/>
          <w:color w:val="000000" w:themeColor="text1"/>
        </w:rPr>
      </w:pPr>
      <w:r>
        <w:rPr>
          <w:rFonts w:ascii="Book Antiqua" w:eastAsia="Arial" w:hAnsi="Book Antiqua"/>
          <w:lang w:eastAsia="pt-BR"/>
        </w:rPr>
        <w:t xml:space="preserve">18.1.4 Os </w:t>
      </w:r>
      <w:r w:rsidRPr="00053DCE">
        <w:rPr>
          <w:rFonts w:ascii="Book Antiqua" w:eastAsia="Arial" w:hAnsi="Book Antiqua"/>
          <w:lang w:eastAsia="pt-BR"/>
        </w:rPr>
        <w:t>evento</w:t>
      </w:r>
      <w:r>
        <w:rPr>
          <w:rFonts w:ascii="Book Antiqua" w:eastAsia="Arial" w:hAnsi="Book Antiqua"/>
          <w:lang w:eastAsia="pt-BR"/>
        </w:rPr>
        <w:t>s não terão</w:t>
      </w:r>
      <w:r w:rsidRPr="00053DCE">
        <w:rPr>
          <w:rFonts w:ascii="Book Antiqua" w:eastAsia="Arial" w:hAnsi="Book Antiqua"/>
          <w:lang w:eastAsia="pt-BR"/>
        </w:rPr>
        <w:t xml:space="preserve"> previsão de término, podendo se estender devido a fatos </w:t>
      </w:r>
      <w:r>
        <w:rPr>
          <w:rFonts w:ascii="Book Antiqua" w:eastAsia="Arial" w:hAnsi="Book Antiqua"/>
          <w:lang w:eastAsia="pt-BR"/>
        </w:rPr>
        <w:t xml:space="preserve">supervenientes, não previstos pela </w:t>
      </w:r>
      <w:r w:rsidRPr="00A32EED">
        <w:rPr>
          <w:rFonts w:ascii="Book Antiqua" w:eastAsia="Arial" w:hAnsi="Book Antiqua"/>
          <w:b/>
          <w:lang w:eastAsia="pt-BR"/>
        </w:rPr>
        <w:t>CONTRATANTE</w:t>
      </w:r>
      <w:r>
        <w:rPr>
          <w:rFonts w:ascii="Book Antiqua" w:eastAsia="Arial" w:hAnsi="Book Antiqua"/>
          <w:lang w:eastAsia="pt-BR"/>
        </w:rPr>
        <w:t xml:space="preserve">, </w:t>
      </w:r>
      <w:r w:rsidRPr="00053DCE">
        <w:rPr>
          <w:rFonts w:ascii="Book Antiqua" w:eastAsia="Arial" w:hAnsi="Book Antiqua"/>
          <w:lang w:eastAsia="pt-BR"/>
        </w:rPr>
        <w:t xml:space="preserve">devidamente justificados. Caso tal situação venha ocorrer, não será passível de custos extras à </w:t>
      </w:r>
      <w:r w:rsidRPr="00A5135B">
        <w:rPr>
          <w:rFonts w:ascii="Book Antiqua" w:eastAsia="Arial" w:hAnsi="Book Antiqua"/>
          <w:b/>
          <w:lang w:eastAsia="pt-BR"/>
        </w:rPr>
        <w:t>CONTRATANTE</w:t>
      </w:r>
      <w:r w:rsidRPr="00053DCE">
        <w:rPr>
          <w:rFonts w:ascii="Book Antiqua" w:eastAsia="Arial" w:hAnsi="Book Antiqua"/>
          <w:lang w:eastAsia="pt-BR"/>
        </w:rPr>
        <w:t>.</w:t>
      </w:r>
    </w:p>
    <w:p w:rsidR="00167680" w:rsidRPr="0077596C" w:rsidRDefault="00167680" w:rsidP="00E0635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r>
        <w:rPr>
          <w:rFonts w:ascii="Book Antiqua" w:eastAsia="Book Antiqua" w:hAnsi="Book Antiqua"/>
        </w:rPr>
        <w:t xml:space="preserve">18.1.5 </w:t>
      </w:r>
      <w:r w:rsidRPr="00A4597F">
        <w:rPr>
          <w:rFonts w:ascii="Book Antiqua" w:eastAsia="Book Antiqua" w:hAnsi="Book Antiqua"/>
        </w:rPr>
        <w:t>A empresa obriga-se a entregar os serviços no local indicado na Ordem de Fornecimento – OF,</w:t>
      </w:r>
      <w:r>
        <w:rPr>
          <w:rFonts w:ascii="Book Antiqua" w:eastAsia="Book Antiqua" w:hAnsi="Book Antiqua"/>
        </w:rPr>
        <w:t xml:space="preserve"> </w:t>
      </w:r>
      <w:r w:rsidRPr="00A4597F">
        <w:rPr>
          <w:rFonts w:ascii="Book Antiqua" w:eastAsia="Book Antiqua" w:hAnsi="Book Antiqua"/>
        </w:rPr>
        <w:t>desde que seja dentro do território do Município de Gaspar.</w:t>
      </w:r>
    </w:p>
    <w:p w:rsidR="00167680" w:rsidRDefault="0016768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shd w:val="clear" w:color="auto" w:fill="FFFFFF"/>
        </w:rPr>
      </w:pPr>
    </w:p>
    <w:p w:rsidR="00CD66C0" w:rsidRDefault="00CD66C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167680">
        <w:rPr>
          <w:rFonts w:ascii="Book Antiqua" w:eastAsia="Book Antiqua" w:hAnsi="Book Antiqua"/>
        </w:rPr>
        <w:t>2</w:t>
      </w:r>
      <w:r w:rsidRPr="003F1B1E">
        <w:rPr>
          <w:rFonts w:ascii="Book Antiqua" w:eastAsia="Book Antiqua" w:hAnsi="Book Antiqua"/>
        </w:rPr>
        <w:t xml:space="preserve"> No ato da </w:t>
      </w:r>
      <w:r w:rsidR="00167680" w:rsidRPr="00A5135B">
        <w:rPr>
          <w:rFonts w:ascii="Book Antiqua" w:eastAsia="Book Antiqua" w:hAnsi="Book Antiqua"/>
          <w:color w:val="000000" w:themeColor="text1"/>
        </w:rPr>
        <w:t xml:space="preserve">execução </w:t>
      </w:r>
      <w:r w:rsidR="00167680" w:rsidRPr="00A5135B">
        <w:rPr>
          <w:rFonts w:ascii="Book Antiqua" w:eastAsia="Book Antiqua" w:hAnsi="Book Antiqua"/>
          <w:color w:val="000000" w:themeColor="text1"/>
          <w:shd w:val="clear" w:color="auto" w:fill="FFFFFF"/>
        </w:rPr>
        <w:t>dos serviços</w:t>
      </w:r>
      <w:r w:rsidR="00167680" w:rsidRPr="003F1B1E">
        <w:rPr>
          <w:rFonts w:ascii="Book Antiqua" w:eastAsia="Book Antiqua" w:hAnsi="Book Antiqua"/>
        </w:rPr>
        <w:t xml:space="preserve"> </w:t>
      </w:r>
      <w:r w:rsidRPr="003F1B1E">
        <w:rPr>
          <w:rFonts w:ascii="Book Antiqua" w:eastAsia="Book Antiqua" w:hAnsi="Book Antiqua"/>
        </w:rPr>
        <w:t>o fornecedor deverá apresentar Nota Fiscal/Fatura correspondente às quantias solicitadas, que será submetida à aprovação do responsável pelo recebimento.</w:t>
      </w:r>
    </w:p>
    <w:p w:rsidR="00167680" w:rsidRPr="003F1B1E" w:rsidRDefault="00167680" w:rsidP="00CD66C0">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CD66C0" w:rsidRPr="009F586D"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Pr>
          <w:rFonts w:ascii="Book Antiqua" w:eastAsia="Book Antiqua" w:hAnsi="Book Antiqua"/>
          <w:color w:val="000000" w:themeColor="text1"/>
          <w:shd w:val="clear" w:color="auto" w:fill="FFFFFF"/>
        </w:rPr>
        <w:t>18.</w:t>
      </w:r>
      <w:r w:rsidR="00167680">
        <w:rPr>
          <w:rFonts w:ascii="Book Antiqua" w:eastAsia="Book Antiqua" w:hAnsi="Book Antiqua"/>
          <w:color w:val="000000" w:themeColor="text1"/>
          <w:shd w:val="clear" w:color="auto" w:fill="FFFFFF"/>
        </w:rPr>
        <w:t>3</w:t>
      </w:r>
      <w:r w:rsidRPr="009F586D">
        <w:rPr>
          <w:rFonts w:ascii="Book Antiqua" w:eastAsia="Book Antiqua" w:hAnsi="Book Antiqua"/>
          <w:b/>
          <w:color w:val="FF0000"/>
          <w:shd w:val="clear" w:color="auto" w:fill="FFFFFF"/>
        </w:rPr>
        <w:t xml:space="preserve"> </w:t>
      </w:r>
      <w:r w:rsidR="00167680" w:rsidRPr="00A5135B">
        <w:rPr>
          <w:rFonts w:ascii="Book Antiqua" w:eastAsia="Book Antiqua" w:hAnsi="Book Antiqua"/>
          <w:color w:val="000000" w:themeColor="text1"/>
          <w:shd w:val="clear" w:color="auto" w:fill="FFFFFF"/>
        </w:rPr>
        <w:t xml:space="preserve">Os </w:t>
      </w:r>
      <w:r w:rsidR="00167680" w:rsidRPr="00A5135B">
        <w:rPr>
          <w:rFonts w:ascii="Book Antiqua" w:eastAsia="Book Antiqua" w:hAnsi="Book Antiqua"/>
          <w:i/>
          <w:color w:val="000000" w:themeColor="text1"/>
          <w:shd w:val="clear" w:color="auto" w:fill="FFFFFF"/>
        </w:rPr>
        <w:t>serviços</w:t>
      </w:r>
      <w:r w:rsidR="00167680" w:rsidRPr="00A5135B">
        <w:rPr>
          <w:rFonts w:ascii="Book Antiqua" w:eastAsia="Book Antiqua" w:hAnsi="Book Antiqua"/>
          <w:color w:val="000000" w:themeColor="text1"/>
          <w:shd w:val="clear" w:color="auto" w:fill="FFFFFF"/>
        </w:rPr>
        <w:t xml:space="preserve"> serão recebidos:</w:t>
      </w:r>
    </w:p>
    <w:p w:rsidR="00CD66C0" w:rsidRPr="00E2473C" w:rsidRDefault="00CD66C0" w:rsidP="00910387">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167680">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D66C0" w:rsidRPr="00E2473C" w:rsidRDefault="00CD66C0" w:rsidP="00910387">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167680">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00167680">
        <w:rPr>
          <w:rFonts w:ascii="Book Antiqua" w:eastAsia="Book Antiqua" w:hAnsi="Book Antiqua"/>
        </w:rPr>
        <w:t>3</w:t>
      </w:r>
      <w:r w:rsidRPr="006569D6">
        <w:rPr>
          <w:rFonts w:ascii="Book Antiqua" w:eastAsia="Book Antiqua" w:hAnsi="Book Antiqua"/>
        </w:rPr>
        <w:t>.1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382A86">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167680" w:rsidRDefault="0016768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167680">
        <w:rPr>
          <w:rFonts w:ascii="Book Antiqua" w:eastAsia="Book Antiqua" w:hAnsi="Book Antiqua"/>
        </w:rPr>
        <w:t>4</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00167680">
        <w:rPr>
          <w:rFonts w:ascii="Book Antiqua" w:hAnsi="Book Antiqua"/>
        </w:rPr>
        <w:t>4</w:t>
      </w:r>
      <w:r w:rsidRPr="006569D6">
        <w:rPr>
          <w:rFonts w:ascii="Book Antiqua" w:hAnsi="Book Antiqua"/>
        </w:rPr>
        <w:t>.1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167680">
        <w:rPr>
          <w:rFonts w:ascii="Book Antiqua" w:eastAsia="Book Antiqua" w:hAnsi="Book Antiqua"/>
        </w:rPr>
        <w:t>4</w:t>
      </w:r>
      <w:r w:rsidRPr="006569D6">
        <w:rPr>
          <w:rFonts w:ascii="Book Antiqua" w:eastAsia="Book Antiqua" w:hAnsi="Book Antiqua"/>
        </w:rPr>
        <w:t>.2</w:t>
      </w:r>
      <w:r>
        <w:rPr>
          <w:rFonts w:ascii="Book Antiqua" w:eastAsia="Book Antiqua" w:hAnsi="Book Antiqua"/>
        </w:rPr>
        <w:t xml:space="preserve"> </w:t>
      </w:r>
      <w:r w:rsidR="00DC0D10" w:rsidRPr="00DC0D10">
        <w:rPr>
          <w:rFonts w:ascii="Book Antiqua" w:eastAsia="Book Antiqua" w:hAnsi="Book Antiqua"/>
          <w:color w:val="000000" w:themeColor="text1"/>
        </w:rPr>
        <w:t>Os</w:t>
      </w:r>
      <w:r w:rsidRPr="00DC0D10">
        <w:rPr>
          <w:rFonts w:ascii="Book Antiqua" w:eastAsia="Book Antiqua" w:hAnsi="Book Antiqua"/>
          <w:color w:val="000000" w:themeColor="text1"/>
        </w:rPr>
        <w:t xml:space="preserve"> </w:t>
      </w:r>
      <w:r w:rsidR="00DC0D10" w:rsidRPr="00DC0D10">
        <w:rPr>
          <w:rFonts w:ascii="Book Antiqua" w:eastAsia="Book Antiqua" w:hAnsi="Book Antiqua"/>
          <w:color w:val="000000" w:themeColor="text1"/>
          <w:shd w:val="clear" w:color="auto" w:fill="FFFFFF"/>
        </w:rPr>
        <w:t>serviço</w:t>
      </w:r>
      <w:r w:rsidRPr="00DC0D10">
        <w:rPr>
          <w:rFonts w:ascii="Book Antiqua" w:eastAsia="Book Antiqua" w:hAnsi="Book Antiqua"/>
          <w:color w:val="000000" w:themeColor="text1"/>
          <w:shd w:val="clear" w:color="auto" w:fill="FFFFFF"/>
        </w:rPr>
        <w:t>s</w:t>
      </w:r>
      <w:r w:rsidRPr="00DC0D10">
        <w:rPr>
          <w:rFonts w:ascii="Book Antiqua" w:eastAsia="Book Antiqua" w:hAnsi="Book Antiqua"/>
          <w:color w:val="000000" w:themeColor="text1"/>
        </w:rPr>
        <w:t xml:space="preserve"> que </w:t>
      </w:r>
      <w:r w:rsidR="00DC0D10" w:rsidRPr="00DC0D10">
        <w:rPr>
          <w:rFonts w:ascii="Book Antiqua" w:eastAsia="Book Antiqua" w:hAnsi="Book Antiqua"/>
          <w:color w:val="000000" w:themeColor="text1"/>
        </w:rPr>
        <w:t>rejeitado</w:t>
      </w:r>
      <w:r w:rsidRPr="00DC0D10">
        <w:rPr>
          <w:rFonts w:ascii="Book Antiqua" w:eastAsia="Book Antiqua" w:hAnsi="Book Antiqua"/>
          <w:color w:val="000000" w:themeColor="text1"/>
        </w:rPr>
        <w:t xml:space="preserve">s (tanto no recebimento provisório quanto no recebimento definitivo) </w:t>
      </w:r>
      <w:r w:rsidR="00DC0D10" w:rsidRPr="00DC0D10">
        <w:rPr>
          <w:rFonts w:ascii="Book Antiqua" w:eastAsia="Book Antiqua" w:hAnsi="Book Antiqua"/>
          <w:color w:val="000000" w:themeColor="text1"/>
        </w:rPr>
        <w:t>deverão</w:t>
      </w:r>
      <w:r w:rsidRPr="00DC0D10">
        <w:rPr>
          <w:rFonts w:ascii="Book Antiqua" w:eastAsia="Book Antiqua" w:hAnsi="Book Antiqua"/>
          <w:color w:val="000000" w:themeColor="text1"/>
        </w:rPr>
        <w:t xml:space="preserve"> ser </w:t>
      </w:r>
      <w:r w:rsidR="00DC0D10" w:rsidRPr="00DC0D10">
        <w:rPr>
          <w:rFonts w:ascii="Book Antiqua" w:eastAsia="Book Antiqua" w:hAnsi="Book Antiqua"/>
          <w:color w:val="000000" w:themeColor="text1"/>
        </w:rPr>
        <w:t>substituído</w:t>
      </w:r>
      <w:r w:rsidRPr="00DC0D10">
        <w:rPr>
          <w:rFonts w:ascii="Book Antiqua" w:eastAsia="Book Antiqua" w:hAnsi="Book Antiqua"/>
          <w:color w:val="000000" w:themeColor="text1"/>
        </w:rPr>
        <w:t xml:space="preserve">s ou </w:t>
      </w:r>
      <w:r w:rsidR="00DC0D10" w:rsidRPr="00DC0D10">
        <w:rPr>
          <w:rFonts w:ascii="Book Antiqua" w:eastAsia="Book Antiqua" w:hAnsi="Book Antiqua"/>
          <w:color w:val="000000" w:themeColor="text1"/>
        </w:rPr>
        <w:t>corrigido</w:t>
      </w:r>
      <w:r w:rsidRPr="00DC0D10">
        <w:rPr>
          <w:rFonts w:ascii="Book Antiqua" w:eastAsia="Book Antiqua" w:hAnsi="Book Antiqua"/>
          <w:color w:val="000000" w:themeColor="text1"/>
        </w:rPr>
        <w:t xml:space="preserve">s no </w:t>
      </w:r>
      <w:r w:rsidRPr="00DC0D10">
        <w:rPr>
          <w:rFonts w:ascii="Book Antiqua" w:eastAsia="Book Antiqua" w:hAnsi="Book Antiqua"/>
          <w:color w:val="000000" w:themeColor="text1"/>
          <w:shd w:val="clear" w:color="auto" w:fill="FFFFFF"/>
        </w:rPr>
        <w:t xml:space="preserve">prazo designado pela </w:t>
      </w:r>
      <w:r w:rsidRPr="00DC0D10">
        <w:rPr>
          <w:rFonts w:ascii="Book Antiqua" w:eastAsia="Book Antiqua" w:hAnsi="Book Antiqua"/>
          <w:b/>
          <w:color w:val="000000" w:themeColor="text1"/>
          <w:shd w:val="clear" w:color="auto" w:fill="FFFFFF"/>
        </w:rPr>
        <w:t>CONTRATANTE</w:t>
      </w:r>
      <w:r w:rsidRPr="00DC0D10">
        <w:rPr>
          <w:rFonts w:ascii="Book Antiqua" w:eastAsia="Book Antiqua" w:hAnsi="Book Antiqua"/>
          <w:color w:val="000000" w:themeColor="text1"/>
          <w:shd w:val="clear" w:color="auto" w:fill="FFFFFF"/>
        </w:rPr>
        <w:t xml:space="preserve"> e em conformidade com o disposto no item 18.</w:t>
      </w:r>
      <w:r w:rsidR="00167680" w:rsidRPr="00DC0D10">
        <w:rPr>
          <w:rFonts w:ascii="Book Antiqua" w:eastAsia="Book Antiqua" w:hAnsi="Book Antiqua"/>
          <w:color w:val="000000" w:themeColor="text1"/>
          <w:shd w:val="clear" w:color="auto" w:fill="FFFFFF"/>
        </w:rPr>
        <w:t>4</w:t>
      </w:r>
      <w:r w:rsidRPr="00DC0D10">
        <w:rPr>
          <w:rFonts w:ascii="Book Antiqua" w:eastAsia="Book Antiqua" w:hAnsi="Book Antiqua"/>
          <w:color w:val="000000" w:themeColor="text1"/>
          <w:shd w:val="clear" w:color="auto" w:fill="FFFFFF"/>
        </w:rPr>
        <w:t>.1, 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00167680">
        <w:rPr>
          <w:rFonts w:ascii="Book Antiqua" w:eastAsia="Book Antiqua" w:hAnsi="Book Antiqua"/>
          <w:shd w:val="clear" w:color="auto" w:fill="FFFFFF"/>
        </w:rPr>
        <w:t>4</w:t>
      </w:r>
      <w:r w:rsidRPr="006569D6">
        <w:rPr>
          <w:rFonts w:ascii="Book Antiqua" w:eastAsia="Book Antiqua" w:hAnsi="Book Antiqua"/>
          <w:shd w:val="clear" w:color="auto" w:fill="FFFFFF"/>
        </w:rPr>
        <w:t>.3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DC0D10" w:rsidRPr="00DC0D10">
        <w:rPr>
          <w:rFonts w:ascii="Book Antiqua" w:eastAsia="Book Antiqua" w:hAnsi="Book Antiqua"/>
          <w:color w:val="000000" w:themeColor="text1"/>
          <w:shd w:val="clear" w:color="auto" w:fill="FFFFFF"/>
        </w:rPr>
        <w:t>do</w:t>
      </w:r>
      <w:r w:rsidRPr="00DC0D10">
        <w:rPr>
          <w:rFonts w:ascii="Book Antiqua" w:eastAsia="Book Antiqua" w:hAnsi="Book Antiqua"/>
          <w:color w:val="000000" w:themeColor="text1"/>
          <w:shd w:val="clear" w:color="auto" w:fill="FFFFFF"/>
        </w:rPr>
        <w:t>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00167680">
        <w:rPr>
          <w:rFonts w:ascii="Book Antiqua" w:eastAsia="Book Antiqua" w:hAnsi="Book Antiqua"/>
        </w:rPr>
        <w:t>4</w:t>
      </w:r>
      <w:r w:rsidRPr="006569D6">
        <w:rPr>
          <w:rFonts w:ascii="Book Antiqua" w:eastAsia="Book Antiqua" w:hAnsi="Book Antiqua"/>
        </w:rPr>
        <w:t>.4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DC0D10" w:rsidRPr="00DC0D10">
        <w:rPr>
          <w:rFonts w:ascii="Book Antiqua" w:eastAsia="Book Antiqua" w:hAnsi="Book Antiqua"/>
          <w:color w:val="000000" w:themeColor="text1"/>
          <w:shd w:val="clear" w:color="auto" w:fill="FFFFFF"/>
        </w:rPr>
        <w:t>o</w:t>
      </w:r>
      <w:r w:rsidRPr="00DC0D10">
        <w:rPr>
          <w:rFonts w:ascii="Book Antiqua" w:eastAsia="Book Antiqua" w:hAnsi="Book Antiqua"/>
          <w:color w:val="000000" w:themeColor="text1"/>
          <w:shd w:val="clear" w:color="auto" w:fill="FFFFFF"/>
        </w:rPr>
        <w:t xml:space="preserve">s serviços </w:t>
      </w:r>
      <w:r w:rsidR="00DC0D10" w:rsidRPr="00DC0D10">
        <w:rPr>
          <w:rFonts w:ascii="Book Antiqua" w:eastAsia="Book Antiqua" w:hAnsi="Book Antiqua"/>
          <w:color w:val="000000" w:themeColor="text1"/>
          <w:shd w:val="clear" w:color="auto" w:fill="FFFFFF"/>
        </w:rPr>
        <w:t>executado</w:t>
      </w:r>
      <w:r w:rsidRPr="00DC0D10">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CD66C0" w:rsidRDefault="00CD66C0" w:rsidP="00CD66C0">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rPr>
        <w:t>18.</w:t>
      </w:r>
      <w:r w:rsidR="00167680">
        <w:rPr>
          <w:rFonts w:ascii="Book Antiqua" w:hAnsi="Book Antiqua"/>
        </w:rPr>
        <w:t>4</w:t>
      </w:r>
      <w:r w:rsidRPr="006569D6">
        <w:rPr>
          <w:rFonts w:ascii="Book Antiqua" w:hAnsi="Book Antiqua"/>
        </w:rPr>
        <w:t>.5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w:t>
      </w:r>
      <w:r w:rsidR="00167680">
        <w:rPr>
          <w:rFonts w:ascii="Book Antiqua" w:eastAsia="Book Antiqua" w:hAnsi="Book Antiqua"/>
          <w:shd w:val="clear" w:color="auto" w:fill="FFFFFF"/>
        </w:rPr>
        <w:t>3</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DC0D10" w:rsidRDefault="00DC0D10"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lastRenderedPageBreak/>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DC0D10">
        <w:rPr>
          <w:rFonts w:ascii="Book Antiqua" w:eastAsia="Book Antiqua" w:hAnsi="Book Antiqua"/>
          <w:b/>
          <w:i/>
        </w:rPr>
        <w:t xml:space="preserve">em até </w:t>
      </w:r>
      <w:r w:rsidR="00A348AA" w:rsidRPr="00DC0D10">
        <w:rPr>
          <w:rFonts w:ascii="Book Antiqua" w:eastAsia="Book Antiqua" w:hAnsi="Book Antiqua"/>
          <w:b/>
          <w:i/>
          <w:color w:val="000000" w:themeColor="text1"/>
          <w:shd w:val="clear" w:color="auto" w:fill="FFFFFF"/>
        </w:rPr>
        <w:t>30</w:t>
      </w:r>
      <w:r w:rsidRPr="00DC0D10">
        <w:rPr>
          <w:rFonts w:ascii="Book Antiqua" w:eastAsia="Book Antiqua" w:hAnsi="Book Antiqua"/>
          <w:b/>
          <w:i/>
          <w:color w:val="000000" w:themeColor="text1"/>
          <w:shd w:val="clear" w:color="auto" w:fill="FFFFFF"/>
        </w:rPr>
        <w:t xml:space="preserve"> (</w:t>
      </w:r>
      <w:r w:rsidR="00A348AA" w:rsidRPr="00DC0D10">
        <w:rPr>
          <w:rFonts w:ascii="Book Antiqua" w:eastAsia="Book Antiqua" w:hAnsi="Book Antiqua"/>
          <w:b/>
          <w:i/>
          <w:color w:val="000000" w:themeColor="text1"/>
          <w:shd w:val="clear" w:color="auto" w:fill="FFFFFF"/>
        </w:rPr>
        <w:t>trinta</w:t>
      </w:r>
      <w:r w:rsidRPr="00DC0D10">
        <w:rPr>
          <w:rFonts w:ascii="Book Antiqua" w:eastAsia="Book Antiqua" w:hAnsi="Book Antiqua"/>
          <w:b/>
          <w:i/>
          <w:color w:val="000000" w:themeColor="text1"/>
          <w:shd w:val="clear" w:color="auto" w:fill="FFFFFF"/>
        </w:rPr>
        <w:t>)</w:t>
      </w:r>
      <w:r w:rsidRPr="00DC0D10">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DC0D10">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DC0D10">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00DC0D10" w:rsidRPr="00DC0D10">
        <w:rPr>
          <w:rFonts w:ascii="Book Antiqua" w:eastAsia="Book Antiqua" w:hAnsi="Book Antiqua" w:cs="Arial"/>
          <w:shd w:val="clear" w:color="auto" w:fill="FFFFFF"/>
        </w:rPr>
        <w:t>As despesas decorrentes de aquisição do objeto desta licitação correrão à conta dos recursos especificados no orçamento do Município e dos demais requerentes, sendo estes indicados na Ordem de Fornecimento – OF.</w:t>
      </w:r>
    </w:p>
    <w:p w:rsidR="00DC0D10" w:rsidRPr="00D3596E" w:rsidRDefault="00DC0D10" w:rsidP="00DC0D10">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1" w:name="art155ii"/>
      <w:bookmarkEnd w:id="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2" w:name="art155iii"/>
      <w:bookmarkEnd w:id="2"/>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3" w:name="art155iv"/>
      <w:bookmarkEnd w:id="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4" w:name="art155v"/>
      <w:bookmarkStart w:id="5" w:name="art155vi"/>
      <w:bookmarkEnd w:id="4"/>
      <w:bookmarkEnd w:id="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6" w:name="art155v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21.1.7 </w:t>
      </w:r>
      <w:r>
        <w:rPr>
          <w:rFonts w:ascii="Book Antiqua" w:hAnsi="Book Antiqua" w:cs="Arial"/>
          <w:color w:val="000000"/>
        </w:rPr>
        <w:t>Ensejar o retardamento da execução ou da entrega do objeto da licitação sem motivo justificado</w:t>
      </w:r>
      <w:bookmarkStart w:id="7" w:name="art155viii"/>
      <w:bookmarkEnd w:id="7"/>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8" w:name="art155ix"/>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9" w:name="art155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0" w:name="art155xi"/>
      <w:bookmarkEnd w:id="10"/>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1" w:name="art155xii"/>
      <w:bookmarkEnd w:id="11"/>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2" w:name="art156i"/>
      <w:bookmarkEnd w:id="12"/>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3" w:name="art156i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4" w:name="art156i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5" w:name="art156iv"/>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w:t>
      </w:r>
      <w:r>
        <w:rPr>
          <w:rFonts w:ascii="Book Antiqua" w:hAnsi="Book Antiqua"/>
        </w:rPr>
        <w:lastRenderedPageBreak/>
        <w:t xml:space="preserve">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lastRenderedPageBreak/>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Pregoeiro,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w:t>
      </w:r>
      <w:r w:rsidRPr="00EB6797">
        <w:rPr>
          <w:rFonts w:ascii="Book Antiqua" w:eastAsia="Book Antiqua" w:hAnsi="Book Antiqua"/>
        </w:rPr>
        <w:lastRenderedPageBreak/>
        <w:t>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 xml:space="preserve">Anexo V – </w:t>
      </w:r>
      <w:r w:rsidR="00DC0D10" w:rsidRPr="007F6147">
        <w:rPr>
          <w:rFonts w:ascii="Book Antiqua" w:eastAsia="Book Antiqua" w:hAnsi="Book Antiqua"/>
        </w:rPr>
        <w:t>Declaração de Atendimento às Condições de Participação e Habilitação;</w:t>
      </w:r>
    </w:p>
    <w:p w:rsidR="00DC0D10" w:rsidRDefault="00A02B2C"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f)</w:t>
      </w:r>
      <w:r w:rsidRPr="007F6147">
        <w:rPr>
          <w:rFonts w:ascii="Book Antiqua" w:eastAsia="Book Antiqua" w:hAnsi="Book Antiqua"/>
        </w:rPr>
        <w:t xml:space="preserve"> </w:t>
      </w:r>
      <w:r w:rsidR="00D54B65" w:rsidRPr="007F6147">
        <w:rPr>
          <w:rFonts w:ascii="Book Antiqua" w:eastAsia="Book Antiqua" w:hAnsi="Book Antiqua"/>
        </w:rPr>
        <w:t xml:space="preserve">Anexo VI </w:t>
      </w:r>
      <w:r w:rsidR="00DC0D10">
        <w:rPr>
          <w:rFonts w:ascii="Book Antiqua" w:eastAsia="Book Antiqua" w:hAnsi="Book Antiqua"/>
        </w:rPr>
        <w:t>–</w:t>
      </w:r>
      <w:r w:rsidR="00D54B65" w:rsidRPr="007F6147">
        <w:rPr>
          <w:rFonts w:ascii="Book Antiqua" w:eastAsia="Book Antiqua" w:hAnsi="Book Antiqua"/>
        </w:rPr>
        <w:t xml:space="preserve"> </w:t>
      </w:r>
      <w:r w:rsidR="00910387" w:rsidRPr="00910387">
        <w:rPr>
          <w:rFonts w:ascii="Book Antiqua" w:eastAsia="Book Antiqua" w:hAnsi="Book Antiqua"/>
        </w:rPr>
        <w:t>Declaração Formal de Atendimento dos Requisitos Técnicos e de Capacidade Operativa;</w:t>
      </w:r>
    </w:p>
    <w:p w:rsidR="00E47A65" w:rsidRPr="003A048E" w:rsidRDefault="00910387"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910387">
        <w:rPr>
          <w:rFonts w:ascii="Book Antiqua" w:eastAsia="Book Antiqua" w:hAnsi="Book Antiqua"/>
          <w:b/>
        </w:rPr>
        <w:t>g)</w:t>
      </w:r>
      <w:r>
        <w:rPr>
          <w:rFonts w:ascii="Book Antiqua" w:eastAsia="Book Antiqua" w:hAnsi="Book Antiqua"/>
        </w:rPr>
        <w:t xml:space="preserve"> Anexo VII - </w:t>
      </w:r>
      <w:r w:rsidR="00E47A65" w:rsidRPr="000E7511">
        <w:rPr>
          <w:rFonts w:ascii="Book Antiqua" w:eastAsia="Book Antiqua" w:hAnsi="Book Antiqua"/>
          <w:color w:val="000000" w:themeColor="text1"/>
        </w:rPr>
        <w:t>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Default="00E47A65" w:rsidP="00E47A65">
      <w:pPr>
        <w:widowControl w:val="0"/>
        <w:tabs>
          <w:tab w:val="left" w:pos="9356"/>
        </w:tabs>
        <w:ind w:right="-852"/>
        <w:rPr>
          <w:rFonts w:ascii="Book Antiqua" w:eastAsia="Book Antiqua" w:hAnsi="Book Antiqua"/>
        </w:rPr>
      </w:pPr>
    </w:p>
    <w:p w:rsidR="00852AC3" w:rsidRPr="00627233" w:rsidRDefault="00852AC3" w:rsidP="00E47A65">
      <w:pPr>
        <w:widowControl w:val="0"/>
        <w:tabs>
          <w:tab w:val="left" w:pos="9356"/>
        </w:tabs>
        <w:ind w:right="-852"/>
        <w:rPr>
          <w:rFonts w:ascii="Book Antiqua" w:eastAsia="Book Antiqua" w:hAnsi="Book Antiqua"/>
        </w:rPr>
      </w:pPr>
    </w:p>
    <w:p w:rsidR="00E47A65" w:rsidRPr="00627233" w:rsidRDefault="00E47A65" w:rsidP="00852AC3">
      <w:pPr>
        <w:widowControl w:val="0"/>
        <w:jc w:val="center"/>
        <w:rPr>
          <w:rFonts w:ascii="Book Antiqua" w:eastAsia="Book Antiqua" w:hAnsi="Book Antiqua"/>
        </w:rPr>
      </w:pPr>
      <w:r w:rsidRPr="00627233">
        <w:rPr>
          <w:rFonts w:ascii="Book Antiqua" w:eastAsia="Book Antiqua" w:hAnsi="Book Antiqua"/>
        </w:rPr>
        <w:t>Gaspar/SC,</w:t>
      </w:r>
      <w:r w:rsidR="000E7511">
        <w:rPr>
          <w:rFonts w:ascii="Book Antiqua" w:eastAsia="Book Antiqua" w:hAnsi="Book Antiqua"/>
        </w:rPr>
        <w:t xml:space="preserve"> 2</w:t>
      </w:r>
      <w:r w:rsidR="008509D4">
        <w:rPr>
          <w:rFonts w:ascii="Book Antiqua" w:eastAsia="Book Antiqua" w:hAnsi="Book Antiqua"/>
        </w:rPr>
        <w:t>7</w:t>
      </w:r>
      <w:r w:rsidR="000E7511">
        <w:rPr>
          <w:rFonts w:ascii="Book Antiqua" w:eastAsia="Book Antiqua" w:hAnsi="Book Antiqua"/>
        </w:rPr>
        <w:t xml:space="preserve"> de fevereiro </w:t>
      </w:r>
      <w:r>
        <w:rPr>
          <w:rFonts w:ascii="Book Antiqua" w:eastAsia="Book Antiqua" w:hAnsi="Book Antiqua"/>
        </w:rPr>
        <w:t>de 202</w:t>
      </w:r>
      <w:r w:rsidR="00844672">
        <w:rPr>
          <w:rFonts w:ascii="Book Antiqua" w:eastAsia="Book Antiqua" w:hAnsi="Book Antiqua"/>
        </w:rPr>
        <w:t>6</w:t>
      </w:r>
      <w:r>
        <w:rPr>
          <w:rFonts w:ascii="Book Antiqua" w:eastAsia="Book Antiqua" w:hAnsi="Book Antiqua"/>
        </w:rPr>
        <w:t>.</w:t>
      </w:r>
    </w:p>
    <w:p w:rsidR="00E47A65" w:rsidRDefault="00E47A65" w:rsidP="00E47A65">
      <w:pPr>
        <w:widowControl w:val="0"/>
        <w:rPr>
          <w:rFonts w:ascii="Book Antiqua" w:eastAsia="Book Antiqua" w:hAnsi="Book Antiqua"/>
        </w:rPr>
      </w:pPr>
    </w:p>
    <w:p w:rsidR="00E06355" w:rsidRDefault="00E06355" w:rsidP="00E47A65">
      <w:pPr>
        <w:widowControl w:val="0"/>
        <w:rPr>
          <w:rFonts w:ascii="Book Antiqua" w:eastAsia="Book Antiqua" w:hAnsi="Book Antiqua"/>
        </w:rPr>
      </w:pPr>
    </w:p>
    <w:p w:rsidR="00852AC3" w:rsidRDefault="00852AC3" w:rsidP="00E47A65">
      <w:pPr>
        <w:widowControl w:val="0"/>
        <w:rPr>
          <w:rFonts w:ascii="Book Antiqua" w:eastAsia="Book Antiqua" w:hAnsi="Book Antiqua"/>
        </w:rPr>
      </w:pPr>
    </w:p>
    <w:p w:rsidR="00852AC3" w:rsidRPr="00627233" w:rsidRDefault="00852AC3" w:rsidP="00E47A65">
      <w:pPr>
        <w:widowControl w:val="0"/>
        <w:rPr>
          <w:rFonts w:ascii="Book Antiqua" w:eastAsia="Book Antiqua" w:hAnsi="Book Antiqua"/>
        </w:rPr>
      </w:pPr>
    </w:p>
    <w:p w:rsidR="00E47A65" w:rsidRDefault="00E47A65" w:rsidP="00E47A65">
      <w:pPr>
        <w:widowControl w:val="0"/>
        <w:ind w:left="0"/>
        <w:rPr>
          <w:rFonts w:ascii="Book Antiqua" w:eastAsia="Book Antiqua" w:hAnsi="Book Antiqua"/>
        </w:rPr>
      </w:pPr>
    </w:p>
    <w:p w:rsidR="000E7511" w:rsidRPr="00627233" w:rsidRDefault="000E7511" w:rsidP="00E47A65">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E47A65" w:rsidTr="000E7511">
        <w:trPr>
          <w:trHeight w:val="1417"/>
        </w:trPr>
        <w:tc>
          <w:tcPr>
            <w:tcW w:w="3369" w:type="dxa"/>
          </w:tcPr>
          <w:p w:rsidR="000E7511"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E47A65" w:rsidRPr="000E7511" w:rsidRDefault="000E7511" w:rsidP="000E7511">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tc>
        <w:tc>
          <w:tcPr>
            <w:tcW w:w="3402" w:type="dxa"/>
          </w:tcPr>
          <w:p w:rsidR="000E7511"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E47A65" w:rsidRPr="000E7511" w:rsidRDefault="000E7511" w:rsidP="000E7511">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tc>
        <w:tc>
          <w:tcPr>
            <w:tcW w:w="3402" w:type="dxa"/>
            <w:vAlign w:val="center"/>
          </w:tcPr>
          <w:p w:rsidR="000E7511"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E47A65"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p>
          <w:p w:rsidR="000E7511"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0E7511"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0E7511"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0E7511"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0E7511" w:rsidRDefault="000E7511" w:rsidP="00852A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6"/>
              </w:rPr>
            </w:pPr>
          </w:p>
          <w:p w:rsidR="00852AC3" w:rsidRDefault="00852AC3" w:rsidP="00852A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6"/>
              </w:rPr>
            </w:pPr>
          </w:p>
          <w:p w:rsidR="00852AC3" w:rsidRDefault="00852AC3" w:rsidP="00852A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6"/>
              </w:rPr>
            </w:pPr>
          </w:p>
          <w:p w:rsidR="00852AC3" w:rsidRDefault="00852AC3" w:rsidP="00852A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6"/>
              </w:rPr>
            </w:pPr>
          </w:p>
          <w:p w:rsidR="00852AC3" w:rsidRDefault="00852AC3" w:rsidP="00852A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6"/>
              </w:rPr>
            </w:pPr>
          </w:p>
          <w:p w:rsidR="00852AC3" w:rsidRPr="000E7511" w:rsidRDefault="00852AC3" w:rsidP="00852AC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b/>
                <w:color w:val="FF0000"/>
                <w:sz w:val="16"/>
              </w:rPr>
            </w:pPr>
          </w:p>
        </w:tc>
      </w:tr>
      <w:tr w:rsidR="00E47A65" w:rsidTr="000E7511">
        <w:trPr>
          <w:trHeight w:val="1417"/>
        </w:trPr>
        <w:tc>
          <w:tcPr>
            <w:tcW w:w="3369" w:type="dxa"/>
          </w:tcPr>
          <w:p w:rsidR="000E7511"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lastRenderedPageBreak/>
              <w:t>ARNALDO GONÇALVES MUNHOZ JUNIOR</w:t>
            </w:r>
          </w:p>
          <w:p w:rsidR="00E47A65" w:rsidRPr="000431C3"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r w:rsidRPr="00271560">
              <w:rPr>
                <w:rFonts w:ascii="Book Antiqua" w:eastAsia="Book Antiqua" w:hAnsi="Book Antiqua"/>
                <w:color w:val="000000"/>
                <w:sz w:val="16"/>
                <w:szCs w:val="16"/>
              </w:rPr>
              <w:t>Secretário Municipal de Saúde</w:t>
            </w:r>
            <w:r w:rsidRPr="000431C3">
              <w:rPr>
                <w:rFonts w:ascii="Book Antiqua" w:hAnsi="Book Antiqua" w:cs="Book Antiqua"/>
                <w:b/>
                <w:color w:val="FF0000"/>
                <w:sz w:val="18"/>
                <w:szCs w:val="18"/>
              </w:rPr>
              <w:t xml:space="preserve"> </w:t>
            </w:r>
          </w:p>
        </w:tc>
        <w:tc>
          <w:tcPr>
            <w:tcW w:w="3402" w:type="dxa"/>
            <w:vAlign w:val="center"/>
          </w:tcPr>
          <w:p w:rsidR="000E7511"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r w:rsidRPr="002572E4">
              <w:rPr>
                <w:rFonts w:ascii="Book Antiqua" w:eastAsia="Book Antiqua" w:hAnsi="Book Antiqua"/>
                <w:b/>
                <w:color w:val="000000"/>
                <w:sz w:val="16"/>
                <w:szCs w:val="16"/>
              </w:rPr>
              <w:t>LEANDRO RAFAEL MELO</w:t>
            </w:r>
          </w:p>
          <w:p w:rsidR="00E47A65"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p w:rsidR="00852AC3" w:rsidRDefault="00852AC3"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852AC3" w:rsidRDefault="00852AC3"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852AC3" w:rsidRDefault="00852AC3"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852AC3" w:rsidRDefault="00852AC3"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852AC3" w:rsidRDefault="00852AC3"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0E7511"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0E7511"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0E7511"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eastAsia="Book Antiqua" w:hAnsi="Book Antiqua"/>
                <w:color w:val="000000"/>
                <w:sz w:val="16"/>
                <w:szCs w:val="16"/>
              </w:rPr>
            </w:pPr>
          </w:p>
          <w:p w:rsidR="000E7511"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0E7511" w:rsidRPr="000E7511" w:rsidRDefault="000E7511" w:rsidP="000E751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2"/>
                <w:szCs w:val="18"/>
              </w:rPr>
            </w:pPr>
          </w:p>
        </w:tc>
        <w:tc>
          <w:tcPr>
            <w:tcW w:w="3402" w:type="dxa"/>
            <w:vAlign w:val="center"/>
          </w:tcPr>
          <w:p w:rsidR="000E7511"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r w:rsidRPr="00893FE4">
              <w:rPr>
                <w:rFonts w:ascii="Book Antiqua" w:eastAsia="Book Antiqua" w:hAnsi="Book Antiqua"/>
                <w:b/>
                <w:color w:val="000000"/>
                <w:sz w:val="16"/>
                <w:szCs w:val="16"/>
              </w:rPr>
              <w:t>KATIANI ZIMMERMANN</w:t>
            </w:r>
          </w:p>
          <w:p w:rsidR="00E47A65" w:rsidRDefault="000E7511" w:rsidP="000E7511">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w:t>
            </w:r>
            <w:r>
              <w:rPr>
                <w:rFonts w:ascii="Book Antiqua" w:eastAsia="Book Antiqua" w:hAnsi="Book Antiqua"/>
                <w:color w:val="000000"/>
                <w:sz w:val="16"/>
                <w:szCs w:val="16"/>
              </w:rPr>
              <w:t>a</w:t>
            </w:r>
            <w:r w:rsidRPr="00271560">
              <w:rPr>
                <w:rFonts w:ascii="Book Antiqua" w:eastAsia="Book Antiqua" w:hAnsi="Book Antiqua"/>
                <w:color w:val="000000"/>
                <w:sz w:val="16"/>
                <w:szCs w:val="16"/>
              </w:rPr>
              <w:t xml:space="preserve"> Municipal de Desenvolvimento Econômico, Renda e </w:t>
            </w:r>
            <w:proofErr w:type="gramStart"/>
            <w:r w:rsidRPr="00271560">
              <w:rPr>
                <w:rFonts w:ascii="Book Antiqua" w:eastAsia="Book Antiqua" w:hAnsi="Book Antiqua"/>
                <w:color w:val="000000"/>
                <w:sz w:val="16"/>
                <w:szCs w:val="16"/>
              </w:rPr>
              <w:t>Turismo</w:t>
            </w:r>
            <w:proofErr w:type="gramEnd"/>
          </w:p>
          <w:p w:rsidR="000E7511" w:rsidRDefault="000E7511" w:rsidP="000E7511">
            <w:pPr>
              <w:widowControl w:val="0"/>
              <w:autoSpaceDE w:val="0"/>
              <w:autoSpaceDN w:val="0"/>
              <w:adjustRightInd w:val="0"/>
              <w:ind w:left="0" w:right="34"/>
              <w:jc w:val="center"/>
              <w:rPr>
                <w:rFonts w:ascii="Book Antiqua" w:eastAsia="Book Antiqua" w:hAnsi="Book Antiqua"/>
                <w:color w:val="000000"/>
                <w:sz w:val="16"/>
                <w:szCs w:val="16"/>
              </w:rPr>
            </w:pPr>
          </w:p>
          <w:p w:rsidR="000E7511" w:rsidRDefault="000E7511" w:rsidP="000E7511">
            <w:pPr>
              <w:widowControl w:val="0"/>
              <w:autoSpaceDE w:val="0"/>
              <w:autoSpaceDN w:val="0"/>
              <w:adjustRightInd w:val="0"/>
              <w:ind w:left="0" w:right="34"/>
              <w:jc w:val="center"/>
              <w:rPr>
                <w:rFonts w:ascii="Book Antiqua" w:eastAsia="Book Antiqua" w:hAnsi="Book Antiqua"/>
                <w:color w:val="000000"/>
                <w:sz w:val="16"/>
                <w:szCs w:val="16"/>
              </w:rPr>
            </w:pPr>
          </w:p>
          <w:p w:rsidR="000E7511" w:rsidRDefault="000E7511" w:rsidP="000E7511">
            <w:pPr>
              <w:widowControl w:val="0"/>
              <w:autoSpaceDE w:val="0"/>
              <w:autoSpaceDN w:val="0"/>
              <w:adjustRightInd w:val="0"/>
              <w:ind w:left="0" w:right="34"/>
              <w:jc w:val="center"/>
              <w:rPr>
                <w:rFonts w:ascii="Book Antiqua" w:eastAsia="Book Antiqua" w:hAnsi="Book Antiqua"/>
                <w:color w:val="000000"/>
                <w:sz w:val="16"/>
                <w:szCs w:val="16"/>
              </w:rPr>
            </w:pPr>
          </w:p>
          <w:p w:rsidR="00852AC3" w:rsidRDefault="00852AC3" w:rsidP="000E7511">
            <w:pPr>
              <w:widowControl w:val="0"/>
              <w:autoSpaceDE w:val="0"/>
              <w:autoSpaceDN w:val="0"/>
              <w:adjustRightInd w:val="0"/>
              <w:ind w:left="0" w:right="34"/>
              <w:jc w:val="center"/>
              <w:rPr>
                <w:rFonts w:ascii="Book Antiqua" w:eastAsia="Book Antiqua" w:hAnsi="Book Antiqua"/>
                <w:color w:val="000000"/>
                <w:sz w:val="16"/>
                <w:szCs w:val="16"/>
              </w:rPr>
            </w:pPr>
          </w:p>
          <w:p w:rsidR="00852AC3" w:rsidRDefault="00852AC3" w:rsidP="000E7511">
            <w:pPr>
              <w:widowControl w:val="0"/>
              <w:autoSpaceDE w:val="0"/>
              <w:autoSpaceDN w:val="0"/>
              <w:adjustRightInd w:val="0"/>
              <w:ind w:left="0" w:right="34"/>
              <w:jc w:val="center"/>
              <w:rPr>
                <w:rFonts w:ascii="Book Antiqua" w:eastAsia="Book Antiqua" w:hAnsi="Book Antiqua"/>
                <w:color w:val="000000"/>
                <w:sz w:val="16"/>
                <w:szCs w:val="16"/>
              </w:rPr>
            </w:pPr>
          </w:p>
          <w:p w:rsidR="00852AC3" w:rsidRDefault="00852AC3" w:rsidP="000E7511">
            <w:pPr>
              <w:widowControl w:val="0"/>
              <w:autoSpaceDE w:val="0"/>
              <w:autoSpaceDN w:val="0"/>
              <w:adjustRightInd w:val="0"/>
              <w:ind w:left="0" w:right="34"/>
              <w:jc w:val="center"/>
              <w:rPr>
                <w:rFonts w:ascii="Book Antiqua" w:eastAsia="Book Antiqua" w:hAnsi="Book Antiqua"/>
                <w:color w:val="000000"/>
                <w:sz w:val="16"/>
                <w:szCs w:val="16"/>
              </w:rPr>
            </w:pPr>
          </w:p>
          <w:p w:rsidR="00852AC3" w:rsidRDefault="00852AC3" w:rsidP="000E7511">
            <w:pPr>
              <w:widowControl w:val="0"/>
              <w:autoSpaceDE w:val="0"/>
              <w:autoSpaceDN w:val="0"/>
              <w:adjustRightInd w:val="0"/>
              <w:ind w:left="0" w:right="34"/>
              <w:jc w:val="center"/>
              <w:rPr>
                <w:rFonts w:ascii="Book Antiqua" w:eastAsia="Book Antiqua" w:hAnsi="Book Antiqua"/>
                <w:color w:val="000000"/>
                <w:sz w:val="16"/>
                <w:szCs w:val="16"/>
              </w:rPr>
            </w:pPr>
          </w:p>
          <w:p w:rsidR="00852AC3" w:rsidRDefault="00852AC3" w:rsidP="000E7511">
            <w:pPr>
              <w:widowControl w:val="0"/>
              <w:autoSpaceDE w:val="0"/>
              <w:autoSpaceDN w:val="0"/>
              <w:adjustRightInd w:val="0"/>
              <w:ind w:left="0" w:right="34"/>
              <w:jc w:val="center"/>
              <w:rPr>
                <w:rFonts w:ascii="Book Antiqua" w:eastAsia="Book Antiqua" w:hAnsi="Book Antiqua"/>
                <w:color w:val="000000"/>
                <w:sz w:val="16"/>
                <w:szCs w:val="16"/>
              </w:rPr>
            </w:pPr>
          </w:p>
          <w:p w:rsidR="00E06355" w:rsidRDefault="00E06355" w:rsidP="00E06355">
            <w:pPr>
              <w:widowControl w:val="0"/>
              <w:autoSpaceDE w:val="0"/>
              <w:autoSpaceDN w:val="0"/>
              <w:adjustRightInd w:val="0"/>
              <w:ind w:left="0" w:right="34"/>
              <w:rPr>
                <w:rFonts w:ascii="Book Antiqua" w:eastAsia="Book Antiqua" w:hAnsi="Book Antiqua"/>
                <w:color w:val="000000"/>
                <w:szCs w:val="16"/>
              </w:rPr>
            </w:pPr>
          </w:p>
          <w:p w:rsidR="00E06355" w:rsidRPr="00E06355" w:rsidRDefault="00E06355" w:rsidP="00E06355">
            <w:pPr>
              <w:widowControl w:val="0"/>
              <w:autoSpaceDE w:val="0"/>
              <w:autoSpaceDN w:val="0"/>
              <w:adjustRightInd w:val="0"/>
              <w:ind w:left="0" w:right="34"/>
              <w:rPr>
                <w:rFonts w:ascii="Book Antiqua" w:eastAsia="Book Antiqua" w:hAnsi="Book Antiqua"/>
                <w:color w:val="000000"/>
                <w:sz w:val="6"/>
                <w:szCs w:val="16"/>
              </w:rPr>
            </w:pPr>
          </w:p>
        </w:tc>
      </w:tr>
      <w:tr w:rsidR="000E7511" w:rsidTr="000E7511">
        <w:trPr>
          <w:trHeight w:val="1417"/>
        </w:trPr>
        <w:tc>
          <w:tcPr>
            <w:tcW w:w="3369" w:type="dxa"/>
          </w:tcPr>
          <w:p w:rsidR="000E7511"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0E7511" w:rsidRPr="00E871EC"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402" w:type="dxa"/>
            <w:vAlign w:val="center"/>
          </w:tcPr>
          <w:p w:rsidR="000E7511"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0E7511" w:rsidRDefault="000E7511" w:rsidP="000E7511">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p w:rsidR="000E7511" w:rsidRDefault="000E7511" w:rsidP="000E7511">
            <w:pPr>
              <w:widowControl w:val="0"/>
              <w:autoSpaceDE w:val="0"/>
              <w:autoSpaceDN w:val="0"/>
              <w:adjustRightInd w:val="0"/>
              <w:ind w:left="0" w:right="0"/>
              <w:jc w:val="center"/>
              <w:rPr>
                <w:rFonts w:ascii="Book Antiqua" w:eastAsia="Book Antiqua" w:hAnsi="Book Antiqua"/>
                <w:color w:val="000000"/>
                <w:sz w:val="16"/>
                <w:szCs w:val="16"/>
              </w:rPr>
            </w:pPr>
          </w:p>
          <w:p w:rsidR="000E7511" w:rsidRDefault="000E7511" w:rsidP="000E7511">
            <w:pPr>
              <w:widowControl w:val="0"/>
              <w:autoSpaceDE w:val="0"/>
              <w:autoSpaceDN w:val="0"/>
              <w:adjustRightInd w:val="0"/>
              <w:ind w:left="0" w:right="0"/>
              <w:jc w:val="center"/>
              <w:rPr>
                <w:rFonts w:ascii="Book Antiqua" w:eastAsia="Book Antiqua" w:hAnsi="Book Antiqua"/>
                <w:color w:val="000000"/>
                <w:sz w:val="16"/>
                <w:szCs w:val="16"/>
              </w:rPr>
            </w:pPr>
          </w:p>
          <w:p w:rsidR="000E7511" w:rsidRDefault="000E7511" w:rsidP="000E7511">
            <w:pPr>
              <w:widowControl w:val="0"/>
              <w:autoSpaceDE w:val="0"/>
              <w:autoSpaceDN w:val="0"/>
              <w:adjustRightInd w:val="0"/>
              <w:ind w:left="0" w:right="0"/>
              <w:jc w:val="center"/>
              <w:rPr>
                <w:rFonts w:ascii="Book Antiqua" w:eastAsia="Book Antiqua" w:hAnsi="Book Antiqua"/>
                <w:color w:val="000000"/>
                <w:sz w:val="16"/>
                <w:szCs w:val="16"/>
              </w:rPr>
            </w:pPr>
          </w:p>
          <w:p w:rsidR="000E7511" w:rsidRDefault="000E7511" w:rsidP="000E7511">
            <w:pPr>
              <w:widowControl w:val="0"/>
              <w:autoSpaceDE w:val="0"/>
              <w:autoSpaceDN w:val="0"/>
              <w:adjustRightInd w:val="0"/>
              <w:ind w:left="0" w:right="0"/>
              <w:jc w:val="center"/>
              <w:rPr>
                <w:rFonts w:ascii="Book Antiqua" w:eastAsia="Book Antiqua" w:hAnsi="Book Antiqua"/>
                <w:color w:val="000000"/>
                <w:sz w:val="16"/>
                <w:szCs w:val="16"/>
              </w:rPr>
            </w:pPr>
          </w:p>
          <w:p w:rsidR="000E7511" w:rsidRDefault="000E7511" w:rsidP="000E7511">
            <w:pPr>
              <w:widowControl w:val="0"/>
              <w:autoSpaceDE w:val="0"/>
              <w:autoSpaceDN w:val="0"/>
              <w:adjustRightInd w:val="0"/>
              <w:ind w:left="0" w:right="0"/>
              <w:jc w:val="center"/>
              <w:rPr>
                <w:rFonts w:ascii="Book Antiqua" w:eastAsia="Book Antiqua" w:hAnsi="Book Antiqua"/>
                <w:color w:val="000000"/>
                <w:sz w:val="16"/>
                <w:szCs w:val="16"/>
              </w:rPr>
            </w:pPr>
          </w:p>
          <w:p w:rsidR="000E7511" w:rsidRPr="002572E4"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p>
        </w:tc>
        <w:tc>
          <w:tcPr>
            <w:tcW w:w="3402" w:type="dxa"/>
            <w:vAlign w:val="center"/>
          </w:tcPr>
          <w:p w:rsidR="000E7511" w:rsidRPr="00893FE4" w:rsidRDefault="000E7511" w:rsidP="000E7511">
            <w:pPr>
              <w:widowControl w:val="0"/>
              <w:autoSpaceDE w:val="0"/>
              <w:autoSpaceDN w:val="0"/>
              <w:adjustRightInd w:val="0"/>
              <w:ind w:left="0" w:right="0"/>
              <w:jc w:val="center"/>
              <w:rPr>
                <w:rFonts w:ascii="Book Antiqua" w:eastAsia="Book Antiqua" w:hAnsi="Book Antiqua"/>
                <w:b/>
                <w:color w:val="000000"/>
                <w:sz w:val="16"/>
                <w:szCs w:val="16"/>
              </w:rPr>
            </w:pPr>
          </w:p>
        </w:tc>
      </w:tr>
    </w:tbl>
    <w:p w:rsidR="00520146" w:rsidRDefault="00520146"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520146" w:rsidRDefault="00520146">
      <w:pPr>
        <w:rPr>
          <w:rFonts w:ascii="Book Antiqua" w:hAnsi="Book Antiqua"/>
        </w:rPr>
      </w:pPr>
      <w:r>
        <w:rPr>
          <w:rFonts w:ascii="Book Antiqua" w:hAnsi="Book Antiqua"/>
        </w:rPr>
        <w:br w:type="page"/>
      </w:r>
    </w:p>
    <w:p w:rsidR="00315BA2" w:rsidRPr="00762AA9" w:rsidRDefault="00315BA2" w:rsidP="00315BA2">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315BA2" w:rsidRPr="009760FE" w:rsidRDefault="00315BA2" w:rsidP="00315BA2">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176FB5" w:rsidRPr="00176FB5">
        <w:rPr>
          <w:rStyle w:val="nfase"/>
          <w:rFonts w:ascii="Book Antiqua" w:eastAsia="Book Antiqua" w:hAnsi="Book Antiqua"/>
          <w:i w:val="0"/>
          <w:color w:val="000000" w:themeColor="text1"/>
          <w:sz w:val="36"/>
          <w:szCs w:val="36"/>
        </w:rPr>
        <w:t>21</w:t>
      </w:r>
      <w:r w:rsidRPr="00176FB5">
        <w:rPr>
          <w:rStyle w:val="nfase"/>
          <w:rFonts w:ascii="Book Antiqua" w:eastAsia="Book Antiqua" w:hAnsi="Book Antiqua"/>
          <w:i w:val="0"/>
          <w:color w:val="000000" w:themeColor="text1"/>
          <w:sz w:val="36"/>
          <w:szCs w:val="36"/>
        </w:rPr>
        <w:t>/2026</w:t>
      </w:r>
    </w:p>
    <w:p w:rsidR="00315BA2" w:rsidRPr="009760FE" w:rsidRDefault="00315BA2" w:rsidP="00315BA2">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176FB5" w:rsidRPr="00176FB5">
        <w:rPr>
          <w:rStyle w:val="nfase"/>
          <w:rFonts w:ascii="Book Antiqua" w:eastAsia="Book Antiqua" w:hAnsi="Book Antiqua"/>
          <w:i w:val="0"/>
          <w:color w:val="000000" w:themeColor="text1"/>
          <w:sz w:val="36"/>
          <w:szCs w:val="36"/>
        </w:rPr>
        <w:t>3</w:t>
      </w:r>
      <w:r w:rsidRPr="00176FB5">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Default="00315BA2" w:rsidP="00315BA2">
      <w:pPr>
        <w:jc w:val="center"/>
        <w:rPr>
          <w:rFonts w:ascii="Book Antiqua" w:hAnsi="Book Antiqua"/>
          <w:color w:val="FF0000"/>
          <w:sz w:val="24"/>
          <w:szCs w:val="24"/>
        </w:rPr>
      </w:pPr>
      <w:r w:rsidRPr="00364E33">
        <w:rPr>
          <w:rFonts w:ascii="Book Antiqua" w:hAnsi="Book Antiqua"/>
          <w:b/>
          <w:sz w:val="36"/>
          <w:szCs w:val="36"/>
        </w:rPr>
        <w:t>TERMO DE REFERÊNCIA</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315BA2" w:rsidRPr="00DC2931"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15BA2" w:rsidRDefault="00315BA2" w:rsidP="00176FB5">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Default="002D59FF" w:rsidP="00176FB5">
      <w:pPr>
        <w:jc w:val="center"/>
      </w:pPr>
    </w:p>
    <w:p w:rsidR="002D59FF" w:rsidRPr="00627233" w:rsidRDefault="002D59FF" w:rsidP="002D59FF">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2D59FF" w:rsidRPr="00627233" w:rsidRDefault="002D59FF" w:rsidP="002D59FF">
      <w:pPr>
        <w:widowControl w:val="0"/>
        <w:autoSpaceDE w:val="0"/>
        <w:autoSpaceDN w:val="0"/>
        <w:adjustRightInd w:val="0"/>
        <w:ind w:right="-852"/>
        <w:jc w:val="center"/>
        <w:rPr>
          <w:rFonts w:ascii="Book Antiqua" w:eastAsia="Book Antiqua" w:hAnsi="Book Antiqua"/>
          <w:sz w:val="48"/>
          <w:szCs w:val="48"/>
        </w:rPr>
      </w:pPr>
      <w:r w:rsidRPr="00627233">
        <w:rPr>
          <w:rFonts w:ascii="Book Antiqua" w:eastAsia="Book Antiqua" w:hAnsi="Book Antiqua"/>
          <w:sz w:val="36"/>
          <w:szCs w:val="36"/>
        </w:rPr>
        <w:t xml:space="preserve">PROCESSO ADMINISTRATIVO Nº </w:t>
      </w:r>
      <w:r w:rsidRPr="002D59FF">
        <w:rPr>
          <w:rFonts w:ascii="Book Antiqua" w:eastAsia="Book Antiqua" w:hAnsi="Book Antiqua"/>
          <w:color w:val="000000" w:themeColor="text1"/>
          <w:sz w:val="36"/>
          <w:szCs w:val="36"/>
        </w:rPr>
        <w:t>21</w:t>
      </w:r>
      <w:r w:rsidRPr="00B37C3A">
        <w:rPr>
          <w:rFonts w:ascii="Book Antiqua" w:eastAsia="Book Antiqua" w:hAnsi="Book Antiqua"/>
          <w:sz w:val="36"/>
          <w:szCs w:val="36"/>
        </w:rPr>
        <w:t>/2026</w:t>
      </w:r>
    </w:p>
    <w:p w:rsidR="002D59FF" w:rsidRPr="00B37C3A" w:rsidRDefault="002D59FF" w:rsidP="002D59FF">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Pr="002D59FF">
        <w:rPr>
          <w:rFonts w:ascii="Book Antiqua" w:eastAsia="Book Antiqua" w:hAnsi="Book Antiqua"/>
          <w:color w:val="000000" w:themeColor="text1"/>
          <w:sz w:val="36"/>
          <w:szCs w:val="36"/>
        </w:rPr>
        <w:t>3/2026</w:t>
      </w:r>
    </w:p>
    <w:p w:rsidR="002D59FF" w:rsidRPr="00627233" w:rsidRDefault="002D59FF" w:rsidP="002D59F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2D59FF" w:rsidRPr="00941DEB" w:rsidRDefault="002D59FF" w:rsidP="002D59FF">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2D59FF" w:rsidRPr="00627233" w:rsidRDefault="002D59FF" w:rsidP="002D59FF">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2D59FF" w:rsidRDefault="002D59FF" w:rsidP="002D59FF">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w:t>
      </w:r>
      <w:r>
        <w:rPr>
          <w:rFonts w:ascii="Book Antiqua" w:hAnsi="Book Antiqua" w:cs="Book Antiqua"/>
        </w:rPr>
        <w:t xml:space="preserve"> da</w:t>
      </w:r>
      <w:r w:rsidRPr="00627233">
        <w:rPr>
          <w:rFonts w:ascii="Book Antiqua" w:hAnsi="Book Antiqua" w:cs="Book Antiqua"/>
        </w:rPr>
        <w:t xml:space="preserve"> </w:t>
      </w:r>
      <w:r w:rsidRPr="002D59FF">
        <w:rPr>
          <w:rFonts w:ascii="Book Antiqua" w:hAnsi="Book Antiqua"/>
          <w:b/>
          <w:color w:val="000000" w:themeColor="text1"/>
        </w:rPr>
        <w:t>SECRETARIA MUNICIPAL DA FAZENDA E GESTÃO ADMINISTRATIVA</w:t>
      </w:r>
      <w:r w:rsidRPr="002D59FF">
        <w:rPr>
          <w:rFonts w:ascii="Book Antiqua" w:eastAsia="Book Antiqua" w:hAnsi="Book Antiqua"/>
          <w:color w:val="000000" w:themeColor="text1"/>
        </w:rPr>
        <w:t xml:space="preserve">, </w:t>
      </w:r>
      <w:r w:rsidRPr="002D59FF">
        <w:rPr>
          <w:rFonts w:ascii="Book Antiqua" w:hAnsi="Book Antiqua" w:cs="Book Antiqua"/>
          <w:color w:val="000000" w:themeColor="text1"/>
        </w:rPr>
        <w:t xml:space="preserve">Estado de Santa Catarina, com sede na Rua São Pedro, nº 128 – Edifício Edson Elias </w:t>
      </w:r>
      <w:proofErr w:type="spellStart"/>
      <w:r w:rsidRPr="002D59FF">
        <w:rPr>
          <w:rFonts w:ascii="Book Antiqua" w:hAnsi="Book Antiqua" w:cs="Book Antiqua"/>
          <w:color w:val="000000" w:themeColor="text1"/>
        </w:rPr>
        <w:t>Wieser</w:t>
      </w:r>
      <w:proofErr w:type="spellEnd"/>
      <w:r w:rsidRPr="002D59FF">
        <w:rPr>
          <w:rFonts w:ascii="Book Antiqua" w:hAnsi="Book Antiqua" w:cs="Book Antiqua"/>
          <w:color w:val="000000" w:themeColor="text1"/>
        </w:rPr>
        <w:t xml:space="preserve"> (2º andar), Bairro Centro, CEP 89.110-082, Município de Gaspar/SC</w:t>
      </w:r>
      <w:r w:rsidRPr="002D59FF">
        <w:rPr>
          <w:rFonts w:ascii="Book Antiqua" w:eastAsia="Book Antiqua" w:hAnsi="Book Antiqua"/>
          <w:color w:val="000000" w:themeColor="text1"/>
        </w:rPr>
        <w:t xml:space="preserve">, neste </w:t>
      </w:r>
      <w:proofErr w:type="gramStart"/>
      <w:r w:rsidRPr="002D59FF">
        <w:rPr>
          <w:rFonts w:ascii="Book Antiqua" w:eastAsia="Book Antiqua" w:hAnsi="Book Antiqua"/>
          <w:color w:val="000000" w:themeColor="text1"/>
        </w:rPr>
        <w:t>ato representada</w:t>
      </w:r>
      <w:proofErr w:type="gramEnd"/>
      <w:r w:rsidRPr="002D59FF">
        <w:rPr>
          <w:rFonts w:ascii="Book Antiqua" w:eastAsia="Book Antiqua" w:hAnsi="Book Antiqua"/>
          <w:color w:val="000000" w:themeColor="text1"/>
        </w:rPr>
        <w:t xml:space="preserve"> pela sua Secretária, a Senhora </w:t>
      </w:r>
      <w:r w:rsidRPr="002D59FF">
        <w:rPr>
          <w:rFonts w:ascii="Book Antiqua" w:eastAsia="Book Antiqua" w:hAnsi="Book Antiqua"/>
          <w:b/>
          <w:color w:val="000000" w:themeColor="text1"/>
        </w:rPr>
        <w:t>ANA KARINA SCHRAMM MATUCHAKI CUNHA</w:t>
      </w:r>
      <w:r w:rsidRPr="002D59FF">
        <w:rPr>
          <w:rFonts w:ascii="Book Antiqua" w:hAnsi="Book Antiqua"/>
          <w:color w:val="000000" w:themeColor="text1"/>
        </w:rPr>
        <w:t>;</w:t>
      </w:r>
      <w:r w:rsidRPr="00C81269">
        <w:rPr>
          <w:rFonts w:ascii="Book Antiqua" w:hAnsi="Book Antiqua"/>
          <w:color w:val="FF0000"/>
        </w:rPr>
        <w:t xml:space="preserve"> </w:t>
      </w:r>
      <w:r w:rsidRPr="002D59FF">
        <w:rPr>
          <w:rFonts w:ascii="Book Antiqua" w:hAnsi="Book Antiqua"/>
          <w:b/>
          <w:color w:val="000000" w:themeColor="text1"/>
        </w:rPr>
        <w:t>SECRETARIA MUNICIPAL DE EDUCAÇÃO</w:t>
      </w:r>
      <w:r w:rsidRPr="002D59FF">
        <w:rPr>
          <w:rFonts w:ascii="Book Antiqua" w:hAnsi="Book Antiqua"/>
          <w:color w:val="000000" w:themeColor="text1"/>
        </w:rPr>
        <w:t xml:space="preserve">, </w:t>
      </w:r>
      <w:r w:rsidRPr="002D59FF">
        <w:rPr>
          <w:rFonts w:ascii="Book Antiqua" w:hAnsi="Book Antiqua" w:cs="Book Antiqua"/>
          <w:color w:val="000000" w:themeColor="text1"/>
        </w:rPr>
        <w:t xml:space="preserve">Estado de Santa Catarina, com sede na Rua São Pedro, nº 128 – Edifício Edson Elias </w:t>
      </w:r>
      <w:proofErr w:type="spellStart"/>
      <w:r w:rsidRPr="002D59FF">
        <w:rPr>
          <w:rFonts w:ascii="Book Antiqua" w:hAnsi="Book Antiqua" w:cs="Book Antiqua"/>
          <w:color w:val="000000" w:themeColor="text1"/>
        </w:rPr>
        <w:t>Wieser</w:t>
      </w:r>
      <w:proofErr w:type="spellEnd"/>
      <w:r w:rsidRPr="002D59FF">
        <w:rPr>
          <w:rFonts w:ascii="Book Antiqua" w:hAnsi="Book Antiqua" w:cs="Book Antiqua"/>
          <w:color w:val="000000" w:themeColor="text1"/>
        </w:rPr>
        <w:t xml:space="preserve"> (1º andar), Bairro Centro, CEP 89.110-082, Município de Gaspar/SC, </w:t>
      </w:r>
      <w:r w:rsidRPr="002D59FF">
        <w:rPr>
          <w:rFonts w:ascii="Book Antiqua" w:hAnsi="Book Antiqua"/>
          <w:color w:val="000000" w:themeColor="text1"/>
        </w:rPr>
        <w:t xml:space="preserve">neste </w:t>
      </w:r>
      <w:r w:rsidRPr="002D59FF">
        <w:rPr>
          <w:rFonts w:ascii="Book Antiqua" w:eastAsia="Book Antiqua" w:hAnsi="Book Antiqua"/>
          <w:color w:val="000000" w:themeColor="text1"/>
        </w:rPr>
        <w:t>ato representada pela sua Secretária, a Senhora</w:t>
      </w:r>
      <w:r w:rsidRPr="002D59FF">
        <w:rPr>
          <w:rFonts w:ascii="Book Antiqua" w:hAnsi="Book Antiqua"/>
          <w:color w:val="000000" w:themeColor="text1"/>
        </w:rPr>
        <w:t xml:space="preserve"> </w:t>
      </w:r>
      <w:r w:rsidRPr="002D59FF">
        <w:rPr>
          <w:rFonts w:ascii="Book Antiqua" w:hAnsi="Book Antiqua"/>
          <w:b/>
          <w:color w:val="000000" w:themeColor="text1"/>
        </w:rPr>
        <w:t>ANDRÉIA SYMONE ZIMMERMANN NAGEL</w:t>
      </w:r>
      <w:r w:rsidRPr="002D59FF">
        <w:rPr>
          <w:rFonts w:ascii="Book Antiqua" w:hAnsi="Book Antiqua"/>
          <w:color w:val="000000" w:themeColor="text1"/>
        </w:rPr>
        <w:t>;</w:t>
      </w:r>
      <w:r w:rsidRPr="00C81269">
        <w:rPr>
          <w:rFonts w:ascii="Book Antiqua" w:hAnsi="Book Antiqua"/>
          <w:color w:val="FF0000"/>
        </w:rPr>
        <w:t xml:space="preserve"> </w:t>
      </w:r>
      <w:r w:rsidRPr="002D59FF">
        <w:rPr>
          <w:rFonts w:ascii="Book Antiqua" w:eastAsia="Book Antiqua" w:hAnsi="Book Antiqua"/>
          <w:b/>
          <w:color w:val="000000" w:themeColor="text1"/>
          <w:shd w:val="clear" w:color="auto" w:fill="FFFFFF"/>
        </w:rPr>
        <w:t>SECRETARIA MUNICIPAL DE OBRAS E SERVIÇOS URBANOS</w:t>
      </w:r>
      <w:r w:rsidRPr="002D59FF">
        <w:rPr>
          <w:rFonts w:ascii="Book Antiqua" w:eastAsia="Book Antiqua" w:hAnsi="Book Antiqua"/>
          <w:color w:val="000000" w:themeColor="text1"/>
          <w:shd w:val="clear" w:color="auto" w:fill="FFFFFF"/>
        </w:rPr>
        <w:t xml:space="preserve">, Estado de Santa Catarina, com sede na Avenida Frei Godofredo, nº 1.635, Bairro Santa Terezinha, CEP 89.114-310, Município de Gaspar, neste ato representada pelo seu Secretário, o Senhor </w:t>
      </w:r>
      <w:r w:rsidRPr="002D59FF">
        <w:rPr>
          <w:rFonts w:ascii="Book Antiqua" w:hAnsi="Book Antiqua" w:cs="Times New Roman"/>
          <w:b/>
          <w:color w:val="000000" w:themeColor="text1"/>
        </w:rPr>
        <w:t>LEANDRO RAFAEL MELO</w:t>
      </w:r>
      <w:r w:rsidRPr="002D59FF">
        <w:rPr>
          <w:rFonts w:ascii="Book Antiqua" w:eastAsia="Book Antiqua" w:hAnsi="Book Antiqua"/>
          <w:color w:val="000000" w:themeColor="text1"/>
          <w:shd w:val="clear" w:color="auto" w:fill="FFFFFF"/>
        </w:rPr>
        <w:t>;</w:t>
      </w:r>
      <w:r w:rsidRPr="002D59FF">
        <w:rPr>
          <w:rFonts w:ascii="Book Antiqua" w:hAnsi="Book Antiqua"/>
          <w:color w:val="000000" w:themeColor="text1"/>
        </w:rPr>
        <w:t xml:space="preserve"> </w:t>
      </w:r>
      <w:r w:rsidRPr="002D59FF">
        <w:rPr>
          <w:rFonts w:ascii="Book Antiqua" w:hAnsi="Book Antiqua"/>
          <w:b/>
          <w:color w:val="000000" w:themeColor="text1"/>
        </w:rPr>
        <w:t>SECRETARIA MUNICIPAL DE SAÚDE</w:t>
      </w:r>
      <w:r w:rsidRPr="002D59FF">
        <w:rPr>
          <w:rFonts w:ascii="Book Antiqua" w:hAnsi="Book Antiqua"/>
          <w:color w:val="000000" w:themeColor="text1"/>
        </w:rPr>
        <w:t xml:space="preserve">, </w:t>
      </w:r>
      <w:r w:rsidRPr="002D59FF">
        <w:rPr>
          <w:rFonts w:ascii="Book Antiqua" w:hAnsi="Book Antiqua" w:cs="Book Antiqua"/>
          <w:color w:val="000000" w:themeColor="text1"/>
        </w:rPr>
        <w:t xml:space="preserve">Estado de Santa Catarina, com sede na Avenida Olga </w:t>
      </w:r>
      <w:proofErr w:type="spellStart"/>
      <w:r w:rsidRPr="002D59FF">
        <w:rPr>
          <w:rFonts w:ascii="Book Antiqua" w:hAnsi="Book Antiqua" w:cs="Book Antiqua"/>
          <w:color w:val="000000" w:themeColor="text1"/>
        </w:rPr>
        <w:t>Wehmuth</w:t>
      </w:r>
      <w:proofErr w:type="spellEnd"/>
      <w:r w:rsidRPr="002D59FF">
        <w:rPr>
          <w:rFonts w:ascii="Book Antiqua" w:hAnsi="Book Antiqua" w:cs="Book Antiqua"/>
          <w:color w:val="000000" w:themeColor="text1"/>
        </w:rPr>
        <w:t>, nº 151, Bairro Sete de Setembro, CEP 89.114-736, Município de Gaspar/SC</w:t>
      </w:r>
      <w:r w:rsidRPr="002D59FF">
        <w:rPr>
          <w:rFonts w:ascii="Book Antiqua" w:hAnsi="Book Antiqua"/>
          <w:color w:val="000000" w:themeColor="text1"/>
        </w:rPr>
        <w:t xml:space="preserve">, neste </w:t>
      </w:r>
      <w:r w:rsidRPr="002D59FF">
        <w:rPr>
          <w:rFonts w:ascii="Book Antiqua" w:eastAsia="Book Antiqua" w:hAnsi="Book Antiqua"/>
          <w:color w:val="000000" w:themeColor="text1"/>
        </w:rPr>
        <w:t>ato representada pelo seu Secretário, o Senhor</w:t>
      </w:r>
      <w:r w:rsidRPr="002D59FF">
        <w:rPr>
          <w:rFonts w:ascii="Book Antiqua" w:hAnsi="Book Antiqua"/>
          <w:color w:val="000000" w:themeColor="text1"/>
        </w:rPr>
        <w:t xml:space="preserve"> </w:t>
      </w:r>
      <w:r w:rsidRPr="002D59FF">
        <w:rPr>
          <w:rFonts w:ascii="Book Antiqua" w:hAnsi="Book Antiqua"/>
          <w:b/>
          <w:color w:val="000000" w:themeColor="text1"/>
        </w:rPr>
        <w:t>ARNALDO GONÇALVES MUNHOZ JUNIOR</w:t>
      </w:r>
      <w:r w:rsidRPr="002D59FF">
        <w:rPr>
          <w:rFonts w:ascii="Book Antiqua" w:hAnsi="Book Antiqua"/>
          <w:color w:val="000000" w:themeColor="text1"/>
        </w:rPr>
        <w:t>;</w:t>
      </w:r>
      <w:r w:rsidRPr="00C81269">
        <w:rPr>
          <w:rFonts w:ascii="Book Antiqua" w:hAnsi="Book Antiqua"/>
          <w:color w:val="FF0000"/>
        </w:rPr>
        <w:t xml:space="preserve"> </w:t>
      </w:r>
      <w:r w:rsidRPr="002D59FF">
        <w:rPr>
          <w:rFonts w:ascii="Book Antiqua" w:eastAsia="Book Antiqua" w:hAnsi="Book Antiqua"/>
          <w:b/>
          <w:color w:val="000000" w:themeColor="text1"/>
          <w:shd w:val="clear" w:color="auto" w:fill="FFFFFF"/>
        </w:rPr>
        <w:t>SECRETARIA MUNICIPAL DE ASSISTÊNCIA SOCIAL</w:t>
      </w:r>
      <w:r w:rsidRPr="002D59FF">
        <w:rPr>
          <w:rFonts w:ascii="Book Antiqua" w:eastAsia="Book Antiqua" w:hAnsi="Book Antiqua"/>
          <w:color w:val="000000" w:themeColor="text1"/>
          <w:shd w:val="clear" w:color="auto" w:fill="FFFFFF"/>
        </w:rPr>
        <w:t>, Estado de Santa Catarina, com sede na Avenida das Comunidades, nº 133, Bairro Centro, CEP 89.110-085, Município de Gaspar</w:t>
      </w:r>
      <w:r w:rsidRPr="002D59FF">
        <w:rPr>
          <w:rFonts w:ascii="Book Antiqua" w:hAnsi="Book Antiqua" w:cs="Book Antiqua"/>
          <w:color w:val="000000" w:themeColor="text1"/>
        </w:rPr>
        <w:t>/SC</w:t>
      </w:r>
      <w:r w:rsidRPr="002D59FF">
        <w:rPr>
          <w:rFonts w:ascii="Book Antiqua" w:eastAsia="Book Antiqua" w:hAnsi="Book Antiqua"/>
          <w:color w:val="000000" w:themeColor="text1"/>
          <w:shd w:val="clear" w:color="auto" w:fill="FFFFFF"/>
        </w:rPr>
        <w:t xml:space="preserve">, neste ato representada pela sua Secretária, a Senhora </w:t>
      </w:r>
      <w:r w:rsidRPr="002D59FF">
        <w:rPr>
          <w:rFonts w:ascii="Book Antiqua" w:eastAsia="Book Antiqua" w:hAnsi="Book Antiqua"/>
          <w:b/>
          <w:color w:val="000000" w:themeColor="text1"/>
          <w:shd w:val="clear" w:color="auto" w:fill="FFFFFF"/>
        </w:rPr>
        <w:t>NEUSA PASTA FELIZETTI</w:t>
      </w:r>
      <w:r w:rsidRPr="002D59FF">
        <w:rPr>
          <w:rFonts w:ascii="Book Antiqua" w:eastAsia="Book Antiqua" w:hAnsi="Book Antiqua"/>
          <w:color w:val="000000" w:themeColor="text1"/>
          <w:shd w:val="clear" w:color="auto" w:fill="FFFFFF"/>
        </w:rPr>
        <w:t>;</w:t>
      </w:r>
      <w:r w:rsidRPr="00C81269">
        <w:rPr>
          <w:rFonts w:ascii="Book Antiqua" w:eastAsia="Book Antiqua" w:hAnsi="Book Antiqua"/>
          <w:b/>
          <w:color w:val="FF0000"/>
          <w:shd w:val="clear" w:color="auto" w:fill="FFFFFF"/>
        </w:rPr>
        <w:t xml:space="preserve"> </w:t>
      </w:r>
      <w:r w:rsidRPr="002D59FF">
        <w:rPr>
          <w:rFonts w:ascii="Book Antiqua" w:hAnsi="Book Antiqua"/>
          <w:b/>
          <w:color w:val="000000" w:themeColor="text1"/>
        </w:rPr>
        <w:t>SECRETARIA MUNICIPAL DE DESENVOLVIMENTO ECONÔMICO, RENDA E TURISMO</w:t>
      </w:r>
      <w:r w:rsidRPr="002D59FF">
        <w:rPr>
          <w:rFonts w:ascii="Book Antiqua" w:hAnsi="Book Antiqua"/>
          <w:color w:val="000000" w:themeColor="text1"/>
        </w:rPr>
        <w:t xml:space="preserve">, </w:t>
      </w:r>
      <w:r w:rsidRPr="002D59FF">
        <w:rPr>
          <w:rFonts w:ascii="Book Antiqua" w:hAnsi="Book Antiqua" w:cs="Book Antiqua"/>
          <w:color w:val="000000" w:themeColor="text1"/>
        </w:rPr>
        <w:t xml:space="preserve">Estado de Santa Catarina, com sede na Rua Coronel </w:t>
      </w:r>
      <w:proofErr w:type="spellStart"/>
      <w:r w:rsidRPr="002D59FF">
        <w:rPr>
          <w:rFonts w:ascii="Book Antiqua" w:hAnsi="Book Antiqua" w:cs="Book Antiqua"/>
          <w:color w:val="000000" w:themeColor="text1"/>
        </w:rPr>
        <w:t>Aristiliano</w:t>
      </w:r>
      <w:proofErr w:type="spellEnd"/>
      <w:r w:rsidRPr="002D59FF">
        <w:rPr>
          <w:rFonts w:ascii="Book Antiqua" w:hAnsi="Book Antiqua" w:cs="Book Antiqua"/>
          <w:color w:val="000000" w:themeColor="text1"/>
        </w:rPr>
        <w:t xml:space="preserve"> Ramos, nº 435 - Praça Getúlio Vargas, Bairro Centro, CEP 89.110-900, Município de Gaspar/SC</w:t>
      </w:r>
      <w:r w:rsidRPr="002D59FF">
        <w:rPr>
          <w:rFonts w:ascii="Book Antiqua" w:hAnsi="Book Antiqua"/>
          <w:color w:val="000000" w:themeColor="text1"/>
        </w:rPr>
        <w:t xml:space="preserve">, neste </w:t>
      </w:r>
      <w:r w:rsidRPr="002D59FF">
        <w:rPr>
          <w:rFonts w:ascii="Book Antiqua" w:eastAsia="Book Antiqua" w:hAnsi="Book Antiqua"/>
          <w:color w:val="000000" w:themeColor="text1"/>
        </w:rPr>
        <w:t>ato representada pela sua Secretária, a Senhora</w:t>
      </w:r>
      <w:r w:rsidRPr="002D59FF">
        <w:rPr>
          <w:rFonts w:ascii="Book Antiqua" w:hAnsi="Book Antiqua"/>
          <w:color w:val="000000" w:themeColor="text1"/>
        </w:rPr>
        <w:t xml:space="preserve"> </w:t>
      </w:r>
      <w:r w:rsidRPr="002D59FF">
        <w:rPr>
          <w:rFonts w:ascii="Book Antiqua" w:hAnsi="Book Antiqua"/>
          <w:b/>
          <w:color w:val="000000" w:themeColor="text1"/>
        </w:rPr>
        <w:t>KATIANI ZIMMERMANN</w:t>
      </w:r>
      <w:r w:rsidRPr="002D59FF">
        <w:rPr>
          <w:rFonts w:ascii="Book Antiqua" w:hAnsi="Book Antiqua"/>
          <w:color w:val="000000" w:themeColor="text1"/>
        </w:rPr>
        <w:t>;</w:t>
      </w:r>
      <w:r w:rsidRPr="00C81269">
        <w:rPr>
          <w:rFonts w:ascii="Book Antiqua" w:hAnsi="Book Antiqua"/>
          <w:b/>
          <w:color w:val="FF0000"/>
        </w:rPr>
        <w:t xml:space="preserve"> </w:t>
      </w:r>
      <w:r w:rsidRPr="002D59FF">
        <w:rPr>
          <w:rFonts w:ascii="Book Antiqua" w:hAnsi="Book Antiqua"/>
          <w:b/>
          <w:color w:val="000000" w:themeColor="text1"/>
        </w:rPr>
        <w:t>FUNDAÇÃO MUNICIPAL DE ESPORTES E LAZER</w:t>
      </w:r>
      <w:r w:rsidRPr="002D59FF">
        <w:rPr>
          <w:rFonts w:ascii="Book Antiqua" w:hAnsi="Book Antiqua"/>
          <w:color w:val="000000" w:themeColor="text1"/>
        </w:rPr>
        <w:t xml:space="preserve">, </w:t>
      </w:r>
      <w:r w:rsidRPr="002D59FF">
        <w:rPr>
          <w:rFonts w:ascii="Book Antiqua" w:hAnsi="Book Antiqua" w:cs="Book Antiqua"/>
          <w:color w:val="000000" w:themeColor="text1"/>
        </w:rPr>
        <w:t>Estado de Santa Catarina</w:t>
      </w:r>
      <w:r w:rsidRPr="002D59FF">
        <w:rPr>
          <w:rFonts w:ascii="Book Antiqua" w:hAnsi="Book Antiqua"/>
          <w:color w:val="000000" w:themeColor="text1"/>
        </w:rPr>
        <w:t xml:space="preserve">, com sede na Rua Itajaí, nº 2.300, Bairro Poço Grande, CEP 89.115-040, Município de Gaspar/SC, inscrita no CNPJ sob nº 05.322.930/0001-85, neste </w:t>
      </w:r>
      <w:proofErr w:type="gramStart"/>
      <w:r w:rsidRPr="002D59FF">
        <w:rPr>
          <w:rFonts w:ascii="Book Antiqua" w:hAnsi="Book Antiqua"/>
          <w:color w:val="000000" w:themeColor="text1"/>
        </w:rPr>
        <w:t>ato representada</w:t>
      </w:r>
      <w:proofErr w:type="gramEnd"/>
      <w:r w:rsidRPr="002D59FF">
        <w:rPr>
          <w:rFonts w:ascii="Book Antiqua" w:hAnsi="Book Antiqua"/>
          <w:color w:val="000000" w:themeColor="text1"/>
        </w:rPr>
        <w:t xml:space="preserve"> pelo seu Diretor-Presidente, o Senhor </w:t>
      </w:r>
      <w:r w:rsidRPr="002D59FF">
        <w:rPr>
          <w:rFonts w:ascii="Book Antiqua" w:hAnsi="Book Antiqua"/>
          <w:b/>
          <w:color w:val="000000" w:themeColor="text1"/>
        </w:rPr>
        <w:t>HAROLDO ROBERTO MEDEIROS</w:t>
      </w:r>
      <w:r w:rsidRPr="002D59FF">
        <w:rPr>
          <w:rFonts w:ascii="Book Antiqua" w:hAnsi="Book Antiqua"/>
          <w:color w:val="000000" w:themeColor="text1"/>
        </w:rPr>
        <w:t xml:space="preserve">; </w:t>
      </w:r>
      <w:r w:rsidRPr="002D59FF">
        <w:rPr>
          <w:rFonts w:ascii="Book Antiqua" w:hAnsi="Book Antiqua" w:cs="Book Antiqua"/>
          <w:b/>
          <w:color w:val="000000" w:themeColor="text1"/>
        </w:rPr>
        <w:t>SERVIÇO AUTÔNOMO MUNICIPAL DE ÁGUA E ESGOTO - SAMAE</w:t>
      </w:r>
      <w:r w:rsidRPr="002D59FF">
        <w:rPr>
          <w:rFonts w:ascii="Book Antiqua" w:hAnsi="Book Antiqua" w:cs="Book Antiqua"/>
          <w:color w:val="000000" w:themeColor="text1"/>
        </w:rPr>
        <w:t xml:space="preserve">, Estado de Santa Catarina, com sede na Rua João Vieira, nº 189, Bairro Santa Terezinha, CEP 89.114-320, Município de Gaspar/SC, inscrito no CNPJ sob nº 82.636.028/0001-84, neste ato representado por seu Diretor-Presidente, o Senhor </w:t>
      </w:r>
      <w:r w:rsidRPr="002D59FF">
        <w:rPr>
          <w:rFonts w:ascii="Book Antiqua" w:hAnsi="Book Antiqua" w:cs="Book Antiqua"/>
          <w:b/>
          <w:color w:val="000000" w:themeColor="text1"/>
        </w:rPr>
        <w:t>CÍCERO GIOVANE AMARO</w:t>
      </w:r>
      <w:r w:rsidRPr="002D59FF">
        <w:rPr>
          <w:rFonts w:ascii="Book Antiqua" w:hAnsi="Book Antiqua" w:cs="Book Antiqua"/>
          <w:color w:val="000000" w:themeColor="text1"/>
        </w:rPr>
        <w:t>;</w:t>
      </w:r>
      <w:r>
        <w:rPr>
          <w:rFonts w:ascii="Book Antiqua" w:hAnsi="Book Antiqua" w:cs="Book Antiqua"/>
        </w:rPr>
        <w:t xml:space="preserve"> </w:t>
      </w:r>
      <w:r>
        <w:rPr>
          <w:rFonts w:ascii="Book Antiqua" w:hAnsi="Book Antiqua"/>
        </w:rPr>
        <w:t>que esta</w:t>
      </w:r>
      <w:r w:rsidRPr="00AC026F">
        <w:rPr>
          <w:rFonts w:ascii="Book Antiqua" w:hAnsi="Book Antiqua"/>
        </w:rPr>
        <w:t xml:space="preserve"> </w:t>
      </w:r>
      <w:r w:rsidRPr="002D59FF">
        <w:rPr>
          <w:rFonts w:ascii="Book Antiqua" w:hAnsi="Book Antiqua"/>
          <w:color w:val="000000" w:themeColor="text1"/>
        </w:rPr>
        <w:t>subscrevem,</w:t>
      </w:r>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2D59FF">
        <w:rPr>
          <w:rFonts w:ascii="Book Antiqua" w:hAnsi="Book Antiqua" w:cs="Book Antiqua"/>
          <w:b/>
          <w:bCs/>
          <w:color w:val="000000" w:themeColor="text1"/>
          <w:lang w:eastAsia="pt-BR"/>
        </w:rPr>
        <w:t xml:space="preserve">Processo Administrativo nº 21/2026 </w:t>
      </w:r>
      <w:r w:rsidRPr="002D59FF">
        <w:rPr>
          <w:rFonts w:ascii="Book Antiqua" w:hAnsi="Book Antiqua" w:cs="Book Antiqua"/>
          <w:bCs/>
          <w:color w:val="000000" w:themeColor="text1"/>
          <w:lang w:eastAsia="pt-BR"/>
        </w:rPr>
        <w:t>-</w:t>
      </w:r>
      <w:r w:rsidRPr="002D59FF">
        <w:rPr>
          <w:rFonts w:ascii="Book Antiqua" w:hAnsi="Book Antiqua" w:cs="Book Antiqua"/>
          <w:b/>
          <w:bCs/>
          <w:color w:val="000000" w:themeColor="text1"/>
          <w:lang w:eastAsia="pt-BR"/>
        </w:rPr>
        <w:t xml:space="preserve"> Pregão </w:t>
      </w:r>
      <w:r w:rsidRPr="002D59FF">
        <w:rPr>
          <w:rFonts w:ascii="Book Antiqua" w:hAnsi="Book Antiqua"/>
          <w:b/>
          <w:color w:val="000000" w:themeColor="text1"/>
        </w:rPr>
        <w:t xml:space="preserve">Eletrônico </w:t>
      </w:r>
      <w:r w:rsidRPr="002D59FF">
        <w:rPr>
          <w:rFonts w:ascii="Book Antiqua" w:hAnsi="Book Antiqua" w:cs="Book Antiqua"/>
          <w:b/>
          <w:bCs/>
          <w:color w:val="000000" w:themeColor="text1"/>
          <w:lang w:eastAsia="pt-BR"/>
        </w:rPr>
        <w:t>nº 3/2026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2D59FF" w:rsidRPr="00627233" w:rsidRDefault="002D59FF" w:rsidP="002D59FF">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D59FF" w:rsidRPr="00627233"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D59FF" w:rsidRPr="000157FD"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lastRenderedPageBreak/>
        <w:t xml:space="preserve">a) </w:t>
      </w:r>
      <w:r w:rsidRPr="000157FD">
        <w:rPr>
          <w:rFonts w:ascii="Book Antiqua" w:hAnsi="Book Antiqua"/>
        </w:rPr>
        <w:t>Termo de Referência;</w:t>
      </w:r>
    </w:p>
    <w:p w:rsidR="002D59FF" w:rsidRPr="000157FD"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b) </w:t>
      </w:r>
      <w:r w:rsidRPr="000157FD">
        <w:rPr>
          <w:rFonts w:ascii="Book Antiqua" w:hAnsi="Book Antiqua"/>
        </w:rPr>
        <w:t xml:space="preserve">Edital de </w:t>
      </w:r>
      <w:r w:rsidRPr="000157FD">
        <w:rPr>
          <w:rFonts w:ascii="Book Antiqua" w:hAnsi="Book Antiqua"/>
          <w:b/>
          <w:u w:val="single"/>
        </w:rPr>
        <w:t xml:space="preserve">Pregão Eletrônico </w:t>
      </w:r>
      <w:r w:rsidRPr="002D59FF">
        <w:rPr>
          <w:rFonts w:ascii="Book Antiqua" w:hAnsi="Book Antiqua"/>
          <w:b/>
          <w:color w:val="000000" w:themeColor="text1"/>
          <w:u w:val="single"/>
        </w:rPr>
        <w:t>nº 3/2026</w:t>
      </w:r>
      <w:r w:rsidRPr="000157FD">
        <w:rPr>
          <w:rFonts w:ascii="Book Antiqua" w:hAnsi="Book Antiqua"/>
        </w:rPr>
        <w:t xml:space="preserve"> e seus anexos;</w:t>
      </w:r>
    </w:p>
    <w:p w:rsidR="002D59FF" w:rsidRPr="000157FD"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c) </w:t>
      </w:r>
      <w:r w:rsidRPr="000157FD">
        <w:rPr>
          <w:rFonts w:ascii="Book Antiqua" w:hAnsi="Book Antiqua"/>
        </w:rPr>
        <w:t>Proposta do Licitante;</w:t>
      </w:r>
    </w:p>
    <w:p w:rsidR="002D59FF" w:rsidRPr="000157FD"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349" w:right="-852"/>
        <w:rPr>
          <w:rFonts w:ascii="Book Antiqua" w:hAnsi="Book Antiqua"/>
        </w:rPr>
      </w:pPr>
      <w:r>
        <w:rPr>
          <w:rFonts w:ascii="Book Antiqua" w:hAnsi="Book Antiqua"/>
        </w:rPr>
        <w:t xml:space="preserve">d) </w:t>
      </w:r>
      <w:r w:rsidRPr="000157FD">
        <w:rPr>
          <w:rFonts w:ascii="Book Antiqua" w:hAnsi="Book Antiqua"/>
        </w:rPr>
        <w:t>Eventuais anexos e adendos dos documentos supracitados.</w:t>
      </w: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D59FF" w:rsidRPr="00627233"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2D59FF" w:rsidRPr="001A0DE7" w:rsidRDefault="002D59FF" w:rsidP="002D59FF">
      <w:pPr>
        <w:tabs>
          <w:tab w:val="left" w:pos="9356"/>
        </w:tabs>
        <w:ind w:right="-852"/>
        <w:rPr>
          <w:rFonts w:ascii="Book Antiqua" w:hAnsi="Book Antiqua"/>
          <w:b/>
        </w:rPr>
      </w:pPr>
      <w:r>
        <w:rPr>
          <w:rFonts w:ascii="Book Antiqua" w:hAnsi="Book Antiqua"/>
        </w:rPr>
        <w:t>2.1 Constitui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i w:val="0"/>
        </w:rPr>
        <w:t xml:space="preserve"> </w:t>
      </w:r>
      <w:r w:rsidRPr="00116511">
        <w:rPr>
          <w:rFonts w:ascii="Book Antiqua" w:hAnsi="Book Antiqua"/>
          <w:b/>
          <w:color w:val="000000" w:themeColor="text1"/>
          <w:sz w:val="24"/>
          <w:szCs w:val="24"/>
        </w:rPr>
        <w:t>LOCAÇÃO DE ESTRUTURAS PARA EVENTOS</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Pr="002D59FF">
        <w:rPr>
          <w:rFonts w:ascii="Book Antiqua" w:hAnsi="Book Antiqua"/>
          <w:color w:val="000000" w:themeColor="text1"/>
        </w:rPr>
        <w:t>3/2026.</w:t>
      </w:r>
    </w:p>
    <w:p w:rsidR="002D59FF" w:rsidRDefault="002D59FF" w:rsidP="002D59FF">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2D59FF" w:rsidRPr="00AD49D3" w:rsidRDefault="002D59FF" w:rsidP="002D59FF">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2D59FF" w:rsidRPr="00AD49D3" w:rsidRDefault="002D59FF" w:rsidP="002D59FF">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2D59FF" w:rsidRPr="00627233"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2D59FF" w:rsidRPr="001D0E12" w:rsidRDefault="002D59FF" w:rsidP="002D59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2D59FF" w:rsidRDefault="002D59FF" w:rsidP="002D59FF">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contendo </w:t>
      </w:r>
      <w:r w:rsidRPr="002D59FF">
        <w:rPr>
          <w:rFonts w:ascii="Book Antiqua" w:hAnsi="Book Antiqua"/>
          <w:b/>
          <w:color w:val="000000" w:themeColor="text1"/>
        </w:rPr>
        <w:t>XX</w:t>
      </w:r>
      <w:r w:rsidRPr="002D59FF">
        <w:rPr>
          <w:rFonts w:ascii="Book Antiqua" w:hAnsi="Book Antiqua"/>
          <w:color w:val="000000" w:themeColor="text1"/>
        </w:rPr>
        <w:t xml:space="preserve"> (</w:t>
      </w:r>
      <w:r w:rsidRPr="002D59FF">
        <w:rPr>
          <w:rFonts w:ascii="Book Antiqua" w:hAnsi="Book Antiqua"/>
          <w:i/>
          <w:color w:val="000000" w:themeColor="text1"/>
        </w:rPr>
        <w:t>escrever por extenso</w:t>
      </w:r>
      <w:r w:rsidRPr="002D59FF">
        <w:rPr>
          <w:rFonts w:ascii="Book Antiqua" w:hAnsi="Book Antiqua"/>
          <w:color w:val="000000" w:themeColor="text1"/>
        </w:rPr>
        <w:t>) páginas</w:t>
      </w:r>
      <w:r>
        <w:rPr>
          <w:rFonts w:ascii="Book Antiqua" w:hAnsi="Book Antiqua"/>
        </w:rPr>
        <w:t>.</w:t>
      </w:r>
    </w:p>
    <w:p w:rsidR="002D59FF" w:rsidRDefault="002D59FF" w:rsidP="002D59FF">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3.2 </w:t>
      </w:r>
      <w:r w:rsidRPr="00627233">
        <w:rPr>
          <w:rFonts w:ascii="Book Antiqua" w:hAnsi="Book Antiqua"/>
        </w:rPr>
        <w:t>Os preços registrados manter-se-ão inalterados</w:t>
      </w:r>
      <w:r>
        <w:rPr>
          <w:rFonts w:ascii="Book Antiqua" w:hAnsi="Book Antiqua"/>
        </w:rPr>
        <w:t>,</w:t>
      </w:r>
      <w:r w:rsidRPr="00627233">
        <w:rPr>
          <w:rFonts w:ascii="Book Antiqua" w:hAnsi="Book Antiqua"/>
        </w:rPr>
        <w:t xml:space="preserve"> </w:t>
      </w:r>
      <w:r>
        <w:rPr>
          <w:rFonts w:ascii="Book Antiqua" w:hAnsi="Book Antiqua"/>
        </w:rPr>
        <w:t>conforme as normas financeiras vigentes, não havendo reajustamento de preços no prazo inferior a 01 (um) ano.</w:t>
      </w:r>
    </w:p>
    <w:p w:rsidR="002D59FF" w:rsidRDefault="002D59FF" w:rsidP="002D59FF">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D59FF" w:rsidRDefault="002D59FF" w:rsidP="002D59FF">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D59FF" w:rsidRPr="00627233"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w:t>
      </w:r>
      <w:r w:rsidRPr="002D59FF">
        <w:rPr>
          <w:rFonts w:ascii="Book Antiqua" w:eastAsia="Book Antiqua" w:hAnsi="Book Antiqua"/>
          <w:b/>
        </w:rPr>
        <w:t>01 (um)</w:t>
      </w:r>
      <w:r w:rsidRPr="00604177">
        <w:rPr>
          <w:rFonts w:ascii="Book Antiqua" w:eastAsia="Book Antiqua" w:hAnsi="Book Antiqua"/>
        </w:rPr>
        <w:t xml:space="preserve">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2D59FF" w:rsidRPr="00144CB6"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D59FF" w:rsidRDefault="002D59FF" w:rsidP="002D59FF">
      <w:pPr>
        <w:widowControl w:val="0"/>
        <w:autoSpaceDE w:val="0"/>
        <w:autoSpaceDN w:val="0"/>
        <w:adjustRightInd w:val="0"/>
        <w:rPr>
          <w:rFonts w:ascii="Book Antiqua" w:eastAsia="Book Antiqua" w:hAnsi="Book Antiqua"/>
          <w:b/>
        </w:rPr>
      </w:pPr>
    </w:p>
    <w:p w:rsidR="002D59FF" w:rsidRPr="00627233" w:rsidRDefault="002D59FF" w:rsidP="002D59FF">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2D59FF" w:rsidRPr="00A5135B" w:rsidRDefault="002D59FF" w:rsidP="00E0635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r>
        <w:rPr>
          <w:rFonts w:ascii="Book Antiqua" w:eastAsia="Book Antiqua" w:hAnsi="Book Antiqua"/>
          <w:shd w:val="clear" w:color="auto" w:fill="FFFFFF"/>
        </w:rPr>
        <w:t xml:space="preserve">5.1 </w:t>
      </w:r>
      <w:r w:rsidRPr="00585A75">
        <w:rPr>
          <w:rFonts w:ascii="Book Antiqua" w:eastAsia="Book Antiqua" w:hAnsi="Book Antiqua"/>
          <w:color w:val="000000" w:themeColor="text1"/>
          <w:shd w:val="clear" w:color="auto" w:fill="FFFFFF"/>
        </w:rPr>
        <w:t xml:space="preserve">Após o envio da </w:t>
      </w:r>
      <w:r w:rsidRPr="00585A75">
        <w:rPr>
          <w:rFonts w:ascii="Book Antiqua" w:hAnsi="Book Antiqua"/>
          <w:color w:val="000000" w:themeColor="text1"/>
        </w:rPr>
        <w:t>Ordem de Fornecimento – OF</w:t>
      </w:r>
      <w:r>
        <w:rPr>
          <w:rFonts w:ascii="Book Antiqua" w:hAnsi="Book Antiqua"/>
          <w:color w:val="000000" w:themeColor="text1"/>
        </w:rPr>
        <w:t xml:space="preserve">, </w:t>
      </w:r>
      <w:r w:rsidRPr="00A5135B">
        <w:rPr>
          <w:rFonts w:ascii="Book Antiqua" w:hAnsi="Book Antiqua"/>
          <w:color w:val="000000" w:themeColor="text1"/>
        </w:rPr>
        <w:t>que será encaminhada dentro do prazo de vigência</w:t>
      </w:r>
      <w:r>
        <w:rPr>
          <w:rFonts w:ascii="Book Antiqua" w:hAnsi="Book Antiqua"/>
          <w:color w:val="000000" w:themeColor="text1"/>
        </w:rPr>
        <w:t xml:space="preserve"> </w:t>
      </w:r>
      <w:r w:rsidRPr="00A5135B">
        <w:rPr>
          <w:rFonts w:ascii="Book Antiqua" w:hAnsi="Book Antiqua"/>
          <w:color w:val="000000" w:themeColor="text1"/>
        </w:rPr>
        <w:t>da Ata de Registro de Preços,</w:t>
      </w:r>
      <w:r w:rsidRPr="00585A75">
        <w:rPr>
          <w:rFonts w:ascii="Book Antiqua" w:eastAsia="Book Antiqua" w:hAnsi="Book Antiqua"/>
          <w:color w:val="000000" w:themeColor="text1"/>
          <w:shd w:val="clear" w:color="auto" w:fill="FFFFFF"/>
        </w:rPr>
        <w:t xml:space="preserve"> por parte da Administração Municipal à empresa fornecedora,</w:t>
      </w:r>
      <w:r w:rsidRPr="00A5135B">
        <w:t xml:space="preserve"> </w:t>
      </w:r>
      <w:r w:rsidRPr="00A5135B">
        <w:rPr>
          <w:rFonts w:ascii="Book Antiqua" w:eastAsia="Book Antiqua" w:hAnsi="Book Antiqua"/>
          <w:color w:val="000000" w:themeColor="text1"/>
          <w:shd w:val="clear" w:color="auto" w:fill="FFFFFF"/>
        </w:rPr>
        <w:t>nas</w:t>
      </w:r>
      <w:r>
        <w:rPr>
          <w:rFonts w:ascii="Book Antiqua" w:eastAsia="Book Antiqua" w:hAnsi="Book Antiqua"/>
          <w:color w:val="000000" w:themeColor="text1"/>
          <w:shd w:val="clear" w:color="auto" w:fill="FFFFFF"/>
        </w:rPr>
        <w:t xml:space="preserve"> </w:t>
      </w:r>
      <w:r w:rsidRPr="00A5135B">
        <w:rPr>
          <w:rFonts w:ascii="Book Antiqua" w:eastAsia="Book Antiqua" w:hAnsi="Book Antiqua"/>
          <w:color w:val="000000" w:themeColor="text1"/>
          <w:shd w:val="clear" w:color="auto" w:fill="FFFFFF"/>
        </w:rPr>
        <w:t>quantidades que lhe convier,</w:t>
      </w:r>
      <w:r w:rsidRPr="00585A75">
        <w:rPr>
          <w:rFonts w:ascii="Book Antiqua" w:eastAsia="Book Antiqua" w:hAnsi="Book Antiqua"/>
          <w:color w:val="000000" w:themeColor="text1"/>
          <w:shd w:val="clear" w:color="auto" w:fill="FFFFFF"/>
        </w:rPr>
        <w:t xml:space="preserve"> </w:t>
      </w:r>
      <w:r w:rsidRPr="00F33DAE">
        <w:rPr>
          <w:rFonts w:ascii="Book Antiqua" w:eastAsia="Book Antiqua" w:hAnsi="Book Antiqua"/>
          <w:b/>
          <w:color w:val="000000" w:themeColor="text1"/>
          <w:u w:val="single"/>
          <w:shd w:val="clear" w:color="auto" w:fill="FFFFFF"/>
        </w:rPr>
        <w:t xml:space="preserve">os serviços deverão ser executados nos prazos </w:t>
      </w:r>
      <w:proofErr w:type="spellStart"/>
      <w:r>
        <w:rPr>
          <w:rFonts w:ascii="Book Antiqua" w:eastAsia="Book Antiqua" w:hAnsi="Book Antiqua"/>
          <w:b/>
          <w:color w:val="000000" w:themeColor="text1"/>
          <w:u w:val="single"/>
          <w:shd w:val="clear" w:color="auto" w:fill="FFFFFF"/>
        </w:rPr>
        <w:t>previamentes</w:t>
      </w:r>
      <w:proofErr w:type="spellEnd"/>
      <w:r>
        <w:rPr>
          <w:rFonts w:ascii="Book Antiqua" w:eastAsia="Book Antiqua" w:hAnsi="Book Antiqua"/>
          <w:b/>
          <w:color w:val="000000" w:themeColor="text1"/>
          <w:u w:val="single"/>
          <w:shd w:val="clear" w:color="auto" w:fill="FFFFFF"/>
        </w:rPr>
        <w:t xml:space="preserve"> </w:t>
      </w:r>
      <w:r w:rsidRPr="00F33DAE">
        <w:rPr>
          <w:rFonts w:ascii="Book Antiqua" w:eastAsia="Book Antiqua" w:hAnsi="Book Antiqua"/>
          <w:b/>
          <w:color w:val="000000" w:themeColor="text1"/>
          <w:u w:val="single"/>
          <w:shd w:val="clear" w:color="auto" w:fill="FFFFFF"/>
        </w:rPr>
        <w:t xml:space="preserve">estipulados no item 1.4 e seguintes </w:t>
      </w:r>
      <w:r>
        <w:rPr>
          <w:rFonts w:ascii="Book Antiqua" w:eastAsia="Book Antiqua" w:hAnsi="Book Antiqua"/>
          <w:b/>
          <w:color w:val="000000" w:themeColor="text1"/>
          <w:u w:val="single"/>
          <w:shd w:val="clear" w:color="auto" w:fill="FFFFFF"/>
        </w:rPr>
        <w:t>do Termo de Referência</w:t>
      </w:r>
      <w:r w:rsidRPr="00585A75">
        <w:rPr>
          <w:rFonts w:ascii="Book Antiqua" w:eastAsia="Book Antiqua" w:hAnsi="Book Antiqua"/>
          <w:color w:val="000000" w:themeColor="text1"/>
          <w:shd w:val="clear" w:color="auto" w:fill="FFFFFF"/>
        </w:rPr>
        <w:t>.</w:t>
      </w:r>
    </w:p>
    <w:p w:rsidR="002D59FF" w:rsidRPr="00585A75" w:rsidRDefault="002D59FF" w:rsidP="00E0635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r>
        <w:rPr>
          <w:rFonts w:ascii="Book Antiqua" w:eastAsia="Book Antiqua" w:hAnsi="Book Antiqua"/>
          <w:color w:val="000000" w:themeColor="text1"/>
          <w:shd w:val="clear" w:color="auto" w:fill="FFFFFF"/>
        </w:rPr>
        <w:t xml:space="preserve">5.1.1 </w:t>
      </w:r>
      <w:r w:rsidRPr="00585A75">
        <w:rPr>
          <w:rFonts w:ascii="Book Antiqua" w:eastAsia="Book Antiqua" w:hAnsi="Book Antiqua"/>
          <w:color w:val="000000" w:themeColor="text1"/>
          <w:shd w:val="clear" w:color="auto" w:fill="FFFFFF"/>
        </w:rPr>
        <w:t xml:space="preserve">Cada evento ocorrerá nos dias e horários previstos pela </w:t>
      </w:r>
      <w:r>
        <w:rPr>
          <w:rFonts w:ascii="Book Antiqua" w:eastAsia="Book Antiqua" w:hAnsi="Book Antiqua"/>
          <w:color w:val="000000" w:themeColor="text1"/>
          <w:shd w:val="clear" w:color="auto" w:fill="FFFFFF"/>
        </w:rPr>
        <w:t>Administração Municipal, sendo devidamente</w:t>
      </w:r>
      <w:r w:rsidRPr="00585A75">
        <w:rPr>
          <w:rFonts w:ascii="Book Antiqua" w:eastAsia="Book Antiqua" w:hAnsi="Book Antiqua"/>
          <w:color w:val="000000" w:themeColor="text1"/>
          <w:shd w:val="clear" w:color="auto" w:fill="FFFFFF"/>
        </w:rPr>
        <w:t xml:space="preserve"> indicado</w:t>
      </w:r>
      <w:r>
        <w:rPr>
          <w:rFonts w:ascii="Book Antiqua" w:eastAsia="Book Antiqua" w:hAnsi="Book Antiqua"/>
          <w:color w:val="000000" w:themeColor="text1"/>
          <w:shd w:val="clear" w:color="auto" w:fill="FFFFFF"/>
        </w:rPr>
        <w:t>s</w:t>
      </w:r>
      <w:r w:rsidRPr="00585A75">
        <w:rPr>
          <w:rFonts w:ascii="Book Antiqua" w:eastAsia="Book Antiqua" w:hAnsi="Book Antiqua"/>
          <w:color w:val="000000" w:themeColor="text1"/>
          <w:shd w:val="clear" w:color="auto" w:fill="FFFFFF"/>
        </w:rPr>
        <w:t xml:space="preserve"> na </w:t>
      </w:r>
      <w:r w:rsidRPr="00585A75">
        <w:rPr>
          <w:rFonts w:ascii="Book Antiqua" w:hAnsi="Book Antiqua"/>
          <w:color w:val="000000" w:themeColor="text1"/>
        </w:rPr>
        <w:t>Ordem de Fornecimento – OF</w:t>
      </w:r>
      <w:r>
        <w:rPr>
          <w:rFonts w:ascii="Book Antiqua" w:eastAsia="Book Antiqua" w:hAnsi="Book Antiqua"/>
          <w:color w:val="000000" w:themeColor="text1"/>
          <w:shd w:val="clear" w:color="auto" w:fill="FFFFFF"/>
        </w:rPr>
        <w:t xml:space="preserve"> </w:t>
      </w:r>
      <w:r w:rsidRPr="00585A75">
        <w:rPr>
          <w:rFonts w:ascii="Book Antiqua" w:eastAsia="Book Antiqua" w:hAnsi="Book Antiqua"/>
          <w:color w:val="000000" w:themeColor="text1"/>
          <w:shd w:val="clear" w:color="auto" w:fill="FFFFFF"/>
        </w:rPr>
        <w:t>emitida pelo órgão requisitante.</w:t>
      </w:r>
    </w:p>
    <w:p w:rsidR="002D59FF" w:rsidRDefault="002D59FF"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Arial" w:hAnsi="Book Antiqua"/>
          <w:lang w:eastAsia="pt-BR"/>
        </w:rPr>
      </w:pPr>
      <w:r>
        <w:rPr>
          <w:rFonts w:ascii="Book Antiqua" w:hAnsi="Book Antiqua"/>
          <w:color w:val="000000" w:themeColor="text1"/>
        </w:rPr>
        <w:lastRenderedPageBreak/>
        <w:t xml:space="preserve">5.1.2 </w:t>
      </w:r>
      <w:r w:rsidRPr="00585A75">
        <w:rPr>
          <w:rFonts w:ascii="Book Antiqua" w:hAnsi="Book Antiqua"/>
          <w:color w:val="000000" w:themeColor="text1"/>
        </w:rPr>
        <w:t xml:space="preserve">A empresa </w:t>
      </w:r>
      <w:r>
        <w:rPr>
          <w:rFonts w:ascii="Book Antiqua" w:hAnsi="Book Antiqua"/>
          <w:color w:val="000000" w:themeColor="text1"/>
        </w:rPr>
        <w:t xml:space="preserve">deverá apresentar-se no local, bem como </w:t>
      </w:r>
      <w:r w:rsidRPr="00585A75">
        <w:rPr>
          <w:rFonts w:ascii="Book Antiqua" w:hAnsi="Book Antiqua"/>
          <w:color w:val="000000" w:themeColor="text1"/>
        </w:rPr>
        <w:t xml:space="preserve">no dia previsto, ou indicado na Ordem de Fornecimento – OF, respeitando-se os prazos de antecedência, </w:t>
      </w:r>
      <w:r>
        <w:rPr>
          <w:rFonts w:ascii="Book Antiqua" w:hAnsi="Book Antiqua"/>
          <w:color w:val="000000" w:themeColor="text1"/>
        </w:rPr>
        <w:t xml:space="preserve">com os equipamentos </w:t>
      </w:r>
      <w:r w:rsidRPr="00053DCE">
        <w:rPr>
          <w:rFonts w:ascii="Book Antiqua" w:eastAsia="Arial" w:hAnsi="Book Antiqua"/>
          <w:lang w:eastAsia="pt-BR"/>
        </w:rPr>
        <w:t>totalmente montados, instalados e prontos para o uso</w:t>
      </w:r>
      <w:r>
        <w:rPr>
          <w:rFonts w:ascii="Book Antiqua" w:eastAsia="Arial" w:hAnsi="Book Antiqua"/>
          <w:lang w:eastAsia="pt-BR"/>
        </w:rPr>
        <w:t>.</w:t>
      </w:r>
    </w:p>
    <w:p w:rsidR="002D59FF" w:rsidRDefault="002D59FF"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Arial" w:hAnsi="Book Antiqua"/>
          <w:lang w:eastAsia="pt-BR"/>
        </w:rPr>
      </w:pPr>
      <w:r>
        <w:rPr>
          <w:rFonts w:ascii="Book Antiqua" w:eastAsia="Arial" w:hAnsi="Book Antiqua"/>
          <w:lang w:eastAsia="pt-BR"/>
        </w:rPr>
        <w:t xml:space="preserve">5.1.3 </w:t>
      </w:r>
      <w:r w:rsidRPr="00053DCE">
        <w:rPr>
          <w:rFonts w:ascii="Book Antiqua" w:eastAsia="Arial" w:hAnsi="Book Antiqua"/>
          <w:lang w:eastAsia="pt-BR"/>
        </w:rPr>
        <w:t xml:space="preserve">A </w:t>
      </w:r>
      <w:r>
        <w:rPr>
          <w:rFonts w:ascii="Book Antiqua" w:eastAsia="Arial" w:hAnsi="Book Antiqua"/>
          <w:lang w:eastAsia="pt-BR"/>
        </w:rPr>
        <w:t>empresa</w:t>
      </w:r>
      <w:r w:rsidRPr="00053DCE">
        <w:rPr>
          <w:rFonts w:ascii="Book Antiqua" w:eastAsia="Arial" w:hAnsi="Book Antiqua"/>
          <w:lang w:eastAsia="pt-BR"/>
        </w:rPr>
        <w:t xml:space="preserve"> </w:t>
      </w:r>
      <w:r>
        <w:rPr>
          <w:rFonts w:ascii="Book Antiqua" w:eastAsia="Arial" w:hAnsi="Book Antiqua"/>
          <w:lang w:eastAsia="pt-BR"/>
        </w:rPr>
        <w:t>será a</w:t>
      </w:r>
      <w:r w:rsidRPr="00053DCE">
        <w:rPr>
          <w:rFonts w:ascii="Book Antiqua" w:eastAsia="Arial" w:hAnsi="Book Antiqua"/>
          <w:lang w:eastAsia="pt-BR"/>
        </w:rPr>
        <w:t xml:space="preserve"> responsável pela operação total dos equipamentos e zelar pela qualidade que estes proporcionarão ao evento.</w:t>
      </w:r>
    </w:p>
    <w:p w:rsidR="002D59FF" w:rsidRDefault="002D59FF"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hAnsi="Book Antiqua"/>
          <w:color w:val="000000" w:themeColor="text1"/>
        </w:rPr>
      </w:pPr>
      <w:r>
        <w:rPr>
          <w:rFonts w:ascii="Book Antiqua" w:eastAsia="Arial" w:hAnsi="Book Antiqua"/>
          <w:lang w:eastAsia="pt-BR"/>
        </w:rPr>
        <w:t xml:space="preserve">5.1.4 Os </w:t>
      </w:r>
      <w:r w:rsidRPr="00053DCE">
        <w:rPr>
          <w:rFonts w:ascii="Book Antiqua" w:eastAsia="Arial" w:hAnsi="Book Antiqua"/>
          <w:lang w:eastAsia="pt-BR"/>
        </w:rPr>
        <w:t>evento</w:t>
      </w:r>
      <w:r>
        <w:rPr>
          <w:rFonts w:ascii="Book Antiqua" w:eastAsia="Arial" w:hAnsi="Book Antiqua"/>
          <w:lang w:eastAsia="pt-BR"/>
        </w:rPr>
        <w:t>s não terão</w:t>
      </w:r>
      <w:r w:rsidRPr="00053DCE">
        <w:rPr>
          <w:rFonts w:ascii="Book Antiqua" w:eastAsia="Arial" w:hAnsi="Book Antiqua"/>
          <w:lang w:eastAsia="pt-BR"/>
        </w:rPr>
        <w:t xml:space="preserve"> previsão de término, podendo se estender devido a fatos </w:t>
      </w:r>
      <w:r>
        <w:rPr>
          <w:rFonts w:ascii="Book Antiqua" w:eastAsia="Arial" w:hAnsi="Book Antiqua"/>
          <w:lang w:eastAsia="pt-BR"/>
        </w:rPr>
        <w:t xml:space="preserve">supervenientes, não previstos pela </w:t>
      </w:r>
      <w:r w:rsidRPr="00A32EED">
        <w:rPr>
          <w:rFonts w:ascii="Book Antiqua" w:eastAsia="Arial" w:hAnsi="Book Antiqua"/>
          <w:b/>
          <w:lang w:eastAsia="pt-BR"/>
        </w:rPr>
        <w:t>CONTRATANTE</w:t>
      </w:r>
      <w:r>
        <w:rPr>
          <w:rFonts w:ascii="Book Antiqua" w:eastAsia="Arial" w:hAnsi="Book Antiqua"/>
          <w:lang w:eastAsia="pt-BR"/>
        </w:rPr>
        <w:t xml:space="preserve">, </w:t>
      </w:r>
      <w:r w:rsidRPr="00053DCE">
        <w:rPr>
          <w:rFonts w:ascii="Book Antiqua" w:eastAsia="Arial" w:hAnsi="Book Antiqua"/>
          <w:lang w:eastAsia="pt-BR"/>
        </w:rPr>
        <w:t xml:space="preserve">devidamente justificados. Caso tal situação venha ocorrer, não será passível de custos extras à </w:t>
      </w:r>
      <w:r w:rsidRPr="00A5135B">
        <w:rPr>
          <w:rFonts w:ascii="Book Antiqua" w:eastAsia="Arial" w:hAnsi="Book Antiqua"/>
          <w:b/>
          <w:lang w:eastAsia="pt-BR"/>
        </w:rPr>
        <w:t>CONTRATANTE</w:t>
      </w:r>
      <w:r w:rsidRPr="00053DCE">
        <w:rPr>
          <w:rFonts w:ascii="Book Antiqua" w:eastAsia="Arial" w:hAnsi="Book Antiqua"/>
          <w:lang w:eastAsia="pt-BR"/>
        </w:rPr>
        <w:t>.</w:t>
      </w:r>
    </w:p>
    <w:p w:rsidR="002D59FF" w:rsidRDefault="002D59FF"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 xml:space="preserve">5.1.5 </w:t>
      </w:r>
      <w:r w:rsidRPr="00A4597F">
        <w:rPr>
          <w:rFonts w:ascii="Book Antiqua" w:eastAsia="Book Antiqua" w:hAnsi="Book Antiqua"/>
        </w:rPr>
        <w:t>A empresa obriga-se a entregar os serviços no local indicado na Ordem de Fornecimento – OF,</w:t>
      </w:r>
      <w:r>
        <w:rPr>
          <w:rFonts w:ascii="Book Antiqua" w:eastAsia="Book Antiqua" w:hAnsi="Book Antiqua"/>
        </w:rPr>
        <w:t xml:space="preserve"> </w:t>
      </w:r>
      <w:r w:rsidRPr="00A4597F">
        <w:rPr>
          <w:rFonts w:ascii="Book Antiqua" w:eastAsia="Book Antiqua" w:hAnsi="Book Antiqua"/>
        </w:rPr>
        <w:t>desde que seja dentro do território do Município de Gaspar.</w:t>
      </w: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w:t>
      </w:r>
      <w:r>
        <w:rPr>
          <w:rFonts w:ascii="Book Antiqua" w:eastAsia="Book Antiqua" w:hAnsi="Book Antiqua"/>
        </w:rPr>
        <w:t>2</w:t>
      </w:r>
      <w:r w:rsidRPr="00022086">
        <w:rPr>
          <w:rFonts w:ascii="Book Antiqua" w:eastAsia="Book Antiqua" w:hAnsi="Book Antiqua"/>
        </w:rPr>
        <w:t xml:space="preserve"> No ato da </w:t>
      </w:r>
      <w:r w:rsidRPr="00A5135B">
        <w:rPr>
          <w:rFonts w:ascii="Book Antiqua" w:eastAsia="Book Antiqua" w:hAnsi="Book Antiqua"/>
          <w:color w:val="000000" w:themeColor="text1"/>
        </w:rPr>
        <w:t xml:space="preserve">execução </w:t>
      </w:r>
      <w:r w:rsidRPr="00A5135B">
        <w:rPr>
          <w:rFonts w:ascii="Book Antiqua" w:eastAsia="Book Antiqua" w:hAnsi="Book Antiqua"/>
          <w:color w:val="000000" w:themeColor="text1"/>
          <w:shd w:val="clear" w:color="auto" w:fill="FFFFFF"/>
        </w:rPr>
        <w:t>dos serviços</w:t>
      </w:r>
      <w:r w:rsidRPr="003F1B1E">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2D59FF"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p>
    <w:p w:rsidR="002D59FF" w:rsidRPr="009F586D"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w:t>
      </w:r>
      <w:r>
        <w:rPr>
          <w:rFonts w:ascii="Book Antiqua" w:eastAsia="Book Antiqua" w:hAnsi="Book Antiqua"/>
          <w:color w:val="000000" w:themeColor="text1"/>
          <w:shd w:val="clear" w:color="auto" w:fill="FFFFFF"/>
        </w:rPr>
        <w:t>3</w:t>
      </w:r>
      <w:r w:rsidRPr="009F586D">
        <w:rPr>
          <w:rFonts w:ascii="Book Antiqua" w:eastAsia="Book Antiqua" w:hAnsi="Book Antiqua"/>
          <w:b/>
          <w:color w:val="FF0000"/>
          <w:shd w:val="clear" w:color="auto" w:fill="FFFFFF"/>
        </w:rPr>
        <w:t xml:space="preserve"> </w:t>
      </w:r>
      <w:r w:rsidRPr="00A5135B">
        <w:rPr>
          <w:rFonts w:ascii="Book Antiqua" w:eastAsia="Book Antiqua" w:hAnsi="Book Antiqua"/>
          <w:color w:val="000000" w:themeColor="text1"/>
          <w:shd w:val="clear" w:color="auto" w:fill="FFFFFF"/>
        </w:rPr>
        <w:t xml:space="preserve">Os </w:t>
      </w:r>
      <w:r w:rsidRPr="00A5135B">
        <w:rPr>
          <w:rFonts w:ascii="Book Antiqua" w:eastAsia="Book Antiqua" w:hAnsi="Book Antiqua"/>
          <w:i/>
          <w:color w:val="000000" w:themeColor="text1"/>
          <w:shd w:val="clear" w:color="auto" w:fill="FFFFFF"/>
        </w:rPr>
        <w:t>serviços</w:t>
      </w:r>
      <w:r w:rsidRPr="00A5135B">
        <w:rPr>
          <w:rFonts w:ascii="Book Antiqua" w:eastAsia="Book Antiqua" w:hAnsi="Book Antiqua"/>
          <w:color w:val="000000" w:themeColor="text1"/>
          <w:shd w:val="clear" w:color="auto" w:fill="FFFFFF"/>
        </w:rPr>
        <w:t xml:space="preserve"> serão recebidos:</w:t>
      </w:r>
    </w:p>
    <w:p w:rsidR="002D59FF" w:rsidRPr="000157FD"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0157FD">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Provisoriamente</w:t>
      </w:r>
      <w:r w:rsidRPr="000157FD">
        <w:rPr>
          <w:rFonts w:ascii="Book Antiqua" w:eastAsia="Book Antiqua" w:hAnsi="Book Antiqua"/>
          <w:shd w:val="clear" w:color="auto" w:fill="FFFFFF"/>
        </w:rPr>
        <w:t xml:space="preserve">, no prazo de até </w:t>
      </w:r>
      <w:r w:rsidRPr="002D59FF">
        <w:rPr>
          <w:rFonts w:ascii="Book Antiqua" w:eastAsia="Book Antiqua" w:hAnsi="Book Antiqua"/>
          <w:b/>
          <w:color w:val="000000" w:themeColor="text1"/>
          <w:shd w:val="clear" w:color="auto" w:fill="FFFFFF"/>
        </w:rPr>
        <w:t>05 (cinco)</w:t>
      </w:r>
      <w:r w:rsidRPr="000157FD">
        <w:rPr>
          <w:rFonts w:ascii="Book Antiqua" w:eastAsia="Book Antiqua" w:hAnsi="Book Antiqua"/>
          <w:shd w:val="clear" w:color="auto" w:fill="FFFFFF"/>
        </w:rPr>
        <w:t xml:space="preserve"> dias úteis, pelo responsável por seu acompanhamento e fiscalização, mediante termo detalhado, quando verificado o cumprimento das exigências de caráter técnico e especificações contidas no Termo de Referência;</w:t>
      </w:r>
    </w:p>
    <w:p w:rsidR="002D59FF" w:rsidRPr="000157FD"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349"/>
        <w:rPr>
          <w:rFonts w:ascii="Book Antiqua" w:eastAsia="Book Antiqua" w:hAnsi="Book Antiqua"/>
          <w:shd w:val="clear" w:color="auto" w:fill="FFFFFF"/>
        </w:rPr>
      </w:pPr>
      <w:r w:rsidRPr="000157FD">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0157FD">
        <w:rPr>
          <w:rFonts w:ascii="Book Antiqua" w:eastAsia="Book Antiqua" w:hAnsi="Book Antiqua"/>
          <w:b/>
          <w:shd w:val="clear" w:color="auto" w:fill="FFFFFF"/>
        </w:rPr>
        <w:t>Definitivamente</w:t>
      </w:r>
      <w:r w:rsidRPr="000157FD">
        <w:rPr>
          <w:rFonts w:ascii="Book Antiqua" w:eastAsia="Book Antiqua" w:hAnsi="Book Antiqua"/>
          <w:shd w:val="clear" w:color="auto" w:fill="FFFFFF"/>
        </w:rPr>
        <w:t xml:space="preserve">, no prazo de </w:t>
      </w:r>
      <w:r w:rsidRPr="002D59FF">
        <w:rPr>
          <w:rFonts w:ascii="Book Antiqua" w:eastAsia="Book Antiqua" w:hAnsi="Book Antiqua"/>
          <w:color w:val="000000" w:themeColor="text1"/>
          <w:shd w:val="clear" w:color="auto" w:fill="FFFFFF"/>
        </w:rPr>
        <w:t xml:space="preserve">até </w:t>
      </w:r>
      <w:r w:rsidRPr="002D59FF">
        <w:rPr>
          <w:rFonts w:ascii="Book Antiqua" w:eastAsia="Book Antiqua" w:hAnsi="Book Antiqua"/>
          <w:b/>
          <w:color w:val="000000" w:themeColor="text1"/>
          <w:shd w:val="clear" w:color="auto" w:fill="FFFFFF"/>
        </w:rPr>
        <w:t>07 (sete)</w:t>
      </w:r>
      <w:r w:rsidRPr="000157FD">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e especificações contidas no Termo de Referência.</w:t>
      </w:r>
    </w:p>
    <w:p w:rsidR="002D59FF"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2D59FF"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5.3.1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2D59FF">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2D59FF"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2D59FF"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5.4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2D59FF"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5.4.1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2D59FF"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w:t>
      </w:r>
      <w:r>
        <w:rPr>
          <w:rFonts w:ascii="Book Antiqua" w:eastAsia="Book Antiqua" w:hAnsi="Book Antiqua"/>
        </w:rPr>
        <w:t xml:space="preserve">4.2 </w:t>
      </w:r>
      <w:r w:rsidR="00E01175" w:rsidRPr="00E01175">
        <w:rPr>
          <w:rFonts w:ascii="Book Antiqua" w:eastAsia="Book Antiqua" w:hAnsi="Book Antiqua"/>
          <w:color w:val="000000" w:themeColor="text1"/>
        </w:rPr>
        <w:t>Os</w:t>
      </w:r>
      <w:r w:rsidRPr="00E01175">
        <w:rPr>
          <w:rFonts w:ascii="Book Antiqua" w:eastAsia="Book Antiqua" w:hAnsi="Book Antiqua"/>
          <w:color w:val="000000" w:themeColor="text1"/>
        </w:rPr>
        <w:t xml:space="preserve"> </w:t>
      </w:r>
      <w:r w:rsidR="00E01175" w:rsidRPr="00E01175">
        <w:rPr>
          <w:rFonts w:ascii="Book Antiqua" w:eastAsia="Book Antiqua" w:hAnsi="Book Antiqua"/>
          <w:color w:val="000000" w:themeColor="text1"/>
          <w:shd w:val="clear" w:color="auto" w:fill="FFFFFF"/>
        </w:rPr>
        <w:t>serviço</w:t>
      </w:r>
      <w:r w:rsidRPr="00E01175">
        <w:rPr>
          <w:rFonts w:ascii="Book Antiqua" w:eastAsia="Book Antiqua" w:hAnsi="Book Antiqua"/>
          <w:color w:val="000000" w:themeColor="text1"/>
          <w:shd w:val="clear" w:color="auto" w:fill="FFFFFF"/>
        </w:rPr>
        <w:t>s</w:t>
      </w:r>
      <w:r w:rsidRPr="00E01175">
        <w:rPr>
          <w:rFonts w:ascii="Book Antiqua" w:eastAsia="Book Antiqua" w:hAnsi="Book Antiqua"/>
          <w:color w:val="000000" w:themeColor="text1"/>
        </w:rPr>
        <w:t xml:space="preserve"> que </w:t>
      </w:r>
      <w:r w:rsidR="00E01175" w:rsidRPr="00E01175">
        <w:rPr>
          <w:rFonts w:ascii="Book Antiqua" w:eastAsia="Book Antiqua" w:hAnsi="Book Antiqua"/>
          <w:color w:val="000000" w:themeColor="text1"/>
        </w:rPr>
        <w:t>rejeitado</w:t>
      </w:r>
      <w:r w:rsidRPr="00E01175">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E01175" w:rsidRPr="00E01175">
        <w:rPr>
          <w:rFonts w:ascii="Book Antiqua" w:eastAsia="Book Antiqua" w:hAnsi="Book Antiqua"/>
          <w:color w:val="000000" w:themeColor="text1"/>
        </w:rPr>
        <w:t>dever</w:t>
      </w:r>
      <w:r w:rsidRPr="00E01175">
        <w:rPr>
          <w:rFonts w:ascii="Book Antiqua" w:eastAsia="Book Antiqua" w:hAnsi="Book Antiqua"/>
          <w:color w:val="000000" w:themeColor="text1"/>
        </w:rPr>
        <w:t>ã</w:t>
      </w:r>
      <w:r w:rsidR="00E01175" w:rsidRPr="00E01175">
        <w:rPr>
          <w:rFonts w:ascii="Book Antiqua" w:eastAsia="Book Antiqua" w:hAnsi="Book Antiqua"/>
          <w:color w:val="000000" w:themeColor="text1"/>
        </w:rPr>
        <w:t>o</w:t>
      </w:r>
      <w:r w:rsidRPr="00E01175">
        <w:rPr>
          <w:rFonts w:ascii="Book Antiqua" w:eastAsia="Book Antiqua" w:hAnsi="Book Antiqua"/>
          <w:color w:val="000000" w:themeColor="text1"/>
        </w:rPr>
        <w:t xml:space="preserve"> ser </w:t>
      </w:r>
      <w:r w:rsidR="00E01175" w:rsidRPr="00E01175">
        <w:rPr>
          <w:rFonts w:ascii="Book Antiqua" w:eastAsia="Book Antiqua" w:hAnsi="Book Antiqua"/>
          <w:color w:val="000000" w:themeColor="text1"/>
        </w:rPr>
        <w:t>substituído</w:t>
      </w:r>
      <w:r w:rsidRPr="00E01175">
        <w:rPr>
          <w:rFonts w:ascii="Book Antiqua" w:eastAsia="Book Antiqua" w:hAnsi="Book Antiqua"/>
          <w:color w:val="000000" w:themeColor="text1"/>
        </w:rPr>
        <w:t xml:space="preserve">s ou </w:t>
      </w:r>
      <w:r w:rsidR="00E01175" w:rsidRPr="00E01175">
        <w:rPr>
          <w:rFonts w:ascii="Book Antiqua" w:eastAsia="Book Antiqua" w:hAnsi="Book Antiqua"/>
          <w:color w:val="000000" w:themeColor="text1"/>
        </w:rPr>
        <w:t>corrigido</w:t>
      </w:r>
      <w:r w:rsidRPr="00E01175">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5.4.1,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2D59FF" w:rsidRPr="00574D2A"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5.4.3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E01175">
        <w:rPr>
          <w:rFonts w:ascii="Book Antiqua" w:eastAsia="Book Antiqua" w:hAnsi="Book Antiqua"/>
          <w:color w:val="000000" w:themeColor="text1"/>
          <w:shd w:val="clear" w:color="auto" w:fill="FFFFFF"/>
        </w:rPr>
        <w:t>dos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sidRPr="006D7513">
        <w:rPr>
          <w:rFonts w:ascii="Book Antiqua" w:eastAsia="Book Antiqua" w:hAnsi="Book Antiqua"/>
          <w:color w:val="000000" w:themeColor="text1"/>
        </w:rPr>
        <w:t>neste instrumento</w:t>
      </w:r>
      <w:r w:rsidRPr="006D7513">
        <w:rPr>
          <w:rFonts w:ascii="Book Antiqua" w:eastAsia="Book Antiqua" w:hAnsi="Book Antiqua"/>
        </w:rPr>
        <w:t>, no Edital</w:t>
      </w:r>
      <w:r w:rsidRPr="006D7513">
        <w:rPr>
          <w:rFonts w:ascii="Book Antiqua" w:eastAsia="Book Antiqua" w:hAnsi="Book Antiqua"/>
          <w:color w:val="000000" w:themeColor="text1"/>
        </w:rPr>
        <w:t xml:space="preserve"> e na Lei</w:t>
      </w:r>
      <w:r>
        <w:rPr>
          <w:rFonts w:ascii="Book Antiqua" w:eastAsia="Book Antiqua" w:hAnsi="Book Antiqua"/>
          <w:color w:val="000000" w:themeColor="text1"/>
        </w:rP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5.4.4 </w:t>
      </w:r>
      <w:r w:rsidRPr="00195D34">
        <w:rPr>
          <w:rFonts w:ascii="Book Antiqua" w:eastAsia="Book Antiqua" w:hAnsi="Book Antiqua"/>
          <w:shd w:val="clear" w:color="auto" w:fill="FFFFFF"/>
        </w:rPr>
        <w:t xml:space="preserve">Caso seja comprovado que </w:t>
      </w:r>
      <w:r w:rsidR="00E01175" w:rsidRPr="00E01175">
        <w:rPr>
          <w:rFonts w:ascii="Book Antiqua" w:eastAsia="Book Antiqua" w:hAnsi="Book Antiqua"/>
          <w:color w:val="000000" w:themeColor="text1"/>
          <w:shd w:val="clear" w:color="auto" w:fill="FFFFFF"/>
        </w:rPr>
        <w:t>os</w:t>
      </w:r>
      <w:r w:rsidRPr="00E01175">
        <w:rPr>
          <w:rFonts w:ascii="Book Antiqua" w:eastAsia="Book Antiqua" w:hAnsi="Book Antiqua"/>
          <w:color w:val="000000" w:themeColor="text1"/>
          <w:shd w:val="clear" w:color="auto" w:fill="FFFFFF"/>
        </w:rPr>
        <w:t xml:space="preserve"> serviços </w:t>
      </w:r>
      <w:r w:rsidR="00E01175" w:rsidRPr="00E01175">
        <w:rPr>
          <w:rFonts w:ascii="Book Antiqua" w:eastAsia="Book Antiqua" w:hAnsi="Book Antiqua"/>
          <w:color w:val="000000" w:themeColor="text1"/>
          <w:shd w:val="clear" w:color="auto" w:fill="FFFFFF"/>
        </w:rPr>
        <w:t>executados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r>
        <w:rPr>
          <w:rFonts w:ascii="Book Antiqua" w:hAnsi="Book Antiqua"/>
        </w:rPr>
        <w:t xml:space="preserve">5.4.5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5</w:t>
      </w:r>
      <w:r w:rsidRPr="00022086">
        <w:rPr>
          <w:rFonts w:ascii="Book Antiqua" w:eastAsia="Book Antiqua" w:hAnsi="Book Antiqua"/>
          <w:shd w:val="clear" w:color="auto" w:fill="FFFFFF"/>
        </w:rPr>
        <w:t>.</w:t>
      </w:r>
      <w:r>
        <w:rPr>
          <w:rFonts w:ascii="Book Antiqua" w:eastAsia="Book Antiqua" w:hAnsi="Book Antiqua"/>
          <w:shd w:val="clear" w:color="auto" w:fill="FFFFFF"/>
        </w:rPr>
        <w:t xml:space="preserve">3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2D59FF" w:rsidRDefault="002D59FF" w:rsidP="002D59FF">
      <w:pPr>
        <w:widowControl w:val="0"/>
        <w:autoSpaceDE w:val="0"/>
        <w:autoSpaceDN w:val="0"/>
        <w:adjustRightInd w:val="0"/>
        <w:rPr>
          <w:rFonts w:ascii="Book Antiqua" w:hAnsi="Book Antiqua"/>
          <w:b/>
        </w:rPr>
      </w:pPr>
      <w:r>
        <w:rPr>
          <w:rFonts w:ascii="Book Antiqua" w:hAnsi="Book Antiqua"/>
          <w:b/>
        </w:rPr>
        <w:t>CLÁUSULA SEXTA – DA DOTAÇÃO ORÇAMENTÁRIA</w:t>
      </w:r>
    </w:p>
    <w:p w:rsidR="002D59FF" w:rsidRPr="00B47F46" w:rsidRDefault="002D59FF" w:rsidP="002D59FF">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2D59FF" w:rsidRPr="00B47F46"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2D59FF" w:rsidRDefault="002D59FF" w:rsidP="002D59FF">
      <w:pPr>
        <w:widowControl w:val="0"/>
        <w:ind w:right="-852"/>
        <w:rPr>
          <w:rFonts w:ascii="Book Antiqua" w:eastAsia="Book Antiqua" w:hAnsi="Book Antiqua"/>
          <w:b/>
        </w:rPr>
      </w:pPr>
      <w:r>
        <w:rPr>
          <w:rFonts w:ascii="Book Antiqua" w:eastAsia="Book Antiqua" w:hAnsi="Book Antiqua"/>
          <w:b/>
        </w:rPr>
        <w:lastRenderedPageBreak/>
        <w:t>CLÁUSULA SÉTIMA – DO PAGAMENTO</w:t>
      </w:r>
    </w:p>
    <w:p w:rsidR="002D59FF" w:rsidRDefault="002D59FF" w:rsidP="002D59FF">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E01175">
        <w:rPr>
          <w:rFonts w:ascii="Book Antiqua" w:eastAsia="Book Antiqua" w:hAnsi="Book Antiqua"/>
          <w:b/>
          <w:i/>
        </w:rPr>
        <w:t xml:space="preserve">em até </w:t>
      </w:r>
      <w:r w:rsidRPr="00E01175">
        <w:rPr>
          <w:rFonts w:ascii="Book Antiqua" w:eastAsia="Book Antiqua" w:hAnsi="Book Antiqua"/>
          <w:b/>
          <w:i/>
          <w:color w:val="000000" w:themeColor="text1"/>
          <w:shd w:val="clear" w:color="auto" w:fill="FFFFFF"/>
        </w:rPr>
        <w:t>30 (trinta)</w:t>
      </w:r>
      <w:r w:rsidRPr="00E01175">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E01175">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2D59FF" w:rsidRDefault="002D59FF" w:rsidP="002D59FF">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2D59FF" w:rsidRDefault="002D59FF" w:rsidP="002D59FF">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D59FF" w:rsidRDefault="002D59FF" w:rsidP="002D59FF">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D59FF" w:rsidRDefault="002D59FF" w:rsidP="002D59FF">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2D59FF" w:rsidRPr="00144CB6" w:rsidRDefault="002D59FF" w:rsidP="002D59FF">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2D59FF" w:rsidRDefault="002D59FF" w:rsidP="002D59FF">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D59FF" w:rsidRDefault="002D59FF" w:rsidP="002D59FF">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2D59FF" w:rsidRPr="00144CB6"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2D59FF" w:rsidRDefault="002D59FF" w:rsidP="002D59FF">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2D59FF" w:rsidRPr="00627233" w:rsidRDefault="002D59FF" w:rsidP="002D59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2D59FF" w:rsidRDefault="002D59FF" w:rsidP="002D59FF">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D59FF" w:rsidRDefault="002D59FF" w:rsidP="002D59FF">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D59FF" w:rsidRDefault="002D59FF" w:rsidP="002D59FF">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sidRPr="00784ED4">
        <w:rPr>
          <w:rFonts w:ascii="Book Antiqua" w:eastAsia="Book Antiqua" w:hAnsi="Book Antiqua"/>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2D59FF" w:rsidRDefault="002D59FF" w:rsidP="002D59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Providenciar</w:t>
      </w:r>
      <w:r>
        <w:rPr>
          <w:rFonts w:ascii="Book Antiqua" w:hAnsi="Book Antiqua" w:cs="Book Antiqua"/>
        </w:rPr>
        <w:t xml:space="preserve"> a</w:t>
      </w:r>
      <w:r w:rsidRPr="00627233">
        <w:rPr>
          <w:rFonts w:ascii="Book Antiqua" w:hAnsi="Book Antiqua" w:cs="Book Antiqua"/>
        </w:rPr>
        <w:t xml:space="preserve"> </w:t>
      </w:r>
      <w:r w:rsidRPr="00E01175">
        <w:rPr>
          <w:rFonts w:ascii="Book Antiqua" w:eastAsia="Book Antiqua" w:hAnsi="Book Antiqua"/>
          <w:color w:val="000000" w:themeColor="text1"/>
        </w:rPr>
        <w:t xml:space="preserve">execução </w:t>
      </w:r>
      <w:r w:rsidR="00E01175" w:rsidRPr="00E01175">
        <w:rPr>
          <w:rFonts w:ascii="Book Antiqua" w:eastAsia="Book Antiqua" w:hAnsi="Book Antiqua"/>
          <w:color w:val="000000" w:themeColor="text1"/>
          <w:shd w:val="clear" w:color="auto" w:fill="FFFFFF"/>
        </w:rPr>
        <w:t>dos serviços</w:t>
      </w:r>
      <w:r w:rsidRPr="00E01175">
        <w:rPr>
          <w:rFonts w:ascii="Book Antiqua" w:eastAsia="Book Antiqua" w:hAnsi="Book Antiqua"/>
          <w:color w:val="000000" w:themeColor="text1"/>
          <w:shd w:val="clear" w:color="auto" w:fill="FFFFFF"/>
        </w:rPr>
        <w:t xml:space="preserve"> </w:t>
      </w:r>
      <w:r w:rsidR="00E01175" w:rsidRPr="00E01175">
        <w:rPr>
          <w:rFonts w:ascii="Book Antiqua" w:hAnsi="Book Antiqua" w:cs="Book Antiqua"/>
          <w:color w:val="000000" w:themeColor="text1"/>
        </w:rPr>
        <w:t>no</w:t>
      </w:r>
      <w:r w:rsidRPr="00E01175">
        <w:rPr>
          <w:rFonts w:ascii="Book Antiqua" w:hAnsi="Book Antiqua" w:cs="Book Antiqua"/>
          <w:color w:val="000000" w:themeColor="text1"/>
        </w:rPr>
        <w:t xml:space="preserve">s </w:t>
      </w:r>
      <w:r w:rsidR="00E01175" w:rsidRPr="00E01175">
        <w:rPr>
          <w:rFonts w:ascii="Book Antiqua" w:hAnsi="Book Antiqua" w:cs="Book Antiqua"/>
          <w:color w:val="000000" w:themeColor="text1"/>
        </w:rPr>
        <w:t>endereços indicado</w:t>
      </w:r>
      <w:r w:rsidRPr="00E01175">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2D59FF" w:rsidRDefault="002D59FF" w:rsidP="002D59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w:t>
      </w:r>
      <w:r w:rsidRPr="00186533">
        <w:rPr>
          <w:rFonts w:ascii="Book Antiqua" w:hAnsi="Book Antiqua" w:cs="Book Antiqua"/>
        </w:rPr>
        <w:lastRenderedPageBreak/>
        <w:t>com as especificações e instruções</w:t>
      </w:r>
      <w:r>
        <w:rPr>
          <w:rFonts w:ascii="Book Antiqua" w:hAnsi="Book Antiqua" w:cs="Book Antiqua"/>
        </w:rPr>
        <w:t xml:space="preserve"> do</w:t>
      </w:r>
      <w:r w:rsidRPr="00186533">
        <w:rPr>
          <w:rFonts w:ascii="Book Antiqua" w:hAnsi="Book Antiqua" w:cs="Book Antiqua"/>
        </w:rPr>
        <w:t xml:space="preserve"> </w:t>
      </w:r>
      <w:r>
        <w:rPr>
          <w:rFonts w:ascii="Book Antiqua" w:hAnsi="Book Antiqua" w:cs="Book Antiqua"/>
        </w:rPr>
        <w:t>Termo de Referência</w:t>
      </w:r>
      <w:r w:rsidRPr="00186533">
        <w:rPr>
          <w:rFonts w:ascii="Book Antiqua" w:hAnsi="Book Antiqua" w:cs="Book Antiqua"/>
        </w:rPr>
        <w:t xml:space="preserve">, sendo que o transporte até </w:t>
      </w:r>
      <w:r w:rsidR="00E01175" w:rsidRPr="00E01175">
        <w:rPr>
          <w:rFonts w:ascii="Book Antiqua" w:hAnsi="Book Antiqua" w:cs="Book Antiqua"/>
          <w:color w:val="000000" w:themeColor="text1"/>
        </w:rPr>
        <w:t>os loca</w:t>
      </w:r>
      <w:r w:rsidRPr="00E01175">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2D59FF" w:rsidRDefault="002D59FF" w:rsidP="002D59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D59FF" w:rsidRDefault="002D59FF" w:rsidP="002D59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E01175" w:rsidRPr="00E01175">
        <w:rPr>
          <w:rFonts w:ascii="Book Antiqua" w:hAnsi="Book Antiqua" w:cs="Book Antiqua"/>
          <w:bCs/>
          <w:color w:val="000000" w:themeColor="text1"/>
        </w:rPr>
        <w:t>o</w:t>
      </w:r>
      <w:r w:rsidRPr="00E01175">
        <w:rPr>
          <w:rFonts w:ascii="Book Antiqua" w:hAnsi="Book Antiqua" w:cs="Book Antiqua"/>
          <w:bCs/>
          <w:color w:val="000000" w:themeColor="text1"/>
        </w:rPr>
        <w:t xml:space="preserve">s </w:t>
      </w:r>
      <w:r w:rsidRPr="00E01175">
        <w:rPr>
          <w:rFonts w:ascii="Book Antiqua" w:eastAsia="Book Antiqua" w:hAnsi="Book Antiqua"/>
          <w:color w:val="000000" w:themeColor="text1"/>
          <w:shd w:val="clear" w:color="auto" w:fill="FFFFFF"/>
        </w:rPr>
        <w:t>serviço</w:t>
      </w:r>
      <w:r w:rsidR="00E01175" w:rsidRPr="00E01175">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2D59FF" w:rsidRDefault="002D59FF" w:rsidP="002D59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E01175" w:rsidRPr="00E01175">
        <w:rPr>
          <w:rFonts w:ascii="Book Antiqua" w:hAnsi="Book Antiqua" w:cs="Book Antiqua"/>
          <w:bCs/>
          <w:color w:val="000000" w:themeColor="text1"/>
        </w:rPr>
        <w:t>o</w:t>
      </w:r>
      <w:r w:rsidRPr="00E01175">
        <w:rPr>
          <w:rFonts w:ascii="Book Antiqua" w:hAnsi="Book Antiqua" w:cs="Book Antiqua"/>
          <w:bCs/>
          <w:color w:val="000000" w:themeColor="text1"/>
        </w:rPr>
        <w:t xml:space="preserve">s </w:t>
      </w:r>
      <w:r w:rsidRPr="00E01175">
        <w:rPr>
          <w:rFonts w:ascii="Book Antiqua" w:eastAsia="Book Antiqua" w:hAnsi="Book Antiqua"/>
          <w:color w:val="000000" w:themeColor="text1"/>
          <w:shd w:val="clear" w:color="auto" w:fill="FFFFFF"/>
        </w:rPr>
        <w:t>serviço</w:t>
      </w:r>
      <w:r w:rsidR="00E01175" w:rsidRPr="00E01175">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D59FF" w:rsidRDefault="002D59FF" w:rsidP="002D59FF">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473033">
        <w:rPr>
          <w:rFonts w:ascii="Book Antiqua" w:eastAsia="Book Antiqua" w:hAnsi="Book Antiqua"/>
          <w:color w:val="000000" w:themeColor="text1"/>
          <w:shd w:val="clear" w:color="auto" w:fill="FFFFFF"/>
        </w:rPr>
        <w:t>serviço</w:t>
      </w:r>
      <w:r w:rsidR="00473033" w:rsidRPr="00473033">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2D59FF" w:rsidRPr="00C625B7"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473033" w:rsidRPr="00473033">
        <w:rPr>
          <w:rFonts w:ascii="Book Antiqua" w:hAnsi="Book Antiqua" w:cs="Book Antiqua"/>
          <w:bCs/>
          <w:color w:val="000000" w:themeColor="text1"/>
        </w:rPr>
        <w:t>nos locais</w:t>
      </w:r>
      <w:r w:rsidRPr="00473033">
        <w:rPr>
          <w:rFonts w:ascii="Book Antiqua" w:hAnsi="Book Antiqua" w:cs="Book Antiqua"/>
          <w:bCs/>
          <w:color w:val="000000" w:themeColor="text1"/>
        </w:rPr>
        <w:t xml:space="preserve"> indicados</w:t>
      </w:r>
      <w:r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6" w:name="_Hlk128149691"/>
      <w:r w:rsidRPr="005A540C">
        <w:rPr>
          <w:rFonts w:ascii="Book Antiqua" w:eastAsia="Book Antiqua" w:hAnsi="Book Antiqua"/>
          <w:b/>
        </w:rPr>
        <w:t>CONTRATANTE</w:t>
      </w:r>
      <w:bookmarkEnd w:id="16"/>
      <w:r w:rsidRPr="006C5B51">
        <w:rPr>
          <w:rFonts w:ascii="Book Antiqua" w:eastAsia="Book Antiqua" w:hAnsi="Book Antiqua"/>
        </w:rPr>
        <w:t>.</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2D59FF" w:rsidRDefault="002D59FF" w:rsidP="002D59FF">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473033">
        <w:rPr>
          <w:rFonts w:ascii="Book Antiqua" w:eastAsia="Book Antiqua" w:hAnsi="Book Antiqua"/>
          <w:color w:val="000000" w:themeColor="text1"/>
          <w:shd w:val="clear" w:color="auto" w:fill="FFFFFF"/>
        </w:rPr>
        <w:t>d</w:t>
      </w:r>
      <w:r w:rsidR="00473033" w:rsidRPr="00473033">
        <w:rPr>
          <w:rFonts w:ascii="Book Antiqua" w:hAnsi="Book Antiqua" w:cs="Book Antiqua"/>
          <w:bCs/>
          <w:color w:val="000000" w:themeColor="text1"/>
        </w:rPr>
        <w:t>o</w:t>
      </w:r>
      <w:r w:rsidRPr="00473033">
        <w:rPr>
          <w:rFonts w:ascii="Book Antiqua" w:hAnsi="Book Antiqua" w:cs="Book Antiqua"/>
          <w:bCs/>
          <w:color w:val="000000" w:themeColor="text1"/>
        </w:rPr>
        <w:t xml:space="preserve">s </w:t>
      </w:r>
      <w:r w:rsidRPr="00473033">
        <w:rPr>
          <w:rFonts w:ascii="Book Antiqua" w:eastAsia="Book Antiqua" w:hAnsi="Book Antiqua"/>
          <w:color w:val="000000" w:themeColor="text1"/>
          <w:shd w:val="clear" w:color="auto" w:fill="FFFFFF"/>
        </w:rPr>
        <w:t>serviço</w:t>
      </w:r>
      <w:r w:rsidR="00473033" w:rsidRPr="00473033">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 xml:space="preserve">das ao cumprimento do presente </w:t>
      </w:r>
      <w:r>
        <w:rPr>
          <w:rFonts w:ascii="Book Antiqua" w:eastAsia="Book Antiqua" w:hAnsi="Book Antiqua"/>
          <w:shd w:val="clear" w:color="auto" w:fill="FFFFFF"/>
        </w:rPr>
        <w:lastRenderedPageBreak/>
        <w:t>i</w:t>
      </w:r>
      <w:r w:rsidRPr="00B94ECB">
        <w:rPr>
          <w:rFonts w:ascii="Book Antiqua" w:eastAsia="Book Antiqua" w:hAnsi="Book Antiqua"/>
          <w:shd w:val="clear" w:color="auto" w:fill="FFFFFF"/>
        </w:rPr>
        <w:t>nstrumento.</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473033" w:rsidRPr="00473033">
        <w:rPr>
          <w:rFonts w:ascii="Book Antiqua" w:hAnsi="Book Antiqua" w:cs="Book Antiqua"/>
          <w:bCs/>
          <w:color w:val="000000" w:themeColor="text1"/>
        </w:rPr>
        <w:t>o</w:t>
      </w:r>
      <w:r w:rsidRPr="00473033">
        <w:rPr>
          <w:rFonts w:ascii="Book Antiqua" w:hAnsi="Book Antiqua" w:cs="Book Antiqua"/>
          <w:bCs/>
          <w:color w:val="000000" w:themeColor="text1"/>
        </w:rPr>
        <w:t xml:space="preserve">s </w:t>
      </w:r>
      <w:r w:rsidRPr="00473033">
        <w:rPr>
          <w:rFonts w:ascii="Book Antiqua" w:eastAsia="Book Antiqua" w:hAnsi="Book Antiqua"/>
          <w:color w:val="000000" w:themeColor="text1"/>
          <w:shd w:val="clear" w:color="auto" w:fill="FFFFFF"/>
        </w:rPr>
        <w:t>serviço</w:t>
      </w:r>
      <w:r w:rsidR="00473033" w:rsidRPr="00473033">
        <w:rPr>
          <w:rFonts w:ascii="Book Antiqua" w:eastAsia="Book Antiqua" w:hAnsi="Book Antiqua"/>
          <w:color w:val="000000" w:themeColor="text1"/>
          <w:shd w:val="clear" w:color="auto" w:fill="FFFFFF"/>
        </w:rPr>
        <w:t>s executados</w:t>
      </w:r>
      <w:r>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D59FF" w:rsidRPr="00F1185E"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D59FF" w:rsidRPr="00793ED3"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2D59FF" w:rsidRPr="00793ED3"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2D59FF" w:rsidRPr="00793ED3"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2D59FF" w:rsidRPr="00793ED3"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2D59FF" w:rsidRDefault="002D59FF"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473033" w:rsidRDefault="002D59FF"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9.1.24 </w:t>
      </w:r>
      <w:r w:rsidR="00473033">
        <w:rPr>
          <w:rFonts w:ascii="Book Antiqua" w:eastAsia="Book Antiqua" w:hAnsi="Book Antiqua"/>
          <w:color w:val="000000" w:themeColor="text1"/>
        </w:rPr>
        <w:t>A</w:t>
      </w:r>
      <w:r w:rsidR="00473033" w:rsidRPr="00082694">
        <w:rPr>
          <w:rFonts w:ascii="Book Antiqua" w:eastAsia="Book Antiqua" w:hAnsi="Book Antiqua"/>
          <w:color w:val="000000" w:themeColor="text1"/>
        </w:rPr>
        <w:t xml:space="preserve">presentar as Anotações de </w:t>
      </w:r>
      <w:r w:rsidR="00473033">
        <w:rPr>
          <w:rFonts w:ascii="Book Antiqua" w:eastAsia="Book Antiqua" w:hAnsi="Book Antiqua"/>
          <w:color w:val="000000" w:themeColor="text1"/>
        </w:rPr>
        <w:t xml:space="preserve">Responsabilidade Técnica – </w:t>
      </w:r>
      <w:proofErr w:type="spellStart"/>
      <w:r w:rsidR="00473033">
        <w:rPr>
          <w:rFonts w:ascii="Book Antiqua" w:eastAsia="Book Antiqua" w:hAnsi="Book Antiqua"/>
          <w:color w:val="000000" w:themeColor="text1"/>
        </w:rPr>
        <w:t>ART’S</w:t>
      </w:r>
      <w:proofErr w:type="spellEnd"/>
      <w:r w:rsidR="00473033" w:rsidRPr="00082694">
        <w:rPr>
          <w:rFonts w:ascii="Book Antiqua" w:eastAsia="Book Antiqua" w:hAnsi="Book Antiqua"/>
          <w:color w:val="000000" w:themeColor="text1"/>
        </w:rPr>
        <w:t xml:space="preserve"> e o Atestado de Regularidade do Corpo de Bombeiros quando assim se fizer nece</w:t>
      </w:r>
      <w:r w:rsidR="00473033">
        <w:rPr>
          <w:rFonts w:ascii="Book Antiqua" w:eastAsia="Book Antiqua" w:hAnsi="Book Antiqua"/>
          <w:color w:val="000000" w:themeColor="text1"/>
        </w:rPr>
        <w:t>ssário.</w:t>
      </w:r>
    </w:p>
    <w:p w:rsidR="00473033" w:rsidRDefault="00473033"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lastRenderedPageBreak/>
        <w:t xml:space="preserve">9.1.25 </w:t>
      </w:r>
      <w:r w:rsidRPr="00082694">
        <w:rPr>
          <w:rFonts w:ascii="Book Antiqua" w:eastAsia="Book Antiqua" w:hAnsi="Book Antiqua"/>
          <w:color w:val="000000" w:themeColor="text1"/>
        </w:rPr>
        <w:t xml:space="preserve">Executar todos os serviços e instalações de acordo com as especificações e demais elementos técnicos que integram </w:t>
      </w:r>
      <w:r>
        <w:rPr>
          <w:rFonts w:ascii="Book Antiqua" w:eastAsia="Book Antiqua" w:hAnsi="Book Antiqua"/>
          <w:color w:val="000000" w:themeColor="text1"/>
        </w:rPr>
        <w:t>o</w:t>
      </w:r>
      <w:r w:rsidRPr="00082694">
        <w:rPr>
          <w:rFonts w:ascii="Book Antiqua" w:eastAsia="Book Antiqua" w:hAnsi="Book Antiqua"/>
          <w:color w:val="000000" w:themeColor="text1"/>
        </w:rPr>
        <w:t xml:space="preserve"> Termo de Referência, obedecendo rigorosamente as Normas Técnicas da ABNT, das Concessionárias de Serviços Públicos e Norma</w:t>
      </w:r>
      <w:r>
        <w:rPr>
          <w:rFonts w:ascii="Book Antiqua" w:eastAsia="Book Antiqua" w:hAnsi="Book Antiqua"/>
          <w:color w:val="000000" w:themeColor="text1"/>
        </w:rPr>
        <w:t>s de Segurança.</w:t>
      </w:r>
    </w:p>
    <w:p w:rsidR="00473033" w:rsidRDefault="00473033"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9.1.26 </w:t>
      </w:r>
      <w:r w:rsidRPr="00082694">
        <w:rPr>
          <w:rFonts w:ascii="Book Antiqua" w:eastAsia="Book Antiqua" w:hAnsi="Book Antiqua"/>
          <w:color w:val="000000" w:themeColor="text1"/>
        </w:rPr>
        <w:t>Todos os serviços solicitados deverão obedecer às normas de segurança impostas pelos Órg</w:t>
      </w:r>
      <w:r>
        <w:rPr>
          <w:rFonts w:ascii="Book Antiqua" w:eastAsia="Book Antiqua" w:hAnsi="Book Antiqua"/>
          <w:color w:val="000000" w:themeColor="text1"/>
        </w:rPr>
        <w:t>ãos de Controle correspondentes.</w:t>
      </w:r>
    </w:p>
    <w:p w:rsidR="002D59FF" w:rsidRPr="00473033" w:rsidRDefault="00473033"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9.1.27 </w:t>
      </w:r>
      <w:r w:rsidRPr="00082694">
        <w:rPr>
          <w:rFonts w:ascii="Book Antiqua" w:eastAsia="Book Antiqua" w:hAnsi="Book Antiqua"/>
          <w:color w:val="000000" w:themeColor="text1"/>
        </w:rPr>
        <w:t>Retirar todo o entulho decorrente da execução dos serviços, deixando o local totalmente limpo para o even</w:t>
      </w:r>
      <w:r>
        <w:rPr>
          <w:rFonts w:ascii="Book Antiqua" w:eastAsia="Book Antiqua" w:hAnsi="Book Antiqua"/>
          <w:color w:val="000000" w:themeColor="text1"/>
        </w:rPr>
        <w:t>to.</w:t>
      </w:r>
    </w:p>
    <w:p w:rsidR="002D59FF" w:rsidRPr="00627233"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473033">
        <w:rPr>
          <w:rFonts w:ascii="Book Antiqua" w:eastAsia="Book Antiqua" w:hAnsi="Book Antiqua"/>
          <w:color w:val="000000" w:themeColor="text1"/>
          <w:shd w:val="clear" w:color="auto" w:fill="FFFFFF"/>
        </w:rPr>
        <w:t>d</w:t>
      </w:r>
      <w:r w:rsidR="00473033" w:rsidRPr="00473033">
        <w:rPr>
          <w:rFonts w:ascii="Book Antiqua" w:hAnsi="Book Antiqua" w:cs="Book Antiqua"/>
          <w:bCs/>
          <w:color w:val="000000" w:themeColor="text1"/>
        </w:rPr>
        <w:t>o</w:t>
      </w:r>
      <w:r w:rsidRPr="00473033">
        <w:rPr>
          <w:rFonts w:ascii="Book Antiqua" w:hAnsi="Book Antiqua" w:cs="Book Antiqua"/>
          <w:bCs/>
          <w:color w:val="000000" w:themeColor="text1"/>
        </w:rPr>
        <w:t xml:space="preserve">s </w:t>
      </w:r>
      <w:r w:rsidRPr="00473033">
        <w:rPr>
          <w:rFonts w:ascii="Book Antiqua" w:eastAsia="Book Antiqua" w:hAnsi="Book Antiqua"/>
          <w:color w:val="000000" w:themeColor="text1"/>
          <w:shd w:val="clear" w:color="auto" w:fill="FFFFFF"/>
        </w:rPr>
        <w:t>serviço</w:t>
      </w:r>
      <w:r w:rsidR="00473033" w:rsidRPr="00473033">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225F72" w:rsidRPr="00225F72">
        <w:rPr>
          <w:rFonts w:ascii="Book Antiqua" w:hAnsi="Book Antiqua" w:cs="Book Antiqua"/>
          <w:bCs/>
          <w:color w:val="000000" w:themeColor="text1"/>
        </w:rPr>
        <w:t>o</w:t>
      </w:r>
      <w:r w:rsidRPr="00225F72">
        <w:rPr>
          <w:rFonts w:ascii="Book Antiqua" w:hAnsi="Book Antiqua" w:cs="Book Antiqua"/>
          <w:bCs/>
          <w:color w:val="000000" w:themeColor="text1"/>
        </w:rPr>
        <w:t xml:space="preserve">s </w:t>
      </w:r>
      <w:r w:rsidRPr="00225F72">
        <w:rPr>
          <w:rFonts w:ascii="Book Antiqua" w:eastAsia="Book Antiqua" w:hAnsi="Book Antiqua"/>
          <w:color w:val="000000" w:themeColor="text1"/>
          <w:shd w:val="clear" w:color="auto" w:fill="FFFFFF"/>
        </w:rPr>
        <w:t>serviço</w:t>
      </w:r>
      <w:r w:rsidR="00225F72" w:rsidRPr="00225F72">
        <w:rPr>
          <w:rFonts w:ascii="Book Antiqua" w:eastAsia="Book Antiqua" w:hAnsi="Book Antiqua"/>
          <w:color w:val="000000" w:themeColor="text1"/>
          <w:shd w:val="clear" w:color="auto" w:fill="FFFFFF"/>
        </w:rPr>
        <w:t>s</w:t>
      </w:r>
      <w:r w:rsidRPr="00225F72">
        <w:rPr>
          <w:rFonts w:ascii="Book Antiqua" w:eastAsia="Book Antiqua" w:hAnsi="Book Antiqua"/>
          <w:color w:val="000000" w:themeColor="text1"/>
          <w:shd w:val="clear" w:color="auto" w:fill="FFFFFF"/>
        </w:rPr>
        <w:t xml:space="preserve"> </w:t>
      </w:r>
      <w:r w:rsidR="00225F72" w:rsidRPr="00225F72">
        <w:rPr>
          <w:rFonts w:ascii="Book Antiqua" w:hAnsi="Book Antiqua" w:cs="Book Antiqua"/>
          <w:bCs/>
          <w:color w:val="000000" w:themeColor="text1"/>
        </w:rPr>
        <w:t>fornecido</w:t>
      </w:r>
      <w:r w:rsidRPr="00225F72">
        <w:rPr>
          <w:rFonts w:ascii="Book Antiqua" w:hAnsi="Book Antiqua" w:cs="Book Antiqua"/>
          <w:bCs/>
          <w:color w:val="000000" w:themeColor="text1"/>
        </w:rPr>
        <w:t xml:space="preserve">s se </w:t>
      </w:r>
      <w:r w:rsidR="00225F72" w:rsidRPr="00225F72">
        <w:rPr>
          <w:rFonts w:ascii="Book Antiqua" w:hAnsi="Book Antiqua" w:cs="Book Antiqua"/>
          <w:bCs/>
          <w:color w:val="000000" w:themeColor="text1"/>
        </w:rPr>
        <w:t>estiver</w:t>
      </w:r>
      <w:r w:rsidRPr="00225F72">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D59F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225F72">
        <w:rPr>
          <w:rFonts w:ascii="Book Antiqua" w:eastAsia="Book Antiqua" w:hAnsi="Book Antiqua"/>
          <w:color w:val="000000" w:themeColor="text1"/>
        </w:rPr>
        <w:t xml:space="preserve">execução </w:t>
      </w:r>
      <w:r w:rsidR="00225F72" w:rsidRPr="00225F72">
        <w:rPr>
          <w:rFonts w:ascii="Book Antiqua" w:eastAsia="Book Antiqua" w:hAnsi="Book Antiqua"/>
          <w:color w:val="000000" w:themeColor="text1"/>
          <w:shd w:val="clear" w:color="auto" w:fill="FFFFFF"/>
        </w:rPr>
        <w:t>dos serviço</w:t>
      </w:r>
      <w:r w:rsidRPr="00225F72">
        <w:rPr>
          <w:rFonts w:ascii="Book Antiqua" w:eastAsia="Book Antiqua" w:hAnsi="Book Antiqua"/>
          <w:color w:val="000000" w:themeColor="text1"/>
          <w:shd w:val="clear" w:color="auto" w:fill="FFFFFF"/>
        </w:rPr>
        <w:t>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D59FF" w:rsidRPr="00D31CAC"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a) </w:t>
      </w:r>
      <w:r w:rsidRPr="00016644">
        <w:rPr>
          <w:rFonts w:ascii="Book Antiqua" w:eastAsia="Book Antiqua" w:hAnsi="Book Antiqua"/>
        </w:rPr>
        <w:t xml:space="preserve">Prestar informações a respeito da </w:t>
      </w:r>
      <w:r w:rsidRPr="00225F72">
        <w:rPr>
          <w:rFonts w:ascii="Book Antiqua" w:eastAsia="Book Antiqua" w:hAnsi="Book Antiqua"/>
          <w:color w:val="000000" w:themeColor="text1"/>
        </w:rPr>
        <w:t xml:space="preserve">execução </w:t>
      </w:r>
      <w:r w:rsidR="00225F72" w:rsidRPr="00225F72">
        <w:rPr>
          <w:rFonts w:ascii="Book Antiqua" w:eastAsia="Book Antiqua" w:hAnsi="Book Antiqua"/>
          <w:color w:val="000000" w:themeColor="text1"/>
          <w:shd w:val="clear" w:color="auto" w:fill="FFFFFF"/>
        </w:rPr>
        <w:t>dos serviços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 xml:space="preserve">e apontar ao gestor do contrato eventuais irregularidades </w:t>
      </w:r>
      <w:proofErr w:type="spellStart"/>
      <w:r w:rsidRPr="00016644">
        <w:rPr>
          <w:rFonts w:ascii="Book Antiqua" w:eastAsia="Book Antiqua" w:hAnsi="Book Antiqua"/>
        </w:rPr>
        <w:t>ensejadoras</w:t>
      </w:r>
      <w:proofErr w:type="spellEnd"/>
      <w:r w:rsidRPr="00016644">
        <w:rPr>
          <w:rFonts w:ascii="Book Antiqua" w:eastAsia="Book Antiqua" w:hAnsi="Book Antiqua"/>
        </w:rPr>
        <w:t xml:space="preserve"> de penalidade ou glosa nos pagamentos devidos à </w:t>
      </w:r>
      <w:r w:rsidRPr="00016644">
        <w:rPr>
          <w:rFonts w:ascii="Book Antiqua" w:eastAsia="Book Antiqua" w:hAnsi="Book Antiqua"/>
          <w:b/>
        </w:rPr>
        <w:t>CONTRATADA</w:t>
      </w:r>
      <w:r w:rsidRPr="00016644">
        <w:rPr>
          <w:rFonts w:ascii="Book Antiqua" w:eastAsia="Book Antiqua" w:hAnsi="Book Antiqua"/>
        </w:rPr>
        <w:t>;</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b) </w:t>
      </w:r>
      <w:r w:rsidRPr="00016644">
        <w:rPr>
          <w:rFonts w:ascii="Book Antiqua" w:eastAsia="Book Antiqua" w:hAnsi="Book Antiqua"/>
        </w:rPr>
        <w:t>Manter o controle das Ordens de Fornecimento – OF emitidas e cumpridas, quando cabíveis;</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c) </w:t>
      </w:r>
      <w:r w:rsidRPr="00016644">
        <w:rPr>
          <w:rFonts w:ascii="Book Antiqua" w:eastAsia="Book Antiqua" w:hAnsi="Book Antiqua"/>
        </w:rPr>
        <w:t xml:space="preserve">Verificar a conformidade da </w:t>
      </w:r>
      <w:r w:rsidRPr="00225F72">
        <w:rPr>
          <w:rFonts w:ascii="Book Antiqua" w:eastAsia="Book Antiqua" w:hAnsi="Book Antiqua"/>
          <w:color w:val="000000" w:themeColor="text1"/>
        </w:rPr>
        <w:t xml:space="preserve">execução </w:t>
      </w:r>
      <w:r w:rsidR="00225F72" w:rsidRPr="00225F72">
        <w:rPr>
          <w:rFonts w:ascii="Book Antiqua" w:eastAsia="Book Antiqua" w:hAnsi="Book Antiqua"/>
          <w:color w:val="000000" w:themeColor="text1"/>
          <w:shd w:val="clear" w:color="auto" w:fill="FFFFFF"/>
        </w:rPr>
        <w:t>dos serviços</w:t>
      </w:r>
      <w:r w:rsidRPr="00016644">
        <w:rPr>
          <w:rFonts w:ascii="Book Antiqua" w:eastAsia="Book Antiqua" w:hAnsi="Book Antiqua"/>
          <w:color w:val="FF0000"/>
          <w:shd w:val="clear" w:color="auto" w:fill="FFFFFF"/>
        </w:rPr>
        <w:t xml:space="preserve"> </w:t>
      </w:r>
      <w:r w:rsidRPr="00016644">
        <w:rPr>
          <w:rFonts w:ascii="Book Antiqua" w:eastAsia="Book Antiqua" w:hAnsi="Book Antiqua"/>
        </w:rPr>
        <w:t>e da alocação dos recursos necessários, de acordo com o objeto deste instrumento e respectivas cláusulas;</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d) </w:t>
      </w:r>
      <w:r w:rsidRPr="00016644">
        <w:rPr>
          <w:rFonts w:ascii="Book Antiqua" w:eastAsia="Book Antiqua" w:hAnsi="Book Antiqua"/>
        </w:rPr>
        <w:t>Atestar formalmente o fornecimento do objeto deste instrumento, as notas fiscais e as faturas correspondentes;</w:t>
      </w:r>
    </w:p>
    <w:p w:rsidR="002D59FF" w:rsidRPr="00225F72"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color w:val="000000" w:themeColor="text1"/>
        </w:rPr>
      </w:pPr>
      <w:r>
        <w:rPr>
          <w:rFonts w:ascii="Book Antiqua" w:eastAsia="Book Antiqua" w:hAnsi="Book Antiqua"/>
        </w:rPr>
        <w:t xml:space="preserve">e) </w:t>
      </w:r>
      <w:r w:rsidRPr="00016644">
        <w:rPr>
          <w:rFonts w:ascii="Book Antiqua" w:eastAsia="Book Antiqua" w:hAnsi="Book Antiqua"/>
        </w:rPr>
        <w:t xml:space="preserve">Informar ao gestor do contrato sobre eventuais vícios, irregularidades ou baixa qualidade </w:t>
      </w:r>
      <w:r w:rsidR="00225F72" w:rsidRPr="00225F72">
        <w:rPr>
          <w:rFonts w:ascii="Book Antiqua" w:eastAsia="Book Antiqua" w:hAnsi="Book Antiqua"/>
          <w:color w:val="000000" w:themeColor="text1"/>
        </w:rPr>
        <w:t>do</w:t>
      </w:r>
      <w:r w:rsidRPr="00225F72">
        <w:rPr>
          <w:rFonts w:ascii="Book Antiqua" w:eastAsia="Book Antiqua" w:hAnsi="Book Antiqua"/>
          <w:color w:val="000000" w:themeColor="text1"/>
        </w:rPr>
        <w:t>s</w:t>
      </w:r>
      <w:r w:rsidR="00225F72" w:rsidRPr="00225F72">
        <w:rPr>
          <w:rFonts w:ascii="Book Antiqua" w:eastAsia="Book Antiqua" w:hAnsi="Book Antiqua"/>
          <w:color w:val="000000" w:themeColor="text1"/>
        </w:rPr>
        <w:t xml:space="preserve"> </w:t>
      </w:r>
      <w:r w:rsidR="00225F72" w:rsidRPr="00225F72">
        <w:rPr>
          <w:rFonts w:ascii="Book Antiqua" w:eastAsia="Book Antiqua" w:hAnsi="Book Antiqua"/>
          <w:color w:val="000000" w:themeColor="text1"/>
          <w:shd w:val="clear" w:color="auto" w:fill="FFFFFF"/>
        </w:rPr>
        <w:t>serviço</w:t>
      </w:r>
      <w:r w:rsidRPr="00225F72">
        <w:rPr>
          <w:rFonts w:ascii="Book Antiqua" w:eastAsia="Book Antiqua" w:hAnsi="Book Antiqua"/>
          <w:color w:val="000000" w:themeColor="text1"/>
          <w:shd w:val="clear" w:color="auto" w:fill="FFFFFF"/>
        </w:rPr>
        <w:t>s</w:t>
      </w:r>
      <w:r w:rsidRPr="00225F72">
        <w:rPr>
          <w:rFonts w:ascii="Book Antiqua" w:eastAsia="Book Antiqua" w:hAnsi="Book Antiqua"/>
          <w:color w:val="000000" w:themeColor="text1"/>
        </w:rPr>
        <w:t xml:space="preserve"> </w:t>
      </w:r>
      <w:r w:rsidR="00225F72" w:rsidRPr="00225F72">
        <w:rPr>
          <w:rFonts w:ascii="Book Antiqua" w:eastAsia="Book Antiqua" w:hAnsi="Book Antiqua"/>
          <w:color w:val="000000" w:themeColor="text1"/>
        </w:rPr>
        <w:t>fornecido</w:t>
      </w:r>
      <w:r w:rsidRPr="00225F72">
        <w:rPr>
          <w:rFonts w:ascii="Book Antiqua" w:eastAsia="Book Antiqua" w:hAnsi="Book Antiqua"/>
          <w:color w:val="000000" w:themeColor="text1"/>
        </w:rPr>
        <w:t xml:space="preserve">s pela </w:t>
      </w:r>
      <w:r w:rsidRPr="00225F72">
        <w:rPr>
          <w:rFonts w:ascii="Book Antiqua" w:eastAsia="Book Antiqua" w:hAnsi="Book Antiqua"/>
          <w:b/>
          <w:color w:val="000000" w:themeColor="text1"/>
        </w:rPr>
        <w:t>CONTRATADA</w:t>
      </w:r>
      <w:r w:rsidRPr="00225F72">
        <w:rPr>
          <w:rFonts w:ascii="Book Antiqua" w:eastAsia="Book Antiqua" w:hAnsi="Book Antiqua"/>
          <w:color w:val="000000" w:themeColor="text1"/>
        </w:rPr>
        <w:t>;</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f) </w:t>
      </w:r>
      <w:r w:rsidRPr="00016644">
        <w:rPr>
          <w:rFonts w:ascii="Book Antiqua" w:eastAsia="Book Antiqua" w:hAnsi="Book Antiqua"/>
        </w:rPr>
        <w:t>Propor soluções para regularização das faltas e dos problemas observados, sem prejuízo das penalidades aplicáveis;</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t xml:space="preserve">g) </w:t>
      </w:r>
      <w:r w:rsidRPr="00016644">
        <w:rPr>
          <w:rFonts w:ascii="Book Antiqua" w:eastAsia="Book Antiqua" w:hAnsi="Book Antiqua"/>
        </w:rPr>
        <w:t xml:space="preserve">Notificar a </w:t>
      </w:r>
      <w:r w:rsidRPr="00016644">
        <w:rPr>
          <w:rFonts w:ascii="Book Antiqua" w:eastAsia="Book Antiqua" w:hAnsi="Book Antiqua"/>
          <w:b/>
        </w:rPr>
        <w:t>CONTRATADA</w:t>
      </w:r>
      <w:r w:rsidRPr="00016644">
        <w:rPr>
          <w:rFonts w:ascii="Book Antiqua" w:eastAsia="Book Antiqua" w:hAnsi="Book Antiqua"/>
        </w:rPr>
        <w:t xml:space="preserve"> quando necessário;</w:t>
      </w:r>
    </w:p>
    <w:p w:rsidR="002D59FF" w:rsidRPr="00016644"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852" w:hanging="284"/>
        <w:rPr>
          <w:rFonts w:ascii="Book Antiqua" w:eastAsia="Book Antiqua" w:hAnsi="Book Antiqua"/>
        </w:rPr>
      </w:pPr>
      <w:r>
        <w:rPr>
          <w:rFonts w:ascii="Book Antiqua" w:eastAsia="Book Antiqua" w:hAnsi="Book Antiqua"/>
        </w:rPr>
        <w:lastRenderedPageBreak/>
        <w:t xml:space="preserve">h) </w:t>
      </w:r>
      <w:r w:rsidRPr="00016644">
        <w:rPr>
          <w:rFonts w:ascii="Book Antiqua" w:eastAsia="Book Antiqua" w:hAnsi="Book Antiqua"/>
        </w:rPr>
        <w:t xml:space="preserve">Monitorar constantemente o nível de </w:t>
      </w:r>
      <w:r w:rsidRPr="00225F72">
        <w:rPr>
          <w:rFonts w:ascii="Book Antiqua" w:eastAsia="Book Antiqua" w:hAnsi="Book Antiqua"/>
          <w:color w:val="000000" w:themeColor="text1"/>
        </w:rPr>
        <w:t xml:space="preserve">qualidade </w:t>
      </w:r>
      <w:r w:rsidR="00225F72" w:rsidRPr="00225F72">
        <w:rPr>
          <w:rFonts w:ascii="Book Antiqua" w:eastAsia="Book Antiqua" w:hAnsi="Book Antiqua"/>
          <w:color w:val="000000" w:themeColor="text1"/>
        </w:rPr>
        <w:t>do</w:t>
      </w:r>
      <w:r w:rsidRPr="00225F72">
        <w:rPr>
          <w:rFonts w:ascii="Book Antiqua" w:eastAsia="Book Antiqua" w:hAnsi="Book Antiqua"/>
          <w:color w:val="000000" w:themeColor="text1"/>
        </w:rPr>
        <w:t xml:space="preserve">s </w:t>
      </w:r>
      <w:r w:rsidR="00225F72" w:rsidRPr="00225F72">
        <w:rPr>
          <w:rFonts w:ascii="Book Antiqua" w:eastAsia="Book Antiqua" w:hAnsi="Book Antiqua"/>
          <w:color w:val="000000" w:themeColor="text1"/>
          <w:shd w:val="clear" w:color="auto" w:fill="FFFFFF"/>
        </w:rPr>
        <w:t>serviços</w:t>
      </w:r>
      <w:r w:rsidRPr="00225F72">
        <w:rPr>
          <w:rFonts w:ascii="Book Antiqua" w:eastAsia="Book Antiqua" w:hAnsi="Book Antiqua"/>
          <w:color w:val="000000" w:themeColor="text1"/>
          <w:shd w:val="clear" w:color="auto" w:fill="FFFFFF"/>
        </w:rPr>
        <w:t xml:space="preserve"> </w:t>
      </w:r>
      <w:r w:rsidRPr="00225F72">
        <w:rPr>
          <w:rFonts w:ascii="Book Antiqua" w:eastAsia="Book Antiqua" w:hAnsi="Book Antiqua"/>
          <w:color w:val="000000" w:themeColor="text1"/>
        </w:rPr>
        <w:t xml:space="preserve">e intervir para requerer à </w:t>
      </w:r>
      <w:r w:rsidRPr="00225F72">
        <w:rPr>
          <w:rFonts w:ascii="Book Antiqua" w:eastAsia="Book Antiqua" w:hAnsi="Book Antiqua"/>
          <w:b/>
          <w:color w:val="000000" w:themeColor="text1"/>
        </w:rPr>
        <w:t>CONTRATADA</w:t>
      </w:r>
      <w:r w:rsidRPr="00225F72">
        <w:rPr>
          <w:rFonts w:ascii="Book Antiqua" w:eastAsia="Book Antiqua" w:hAnsi="Book Antiqua"/>
          <w:color w:val="000000" w:themeColor="text1"/>
        </w:rPr>
        <w:t xml:space="preserve"> a correção das faltas, falhas e irregularidades</w:t>
      </w:r>
      <w:r w:rsidRPr="00016644">
        <w:rPr>
          <w:rFonts w:ascii="Book Antiqua" w:eastAsia="Book Antiqua" w:hAnsi="Book Antiqua"/>
        </w:rPr>
        <w:t xml:space="preserve"> constatadas.</w:t>
      </w:r>
    </w:p>
    <w:p w:rsidR="002D59FF" w:rsidRPr="00FA6E86"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D59FF" w:rsidRPr="00C60E98"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D59FF" w:rsidRPr="00985632"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225F72" w:rsidRDefault="002D59FF" w:rsidP="00225F7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rPr>
      </w:pPr>
      <w:r>
        <w:rPr>
          <w:rFonts w:ascii="Book Antiqua" w:hAnsi="Book Antiqua"/>
        </w:rPr>
        <w:t>11.</w:t>
      </w:r>
      <w:r w:rsidRPr="00541A3B">
        <w:rPr>
          <w:rFonts w:ascii="Book Antiqua" w:hAnsi="Book Antiqua"/>
        </w:rPr>
        <w:t xml:space="preserve">6 </w:t>
      </w:r>
      <w:r w:rsidR="00225F72" w:rsidRPr="001C5A6D">
        <w:rPr>
          <w:rFonts w:ascii="Book Antiqua" w:hAnsi="Book Antiqua"/>
          <w:i/>
          <w:color w:val="000000" w:themeColor="text1"/>
        </w:rPr>
        <w:t>Fiscais designados para esta contratação</w:t>
      </w:r>
      <w:r w:rsidR="00225F72" w:rsidRPr="00637CF6">
        <w:rPr>
          <w:rFonts w:ascii="Book Antiqua" w:hAnsi="Book Antiqua"/>
        </w:rPr>
        <w:t>:</w:t>
      </w:r>
      <w:r w:rsidR="00225F72">
        <w:rPr>
          <w:rFonts w:ascii="Book Antiqua" w:hAnsi="Book Antiqua"/>
          <w:color w:val="FF0000"/>
        </w:rPr>
        <w:t xml:space="preserve"> </w:t>
      </w:r>
    </w:p>
    <w:tbl>
      <w:tblPr>
        <w:tblStyle w:val="Tabelacomgrade"/>
        <w:tblW w:w="10065" w:type="dxa"/>
        <w:tblInd w:w="-601" w:type="dxa"/>
        <w:tblLook w:val="04A0"/>
      </w:tblPr>
      <w:tblGrid>
        <w:gridCol w:w="4962"/>
        <w:gridCol w:w="5103"/>
      </w:tblGrid>
      <w:tr w:rsidR="00225F72" w:rsidRPr="008D3E3A" w:rsidTr="00225F72">
        <w:tc>
          <w:tcPr>
            <w:tcW w:w="4962" w:type="dxa"/>
            <w:shd w:val="clear" w:color="auto" w:fill="F2F2F2" w:themeFill="background1" w:themeFillShade="F2"/>
          </w:tcPr>
          <w:p w:rsidR="00225F72" w:rsidRPr="008D3E3A" w:rsidRDefault="00225F72" w:rsidP="00225F72">
            <w:pPr>
              <w:pStyle w:val="Nivel2"/>
              <w:numPr>
                <w:ilvl w:val="0"/>
                <w:numId w:val="0"/>
              </w:numPr>
              <w:spacing w:before="0" w:afterLines="0" w:line="240" w:lineRule="auto"/>
              <w:ind w:right="-851"/>
              <w:rPr>
                <w:rFonts w:ascii="Book Antiqua" w:hAnsi="Book Antiqua"/>
                <w:b/>
              </w:rPr>
            </w:pPr>
            <w:r w:rsidRPr="008D3E3A">
              <w:rPr>
                <w:rFonts w:ascii="Book Antiqua" w:hAnsi="Book Antiqua"/>
                <w:b/>
              </w:rPr>
              <w:t>Secretarias Requisitantes</w:t>
            </w:r>
          </w:p>
        </w:tc>
        <w:tc>
          <w:tcPr>
            <w:tcW w:w="5103" w:type="dxa"/>
            <w:shd w:val="clear" w:color="auto" w:fill="F2F2F2" w:themeFill="background1" w:themeFillShade="F2"/>
          </w:tcPr>
          <w:p w:rsidR="00225F72" w:rsidRPr="008D3E3A" w:rsidRDefault="00225F72" w:rsidP="00225F72">
            <w:pPr>
              <w:pStyle w:val="Nivel2"/>
              <w:numPr>
                <w:ilvl w:val="0"/>
                <w:numId w:val="0"/>
              </w:numPr>
              <w:spacing w:before="0" w:afterLines="0" w:line="240" w:lineRule="auto"/>
              <w:ind w:right="-851"/>
              <w:rPr>
                <w:rFonts w:ascii="Book Antiqua" w:hAnsi="Book Antiqua"/>
                <w:b/>
              </w:rPr>
            </w:pPr>
            <w:r w:rsidRPr="008D3E3A">
              <w:rPr>
                <w:rFonts w:ascii="Book Antiqua" w:hAnsi="Book Antiqua"/>
                <w:b/>
              </w:rPr>
              <w:t>Nome/Matrícula dos Fiscais</w:t>
            </w:r>
          </w:p>
        </w:tc>
      </w:tr>
      <w:tr w:rsidR="00225F72" w:rsidRPr="008D3E3A" w:rsidTr="00225F72">
        <w:tc>
          <w:tcPr>
            <w:tcW w:w="4962" w:type="dxa"/>
          </w:tcPr>
          <w:p w:rsidR="00225F72" w:rsidRPr="008D3E3A" w:rsidRDefault="00225F72" w:rsidP="00225F72">
            <w:pPr>
              <w:pStyle w:val="Nivel2"/>
              <w:numPr>
                <w:ilvl w:val="0"/>
                <w:numId w:val="0"/>
              </w:numPr>
              <w:spacing w:before="0" w:afterLines="0" w:line="240" w:lineRule="auto"/>
              <w:ind w:right="-851"/>
              <w:rPr>
                <w:rFonts w:ascii="Book Antiqua" w:hAnsi="Book Antiqua"/>
              </w:rPr>
            </w:pPr>
            <w:r w:rsidRPr="008D3E3A">
              <w:rPr>
                <w:rFonts w:ascii="Book Antiqua" w:hAnsi="Book Antiqua"/>
              </w:rPr>
              <w:t xml:space="preserve">Superintendência de Trânsito – </w:t>
            </w:r>
            <w:proofErr w:type="spellStart"/>
            <w:r w:rsidRPr="008D3E3A">
              <w:rPr>
                <w:rFonts w:ascii="Book Antiqua" w:hAnsi="Book Antiqua"/>
              </w:rPr>
              <w:t>Ditran</w:t>
            </w:r>
            <w:proofErr w:type="spellEnd"/>
          </w:p>
        </w:tc>
        <w:tc>
          <w:tcPr>
            <w:tcW w:w="5103" w:type="dxa"/>
          </w:tcPr>
          <w:p w:rsidR="00225F72" w:rsidRPr="008D3E3A" w:rsidRDefault="00225F72" w:rsidP="00225F72">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Dirceu dos Passos </w:t>
            </w:r>
            <w:r w:rsidRPr="008D3E3A">
              <w:rPr>
                <w:rFonts w:ascii="Book Antiqua" w:hAnsi="Book Antiqua"/>
              </w:rPr>
              <w:t>(Matrícula n° 4.473)</w:t>
            </w:r>
          </w:p>
        </w:tc>
      </w:tr>
      <w:tr w:rsidR="00225F72" w:rsidRPr="008D3E3A" w:rsidTr="00225F72">
        <w:tc>
          <w:tcPr>
            <w:tcW w:w="4962" w:type="dxa"/>
          </w:tcPr>
          <w:p w:rsidR="00225F72" w:rsidRPr="008D3E3A" w:rsidRDefault="00225F72" w:rsidP="00225F72">
            <w:pPr>
              <w:pStyle w:val="Nivel2"/>
              <w:numPr>
                <w:ilvl w:val="0"/>
                <w:numId w:val="0"/>
              </w:numPr>
              <w:spacing w:before="0" w:afterLines="0" w:line="240" w:lineRule="auto"/>
              <w:ind w:right="-851"/>
              <w:rPr>
                <w:rFonts w:ascii="Book Antiqua" w:hAnsi="Book Antiqua"/>
              </w:rPr>
            </w:pPr>
            <w:r w:rsidRPr="008D3E3A">
              <w:rPr>
                <w:rFonts w:ascii="Book Antiqua" w:hAnsi="Book Antiqua"/>
              </w:rPr>
              <w:t>Secretaria Municipal de Educação</w:t>
            </w:r>
          </w:p>
        </w:tc>
        <w:tc>
          <w:tcPr>
            <w:tcW w:w="5103" w:type="dxa"/>
          </w:tcPr>
          <w:p w:rsidR="00225F72" w:rsidRPr="008D3E3A" w:rsidRDefault="00225F72" w:rsidP="00225F72">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Juliana </w:t>
            </w:r>
            <w:proofErr w:type="spellStart"/>
            <w:r w:rsidRPr="008D3E3A">
              <w:rPr>
                <w:rFonts w:ascii="Book Antiqua" w:hAnsi="Book Antiqua"/>
                <w:i/>
              </w:rPr>
              <w:t>Scharf</w:t>
            </w:r>
            <w:proofErr w:type="spellEnd"/>
            <w:r w:rsidRPr="008D3E3A">
              <w:rPr>
                <w:rFonts w:ascii="Book Antiqua" w:hAnsi="Book Antiqua"/>
                <w:i/>
              </w:rPr>
              <w:t xml:space="preserve"> </w:t>
            </w:r>
            <w:r w:rsidRPr="008D3E3A">
              <w:rPr>
                <w:rFonts w:ascii="Book Antiqua" w:hAnsi="Book Antiqua"/>
              </w:rPr>
              <w:t>(Matrícula n° 18.726)</w:t>
            </w:r>
          </w:p>
        </w:tc>
      </w:tr>
      <w:tr w:rsidR="00225F72" w:rsidRPr="008D3E3A" w:rsidTr="00225F72">
        <w:tc>
          <w:tcPr>
            <w:tcW w:w="4962" w:type="dxa"/>
          </w:tcPr>
          <w:p w:rsidR="00225F72" w:rsidRPr="008D3E3A" w:rsidRDefault="00225F72" w:rsidP="00225F72">
            <w:pPr>
              <w:pStyle w:val="Nivel2"/>
              <w:numPr>
                <w:ilvl w:val="0"/>
                <w:numId w:val="0"/>
              </w:numPr>
              <w:spacing w:before="0" w:afterLines="0" w:line="240" w:lineRule="auto"/>
              <w:ind w:right="-851"/>
              <w:rPr>
                <w:rFonts w:ascii="Book Antiqua" w:hAnsi="Book Antiqua"/>
              </w:rPr>
            </w:pPr>
            <w:r w:rsidRPr="008D3E3A">
              <w:rPr>
                <w:rFonts w:ascii="Book Antiqua" w:hAnsi="Book Antiqua"/>
              </w:rPr>
              <w:t>Secretaria Municipal de Saúde</w:t>
            </w:r>
          </w:p>
        </w:tc>
        <w:tc>
          <w:tcPr>
            <w:tcW w:w="5103" w:type="dxa"/>
          </w:tcPr>
          <w:p w:rsidR="00225F72" w:rsidRPr="008D3E3A" w:rsidRDefault="00225F72" w:rsidP="00225F72">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Jussara da Costa Miranda </w:t>
            </w:r>
            <w:r w:rsidRPr="008D3E3A">
              <w:rPr>
                <w:rFonts w:ascii="Book Antiqua" w:hAnsi="Book Antiqua"/>
              </w:rPr>
              <w:t>(Matrícula n° 13.131)</w:t>
            </w:r>
          </w:p>
        </w:tc>
      </w:tr>
      <w:tr w:rsidR="00225F72" w:rsidRPr="008D3E3A" w:rsidTr="00225F72">
        <w:tc>
          <w:tcPr>
            <w:tcW w:w="4962" w:type="dxa"/>
          </w:tcPr>
          <w:p w:rsidR="00225F72" w:rsidRPr="008D3E3A" w:rsidRDefault="00225F72" w:rsidP="00225F72">
            <w:pPr>
              <w:pStyle w:val="Nivel2"/>
              <w:numPr>
                <w:ilvl w:val="0"/>
                <w:numId w:val="0"/>
              </w:numPr>
              <w:spacing w:before="0" w:afterLines="0" w:line="240" w:lineRule="auto"/>
              <w:ind w:right="-851"/>
              <w:rPr>
                <w:rFonts w:ascii="Book Antiqua" w:hAnsi="Book Antiqua"/>
              </w:rPr>
            </w:pPr>
            <w:r w:rsidRPr="008D3E3A">
              <w:rPr>
                <w:rFonts w:ascii="Book Antiqua" w:hAnsi="Book Antiqua"/>
              </w:rPr>
              <w:t>Secretaria Municipal de Assistência Social</w:t>
            </w:r>
          </w:p>
        </w:tc>
        <w:tc>
          <w:tcPr>
            <w:tcW w:w="5103" w:type="dxa"/>
          </w:tcPr>
          <w:p w:rsidR="00225F72" w:rsidRPr="008D3E3A" w:rsidRDefault="00225F72" w:rsidP="00225F72">
            <w:pPr>
              <w:pStyle w:val="Nivel2"/>
              <w:numPr>
                <w:ilvl w:val="0"/>
                <w:numId w:val="0"/>
              </w:numPr>
              <w:spacing w:before="0" w:afterLines="0" w:line="240" w:lineRule="auto"/>
              <w:ind w:right="-851"/>
              <w:rPr>
                <w:rFonts w:ascii="Book Antiqua" w:hAnsi="Book Antiqua"/>
                <w:i/>
              </w:rPr>
            </w:pPr>
            <w:proofErr w:type="spellStart"/>
            <w:r w:rsidRPr="008D3E3A">
              <w:rPr>
                <w:rFonts w:ascii="Book Antiqua" w:hAnsi="Book Antiqua"/>
                <w:i/>
              </w:rPr>
              <w:t>Marilete</w:t>
            </w:r>
            <w:proofErr w:type="spellEnd"/>
            <w:r w:rsidRPr="008D3E3A">
              <w:rPr>
                <w:rFonts w:ascii="Book Antiqua" w:hAnsi="Book Antiqua"/>
                <w:i/>
              </w:rPr>
              <w:t xml:space="preserve"> </w:t>
            </w:r>
            <w:proofErr w:type="spellStart"/>
            <w:r w:rsidRPr="008D3E3A">
              <w:rPr>
                <w:rFonts w:ascii="Book Antiqua" w:hAnsi="Book Antiqua"/>
                <w:i/>
              </w:rPr>
              <w:t>Zimmermann</w:t>
            </w:r>
            <w:proofErr w:type="spellEnd"/>
            <w:r w:rsidRPr="008D3E3A">
              <w:rPr>
                <w:rFonts w:ascii="Book Antiqua" w:hAnsi="Book Antiqua"/>
                <w:i/>
              </w:rPr>
              <w:t xml:space="preserve"> </w:t>
            </w:r>
            <w:r w:rsidRPr="008D3E3A">
              <w:rPr>
                <w:rFonts w:ascii="Book Antiqua" w:hAnsi="Book Antiqua"/>
              </w:rPr>
              <w:t>(Matrícula n° 10.735)</w:t>
            </w:r>
          </w:p>
        </w:tc>
      </w:tr>
      <w:tr w:rsidR="00225F72" w:rsidRPr="008D3E3A" w:rsidTr="00225F72">
        <w:tc>
          <w:tcPr>
            <w:tcW w:w="4962" w:type="dxa"/>
          </w:tcPr>
          <w:p w:rsidR="00225F72" w:rsidRPr="008D3E3A" w:rsidRDefault="00225F72" w:rsidP="00225F72">
            <w:pPr>
              <w:pStyle w:val="Nivel2"/>
              <w:numPr>
                <w:ilvl w:val="0"/>
                <w:numId w:val="0"/>
              </w:numPr>
              <w:spacing w:before="0" w:afterLines="0" w:line="240" w:lineRule="auto"/>
              <w:ind w:right="-851"/>
              <w:rPr>
                <w:rFonts w:ascii="Book Antiqua" w:hAnsi="Book Antiqua"/>
              </w:rPr>
            </w:pPr>
            <w:r w:rsidRPr="008D3E3A">
              <w:rPr>
                <w:rFonts w:ascii="Book Antiqua" w:hAnsi="Book Antiqua"/>
              </w:rPr>
              <w:t>Secretaria Municipal de Obras e Serviços Urbanos</w:t>
            </w:r>
          </w:p>
        </w:tc>
        <w:tc>
          <w:tcPr>
            <w:tcW w:w="5103" w:type="dxa"/>
          </w:tcPr>
          <w:p w:rsidR="00225F72" w:rsidRPr="008D3E3A" w:rsidRDefault="00225F72" w:rsidP="00225F72">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Eder Carlos Muller Da Silva </w:t>
            </w:r>
            <w:r w:rsidRPr="008D3E3A">
              <w:rPr>
                <w:rFonts w:ascii="Book Antiqua" w:hAnsi="Book Antiqua"/>
              </w:rPr>
              <w:t>(Matrícula n° 23.261)</w:t>
            </w:r>
          </w:p>
        </w:tc>
      </w:tr>
      <w:tr w:rsidR="00225F72" w:rsidRPr="008D3E3A" w:rsidTr="00225F72">
        <w:tc>
          <w:tcPr>
            <w:tcW w:w="4962" w:type="dxa"/>
          </w:tcPr>
          <w:p w:rsidR="00225F72" w:rsidRPr="008D3E3A" w:rsidRDefault="00225F72" w:rsidP="00225F72">
            <w:pPr>
              <w:pStyle w:val="Nivel2"/>
              <w:numPr>
                <w:ilvl w:val="0"/>
                <w:numId w:val="0"/>
              </w:numPr>
              <w:spacing w:before="0" w:afterLines="0" w:line="240" w:lineRule="auto"/>
              <w:rPr>
                <w:rFonts w:ascii="Book Antiqua" w:hAnsi="Book Antiqua"/>
              </w:rPr>
            </w:pPr>
            <w:r w:rsidRPr="008D3E3A">
              <w:rPr>
                <w:rFonts w:ascii="Book Antiqua" w:hAnsi="Book Antiqua"/>
              </w:rPr>
              <w:t xml:space="preserve">Secretaria Municipal de Desenvolvimento Econômico, Renda e </w:t>
            </w:r>
            <w:proofErr w:type="gramStart"/>
            <w:r w:rsidRPr="008D3E3A">
              <w:rPr>
                <w:rFonts w:ascii="Book Antiqua" w:hAnsi="Book Antiqua"/>
              </w:rPr>
              <w:t>Turismo</w:t>
            </w:r>
            <w:proofErr w:type="gramEnd"/>
          </w:p>
        </w:tc>
        <w:tc>
          <w:tcPr>
            <w:tcW w:w="5103" w:type="dxa"/>
          </w:tcPr>
          <w:p w:rsidR="00225F72" w:rsidRPr="008D3E3A" w:rsidRDefault="00225F72" w:rsidP="00225F72">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Jaqueline </w:t>
            </w:r>
            <w:proofErr w:type="spellStart"/>
            <w:r w:rsidRPr="008D3E3A">
              <w:rPr>
                <w:rFonts w:ascii="Book Antiqua" w:hAnsi="Book Antiqua"/>
                <w:i/>
              </w:rPr>
              <w:t>Zabel</w:t>
            </w:r>
            <w:proofErr w:type="spellEnd"/>
            <w:r w:rsidRPr="008D3E3A">
              <w:rPr>
                <w:rFonts w:ascii="Book Antiqua" w:hAnsi="Book Antiqua"/>
                <w:i/>
              </w:rPr>
              <w:t xml:space="preserve"> </w:t>
            </w:r>
            <w:proofErr w:type="spellStart"/>
            <w:r w:rsidRPr="008D3E3A">
              <w:rPr>
                <w:rFonts w:ascii="Book Antiqua" w:hAnsi="Book Antiqua"/>
                <w:i/>
              </w:rPr>
              <w:t>Mansoto</w:t>
            </w:r>
            <w:proofErr w:type="spellEnd"/>
            <w:r w:rsidRPr="008D3E3A">
              <w:rPr>
                <w:rFonts w:ascii="Book Antiqua" w:hAnsi="Book Antiqua"/>
                <w:i/>
              </w:rPr>
              <w:t xml:space="preserve"> </w:t>
            </w:r>
            <w:r w:rsidRPr="008D3E3A">
              <w:rPr>
                <w:rFonts w:ascii="Book Antiqua" w:hAnsi="Book Antiqua"/>
              </w:rPr>
              <w:t>(Matrícula n° 24.191</w:t>
            </w:r>
            <w:r w:rsidRPr="008D3E3A">
              <w:rPr>
                <w:rFonts w:ascii="Book Antiqua" w:hAnsi="Book Antiqua"/>
                <w:i/>
              </w:rPr>
              <w:t>)</w:t>
            </w:r>
          </w:p>
        </w:tc>
      </w:tr>
      <w:tr w:rsidR="00225F72" w:rsidRPr="008D3E3A" w:rsidTr="00225F72">
        <w:tc>
          <w:tcPr>
            <w:tcW w:w="4962" w:type="dxa"/>
          </w:tcPr>
          <w:p w:rsidR="00225F72" w:rsidRPr="008D3E3A" w:rsidRDefault="00225F72" w:rsidP="00225F72">
            <w:pPr>
              <w:pStyle w:val="Nivel2"/>
              <w:numPr>
                <w:ilvl w:val="0"/>
                <w:numId w:val="0"/>
              </w:numPr>
              <w:spacing w:before="0" w:afterLines="0" w:line="240" w:lineRule="auto"/>
              <w:rPr>
                <w:rFonts w:ascii="Book Antiqua" w:hAnsi="Book Antiqua"/>
              </w:rPr>
            </w:pPr>
            <w:r w:rsidRPr="008D3E3A">
              <w:rPr>
                <w:rFonts w:ascii="Book Antiqua" w:hAnsi="Book Antiqua"/>
              </w:rPr>
              <w:t>Fundação Municipal de Esportes e Lazer - FMEL</w:t>
            </w:r>
          </w:p>
        </w:tc>
        <w:tc>
          <w:tcPr>
            <w:tcW w:w="5103" w:type="dxa"/>
          </w:tcPr>
          <w:p w:rsidR="00225F72" w:rsidRPr="008D3E3A" w:rsidRDefault="00225F72" w:rsidP="00225F72">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Renato Cesar </w:t>
            </w:r>
            <w:proofErr w:type="spellStart"/>
            <w:r w:rsidRPr="008D3E3A">
              <w:rPr>
                <w:rFonts w:ascii="Book Antiqua" w:hAnsi="Book Antiqua"/>
                <w:i/>
              </w:rPr>
              <w:t>Zimmermann</w:t>
            </w:r>
            <w:proofErr w:type="spellEnd"/>
            <w:r w:rsidRPr="008D3E3A">
              <w:rPr>
                <w:rFonts w:ascii="Book Antiqua" w:hAnsi="Book Antiqua"/>
                <w:i/>
              </w:rPr>
              <w:t xml:space="preserve"> </w:t>
            </w:r>
            <w:r w:rsidRPr="008D3E3A">
              <w:rPr>
                <w:rFonts w:ascii="Book Antiqua" w:hAnsi="Book Antiqua"/>
              </w:rPr>
              <w:t>(Matrícula n° 12.199)</w:t>
            </w:r>
          </w:p>
        </w:tc>
      </w:tr>
      <w:tr w:rsidR="00225F72" w:rsidTr="00225F72">
        <w:tc>
          <w:tcPr>
            <w:tcW w:w="4962" w:type="dxa"/>
          </w:tcPr>
          <w:p w:rsidR="00225F72" w:rsidRPr="008D3E3A" w:rsidRDefault="00225F72" w:rsidP="00225F72">
            <w:pPr>
              <w:pStyle w:val="Nivel2"/>
              <w:numPr>
                <w:ilvl w:val="0"/>
                <w:numId w:val="0"/>
              </w:numPr>
              <w:spacing w:before="0" w:afterLines="0" w:line="240" w:lineRule="auto"/>
              <w:rPr>
                <w:rFonts w:ascii="Book Antiqua" w:hAnsi="Book Antiqua"/>
              </w:rPr>
            </w:pPr>
            <w:r w:rsidRPr="008D3E3A">
              <w:rPr>
                <w:rFonts w:ascii="Book Antiqua" w:hAnsi="Book Antiqua"/>
              </w:rPr>
              <w:t xml:space="preserve">Serviço Autônomo Municipal de Água e Esgoto - </w:t>
            </w:r>
            <w:proofErr w:type="spellStart"/>
            <w:r w:rsidRPr="008D3E3A">
              <w:rPr>
                <w:rFonts w:ascii="Book Antiqua" w:hAnsi="Book Antiqua"/>
              </w:rPr>
              <w:t>Samae</w:t>
            </w:r>
            <w:proofErr w:type="spellEnd"/>
          </w:p>
        </w:tc>
        <w:tc>
          <w:tcPr>
            <w:tcW w:w="5103" w:type="dxa"/>
          </w:tcPr>
          <w:p w:rsidR="00225F72" w:rsidRPr="008D3E3A" w:rsidRDefault="00225F72" w:rsidP="00225F72">
            <w:pPr>
              <w:pStyle w:val="Nivel2"/>
              <w:numPr>
                <w:ilvl w:val="0"/>
                <w:numId w:val="0"/>
              </w:numPr>
              <w:spacing w:before="0" w:afterLines="0" w:line="240" w:lineRule="auto"/>
              <w:ind w:right="-851"/>
              <w:rPr>
                <w:rFonts w:ascii="Book Antiqua" w:hAnsi="Book Antiqua"/>
                <w:i/>
              </w:rPr>
            </w:pPr>
            <w:proofErr w:type="spellStart"/>
            <w:r w:rsidRPr="008D3E3A">
              <w:rPr>
                <w:rFonts w:ascii="Book Antiqua" w:hAnsi="Book Antiqua"/>
                <w:i/>
              </w:rPr>
              <w:t>Indianara</w:t>
            </w:r>
            <w:proofErr w:type="spellEnd"/>
            <w:r w:rsidRPr="008D3E3A">
              <w:rPr>
                <w:rFonts w:ascii="Book Antiqua" w:hAnsi="Book Antiqua"/>
                <w:i/>
              </w:rPr>
              <w:t xml:space="preserve"> Cristiane </w:t>
            </w:r>
            <w:proofErr w:type="spellStart"/>
            <w:r w:rsidRPr="008D3E3A">
              <w:rPr>
                <w:rFonts w:ascii="Book Antiqua" w:hAnsi="Book Antiqua"/>
                <w:i/>
              </w:rPr>
              <w:t>Zorrer</w:t>
            </w:r>
            <w:proofErr w:type="spellEnd"/>
            <w:r w:rsidRPr="008D3E3A">
              <w:rPr>
                <w:rFonts w:ascii="Book Antiqua" w:hAnsi="Book Antiqua"/>
                <w:i/>
              </w:rPr>
              <w:t xml:space="preserve"> </w:t>
            </w:r>
            <w:r w:rsidRPr="008D3E3A">
              <w:rPr>
                <w:rFonts w:ascii="Book Antiqua" w:hAnsi="Book Antiqua"/>
              </w:rPr>
              <w:t>(Matrícula n° 22.286).</w:t>
            </w:r>
          </w:p>
        </w:tc>
      </w:tr>
    </w:tbl>
    <w:p w:rsidR="002D59FF" w:rsidRPr="00985632" w:rsidRDefault="002D59FF"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D59FF" w:rsidRDefault="002D59FF" w:rsidP="002D59FF">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2D59FF" w:rsidRDefault="002D59FF" w:rsidP="002D59FF">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2D59FF" w:rsidRDefault="002D59FF" w:rsidP="002D59FF">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2D59FF" w:rsidRDefault="002D59FF" w:rsidP="002D59FF">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2D59FF" w:rsidRDefault="002D59FF" w:rsidP="002D59FF">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2D59FF" w:rsidRDefault="002D59FF" w:rsidP="002D59FF">
      <w:pPr>
        <w:rPr>
          <w:rFonts w:ascii="Book Antiqua" w:hAnsi="Book Antiqua" w:cs="Arial"/>
          <w:color w:val="000000"/>
        </w:rPr>
      </w:pPr>
      <w:r>
        <w:rPr>
          <w:rFonts w:ascii="Book Antiqua" w:eastAsia="Arial" w:hAnsi="Book Antiqua" w:cs="Times New Roman"/>
          <w:lang w:eastAsia="pt-BR"/>
        </w:rPr>
        <w:lastRenderedPageBreak/>
        <w:t xml:space="preserve">12.1.13 </w:t>
      </w:r>
      <w:r>
        <w:rPr>
          <w:rFonts w:ascii="Book Antiqua" w:hAnsi="Book Antiqua" w:cs="Arial"/>
          <w:color w:val="000000"/>
        </w:rPr>
        <w:t xml:space="preserve">Praticar atos ilícitos com vistas a frustrar os objetivos da licitação. </w:t>
      </w:r>
    </w:p>
    <w:p w:rsidR="002D59FF" w:rsidRDefault="002D59FF" w:rsidP="002D59FF">
      <w:pPr>
        <w:rPr>
          <w:rFonts w:ascii="Book Antiqua" w:hAnsi="Book Antiqua" w:cs="Times New Roman"/>
          <w:color w:val="000000"/>
        </w:rPr>
      </w:pPr>
      <w:r>
        <w:rPr>
          <w:rFonts w:ascii="Book Antiqua" w:eastAsia="Arial" w:hAnsi="Book Antiqua" w:cs="Times New Roman"/>
          <w:lang w:eastAsia="pt-BR"/>
        </w:rPr>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2D59FF" w:rsidRDefault="002D59FF" w:rsidP="002D59FF">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D59FF" w:rsidRDefault="002D59FF" w:rsidP="002D59FF">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D59FF" w:rsidRDefault="002D59FF" w:rsidP="002D59FF">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D59FF" w:rsidRDefault="002D59FF" w:rsidP="002D59FF">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D59FF" w:rsidRDefault="002D59FF" w:rsidP="002D59FF">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D59FF" w:rsidRDefault="002D59FF" w:rsidP="002D59FF">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2D59FF" w:rsidRDefault="002D59FF" w:rsidP="002D59FF">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D59FF" w:rsidRDefault="002D59FF" w:rsidP="002D59FF">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2D59FF" w:rsidRDefault="002D59FF" w:rsidP="002D59FF">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D59FF" w:rsidRDefault="002D59FF" w:rsidP="002D59FF">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D59FF" w:rsidRDefault="002D59FF" w:rsidP="002D59FF">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2D59FF" w:rsidRDefault="002D59FF" w:rsidP="002D59FF">
      <w:pPr>
        <w:rPr>
          <w:rFonts w:ascii="Book Antiqua" w:hAnsi="Book Antiqua"/>
        </w:rPr>
      </w:pPr>
    </w:p>
    <w:tbl>
      <w:tblPr>
        <w:tblStyle w:val="Tabelacomgrade"/>
        <w:tblW w:w="4253" w:type="dxa"/>
        <w:tblInd w:w="1838" w:type="dxa"/>
        <w:tblLook w:val="04A0"/>
      </w:tblPr>
      <w:tblGrid>
        <w:gridCol w:w="2126"/>
        <w:gridCol w:w="2127"/>
      </w:tblGrid>
      <w:tr w:rsidR="002D59FF" w:rsidTr="002D59FF">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D59FF" w:rsidRDefault="002D59FF" w:rsidP="002D59FF">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D59FF" w:rsidRDefault="002D59FF" w:rsidP="002D59FF">
            <w:pPr>
              <w:ind w:left="0" w:right="0"/>
              <w:rPr>
                <w:rFonts w:ascii="Book Antiqua" w:hAnsi="Book Antiqua"/>
                <w:b/>
                <w:bCs/>
              </w:rPr>
            </w:pPr>
            <w:r>
              <w:rPr>
                <w:rFonts w:ascii="Book Antiqua" w:hAnsi="Book Antiqua"/>
                <w:b/>
                <w:bCs/>
              </w:rPr>
              <w:t xml:space="preserve">       Percentual (%)</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0,5 a 10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15 a 30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15 a 30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0,5 a 20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0,5 a 20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15 a 30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0,5 a 10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15 a 30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15 a 30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20 a 30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20 a 30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20 a 30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20 a 30</w:t>
            </w:r>
          </w:p>
        </w:tc>
      </w:tr>
      <w:tr w:rsidR="002D59FF" w:rsidTr="002D59FF">
        <w:tc>
          <w:tcPr>
            <w:tcW w:w="2126"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2D59FF" w:rsidRDefault="002D59FF" w:rsidP="002D59FF">
            <w:pPr>
              <w:ind w:left="0" w:right="0"/>
              <w:jc w:val="center"/>
              <w:rPr>
                <w:rFonts w:ascii="Book Antiqua" w:hAnsi="Book Antiqua"/>
              </w:rPr>
            </w:pPr>
            <w:r>
              <w:rPr>
                <w:rFonts w:ascii="Book Antiqua" w:hAnsi="Book Antiqua"/>
              </w:rPr>
              <w:t>20 a 30</w:t>
            </w:r>
          </w:p>
        </w:tc>
      </w:tr>
    </w:tbl>
    <w:p w:rsidR="002D59FF" w:rsidRDefault="002D59FF" w:rsidP="002D59FF">
      <w:pPr>
        <w:rPr>
          <w:rFonts w:ascii="Book Antiqua" w:hAnsi="Book Antiqua"/>
        </w:rPr>
      </w:pPr>
    </w:p>
    <w:p w:rsidR="002D59FF" w:rsidRDefault="002D59FF" w:rsidP="002D59FF">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D59FF" w:rsidRDefault="002D59FF" w:rsidP="002D59FF">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D59FF" w:rsidRDefault="002D59FF" w:rsidP="002D59FF">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D59FF" w:rsidRDefault="002D59FF" w:rsidP="002D59FF">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2D59FF" w:rsidRDefault="002D59FF" w:rsidP="002D59FF">
      <w:pPr>
        <w:rPr>
          <w:rFonts w:ascii="Book Antiqua" w:hAnsi="Book Antiqua" w:cs="Arial"/>
          <w:color w:val="000000"/>
        </w:rPr>
      </w:pPr>
      <w:r>
        <w:rPr>
          <w:rFonts w:ascii="Book Antiqua" w:hAnsi="Book Antiqua" w:cs="Times New Roman"/>
        </w:rPr>
        <w:lastRenderedPageBreak/>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2D59FF" w:rsidRDefault="002D59FF" w:rsidP="002D59FF">
      <w:pPr>
        <w:rPr>
          <w:rFonts w:ascii="Book Antiqua" w:eastAsia="Arial" w:hAnsi="Book Antiqua" w:cs="Times New Roman"/>
          <w:lang w:eastAsia="pt-BR"/>
        </w:rPr>
      </w:pPr>
      <w:r>
        <w:rPr>
          <w:rFonts w:ascii="Book Antiqua" w:eastAsia="Arial" w:hAnsi="Book Antiqua" w:cs="Times New Roman"/>
          <w:lang w:eastAsia="pt-BR"/>
        </w:rPr>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D59FF" w:rsidRDefault="002D59FF" w:rsidP="002D59FF">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2D59FF" w:rsidRDefault="002D59FF" w:rsidP="002D59FF">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2D59FF" w:rsidRDefault="002D59FF" w:rsidP="002D59FF">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2D59FF" w:rsidRDefault="002D59FF" w:rsidP="002D59FF">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2D59FF" w:rsidRDefault="002D59FF" w:rsidP="002D59FF">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D59FF" w:rsidRDefault="002D59FF" w:rsidP="002D59FF">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2D59FF" w:rsidRDefault="002D59FF" w:rsidP="002D59FF">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2D59FF" w:rsidRDefault="002D59FF" w:rsidP="002D59FF">
      <w:pPr>
        <w:rPr>
          <w:rFonts w:ascii="Book Antiqua" w:hAnsi="Book Antiqua"/>
        </w:rPr>
      </w:pPr>
      <w:r>
        <w:rPr>
          <w:rFonts w:ascii="Book Antiqua" w:hAnsi="Book Antiqua"/>
        </w:rPr>
        <w:t>12.12.3 Comportar-se de modo inidôneo ou cometer fraude de qualquer natureza.</w:t>
      </w:r>
    </w:p>
    <w:p w:rsidR="002D59FF" w:rsidRDefault="002D59FF" w:rsidP="002D59FF">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2D59FF" w:rsidRDefault="002D59FF" w:rsidP="002D59FF">
      <w:pPr>
        <w:rPr>
          <w:rFonts w:ascii="Book Antiqua" w:hAnsi="Book Antiqua"/>
        </w:rPr>
      </w:pPr>
      <w:r>
        <w:rPr>
          <w:rFonts w:ascii="Book Antiqua" w:hAnsi="Book Antiqua"/>
        </w:rPr>
        <w:t xml:space="preserve">12.12.5 Praticar ato lesivo previsto no Art. 5º da Lei nº 12.846/2013. </w:t>
      </w:r>
    </w:p>
    <w:p w:rsidR="002D59FF" w:rsidRDefault="002D59FF" w:rsidP="002D59FF">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2D59FF" w:rsidRDefault="002D59FF" w:rsidP="002D59FF">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D59FF" w:rsidRDefault="002D59FF" w:rsidP="002D59FF">
      <w:pPr>
        <w:rPr>
          <w:rFonts w:ascii="Book Antiqua" w:hAnsi="Book Antiqua" w:cstheme="minorHAnsi"/>
          <w:bCs/>
          <w:kern w:val="36"/>
        </w:rPr>
      </w:pPr>
      <w:r>
        <w:rPr>
          <w:rFonts w:ascii="Book Antiqua" w:hAnsi="Book Antiqua" w:cstheme="minorHAnsi"/>
          <w:bCs/>
          <w:kern w:val="36"/>
        </w:rPr>
        <w:t>12.14.1 A gravidade da conduta praticada;</w:t>
      </w:r>
    </w:p>
    <w:p w:rsidR="002D59FF" w:rsidRDefault="002D59FF" w:rsidP="002D59FF">
      <w:pPr>
        <w:rPr>
          <w:rFonts w:ascii="Book Antiqua" w:hAnsi="Book Antiqua" w:cstheme="minorHAnsi"/>
          <w:bCs/>
          <w:kern w:val="36"/>
        </w:rPr>
      </w:pPr>
      <w:r>
        <w:rPr>
          <w:rFonts w:ascii="Book Antiqua" w:hAnsi="Book Antiqua" w:cstheme="minorHAnsi"/>
          <w:bCs/>
          <w:kern w:val="36"/>
        </w:rPr>
        <w:t>12.14.2 A culpabilidade do infrator;</w:t>
      </w:r>
    </w:p>
    <w:p w:rsidR="002D59FF" w:rsidRDefault="002D59FF" w:rsidP="002D59FF">
      <w:pPr>
        <w:rPr>
          <w:rFonts w:ascii="Book Antiqua" w:hAnsi="Book Antiqua" w:cstheme="minorHAnsi"/>
          <w:bCs/>
          <w:kern w:val="36"/>
        </w:rPr>
      </w:pPr>
      <w:r>
        <w:rPr>
          <w:rFonts w:ascii="Book Antiqua" w:hAnsi="Book Antiqua" w:cstheme="minorHAnsi"/>
          <w:bCs/>
          <w:kern w:val="36"/>
        </w:rPr>
        <w:t>12.14.3 A intensidade do dano provocado;</w:t>
      </w:r>
    </w:p>
    <w:p w:rsidR="002D59FF" w:rsidRDefault="002D59FF" w:rsidP="002D59FF">
      <w:pPr>
        <w:rPr>
          <w:rFonts w:ascii="Book Antiqua" w:hAnsi="Book Antiqua" w:cstheme="minorHAnsi"/>
          <w:bCs/>
          <w:kern w:val="36"/>
        </w:rPr>
      </w:pPr>
      <w:r>
        <w:rPr>
          <w:rFonts w:ascii="Book Antiqua" w:hAnsi="Book Antiqua" w:cstheme="minorHAnsi"/>
          <w:bCs/>
          <w:kern w:val="36"/>
        </w:rPr>
        <w:t>12.14.4 O caráter educativo da pena;</w:t>
      </w:r>
    </w:p>
    <w:p w:rsidR="002D59FF" w:rsidRDefault="002D59FF" w:rsidP="002D59FF">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2D59FF" w:rsidRDefault="002D59FF" w:rsidP="002D59FF">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D59FF" w:rsidRDefault="002D59FF" w:rsidP="002D59FF">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D59FF" w:rsidRDefault="002D59FF" w:rsidP="002D59FF">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2D59FF" w:rsidRDefault="002D59FF" w:rsidP="002D59FF">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xml:space="preserve">, e, nesse caso, todos os efeitos das sanções aplicadas à pessoa jurídica serão estendidos aos seus </w:t>
      </w:r>
      <w:r>
        <w:rPr>
          <w:rFonts w:ascii="Book Antiqua" w:hAnsi="Book Antiqua" w:cs="Arial"/>
        </w:rPr>
        <w:lastRenderedPageBreak/>
        <w:t>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2D59FF" w:rsidRPr="00627233" w:rsidRDefault="002D59FF" w:rsidP="002D59FF">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2D59FF" w:rsidRPr="00627233" w:rsidRDefault="002D59FF" w:rsidP="002D59FF">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D59FF" w:rsidRPr="00627233"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2D59FF" w:rsidRDefault="002D59FF" w:rsidP="002D59FF">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2D59FF" w:rsidRDefault="002D59FF" w:rsidP="002D59FF">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2D59FF" w:rsidRDefault="002D59FF" w:rsidP="002D59FF">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2D59FF" w:rsidRDefault="002D59FF" w:rsidP="002D59FF">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2D59FF" w:rsidRDefault="002D59FF" w:rsidP="002D59FF">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2D59FF" w:rsidRDefault="002D59FF" w:rsidP="002D59FF">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2D59FF" w:rsidRDefault="002D59FF" w:rsidP="002D59FF">
      <w:pPr>
        <w:pStyle w:val="PargrafodaLista"/>
        <w:widowControl w:val="0"/>
        <w:numPr>
          <w:ilvl w:val="0"/>
          <w:numId w:val="34"/>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2D59FF" w:rsidRDefault="002D59FF" w:rsidP="002D59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2D59FF" w:rsidRDefault="002D59FF" w:rsidP="002D59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2D59FF" w:rsidRPr="00874191" w:rsidRDefault="002D59FF" w:rsidP="002D59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D59FF" w:rsidRPr="00874191" w:rsidRDefault="002D59FF" w:rsidP="002D59FF">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2D59FF" w:rsidRDefault="002D59FF" w:rsidP="002D59FF">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2D59FF" w:rsidRPr="00627233"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D59FF" w:rsidRPr="00C81269"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2D59FF" w:rsidRPr="00627233" w:rsidRDefault="002D59FF"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p>
    <w:tbl>
      <w:tblPr>
        <w:tblW w:w="10206" w:type="dxa"/>
        <w:tblInd w:w="-601" w:type="dxa"/>
        <w:tblLook w:val="04A0"/>
      </w:tblPr>
      <w:tblGrid>
        <w:gridCol w:w="10389"/>
        <w:gridCol w:w="222"/>
        <w:gridCol w:w="222"/>
      </w:tblGrid>
      <w:tr w:rsidR="002D59FF" w:rsidRPr="00704A2F" w:rsidTr="002D59FF">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2D59FF" w:rsidRPr="00704A2F" w:rsidTr="002D59FF">
              <w:trPr>
                <w:jc w:val="center"/>
              </w:trPr>
              <w:tc>
                <w:tcPr>
                  <w:tcW w:w="3369" w:type="dxa"/>
                  <w:hideMark/>
                </w:tcPr>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Pregoeiro</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rPr>
                      <w:rFonts w:ascii="Book Antiqua" w:hAnsi="Book Antiqua" w:cs="Book Antiqua"/>
                      <w:sz w:val="18"/>
                      <w:szCs w:val="18"/>
                    </w:rPr>
                  </w:pP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2D59FF" w:rsidRPr="00704A2F" w:rsidTr="002D59FF">
              <w:trPr>
                <w:trHeight w:val="413"/>
                <w:jc w:val="center"/>
              </w:trPr>
              <w:tc>
                <w:tcPr>
                  <w:tcW w:w="3369" w:type="dxa"/>
                  <w:hideMark/>
                </w:tcPr>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2D59FF" w:rsidRPr="00704A2F" w:rsidRDefault="002D59FF" w:rsidP="002D59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2D59FF" w:rsidRPr="00704A2F" w:rsidRDefault="002D59FF" w:rsidP="002D59FF">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2D59FF" w:rsidRDefault="002D59FF" w:rsidP="00225F72">
      <w:pPr>
        <w:ind w:left="0"/>
        <w:rPr>
          <w:rFonts w:ascii="Book Antiqua" w:eastAsia="Tms Rmn" w:hAnsi="Book Antiqua" w:cs="Times New Roman"/>
          <w:lang w:val="nl-NL" w:eastAsia="nl-NL"/>
        </w:rPr>
      </w:pPr>
    </w:p>
    <w:p w:rsidR="00225F72" w:rsidRPr="00627233" w:rsidRDefault="00225F72" w:rsidP="00225F72">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225F72" w:rsidRPr="008F4A25" w:rsidRDefault="00225F72" w:rsidP="00225F72">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008F4A25" w:rsidRPr="008F4A25">
        <w:rPr>
          <w:rFonts w:ascii="Book Antiqua" w:eastAsia="Book Antiqua" w:hAnsi="Book Antiqua"/>
          <w:color w:val="000000" w:themeColor="text1"/>
          <w:sz w:val="36"/>
          <w:szCs w:val="36"/>
        </w:rPr>
        <w:t>21</w:t>
      </w:r>
      <w:r w:rsidRPr="008F4A25">
        <w:rPr>
          <w:rFonts w:ascii="Book Antiqua" w:eastAsia="Book Antiqua" w:hAnsi="Book Antiqua"/>
          <w:color w:val="000000" w:themeColor="text1"/>
          <w:sz w:val="36"/>
          <w:szCs w:val="36"/>
        </w:rPr>
        <w:t>/2026</w:t>
      </w:r>
    </w:p>
    <w:p w:rsidR="00225F72" w:rsidRPr="008F6FEC" w:rsidRDefault="00225F72" w:rsidP="00225F72">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8F4A25" w:rsidRPr="008F4A25">
        <w:rPr>
          <w:rFonts w:ascii="Book Antiqua" w:eastAsia="Book Antiqua" w:hAnsi="Book Antiqua"/>
          <w:color w:val="000000" w:themeColor="text1"/>
          <w:sz w:val="36"/>
          <w:szCs w:val="36"/>
        </w:rPr>
        <w:t>3</w:t>
      </w:r>
      <w:r w:rsidRPr="008F4A25">
        <w:rPr>
          <w:rFonts w:ascii="Book Antiqua" w:eastAsia="Book Antiqua" w:hAnsi="Book Antiqua"/>
          <w:color w:val="000000" w:themeColor="text1"/>
          <w:sz w:val="36"/>
          <w:szCs w:val="36"/>
        </w:rPr>
        <w:t>/2026</w:t>
      </w:r>
    </w:p>
    <w:p w:rsidR="00225F72" w:rsidRPr="00CB675A" w:rsidRDefault="00225F72" w:rsidP="00225F7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225F72" w:rsidRPr="00627233" w:rsidRDefault="00225F72" w:rsidP="00225F72">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225F72" w:rsidRDefault="00225F72" w:rsidP="00225F72">
      <w:pPr>
        <w:pStyle w:val="Ttulo10"/>
        <w:widowControl w:val="0"/>
        <w:spacing w:before="0" w:after="0"/>
        <w:ind w:right="-852"/>
        <w:jc w:val="left"/>
        <w:rPr>
          <w:rFonts w:ascii="Book Antiqua" w:eastAsia="Book Antiqua" w:hAnsi="Book Antiqua"/>
          <w:sz w:val="22"/>
          <w:szCs w:val="22"/>
        </w:rPr>
      </w:pPr>
    </w:p>
    <w:p w:rsidR="00225F72" w:rsidRDefault="00225F72" w:rsidP="00225F72">
      <w:pPr>
        <w:pStyle w:val="Ttulo10"/>
        <w:widowControl w:val="0"/>
        <w:spacing w:before="0" w:after="0"/>
        <w:ind w:right="-852"/>
        <w:jc w:val="left"/>
        <w:rPr>
          <w:rFonts w:ascii="Book Antiqua" w:eastAsia="Book Antiqua" w:hAnsi="Book Antiqua"/>
          <w:sz w:val="22"/>
          <w:szCs w:val="22"/>
        </w:rPr>
      </w:pPr>
    </w:p>
    <w:p w:rsidR="00225F72" w:rsidRPr="00DA5E8C" w:rsidRDefault="00225F72" w:rsidP="00225F72">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225F72" w:rsidRDefault="00225F72" w:rsidP="00225F72">
      <w:pPr>
        <w:pStyle w:val="Normal0"/>
        <w:widowControl w:val="0"/>
        <w:ind w:left="2977" w:right="-852"/>
        <w:rPr>
          <w:rFonts w:ascii="Book Antiqua" w:hAnsi="Book Antiqua"/>
          <w:b/>
          <w:sz w:val="22"/>
          <w:szCs w:val="22"/>
        </w:rPr>
      </w:pPr>
    </w:p>
    <w:p w:rsidR="00225F72" w:rsidRPr="007C7645" w:rsidRDefault="00225F72" w:rsidP="00225F72">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sidR="008F4A25" w:rsidRPr="008F4A25">
        <w:rPr>
          <w:rFonts w:ascii="Book Antiqua" w:hAnsi="Book Antiqua"/>
          <w:b/>
          <w:sz w:val="22"/>
          <w:szCs w:val="22"/>
        </w:rPr>
        <w:t>LOCAÇÃO DE ESTRUTURAS PARA EVENTOS</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225F72" w:rsidRPr="00627233" w:rsidRDefault="00225F72" w:rsidP="00225F72">
      <w:pPr>
        <w:pStyle w:val="Normal0"/>
        <w:widowControl w:val="0"/>
        <w:ind w:right="-852"/>
        <w:rPr>
          <w:rFonts w:ascii="Book Antiqua" w:eastAsia="Book Antiqua" w:hAnsi="Book Antiqua"/>
          <w:b/>
          <w:sz w:val="22"/>
          <w:szCs w:val="22"/>
        </w:rPr>
      </w:pPr>
    </w:p>
    <w:p w:rsidR="00225F72" w:rsidRPr="00627233" w:rsidRDefault="00225F72" w:rsidP="00225F72">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008F4A25">
        <w:rPr>
          <w:rFonts w:ascii="Book Antiqua" w:hAnsi="Book Antiqua" w:cs="Book Antiqua"/>
        </w:rPr>
        <w:t>da</w:t>
      </w:r>
      <w:r w:rsidR="008F4A25" w:rsidRPr="00627233">
        <w:rPr>
          <w:rFonts w:ascii="Book Antiqua" w:hAnsi="Book Antiqua" w:cs="Book Antiqua"/>
        </w:rPr>
        <w:t xml:space="preserve"> </w:t>
      </w:r>
      <w:r w:rsidR="008F4A25" w:rsidRPr="002D59FF">
        <w:rPr>
          <w:rFonts w:ascii="Book Antiqua" w:hAnsi="Book Antiqua"/>
          <w:b/>
          <w:color w:val="000000" w:themeColor="text1"/>
        </w:rPr>
        <w:t>SECRETARIA MUNICIPAL DA FAZENDA E GESTÃO ADMINISTRATIVA</w:t>
      </w:r>
      <w:r w:rsidR="008F4A25" w:rsidRPr="002D59FF">
        <w:rPr>
          <w:rFonts w:ascii="Book Antiqua" w:eastAsia="Book Antiqua" w:hAnsi="Book Antiqua"/>
          <w:color w:val="000000" w:themeColor="text1"/>
        </w:rPr>
        <w:t xml:space="preserve">, </w:t>
      </w:r>
      <w:r w:rsidR="008F4A25" w:rsidRPr="002D59FF">
        <w:rPr>
          <w:rFonts w:ascii="Book Antiqua" w:hAnsi="Book Antiqua" w:cs="Book Antiqua"/>
          <w:color w:val="000000" w:themeColor="text1"/>
        </w:rPr>
        <w:t xml:space="preserve">Estado de Santa Catarina, com sede na Rua São Pedro, nº 128 – Edifício Edson Elias </w:t>
      </w:r>
      <w:proofErr w:type="spellStart"/>
      <w:r w:rsidR="008F4A25" w:rsidRPr="002D59FF">
        <w:rPr>
          <w:rFonts w:ascii="Book Antiqua" w:hAnsi="Book Antiqua" w:cs="Book Antiqua"/>
          <w:color w:val="000000" w:themeColor="text1"/>
        </w:rPr>
        <w:t>Wieser</w:t>
      </w:r>
      <w:proofErr w:type="spellEnd"/>
      <w:r w:rsidR="008F4A25" w:rsidRPr="002D59FF">
        <w:rPr>
          <w:rFonts w:ascii="Book Antiqua" w:hAnsi="Book Antiqua" w:cs="Book Antiqua"/>
          <w:color w:val="000000" w:themeColor="text1"/>
        </w:rPr>
        <w:t xml:space="preserve"> (2º andar), Bairro Centro, CEP 89.110-082, Município de Gaspar/SC</w:t>
      </w:r>
      <w:r w:rsidR="008F4A25" w:rsidRPr="002D59FF">
        <w:rPr>
          <w:rFonts w:ascii="Book Antiqua" w:eastAsia="Book Antiqua" w:hAnsi="Book Antiqua"/>
          <w:color w:val="000000" w:themeColor="text1"/>
        </w:rPr>
        <w:t xml:space="preserve">, neste </w:t>
      </w:r>
      <w:proofErr w:type="gramStart"/>
      <w:r w:rsidR="008F4A25" w:rsidRPr="002D59FF">
        <w:rPr>
          <w:rFonts w:ascii="Book Antiqua" w:eastAsia="Book Antiqua" w:hAnsi="Book Antiqua"/>
          <w:color w:val="000000" w:themeColor="text1"/>
        </w:rPr>
        <w:t>ato representada</w:t>
      </w:r>
      <w:proofErr w:type="gramEnd"/>
      <w:r w:rsidR="008F4A25" w:rsidRPr="002D59FF">
        <w:rPr>
          <w:rFonts w:ascii="Book Antiqua" w:eastAsia="Book Antiqua" w:hAnsi="Book Antiqua"/>
          <w:color w:val="000000" w:themeColor="text1"/>
        </w:rPr>
        <w:t xml:space="preserve"> pela sua Secretária, a Senhora </w:t>
      </w:r>
      <w:r w:rsidR="008F4A25" w:rsidRPr="002D59FF">
        <w:rPr>
          <w:rFonts w:ascii="Book Antiqua" w:eastAsia="Book Antiqua" w:hAnsi="Book Antiqua"/>
          <w:b/>
          <w:color w:val="000000" w:themeColor="text1"/>
        </w:rPr>
        <w:t>ANA KARINA SCHRAMM MATUCHAKI CUNHA</w:t>
      </w:r>
      <w:r w:rsidR="008F4A25" w:rsidRPr="002D59FF">
        <w:rPr>
          <w:rFonts w:ascii="Book Antiqua" w:hAnsi="Book Antiqua"/>
          <w:color w:val="000000" w:themeColor="text1"/>
        </w:rPr>
        <w:t>;</w:t>
      </w:r>
      <w:r w:rsidR="008F4A25" w:rsidRPr="00C81269">
        <w:rPr>
          <w:rFonts w:ascii="Book Antiqua" w:hAnsi="Book Antiqua"/>
          <w:color w:val="FF0000"/>
        </w:rPr>
        <w:t xml:space="preserve"> </w:t>
      </w:r>
      <w:r w:rsidR="008F4A25" w:rsidRPr="002D59FF">
        <w:rPr>
          <w:rFonts w:ascii="Book Antiqua" w:hAnsi="Book Antiqua"/>
          <w:b/>
          <w:color w:val="000000" w:themeColor="text1"/>
        </w:rPr>
        <w:t>SECRETARIA MUNICIPAL DE EDUCAÇÃO</w:t>
      </w:r>
      <w:r w:rsidR="008F4A25" w:rsidRPr="002D59FF">
        <w:rPr>
          <w:rFonts w:ascii="Book Antiqua" w:hAnsi="Book Antiqua"/>
          <w:color w:val="000000" w:themeColor="text1"/>
        </w:rPr>
        <w:t xml:space="preserve">, </w:t>
      </w:r>
      <w:r w:rsidR="008F4A25" w:rsidRPr="002D59FF">
        <w:rPr>
          <w:rFonts w:ascii="Book Antiqua" w:hAnsi="Book Antiqua" w:cs="Book Antiqua"/>
          <w:color w:val="000000" w:themeColor="text1"/>
        </w:rPr>
        <w:t xml:space="preserve">Estado de Santa Catarina, com sede na Rua São Pedro, nº 128 – Edifício Edson Elias </w:t>
      </w:r>
      <w:proofErr w:type="spellStart"/>
      <w:r w:rsidR="008F4A25" w:rsidRPr="002D59FF">
        <w:rPr>
          <w:rFonts w:ascii="Book Antiqua" w:hAnsi="Book Antiqua" w:cs="Book Antiqua"/>
          <w:color w:val="000000" w:themeColor="text1"/>
        </w:rPr>
        <w:t>Wieser</w:t>
      </w:r>
      <w:proofErr w:type="spellEnd"/>
      <w:r w:rsidR="008F4A25" w:rsidRPr="002D59FF">
        <w:rPr>
          <w:rFonts w:ascii="Book Antiqua" w:hAnsi="Book Antiqua" w:cs="Book Antiqua"/>
          <w:color w:val="000000" w:themeColor="text1"/>
        </w:rPr>
        <w:t xml:space="preserve"> (1º andar), Bairro Centro, CEP 89.110-082, Município de Gaspar/SC, </w:t>
      </w:r>
      <w:r w:rsidR="008F4A25" w:rsidRPr="002D59FF">
        <w:rPr>
          <w:rFonts w:ascii="Book Antiqua" w:hAnsi="Book Antiqua"/>
          <w:color w:val="000000" w:themeColor="text1"/>
        </w:rPr>
        <w:t xml:space="preserve">neste </w:t>
      </w:r>
      <w:r w:rsidR="008F4A25" w:rsidRPr="002D59FF">
        <w:rPr>
          <w:rFonts w:ascii="Book Antiqua" w:eastAsia="Book Antiqua" w:hAnsi="Book Antiqua"/>
          <w:color w:val="000000" w:themeColor="text1"/>
        </w:rPr>
        <w:t>ato representada pela sua Secretária, a Senhora</w:t>
      </w:r>
      <w:r w:rsidR="008F4A25" w:rsidRPr="002D59FF">
        <w:rPr>
          <w:rFonts w:ascii="Book Antiqua" w:hAnsi="Book Antiqua"/>
          <w:color w:val="000000" w:themeColor="text1"/>
        </w:rPr>
        <w:t xml:space="preserve"> </w:t>
      </w:r>
      <w:r w:rsidR="008F4A25" w:rsidRPr="002D59FF">
        <w:rPr>
          <w:rFonts w:ascii="Book Antiqua" w:hAnsi="Book Antiqua"/>
          <w:b/>
          <w:color w:val="000000" w:themeColor="text1"/>
        </w:rPr>
        <w:t>ANDRÉIA SYMONE ZIMMERMANN NAGEL</w:t>
      </w:r>
      <w:r w:rsidR="008F4A25" w:rsidRPr="002D59FF">
        <w:rPr>
          <w:rFonts w:ascii="Book Antiqua" w:hAnsi="Book Antiqua"/>
          <w:color w:val="000000" w:themeColor="text1"/>
        </w:rPr>
        <w:t>;</w:t>
      </w:r>
      <w:r w:rsidR="008F4A25" w:rsidRPr="00C81269">
        <w:rPr>
          <w:rFonts w:ascii="Book Antiqua" w:hAnsi="Book Antiqua"/>
          <w:color w:val="FF0000"/>
        </w:rPr>
        <w:t xml:space="preserve"> </w:t>
      </w:r>
      <w:r w:rsidR="008F4A25" w:rsidRPr="002D59FF">
        <w:rPr>
          <w:rFonts w:ascii="Book Antiqua" w:eastAsia="Book Antiqua" w:hAnsi="Book Antiqua"/>
          <w:b/>
          <w:color w:val="000000" w:themeColor="text1"/>
          <w:shd w:val="clear" w:color="auto" w:fill="FFFFFF"/>
        </w:rPr>
        <w:t>SECRETARIA MUNICIPAL DE OBRAS E SERVIÇOS URBANOS</w:t>
      </w:r>
      <w:r w:rsidR="008F4A25" w:rsidRPr="002D59FF">
        <w:rPr>
          <w:rFonts w:ascii="Book Antiqua" w:eastAsia="Book Antiqua" w:hAnsi="Book Antiqua"/>
          <w:color w:val="000000" w:themeColor="text1"/>
          <w:shd w:val="clear" w:color="auto" w:fill="FFFFFF"/>
        </w:rPr>
        <w:t xml:space="preserve">, Estado de Santa Catarina, com sede na Avenida Frei Godofredo, nº 1.635, Bairro Santa Terezinha, CEP 89.114-310, Município de Gaspar, neste ato representada pelo seu Secretário, o Senhor </w:t>
      </w:r>
      <w:r w:rsidR="008F4A25" w:rsidRPr="002D59FF">
        <w:rPr>
          <w:rFonts w:ascii="Book Antiqua" w:hAnsi="Book Antiqua" w:cs="Times New Roman"/>
          <w:b/>
          <w:color w:val="000000" w:themeColor="text1"/>
        </w:rPr>
        <w:t>LEANDRO RAFAEL MELO</w:t>
      </w:r>
      <w:r w:rsidR="008F4A25" w:rsidRPr="002D59FF">
        <w:rPr>
          <w:rFonts w:ascii="Book Antiqua" w:eastAsia="Book Antiqua" w:hAnsi="Book Antiqua"/>
          <w:color w:val="000000" w:themeColor="text1"/>
          <w:shd w:val="clear" w:color="auto" w:fill="FFFFFF"/>
        </w:rPr>
        <w:t>;</w:t>
      </w:r>
      <w:r w:rsidR="008F4A25" w:rsidRPr="002D59FF">
        <w:rPr>
          <w:rFonts w:ascii="Book Antiqua" w:hAnsi="Book Antiqua"/>
          <w:color w:val="000000" w:themeColor="text1"/>
        </w:rPr>
        <w:t xml:space="preserve"> </w:t>
      </w:r>
      <w:r w:rsidR="008F4A25" w:rsidRPr="002D59FF">
        <w:rPr>
          <w:rFonts w:ascii="Book Antiqua" w:hAnsi="Book Antiqua"/>
          <w:b/>
          <w:color w:val="000000" w:themeColor="text1"/>
        </w:rPr>
        <w:t>SECRETARIA MUNICIPAL DE SAÚDE</w:t>
      </w:r>
      <w:r w:rsidR="008F4A25" w:rsidRPr="002D59FF">
        <w:rPr>
          <w:rFonts w:ascii="Book Antiqua" w:hAnsi="Book Antiqua"/>
          <w:color w:val="000000" w:themeColor="text1"/>
        </w:rPr>
        <w:t xml:space="preserve">, </w:t>
      </w:r>
      <w:r w:rsidR="008F4A25" w:rsidRPr="002D59FF">
        <w:rPr>
          <w:rFonts w:ascii="Book Antiqua" w:hAnsi="Book Antiqua" w:cs="Book Antiqua"/>
          <w:color w:val="000000" w:themeColor="text1"/>
        </w:rPr>
        <w:t xml:space="preserve">Estado de Santa Catarina, com sede na Avenida Olga </w:t>
      </w:r>
      <w:proofErr w:type="spellStart"/>
      <w:r w:rsidR="008F4A25" w:rsidRPr="002D59FF">
        <w:rPr>
          <w:rFonts w:ascii="Book Antiqua" w:hAnsi="Book Antiqua" w:cs="Book Antiqua"/>
          <w:color w:val="000000" w:themeColor="text1"/>
        </w:rPr>
        <w:t>Wehmuth</w:t>
      </w:r>
      <w:proofErr w:type="spellEnd"/>
      <w:r w:rsidR="008F4A25" w:rsidRPr="002D59FF">
        <w:rPr>
          <w:rFonts w:ascii="Book Antiqua" w:hAnsi="Book Antiqua" w:cs="Book Antiqua"/>
          <w:color w:val="000000" w:themeColor="text1"/>
        </w:rPr>
        <w:t>, nº 151, Bairro Sete de Setembro, CEP 89.114-736, Município de Gaspar/SC</w:t>
      </w:r>
      <w:r w:rsidR="008F4A25" w:rsidRPr="002D59FF">
        <w:rPr>
          <w:rFonts w:ascii="Book Antiqua" w:hAnsi="Book Antiqua"/>
          <w:color w:val="000000" w:themeColor="text1"/>
        </w:rPr>
        <w:t xml:space="preserve">, neste </w:t>
      </w:r>
      <w:r w:rsidR="008F4A25" w:rsidRPr="002D59FF">
        <w:rPr>
          <w:rFonts w:ascii="Book Antiqua" w:eastAsia="Book Antiqua" w:hAnsi="Book Antiqua"/>
          <w:color w:val="000000" w:themeColor="text1"/>
        </w:rPr>
        <w:t>ato representada pelo seu Secretário, o Senhor</w:t>
      </w:r>
      <w:r w:rsidR="008F4A25" w:rsidRPr="002D59FF">
        <w:rPr>
          <w:rFonts w:ascii="Book Antiqua" w:hAnsi="Book Antiqua"/>
          <w:color w:val="000000" w:themeColor="text1"/>
        </w:rPr>
        <w:t xml:space="preserve"> </w:t>
      </w:r>
      <w:r w:rsidR="008F4A25" w:rsidRPr="002D59FF">
        <w:rPr>
          <w:rFonts w:ascii="Book Antiqua" w:hAnsi="Book Antiqua"/>
          <w:b/>
          <w:color w:val="000000" w:themeColor="text1"/>
        </w:rPr>
        <w:t>ARNALDO GONÇALVES MUNHOZ JUNIOR</w:t>
      </w:r>
      <w:r w:rsidR="008F4A25" w:rsidRPr="002D59FF">
        <w:rPr>
          <w:rFonts w:ascii="Book Antiqua" w:hAnsi="Book Antiqua"/>
          <w:color w:val="000000" w:themeColor="text1"/>
        </w:rPr>
        <w:t>;</w:t>
      </w:r>
      <w:r w:rsidR="008F4A25" w:rsidRPr="00C81269">
        <w:rPr>
          <w:rFonts w:ascii="Book Antiqua" w:hAnsi="Book Antiqua"/>
          <w:color w:val="FF0000"/>
        </w:rPr>
        <w:t xml:space="preserve"> </w:t>
      </w:r>
      <w:r w:rsidR="008F4A25" w:rsidRPr="002D59FF">
        <w:rPr>
          <w:rFonts w:ascii="Book Antiqua" w:eastAsia="Book Antiqua" w:hAnsi="Book Antiqua"/>
          <w:b/>
          <w:color w:val="000000" w:themeColor="text1"/>
          <w:shd w:val="clear" w:color="auto" w:fill="FFFFFF"/>
        </w:rPr>
        <w:t>SECRETARIA MUNICIPAL DE ASSISTÊNCIA SOCIAL</w:t>
      </w:r>
      <w:r w:rsidR="008F4A25" w:rsidRPr="002D59FF">
        <w:rPr>
          <w:rFonts w:ascii="Book Antiqua" w:eastAsia="Book Antiqua" w:hAnsi="Book Antiqua"/>
          <w:color w:val="000000" w:themeColor="text1"/>
          <w:shd w:val="clear" w:color="auto" w:fill="FFFFFF"/>
        </w:rPr>
        <w:t>, Estado de Santa Catarina, com sede na Avenida das Comunidades, nº 133, Bairro Centro, CEP 89.110-085, Município de Gaspar</w:t>
      </w:r>
      <w:r w:rsidR="008F4A25" w:rsidRPr="002D59FF">
        <w:rPr>
          <w:rFonts w:ascii="Book Antiqua" w:hAnsi="Book Antiqua" w:cs="Book Antiqua"/>
          <w:color w:val="000000" w:themeColor="text1"/>
        </w:rPr>
        <w:t>/SC</w:t>
      </w:r>
      <w:r w:rsidR="008F4A25" w:rsidRPr="002D59FF">
        <w:rPr>
          <w:rFonts w:ascii="Book Antiqua" w:eastAsia="Book Antiqua" w:hAnsi="Book Antiqua"/>
          <w:color w:val="000000" w:themeColor="text1"/>
          <w:shd w:val="clear" w:color="auto" w:fill="FFFFFF"/>
        </w:rPr>
        <w:t xml:space="preserve">, neste ato representada pela sua Secretária, a Senhora </w:t>
      </w:r>
      <w:r w:rsidR="008F4A25" w:rsidRPr="002D59FF">
        <w:rPr>
          <w:rFonts w:ascii="Book Antiqua" w:eastAsia="Book Antiqua" w:hAnsi="Book Antiqua"/>
          <w:b/>
          <w:color w:val="000000" w:themeColor="text1"/>
          <w:shd w:val="clear" w:color="auto" w:fill="FFFFFF"/>
        </w:rPr>
        <w:t>NEUSA PASTA FELIZETTI</w:t>
      </w:r>
      <w:r w:rsidR="008F4A25" w:rsidRPr="002D59FF">
        <w:rPr>
          <w:rFonts w:ascii="Book Antiqua" w:eastAsia="Book Antiqua" w:hAnsi="Book Antiqua"/>
          <w:color w:val="000000" w:themeColor="text1"/>
          <w:shd w:val="clear" w:color="auto" w:fill="FFFFFF"/>
        </w:rPr>
        <w:t>;</w:t>
      </w:r>
      <w:r w:rsidR="008F4A25" w:rsidRPr="00C81269">
        <w:rPr>
          <w:rFonts w:ascii="Book Antiqua" w:eastAsia="Book Antiqua" w:hAnsi="Book Antiqua"/>
          <w:b/>
          <w:color w:val="FF0000"/>
          <w:shd w:val="clear" w:color="auto" w:fill="FFFFFF"/>
        </w:rPr>
        <w:t xml:space="preserve"> </w:t>
      </w:r>
      <w:r w:rsidR="008F4A25" w:rsidRPr="002D59FF">
        <w:rPr>
          <w:rFonts w:ascii="Book Antiqua" w:hAnsi="Book Antiqua"/>
          <w:b/>
          <w:color w:val="000000" w:themeColor="text1"/>
        </w:rPr>
        <w:t>SECRETARIA MUNICIPAL DE DESENVOLVIMENTO ECONÔMICO, RENDA E TURISMO</w:t>
      </w:r>
      <w:r w:rsidR="008F4A25" w:rsidRPr="002D59FF">
        <w:rPr>
          <w:rFonts w:ascii="Book Antiqua" w:hAnsi="Book Antiqua"/>
          <w:color w:val="000000" w:themeColor="text1"/>
        </w:rPr>
        <w:t xml:space="preserve">, </w:t>
      </w:r>
      <w:r w:rsidR="008F4A25" w:rsidRPr="002D59FF">
        <w:rPr>
          <w:rFonts w:ascii="Book Antiqua" w:hAnsi="Book Antiqua" w:cs="Book Antiqua"/>
          <w:color w:val="000000" w:themeColor="text1"/>
        </w:rPr>
        <w:t xml:space="preserve">Estado de Santa Catarina, com sede na Rua Coronel </w:t>
      </w:r>
      <w:proofErr w:type="spellStart"/>
      <w:r w:rsidR="008F4A25" w:rsidRPr="002D59FF">
        <w:rPr>
          <w:rFonts w:ascii="Book Antiqua" w:hAnsi="Book Antiqua" w:cs="Book Antiqua"/>
          <w:color w:val="000000" w:themeColor="text1"/>
        </w:rPr>
        <w:t>Aristiliano</w:t>
      </w:r>
      <w:proofErr w:type="spellEnd"/>
      <w:r w:rsidR="008F4A25" w:rsidRPr="002D59FF">
        <w:rPr>
          <w:rFonts w:ascii="Book Antiqua" w:hAnsi="Book Antiqua" w:cs="Book Antiqua"/>
          <w:color w:val="000000" w:themeColor="text1"/>
        </w:rPr>
        <w:t xml:space="preserve"> Ramos, nº 435 - Praça Getúlio Vargas, Bairro Centro, CEP 89.110-900, Município de Gaspar/SC</w:t>
      </w:r>
      <w:r w:rsidR="008F4A25" w:rsidRPr="002D59FF">
        <w:rPr>
          <w:rFonts w:ascii="Book Antiqua" w:hAnsi="Book Antiqua"/>
          <w:color w:val="000000" w:themeColor="text1"/>
        </w:rPr>
        <w:t xml:space="preserve">, neste </w:t>
      </w:r>
      <w:r w:rsidR="008F4A25" w:rsidRPr="002D59FF">
        <w:rPr>
          <w:rFonts w:ascii="Book Antiqua" w:eastAsia="Book Antiqua" w:hAnsi="Book Antiqua"/>
          <w:color w:val="000000" w:themeColor="text1"/>
        </w:rPr>
        <w:t>ato representada pela sua Secretária, a Senhora</w:t>
      </w:r>
      <w:r w:rsidR="008F4A25" w:rsidRPr="002D59FF">
        <w:rPr>
          <w:rFonts w:ascii="Book Antiqua" w:hAnsi="Book Antiqua"/>
          <w:color w:val="000000" w:themeColor="text1"/>
        </w:rPr>
        <w:t xml:space="preserve"> </w:t>
      </w:r>
      <w:r w:rsidR="008F4A25" w:rsidRPr="002D59FF">
        <w:rPr>
          <w:rFonts w:ascii="Book Antiqua" w:hAnsi="Book Antiqua"/>
          <w:b/>
          <w:color w:val="000000" w:themeColor="text1"/>
        </w:rPr>
        <w:t>KATIANI ZIMMERMANN</w:t>
      </w:r>
      <w:r w:rsidR="008F4A25" w:rsidRPr="002D59FF">
        <w:rPr>
          <w:rFonts w:ascii="Book Antiqua" w:hAnsi="Book Antiqua"/>
          <w:color w:val="000000" w:themeColor="text1"/>
        </w:rPr>
        <w:t>;</w:t>
      </w:r>
      <w:r w:rsidR="008F4A25" w:rsidRPr="00C81269">
        <w:rPr>
          <w:rFonts w:ascii="Book Antiqua" w:hAnsi="Book Antiqua"/>
          <w:b/>
          <w:color w:val="FF0000"/>
        </w:rPr>
        <w:t xml:space="preserve"> </w:t>
      </w:r>
      <w:r w:rsidR="008F4A25" w:rsidRPr="002D59FF">
        <w:rPr>
          <w:rFonts w:ascii="Book Antiqua" w:hAnsi="Book Antiqua"/>
          <w:b/>
          <w:color w:val="000000" w:themeColor="text1"/>
        </w:rPr>
        <w:t>FUNDAÇÃO MUNICIPAL DE ESPORTES E LAZER</w:t>
      </w:r>
      <w:r w:rsidR="008F4A25" w:rsidRPr="002D59FF">
        <w:rPr>
          <w:rFonts w:ascii="Book Antiqua" w:hAnsi="Book Antiqua"/>
          <w:color w:val="000000" w:themeColor="text1"/>
        </w:rPr>
        <w:t xml:space="preserve">, </w:t>
      </w:r>
      <w:r w:rsidR="008F4A25" w:rsidRPr="002D59FF">
        <w:rPr>
          <w:rFonts w:ascii="Book Antiqua" w:hAnsi="Book Antiqua" w:cs="Book Antiqua"/>
          <w:color w:val="000000" w:themeColor="text1"/>
        </w:rPr>
        <w:t>Estado de Santa Catarina</w:t>
      </w:r>
      <w:r w:rsidR="008F4A25" w:rsidRPr="002D59FF">
        <w:rPr>
          <w:rFonts w:ascii="Book Antiqua" w:hAnsi="Book Antiqua"/>
          <w:color w:val="000000" w:themeColor="text1"/>
        </w:rPr>
        <w:t xml:space="preserve">, com sede na Rua Itajaí, nº 2.300, Bairro Poço Grande, CEP 89.115-040, Município de Gaspar/SC, inscrita no CNPJ sob nº 05.322.930/0001-85, neste </w:t>
      </w:r>
      <w:proofErr w:type="gramStart"/>
      <w:r w:rsidR="008F4A25" w:rsidRPr="002D59FF">
        <w:rPr>
          <w:rFonts w:ascii="Book Antiqua" w:hAnsi="Book Antiqua"/>
          <w:color w:val="000000" w:themeColor="text1"/>
        </w:rPr>
        <w:t>ato representada</w:t>
      </w:r>
      <w:proofErr w:type="gramEnd"/>
      <w:r w:rsidR="008F4A25" w:rsidRPr="002D59FF">
        <w:rPr>
          <w:rFonts w:ascii="Book Antiqua" w:hAnsi="Book Antiqua"/>
          <w:color w:val="000000" w:themeColor="text1"/>
        </w:rPr>
        <w:t xml:space="preserve"> pelo seu Diretor-Presidente, o Senhor </w:t>
      </w:r>
      <w:r w:rsidR="008F4A25" w:rsidRPr="002D59FF">
        <w:rPr>
          <w:rFonts w:ascii="Book Antiqua" w:hAnsi="Book Antiqua"/>
          <w:b/>
          <w:color w:val="000000" w:themeColor="text1"/>
        </w:rPr>
        <w:t>HAROLDO ROBERTO MEDEIROS</w:t>
      </w:r>
      <w:r w:rsidR="008F4A25" w:rsidRPr="002D59FF">
        <w:rPr>
          <w:rFonts w:ascii="Book Antiqua" w:hAnsi="Book Antiqua"/>
          <w:color w:val="000000" w:themeColor="text1"/>
        </w:rPr>
        <w:t xml:space="preserve">; </w:t>
      </w:r>
      <w:r w:rsidR="008F4A25" w:rsidRPr="002D59FF">
        <w:rPr>
          <w:rFonts w:ascii="Book Antiqua" w:hAnsi="Book Antiqua" w:cs="Book Antiqua"/>
          <w:b/>
          <w:color w:val="000000" w:themeColor="text1"/>
        </w:rPr>
        <w:t>SERVIÇO AUTÔNOMO MUNICIPAL DE ÁGUA E ESGOTO - SAMAE</w:t>
      </w:r>
      <w:r w:rsidR="008F4A25" w:rsidRPr="002D59FF">
        <w:rPr>
          <w:rFonts w:ascii="Book Antiqua" w:hAnsi="Book Antiqua" w:cs="Book Antiqua"/>
          <w:color w:val="000000" w:themeColor="text1"/>
        </w:rPr>
        <w:t xml:space="preserve">, Estado de Santa Catarina, com sede na Rua João Vieira, nº 189, Bairro Santa Terezinha, CEP 89.114-320, Município de Gaspar/SC, inscrito no CNPJ sob nº 82.636.028/0001-84, neste ato representado por seu Diretor-Presidente, o Senhor </w:t>
      </w:r>
      <w:r w:rsidR="008F4A25" w:rsidRPr="002D59FF">
        <w:rPr>
          <w:rFonts w:ascii="Book Antiqua" w:hAnsi="Book Antiqua" w:cs="Book Antiqua"/>
          <w:b/>
          <w:color w:val="000000" w:themeColor="text1"/>
        </w:rPr>
        <w:t>CÍCERO GIOVANE AMARO</w:t>
      </w:r>
      <w:r w:rsidR="008F4A25" w:rsidRPr="002D59FF">
        <w:rPr>
          <w:rFonts w:ascii="Book Antiqua" w:hAnsi="Book Antiqua" w:cs="Book Antiqua"/>
          <w:color w:val="000000" w:themeColor="text1"/>
        </w:rPr>
        <w:t>;</w:t>
      </w:r>
      <w:r>
        <w:rPr>
          <w:rFonts w:ascii="Book Antiqua" w:hAnsi="Book Antiqua"/>
        </w:rPr>
        <w:t xml:space="preserve"> que este</w:t>
      </w:r>
      <w:r w:rsidRPr="00AC026F">
        <w:rPr>
          <w:rFonts w:ascii="Book Antiqua" w:hAnsi="Book Antiqua"/>
        </w:rPr>
        <w:t xml:space="preserve"> </w:t>
      </w:r>
      <w:r w:rsidRPr="008F4A25">
        <w:rPr>
          <w:rFonts w:ascii="Book Antiqua" w:hAnsi="Book Antiqua"/>
          <w:color w:val="000000" w:themeColor="text1"/>
        </w:rPr>
        <w:t>subscreve</w:t>
      </w:r>
      <w:r w:rsidR="008F4A25" w:rsidRPr="008F4A25">
        <w:rPr>
          <w:rFonts w:ascii="Book Antiqua" w:hAnsi="Book Antiqua"/>
          <w:color w:val="000000" w:themeColor="text1"/>
        </w:rPr>
        <w:t>m</w:t>
      </w:r>
      <w:r w:rsidRPr="008F4A25">
        <w:rPr>
          <w:rFonts w:ascii="Book Antiqua" w:hAnsi="Book Antiqua"/>
          <w:color w:val="000000" w:themeColor="text1"/>
        </w:rPr>
        <w:t>,</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937EF7">
        <w:rPr>
          <w:rFonts w:ascii="Book Antiqua" w:hAnsi="Book Antiqua" w:cs="Book Antiqua"/>
          <w:b/>
          <w:bCs/>
          <w:color w:val="000000" w:themeColor="text1"/>
          <w:lang w:eastAsia="pt-BR"/>
        </w:rPr>
        <w:t xml:space="preserve">Processo Administrativo nº </w:t>
      </w:r>
      <w:r w:rsidR="00937EF7" w:rsidRPr="00937EF7">
        <w:rPr>
          <w:rFonts w:ascii="Book Antiqua" w:hAnsi="Book Antiqua" w:cs="Book Antiqua"/>
          <w:b/>
          <w:bCs/>
          <w:color w:val="000000" w:themeColor="text1"/>
          <w:lang w:eastAsia="pt-BR"/>
        </w:rPr>
        <w:t>21</w:t>
      </w:r>
      <w:r w:rsidRPr="00937EF7">
        <w:rPr>
          <w:rFonts w:ascii="Book Antiqua" w:hAnsi="Book Antiqua" w:cs="Book Antiqua"/>
          <w:b/>
          <w:bCs/>
          <w:color w:val="000000" w:themeColor="text1"/>
          <w:lang w:eastAsia="pt-BR"/>
        </w:rPr>
        <w:t xml:space="preserve">/2026 - Pregão </w:t>
      </w:r>
      <w:r w:rsidRPr="00937EF7">
        <w:rPr>
          <w:rFonts w:ascii="Book Antiqua" w:hAnsi="Book Antiqua"/>
          <w:b/>
          <w:color w:val="000000" w:themeColor="text1"/>
        </w:rPr>
        <w:t xml:space="preserve">Eletrônico </w:t>
      </w:r>
      <w:r w:rsidRPr="00937EF7">
        <w:rPr>
          <w:rFonts w:ascii="Book Antiqua" w:hAnsi="Book Antiqua" w:cs="Book Antiqua"/>
          <w:b/>
          <w:bCs/>
          <w:color w:val="000000" w:themeColor="text1"/>
          <w:lang w:eastAsia="pt-BR"/>
        </w:rPr>
        <w:t xml:space="preserve">nº </w:t>
      </w:r>
      <w:r w:rsidR="00937EF7" w:rsidRPr="00937EF7">
        <w:rPr>
          <w:rFonts w:ascii="Book Antiqua" w:hAnsi="Book Antiqua" w:cs="Book Antiqua"/>
          <w:b/>
          <w:bCs/>
          <w:color w:val="000000" w:themeColor="text1"/>
          <w:lang w:eastAsia="pt-BR"/>
        </w:rPr>
        <w:t>3</w:t>
      </w:r>
      <w:r w:rsidRPr="00937EF7">
        <w:rPr>
          <w:rFonts w:ascii="Book Antiqua" w:hAnsi="Book Antiqua" w:cs="Book Antiqua"/>
          <w:b/>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 xml:space="preserve">têm entre si justo e </w:t>
      </w:r>
      <w:r w:rsidRPr="00627233">
        <w:rPr>
          <w:rFonts w:ascii="Book Antiqua" w:hAnsi="Book Antiqua"/>
        </w:rPr>
        <w:lastRenderedPageBreak/>
        <w:t>contratado o que segue:</w:t>
      </w:r>
    </w:p>
    <w:p w:rsidR="00225F72" w:rsidRPr="00627233"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25F72" w:rsidRPr="00627233"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225F72" w:rsidRDefault="00225F72" w:rsidP="00225F72">
      <w:pPr>
        <w:tabs>
          <w:tab w:val="left" w:pos="9356"/>
        </w:tabs>
        <w:ind w:right="-852"/>
        <w:rPr>
          <w:rFonts w:ascii="Book Antiqua" w:hAnsi="Book Antiqua"/>
        </w:rPr>
      </w:pPr>
      <w:r>
        <w:rPr>
          <w:rFonts w:ascii="Book Antiqua" w:hAnsi="Book Antiqua"/>
        </w:rPr>
        <w:t>1.1 Constitui o objeto do presente instrumento</w:t>
      </w:r>
      <w:r w:rsidR="008F4A25">
        <w:rPr>
          <w:rFonts w:ascii="Book Antiqua" w:hAnsi="Book Antiqua"/>
        </w:rPr>
        <w:t xml:space="preserve"> a</w:t>
      </w:r>
      <w:r>
        <w:rPr>
          <w:rFonts w:ascii="Book Antiqua" w:hAnsi="Book Antiqua"/>
        </w:rPr>
        <w:t xml:space="preserve"> </w:t>
      </w:r>
      <w:r w:rsidR="008F4A25" w:rsidRPr="008F4A25">
        <w:rPr>
          <w:rFonts w:ascii="Book Antiqua" w:hAnsi="Book Antiqua"/>
          <w:b/>
          <w:color w:val="000000" w:themeColor="text1"/>
        </w:rPr>
        <w:t>LOCAÇÃO DE ESTRUTURAS PARA EVENTOS</w:t>
      </w:r>
      <w:r w:rsidRPr="008F4A25">
        <w:rPr>
          <w:rFonts w:ascii="Book Antiqua" w:hAnsi="Book Antiqua"/>
          <w:color w:val="000000" w:themeColor="text1"/>
        </w:rPr>
        <w:t>,</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Eletrônico nº </w:t>
      </w:r>
      <w:r w:rsidR="008F4A25" w:rsidRPr="008F4A25">
        <w:rPr>
          <w:rFonts w:ascii="Book Antiqua" w:hAnsi="Book Antiqua"/>
          <w:color w:val="000000" w:themeColor="text1"/>
        </w:rPr>
        <w:t>3</w:t>
      </w:r>
      <w:r w:rsidRPr="008F4A25">
        <w:rPr>
          <w:rFonts w:ascii="Book Antiqua" w:hAnsi="Book Antiqua"/>
          <w:color w:val="000000" w:themeColor="text1"/>
        </w:rPr>
        <w:t>/2026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25F72" w:rsidRPr="002559FC"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225F72" w:rsidRPr="00627233"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225F72" w:rsidRPr="0004464B"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olor w:val="000000" w:themeColor="text1"/>
          <w:shd w:val="clear" w:color="auto" w:fill="FFFFFF"/>
        </w:rPr>
      </w:pPr>
      <w:r>
        <w:rPr>
          <w:rFonts w:ascii="Book Antiqua" w:hAnsi="Book Antiqua"/>
          <w:shd w:val="clear" w:color="auto" w:fill="FFFFFF"/>
        </w:rPr>
        <w:t>1.3</w:t>
      </w:r>
      <w:r w:rsidRPr="0098225A">
        <w:rPr>
          <w:rFonts w:ascii="Book Antiqua" w:hAnsi="Book Antiqua"/>
          <w:shd w:val="clear" w:color="auto" w:fill="FFFFFF"/>
        </w:rPr>
        <w:t xml:space="preserve"> </w:t>
      </w:r>
      <w:r w:rsidRPr="0098225A">
        <w:rPr>
          <w:rFonts w:ascii="Book Antiqua" w:hAnsi="Book Antiqua" w:cs="Book Antiqua"/>
          <w:shd w:val="clear" w:color="auto" w:fill="FFFFFF"/>
          <w:lang w:eastAsia="pt-BR"/>
        </w:rPr>
        <w:t xml:space="preserve">A Forma de Fornecimento do objeto deste Contrato é </w:t>
      </w:r>
      <w:r w:rsidRPr="0004464B">
        <w:rPr>
          <w:rFonts w:ascii="Book Antiqua" w:hAnsi="Book Antiqua" w:cs="Book Antiqua"/>
          <w:b/>
          <w:color w:val="000000" w:themeColor="text1"/>
          <w:shd w:val="clear" w:color="auto" w:fill="FFFFFF"/>
          <w:lang w:eastAsia="pt-BR"/>
        </w:rPr>
        <w:t>PARCELADA</w:t>
      </w:r>
      <w:r w:rsidR="0004464B" w:rsidRPr="0004464B">
        <w:rPr>
          <w:rFonts w:ascii="Book Antiqua" w:hAnsi="Book Antiqua" w:cs="Book Antiqua"/>
          <w:color w:val="000000" w:themeColor="text1"/>
          <w:shd w:val="clear" w:color="auto" w:fill="FFFFFF"/>
          <w:lang w:eastAsia="pt-BR"/>
        </w:rPr>
        <w:t>.</w:t>
      </w:r>
      <w:r w:rsidRPr="0004464B">
        <w:rPr>
          <w:rFonts w:ascii="Book Antiqua" w:hAnsi="Book Antiqua"/>
          <w:color w:val="000000" w:themeColor="text1"/>
          <w:shd w:val="clear" w:color="auto" w:fill="FFFFFF"/>
        </w:rPr>
        <w:t xml:space="preserve"> </w:t>
      </w:r>
    </w:p>
    <w:p w:rsidR="00225F72" w:rsidRDefault="00225F72" w:rsidP="0004464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left="0" w:right="-852"/>
        <w:rPr>
          <w:rFonts w:ascii="Book Antiqua" w:hAnsi="Book Antiqua"/>
          <w:shd w:val="clear" w:color="auto" w:fill="FFFFFF"/>
        </w:rPr>
      </w:pPr>
    </w:p>
    <w:p w:rsidR="00225F72" w:rsidRPr="00FF5AE8"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B050"/>
        </w:rPr>
      </w:pPr>
      <w:r>
        <w:rPr>
          <w:rFonts w:ascii="Book Antiqua" w:hAnsi="Book Antiqua"/>
          <w:shd w:val="clear" w:color="auto" w:fill="FFFFFF"/>
        </w:rPr>
        <w:t xml:space="preserve">1.4 </w:t>
      </w:r>
      <w:r>
        <w:rPr>
          <w:rFonts w:ascii="Book Antiqua" w:hAnsi="Book Antiqua"/>
          <w:vanish/>
          <w:shd w:val="clear" w:color="auto" w:fill="FFFFFF"/>
        </w:rPr>
        <w:t xml:space="preserve">2L, OBRAS E AGRICULTURA INSERIR ENDEREÇO E </w:t>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sidRPr="00777649">
        <w:rPr>
          <w:rFonts w:ascii="Book Antiqua" w:hAnsi="Book Antiqua"/>
          <w:shd w:val="clear" w:color="auto" w:fill="FFFFFF"/>
        </w:rPr>
        <w:t>O Regime de Execução do objeto deste Contrato é</w:t>
      </w:r>
      <w:r w:rsidRPr="0004464B">
        <w:rPr>
          <w:rFonts w:ascii="Book Antiqua" w:hAnsi="Book Antiqua"/>
        </w:rPr>
        <w:t xml:space="preserve">: </w:t>
      </w:r>
      <w:r w:rsidR="0004464B" w:rsidRPr="0004464B">
        <w:rPr>
          <w:rFonts w:ascii="Book Antiqua" w:hAnsi="Book Antiqua"/>
          <w:b/>
          <w:color w:val="000000" w:themeColor="text1"/>
        </w:rPr>
        <w:t>INDIRETA - EMPREITADA POR PREÇO UNITÁRIO</w:t>
      </w:r>
      <w:r w:rsidR="0004464B" w:rsidRPr="0004464B">
        <w:rPr>
          <w:rFonts w:ascii="Book Antiqua" w:hAnsi="Book Antiqua"/>
          <w:color w:val="000000" w:themeColor="text1"/>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225F72" w:rsidRPr="00627233"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225F72" w:rsidRPr="00B0524A" w:rsidRDefault="00225F72" w:rsidP="00225F7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225F72" w:rsidRPr="00FE3E2D" w:rsidRDefault="00225F72" w:rsidP="00225F7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w:t>
      </w:r>
      <w:r w:rsidRPr="0004464B">
        <w:rPr>
          <w:rFonts w:ascii="Book Antiqua" w:hAnsi="Book Antiqua"/>
          <w:b/>
          <w:color w:val="000000" w:themeColor="text1"/>
          <w:u w:val="single"/>
        </w:rPr>
        <w:t xml:space="preserve">nº </w:t>
      </w:r>
      <w:r w:rsidR="0004464B" w:rsidRPr="0004464B">
        <w:rPr>
          <w:rFonts w:ascii="Book Antiqua" w:hAnsi="Book Antiqua"/>
          <w:b/>
          <w:color w:val="000000" w:themeColor="text1"/>
          <w:u w:val="single"/>
        </w:rPr>
        <w:t>3</w:t>
      </w:r>
      <w:r w:rsidRPr="0004464B">
        <w:rPr>
          <w:rFonts w:ascii="Book Antiqua" w:hAnsi="Book Antiqua"/>
          <w:b/>
          <w:color w:val="000000" w:themeColor="text1"/>
          <w:u w:val="single"/>
        </w:rPr>
        <w:t>/2026</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225F72" w:rsidRDefault="00225F72" w:rsidP="00225F7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225F72" w:rsidRPr="00B0524A" w:rsidRDefault="00225F72" w:rsidP="00225F72">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225F72" w:rsidRPr="00402449" w:rsidRDefault="00225F72" w:rsidP="00225F72">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04464B" w:rsidRPr="0004464B">
        <w:rPr>
          <w:rFonts w:ascii="Book Antiqua" w:hAnsi="Book Antiqua"/>
          <w:b/>
          <w:color w:val="000000" w:themeColor="text1"/>
        </w:rPr>
        <w:t xml:space="preserve">01 (um) </w:t>
      </w:r>
      <w:r w:rsidR="0004464B" w:rsidRPr="0004464B">
        <w:rPr>
          <w:rFonts w:ascii="Book Antiqua" w:hAnsi="Book Antiqua"/>
          <w:color w:val="000000" w:themeColor="text1"/>
        </w:rPr>
        <w:t>ano</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225F72" w:rsidRPr="003636DC" w:rsidRDefault="00225F72" w:rsidP="00225F72">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225F72" w:rsidRDefault="00225F72" w:rsidP="00225F72">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225F72" w:rsidRDefault="00225F72" w:rsidP="00225F7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225F72" w:rsidRPr="00F43E50" w:rsidRDefault="00225F72" w:rsidP="00225F7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25F72" w:rsidRPr="00F43E50" w:rsidRDefault="00225F72" w:rsidP="00225F7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225F72" w:rsidRDefault="00225F72" w:rsidP="00225F7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225F72" w:rsidRDefault="00225F72" w:rsidP="00225F72">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lastRenderedPageBreak/>
        <w:t>CONTRATANTE</w:t>
      </w:r>
      <w:r w:rsidRPr="00F43E50">
        <w:rPr>
          <w:rFonts w:ascii="Book Antiqua" w:hAnsi="Book Antiqua"/>
        </w:rPr>
        <w:t xml:space="preserve"> ou por acordo entre as partes.</w:t>
      </w:r>
    </w:p>
    <w:p w:rsidR="00225F72" w:rsidRDefault="00225F72" w:rsidP="00225F72">
      <w:pPr>
        <w:widowControl w:val="0"/>
        <w:autoSpaceDE w:val="0"/>
        <w:autoSpaceDN w:val="0"/>
        <w:adjustRightInd w:val="0"/>
        <w:rPr>
          <w:rFonts w:ascii="Book Antiqua" w:eastAsia="Book Antiqua" w:hAnsi="Book Antiqua"/>
          <w:b/>
        </w:rPr>
      </w:pPr>
    </w:p>
    <w:p w:rsidR="00225F72" w:rsidRPr="00627233" w:rsidRDefault="00225F72" w:rsidP="00225F72">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04464B"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5.1 </w:t>
      </w:r>
      <w:r w:rsidR="0004464B" w:rsidRPr="00585A75">
        <w:rPr>
          <w:rFonts w:ascii="Book Antiqua" w:eastAsia="Book Antiqua" w:hAnsi="Book Antiqua"/>
          <w:color w:val="000000" w:themeColor="text1"/>
          <w:shd w:val="clear" w:color="auto" w:fill="FFFFFF"/>
        </w:rPr>
        <w:t xml:space="preserve">Após o envio da </w:t>
      </w:r>
      <w:r w:rsidR="0004464B" w:rsidRPr="00585A75">
        <w:rPr>
          <w:rFonts w:ascii="Book Antiqua" w:hAnsi="Book Antiqua"/>
          <w:color w:val="000000" w:themeColor="text1"/>
        </w:rPr>
        <w:t>Ordem de Fornecimento – OF</w:t>
      </w:r>
      <w:r w:rsidR="0004464B">
        <w:rPr>
          <w:rFonts w:ascii="Book Antiqua" w:hAnsi="Book Antiqua"/>
          <w:color w:val="000000" w:themeColor="text1"/>
        </w:rPr>
        <w:t xml:space="preserve">, </w:t>
      </w:r>
      <w:r w:rsidR="0004464B" w:rsidRPr="00195D34">
        <w:rPr>
          <w:rFonts w:ascii="Book Antiqua" w:eastAsia="Book Antiqua" w:hAnsi="Book Antiqua"/>
        </w:rPr>
        <w:t xml:space="preserve">que </w:t>
      </w:r>
      <w:r w:rsidR="0004464B">
        <w:rPr>
          <w:rFonts w:ascii="Book Antiqua" w:eastAsia="Book Antiqua" w:hAnsi="Book Antiqua"/>
        </w:rPr>
        <w:t>será</w:t>
      </w:r>
      <w:r w:rsidR="0004464B" w:rsidRPr="00195D34">
        <w:rPr>
          <w:rFonts w:ascii="Book Antiqua" w:eastAsia="Book Antiqua" w:hAnsi="Book Antiqua"/>
        </w:rPr>
        <w:t xml:space="preserve"> encaminhada dentro do prazo de vigência </w:t>
      </w:r>
      <w:r w:rsidR="0004464B">
        <w:rPr>
          <w:rFonts w:ascii="Book Antiqua" w:eastAsia="Book Antiqua" w:hAnsi="Book Antiqua"/>
          <w:color w:val="000000" w:themeColor="text1"/>
        </w:rPr>
        <w:t>do Contrato</w:t>
      </w:r>
      <w:r w:rsidR="0004464B" w:rsidRPr="00A5135B">
        <w:rPr>
          <w:rFonts w:ascii="Book Antiqua" w:hAnsi="Book Antiqua"/>
          <w:color w:val="000000" w:themeColor="text1"/>
        </w:rPr>
        <w:t>,</w:t>
      </w:r>
      <w:r w:rsidR="0004464B" w:rsidRPr="00585A75">
        <w:rPr>
          <w:rFonts w:ascii="Book Antiqua" w:eastAsia="Book Antiqua" w:hAnsi="Book Antiqua"/>
          <w:color w:val="000000" w:themeColor="text1"/>
          <w:shd w:val="clear" w:color="auto" w:fill="FFFFFF"/>
        </w:rPr>
        <w:t xml:space="preserve"> por parte da Administração Municipal à empresa fornecedora,</w:t>
      </w:r>
      <w:r w:rsidR="0004464B" w:rsidRPr="00A5135B">
        <w:t xml:space="preserve"> </w:t>
      </w:r>
      <w:r w:rsidR="0004464B" w:rsidRPr="00A5135B">
        <w:rPr>
          <w:rFonts w:ascii="Book Antiqua" w:eastAsia="Book Antiqua" w:hAnsi="Book Antiqua"/>
          <w:color w:val="000000" w:themeColor="text1"/>
          <w:shd w:val="clear" w:color="auto" w:fill="FFFFFF"/>
        </w:rPr>
        <w:t>nas</w:t>
      </w:r>
      <w:r w:rsidR="0004464B">
        <w:rPr>
          <w:rFonts w:ascii="Book Antiqua" w:eastAsia="Book Antiqua" w:hAnsi="Book Antiqua"/>
          <w:color w:val="000000" w:themeColor="text1"/>
          <w:shd w:val="clear" w:color="auto" w:fill="FFFFFF"/>
        </w:rPr>
        <w:t xml:space="preserve"> </w:t>
      </w:r>
      <w:r w:rsidR="0004464B" w:rsidRPr="00A5135B">
        <w:rPr>
          <w:rFonts w:ascii="Book Antiqua" w:eastAsia="Book Antiqua" w:hAnsi="Book Antiqua"/>
          <w:color w:val="000000" w:themeColor="text1"/>
          <w:shd w:val="clear" w:color="auto" w:fill="FFFFFF"/>
        </w:rPr>
        <w:t>quantidades que lhe convier,</w:t>
      </w:r>
      <w:r w:rsidR="0004464B" w:rsidRPr="00585A75">
        <w:rPr>
          <w:rFonts w:ascii="Book Antiqua" w:eastAsia="Book Antiqua" w:hAnsi="Book Antiqua"/>
          <w:color w:val="000000" w:themeColor="text1"/>
          <w:shd w:val="clear" w:color="auto" w:fill="FFFFFF"/>
        </w:rPr>
        <w:t xml:space="preserve"> </w:t>
      </w:r>
      <w:r w:rsidR="0004464B" w:rsidRPr="00F33DAE">
        <w:rPr>
          <w:rFonts w:ascii="Book Antiqua" w:eastAsia="Book Antiqua" w:hAnsi="Book Antiqua"/>
          <w:b/>
          <w:color w:val="000000" w:themeColor="text1"/>
          <w:u w:val="single"/>
          <w:shd w:val="clear" w:color="auto" w:fill="FFFFFF"/>
        </w:rPr>
        <w:t xml:space="preserve">os serviços deverão ser executados nos prazos </w:t>
      </w:r>
      <w:proofErr w:type="spellStart"/>
      <w:r w:rsidR="0004464B">
        <w:rPr>
          <w:rFonts w:ascii="Book Antiqua" w:eastAsia="Book Antiqua" w:hAnsi="Book Antiqua"/>
          <w:b/>
          <w:color w:val="000000" w:themeColor="text1"/>
          <w:u w:val="single"/>
          <w:shd w:val="clear" w:color="auto" w:fill="FFFFFF"/>
        </w:rPr>
        <w:t>previamentes</w:t>
      </w:r>
      <w:proofErr w:type="spellEnd"/>
      <w:r w:rsidR="0004464B">
        <w:rPr>
          <w:rFonts w:ascii="Book Antiqua" w:eastAsia="Book Antiqua" w:hAnsi="Book Antiqua"/>
          <w:b/>
          <w:color w:val="000000" w:themeColor="text1"/>
          <w:u w:val="single"/>
          <w:shd w:val="clear" w:color="auto" w:fill="FFFFFF"/>
        </w:rPr>
        <w:t xml:space="preserve"> </w:t>
      </w:r>
      <w:r w:rsidR="0004464B" w:rsidRPr="00F33DAE">
        <w:rPr>
          <w:rFonts w:ascii="Book Antiqua" w:eastAsia="Book Antiqua" w:hAnsi="Book Antiqua"/>
          <w:b/>
          <w:color w:val="000000" w:themeColor="text1"/>
          <w:u w:val="single"/>
          <w:shd w:val="clear" w:color="auto" w:fill="FFFFFF"/>
        </w:rPr>
        <w:t xml:space="preserve">estipulados no item 1.4 e seguintes </w:t>
      </w:r>
      <w:r w:rsidR="0004464B">
        <w:rPr>
          <w:rFonts w:ascii="Book Antiqua" w:eastAsia="Book Antiqua" w:hAnsi="Book Antiqua"/>
          <w:b/>
          <w:color w:val="000000" w:themeColor="text1"/>
          <w:u w:val="single"/>
          <w:shd w:val="clear" w:color="auto" w:fill="FFFFFF"/>
        </w:rPr>
        <w:t>do Termo de Referência</w:t>
      </w:r>
      <w:r w:rsidR="0004464B" w:rsidRPr="00585A75">
        <w:rPr>
          <w:rFonts w:ascii="Book Antiqua" w:eastAsia="Book Antiqua" w:hAnsi="Book Antiqua"/>
          <w:color w:val="000000" w:themeColor="text1"/>
          <w:shd w:val="clear" w:color="auto" w:fill="FFFFFF"/>
        </w:rPr>
        <w:t>.</w:t>
      </w:r>
    </w:p>
    <w:p w:rsidR="0004464B" w:rsidRPr="00585A75" w:rsidRDefault="0004464B" w:rsidP="00E0635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color w:val="000000" w:themeColor="text1"/>
          <w:shd w:val="clear" w:color="auto" w:fill="FFFFFF"/>
        </w:rPr>
      </w:pPr>
      <w:r>
        <w:rPr>
          <w:rFonts w:ascii="Book Antiqua" w:eastAsia="Book Antiqua" w:hAnsi="Book Antiqua"/>
          <w:color w:val="000000" w:themeColor="text1"/>
          <w:shd w:val="clear" w:color="auto" w:fill="FFFFFF"/>
        </w:rPr>
        <w:t xml:space="preserve">5.1.1 </w:t>
      </w:r>
      <w:r w:rsidRPr="00585A75">
        <w:rPr>
          <w:rFonts w:ascii="Book Antiqua" w:eastAsia="Book Antiqua" w:hAnsi="Book Antiqua"/>
          <w:color w:val="000000" w:themeColor="text1"/>
          <w:shd w:val="clear" w:color="auto" w:fill="FFFFFF"/>
        </w:rPr>
        <w:t xml:space="preserve">Cada evento ocorrerá nos dias e horários previstos pela </w:t>
      </w:r>
      <w:r>
        <w:rPr>
          <w:rFonts w:ascii="Book Antiqua" w:eastAsia="Book Antiqua" w:hAnsi="Book Antiqua"/>
          <w:color w:val="000000" w:themeColor="text1"/>
          <w:shd w:val="clear" w:color="auto" w:fill="FFFFFF"/>
        </w:rPr>
        <w:t>Administração Municipal, sendo devidamente</w:t>
      </w:r>
      <w:r w:rsidRPr="00585A75">
        <w:rPr>
          <w:rFonts w:ascii="Book Antiqua" w:eastAsia="Book Antiqua" w:hAnsi="Book Antiqua"/>
          <w:color w:val="000000" w:themeColor="text1"/>
          <w:shd w:val="clear" w:color="auto" w:fill="FFFFFF"/>
        </w:rPr>
        <w:t xml:space="preserve"> indicado</w:t>
      </w:r>
      <w:r>
        <w:rPr>
          <w:rFonts w:ascii="Book Antiqua" w:eastAsia="Book Antiqua" w:hAnsi="Book Antiqua"/>
          <w:color w:val="000000" w:themeColor="text1"/>
          <w:shd w:val="clear" w:color="auto" w:fill="FFFFFF"/>
        </w:rPr>
        <w:t>s</w:t>
      </w:r>
      <w:r w:rsidRPr="00585A75">
        <w:rPr>
          <w:rFonts w:ascii="Book Antiqua" w:eastAsia="Book Antiqua" w:hAnsi="Book Antiqua"/>
          <w:color w:val="000000" w:themeColor="text1"/>
          <w:shd w:val="clear" w:color="auto" w:fill="FFFFFF"/>
        </w:rPr>
        <w:t xml:space="preserve"> na </w:t>
      </w:r>
      <w:r w:rsidRPr="00585A75">
        <w:rPr>
          <w:rFonts w:ascii="Book Antiqua" w:hAnsi="Book Antiqua"/>
          <w:color w:val="000000" w:themeColor="text1"/>
        </w:rPr>
        <w:t>Ordem de Fornecimento – OF</w:t>
      </w:r>
      <w:r>
        <w:rPr>
          <w:rFonts w:ascii="Book Antiqua" w:eastAsia="Book Antiqua" w:hAnsi="Book Antiqua"/>
          <w:color w:val="000000" w:themeColor="text1"/>
          <w:shd w:val="clear" w:color="auto" w:fill="FFFFFF"/>
        </w:rPr>
        <w:t xml:space="preserve"> </w:t>
      </w:r>
      <w:r w:rsidRPr="00585A75">
        <w:rPr>
          <w:rFonts w:ascii="Book Antiqua" w:eastAsia="Book Antiqua" w:hAnsi="Book Antiqua"/>
          <w:color w:val="000000" w:themeColor="text1"/>
          <w:shd w:val="clear" w:color="auto" w:fill="FFFFFF"/>
        </w:rPr>
        <w:t>emitida pelo órgão requisitante.</w:t>
      </w:r>
    </w:p>
    <w:p w:rsidR="0004464B" w:rsidRDefault="0004464B"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Arial" w:hAnsi="Book Antiqua"/>
          <w:lang w:eastAsia="pt-BR"/>
        </w:rPr>
      </w:pPr>
      <w:r>
        <w:rPr>
          <w:rFonts w:ascii="Book Antiqua" w:hAnsi="Book Antiqua"/>
          <w:color w:val="000000" w:themeColor="text1"/>
        </w:rPr>
        <w:t xml:space="preserve">5.1.2 </w:t>
      </w:r>
      <w:r w:rsidRPr="00585A75">
        <w:rPr>
          <w:rFonts w:ascii="Book Antiqua" w:hAnsi="Book Antiqua"/>
          <w:color w:val="000000" w:themeColor="text1"/>
        </w:rPr>
        <w:t xml:space="preserve">A empresa </w:t>
      </w:r>
      <w:r>
        <w:rPr>
          <w:rFonts w:ascii="Book Antiqua" w:hAnsi="Book Antiqua"/>
          <w:color w:val="000000" w:themeColor="text1"/>
        </w:rPr>
        <w:t xml:space="preserve">deverá apresentar-se no local, bem como </w:t>
      </w:r>
      <w:r w:rsidRPr="00585A75">
        <w:rPr>
          <w:rFonts w:ascii="Book Antiqua" w:hAnsi="Book Antiqua"/>
          <w:color w:val="000000" w:themeColor="text1"/>
        </w:rPr>
        <w:t xml:space="preserve">no dia previsto, ou indicado na Ordem de Fornecimento – OF, respeitando-se os prazos de antecedência, </w:t>
      </w:r>
      <w:r>
        <w:rPr>
          <w:rFonts w:ascii="Book Antiqua" w:hAnsi="Book Antiqua"/>
          <w:color w:val="000000" w:themeColor="text1"/>
        </w:rPr>
        <w:t xml:space="preserve">com os equipamentos </w:t>
      </w:r>
      <w:r w:rsidRPr="00053DCE">
        <w:rPr>
          <w:rFonts w:ascii="Book Antiqua" w:eastAsia="Arial" w:hAnsi="Book Antiqua"/>
          <w:lang w:eastAsia="pt-BR"/>
        </w:rPr>
        <w:t>totalmente montados, instalados e prontos para o uso</w:t>
      </w:r>
      <w:r>
        <w:rPr>
          <w:rFonts w:ascii="Book Antiqua" w:eastAsia="Arial" w:hAnsi="Book Antiqua"/>
          <w:lang w:eastAsia="pt-BR"/>
        </w:rPr>
        <w:t>.</w:t>
      </w:r>
    </w:p>
    <w:p w:rsidR="0004464B" w:rsidRDefault="0004464B"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Arial" w:hAnsi="Book Antiqua"/>
          <w:lang w:eastAsia="pt-BR"/>
        </w:rPr>
      </w:pPr>
      <w:r>
        <w:rPr>
          <w:rFonts w:ascii="Book Antiqua" w:eastAsia="Arial" w:hAnsi="Book Antiqua"/>
          <w:lang w:eastAsia="pt-BR"/>
        </w:rPr>
        <w:t xml:space="preserve">5.1.3 </w:t>
      </w:r>
      <w:r w:rsidRPr="00053DCE">
        <w:rPr>
          <w:rFonts w:ascii="Book Antiqua" w:eastAsia="Arial" w:hAnsi="Book Antiqua"/>
          <w:lang w:eastAsia="pt-BR"/>
        </w:rPr>
        <w:t xml:space="preserve">A </w:t>
      </w:r>
      <w:r>
        <w:rPr>
          <w:rFonts w:ascii="Book Antiqua" w:eastAsia="Arial" w:hAnsi="Book Antiqua"/>
          <w:lang w:eastAsia="pt-BR"/>
        </w:rPr>
        <w:t>empresa</w:t>
      </w:r>
      <w:r w:rsidRPr="00053DCE">
        <w:rPr>
          <w:rFonts w:ascii="Book Antiqua" w:eastAsia="Arial" w:hAnsi="Book Antiqua"/>
          <w:lang w:eastAsia="pt-BR"/>
        </w:rPr>
        <w:t xml:space="preserve"> </w:t>
      </w:r>
      <w:r>
        <w:rPr>
          <w:rFonts w:ascii="Book Antiqua" w:eastAsia="Arial" w:hAnsi="Book Antiqua"/>
          <w:lang w:eastAsia="pt-BR"/>
        </w:rPr>
        <w:t>será a</w:t>
      </w:r>
      <w:r w:rsidRPr="00053DCE">
        <w:rPr>
          <w:rFonts w:ascii="Book Antiqua" w:eastAsia="Arial" w:hAnsi="Book Antiqua"/>
          <w:lang w:eastAsia="pt-BR"/>
        </w:rPr>
        <w:t xml:space="preserve"> responsável pela operação total dos equipamentos e zelar pela qualidade que estes proporcionarão ao evento.</w:t>
      </w:r>
    </w:p>
    <w:p w:rsidR="0004464B" w:rsidRDefault="0004464B"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hAnsi="Book Antiqua"/>
          <w:color w:val="000000" w:themeColor="text1"/>
        </w:rPr>
      </w:pPr>
      <w:r>
        <w:rPr>
          <w:rFonts w:ascii="Book Antiqua" w:eastAsia="Arial" w:hAnsi="Book Antiqua"/>
          <w:lang w:eastAsia="pt-BR"/>
        </w:rPr>
        <w:t xml:space="preserve">5.1.4 Os </w:t>
      </w:r>
      <w:r w:rsidRPr="00053DCE">
        <w:rPr>
          <w:rFonts w:ascii="Book Antiqua" w:eastAsia="Arial" w:hAnsi="Book Antiqua"/>
          <w:lang w:eastAsia="pt-BR"/>
        </w:rPr>
        <w:t>evento</w:t>
      </w:r>
      <w:r>
        <w:rPr>
          <w:rFonts w:ascii="Book Antiqua" w:eastAsia="Arial" w:hAnsi="Book Antiqua"/>
          <w:lang w:eastAsia="pt-BR"/>
        </w:rPr>
        <w:t>s não terão</w:t>
      </w:r>
      <w:r w:rsidRPr="00053DCE">
        <w:rPr>
          <w:rFonts w:ascii="Book Antiqua" w:eastAsia="Arial" w:hAnsi="Book Antiqua"/>
          <w:lang w:eastAsia="pt-BR"/>
        </w:rPr>
        <w:t xml:space="preserve"> previsão de término, podendo se estender devido a fatos </w:t>
      </w:r>
      <w:r>
        <w:rPr>
          <w:rFonts w:ascii="Book Antiqua" w:eastAsia="Arial" w:hAnsi="Book Antiqua"/>
          <w:lang w:eastAsia="pt-BR"/>
        </w:rPr>
        <w:t xml:space="preserve">supervenientes, não previstos pela </w:t>
      </w:r>
      <w:r w:rsidRPr="00A32EED">
        <w:rPr>
          <w:rFonts w:ascii="Book Antiqua" w:eastAsia="Arial" w:hAnsi="Book Antiqua"/>
          <w:b/>
          <w:lang w:eastAsia="pt-BR"/>
        </w:rPr>
        <w:t>CONTRATANTE</w:t>
      </w:r>
      <w:r>
        <w:rPr>
          <w:rFonts w:ascii="Book Antiqua" w:eastAsia="Arial" w:hAnsi="Book Antiqua"/>
          <w:lang w:eastAsia="pt-BR"/>
        </w:rPr>
        <w:t xml:space="preserve">, </w:t>
      </w:r>
      <w:r w:rsidRPr="00053DCE">
        <w:rPr>
          <w:rFonts w:ascii="Book Antiqua" w:eastAsia="Arial" w:hAnsi="Book Antiqua"/>
          <w:lang w:eastAsia="pt-BR"/>
        </w:rPr>
        <w:t xml:space="preserve">devidamente justificados. Caso tal situação venha ocorrer, não será passível de custos extras à </w:t>
      </w:r>
      <w:r w:rsidRPr="00A5135B">
        <w:rPr>
          <w:rFonts w:ascii="Book Antiqua" w:eastAsia="Arial" w:hAnsi="Book Antiqua"/>
          <w:b/>
          <w:lang w:eastAsia="pt-BR"/>
        </w:rPr>
        <w:t>CONTRATANTE</w:t>
      </w:r>
      <w:r w:rsidRPr="00053DCE">
        <w:rPr>
          <w:rFonts w:ascii="Book Antiqua" w:eastAsia="Arial" w:hAnsi="Book Antiqua"/>
          <w:lang w:eastAsia="pt-BR"/>
        </w:rPr>
        <w:t>.</w:t>
      </w:r>
    </w:p>
    <w:p w:rsidR="0004464B" w:rsidRDefault="0004464B"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rPr>
        <w:t xml:space="preserve">5.1.5 </w:t>
      </w:r>
      <w:r w:rsidRPr="00A4597F">
        <w:rPr>
          <w:rFonts w:ascii="Book Antiqua" w:eastAsia="Book Antiqua" w:hAnsi="Book Antiqua"/>
        </w:rPr>
        <w:t>A empresa obriga-se a entregar os serviços no local indicado na Ordem de Fornecimento – OF,</w:t>
      </w:r>
      <w:r>
        <w:rPr>
          <w:rFonts w:ascii="Book Antiqua" w:eastAsia="Book Antiqua" w:hAnsi="Book Antiqua"/>
        </w:rPr>
        <w:t xml:space="preserve"> </w:t>
      </w:r>
      <w:r w:rsidRPr="00A4597F">
        <w:rPr>
          <w:rFonts w:ascii="Book Antiqua" w:eastAsia="Book Antiqua" w:hAnsi="Book Antiqua"/>
        </w:rPr>
        <w:t>desde que seja dentro do território do Município de Gaspar.</w:t>
      </w:r>
    </w:p>
    <w:p w:rsidR="0004464B" w:rsidRDefault="0004464B" w:rsidP="00E063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022086">
        <w:rPr>
          <w:rFonts w:ascii="Book Antiqua" w:eastAsia="Book Antiqua" w:hAnsi="Book Antiqua"/>
        </w:rPr>
        <w:t>.</w:t>
      </w:r>
      <w:r w:rsidR="0004464B">
        <w:rPr>
          <w:rFonts w:ascii="Book Antiqua" w:eastAsia="Book Antiqua" w:hAnsi="Book Antiqua"/>
        </w:rPr>
        <w:t>2</w:t>
      </w:r>
      <w:r w:rsidRPr="00022086">
        <w:rPr>
          <w:rFonts w:ascii="Book Antiqua" w:eastAsia="Book Antiqua" w:hAnsi="Book Antiqua"/>
        </w:rPr>
        <w:t xml:space="preserve"> No ato da </w:t>
      </w:r>
      <w:r w:rsidR="0004464B" w:rsidRPr="00A5135B">
        <w:rPr>
          <w:rFonts w:ascii="Book Antiqua" w:eastAsia="Book Antiqua" w:hAnsi="Book Antiqua"/>
          <w:color w:val="000000" w:themeColor="text1"/>
        </w:rPr>
        <w:t xml:space="preserve">execução </w:t>
      </w:r>
      <w:r w:rsidR="0004464B" w:rsidRPr="00A5135B">
        <w:rPr>
          <w:rFonts w:ascii="Book Antiqua" w:eastAsia="Book Antiqua" w:hAnsi="Book Antiqua"/>
          <w:color w:val="000000" w:themeColor="text1"/>
          <w:shd w:val="clear" w:color="auto" w:fill="FFFFFF"/>
        </w:rPr>
        <w:t>dos serviços</w:t>
      </w:r>
      <w:r w:rsidR="0004464B" w:rsidRPr="003F1B1E">
        <w:rPr>
          <w:rFonts w:ascii="Book Antiqua" w:eastAsia="Book Antiqua" w:hAnsi="Book Antiqua"/>
        </w:rPr>
        <w:t xml:space="preserve"> </w:t>
      </w:r>
      <w:r>
        <w:rPr>
          <w:rFonts w:ascii="Book Antiqua" w:eastAsia="Book Antiqua" w:hAnsi="Book Antiqua"/>
        </w:rPr>
        <w:t>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p>
    <w:p w:rsidR="00225F72" w:rsidRPr="009F586D"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FF0000"/>
          <w:u w:val="single"/>
          <w:shd w:val="clear" w:color="auto" w:fill="FFFFFF"/>
        </w:rPr>
      </w:pPr>
      <w:r w:rsidRPr="009F586D">
        <w:rPr>
          <w:rFonts w:ascii="Book Antiqua" w:eastAsia="Book Antiqua" w:hAnsi="Book Antiqua"/>
          <w:color w:val="000000" w:themeColor="text1"/>
          <w:shd w:val="clear" w:color="auto" w:fill="FFFFFF"/>
        </w:rPr>
        <w:t>5.</w:t>
      </w:r>
      <w:r w:rsidR="0004464B">
        <w:rPr>
          <w:rFonts w:ascii="Book Antiqua" w:eastAsia="Book Antiqua" w:hAnsi="Book Antiqua"/>
          <w:color w:val="000000" w:themeColor="text1"/>
          <w:shd w:val="clear" w:color="auto" w:fill="FFFFFF"/>
        </w:rPr>
        <w:t>3</w:t>
      </w:r>
      <w:r w:rsidRPr="009F586D">
        <w:rPr>
          <w:rFonts w:ascii="Book Antiqua" w:eastAsia="Book Antiqua" w:hAnsi="Book Antiqua"/>
          <w:b/>
          <w:color w:val="FF0000"/>
          <w:shd w:val="clear" w:color="auto" w:fill="FFFFFF"/>
        </w:rPr>
        <w:t xml:space="preserve"> </w:t>
      </w:r>
      <w:r w:rsidR="0004464B" w:rsidRPr="00A5135B">
        <w:rPr>
          <w:rFonts w:ascii="Book Antiqua" w:eastAsia="Book Antiqua" w:hAnsi="Book Antiqua"/>
          <w:color w:val="000000" w:themeColor="text1"/>
          <w:shd w:val="clear" w:color="auto" w:fill="FFFFFF"/>
        </w:rPr>
        <w:t xml:space="preserve">Os </w:t>
      </w:r>
      <w:r w:rsidR="0004464B" w:rsidRPr="00A5135B">
        <w:rPr>
          <w:rFonts w:ascii="Book Antiqua" w:eastAsia="Book Antiqua" w:hAnsi="Book Antiqua"/>
          <w:i/>
          <w:color w:val="000000" w:themeColor="text1"/>
          <w:shd w:val="clear" w:color="auto" w:fill="FFFFFF"/>
        </w:rPr>
        <w:t>serviços</w:t>
      </w:r>
      <w:r w:rsidR="0004464B" w:rsidRPr="00A5135B">
        <w:rPr>
          <w:rFonts w:ascii="Book Antiqua" w:eastAsia="Book Antiqua" w:hAnsi="Book Antiqua"/>
          <w:color w:val="000000" w:themeColor="text1"/>
          <w:shd w:val="clear" w:color="auto" w:fill="FFFFFF"/>
        </w:rPr>
        <w:t xml:space="preserve"> serão recebidos:</w:t>
      </w:r>
    </w:p>
    <w:p w:rsidR="00225F72" w:rsidRPr="00E2473C" w:rsidRDefault="00225F72" w:rsidP="00225F72">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04464B">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225F72" w:rsidRPr="00E2473C" w:rsidRDefault="00225F72" w:rsidP="00225F72">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04464B">
        <w:rPr>
          <w:rFonts w:ascii="Book Antiqua" w:eastAsia="Book Antiqua" w:hAnsi="Book Antiqua"/>
          <w:b/>
          <w:color w:val="000000" w:themeColor="text1"/>
          <w:shd w:val="clear" w:color="auto" w:fill="FFFFFF"/>
        </w:rPr>
        <w:t>07 (sete)</w:t>
      </w:r>
      <w:r w:rsidRPr="0004464B">
        <w:rPr>
          <w:rFonts w:ascii="Book Antiqua" w:eastAsia="Book Antiqua" w:hAnsi="Book Antiqua"/>
          <w:color w:val="000000" w:themeColor="text1"/>
          <w:shd w:val="clear" w:color="auto" w:fill="FFFFFF"/>
        </w:rPr>
        <w:t xml:space="preserve"> dias</w:t>
      </w:r>
      <w:r>
        <w:rPr>
          <w:rFonts w:ascii="Book Antiqua" w:eastAsia="Book Antiqua" w:hAnsi="Book Antiqua"/>
          <w:shd w:val="clear" w:color="auto" w:fill="FFFFFF"/>
        </w:rPr>
        <w:t xml:space="preserve">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5.</w:t>
      </w:r>
      <w:r w:rsidR="0004464B">
        <w:rPr>
          <w:rFonts w:ascii="Book Antiqua" w:eastAsia="Book Antiqua" w:hAnsi="Book Antiqua"/>
        </w:rPr>
        <w:t>3</w:t>
      </w:r>
      <w:r>
        <w:rPr>
          <w:rFonts w:ascii="Book Antiqua" w:eastAsia="Book Antiqua" w:hAnsi="Book Antiqua"/>
        </w:rPr>
        <w:t xml:space="preserve">.1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04464B">
        <w:rPr>
          <w:rFonts w:ascii="Book Antiqua" w:eastAsia="Book Antiqua" w:hAnsi="Book Antiqua"/>
          <w:color w:val="000000" w:themeColor="text1"/>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04464B" w:rsidRDefault="0004464B"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0004464B">
        <w:rPr>
          <w:rFonts w:ascii="Book Antiqua" w:eastAsia="Book Antiqua" w:hAnsi="Book Antiqua"/>
        </w:rPr>
        <w:t>4</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5.</w:t>
      </w:r>
      <w:r w:rsidR="0004464B">
        <w:rPr>
          <w:rFonts w:ascii="Book Antiqua" w:hAnsi="Book Antiqua"/>
        </w:rPr>
        <w:t>4</w:t>
      </w:r>
      <w:r>
        <w:rPr>
          <w:rFonts w:ascii="Book Antiqua" w:hAnsi="Book Antiqua"/>
        </w:rPr>
        <w:t xml:space="preserve">.1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w:t>
      </w:r>
      <w:r w:rsidR="0004464B">
        <w:rPr>
          <w:rFonts w:ascii="Book Antiqua" w:eastAsia="Book Antiqua" w:hAnsi="Book Antiqua"/>
        </w:rPr>
        <w:t>4</w:t>
      </w:r>
      <w:r>
        <w:rPr>
          <w:rFonts w:ascii="Book Antiqua" w:eastAsia="Book Antiqua" w:hAnsi="Book Antiqua"/>
        </w:rPr>
        <w:t xml:space="preserve">.2 </w:t>
      </w:r>
      <w:r w:rsidR="0004464B" w:rsidRPr="00A5135B">
        <w:rPr>
          <w:rFonts w:ascii="Book Antiqua" w:eastAsia="Book Antiqua" w:hAnsi="Book Antiqua"/>
          <w:color w:val="000000" w:themeColor="text1"/>
        </w:rPr>
        <w:t xml:space="preserve">Os </w:t>
      </w:r>
      <w:r w:rsidR="0004464B" w:rsidRPr="00A5135B">
        <w:rPr>
          <w:rFonts w:ascii="Book Antiqua" w:eastAsia="Book Antiqua" w:hAnsi="Book Antiqua"/>
          <w:color w:val="000000" w:themeColor="text1"/>
          <w:shd w:val="clear" w:color="auto" w:fill="FFFFFF"/>
        </w:rPr>
        <w:t>serviços</w:t>
      </w:r>
      <w:r w:rsidR="0004464B" w:rsidRPr="00A5135B">
        <w:rPr>
          <w:rFonts w:ascii="Book Antiqua" w:eastAsia="Book Antiqua" w:hAnsi="Book Antiqua"/>
          <w:color w:val="000000" w:themeColor="text1"/>
        </w:rPr>
        <w:t xml:space="preserve"> que 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04464B" w:rsidRPr="0004464B">
        <w:rPr>
          <w:rFonts w:ascii="Book Antiqua" w:eastAsia="Book Antiqua" w:hAnsi="Book Antiqua"/>
          <w:color w:val="000000" w:themeColor="text1"/>
        </w:rPr>
        <w:t>deverão</w:t>
      </w:r>
      <w:r w:rsidRPr="0004464B">
        <w:rPr>
          <w:rFonts w:ascii="Book Antiqua" w:eastAsia="Book Antiqua" w:hAnsi="Book Antiqua"/>
          <w:color w:val="000000" w:themeColor="text1"/>
        </w:rPr>
        <w:t xml:space="preserve"> ser </w:t>
      </w:r>
      <w:r w:rsidR="0004464B" w:rsidRPr="0004464B">
        <w:rPr>
          <w:rFonts w:ascii="Book Antiqua" w:eastAsia="Book Antiqua" w:hAnsi="Book Antiqua"/>
          <w:color w:val="000000" w:themeColor="text1"/>
        </w:rPr>
        <w:t>substituído</w:t>
      </w:r>
      <w:r w:rsidRPr="0004464B">
        <w:rPr>
          <w:rFonts w:ascii="Book Antiqua" w:eastAsia="Book Antiqua" w:hAnsi="Book Antiqua"/>
          <w:color w:val="000000" w:themeColor="text1"/>
        </w:rPr>
        <w:t xml:space="preserve">s ou </w:t>
      </w:r>
      <w:r w:rsidR="0004464B" w:rsidRPr="0004464B">
        <w:rPr>
          <w:rFonts w:ascii="Book Antiqua" w:eastAsia="Book Antiqua" w:hAnsi="Book Antiqua"/>
          <w:color w:val="000000" w:themeColor="text1"/>
        </w:rPr>
        <w:t>corrigido</w:t>
      </w:r>
      <w:r w:rsidRPr="0004464B">
        <w:rPr>
          <w:rFonts w:ascii="Book Antiqua" w:eastAsia="Book Antiqua" w:hAnsi="Book Antiqua"/>
          <w:color w:val="000000" w:themeColor="text1"/>
        </w:rPr>
        <w:t>s</w:t>
      </w:r>
      <w:r>
        <w:rPr>
          <w:rFonts w:ascii="Book Antiqua" w:eastAsia="Book Antiqua" w:hAnsi="Book Antiqua"/>
        </w:rPr>
        <w:t xml:space="preserve">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w:t>
      </w:r>
      <w:r w:rsidR="0004464B">
        <w:rPr>
          <w:rFonts w:ascii="Book Antiqua" w:eastAsia="Book Antiqua" w:hAnsi="Book Antiqua"/>
          <w:shd w:val="clear" w:color="auto" w:fill="FFFFFF"/>
        </w:rPr>
        <w:t>4</w:t>
      </w:r>
      <w:r>
        <w:rPr>
          <w:rFonts w:ascii="Book Antiqua" w:eastAsia="Book Antiqua" w:hAnsi="Book Antiqua"/>
          <w:shd w:val="clear" w:color="auto" w:fill="FFFFFF"/>
        </w:rPr>
        <w:t xml:space="preserve">.1,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225F72" w:rsidRPr="00574D2A"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5.</w:t>
      </w:r>
      <w:r w:rsidR="0004464B">
        <w:rPr>
          <w:rFonts w:ascii="Book Antiqua" w:eastAsia="Book Antiqua" w:hAnsi="Book Antiqua"/>
          <w:shd w:val="clear" w:color="auto" w:fill="FFFFFF"/>
        </w:rPr>
        <w:t>4</w:t>
      </w:r>
      <w:r>
        <w:rPr>
          <w:rFonts w:ascii="Book Antiqua" w:eastAsia="Book Antiqua" w:hAnsi="Book Antiqua"/>
          <w:shd w:val="clear" w:color="auto" w:fill="FFFFFF"/>
        </w:rPr>
        <w:t xml:space="preserve">.3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0004464B" w:rsidRPr="0004464B">
        <w:rPr>
          <w:rFonts w:ascii="Book Antiqua" w:eastAsia="Book Antiqua" w:hAnsi="Book Antiqua"/>
          <w:color w:val="000000" w:themeColor="text1"/>
          <w:shd w:val="clear" w:color="auto" w:fill="FFFFFF"/>
        </w:rPr>
        <w:t>do</w:t>
      </w:r>
      <w:r w:rsidRPr="0004464B">
        <w:rPr>
          <w:rFonts w:ascii="Book Antiqua" w:eastAsia="Book Antiqua" w:hAnsi="Book Antiqua"/>
          <w:color w:val="000000" w:themeColor="text1"/>
          <w:shd w:val="clear" w:color="auto" w:fill="FFFFFF"/>
        </w:rPr>
        <w:t>s 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0004464B">
        <w:rPr>
          <w:rFonts w:ascii="Book Antiqua" w:eastAsia="Book Antiqua" w:hAnsi="Book Antiqua"/>
        </w:rPr>
        <w:t>4</w:t>
      </w:r>
      <w:r>
        <w:rPr>
          <w:rFonts w:ascii="Book Antiqua" w:eastAsia="Book Antiqua" w:hAnsi="Book Antiqua"/>
        </w:rPr>
        <w:t xml:space="preserve">.4 </w:t>
      </w:r>
      <w:r w:rsidRPr="00195D34">
        <w:rPr>
          <w:rFonts w:ascii="Book Antiqua" w:eastAsia="Book Antiqua" w:hAnsi="Book Antiqua"/>
          <w:shd w:val="clear" w:color="auto" w:fill="FFFFFF"/>
        </w:rPr>
        <w:t xml:space="preserve">Caso seja comprovado que </w:t>
      </w:r>
      <w:r w:rsidR="0004464B" w:rsidRPr="0004464B">
        <w:rPr>
          <w:rFonts w:ascii="Book Antiqua" w:eastAsia="Book Antiqua" w:hAnsi="Book Antiqua"/>
          <w:color w:val="000000" w:themeColor="text1"/>
          <w:shd w:val="clear" w:color="auto" w:fill="FFFFFF"/>
        </w:rPr>
        <w:t>os</w:t>
      </w:r>
      <w:r w:rsidRPr="0004464B">
        <w:rPr>
          <w:rFonts w:ascii="Book Antiqua" w:eastAsia="Book Antiqua" w:hAnsi="Book Antiqua"/>
          <w:color w:val="000000" w:themeColor="text1"/>
          <w:shd w:val="clear" w:color="auto" w:fill="FFFFFF"/>
        </w:rPr>
        <w:t xml:space="preserve"> serviços </w:t>
      </w:r>
      <w:r w:rsidR="0004464B" w:rsidRPr="0004464B">
        <w:rPr>
          <w:rFonts w:ascii="Book Antiqua" w:eastAsia="Book Antiqua" w:hAnsi="Book Antiqua"/>
          <w:color w:val="000000" w:themeColor="text1"/>
          <w:shd w:val="clear" w:color="auto" w:fill="FFFFFF"/>
        </w:rPr>
        <w:t>executados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estão de acordo com as especificações do </w:t>
      </w:r>
      <w:r w:rsidRPr="00C12766">
        <w:rPr>
          <w:rFonts w:ascii="Book Antiqua" w:eastAsia="Book Antiqua" w:hAnsi="Book Antiqua"/>
          <w:shd w:val="clear" w:color="auto" w:fill="FFFFFF"/>
        </w:rPr>
        <w:t>Termo de Referência</w:t>
      </w:r>
      <w:r w:rsidRPr="00195D34">
        <w:rPr>
          <w:rFonts w:ascii="Book Antiqua" w:eastAsia="Book Antiqua" w:hAnsi="Book Antiqua"/>
          <w:shd w:val="clear" w:color="auto" w:fill="FFFFFF"/>
        </w:rPr>
        <w:t xml:space="preserve">, a fornecedora deverá ressarcir todos os custos com perícia à Administração, bem </w:t>
      </w:r>
      <w:r w:rsidRPr="00195D34">
        <w:rPr>
          <w:rFonts w:ascii="Book Antiqua" w:eastAsia="Book Antiqua" w:hAnsi="Book Antiqua"/>
          <w:shd w:val="clear" w:color="auto" w:fill="FFFFFF"/>
        </w:rPr>
        <w:lastRenderedPageBreak/>
        <w:t>como os prejuízos e danos eventua</w:t>
      </w:r>
      <w:r>
        <w:rPr>
          <w:rFonts w:ascii="Book Antiqua" w:eastAsia="Book Antiqua" w:hAnsi="Book Antiqua"/>
          <w:shd w:val="clear" w:color="auto" w:fill="FFFFFF"/>
        </w:rPr>
        <w:t>lmente causados.</w:t>
      </w:r>
    </w:p>
    <w:p w:rsidR="00225F72" w:rsidRPr="008A571C" w:rsidRDefault="00225F72" w:rsidP="00225F72">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eastAsia="Book Antiqua" w:hAnsi="Book Antiqua" w:cs="Book Antiqua"/>
          <w:sz w:val="22"/>
          <w:szCs w:val="22"/>
        </w:rPr>
      </w:pPr>
      <w:r w:rsidRPr="008A571C">
        <w:rPr>
          <w:rFonts w:ascii="Book Antiqua" w:hAnsi="Book Antiqua"/>
          <w:sz w:val="22"/>
          <w:szCs w:val="22"/>
        </w:rPr>
        <w:t>5.</w:t>
      </w:r>
      <w:r w:rsidR="0004464B">
        <w:rPr>
          <w:rFonts w:ascii="Book Antiqua" w:hAnsi="Book Antiqua"/>
          <w:sz w:val="22"/>
          <w:szCs w:val="22"/>
        </w:rPr>
        <w:t>4</w:t>
      </w:r>
      <w:r w:rsidRPr="008A571C">
        <w:rPr>
          <w:rFonts w:ascii="Book Antiqua" w:hAnsi="Book Antiqua"/>
          <w:sz w:val="22"/>
          <w:szCs w:val="22"/>
        </w:rPr>
        <w:t>.5 Realizada</w:t>
      </w:r>
      <w:r w:rsidRPr="008A571C">
        <w:rPr>
          <w:rFonts w:ascii="Book Antiqua" w:hAnsi="Book Antiqua"/>
          <w:spacing w:val="78"/>
          <w:sz w:val="22"/>
          <w:szCs w:val="22"/>
        </w:rPr>
        <w:t xml:space="preserve"> </w:t>
      </w:r>
      <w:r w:rsidRPr="008A571C">
        <w:rPr>
          <w:rFonts w:ascii="Book Antiqua" w:hAnsi="Book Antiqua"/>
          <w:sz w:val="22"/>
          <w:szCs w:val="22"/>
        </w:rPr>
        <w:t>a substituição ou a correção</w:t>
      </w:r>
      <w:r w:rsidRPr="008A571C">
        <w:rPr>
          <w:rFonts w:ascii="Book Antiqua" w:hAnsi="Book Antiqua"/>
          <w:spacing w:val="79"/>
          <w:sz w:val="22"/>
          <w:szCs w:val="22"/>
        </w:rPr>
        <w:t xml:space="preserve"> </w:t>
      </w:r>
      <w:r w:rsidRPr="008A571C">
        <w:rPr>
          <w:rFonts w:ascii="Book Antiqua" w:hAnsi="Book Antiqua"/>
          <w:sz w:val="22"/>
          <w:szCs w:val="22"/>
        </w:rPr>
        <w:t>pelo</w:t>
      </w:r>
      <w:r w:rsidRPr="008A571C">
        <w:rPr>
          <w:rFonts w:ascii="Book Antiqua" w:hAnsi="Book Antiqua"/>
          <w:spacing w:val="79"/>
          <w:sz w:val="22"/>
          <w:szCs w:val="22"/>
        </w:rPr>
        <w:t xml:space="preserve"> </w:t>
      </w:r>
      <w:r w:rsidRPr="008A571C">
        <w:rPr>
          <w:rFonts w:ascii="Book Antiqua" w:hAnsi="Book Antiqua"/>
          <w:sz w:val="22"/>
          <w:szCs w:val="22"/>
        </w:rPr>
        <w:t>fornecedor,</w:t>
      </w:r>
      <w:r w:rsidRPr="008A571C">
        <w:rPr>
          <w:rFonts w:ascii="Book Antiqua" w:hAnsi="Book Antiqua"/>
          <w:spacing w:val="78"/>
          <w:sz w:val="22"/>
          <w:szCs w:val="22"/>
        </w:rPr>
        <w:t xml:space="preserve"> </w:t>
      </w:r>
      <w:r w:rsidRPr="008A571C">
        <w:rPr>
          <w:rFonts w:ascii="Book Antiqua" w:hAnsi="Book Antiqua"/>
          <w:sz w:val="22"/>
          <w:szCs w:val="22"/>
        </w:rPr>
        <w:t>abrem-se</w:t>
      </w:r>
      <w:r w:rsidRPr="008A571C">
        <w:rPr>
          <w:rFonts w:ascii="Book Antiqua" w:hAnsi="Book Antiqua"/>
          <w:spacing w:val="79"/>
          <w:sz w:val="22"/>
          <w:szCs w:val="22"/>
        </w:rPr>
        <w:t xml:space="preserve"> </w:t>
      </w:r>
      <w:r w:rsidRPr="008A571C">
        <w:rPr>
          <w:rFonts w:ascii="Book Antiqua" w:hAnsi="Book Antiqua"/>
          <w:sz w:val="22"/>
          <w:szCs w:val="22"/>
        </w:rPr>
        <w:t>novamente</w:t>
      </w:r>
      <w:r w:rsidRPr="008A571C">
        <w:rPr>
          <w:rFonts w:ascii="Book Antiqua" w:hAnsi="Book Antiqua"/>
          <w:spacing w:val="80"/>
          <w:sz w:val="22"/>
          <w:szCs w:val="22"/>
        </w:rPr>
        <w:t xml:space="preserve"> </w:t>
      </w:r>
      <w:r w:rsidRPr="008A571C">
        <w:rPr>
          <w:rFonts w:ascii="Book Antiqua" w:hAnsi="Book Antiqua"/>
          <w:sz w:val="22"/>
          <w:szCs w:val="22"/>
        </w:rPr>
        <w:t>os</w:t>
      </w:r>
      <w:r w:rsidRPr="008A571C">
        <w:rPr>
          <w:rFonts w:ascii="Book Antiqua" w:hAnsi="Book Antiqua"/>
          <w:spacing w:val="78"/>
          <w:sz w:val="22"/>
          <w:szCs w:val="22"/>
        </w:rPr>
        <w:t xml:space="preserve"> </w:t>
      </w:r>
      <w:r w:rsidRPr="008A571C">
        <w:rPr>
          <w:rFonts w:ascii="Book Antiqua" w:hAnsi="Book Antiqua"/>
          <w:sz w:val="22"/>
          <w:szCs w:val="22"/>
        </w:rPr>
        <w:t>prazos</w:t>
      </w:r>
      <w:r w:rsidRPr="008A571C">
        <w:rPr>
          <w:rFonts w:ascii="Book Antiqua" w:hAnsi="Book Antiqua"/>
          <w:spacing w:val="79"/>
          <w:sz w:val="22"/>
          <w:szCs w:val="22"/>
        </w:rPr>
        <w:t xml:space="preserve"> </w:t>
      </w:r>
      <w:r w:rsidRPr="008A571C">
        <w:rPr>
          <w:rFonts w:ascii="Book Antiqua" w:hAnsi="Book Antiqua"/>
          <w:sz w:val="22"/>
          <w:szCs w:val="22"/>
        </w:rPr>
        <w:t>para</w:t>
      </w:r>
      <w:r w:rsidRPr="008A571C">
        <w:rPr>
          <w:rFonts w:ascii="Book Antiqua" w:hAnsi="Book Antiqua"/>
          <w:spacing w:val="79"/>
          <w:sz w:val="22"/>
          <w:szCs w:val="22"/>
        </w:rPr>
        <w:t xml:space="preserve"> </w:t>
      </w:r>
      <w:r w:rsidRPr="008A571C">
        <w:rPr>
          <w:rFonts w:ascii="Book Antiqua" w:hAnsi="Book Antiqua"/>
          <w:sz w:val="22"/>
          <w:szCs w:val="22"/>
        </w:rPr>
        <w:t xml:space="preserve">os recebimentos estabelecidos no item </w:t>
      </w:r>
      <w:r w:rsidRPr="008A571C">
        <w:rPr>
          <w:rFonts w:ascii="Book Antiqua" w:eastAsia="Book Antiqua" w:hAnsi="Book Antiqua"/>
          <w:sz w:val="22"/>
          <w:szCs w:val="22"/>
          <w:shd w:val="clear" w:color="auto" w:fill="FFFFFF"/>
        </w:rPr>
        <w:t>5.</w:t>
      </w:r>
      <w:r w:rsidR="0004464B">
        <w:rPr>
          <w:rFonts w:ascii="Book Antiqua" w:eastAsia="Book Antiqua" w:hAnsi="Book Antiqua"/>
          <w:sz w:val="22"/>
          <w:szCs w:val="22"/>
          <w:shd w:val="clear" w:color="auto" w:fill="FFFFFF"/>
        </w:rPr>
        <w:t>3</w:t>
      </w:r>
      <w:r w:rsidRPr="008A571C">
        <w:rPr>
          <w:rFonts w:ascii="Book Antiqua" w:eastAsia="Book Antiqua" w:hAnsi="Book Antiqua"/>
          <w:sz w:val="22"/>
          <w:szCs w:val="22"/>
          <w:shd w:val="clear" w:color="auto" w:fill="FFFFFF"/>
        </w:rPr>
        <w:t xml:space="preserve"> </w:t>
      </w:r>
      <w:r w:rsidRPr="008A571C">
        <w:rPr>
          <w:rFonts w:ascii="Book Antiqua" w:hAnsi="Book Antiqua"/>
          <w:sz w:val="22"/>
          <w:szCs w:val="22"/>
        </w:rPr>
        <w:t>deste instrumento, que</w:t>
      </w:r>
      <w:r w:rsidRPr="008A571C">
        <w:rPr>
          <w:rFonts w:ascii="Book Antiqua" w:hAnsi="Book Antiqua"/>
          <w:spacing w:val="-1"/>
          <w:sz w:val="22"/>
          <w:szCs w:val="22"/>
        </w:rPr>
        <w:t xml:space="preserve"> </w:t>
      </w:r>
      <w:r w:rsidRPr="008A571C">
        <w:rPr>
          <w:rFonts w:ascii="Book Antiqua" w:hAnsi="Book Antiqua"/>
          <w:sz w:val="22"/>
          <w:szCs w:val="22"/>
        </w:rPr>
        <w:t>podem,</w:t>
      </w:r>
      <w:r w:rsidRPr="008A571C">
        <w:rPr>
          <w:rFonts w:ascii="Book Antiqua" w:hAnsi="Book Antiqua"/>
          <w:spacing w:val="-3"/>
          <w:sz w:val="22"/>
          <w:szCs w:val="22"/>
        </w:rPr>
        <w:t xml:space="preserve"> </w:t>
      </w:r>
      <w:r w:rsidRPr="008A571C">
        <w:rPr>
          <w:rFonts w:ascii="Book Antiqua" w:hAnsi="Book Antiqua"/>
          <w:sz w:val="22"/>
          <w:szCs w:val="22"/>
        </w:rPr>
        <w:t>no</w:t>
      </w:r>
      <w:r w:rsidRPr="008A571C">
        <w:rPr>
          <w:rFonts w:ascii="Book Antiqua" w:hAnsi="Book Antiqua"/>
          <w:spacing w:val="-2"/>
          <w:sz w:val="22"/>
          <w:szCs w:val="22"/>
        </w:rPr>
        <w:t xml:space="preserve"> </w:t>
      </w:r>
      <w:r w:rsidRPr="008A571C">
        <w:rPr>
          <w:rFonts w:ascii="Book Antiqua" w:hAnsi="Book Antiqua"/>
          <w:sz w:val="22"/>
          <w:szCs w:val="22"/>
        </w:rPr>
        <w:t>entanto,</w:t>
      </w:r>
      <w:r w:rsidRPr="008A571C">
        <w:rPr>
          <w:rFonts w:ascii="Book Antiqua" w:hAnsi="Book Antiqua"/>
          <w:spacing w:val="-2"/>
          <w:sz w:val="22"/>
          <w:szCs w:val="22"/>
        </w:rPr>
        <w:t xml:space="preserve"> </w:t>
      </w:r>
      <w:r w:rsidRPr="008A571C">
        <w:rPr>
          <w:rFonts w:ascii="Book Antiqua" w:hAnsi="Book Antiqua"/>
          <w:sz w:val="22"/>
          <w:szCs w:val="22"/>
        </w:rPr>
        <w:t>ser</w:t>
      </w:r>
      <w:r w:rsidRPr="008A571C">
        <w:rPr>
          <w:rFonts w:ascii="Book Antiqua" w:hAnsi="Book Antiqua"/>
          <w:spacing w:val="-1"/>
          <w:sz w:val="22"/>
          <w:szCs w:val="22"/>
        </w:rPr>
        <w:t xml:space="preserve"> </w:t>
      </w:r>
      <w:r w:rsidRPr="008A571C">
        <w:rPr>
          <w:rFonts w:ascii="Book Antiqua" w:hAnsi="Book Antiqua"/>
          <w:sz w:val="22"/>
          <w:szCs w:val="22"/>
        </w:rPr>
        <w:t>reduzidos</w:t>
      </w:r>
      <w:r w:rsidRPr="008A571C">
        <w:rPr>
          <w:rFonts w:ascii="Book Antiqua" w:hAnsi="Book Antiqua"/>
          <w:spacing w:val="-2"/>
          <w:sz w:val="22"/>
          <w:szCs w:val="22"/>
        </w:rPr>
        <w:t xml:space="preserve"> </w:t>
      </w:r>
      <w:r w:rsidRPr="008A571C">
        <w:rPr>
          <w:rFonts w:ascii="Book Antiqua" w:hAnsi="Book Antiqua"/>
          <w:sz w:val="22"/>
          <w:szCs w:val="22"/>
        </w:rPr>
        <w:t>pela</w:t>
      </w:r>
      <w:r w:rsidRPr="008A571C">
        <w:rPr>
          <w:rFonts w:ascii="Book Antiqua" w:hAnsi="Book Antiqua"/>
          <w:spacing w:val="-1"/>
          <w:sz w:val="22"/>
          <w:szCs w:val="22"/>
        </w:rPr>
        <w:t xml:space="preserve"> </w:t>
      </w:r>
      <w:r w:rsidRPr="008A571C">
        <w:rPr>
          <w:rFonts w:ascii="Book Antiqua" w:hAnsi="Book Antiqua"/>
          <w:sz w:val="22"/>
          <w:szCs w:val="22"/>
        </w:rPr>
        <w:t>metade.</w:t>
      </w:r>
    </w:p>
    <w:p w:rsidR="00225F72" w:rsidRDefault="00225F72" w:rsidP="00225F72">
      <w:pPr>
        <w:widowControl w:val="0"/>
        <w:autoSpaceDE w:val="0"/>
        <w:autoSpaceDN w:val="0"/>
        <w:adjustRightInd w:val="0"/>
        <w:rPr>
          <w:rFonts w:ascii="Book Antiqua" w:hAnsi="Book Antiqua"/>
          <w:b/>
          <w:color w:val="FF0000"/>
          <w:highlight w:val="magenta"/>
        </w:rPr>
      </w:pPr>
    </w:p>
    <w:p w:rsidR="00225F72" w:rsidRPr="00350E63" w:rsidRDefault="00225F72" w:rsidP="00225F72">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225F72" w:rsidRPr="0004464B" w:rsidRDefault="00225F72" w:rsidP="0004464B">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i/>
          <w:color w:val="000000" w:themeColor="text1"/>
          <w:sz w:val="20"/>
          <w:szCs w:val="20"/>
        </w:rPr>
        <w:t>Secretaria Municipal da Fa</w:t>
      </w:r>
      <w:r>
        <w:rPr>
          <w:rFonts w:ascii="Book Antiqua" w:hAnsi="Book Antiqua"/>
          <w:i/>
          <w:color w:val="000000" w:themeColor="text1"/>
          <w:sz w:val="20"/>
          <w:szCs w:val="20"/>
        </w:rPr>
        <w:t>zenda e Gestão Administrativa</w:t>
      </w:r>
    </w:p>
    <w:p w:rsidR="0004464B" w:rsidRPr="005B407F"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5B407F">
        <w:rPr>
          <w:rFonts w:ascii="Book Antiqua" w:hAnsi="Book Antiqua"/>
          <w:i/>
          <w:color w:val="000000" w:themeColor="text1"/>
          <w:sz w:val="20"/>
          <w:szCs w:val="20"/>
        </w:rPr>
        <w:t>Superintendência de Trânsito (</w:t>
      </w:r>
      <w:proofErr w:type="spellStart"/>
      <w:r w:rsidRPr="005B407F">
        <w:rPr>
          <w:rFonts w:ascii="Book Antiqua" w:hAnsi="Book Antiqua"/>
          <w:i/>
          <w:color w:val="000000" w:themeColor="text1"/>
          <w:sz w:val="20"/>
          <w:szCs w:val="20"/>
        </w:rPr>
        <w:t>Ditran</w:t>
      </w:r>
      <w:proofErr w:type="spellEnd"/>
      <w:r w:rsidRPr="005B407F">
        <w:rPr>
          <w:rFonts w:ascii="Book Antiqua" w:hAnsi="Book Antiqua"/>
          <w:i/>
          <w:color w:val="000000" w:themeColor="text1"/>
          <w:sz w:val="20"/>
          <w:szCs w:val="20"/>
        </w:rPr>
        <w:t xml:space="preserve">); </w:t>
      </w:r>
    </w:p>
    <w:p w:rsidR="0004464B" w:rsidRPr="0004464B" w:rsidRDefault="0004464B" w:rsidP="0004464B">
      <w:pPr>
        <w:pStyle w:val="Nivel2"/>
        <w:numPr>
          <w:ilvl w:val="0"/>
          <w:numId w:val="0"/>
        </w:numPr>
        <w:spacing w:before="0" w:afterLines="0" w:line="240" w:lineRule="auto"/>
        <w:ind w:left="-709" w:right="-851"/>
        <w:jc w:val="right"/>
        <w:rPr>
          <w:rFonts w:ascii="Book Antiqua" w:hAnsi="Book Antiqua"/>
          <w:b/>
          <w:i/>
          <w:color w:val="000000" w:themeColor="text1"/>
          <w:sz w:val="20"/>
          <w:szCs w:val="20"/>
        </w:rPr>
      </w:pPr>
      <w:r w:rsidRPr="0004464B">
        <w:rPr>
          <w:rFonts w:ascii="Book Antiqua" w:hAnsi="Book Antiqua"/>
          <w:b/>
          <w:i/>
          <w:color w:val="000000" w:themeColor="text1"/>
          <w:sz w:val="20"/>
          <w:szCs w:val="20"/>
        </w:rPr>
        <w:t>Exercício 2026.</w:t>
      </w:r>
    </w:p>
    <w:p w:rsid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i/>
          <w:color w:val="000000" w:themeColor="text1"/>
          <w:sz w:val="20"/>
          <w:szCs w:val="20"/>
        </w:rPr>
        <w:t xml:space="preserve">Secretaria Municipal de Obras e Serviços Urbanos; </w:t>
      </w:r>
    </w:p>
    <w:p w:rsidR="0004464B" w:rsidRDefault="0004464B" w:rsidP="0004464B">
      <w:pPr>
        <w:pStyle w:val="Nivel2"/>
        <w:numPr>
          <w:ilvl w:val="0"/>
          <w:numId w:val="0"/>
        </w:numPr>
        <w:spacing w:before="0" w:afterLines="0" w:line="240" w:lineRule="auto"/>
        <w:ind w:left="-709" w:right="-851"/>
        <w:jc w:val="right"/>
        <w:rPr>
          <w:rFonts w:ascii="Book Antiqua" w:hAnsi="Book Antiqua"/>
          <w:b/>
          <w:i/>
          <w:color w:val="000000" w:themeColor="text1"/>
          <w:sz w:val="20"/>
          <w:szCs w:val="20"/>
        </w:rPr>
      </w:pPr>
      <w:r w:rsidRPr="0004464B">
        <w:rPr>
          <w:rFonts w:ascii="Book Antiqua" w:hAnsi="Book Antiqua"/>
          <w:b/>
          <w:i/>
          <w:color w:val="000000" w:themeColor="text1"/>
          <w:sz w:val="20"/>
          <w:szCs w:val="20"/>
        </w:rPr>
        <w:t>Exercício 2026.</w:t>
      </w:r>
    </w:p>
    <w:p w:rsid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i/>
          <w:color w:val="000000" w:themeColor="text1"/>
          <w:sz w:val="20"/>
          <w:szCs w:val="20"/>
        </w:rPr>
        <w:t xml:space="preserve">Secretaria Municipal de Desenvolvimento Econômico, Renda e Turismo; </w:t>
      </w:r>
    </w:p>
    <w:p w:rsidR="0004464B" w:rsidRDefault="0004464B" w:rsidP="0004464B">
      <w:pPr>
        <w:pStyle w:val="Nivel2"/>
        <w:numPr>
          <w:ilvl w:val="0"/>
          <w:numId w:val="0"/>
        </w:numPr>
        <w:spacing w:before="0" w:afterLines="0" w:line="240" w:lineRule="auto"/>
        <w:ind w:left="-709" w:right="-851"/>
        <w:jc w:val="right"/>
        <w:rPr>
          <w:rFonts w:ascii="Book Antiqua" w:hAnsi="Book Antiqua"/>
          <w:b/>
          <w:i/>
          <w:color w:val="000000" w:themeColor="text1"/>
          <w:sz w:val="20"/>
          <w:szCs w:val="20"/>
        </w:rPr>
      </w:pPr>
      <w:r w:rsidRPr="0004464B">
        <w:rPr>
          <w:rFonts w:ascii="Book Antiqua" w:hAnsi="Book Antiqua"/>
          <w:b/>
          <w:i/>
          <w:color w:val="000000" w:themeColor="text1"/>
          <w:sz w:val="20"/>
          <w:szCs w:val="20"/>
        </w:rPr>
        <w:t>Exercício 2026.</w:t>
      </w:r>
    </w:p>
    <w:p w:rsid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i/>
          <w:color w:val="000000" w:themeColor="text1"/>
          <w:sz w:val="20"/>
          <w:szCs w:val="20"/>
        </w:rPr>
        <w:t>Se</w:t>
      </w:r>
      <w:r>
        <w:rPr>
          <w:rFonts w:ascii="Book Antiqua" w:hAnsi="Book Antiqua"/>
          <w:i/>
          <w:color w:val="000000" w:themeColor="text1"/>
          <w:sz w:val="20"/>
          <w:szCs w:val="20"/>
        </w:rPr>
        <w:t>cretaria Municipal de Educação</w:t>
      </w:r>
    </w:p>
    <w:p w:rsid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i/>
          <w:color w:val="000000" w:themeColor="text1"/>
          <w:sz w:val="20"/>
          <w:szCs w:val="20"/>
        </w:rPr>
        <w:t xml:space="preserve">Diretoria de Cultura; </w:t>
      </w:r>
    </w:p>
    <w:p w:rsidR="0004464B" w:rsidRDefault="0004464B" w:rsidP="0004464B">
      <w:pPr>
        <w:pStyle w:val="Nivel2"/>
        <w:numPr>
          <w:ilvl w:val="0"/>
          <w:numId w:val="0"/>
        </w:numPr>
        <w:spacing w:before="0" w:afterLines="0" w:line="240" w:lineRule="auto"/>
        <w:ind w:left="-709" w:right="-851"/>
        <w:jc w:val="right"/>
        <w:rPr>
          <w:rFonts w:ascii="Book Antiqua" w:hAnsi="Book Antiqua"/>
          <w:b/>
          <w:i/>
          <w:color w:val="000000" w:themeColor="text1"/>
          <w:sz w:val="20"/>
          <w:szCs w:val="20"/>
        </w:rPr>
      </w:pPr>
      <w:r w:rsidRPr="0004464B">
        <w:rPr>
          <w:rFonts w:ascii="Book Antiqua" w:hAnsi="Book Antiqua"/>
          <w:b/>
          <w:i/>
          <w:color w:val="000000" w:themeColor="text1"/>
          <w:sz w:val="20"/>
          <w:szCs w:val="20"/>
        </w:rPr>
        <w:t>Exercício 2026.</w:t>
      </w:r>
    </w:p>
    <w:p w:rsid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i/>
          <w:color w:val="000000" w:themeColor="text1"/>
          <w:sz w:val="20"/>
          <w:szCs w:val="20"/>
        </w:rPr>
        <w:t xml:space="preserve">Secretaria Municipal de Assistência Social; </w:t>
      </w:r>
    </w:p>
    <w:p w:rsidR="0004464B" w:rsidRDefault="0004464B" w:rsidP="0004464B">
      <w:pPr>
        <w:pStyle w:val="Nivel2"/>
        <w:numPr>
          <w:ilvl w:val="0"/>
          <w:numId w:val="0"/>
        </w:numPr>
        <w:spacing w:before="0" w:afterLines="0" w:line="240" w:lineRule="auto"/>
        <w:ind w:left="-709" w:right="-851"/>
        <w:jc w:val="right"/>
        <w:rPr>
          <w:rFonts w:ascii="Book Antiqua" w:hAnsi="Book Antiqua"/>
          <w:b/>
          <w:i/>
          <w:color w:val="000000" w:themeColor="text1"/>
          <w:sz w:val="20"/>
          <w:szCs w:val="20"/>
        </w:rPr>
      </w:pPr>
      <w:r w:rsidRPr="0004464B">
        <w:rPr>
          <w:rFonts w:ascii="Book Antiqua" w:hAnsi="Book Antiqua"/>
          <w:b/>
          <w:i/>
          <w:color w:val="000000" w:themeColor="text1"/>
          <w:sz w:val="20"/>
          <w:szCs w:val="20"/>
        </w:rPr>
        <w:t>Exercício 2026.</w:t>
      </w:r>
    </w:p>
    <w:p w:rsid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i/>
          <w:color w:val="000000" w:themeColor="text1"/>
          <w:sz w:val="20"/>
          <w:szCs w:val="20"/>
        </w:rPr>
        <w:t xml:space="preserve">Secretaria Municipal de Saúde; </w:t>
      </w:r>
    </w:p>
    <w:p w:rsidR="0004464B" w:rsidRDefault="0004464B" w:rsidP="0004464B">
      <w:pPr>
        <w:pStyle w:val="Nivel2"/>
        <w:numPr>
          <w:ilvl w:val="0"/>
          <w:numId w:val="0"/>
        </w:numPr>
        <w:spacing w:before="0" w:afterLines="0" w:line="240" w:lineRule="auto"/>
        <w:ind w:left="-709" w:right="-851"/>
        <w:jc w:val="right"/>
        <w:rPr>
          <w:rFonts w:ascii="Book Antiqua" w:hAnsi="Book Antiqua"/>
          <w:b/>
          <w:i/>
          <w:color w:val="000000" w:themeColor="text1"/>
          <w:sz w:val="20"/>
          <w:szCs w:val="20"/>
        </w:rPr>
      </w:pPr>
      <w:r w:rsidRPr="0004464B">
        <w:rPr>
          <w:rFonts w:ascii="Book Antiqua" w:hAnsi="Book Antiqua"/>
          <w:b/>
          <w:i/>
          <w:color w:val="000000" w:themeColor="text1"/>
          <w:sz w:val="20"/>
          <w:szCs w:val="20"/>
        </w:rPr>
        <w:t>Exercício 2026.</w:t>
      </w:r>
    </w:p>
    <w:p w:rsid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i/>
          <w:color w:val="000000" w:themeColor="text1"/>
          <w:sz w:val="20"/>
          <w:szCs w:val="20"/>
        </w:rPr>
        <w:t xml:space="preserve">Serviço Autônomo Municipal de Água e Esgoto (SAMAE); </w:t>
      </w:r>
    </w:p>
    <w:p w:rsidR="0004464B" w:rsidRDefault="0004464B" w:rsidP="0004464B">
      <w:pPr>
        <w:pStyle w:val="Nivel2"/>
        <w:numPr>
          <w:ilvl w:val="0"/>
          <w:numId w:val="0"/>
        </w:numPr>
        <w:spacing w:before="0" w:afterLines="0" w:line="240" w:lineRule="auto"/>
        <w:ind w:left="-709" w:right="-851"/>
        <w:jc w:val="right"/>
        <w:rPr>
          <w:rFonts w:ascii="Book Antiqua" w:hAnsi="Book Antiqua"/>
          <w:b/>
          <w:i/>
          <w:color w:val="000000" w:themeColor="text1"/>
          <w:sz w:val="20"/>
          <w:szCs w:val="20"/>
        </w:rPr>
      </w:pPr>
      <w:r w:rsidRPr="0004464B">
        <w:rPr>
          <w:rFonts w:ascii="Book Antiqua" w:hAnsi="Book Antiqua"/>
          <w:b/>
          <w:i/>
          <w:color w:val="000000" w:themeColor="text1"/>
          <w:sz w:val="20"/>
          <w:szCs w:val="20"/>
        </w:rPr>
        <w:t>Exercício 2026.</w:t>
      </w:r>
    </w:p>
    <w:p w:rsid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i/>
          <w:color w:val="000000" w:themeColor="text1"/>
          <w:sz w:val="20"/>
          <w:szCs w:val="20"/>
        </w:rPr>
        <w:t>Fundação Municipal de Esportes e Lazer (FMEL)</w:t>
      </w:r>
      <w:r>
        <w:rPr>
          <w:rFonts w:ascii="Book Antiqua" w:hAnsi="Book Antiqua"/>
          <w:i/>
          <w:color w:val="000000" w:themeColor="text1"/>
          <w:sz w:val="20"/>
          <w:szCs w:val="20"/>
        </w:rPr>
        <w:t>;</w:t>
      </w:r>
    </w:p>
    <w:p w:rsidR="0004464B" w:rsidRPr="0004464B" w:rsidRDefault="0004464B" w:rsidP="0004464B">
      <w:pPr>
        <w:pStyle w:val="Nivel2"/>
        <w:numPr>
          <w:ilvl w:val="0"/>
          <w:numId w:val="0"/>
        </w:numPr>
        <w:spacing w:before="0" w:afterLines="0" w:line="240" w:lineRule="auto"/>
        <w:ind w:left="-709" w:right="-851"/>
        <w:jc w:val="right"/>
        <w:rPr>
          <w:rFonts w:ascii="Book Antiqua" w:hAnsi="Book Antiqua"/>
          <w:i/>
          <w:color w:val="000000" w:themeColor="text1"/>
          <w:sz w:val="20"/>
          <w:szCs w:val="20"/>
        </w:rPr>
      </w:pPr>
      <w:r w:rsidRPr="0004464B">
        <w:rPr>
          <w:rFonts w:ascii="Book Antiqua" w:hAnsi="Book Antiqua"/>
          <w:b/>
          <w:i/>
          <w:color w:val="000000" w:themeColor="text1"/>
          <w:sz w:val="20"/>
          <w:szCs w:val="20"/>
        </w:rPr>
        <w:t>Exercício 2026.</w:t>
      </w:r>
    </w:p>
    <w:p w:rsidR="00225F72" w:rsidRPr="005B189E" w:rsidRDefault="00225F72" w:rsidP="00225F72">
      <w:pPr>
        <w:rPr>
          <w:rFonts w:ascii="Book Antiqua" w:eastAsia="Times New Roman" w:hAnsi="Book Antiqua"/>
          <w:color w:val="FF0000"/>
        </w:rPr>
      </w:pPr>
    </w:p>
    <w:p w:rsidR="00225F72" w:rsidRDefault="00225F72" w:rsidP="00225F72">
      <w:pPr>
        <w:widowControl w:val="0"/>
        <w:ind w:right="-852"/>
        <w:rPr>
          <w:rFonts w:ascii="Book Antiqua" w:eastAsia="Book Antiqua" w:hAnsi="Book Antiqua"/>
          <w:b/>
        </w:rPr>
      </w:pPr>
      <w:r w:rsidRPr="00937EF7">
        <w:rPr>
          <w:rFonts w:ascii="Book Antiqua" w:eastAsia="Book Antiqua" w:hAnsi="Book Antiqua"/>
          <w:b/>
        </w:rPr>
        <w:t>CLÁUSULA SÉTIMA – DO PAGAMENTO</w:t>
      </w:r>
    </w:p>
    <w:p w:rsidR="00225F72" w:rsidRDefault="00225F72" w:rsidP="00225F72">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937EF7">
        <w:rPr>
          <w:rFonts w:ascii="Book Antiqua" w:eastAsia="Book Antiqua" w:hAnsi="Book Antiqua"/>
          <w:b/>
          <w:i/>
        </w:rPr>
        <w:t xml:space="preserve">em até </w:t>
      </w:r>
      <w:r w:rsidRPr="00937EF7">
        <w:rPr>
          <w:rFonts w:ascii="Book Antiqua" w:eastAsia="Book Antiqua" w:hAnsi="Book Antiqua"/>
          <w:b/>
          <w:i/>
          <w:color w:val="000000" w:themeColor="text1"/>
          <w:shd w:val="clear" w:color="auto" w:fill="FFFFFF"/>
        </w:rPr>
        <w:t>30 (trinta)</w:t>
      </w:r>
      <w:r w:rsidRPr="00937EF7">
        <w:rPr>
          <w:rFonts w:ascii="Book Antiqua" w:eastAsia="Book Antiqua" w:hAnsi="Book Antiqua"/>
          <w:b/>
          <w:i/>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937EF7">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225F72" w:rsidRDefault="00225F72" w:rsidP="00225F72">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225F72" w:rsidRDefault="00225F72" w:rsidP="00225F72">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25F72" w:rsidRDefault="00225F72" w:rsidP="00225F72">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25F72" w:rsidRDefault="00225F72" w:rsidP="00225F72">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225F72" w:rsidRPr="00882684" w:rsidRDefault="00225F72" w:rsidP="00225F72">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225F72" w:rsidRDefault="00225F72" w:rsidP="00225F72">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25F72" w:rsidRDefault="00225F72" w:rsidP="00225F72">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w:t>
      </w:r>
      <w:r w:rsidRPr="00430317">
        <w:rPr>
          <w:rFonts w:ascii="Book Antiqua" w:eastAsia="Book Antiqua" w:hAnsi="Book Antiqua" w:cs="Arial"/>
          <w:color w:val="000000"/>
        </w:rPr>
        <w:lastRenderedPageBreak/>
        <w:t xml:space="preserve">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25F72" w:rsidRPr="00627233" w:rsidRDefault="00225F72" w:rsidP="00225F72">
      <w:pPr>
        <w:rPr>
          <w:rFonts w:ascii="Book Antiqua" w:eastAsia="Book Antiqua" w:hAnsi="Book Antiqua" w:cs="Book Antiqua"/>
        </w:rPr>
      </w:pP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225F72" w:rsidRPr="006837A4"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225F72" w:rsidRPr="006837A4" w:rsidRDefault="00225F72" w:rsidP="00225F72">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225F72" w:rsidRDefault="00225F72" w:rsidP="00225F72">
      <w:pPr>
        <w:tabs>
          <w:tab w:val="left" w:pos="9356"/>
        </w:tabs>
        <w:ind w:right="-852"/>
        <w:rPr>
          <w:rFonts w:ascii="Book Antiqua" w:hAnsi="Book Antiqua"/>
        </w:rPr>
      </w:pPr>
    </w:p>
    <w:p w:rsidR="00225F72" w:rsidRDefault="00225F72" w:rsidP="00225F72">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225F72" w:rsidRPr="006837A4" w:rsidRDefault="00225F72" w:rsidP="00225F72">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225F72" w:rsidRDefault="00225F72" w:rsidP="00225F72">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225F72" w:rsidRDefault="00225F72" w:rsidP="00225F72">
      <w:pPr>
        <w:tabs>
          <w:tab w:val="left" w:pos="9356"/>
        </w:tabs>
        <w:ind w:right="-852"/>
        <w:rPr>
          <w:rFonts w:ascii="Book Antiqua" w:hAnsi="Book Antiqua"/>
        </w:rPr>
      </w:pPr>
    </w:p>
    <w:p w:rsidR="00225F72" w:rsidRPr="00621DBF" w:rsidRDefault="00225F72" w:rsidP="00225F72">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225F72" w:rsidRPr="00A96122" w:rsidRDefault="00225F72" w:rsidP="00225F72">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225F72" w:rsidRPr="00FA1190" w:rsidRDefault="00225F72" w:rsidP="00225F72">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225F72" w:rsidRPr="00FA1190" w:rsidRDefault="00225F72" w:rsidP="00225F72">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225F72" w:rsidRDefault="00225F72" w:rsidP="00225F72">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225F72" w:rsidRPr="00EC2C88" w:rsidRDefault="00225F72" w:rsidP="00225F72">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225F72" w:rsidRDefault="00225F72" w:rsidP="00225F72">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r w:rsidRPr="00A96122">
        <w:rPr>
          <w:rFonts w:ascii="Book Antiqua" w:hAnsi="Book Antiqua"/>
        </w:rPr>
        <w:lastRenderedPageBreak/>
        <w:t>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225F72" w:rsidRDefault="00225F72" w:rsidP="00225F72">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225F72" w:rsidRPr="00393EF8" w:rsidRDefault="00225F72" w:rsidP="00225F72">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225F72" w:rsidRPr="00393EF8" w:rsidRDefault="00225F72" w:rsidP="00225F72">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225F72" w:rsidRPr="00393EF8" w:rsidRDefault="00225F72" w:rsidP="00225F72">
      <w:pPr>
        <w:pStyle w:val="PargrafodaLista"/>
        <w:tabs>
          <w:tab w:val="left" w:pos="9356"/>
        </w:tabs>
        <w:ind w:left="0" w:right="-852" w:hanging="284"/>
        <w:rPr>
          <w:rFonts w:ascii="Book Antiqua" w:hAnsi="Book Antiqua"/>
        </w:rPr>
      </w:pPr>
      <w:r>
        <w:rPr>
          <w:rFonts w:ascii="Book Antiqua" w:hAnsi="Book Antiqua"/>
        </w:rPr>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225F72" w:rsidRPr="0000204A" w:rsidRDefault="00225F72" w:rsidP="00225F72">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225F72" w:rsidRDefault="00225F72" w:rsidP="00225F72">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225F72" w:rsidRDefault="00225F72" w:rsidP="00225F72">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225F72" w:rsidRDefault="00225F72" w:rsidP="00225F7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225F72" w:rsidRPr="00627233" w:rsidRDefault="00225F72" w:rsidP="00225F7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225F72" w:rsidRDefault="00225F72" w:rsidP="00225F72">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25F72" w:rsidRDefault="00225F72" w:rsidP="00225F72">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25F72" w:rsidRDefault="00225F72" w:rsidP="00225F72">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937EF7">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225F72" w:rsidRDefault="00225F72" w:rsidP="00225F7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937EF7">
        <w:rPr>
          <w:rFonts w:ascii="Book Antiqua" w:eastAsia="Book Antiqua" w:hAnsi="Book Antiqua"/>
          <w:color w:val="000000" w:themeColor="text1"/>
        </w:rPr>
        <w:t xml:space="preserve">execução </w:t>
      </w:r>
      <w:r w:rsidR="00937EF7" w:rsidRPr="00937EF7">
        <w:rPr>
          <w:rFonts w:ascii="Book Antiqua" w:eastAsia="Book Antiqua" w:hAnsi="Book Antiqua"/>
          <w:color w:val="000000" w:themeColor="text1"/>
          <w:shd w:val="clear" w:color="auto" w:fill="FFFFFF"/>
        </w:rPr>
        <w:t>dos serviços</w:t>
      </w:r>
      <w:r w:rsidRPr="00937EF7">
        <w:rPr>
          <w:rFonts w:ascii="Book Antiqua" w:eastAsia="Book Antiqua" w:hAnsi="Book Antiqua"/>
          <w:color w:val="000000" w:themeColor="text1"/>
          <w:shd w:val="clear" w:color="auto" w:fill="FFFFFF"/>
        </w:rPr>
        <w:t xml:space="preserve"> </w:t>
      </w:r>
      <w:r w:rsidR="00937EF7" w:rsidRPr="00937EF7">
        <w:rPr>
          <w:rFonts w:ascii="Book Antiqua" w:hAnsi="Book Antiqua" w:cs="Book Antiqua"/>
          <w:color w:val="000000" w:themeColor="text1"/>
        </w:rPr>
        <w:t>no</w:t>
      </w:r>
      <w:r w:rsidRPr="00937EF7">
        <w:rPr>
          <w:rFonts w:ascii="Book Antiqua" w:hAnsi="Book Antiqua" w:cs="Book Antiqua"/>
          <w:color w:val="000000" w:themeColor="text1"/>
        </w:rPr>
        <w:t xml:space="preserve">s </w:t>
      </w:r>
      <w:r w:rsidR="00937EF7" w:rsidRPr="00937EF7">
        <w:rPr>
          <w:rFonts w:ascii="Book Antiqua" w:hAnsi="Book Antiqua" w:cs="Book Antiqua"/>
          <w:color w:val="000000" w:themeColor="text1"/>
        </w:rPr>
        <w:t>endereços indicado</w:t>
      </w:r>
      <w:r w:rsidRPr="00937EF7">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225F72" w:rsidRDefault="00225F72" w:rsidP="00225F7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00937EF7" w:rsidRPr="00937EF7">
        <w:rPr>
          <w:rFonts w:ascii="Book Antiqua" w:hAnsi="Book Antiqua" w:cs="Book Antiqua"/>
          <w:color w:val="000000" w:themeColor="text1"/>
        </w:rPr>
        <w:t>os loca</w:t>
      </w:r>
      <w:r w:rsidRPr="00937EF7">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225F72" w:rsidRDefault="00225F72" w:rsidP="00225F7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25F72" w:rsidRDefault="00225F72" w:rsidP="00225F7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937EF7" w:rsidRPr="00937EF7">
        <w:rPr>
          <w:rFonts w:ascii="Book Antiqua" w:hAnsi="Book Antiqua" w:cs="Book Antiqua"/>
          <w:bCs/>
          <w:color w:val="000000" w:themeColor="text1"/>
        </w:rPr>
        <w:t>o</w:t>
      </w:r>
      <w:r w:rsidRPr="00937EF7">
        <w:rPr>
          <w:rFonts w:ascii="Book Antiqua" w:hAnsi="Book Antiqua" w:cs="Book Antiqua"/>
          <w:bCs/>
          <w:color w:val="000000" w:themeColor="text1"/>
        </w:rPr>
        <w:t xml:space="preserve">s </w:t>
      </w:r>
      <w:r w:rsidRPr="00937EF7">
        <w:rPr>
          <w:rFonts w:ascii="Book Antiqua" w:eastAsia="Book Antiqua" w:hAnsi="Book Antiqua"/>
          <w:color w:val="000000" w:themeColor="text1"/>
          <w:shd w:val="clear" w:color="auto" w:fill="FFFFFF"/>
        </w:rPr>
        <w:t>serviço</w:t>
      </w:r>
      <w:r w:rsidR="00937EF7" w:rsidRPr="00937EF7">
        <w:rPr>
          <w:rFonts w:ascii="Book Antiqua" w:eastAsia="Book Antiqua" w:hAnsi="Book Antiqua"/>
          <w:color w:val="000000" w:themeColor="text1"/>
          <w:shd w:val="clear" w:color="auto" w:fill="FFFFFF"/>
        </w:rPr>
        <w:t>s</w:t>
      </w:r>
      <w:r w:rsidR="00937EF7">
        <w:rPr>
          <w:rFonts w:ascii="Book Antiqua" w:eastAsia="Book Antiqua" w:hAnsi="Book Antiqua"/>
          <w:color w:val="FF0000"/>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225F72" w:rsidRPr="0065677A" w:rsidRDefault="00225F72" w:rsidP="00225F7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937EF7" w:rsidRPr="00937EF7">
        <w:rPr>
          <w:rFonts w:ascii="Book Antiqua" w:hAnsi="Book Antiqua" w:cs="Book Antiqua"/>
          <w:bCs/>
          <w:color w:val="000000" w:themeColor="text1"/>
        </w:rPr>
        <w:t>o</w:t>
      </w:r>
      <w:r w:rsidRPr="00937EF7">
        <w:rPr>
          <w:rFonts w:ascii="Book Antiqua" w:hAnsi="Book Antiqua" w:cs="Book Antiqua"/>
          <w:bCs/>
          <w:color w:val="000000" w:themeColor="text1"/>
        </w:rPr>
        <w:t xml:space="preserve">s </w:t>
      </w:r>
      <w:r w:rsidRPr="00937EF7">
        <w:rPr>
          <w:rFonts w:ascii="Book Antiqua" w:eastAsia="Book Antiqua" w:hAnsi="Book Antiqua"/>
          <w:color w:val="000000" w:themeColor="text1"/>
          <w:shd w:val="clear" w:color="auto" w:fill="FFFFFF"/>
        </w:rPr>
        <w:t>serviço</w:t>
      </w:r>
      <w:r w:rsidR="00937EF7" w:rsidRPr="00937EF7">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25F72" w:rsidRDefault="00225F72" w:rsidP="00225F7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937EF7">
        <w:rPr>
          <w:rFonts w:ascii="Book Antiqua" w:eastAsia="Book Antiqua" w:hAnsi="Book Antiqua"/>
          <w:color w:val="000000" w:themeColor="text1"/>
          <w:shd w:val="clear" w:color="auto" w:fill="FFFFFF"/>
        </w:rPr>
        <w:t>serviço</w:t>
      </w:r>
      <w:r w:rsidR="00937EF7" w:rsidRPr="00937EF7">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225F72" w:rsidRPr="00C625B7"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937EF7" w:rsidRPr="00937EF7">
        <w:rPr>
          <w:rFonts w:ascii="Book Antiqua" w:hAnsi="Book Antiqua" w:cs="Book Antiqua"/>
          <w:bCs/>
          <w:color w:val="000000" w:themeColor="text1"/>
        </w:rPr>
        <w:t>nos locais</w:t>
      </w:r>
      <w:r w:rsidRPr="00937EF7">
        <w:rPr>
          <w:rFonts w:ascii="Book Antiqua" w:hAnsi="Book Antiqua" w:cs="Book Antiqua"/>
          <w:bCs/>
          <w:color w:val="000000" w:themeColor="text1"/>
        </w:rPr>
        <w:t xml:space="preserve"> indicados</w:t>
      </w:r>
      <w:r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w:t>
      </w:r>
      <w:r w:rsidRPr="00C625B7">
        <w:rPr>
          <w:rFonts w:ascii="Book Antiqua" w:hAnsi="Book Antiqua" w:cs="Book Antiqua"/>
          <w:bCs/>
        </w:rPr>
        <w:lastRenderedPageBreak/>
        <w:t xml:space="preserve">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225F72"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25F72"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25F72"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225F72"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225F72" w:rsidRDefault="00225F72" w:rsidP="00225F72">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937EF7">
        <w:rPr>
          <w:rFonts w:ascii="Book Antiqua" w:eastAsia="Book Antiqua" w:hAnsi="Book Antiqua"/>
          <w:color w:val="000000" w:themeColor="text1"/>
          <w:shd w:val="clear" w:color="auto" w:fill="FFFFFF"/>
        </w:rPr>
        <w:t>d</w:t>
      </w:r>
      <w:r w:rsidR="00937EF7" w:rsidRPr="00937EF7">
        <w:rPr>
          <w:rFonts w:ascii="Book Antiqua" w:hAnsi="Book Antiqua" w:cs="Book Antiqua"/>
          <w:bCs/>
          <w:color w:val="000000" w:themeColor="text1"/>
        </w:rPr>
        <w:t>o</w:t>
      </w:r>
      <w:r w:rsidRPr="00937EF7">
        <w:rPr>
          <w:rFonts w:ascii="Book Antiqua" w:hAnsi="Book Antiqua" w:cs="Book Antiqua"/>
          <w:bCs/>
          <w:color w:val="000000" w:themeColor="text1"/>
        </w:rPr>
        <w:t xml:space="preserve">s </w:t>
      </w:r>
      <w:r w:rsidRPr="00937EF7">
        <w:rPr>
          <w:rFonts w:ascii="Book Antiqua" w:eastAsia="Book Antiqua" w:hAnsi="Book Antiqua"/>
          <w:color w:val="000000" w:themeColor="text1"/>
          <w:shd w:val="clear" w:color="auto" w:fill="FFFFFF"/>
        </w:rPr>
        <w:t>serviço</w:t>
      </w:r>
      <w:r w:rsidR="00937EF7" w:rsidRPr="00937EF7">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937EF7" w:rsidRPr="00937EF7">
        <w:rPr>
          <w:rFonts w:ascii="Book Antiqua" w:hAnsi="Book Antiqua" w:cs="Book Antiqua"/>
          <w:bCs/>
          <w:color w:val="000000" w:themeColor="text1"/>
        </w:rPr>
        <w:t>o</w:t>
      </w:r>
      <w:r w:rsidRPr="00937EF7">
        <w:rPr>
          <w:rFonts w:ascii="Book Antiqua" w:hAnsi="Book Antiqua" w:cs="Book Antiqua"/>
          <w:bCs/>
          <w:color w:val="000000" w:themeColor="text1"/>
        </w:rPr>
        <w:t xml:space="preserve">s </w:t>
      </w:r>
      <w:r w:rsidRPr="00937EF7">
        <w:rPr>
          <w:rFonts w:ascii="Book Antiqua" w:eastAsia="Book Antiqua" w:hAnsi="Book Antiqua"/>
          <w:color w:val="000000" w:themeColor="text1"/>
          <w:shd w:val="clear" w:color="auto" w:fill="FFFFFF"/>
        </w:rPr>
        <w:t>serviço</w:t>
      </w:r>
      <w:r w:rsidR="00937EF7" w:rsidRPr="00937EF7">
        <w:rPr>
          <w:rFonts w:ascii="Book Antiqua" w:eastAsia="Book Antiqua" w:hAnsi="Book Antiqua"/>
          <w:color w:val="000000" w:themeColor="text1"/>
          <w:shd w:val="clear" w:color="auto" w:fill="FFFFFF"/>
        </w:rPr>
        <w:t>s executados</w:t>
      </w:r>
      <w:r>
        <w:rPr>
          <w:rFonts w:ascii="Book Antiqua" w:eastAsia="Book Antiqua" w:hAnsi="Book Antiqua"/>
          <w:color w:val="FF0000"/>
          <w:shd w:val="clear" w:color="auto" w:fill="FFFFFF"/>
        </w:rPr>
        <w:t xml:space="preserve">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25F72" w:rsidRPr="00F1185E"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25F72" w:rsidRPr="00793ED3"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225F72" w:rsidRPr="00793ED3"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225F72" w:rsidRPr="00793ED3"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225F72" w:rsidRPr="00793ED3"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937EF7" w:rsidRDefault="00225F72" w:rsidP="00937E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9.1.24 </w:t>
      </w:r>
      <w:r w:rsidR="00937EF7">
        <w:rPr>
          <w:rFonts w:ascii="Book Antiqua" w:eastAsia="Book Antiqua" w:hAnsi="Book Antiqua"/>
          <w:color w:val="000000" w:themeColor="text1"/>
        </w:rPr>
        <w:t>A</w:t>
      </w:r>
      <w:r w:rsidR="00937EF7" w:rsidRPr="00082694">
        <w:rPr>
          <w:rFonts w:ascii="Book Antiqua" w:eastAsia="Book Antiqua" w:hAnsi="Book Antiqua"/>
          <w:color w:val="000000" w:themeColor="text1"/>
        </w:rPr>
        <w:t xml:space="preserve">presentar as Anotações de </w:t>
      </w:r>
      <w:r w:rsidR="00937EF7">
        <w:rPr>
          <w:rFonts w:ascii="Book Antiqua" w:eastAsia="Book Antiqua" w:hAnsi="Book Antiqua"/>
          <w:color w:val="000000" w:themeColor="text1"/>
        </w:rPr>
        <w:t xml:space="preserve">Responsabilidade Técnica – </w:t>
      </w:r>
      <w:proofErr w:type="spellStart"/>
      <w:r w:rsidR="00937EF7">
        <w:rPr>
          <w:rFonts w:ascii="Book Antiqua" w:eastAsia="Book Antiqua" w:hAnsi="Book Antiqua"/>
          <w:color w:val="000000" w:themeColor="text1"/>
        </w:rPr>
        <w:t>ART’S</w:t>
      </w:r>
      <w:proofErr w:type="spellEnd"/>
      <w:r w:rsidR="00937EF7" w:rsidRPr="00082694">
        <w:rPr>
          <w:rFonts w:ascii="Book Antiqua" w:eastAsia="Book Antiqua" w:hAnsi="Book Antiqua"/>
          <w:color w:val="000000" w:themeColor="text1"/>
        </w:rPr>
        <w:t xml:space="preserve"> e o Atestado de Regularidade do Corpo de Bombeiros quando assim se fizer nece</w:t>
      </w:r>
      <w:r w:rsidR="00937EF7">
        <w:rPr>
          <w:rFonts w:ascii="Book Antiqua" w:eastAsia="Book Antiqua" w:hAnsi="Book Antiqua"/>
          <w:color w:val="000000" w:themeColor="text1"/>
        </w:rPr>
        <w:t>ssário.</w:t>
      </w:r>
    </w:p>
    <w:p w:rsidR="00937EF7" w:rsidRDefault="00937EF7" w:rsidP="00937E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spacing w:line="264" w:lineRule="auto"/>
        <w:ind w:right="-852"/>
        <w:rPr>
          <w:rFonts w:ascii="Book Antiqua" w:eastAsia="Book Antiqua" w:hAnsi="Book Antiqua"/>
          <w:color w:val="000000" w:themeColor="text1"/>
        </w:rPr>
      </w:pPr>
      <w:r>
        <w:rPr>
          <w:rFonts w:ascii="Book Antiqua" w:eastAsia="Book Antiqua" w:hAnsi="Book Antiqua"/>
          <w:color w:val="000000" w:themeColor="text1"/>
        </w:rPr>
        <w:t xml:space="preserve">9.1.25 </w:t>
      </w:r>
      <w:r w:rsidRPr="00082694">
        <w:rPr>
          <w:rFonts w:ascii="Book Antiqua" w:eastAsia="Book Antiqua" w:hAnsi="Book Antiqua"/>
          <w:color w:val="000000" w:themeColor="text1"/>
        </w:rPr>
        <w:t>Executar todos os serviços e instalações de acordo com as especificações e demais e</w:t>
      </w:r>
      <w:r>
        <w:rPr>
          <w:rFonts w:ascii="Book Antiqua" w:eastAsia="Book Antiqua" w:hAnsi="Book Antiqua"/>
          <w:color w:val="000000" w:themeColor="text1"/>
        </w:rPr>
        <w:t xml:space="preserve">lementos técnicos que integram o </w:t>
      </w:r>
      <w:r w:rsidRPr="00082694">
        <w:rPr>
          <w:rFonts w:ascii="Book Antiqua" w:eastAsia="Book Antiqua" w:hAnsi="Book Antiqua"/>
          <w:color w:val="000000" w:themeColor="text1"/>
        </w:rPr>
        <w:t>Termo de Referência, obedecendo rigorosamente as Normas Técnicas da ABNT, das Concessionárias de Serviços Públicos e Norma</w:t>
      </w:r>
      <w:r>
        <w:rPr>
          <w:rFonts w:ascii="Book Antiqua" w:eastAsia="Book Antiqua" w:hAnsi="Book Antiqua"/>
          <w:color w:val="000000" w:themeColor="text1"/>
        </w:rPr>
        <w:t>s de Segurança.</w:t>
      </w:r>
    </w:p>
    <w:p w:rsidR="00937EF7" w:rsidRDefault="00937EF7" w:rsidP="00937E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spacing w:line="264" w:lineRule="auto"/>
        <w:ind w:right="-852"/>
        <w:rPr>
          <w:rFonts w:ascii="Book Antiqua" w:eastAsia="Book Antiqua" w:hAnsi="Book Antiqua"/>
          <w:color w:val="000000" w:themeColor="text1"/>
        </w:rPr>
      </w:pPr>
      <w:r>
        <w:rPr>
          <w:rFonts w:ascii="Book Antiqua" w:eastAsia="Book Antiqua" w:hAnsi="Book Antiqua"/>
          <w:color w:val="000000" w:themeColor="text1"/>
        </w:rPr>
        <w:t xml:space="preserve">9.1.26 </w:t>
      </w:r>
      <w:r w:rsidRPr="00082694">
        <w:rPr>
          <w:rFonts w:ascii="Book Antiqua" w:eastAsia="Book Antiqua" w:hAnsi="Book Antiqua"/>
          <w:color w:val="000000" w:themeColor="text1"/>
        </w:rPr>
        <w:t>Todos os serviços solicitados deverão obedecer às normas de segurança impostas pelos Órg</w:t>
      </w:r>
      <w:r>
        <w:rPr>
          <w:rFonts w:ascii="Book Antiqua" w:eastAsia="Book Antiqua" w:hAnsi="Book Antiqua"/>
          <w:color w:val="000000" w:themeColor="text1"/>
        </w:rPr>
        <w:t>ãos de Controle correspondentes.</w:t>
      </w:r>
    </w:p>
    <w:p w:rsidR="00937EF7" w:rsidRDefault="00937EF7" w:rsidP="00937EF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spacing w:line="264" w:lineRule="auto"/>
        <w:ind w:right="-852"/>
        <w:rPr>
          <w:rFonts w:ascii="Book Antiqua" w:eastAsia="Book Antiqua" w:hAnsi="Book Antiqua"/>
          <w:color w:val="000000" w:themeColor="text1"/>
        </w:rPr>
      </w:pPr>
      <w:r>
        <w:rPr>
          <w:rFonts w:ascii="Book Antiqua" w:eastAsia="Book Antiqua" w:hAnsi="Book Antiqua"/>
          <w:color w:val="000000" w:themeColor="text1"/>
        </w:rPr>
        <w:t xml:space="preserve">9.1.27 </w:t>
      </w:r>
      <w:r w:rsidRPr="00082694">
        <w:rPr>
          <w:rFonts w:ascii="Book Antiqua" w:eastAsia="Book Antiqua" w:hAnsi="Book Antiqua"/>
          <w:color w:val="000000" w:themeColor="text1"/>
        </w:rPr>
        <w:t>Retirar todo o entulho decorrente da execução dos serviços, deixando o local totalmente limpo para o even</w:t>
      </w:r>
      <w:r>
        <w:rPr>
          <w:rFonts w:ascii="Book Antiqua" w:eastAsia="Book Antiqua" w:hAnsi="Book Antiqua"/>
          <w:color w:val="000000" w:themeColor="text1"/>
        </w:rPr>
        <w:t>to.</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937EF7">
        <w:rPr>
          <w:rFonts w:ascii="Book Antiqua" w:eastAsia="Book Antiqua" w:hAnsi="Book Antiqua"/>
          <w:color w:val="000000" w:themeColor="text1"/>
          <w:shd w:val="clear" w:color="auto" w:fill="FFFFFF"/>
        </w:rPr>
        <w:t>d</w:t>
      </w:r>
      <w:r w:rsidR="00937EF7" w:rsidRPr="00937EF7">
        <w:rPr>
          <w:rFonts w:ascii="Book Antiqua" w:hAnsi="Book Antiqua" w:cs="Book Antiqua"/>
          <w:bCs/>
          <w:color w:val="000000" w:themeColor="text1"/>
        </w:rPr>
        <w:t>o</w:t>
      </w:r>
      <w:r w:rsidRPr="00937EF7">
        <w:rPr>
          <w:rFonts w:ascii="Book Antiqua" w:hAnsi="Book Antiqua" w:cs="Book Antiqua"/>
          <w:bCs/>
          <w:color w:val="000000" w:themeColor="text1"/>
        </w:rPr>
        <w:t xml:space="preserve">s </w:t>
      </w:r>
      <w:r w:rsidRPr="00937EF7">
        <w:rPr>
          <w:rFonts w:ascii="Book Antiqua" w:eastAsia="Book Antiqua" w:hAnsi="Book Antiqua"/>
          <w:color w:val="000000" w:themeColor="text1"/>
          <w:shd w:val="clear" w:color="auto" w:fill="FFFFFF"/>
        </w:rPr>
        <w:t>serviço</w:t>
      </w:r>
      <w:r w:rsidR="00937EF7" w:rsidRPr="00937EF7">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E371D3" w:rsidRPr="00E371D3">
        <w:rPr>
          <w:rFonts w:ascii="Book Antiqua" w:hAnsi="Book Antiqua" w:cs="Book Antiqua"/>
          <w:bCs/>
          <w:color w:val="000000" w:themeColor="text1"/>
        </w:rPr>
        <w:t>o</w:t>
      </w:r>
      <w:r w:rsidRPr="00E371D3">
        <w:rPr>
          <w:rFonts w:ascii="Book Antiqua" w:hAnsi="Book Antiqua" w:cs="Book Antiqua"/>
          <w:bCs/>
          <w:color w:val="000000" w:themeColor="text1"/>
        </w:rPr>
        <w:t xml:space="preserve">s </w:t>
      </w:r>
      <w:r w:rsidRPr="00E371D3">
        <w:rPr>
          <w:rFonts w:ascii="Book Antiqua" w:eastAsia="Book Antiqua" w:hAnsi="Book Antiqua"/>
          <w:color w:val="000000" w:themeColor="text1"/>
          <w:shd w:val="clear" w:color="auto" w:fill="FFFFFF"/>
        </w:rPr>
        <w:t>serviço</w:t>
      </w:r>
      <w:r w:rsidR="00E371D3" w:rsidRPr="00E371D3">
        <w:rPr>
          <w:rFonts w:ascii="Book Antiqua" w:eastAsia="Book Antiqua" w:hAnsi="Book Antiqua"/>
          <w:color w:val="000000" w:themeColor="text1"/>
          <w:shd w:val="clear" w:color="auto" w:fill="FFFFFF"/>
        </w:rPr>
        <w:t>s</w:t>
      </w:r>
      <w:r w:rsidRPr="00E371D3">
        <w:rPr>
          <w:rFonts w:ascii="Book Antiqua" w:eastAsia="Book Antiqua" w:hAnsi="Book Antiqua"/>
          <w:color w:val="000000" w:themeColor="text1"/>
          <w:shd w:val="clear" w:color="auto" w:fill="FFFFFF"/>
        </w:rPr>
        <w:t xml:space="preserve"> </w:t>
      </w:r>
      <w:r w:rsidR="00E371D3" w:rsidRPr="00E371D3">
        <w:rPr>
          <w:rFonts w:ascii="Book Antiqua" w:hAnsi="Book Antiqua" w:cs="Book Antiqua"/>
          <w:bCs/>
          <w:color w:val="000000" w:themeColor="text1"/>
        </w:rPr>
        <w:t>fornecido</w:t>
      </w:r>
      <w:r w:rsidRPr="00E371D3">
        <w:rPr>
          <w:rFonts w:ascii="Book Antiqua" w:hAnsi="Book Antiqua" w:cs="Book Antiqua"/>
          <w:bCs/>
          <w:color w:val="000000" w:themeColor="text1"/>
        </w:rPr>
        <w:t xml:space="preserve">s se </w:t>
      </w:r>
      <w:r w:rsidR="00E371D3" w:rsidRPr="00E371D3">
        <w:rPr>
          <w:rFonts w:ascii="Book Antiqua" w:hAnsi="Book Antiqua" w:cs="Book Antiqua"/>
          <w:bCs/>
          <w:color w:val="000000" w:themeColor="text1"/>
        </w:rPr>
        <w:t>estiver</w:t>
      </w:r>
      <w:r w:rsidRPr="00E371D3">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10.7 </w:t>
      </w:r>
      <w:r w:rsidRPr="00627233">
        <w:rPr>
          <w:rFonts w:ascii="Book Antiqua" w:hAnsi="Book Antiqua" w:cs="Book Antiqua"/>
          <w:bCs/>
        </w:rPr>
        <w:t>Exigir o cumprimento dos recolhimentos tributários, trabalhistas e previdenciários através dos documentos pertinentes.</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225F72" w:rsidRDefault="00225F72" w:rsidP="00225F72">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25F72"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225F72"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225F72"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E371D3">
        <w:rPr>
          <w:rFonts w:ascii="Book Antiqua" w:eastAsia="Book Antiqua" w:hAnsi="Book Antiqua"/>
          <w:color w:val="000000" w:themeColor="text1"/>
        </w:rPr>
        <w:t xml:space="preserve">execução </w:t>
      </w:r>
      <w:r w:rsidR="00E371D3" w:rsidRPr="00E371D3">
        <w:rPr>
          <w:rFonts w:ascii="Book Antiqua" w:eastAsia="Book Antiqua" w:hAnsi="Book Antiqua"/>
          <w:color w:val="000000" w:themeColor="text1"/>
          <w:shd w:val="clear" w:color="auto" w:fill="FFFFFF"/>
        </w:rPr>
        <w:t>dos serviço</w:t>
      </w:r>
      <w:r w:rsidRPr="00E371D3">
        <w:rPr>
          <w:rFonts w:ascii="Book Antiqua" w:eastAsia="Book Antiqua" w:hAnsi="Book Antiqua"/>
          <w:color w:val="000000" w:themeColor="text1"/>
          <w:shd w:val="clear" w:color="auto" w:fill="FFFFFF"/>
        </w:rPr>
        <w:t>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25F72" w:rsidRPr="0000204A"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225F72" w:rsidRPr="00682DB6" w:rsidRDefault="00225F72" w:rsidP="00225F72">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Pr="00E371D3">
        <w:rPr>
          <w:rFonts w:ascii="Book Antiqua" w:eastAsia="Book Antiqua" w:hAnsi="Book Antiqua"/>
          <w:color w:val="000000" w:themeColor="text1"/>
        </w:rPr>
        <w:t xml:space="preserve">execução </w:t>
      </w:r>
      <w:r w:rsidR="00E371D3" w:rsidRPr="00E371D3">
        <w:rPr>
          <w:rFonts w:ascii="Book Antiqua" w:eastAsia="Book Antiqua" w:hAnsi="Book Antiqua"/>
          <w:color w:val="000000" w:themeColor="text1"/>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225F72" w:rsidRPr="00682DB6" w:rsidRDefault="00225F72" w:rsidP="00225F72">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225F72" w:rsidRPr="00682DB6" w:rsidRDefault="00225F72" w:rsidP="00225F7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w:t>
      </w:r>
      <w:r w:rsidRPr="00E371D3">
        <w:rPr>
          <w:rFonts w:ascii="Book Antiqua" w:eastAsia="Book Antiqua" w:hAnsi="Book Antiqua"/>
          <w:color w:val="000000" w:themeColor="text1"/>
        </w:rPr>
        <w:t xml:space="preserve">execução </w:t>
      </w:r>
      <w:r w:rsidR="00E371D3" w:rsidRPr="00E371D3">
        <w:rPr>
          <w:rFonts w:ascii="Book Antiqua" w:eastAsia="Book Antiqua" w:hAnsi="Book Antiqua"/>
          <w:color w:val="000000" w:themeColor="text1"/>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225F72" w:rsidRPr="00682DB6" w:rsidRDefault="00225F72" w:rsidP="00225F7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225F72" w:rsidRPr="00682DB6" w:rsidRDefault="00225F72" w:rsidP="00225F7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E371D3" w:rsidRPr="00E371D3">
        <w:rPr>
          <w:rFonts w:ascii="Book Antiqua" w:eastAsia="Book Antiqua" w:hAnsi="Book Antiqua"/>
          <w:color w:val="000000" w:themeColor="text1"/>
        </w:rPr>
        <w:t>do</w:t>
      </w:r>
      <w:r w:rsidRPr="00E371D3">
        <w:rPr>
          <w:rFonts w:ascii="Book Antiqua" w:eastAsia="Book Antiqua" w:hAnsi="Book Antiqua"/>
          <w:color w:val="000000" w:themeColor="text1"/>
        </w:rPr>
        <w:t xml:space="preserve">s </w:t>
      </w:r>
      <w:r w:rsidRPr="00E371D3">
        <w:rPr>
          <w:rFonts w:ascii="Book Antiqua" w:eastAsia="Book Antiqua" w:hAnsi="Book Antiqua"/>
          <w:color w:val="000000" w:themeColor="text1"/>
          <w:shd w:val="clear" w:color="auto" w:fill="FFFFFF"/>
        </w:rPr>
        <w:t>serviços</w:t>
      </w:r>
      <w:r w:rsidRPr="00E371D3">
        <w:rPr>
          <w:rFonts w:ascii="Book Antiqua" w:eastAsia="Book Antiqua" w:hAnsi="Book Antiqua"/>
          <w:color w:val="000000" w:themeColor="text1"/>
        </w:rPr>
        <w:t xml:space="preserve"> </w:t>
      </w:r>
      <w:r w:rsidR="00E371D3" w:rsidRPr="00E371D3">
        <w:rPr>
          <w:rFonts w:ascii="Book Antiqua" w:eastAsia="Book Antiqua" w:hAnsi="Book Antiqua"/>
          <w:color w:val="000000" w:themeColor="text1"/>
        </w:rPr>
        <w:t>fornecido</w:t>
      </w:r>
      <w:r w:rsidRPr="00E371D3">
        <w:rPr>
          <w:rFonts w:ascii="Book Antiqua" w:eastAsia="Book Antiqua" w:hAnsi="Book Antiqua"/>
          <w:color w:val="000000" w:themeColor="text1"/>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225F72" w:rsidRPr="00682DB6" w:rsidRDefault="00225F72" w:rsidP="00225F7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225F72" w:rsidRPr="00682DB6" w:rsidRDefault="00225F72" w:rsidP="00225F7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225F72" w:rsidRPr="00682DB6" w:rsidRDefault="00225F72" w:rsidP="00225F72">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E371D3" w:rsidRPr="00E371D3">
        <w:rPr>
          <w:rFonts w:ascii="Book Antiqua" w:eastAsia="Book Antiqua" w:hAnsi="Book Antiqua"/>
          <w:color w:val="000000" w:themeColor="text1"/>
        </w:rPr>
        <w:t>do</w:t>
      </w:r>
      <w:r w:rsidRPr="00E371D3">
        <w:rPr>
          <w:rFonts w:ascii="Book Antiqua" w:eastAsia="Book Antiqua" w:hAnsi="Book Antiqua"/>
          <w:color w:val="000000" w:themeColor="text1"/>
        </w:rPr>
        <w:t xml:space="preserve">s </w:t>
      </w:r>
      <w:r w:rsidRPr="00E371D3">
        <w:rPr>
          <w:rFonts w:ascii="Book Antiqua" w:eastAsia="Book Antiqua" w:hAnsi="Book Antiqua"/>
          <w:color w:val="000000" w:themeColor="text1"/>
          <w:shd w:val="clear" w:color="auto" w:fill="FFFFFF"/>
        </w:rPr>
        <w:t>serviço</w:t>
      </w:r>
      <w:r w:rsidR="00E371D3" w:rsidRPr="00E371D3">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25F72" w:rsidRPr="00FA6E86"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25F72" w:rsidRPr="00C60E98"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E371D3" w:rsidRDefault="00225F72" w:rsidP="00E371D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FF0000"/>
        </w:rPr>
      </w:pPr>
      <w:r>
        <w:rPr>
          <w:rFonts w:ascii="Book Antiqua" w:hAnsi="Book Antiqua"/>
        </w:rPr>
        <w:t>11.</w:t>
      </w:r>
      <w:r w:rsidRPr="00541A3B">
        <w:rPr>
          <w:rFonts w:ascii="Book Antiqua" w:hAnsi="Book Antiqua"/>
        </w:rPr>
        <w:t xml:space="preserve">6 </w:t>
      </w:r>
      <w:r w:rsidR="00E371D3" w:rsidRPr="001C5A6D">
        <w:rPr>
          <w:rFonts w:ascii="Book Antiqua" w:hAnsi="Book Antiqua"/>
          <w:i/>
          <w:color w:val="000000" w:themeColor="text1"/>
        </w:rPr>
        <w:t>Fiscais designados para esta contratação</w:t>
      </w:r>
      <w:r w:rsidR="00E371D3" w:rsidRPr="00637CF6">
        <w:rPr>
          <w:rFonts w:ascii="Book Antiqua" w:hAnsi="Book Antiqua"/>
        </w:rPr>
        <w:t>:</w:t>
      </w:r>
      <w:r w:rsidR="00E371D3">
        <w:rPr>
          <w:rFonts w:ascii="Book Antiqua" w:hAnsi="Book Antiqua"/>
          <w:color w:val="FF0000"/>
        </w:rPr>
        <w:t xml:space="preserve"> </w:t>
      </w:r>
    </w:p>
    <w:tbl>
      <w:tblPr>
        <w:tblStyle w:val="Tabelacomgrade"/>
        <w:tblW w:w="10065" w:type="dxa"/>
        <w:tblInd w:w="-601" w:type="dxa"/>
        <w:tblLook w:val="04A0"/>
      </w:tblPr>
      <w:tblGrid>
        <w:gridCol w:w="4962"/>
        <w:gridCol w:w="5103"/>
      </w:tblGrid>
      <w:tr w:rsidR="00E371D3" w:rsidRPr="008D3E3A" w:rsidTr="00E371D3">
        <w:tc>
          <w:tcPr>
            <w:tcW w:w="4962" w:type="dxa"/>
            <w:shd w:val="clear" w:color="auto" w:fill="F2F2F2" w:themeFill="background1" w:themeFillShade="F2"/>
          </w:tcPr>
          <w:p w:rsidR="00E371D3" w:rsidRPr="008D3E3A" w:rsidRDefault="00E371D3" w:rsidP="00E371D3">
            <w:pPr>
              <w:pStyle w:val="Nivel2"/>
              <w:numPr>
                <w:ilvl w:val="0"/>
                <w:numId w:val="0"/>
              </w:numPr>
              <w:spacing w:before="0" w:afterLines="0" w:line="240" w:lineRule="auto"/>
              <w:ind w:right="-851"/>
              <w:rPr>
                <w:rFonts w:ascii="Book Antiqua" w:hAnsi="Book Antiqua"/>
                <w:b/>
              </w:rPr>
            </w:pPr>
            <w:r w:rsidRPr="008D3E3A">
              <w:rPr>
                <w:rFonts w:ascii="Book Antiqua" w:hAnsi="Book Antiqua"/>
                <w:b/>
              </w:rPr>
              <w:lastRenderedPageBreak/>
              <w:t>Secretarias Requisitantes</w:t>
            </w:r>
          </w:p>
        </w:tc>
        <w:tc>
          <w:tcPr>
            <w:tcW w:w="5103" w:type="dxa"/>
            <w:shd w:val="clear" w:color="auto" w:fill="F2F2F2" w:themeFill="background1" w:themeFillShade="F2"/>
          </w:tcPr>
          <w:p w:rsidR="00E371D3" w:rsidRPr="008D3E3A" w:rsidRDefault="00E371D3" w:rsidP="00E371D3">
            <w:pPr>
              <w:pStyle w:val="Nivel2"/>
              <w:numPr>
                <w:ilvl w:val="0"/>
                <w:numId w:val="0"/>
              </w:numPr>
              <w:spacing w:before="0" w:afterLines="0" w:line="240" w:lineRule="auto"/>
              <w:ind w:right="-851"/>
              <w:rPr>
                <w:rFonts w:ascii="Book Antiqua" w:hAnsi="Book Antiqua"/>
                <w:b/>
              </w:rPr>
            </w:pPr>
            <w:r w:rsidRPr="008D3E3A">
              <w:rPr>
                <w:rFonts w:ascii="Book Antiqua" w:hAnsi="Book Antiqua"/>
                <w:b/>
              </w:rPr>
              <w:t>Nome/Matrícula dos Fiscais</w:t>
            </w:r>
          </w:p>
        </w:tc>
      </w:tr>
      <w:tr w:rsidR="00E371D3" w:rsidRPr="008D3E3A" w:rsidTr="00E371D3">
        <w:tc>
          <w:tcPr>
            <w:tcW w:w="4962" w:type="dxa"/>
          </w:tcPr>
          <w:p w:rsidR="00E371D3" w:rsidRPr="008D3E3A" w:rsidRDefault="00E371D3" w:rsidP="00E371D3">
            <w:pPr>
              <w:pStyle w:val="Nivel2"/>
              <w:numPr>
                <w:ilvl w:val="0"/>
                <w:numId w:val="0"/>
              </w:numPr>
              <w:spacing w:before="0" w:afterLines="0" w:line="240" w:lineRule="auto"/>
              <w:ind w:right="-851"/>
              <w:rPr>
                <w:rFonts w:ascii="Book Antiqua" w:hAnsi="Book Antiqua"/>
              </w:rPr>
            </w:pPr>
            <w:r w:rsidRPr="008D3E3A">
              <w:rPr>
                <w:rFonts w:ascii="Book Antiqua" w:hAnsi="Book Antiqua"/>
              </w:rPr>
              <w:t xml:space="preserve">Superintendência de Trânsito – </w:t>
            </w:r>
            <w:proofErr w:type="spellStart"/>
            <w:r w:rsidRPr="008D3E3A">
              <w:rPr>
                <w:rFonts w:ascii="Book Antiqua" w:hAnsi="Book Antiqua"/>
              </w:rPr>
              <w:t>Ditran</w:t>
            </w:r>
            <w:proofErr w:type="spellEnd"/>
          </w:p>
        </w:tc>
        <w:tc>
          <w:tcPr>
            <w:tcW w:w="5103" w:type="dxa"/>
          </w:tcPr>
          <w:p w:rsidR="00E371D3" w:rsidRPr="008D3E3A" w:rsidRDefault="00E371D3" w:rsidP="00E371D3">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Dirceu dos Passos </w:t>
            </w:r>
            <w:r w:rsidRPr="008D3E3A">
              <w:rPr>
                <w:rFonts w:ascii="Book Antiqua" w:hAnsi="Book Antiqua"/>
              </w:rPr>
              <w:t>(Matrícula n° 4.473)</w:t>
            </w:r>
          </w:p>
        </w:tc>
      </w:tr>
      <w:tr w:rsidR="00E371D3" w:rsidRPr="008D3E3A" w:rsidTr="00E371D3">
        <w:tc>
          <w:tcPr>
            <w:tcW w:w="4962" w:type="dxa"/>
          </w:tcPr>
          <w:p w:rsidR="00E371D3" w:rsidRPr="008D3E3A" w:rsidRDefault="00E371D3" w:rsidP="00E371D3">
            <w:pPr>
              <w:pStyle w:val="Nivel2"/>
              <w:numPr>
                <w:ilvl w:val="0"/>
                <w:numId w:val="0"/>
              </w:numPr>
              <w:spacing w:before="0" w:afterLines="0" w:line="240" w:lineRule="auto"/>
              <w:ind w:right="-851"/>
              <w:rPr>
                <w:rFonts w:ascii="Book Antiqua" w:hAnsi="Book Antiqua"/>
              </w:rPr>
            </w:pPr>
            <w:r w:rsidRPr="008D3E3A">
              <w:rPr>
                <w:rFonts w:ascii="Book Antiqua" w:hAnsi="Book Antiqua"/>
              </w:rPr>
              <w:t>Secretaria Municipal de Educação</w:t>
            </w:r>
          </w:p>
        </w:tc>
        <w:tc>
          <w:tcPr>
            <w:tcW w:w="5103" w:type="dxa"/>
          </w:tcPr>
          <w:p w:rsidR="00E371D3" w:rsidRPr="008D3E3A" w:rsidRDefault="00E371D3" w:rsidP="00E371D3">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Juliana </w:t>
            </w:r>
            <w:proofErr w:type="spellStart"/>
            <w:r w:rsidRPr="008D3E3A">
              <w:rPr>
                <w:rFonts w:ascii="Book Antiqua" w:hAnsi="Book Antiqua"/>
                <w:i/>
              </w:rPr>
              <w:t>Scharf</w:t>
            </w:r>
            <w:proofErr w:type="spellEnd"/>
            <w:r w:rsidRPr="008D3E3A">
              <w:rPr>
                <w:rFonts w:ascii="Book Antiqua" w:hAnsi="Book Antiqua"/>
                <w:i/>
              </w:rPr>
              <w:t xml:space="preserve"> </w:t>
            </w:r>
            <w:r w:rsidRPr="008D3E3A">
              <w:rPr>
                <w:rFonts w:ascii="Book Antiqua" w:hAnsi="Book Antiqua"/>
              </w:rPr>
              <w:t>(Matrícula n° 18.726)</w:t>
            </w:r>
          </w:p>
        </w:tc>
      </w:tr>
      <w:tr w:rsidR="00E371D3" w:rsidRPr="008D3E3A" w:rsidTr="00E371D3">
        <w:tc>
          <w:tcPr>
            <w:tcW w:w="4962" w:type="dxa"/>
          </w:tcPr>
          <w:p w:rsidR="00E371D3" w:rsidRPr="008D3E3A" w:rsidRDefault="00E371D3" w:rsidP="00E371D3">
            <w:pPr>
              <w:pStyle w:val="Nivel2"/>
              <w:numPr>
                <w:ilvl w:val="0"/>
                <w:numId w:val="0"/>
              </w:numPr>
              <w:spacing w:before="0" w:afterLines="0" w:line="240" w:lineRule="auto"/>
              <w:ind w:right="-851"/>
              <w:rPr>
                <w:rFonts w:ascii="Book Antiqua" w:hAnsi="Book Antiqua"/>
              </w:rPr>
            </w:pPr>
            <w:r w:rsidRPr="008D3E3A">
              <w:rPr>
                <w:rFonts w:ascii="Book Antiqua" w:hAnsi="Book Antiqua"/>
              </w:rPr>
              <w:t>Secretaria Municipal de Saúde</w:t>
            </w:r>
          </w:p>
        </w:tc>
        <w:tc>
          <w:tcPr>
            <w:tcW w:w="5103" w:type="dxa"/>
          </w:tcPr>
          <w:p w:rsidR="00E371D3" w:rsidRPr="008D3E3A" w:rsidRDefault="00E371D3" w:rsidP="00E371D3">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Jussara da Costa Miranda </w:t>
            </w:r>
            <w:r w:rsidRPr="008D3E3A">
              <w:rPr>
                <w:rFonts w:ascii="Book Antiqua" w:hAnsi="Book Antiqua"/>
              </w:rPr>
              <w:t>(Matrícula n° 13.131)</w:t>
            </w:r>
          </w:p>
        </w:tc>
      </w:tr>
      <w:tr w:rsidR="00E371D3" w:rsidRPr="008D3E3A" w:rsidTr="00E371D3">
        <w:tc>
          <w:tcPr>
            <w:tcW w:w="4962" w:type="dxa"/>
          </w:tcPr>
          <w:p w:rsidR="00E371D3" w:rsidRPr="008D3E3A" w:rsidRDefault="00E371D3" w:rsidP="00E371D3">
            <w:pPr>
              <w:pStyle w:val="Nivel2"/>
              <w:numPr>
                <w:ilvl w:val="0"/>
                <w:numId w:val="0"/>
              </w:numPr>
              <w:spacing w:before="0" w:afterLines="0" w:line="240" w:lineRule="auto"/>
              <w:ind w:right="-851"/>
              <w:rPr>
                <w:rFonts w:ascii="Book Antiqua" w:hAnsi="Book Antiqua"/>
              </w:rPr>
            </w:pPr>
            <w:r w:rsidRPr="008D3E3A">
              <w:rPr>
                <w:rFonts w:ascii="Book Antiqua" w:hAnsi="Book Antiqua"/>
              </w:rPr>
              <w:t>Secretaria Municipal de Assistência Social</w:t>
            </w:r>
          </w:p>
        </w:tc>
        <w:tc>
          <w:tcPr>
            <w:tcW w:w="5103" w:type="dxa"/>
          </w:tcPr>
          <w:p w:rsidR="00E371D3" w:rsidRPr="008D3E3A" w:rsidRDefault="00E371D3" w:rsidP="00E371D3">
            <w:pPr>
              <w:pStyle w:val="Nivel2"/>
              <w:numPr>
                <w:ilvl w:val="0"/>
                <w:numId w:val="0"/>
              </w:numPr>
              <w:spacing w:before="0" w:afterLines="0" w:line="240" w:lineRule="auto"/>
              <w:ind w:right="-851"/>
              <w:rPr>
                <w:rFonts w:ascii="Book Antiqua" w:hAnsi="Book Antiqua"/>
                <w:i/>
              </w:rPr>
            </w:pPr>
            <w:proofErr w:type="spellStart"/>
            <w:r w:rsidRPr="008D3E3A">
              <w:rPr>
                <w:rFonts w:ascii="Book Antiqua" w:hAnsi="Book Antiqua"/>
                <w:i/>
              </w:rPr>
              <w:t>Marilete</w:t>
            </w:r>
            <w:proofErr w:type="spellEnd"/>
            <w:r w:rsidRPr="008D3E3A">
              <w:rPr>
                <w:rFonts w:ascii="Book Antiqua" w:hAnsi="Book Antiqua"/>
                <w:i/>
              </w:rPr>
              <w:t xml:space="preserve"> </w:t>
            </w:r>
            <w:proofErr w:type="spellStart"/>
            <w:r w:rsidRPr="008D3E3A">
              <w:rPr>
                <w:rFonts w:ascii="Book Antiqua" w:hAnsi="Book Antiqua"/>
                <w:i/>
              </w:rPr>
              <w:t>Zimmermann</w:t>
            </w:r>
            <w:proofErr w:type="spellEnd"/>
            <w:r w:rsidRPr="008D3E3A">
              <w:rPr>
                <w:rFonts w:ascii="Book Antiqua" w:hAnsi="Book Antiqua"/>
                <w:i/>
              </w:rPr>
              <w:t xml:space="preserve"> </w:t>
            </w:r>
            <w:r w:rsidRPr="008D3E3A">
              <w:rPr>
                <w:rFonts w:ascii="Book Antiqua" w:hAnsi="Book Antiqua"/>
              </w:rPr>
              <w:t>(Matrícula n° 10.735)</w:t>
            </w:r>
          </w:p>
        </w:tc>
      </w:tr>
      <w:tr w:rsidR="00E371D3" w:rsidRPr="008D3E3A" w:rsidTr="00E371D3">
        <w:tc>
          <w:tcPr>
            <w:tcW w:w="4962" w:type="dxa"/>
          </w:tcPr>
          <w:p w:rsidR="00E371D3" w:rsidRPr="008D3E3A" w:rsidRDefault="00E371D3" w:rsidP="00E371D3">
            <w:pPr>
              <w:pStyle w:val="Nivel2"/>
              <w:numPr>
                <w:ilvl w:val="0"/>
                <w:numId w:val="0"/>
              </w:numPr>
              <w:spacing w:before="0" w:afterLines="0" w:line="240" w:lineRule="auto"/>
              <w:ind w:right="-851"/>
              <w:rPr>
                <w:rFonts w:ascii="Book Antiqua" w:hAnsi="Book Antiqua"/>
              </w:rPr>
            </w:pPr>
            <w:r w:rsidRPr="008D3E3A">
              <w:rPr>
                <w:rFonts w:ascii="Book Antiqua" w:hAnsi="Book Antiqua"/>
              </w:rPr>
              <w:t>Secretaria Municipal de Obras e Serviços Urbanos</w:t>
            </w:r>
          </w:p>
        </w:tc>
        <w:tc>
          <w:tcPr>
            <w:tcW w:w="5103" w:type="dxa"/>
          </w:tcPr>
          <w:p w:rsidR="00E371D3" w:rsidRPr="008D3E3A" w:rsidRDefault="00E371D3" w:rsidP="00E371D3">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Eder Carlos Muller Da Silva </w:t>
            </w:r>
            <w:r w:rsidRPr="008D3E3A">
              <w:rPr>
                <w:rFonts w:ascii="Book Antiqua" w:hAnsi="Book Antiqua"/>
              </w:rPr>
              <w:t>(Matrícula n° 23.261)</w:t>
            </w:r>
          </w:p>
        </w:tc>
      </w:tr>
      <w:tr w:rsidR="00E371D3" w:rsidRPr="008D3E3A" w:rsidTr="00E371D3">
        <w:tc>
          <w:tcPr>
            <w:tcW w:w="4962" w:type="dxa"/>
          </w:tcPr>
          <w:p w:rsidR="00E371D3" w:rsidRPr="008D3E3A" w:rsidRDefault="00E371D3" w:rsidP="00E371D3">
            <w:pPr>
              <w:pStyle w:val="Nivel2"/>
              <w:numPr>
                <w:ilvl w:val="0"/>
                <w:numId w:val="0"/>
              </w:numPr>
              <w:spacing w:before="0" w:afterLines="0" w:line="240" w:lineRule="auto"/>
              <w:rPr>
                <w:rFonts w:ascii="Book Antiqua" w:hAnsi="Book Antiqua"/>
              </w:rPr>
            </w:pPr>
            <w:r w:rsidRPr="008D3E3A">
              <w:rPr>
                <w:rFonts w:ascii="Book Antiqua" w:hAnsi="Book Antiqua"/>
              </w:rPr>
              <w:t xml:space="preserve">Secretaria Municipal de Desenvolvimento Econômico, Renda e </w:t>
            </w:r>
            <w:proofErr w:type="gramStart"/>
            <w:r w:rsidRPr="008D3E3A">
              <w:rPr>
                <w:rFonts w:ascii="Book Antiqua" w:hAnsi="Book Antiqua"/>
              </w:rPr>
              <w:t>Turismo</w:t>
            </w:r>
            <w:proofErr w:type="gramEnd"/>
          </w:p>
        </w:tc>
        <w:tc>
          <w:tcPr>
            <w:tcW w:w="5103" w:type="dxa"/>
          </w:tcPr>
          <w:p w:rsidR="00E371D3" w:rsidRPr="008D3E3A" w:rsidRDefault="00E371D3" w:rsidP="00E371D3">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Jaqueline </w:t>
            </w:r>
            <w:proofErr w:type="spellStart"/>
            <w:r w:rsidRPr="008D3E3A">
              <w:rPr>
                <w:rFonts w:ascii="Book Antiqua" w:hAnsi="Book Antiqua"/>
                <w:i/>
              </w:rPr>
              <w:t>Zabel</w:t>
            </w:r>
            <w:proofErr w:type="spellEnd"/>
            <w:r w:rsidRPr="008D3E3A">
              <w:rPr>
                <w:rFonts w:ascii="Book Antiqua" w:hAnsi="Book Antiqua"/>
                <w:i/>
              </w:rPr>
              <w:t xml:space="preserve"> </w:t>
            </w:r>
            <w:proofErr w:type="spellStart"/>
            <w:r w:rsidRPr="008D3E3A">
              <w:rPr>
                <w:rFonts w:ascii="Book Antiqua" w:hAnsi="Book Antiqua"/>
                <w:i/>
              </w:rPr>
              <w:t>Mansoto</w:t>
            </w:r>
            <w:proofErr w:type="spellEnd"/>
            <w:r w:rsidRPr="008D3E3A">
              <w:rPr>
                <w:rFonts w:ascii="Book Antiqua" w:hAnsi="Book Antiqua"/>
                <w:i/>
              </w:rPr>
              <w:t xml:space="preserve"> </w:t>
            </w:r>
            <w:r w:rsidRPr="008D3E3A">
              <w:rPr>
                <w:rFonts w:ascii="Book Antiqua" w:hAnsi="Book Antiqua"/>
              </w:rPr>
              <w:t>(Matrícula n° 24.191</w:t>
            </w:r>
            <w:r w:rsidRPr="008D3E3A">
              <w:rPr>
                <w:rFonts w:ascii="Book Antiqua" w:hAnsi="Book Antiqua"/>
                <w:i/>
              </w:rPr>
              <w:t>)</w:t>
            </w:r>
          </w:p>
        </w:tc>
      </w:tr>
      <w:tr w:rsidR="00E371D3" w:rsidRPr="008D3E3A" w:rsidTr="00E371D3">
        <w:tc>
          <w:tcPr>
            <w:tcW w:w="4962" w:type="dxa"/>
          </w:tcPr>
          <w:p w:rsidR="00E371D3" w:rsidRPr="008D3E3A" w:rsidRDefault="00E371D3" w:rsidP="00E371D3">
            <w:pPr>
              <w:pStyle w:val="Nivel2"/>
              <w:numPr>
                <w:ilvl w:val="0"/>
                <w:numId w:val="0"/>
              </w:numPr>
              <w:spacing w:before="0" w:afterLines="0" w:line="240" w:lineRule="auto"/>
              <w:rPr>
                <w:rFonts w:ascii="Book Antiqua" w:hAnsi="Book Antiqua"/>
              </w:rPr>
            </w:pPr>
            <w:r w:rsidRPr="008D3E3A">
              <w:rPr>
                <w:rFonts w:ascii="Book Antiqua" w:hAnsi="Book Antiqua"/>
              </w:rPr>
              <w:t>Fundação Municipal de Esportes e Lazer - FMEL</w:t>
            </w:r>
          </w:p>
        </w:tc>
        <w:tc>
          <w:tcPr>
            <w:tcW w:w="5103" w:type="dxa"/>
          </w:tcPr>
          <w:p w:rsidR="00E371D3" w:rsidRPr="008D3E3A" w:rsidRDefault="00E371D3" w:rsidP="00E371D3">
            <w:pPr>
              <w:pStyle w:val="Nivel2"/>
              <w:numPr>
                <w:ilvl w:val="0"/>
                <w:numId w:val="0"/>
              </w:numPr>
              <w:spacing w:before="0" w:afterLines="0" w:line="240" w:lineRule="auto"/>
              <w:ind w:right="-851"/>
              <w:rPr>
                <w:rFonts w:ascii="Book Antiqua" w:hAnsi="Book Antiqua"/>
                <w:i/>
              </w:rPr>
            </w:pPr>
            <w:r w:rsidRPr="008D3E3A">
              <w:rPr>
                <w:rFonts w:ascii="Book Antiqua" w:hAnsi="Book Antiqua"/>
                <w:i/>
              </w:rPr>
              <w:t xml:space="preserve">Renato Cesar </w:t>
            </w:r>
            <w:proofErr w:type="spellStart"/>
            <w:r w:rsidRPr="008D3E3A">
              <w:rPr>
                <w:rFonts w:ascii="Book Antiqua" w:hAnsi="Book Antiqua"/>
                <w:i/>
              </w:rPr>
              <w:t>Zimmermann</w:t>
            </w:r>
            <w:proofErr w:type="spellEnd"/>
            <w:r w:rsidRPr="008D3E3A">
              <w:rPr>
                <w:rFonts w:ascii="Book Antiqua" w:hAnsi="Book Antiqua"/>
                <w:i/>
              </w:rPr>
              <w:t xml:space="preserve"> </w:t>
            </w:r>
            <w:r w:rsidRPr="008D3E3A">
              <w:rPr>
                <w:rFonts w:ascii="Book Antiqua" w:hAnsi="Book Antiqua"/>
              </w:rPr>
              <w:t>(Matrícula n° 12.199)</w:t>
            </w:r>
          </w:p>
        </w:tc>
      </w:tr>
      <w:tr w:rsidR="00E371D3" w:rsidTr="00E371D3">
        <w:tc>
          <w:tcPr>
            <w:tcW w:w="4962" w:type="dxa"/>
          </w:tcPr>
          <w:p w:rsidR="00E371D3" w:rsidRPr="008D3E3A" w:rsidRDefault="00E371D3" w:rsidP="00E371D3">
            <w:pPr>
              <w:pStyle w:val="Nivel2"/>
              <w:numPr>
                <w:ilvl w:val="0"/>
                <w:numId w:val="0"/>
              </w:numPr>
              <w:spacing w:before="0" w:afterLines="0" w:line="240" w:lineRule="auto"/>
              <w:rPr>
                <w:rFonts w:ascii="Book Antiqua" w:hAnsi="Book Antiqua"/>
              </w:rPr>
            </w:pPr>
            <w:r w:rsidRPr="008D3E3A">
              <w:rPr>
                <w:rFonts w:ascii="Book Antiqua" w:hAnsi="Book Antiqua"/>
              </w:rPr>
              <w:t xml:space="preserve">Serviço Autônomo Municipal de Água e Esgoto - </w:t>
            </w:r>
            <w:proofErr w:type="spellStart"/>
            <w:r w:rsidRPr="008D3E3A">
              <w:rPr>
                <w:rFonts w:ascii="Book Antiqua" w:hAnsi="Book Antiqua"/>
              </w:rPr>
              <w:t>Samae</w:t>
            </w:r>
            <w:proofErr w:type="spellEnd"/>
          </w:p>
        </w:tc>
        <w:tc>
          <w:tcPr>
            <w:tcW w:w="5103" w:type="dxa"/>
          </w:tcPr>
          <w:p w:rsidR="00E371D3" w:rsidRPr="008D3E3A" w:rsidRDefault="00E371D3" w:rsidP="00E371D3">
            <w:pPr>
              <w:pStyle w:val="Nivel2"/>
              <w:numPr>
                <w:ilvl w:val="0"/>
                <w:numId w:val="0"/>
              </w:numPr>
              <w:spacing w:before="0" w:afterLines="0" w:line="240" w:lineRule="auto"/>
              <w:ind w:right="-851"/>
              <w:rPr>
                <w:rFonts w:ascii="Book Antiqua" w:hAnsi="Book Antiqua"/>
                <w:i/>
              </w:rPr>
            </w:pPr>
            <w:proofErr w:type="spellStart"/>
            <w:r w:rsidRPr="008D3E3A">
              <w:rPr>
                <w:rFonts w:ascii="Book Antiqua" w:hAnsi="Book Antiqua"/>
                <w:i/>
              </w:rPr>
              <w:t>Indianara</w:t>
            </w:r>
            <w:proofErr w:type="spellEnd"/>
            <w:r w:rsidRPr="008D3E3A">
              <w:rPr>
                <w:rFonts w:ascii="Book Antiqua" w:hAnsi="Book Antiqua"/>
                <w:i/>
              </w:rPr>
              <w:t xml:space="preserve"> Cristiane </w:t>
            </w:r>
            <w:proofErr w:type="spellStart"/>
            <w:r w:rsidRPr="008D3E3A">
              <w:rPr>
                <w:rFonts w:ascii="Book Antiqua" w:hAnsi="Book Antiqua"/>
                <w:i/>
              </w:rPr>
              <w:t>Zorrer</w:t>
            </w:r>
            <w:proofErr w:type="spellEnd"/>
            <w:r w:rsidRPr="008D3E3A">
              <w:rPr>
                <w:rFonts w:ascii="Book Antiqua" w:hAnsi="Book Antiqua"/>
                <w:i/>
              </w:rPr>
              <w:t xml:space="preserve"> </w:t>
            </w:r>
            <w:r w:rsidRPr="008D3E3A">
              <w:rPr>
                <w:rFonts w:ascii="Book Antiqua" w:hAnsi="Book Antiqua"/>
              </w:rPr>
              <w:t>(Matrícula n° 22.286).</w:t>
            </w:r>
          </w:p>
        </w:tc>
      </w:tr>
    </w:tbl>
    <w:p w:rsidR="00225F72" w:rsidRPr="00541A3B" w:rsidRDefault="00225F72" w:rsidP="00E371D3">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25F72" w:rsidRPr="00627233" w:rsidRDefault="00225F72" w:rsidP="00225F72">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225F72" w:rsidRDefault="00225F72" w:rsidP="00225F72">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25F72" w:rsidRDefault="00225F72" w:rsidP="00225F72">
      <w:pPr>
        <w:widowControl w:val="0"/>
        <w:ind w:right="-852"/>
        <w:rPr>
          <w:rFonts w:ascii="Book Antiqua" w:eastAsia="Book Antiqua" w:hAnsi="Book Antiqua"/>
          <w:b/>
        </w:rPr>
      </w:pPr>
    </w:p>
    <w:p w:rsidR="00225F72" w:rsidRDefault="00225F72" w:rsidP="00225F72">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225F72" w:rsidRDefault="00225F72" w:rsidP="00225F72">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225F72" w:rsidRDefault="00225F72" w:rsidP="00225F72">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225F72" w:rsidRDefault="00225F72" w:rsidP="00225F72">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225F72" w:rsidRDefault="00225F72" w:rsidP="00225F72">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225F72" w:rsidRDefault="00225F72" w:rsidP="00225F72">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225F72" w:rsidRDefault="00225F72" w:rsidP="00225F72">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25F72" w:rsidRDefault="00225F72" w:rsidP="00225F72">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25F72" w:rsidRDefault="00225F72" w:rsidP="00225F72">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25F72" w:rsidRDefault="00225F72" w:rsidP="00225F72">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25F72" w:rsidRDefault="00225F72" w:rsidP="00225F72">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25F72" w:rsidRDefault="00225F72" w:rsidP="00225F72">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225F72" w:rsidRDefault="00225F72" w:rsidP="00225F72">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25F72" w:rsidRDefault="00225F72" w:rsidP="00225F72">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225F72" w:rsidRDefault="00225F72" w:rsidP="00225F72">
      <w:pPr>
        <w:rPr>
          <w:rFonts w:ascii="Book Antiqua" w:hAnsi="Book Antiqua"/>
        </w:rPr>
      </w:pPr>
      <w:r>
        <w:rPr>
          <w:rFonts w:ascii="Book Antiqua" w:eastAsia="Arial" w:hAnsi="Book Antiqua" w:cs="Times New Roman"/>
          <w:lang w:eastAsia="pt-BR"/>
        </w:rPr>
        <w:lastRenderedPageBreak/>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25F72" w:rsidRDefault="00225F72" w:rsidP="00225F72">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25F72" w:rsidRDefault="00225F72" w:rsidP="00225F72">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225F72" w:rsidRDefault="00225F72" w:rsidP="00225F72">
      <w:pPr>
        <w:rPr>
          <w:rFonts w:ascii="Book Antiqua" w:hAnsi="Book Antiqua"/>
        </w:rPr>
      </w:pPr>
    </w:p>
    <w:tbl>
      <w:tblPr>
        <w:tblStyle w:val="Tabelacomgrade"/>
        <w:tblW w:w="4253" w:type="dxa"/>
        <w:tblInd w:w="1838" w:type="dxa"/>
        <w:tblLook w:val="04A0"/>
      </w:tblPr>
      <w:tblGrid>
        <w:gridCol w:w="2126"/>
        <w:gridCol w:w="2127"/>
      </w:tblGrid>
      <w:tr w:rsidR="00225F72" w:rsidTr="00225F72">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5F72" w:rsidRDefault="00225F72" w:rsidP="00225F72">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5F72" w:rsidRDefault="00225F72" w:rsidP="00225F72">
            <w:pPr>
              <w:ind w:left="0" w:right="0"/>
              <w:rPr>
                <w:rFonts w:ascii="Book Antiqua" w:hAnsi="Book Antiqua"/>
                <w:b/>
                <w:bCs/>
              </w:rPr>
            </w:pPr>
            <w:r>
              <w:rPr>
                <w:rFonts w:ascii="Book Antiqua" w:hAnsi="Book Antiqua"/>
                <w:b/>
                <w:bCs/>
              </w:rPr>
              <w:t xml:space="preserve">       Percentual (%)</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0,5 a 10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15 a 30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15 a 30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0,5 a 20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0,5 a 20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15 a 30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0,5 a 10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15 a 30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15 a 30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20 a 30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20 a 30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20 a 30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20 a 30</w:t>
            </w:r>
          </w:p>
        </w:tc>
      </w:tr>
      <w:tr w:rsidR="00225F72" w:rsidTr="00225F72">
        <w:tc>
          <w:tcPr>
            <w:tcW w:w="2126"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225F72" w:rsidRDefault="00225F72" w:rsidP="00225F72">
            <w:pPr>
              <w:ind w:left="0" w:right="0"/>
              <w:jc w:val="center"/>
              <w:rPr>
                <w:rFonts w:ascii="Book Antiqua" w:hAnsi="Book Antiqua"/>
              </w:rPr>
            </w:pPr>
            <w:r>
              <w:rPr>
                <w:rFonts w:ascii="Book Antiqua" w:hAnsi="Book Antiqua"/>
              </w:rPr>
              <w:t>20 a 30</w:t>
            </w:r>
          </w:p>
        </w:tc>
      </w:tr>
    </w:tbl>
    <w:p w:rsidR="00225F72" w:rsidRDefault="00225F72" w:rsidP="00225F72">
      <w:pPr>
        <w:rPr>
          <w:rFonts w:ascii="Book Antiqua" w:hAnsi="Book Antiqua"/>
        </w:rPr>
      </w:pPr>
    </w:p>
    <w:p w:rsidR="00225F72" w:rsidRDefault="00225F72" w:rsidP="00225F72">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25F72" w:rsidRDefault="00225F72" w:rsidP="00225F72">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25F72" w:rsidRDefault="00225F72" w:rsidP="00225F72">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25F72" w:rsidRDefault="00225F72" w:rsidP="00225F72">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225F72" w:rsidRDefault="00225F72" w:rsidP="00225F72">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225F72" w:rsidRDefault="00225F72" w:rsidP="00225F72">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25F72" w:rsidRDefault="00225F72" w:rsidP="00225F72">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225F72" w:rsidRDefault="00225F72" w:rsidP="00225F72">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225F72" w:rsidRDefault="00225F72" w:rsidP="00225F72">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225F72" w:rsidRDefault="00225F72" w:rsidP="00225F72">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225F72" w:rsidRDefault="00225F72" w:rsidP="00225F72">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25F72" w:rsidRDefault="00225F72" w:rsidP="00225F72">
      <w:pPr>
        <w:rPr>
          <w:rFonts w:ascii="Book Antiqua" w:hAnsi="Book Antiqua"/>
        </w:rPr>
      </w:pPr>
      <w:r>
        <w:rPr>
          <w:rFonts w:ascii="Book Antiqua" w:hAnsi="Book Antiqua"/>
        </w:rPr>
        <w:lastRenderedPageBreak/>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225F72" w:rsidRDefault="00225F72" w:rsidP="00225F72">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225F72" w:rsidRDefault="00225F72" w:rsidP="00225F72">
      <w:pPr>
        <w:rPr>
          <w:rFonts w:ascii="Book Antiqua" w:hAnsi="Book Antiqua"/>
        </w:rPr>
      </w:pPr>
      <w:r>
        <w:rPr>
          <w:rFonts w:ascii="Book Antiqua" w:hAnsi="Book Antiqua"/>
        </w:rPr>
        <w:t>13.12.3 Comportar-se de modo inidôneo ou cometer fraude de qualquer natureza.</w:t>
      </w:r>
    </w:p>
    <w:p w:rsidR="00225F72" w:rsidRDefault="00225F72" w:rsidP="00225F72">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225F72" w:rsidRDefault="00225F72" w:rsidP="00225F72">
      <w:pPr>
        <w:rPr>
          <w:rFonts w:ascii="Book Antiqua" w:hAnsi="Book Antiqua"/>
        </w:rPr>
      </w:pPr>
      <w:r>
        <w:rPr>
          <w:rFonts w:ascii="Book Antiqua" w:hAnsi="Book Antiqua"/>
        </w:rPr>
        <w:t xml:space="preserve">13.12.5 Praticar ato lesivo previsto no Art. 5º da Lei nº 12.846/2013. </w:t>
      </w:r>
    </w:p>
    <w:p w:rsidR="00225F72" w:rsidRDefault="00225F72" w:rsidP="00225F72">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225F72" w:rsidRDefault="00225F72" w:rsidP="00225F72">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25F72" w:rsidRDefault="00225F72" w:rsidP="00225F72">
      <w:pPr>
        <w:rPr>
          <w:rFonts w:ascii="Book Antiqua" w:hAnsi="Book Antiqua" w:cstheme="minorHAnsi"/>
          <w:bCs/>
          <w:kern w:val="36"/>
        </w:rPr>
      </w:pPr>
      <w:r>
        <w:rPr>
          <w:rFonts w:ascii="Book Antiqua" w:hAnsi="Book Antiqua" w:cstheme="minorHAnsi"/>
          <w:bCs/>
          <w:kern w:val="36"/>
        </w:rPr>
        <w:t>13.14.1 A gravidade da conduta praticada;</w:t>
      </w:r>
    </w:p>
    <w:p w:rsidR="00225F72" w:rsidRDefault="00225F72" w:rsidP="00225F72">
      <w:pPr>
        <w:rPr>
          <w:rFonts w:ascii="Book Antiqua" w:hAnsi="Book Antiqua" w:cstheme="minorHAnsi"/>
          <w:bCs/>
          <w:kern w:val="36"/>
        </w:rPr>
      </w:pPr>
      <w:r>
        <w:rPr>
          <w:rFonts w:ascii="Book Antiqua" w:hAnsi="Book Antiqua" w:cstheme="minorHAnsi"/>
          <w:bCs/>
          <w:kern w:val="36"/>
        </w:rPr>
        <w:t>13.14.2 A culpabilidade do infrator;</w:t>
      </w:r>
    </w:p>
    <w:p w:rsidR="00225F72" w:rsidRDefault="00225F72" w:rsidP="00225F72">
      <w:pPr>
        <w:rPr>
          <w:rFonts w:ascii="Book Antiqua" w:hAnsi="Book Antiqua" w:cstheme="minorHAnsi"/>
          <w:bCs/>
          <w:kern w:val="36"/>
        </w:rPr>
      </w:pPr>
      <w:r>
        <w:rPr>
          <w:rFonts w:ascii="Book Antiqua" w:hAnsi="Book Antiqua" w:cstheme="minorHAnsi"/>
          <w:bCs/>
          <w:kern w:val="36"/>
        </w:rPr>
        <w:t>13.14.3 A intensidade do dano provocado;</w:t>
      </w:r>
    </w:p>
    <w:p w:rsidR="00225F72" w:rsidRDefault="00225F72" w:rsidP="00225F72">
      <w:pPr>
        <w:rPr>
          <w:rFonts w:ascii="Book Antiqua" w:hAnsi="Book Antiqua" w:cstheme="minorHAnsi"/>
          <w:bCs/>
          <w:kern w:val="36"/>
        </w:rPr>
      </w:pPr>
      <w:r>
        <w:rPr>
          <w:rFonts w:ascii="Book Antiqua" w:hAnsi="Book Antiqua" w:cstheme="minorHAnsi"/>
          <w:bCs/>
          <w:kern w:val="36"/>
        </w:rPr>
        <w:t>13.14.4 O caráter educativo da pena;</w:t>
      </w:r>
    </w:p>
    <w:p w:rsidR="00225F72" w:rsidRDefault="00225F72" w:rsidP="00225F72">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225F72" w:rsidRDefault="00225F72" w:rsidP="00225F72">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25F72" w:rsidRDefault="00225F72" w:rsidP="00225F72">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25F72" w:rsidRDefault="00225F72" w:rsidP="00225F72">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225F72" w:rsidRDefault="00225F72" w:rsidP="00225F72">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225F72" w:rsidRPr="00C10C76"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225F72" w:rsidRPr="007F6CE9"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22793F" w:rsidRDefault="0022793F"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225F72" w:rsidRDefault="00225F72" w:rsidP="00225F7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lastRenderedPageBreak/>
        <w:t>CLÁUSULA DÉCIMA QUINTA – DA EXTINÇÃO CONTRATUAL</w:t>
      </w:r>
    </w:p>
    <w:p w:rsidR="00225F72" w:rsidRPr="004E0F00" w:rsidRDefault="00225F72" w:rsidP="00225F72">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225F72" w:rsidRDefault="00225F72" w:rsidP="00225F7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225F72" w:rsidRDefault="00225F72" w:rsidP="00225F7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25F72" w:rsidRPr="009C6672" w:rsidRDefault="00225F72" w:rsidP="00225F7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225F72" w:rsidRPr="00AD49D3" w:rsidRDefault="00225F72" w:rsidP="00225F72">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225F72" w:rsidRPr="00AD49D3" w:rsidRDefault="00225F72" w:rsidP="00225F72">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225F72" w:rsidRPr="009C6672" w:rsidRDefault="00225F72" w:rsidP="00225F7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225F72" w:rsidRDefault="00225F72" w:rsidP="00225F7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225F72" w:rsidRPr="009C6672" w:rsidRDefault="00225F72" w:rsidP="00225F7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225F72" w:rsidRPr="00874191" w:rsidRDefault="00225F72" w:rsidP="00225F7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25F72" w:rsidRPr="0014213B" w:rsidRDefault="00225F72" w:rsidP="00225F7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225F72" w:rsidRPr="0014213B" w:rsidRDefault="00225F72" w:rsidP="00225F72">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225F72" w:rsidRPr="00BF5B37"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225F72" w:rsidRPr="00BF5B37" w:rsidRDefault="00225F72" w:rsidP="00225F72">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225F72" w:rsidRDefault="00225F72" w:rsidP="00225F7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25F72" w:rsidRPr="00627233" w:rsidRDefault="00225F72" w:rsidP="00225F7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225F72" w:rsidRDefault="00225F72" w:rsidP="00225F7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25F72" w:rsidRPr="00627233" w:rsidRDefault="00225F72" w:rsidP="00225F72">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225F72" w:rsidRPr="00627233"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225F72" w:rsidRPr="00007681" w:rsidTr="00225F72">
        <w:tc>
          <w:tcPr>
            <w:tcW w:w="4928" w:type="dxa"/>
          </w:tcPr>
          <w:p w:rsidR="00225F72" w:rsidRPr="006A518F" w:rsidRDefault="00225F72" w:rsidP="00225F7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225F72" w:rsidRPr="006A518F" w:rsidRDefault="00225F72" w:rsidP="00225F7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225F72" w:rsidRPr="006A518F" w:rsidRDefault="00225F72" w:rsidP="00225F7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225F72" w:rsidRPr="006A518F" w:rsidRDefault="00225F72" w:rsidP="00225F7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225F72" w:rsidRPr="006A518F" w:rsidRDefault="00225F72" w:rsidP="00225F7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225F72" w:rsidRPr="006A518F" w:rsidRDefault="00225F72" w:rsidP="00225F7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225F72" w:rsidRPr="006A518F" w:rsidRDefault="00225F72" w:rsidP="00225F7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225F72" w:rsidRPr="006A518F" w:rsidRDefault="00225F72" w:rsidP="00225F72">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225F72" w:rsidRPr="006A518F"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25F72" w:rsidRDefault="00225F72"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D1387F" w:rsidRPr="00627233" w:rsidRDefault="00D1387F" w:rsidP="00225F7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225F72" w:rsidRPr="00627233" w:rsidRDefault="00225F72" w:rsidP="00225F72">
      <w:pPr>
        <w:widowControl w:val="0"/>
        <w:tabs>
          <w:tab w:val="left" w:pos="9498"/>
        </w:tabs>
        <w:ind w:right="-852"/>
        <w:jc w:val="center"/>
        <w:rPr>
          <w:rFonts w:ascii="Book Antiqua" w:hAnsi="Book Antiqua"/>
        </w:rPr>
      </w:pPr>
      <w:r w:rsidRPr="00627233">
        <w:rPr>
          <w:rFonts w:ascii="Book Antiqua" w:hAnsi="Book Antiqua"/>
        </w:rPr>
        <w:lastRenderedPageBreak/>
        <w:t>Testemunhas:</w:t>
      </w:r>
    </w:p>
    <w:p w:rsidR="00225F72" w:rsidRDefault="00225F72" w:rsidP="00225F72">
      <w:pPr>
        <w:widowControl w:val="0"/>
        <w:tabs>
          <w:tab w:val="left" w:pos="9498"/>
        </w:tabs>
        <w:ind w:right="-852"/>
        <w:jc w:val="center"/>
        <w:rPr>
          <w:rFonts w:ascii="Book Antiqua" w:hAnsi="Book Antiqua"/>
        </w:rPr>
      </w:pPr>
    </w:p>
    <w:p w:rsidR="00225F72" w:rsidRDefault="00225F72" w:rsidP="00225F72">
      <w:pPr>
        <w:widowControl w:val="0"/>
        <w:tabs>
          <w:tab w:val="left" w:pos="9498"/>
        </w:tabs>
        <w:ind w:right="-852"/>
        <w:jc w:val="center"/>
        <w:rPr>
          <w:rFonts w:ascii="Book Antiqua" w:hAnsi="Book Antiqua"/>
        </w:rPr>
      </w:pPr>
    </w:p>
    <w:p w:rsidR="00225F72" w:rsidRPr="00627233" w:rsidRDefault="00225F72" w:rsidP="00225F72">
      <w:pPr>
        <w:widowControl w:val="0"/>
        <w:tabs>
          <w:tab w:val="left" w:pos="9498"/>
        </w:tabs>
        <w:ind w:right="-852"/>
        <w:jc w:val="center"/>
        <w:rPr>
          <w:rFonts w:ascii="Book Antiqua" w:hAnsi="Book Antiqua"/>
        </w:rPr>
      </w:pPr>
    </w:p>
    <w:tbl>
      <w:tblPr>
        <w:tblW w:w="0" w:type="auto"/>
        <w:tblLook w:val="04A0"/>
      </w:tblPr>
      <w:tblGrid>
        <w:gridCol w:w="4342"/>
        <w:gridCol w:w="4378"/>
      </w:tblGrid>
      <w:tr w:rsidR="00225F72" w:rsidRPr="00982A8A" w:rsidTr="00225F72">
        <w:trPr>
          <w:trHeight w:val="428"/>
        </w:trPr>
        <w:tc>
          <w:tcPr>
            <w:tcW w:w="4342" w:type="dxa"/>
          </w:tcPr>
          <w:p w:rsidR="00225F72" w:rsidRPr="00627233" w:rsidRDefault="00225F72" w:rsidP="00225F72">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225F72" w:rsidRPr="00982A8A" w:rsidRDefault="00225F72" w:rsidP="00225F72">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225F72" w:rsidRDefault="00225F72" w:rsidP="00225F72">
      <w:pPr>
        <w:pStyle w:val="Normal0"/>
        <w:widowControl w:val="0"/>
        <w:ind w:left="0" w:right="-852"/>
        <w:rPr>
          <w:rFonts w:ascii="Book Antiqua" w:eastAsia="Book Antiqua" w:hAnsi="Book Antiqua"/>
          <w:b/>
          <w:color w:val="000000"/>
          <w:sz w:val="22"/>
          <w:szCs w:val="22"/>
        </w:rPr>
      </w:pPr>
    </w:p>
    <w:p w:rsidR="00225F72" w:rsidRDefault="00225F72" w:rsidP="00225F72">
      <w:pPr>
        <w:ind w:left="0"/>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Pr="00E371D3"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E371D3" w:rsidRPr="00E371D3">
        <w:rPr>
          <w:rStyle w:val="nfase"/>
          <w:rFonts w:ascii="Book Antiqua" w:eastAsia="Book Antiqua" w:hAnsi="Book Antiqua"/>
          <w:i w:val="0"/>
          <w:color w:val="000000" w:themeColor="text1"/>
          <w:sz w:val="36"/>
          <w:szCs w:val="36"/>
        </w:rPr>
        <w:t>21</w:t>
      </w:r>
      <w:r w:rsidRPr="00E371D3">
        <w:rPr>
          <w:rStyle w:val="nfase"/>
          <w:rFonts w:ascii="Book Antiqua" w:eastAsia="Book Antiqua" w:hAnsi="Book Antiqua"/>
          <w:i w:val="0"/>
          <w:color w:val="000000" w:themeColor="text1"/>
          <w:sz w:val="36"/>
          <w:szCs w:val="36"/>
        </w:rPr>
        <w:t>/202</w:t>
      </w:r>
      <w:r w:rsidR="00844672" w:rsidRPr="00E371D3">
        <w:rPr>
          <w:rStyle w:val="nfase"/>
          <w:rFonts w:ascii="Book Antiqua" w:eastAsia="Book Antiqua" w:hAnsi="Book Antiqua"/>
          <w:i w:val="0"/>
          <w:color w:val="000000" w:themeColor="text1"/>
          <w:sz w:val="36"/>
          <w:szCs w:val="36"/>
        </w:rPr>
        <w:t>6</w:t>
      </w:r>
    </w:p>
    <w:p w:rsidR="00E47A65" w:rsidRPr="00E371D3" w:rsidRDefault="00E47A65" w:rsidP="00E47A65">
      <w:pPr>
        <w:ind w:right="-852"/>
        <w:jc w:val="center"/>
        <w:rPr>
          <w:rStyle w:val="nfase"/>
          <w:rFonts w:ascii="Book Antiqua" w:eastAsia="Book Antiqua" w:hAnsi="Book Antiqua"/>
          <w:i w:val="0"/>
          <w:color w:val="000000" w:themeColor="text1"/>
          <w:sz w:val="36"/>
          <w:szCs w:val="36"/>
        </w:rPr>
      </w:pPr>
      <w:r w:rsidRPr="00E371D3">
        <w:rPr>
          <w:rStyle w:val="nfase"/>
          <w:rFonts w:ascii="Book Antiqua" w:eastAsia="Book Antiqua" w:hAnsi="Book Antiqua"/>
          <w:i w:val="0"/>
          <w:color w:val="000000" w:themeColor="text1"/>
          <w:sz w:val="36"/>
          <w:szCs w:val="36"/>
        </w:rPr>
        <w:t xml:space="preserve">PREGÃO ELETRÔNICO Nº </w:t>
      </w:r>
      <w:r w:rsidR="00E371D3" w:rsidRPr="00E371D3">
        <w:rPr>
          <w:rStyle w:val="nfase"/>
          <w:rFonts w:ascii="Book Antiqua" w:eastAsia="Book Antiqua" w:hAnsi="Book Antiqua"/>
          <w:i w:val="0"/>
          <w:color w:val="000000" w:themeColor="text1"/>
          <w:sz w:val="36"/>
          <w:szCs w:val="36"/>
        </w:rPr>
        <w:t>3</w:t>
      </w:r>
      <w:r w:rsidRPr="00E371D3">
        <w:rPr>
          <w:rStyle w:val="nfase"/>
          <w:rFonts w:ascii="Book Antiqua" w:eastAsia="Book Antiqua" w:hAnsi="Book Antiqua"/>
          <w:i w:val="0"/>
          <w:color w:val="000000" w:themeColor="text1"/>
          <w:sz w:val="36"/>
          <w:szCs w:val="36"/>
        </w:rPr>
        <w:t>/202</w:t>
      </w:r>
      <w:r w:rsidR="00844672" w:rsidRPr="00E371D3">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FC6D16"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5821" w:type="pct"/>
        <w:tblInd w:w="-639" w:type="dxa"/>
        <w:shd w:val="clear" w:color="auto" w:fill="FFFFFF" w:themeFill="background1"/>
        <w:tblLayout w:type="fixed"/>
        <w:tblCellMar>
          <w:left w:w="70" w:type="dxa"/>
          <w:right w:w="70" w:type="dxa"/>
        </w:tblCellMar>
        <w:tblLook w:val="04A0"/>
      </w:tblPr>
      <w:tblGrid>
        <w:gridCol w:w="582"/>
        <w:gridCol w:w="3815"/>
        <w:gridCol w:w="1415"/>
        <w:gridCol w:w="1427"/>
        <w:gridCol w:w="1419"/>
        <w:gridCol w:w="1407"/>
      </w:tblGrid>
      <w:tr w:rsidR="00E371D3" w:rsidRPr="00E371D3" w:rsidTr="00FC6D16">
        <w:trPr>
          <w:trHeight w:val="454"/>
        </w:trPr>
        <w:tc>
          <w:tcPr>
            <w:tcW w:w="289"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E371D3" w:rsidRPr="00E371D3" w:rsidRDefault="00E371D3" w:rsidP="00E371D3">
            <w:pPr>
              <w:ind w:left="0" w:right="0"/>
              <w:jc w:val="center"/>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Item</w:t>
            </w:r>
          </w:p>
        </w:tc>
        <w:tc>
          <w:tcPr>
            <w:tcW w:w="1895"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E371D3" w:rsidRPr="00E371D3" w:rsidRDefault="00FC6D16" w:rsidP="00FC6D16">
            <w:pPr>
              <w:ind w:left="0" w:right="0"/>
              <w:jc w:val="center"/>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DESCRITIVO DO ITEM</w:t>
            </w:r>
          </w:p>
        </w:tc>
        <w:tc>
          <w:tcPr>
            <w:tcW w:w="703"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E371D3" w:rsidRPr="00E371D3" w:rsidRDefault="00E371D3" w:rsidP="00E371D3">
            <w:pPr>
              <w:ind w:left="0" w:right="0"/>
              <w:jc w:val="center"/>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Unidade de Medida</w:t>
            </w:r>
          </w:p>
        </w:tc>
        <w:tc>
          <w:tcPr>
            <w:tcW w:w="709" w:type="pct"/>
            <w:tcBorders>
              <w:top w:val="single" w:sz="4" w:space="0" w:color="auto"/>
              <w:left w:val="single" w:sz="4" w:space="0" w:color="auto"/>
              <w:bottom w:val="single" w:sz="4" w:space="0" w:color="000000"/>
              <w:right w:val="single" w:sz="4" w:space="0" w:color="auto"/>
            </w:tcBorders>
            <w:shd w:val="clear" w:color="auto" w:fill="F2F2F2" w:themeFill="background1" w:themeFillShade="F2"/>
            <w:noWrap/>
            <w:vAlign w:val="center"/>
            <w:hideMark/>
          </w:tcPr>
          <w:p w:rsidR="00E371D3" w:rsidRPr="00E371D3" w:rsidRDefault="00E371D3" w:rsidP="00E371D3">
            <w:pPr>
              <w:ind w:left="0" w:right="0"/>
              <w:jc w:val="center"/>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Quantidade</w:t>
            </w:r>
          </w:p>
        </w:tc>
        <w:tc>
          <w:tcPr>
            <w:tcW w:w="705"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rsidR="00E371D3" w:rsidRPr="00E371D3" w:rsidRDefault="00E371D3" w:rsidP="00E371D3">
            <w:pPr>
              <w:ind w:left="0" w:right="0"/>
              <w:jc w:val="center"/>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Valor Unitário M</w:t>
            </w:r>
            <w:r>
              <w:rPr>
                <w:rFonts w:ascii="Book Antiqua" w:eastAsia="Times New Roman" w:hAnsi="Book Antiqua" w:cs="Calibri"/>
                <w:b/>
                <w:bCs/>
                <w:color w:val="000000"/>
                <w:sz w:val="17"/>
                <w:szCs w:val="17"/>
                <w:lang w:eastAsia="pt-BR"/>
              </w:rPr>
              <w:t>ÁXIMO</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371D3" w:rsidRPr="00E371D3" w:rsidRDefault="00E371D3" w:rsidP="00E371D3">
            <w:pPr>
              <w:ind w:left="0" w:right="0"/>
              <w:jc w:val="center"/>
              <w:rPr>
                <w:rFonts w:ascii="Book Antiqua" w:eastAsia="Times New Roman" w:hAnsi="Book Antiqua" w:cs="Calibri"/>
                <w:b/>
                <w:bCs/>
                <w:color w:val="000000"/>
                <w:sz w:val="17"/>
                <w:szCs w:val="17"/>
                <w:lang w:eastAsia="pt-BR"/>
              </w:rPr>
            </w:pPr>
            <w:r>
              <w:rPr>
                <w:rFonts w:ascii="Book Antiqua" w:eastAsia="Times New Roman" w:hAnsi="Book Antiqua" w:cs="Calibri"/>
                <w:b/>
                <w:bCs/>
                <w:color w:val="000000"/>
                <w:sz w:val="17"/>
                <w:szCs w:val="17"/>
                <w:lang w:eastAsia="pt-BR"/>
              </w:rPr>
              <w:t>Valor Unitário COTADO</w:t>
            </w:r>
          </w:p>
        </w:tc>
      </w:tr>
      <w:tr w:rsidR="00E371D3" w:rsidRPr="00E371D3" w:rsidTr="00FC6D16">
        <w:trPr>
          <w:trHeight w:val="3464"/>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E371D3" w:rsidRPr="00E371D3" w:rsidRDefault="00E371D3" w:rsidP="00E371D3">
            <w:pPr>
              <w:ind w:left="0" w:right="0"/>
              <w:jc w:val="center"/>
              <w:rPr>
                <w:rFonts w:ascii="Book Antiqua" w:eastAsia="Times New Roman" w:hAnsi="Book Antiqua" w:cs="Calibri"/>
                <w:bCs/>
                <w:color w:val="000000"/>
                <w:sz w:val="17"/>
                <w:szCs w:val="17"/>
                <w:lang w:eastAsia="pt-BR"/>
              </w:rPr>
            </w:pPr>
            <w:proofErr w:type="gramStart"/>
            <w:r w:rsidRPr="00E371D3">
              <w:rPr>
                <w:rFonts w:ascii="Book Antiqua" w:eastAsia="Times New Roman" w:hAnsi="Book Antiqua" w:cs="Calibri"/>
                <w:bCs/>
                <w:color w:val="000000"/>
                <w:sz w:val="17"/>
                <w:szCs w:val="17"/>
                <w:lang w:eastAsia="pt-BR"/>
              </w:rPr>
              <w:t>1</w:t>
            </w:r>
            <w:proofErr w:type="gramEnd"/>
          </w:p>
        </w:tc>
        <w:tc>
          <w:tcPr>
            <w:tcW w:w="1895" w:type="pct"/>
            <w:tcBorders>
              <w:top w:val="nil"/>
              <w:left w:val="nil"/>
              <w:bottom w:val="single" w:sz="4" w:space="0" w:color="auto"/>
              <w:right w:val="single" w:sz="4" w:space="0" w:color="auto"/>
            </w:tcBorders>
            <w:shd w:val="clear" w:color="auto" w:fill="FFFFFF" w:themeFill="background1"/>
            <w:hideMark/>
          </w:tcPr>
          <w:p w:rsidR="00E371D3" w:rsidRPr="00E371D3" w:rsidRDefault="00E371D3" w:rsidP="00E371D3">
            <w:pPr>
              <w:ind w:left="0" w:right="0"/>
              <w:rPr>
                <w:rFonts w:ascii="Book Antiqua" w:eastAsia="Times New Roman" w:hAnsi="Book Antiqua" w:cs="Calibri"/>
                <w:b/>
                <w:bCs/>
                <w:color w:val="000000"/>
                <w:sz w:val="17"/>
                <w:szCs w:val="17"/>
                <w:lang w:eastAsia="pt-BR"/>
              </w:rPr>
            </w:pPr>
            <w:bookmarkStart w:id="17" w:name="RANGE!C15"/>
            <w:r w:rsidRPr="00E371D3">
              <w:rPr>
                <w:rFonts w:ascii="Book Antiqua" w:eastAsia="Times New Roman" w:hAnsi="Book Antiqua" w:cs="Calibri"/>
                <w:b/>
                <w:bCs/>
                <w:color w:val="000000"/>
                <w:sz w:val="17"/>
                <w:szCs w:val="17"/>
                <w:lang w:eastAsia="pt-BR"/>
              </w:rPr>
              <w:t>LOCAÇÃO DIÁRIA DE PALCO COBERTO 25M</w:t>
            </w:r>
            <w:proofErr w:type="gramStart"/>
            <w:r w:rsidRPr="00E371D3">
              <w:rPr>
                <w:rFonts w:ascii="Book Antiqua" w:eastAsia="Times New Roman" w:hAnsi="Book Antiqua" w:cs="Calibri"/>
                <w:b/>
                <w:bCs/>
                <w:color w:val="000000"/>
                <w:sz w:val="17"/>
                <w:szCs w:val="17"/>
                <w:lang w:eastAsia="pt-BR"/>
              </w:rPr>
              <w:t>²</w:t>
            </w:r>
            <w:proofErr w:type="gramEnd"/>
            <w:r w:rsidRPr="00E371D3">
              <w:rPr>
                <w:rFonts w:ascii="Book Antiqua" w:eastAsia="Times New Roman" w:hAnsi="Book Antiqua" w:cs="Calibri"/>
                <w:b/>
                <w:bCs/>
                <w:color w:val="000000"/>
                <w:sz w:val="17"/>
                <w:szCs w:val="17"/>
                <w:lang w:eastAsia="pt-BR"/>
              </w:rPr>
              <w:t>.</w:t>
            </w:r>
          </w:p>
          <w:p w:rsidR="00E371D3" w:rsidRPr="00E371D3" w:rsidRDefault="00E371D3"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Palco com 25 m² (5x5)m em estrutura metálica e tablado de madeira, altura mínima de 0,40cm a 1m (conforme necessidade), com pé direito de no mínimo 3 metros de altura em ferro ou alumínio </w:t>
            </w:r>
            <w:proofErr w:type="spellStart"/>
            <w:r w:rsidRPr="00E371D3">
              <w:rPr>
                <w:rFonts w:ascii="Book Antiqua" w:eastAsia="Times New Roman" w:hAnsi="Book Antiqua" w:cs="Calibri"/>
                <w:color w:val="000000"/>
                <w:sz w:val="17"/>
                <w:szCs w:val="17"/>
                <w:lang w:eastAsia="pt-BR"/>
              </w:rPr>
              <w:t>treliçado</w:t>
            </w:r>
            <w:proofErr w:type="spellEnd"/>
            <w:r w:rsidRPr="00E371D3">
              <w:rPr>
                <w:rFonts w:ascii="Book Antiqua" w:eastAsia="Times New Roman" w:hAnsi="Book Antiqua" w:cs="Calibri"/>
                <w:color w:val="000000"/>
                <w:sz w:val="17"/>
                <w:szCs w:val="17"/>
                <w:lang w:eastAsia="pt-BR"/>
              </w:rPr>
              <w:t xml:space="preserve"> com no mínimo (25x25x25)cm; com cobertura em lona branca. OBS: A ferragem de sustentação do tablado deve </w:t>
            </w:r>
            <w:proofErr w:type="gramStart"/>
            <w:r w:rsidRPr="00E371D3">
              <w:rPr>
                <w:rFonts w:ascii="Book Antiqua" w:eastAsia="Times New Roman" w:hAnsi="Book Antiqua" w:cs="Calibri"/>
                <w:color w:val="000000"/>
                <w:sz w:val="17"/>
                <w:szCs w:val="17"/>
                <w:lang w:eastAsia="pt-BR"/>
              </w:rPr>
              <w:t>suportar,</w:t>
            </w:r>
            <w:proofErr w:type="gramEnd"/>
            <w:r w:rsidRPr="00E371D3">
              <w:rPr>
                <w:rFonts w:ascii="Book Antiqua" w:eastAsia="Times New Roman" w:hAnsi="Book Antiqua" w:cs="Calibri"/>
                <w:color w:val="000000"/>
                <w:sz w:val="17"/>
                <w:szCs w:val="17"/>
                <w:lang w:eastAsia="pt-BR"/>
              </w:rPr>
              <w:t xml:space="preserve"> no mínimo 1.000 kg por m².</w:t>
            </w:r>
            <w:r w:rsidRPr="00E371D3">
              <w:rPr>
                <w:rFonts w:ascii="Book Antiqua" w:eastAsia="Times New Roman" w:hAnsi="Book Antiqua" w:cs="Calibri"/>
                <w:b/>
                <w:bCs/>
                <w:color w:val="000000"/>
                <w:sz w:val="17"/>
                <w:szCs w:val="17"/>
                <w:lang w:eastAsia="pt-BR"/>
              </w:rPr>
              <w:t xml:space="preserve"> </w:t>
            </w:r>
            <w:r w:rsidRPr="00E371D3">
              <w:rPr>
                <w:rFonts w:ascii="Book Antiqua" w:eastAsia="Times New Roman" w:hAnsi="Book Antiqua" w:cs="Calibri"/>
                <w:color w:val="000000"/>
                <w:sz w:val="17"/>
                <w:szCs w:val="17"/>
                <w:lang w:eastAsia="pt-BR"/>
              </w:rPr>
              <w:t>Todos os acessórios adequados; escadas com corrimão e rampa de acesso para portadores de necessidades especiais com corrimão.</w:t>
            </w:r>
            <w:r w:rsidRPr="00E371D3">
              <w:rPr>
                <w:rFonts w:ascii="Book Antiqua" w:eastAsia="Times New Roman" w:hAnsi="Book Antiqua" w:cs="Calibri"/>
                <w:b/>
                <w:bCs/>
                <w:color w:val="000000"/>
                <w:sz w:val="17"/>
                <w:szCs w:val="17"/>
                <w:lang w:eastAsia="pt-BR"/>
              </w:rPr>
              <w:t xml:space="preserve"> </w:t>
            </w:r>
            <w:r w:rsidRPr="00E371D3">
              <w:rPr>
                <w:rFonts w:ascii="Book Antiqua" w:eastAsia="Times New Roman" w:hAnsi="Book Antiqua" w:cs="Calibri"/>
                <w:color w:val="000000"/>
                <w:sz w:val="17"/>
                <w:szCs w:val="17"/>
                <w:lang w:eastAsia="pt-BR"/>
              </w:rPr>
              <w:t xml:space="preserve">Disponibilização de pessoal técnico para a montagem e a desmontagem do produto e para testes e ensaios que se fizerem necessários antes das apresentações oficiais, nos horários definidos pelo CONTRATANTE. </w:t>
            </w:r>
            <w:bookmarkEnd w:id="17"/>
          </w:p>
        </w:tc>
        <w:tc>
          <w:tcPr>
            <w:tcW w:w="703" w:type="pct"/>
            <w:tcBorders>
              <w:top w:val="nil"/>
              <w:left w:val="nil"/>
              <w:bottom w:val="single" w:sz="4" w:space="0" w:color="auto"/>
              <w:right w:val="single" w:sz="4" w:space="0" w:color="auto"/>
            </w:tcBorders>
            <w:shd w:val="clear" w:color="auto" w:fill="FFFFFF" w:themeFill="background1"/>
            <w:vAlign w:val="center"/>
            <w:hideMark/>
          </w:tcPr>
          <w:p w:rsidR="00E371D3" w:rsidRPr="00E371D3" w:rsidRDefault="00E371D3"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E371D3" w:rsidRPr="00E371D3" w:rsidRDefault="00E371D3"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14</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E371D3" w:rsidRPr="00E371D3" w:rsidRDefault="00E371D3"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R$ 6.443,79</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E371D3" w:rsidRPr="00E371D3" w:rsidRDefault="00FC6D16" w:rsidP="00FC6D16">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w:t>
            </w:r>
            <w:r>
              <w:rPr>
                <w:rFonts w:ascii="Book Antiqua" w:eastAsia="Times New Roman" w:hAnsi="Book Antiqua" w:cs="Calibri"/>
                <w:bCs/>
                <w:sz w:val="17"/>
                <w:szCs w:val="17"/>
                <w:lang w:eastAsia="pt-BR"/>
              </w:rPr>
              <w:t xml:space="preserve"> ________</w:t>
            </w:r>
          </w:p>
        </w:tc>
      </w:tr>
      <w:tr w:rsidR="00FC6D16" w:rsidRPr="00E371D3" w:rsidTr="00FC6D16">
        <w:trPr>
          <w:trHeight w:val="3997"/>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proofErr w:type="gramStart"/>
            <w:r w:rsidRPr="00E371D3">
              <w:rPr>
                <w:rFonts w:ascii="Book Antiqua" w:eastAsia="Times New Roman" w:hAnsi="Book Antiqua" w:cs="Calibri"/>
                <w:bCs/>
                <w:color w:val="000000"/>
                <w:sz w:val="17"/>
                <w:szCs w:val="17"/>
                <w:lang w:eastAsia="pt-BR"/>
              </w:rPr>
              <w:t>2</w:t>
            </w:r>
            <w:proofErr w:type="gramEnd"/>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PALCO COBERTO TIPO PALANQUE 50M</w:t>
            </w:r>
            <w:proofErr w:type="gramStart"/>
            <w:r w:rsidRPr="00E371D3">
              <w:rPr>
                <w:rFonts w:ascii="Book Antiqua" w:eastAsia="Times New Roman" w:hAnsi="Book Antiqua" w:cs="Calibri"/>
                <w:b/>
                <w:bCs/>
                <w:color w:val="000000"/>
                <w:sz w:val="17"/>
                <w:szCs w:val="17"/>
                <w:lang w:eastAsia="pt-BR"/>
              </w:rPr>
              <w:t>²</w:t>
            </w:r>
            <w:proofErr w:type="gramEnd"/>
            <w:r w:rsidRPr="00E371D3">
              <w:rPr>
                <w:rFonts w:ascii="Book Antiqua" w:eastAsia="Times New Roman" w:hAnsi="Book Antiqua" w:cs="Calibri"/>
                <w:b/>
                <w:bCs/>
                <w:color w:val="000000"/>
                <w:sz w:val="17"/>
                <w:szCs w:val="17"/>
                <w:lang w:eastAsia="pt-BR"/>
              </w:rPr>
              <w:t>.</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Medindo 10 metros de frente por 5 metros de profundidade (50m</w:t>
            </w:r>
            <w:proofErr w:type="gramStart"/>
            <w:r w:rsidRPr="00E371D3">
              <w:rPr>
                <w:rFonts w:ascii="Book Antiqua" w:eastAsia="Times New Roman" w:hAnsi="Book Antiqua" w:cs="Calibri"/>
                <w:color w:val="000000"/>
                <w:sz w:val="17"/>
                <w:szCs w:val="17"/>
                <w:lang w:eastAsia="pt-BR"/>
              </w:rPr>
              <w:t>²</w:t>
            </w:r>
            <w:proofErr w:type="gramEnd"/>
            <w:r w:rsidRPr="00E371D3">
              <w:rPr>
                <w:rFonts w:ascii="Book Antiqua" w:eastAsia="Times New Roman" w:hAnsi="Book Antiqua" w:cs="Calibri"/>
                <w:color w:val="000000"/>
                <w:sz w:val="17"/>
                <w:szCs w:val="17"/>
                <w:lang w:eastAsia="pt-BR"/>
              </w:rPr>
              <w:t xml:space="preserve">), com altura entre 1 a 1,20 metros e pé direito de no mínimo 3 metros de altura em ferro ou alumínio </w:t>
            </w:r>
            <w:proofErr w:type="spellStart"/>
            <w:r w:rsidRPr="00E371D3">
              <w:rPr>
                <w:rFonts w:ascii="Book Antiqua" w:eastAsia="Times New Roman" w:hAnsi="Book Antiqua" w:cs="Calibri"/>
                <w:color w:val="000000"/>
                <w:sz w:val="17"/>
                <w:szCs w:val="17"/>
                <w:lang w:eastAsia="pt-BR"/>
              </w:rPr>
              <w:t>treliçado</w:t>
            </w:r>
            <w:proofErr w:type="spellEnd"/>
            <w:r w:rsidRPr="00E371D3">
              <w:rPr>
                <w:rFonts w:ascii="Book Antiqua" w:eastAsia="Times New Roman" w:hAnsi="Book Antiqua" w:cs="Calibri"/>
                <w:color w:val="000000"/>
                <w:sz w:val="17"/>
                <w:szCs w:val="17"/>
                <w:lang w:eastAsia="pt-BR"/>
              </w:rPr>
              <w:t xml:space="preserve"> com no mínimo (25x25x25)cm, com cobertura em lona branca, escada com corrimão e parapeito em metal com 1 metro de altura. OBS: A ferragem de sustentação do tablado deve suportar, no mínimo, 1.000kg por m². Todos os acessórios adequados, escadas com corrimões de ambos os lados, e rampa de acesso, para portadores de necess</w:t>
            </w:r>
            <w:r>
              <w:rPr>
                <w:rFonts w:ascii="Book Antiqua" w:eastAsia="Times New Roman" w:hAnsi="Book Antiqua" w:cs="Calibri"/>
                <w:color w:val="000000"/>
                <w:sz w:val="17"/>
                <w:szCs w:val="17"/>
                <w:lang w:eastAsia="pt-BR"/>
              </w:rPr>
              <w:t>idades especiais, com corrimão.</w:t>
            </w:r>
            <w:r w:rsidR="004832A0">
              <w:rPr>
                <w:rFonts w:ascii="Book Antiqua" w:eastAsia="Times New Roman" w:hAnsi="Book Antiqua" w:cs="Calibri"/>
                <w:color w:val="000000"/>
                <w:sz w:val="17"/>
                <w:szCs w:val="17"/>
                <w:lang w:eastAsia="pt-BR"/>
              </w:rPr>
              <w:t xml:space="preserve"> </w:t>
            </w:r>
            <w:r w:rsidRPr="00E371D3">
              <w:rPr>
                <w:rFonts w:ascii="Book Antiqua" w:eastAsia="Times New Roman" w:hAnsi="Book Antiqua" w:cs="Calibri"/>
                <w:color w:val="000000"/>
                <w:sz w:val="17"/>
                <w:szCs w:val="17"/>
                <w:lang w:eastAsia="pt-BR"/>
              </w:rPr>
              <w:t>Disponibilização de pessoal técnico para a montagem e a desmontagem do produto e para testes e ensaios que se fizerem necessários antes das apresentações oficiais, nos horários definidos pelo CONTRATANTE.</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11</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R$ 9.666,44</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638"/>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proofErr w:type="gramStart"/>
            <w:r w:rsidRPr="00E371D3">
              <w:rPr>
                <w:rFonts w:ascii="Book Antiqua" w:eastAsia="Times New Roman" w:hAnsi="Book Antiqua" w:cs="Calibri"/>
                <w:bCs/>
                <w:color w:val="000000"/>
                <w:sz w:val="17"/>
                <w:szCs w:val="17"/>
                <w:lang w:eastAsia="pt-BR"/>
              </w:rPr>
              <w:lastRenderedPageBreak/>
              <w:t>3</w:t>
            </w:r>
            <w:proofErr w:type="gramEnd"/>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PALCO 56M</w:t>
            </w:r>
            <w:proofErr w:type="gramStart"/>
            <w:r w:rsidRPr="00E371D3">
              <w:rPr>
                <w:rFonts w:ascii="Book Antiqua" w:eastAsia="Times New Roman" w:hAnsi="Book Antiqua" w:cs="Calibri"/>
                <w:b/>
                <w:bCs/>
                <w:color w:val="000000"/>
                <w:sz w:val="17"/>
                <w:szCs w:val="17"/>
                <w:lang w:eastAsia="pt-BR"/>
              </w:rPr>
              <w:t>²</w:t>
            </w:r>
            <w:proofErr w:type="gramEnd"/>
            <w:r w:rsidRPr="00E371D3">
              <w:rPr>
                <w:rFonts w:ascii="Book Antiqua" w:eastAsia="Times New Roman" w:hAnsi="Book Antiqua" w:cs="Calibri"/>
                <w:b/>
                <w:bCs/>
                <w:color w:val="000000"/>
                <w:sz w:val="17"/>
                <w:szCs w:val="17"/>
                <w:lang w:eastAsia="pt-BR"/>
              </w:rPr>
              <w:t>.</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Palco para apresentações artísticas e culturais, medindo 56m</w:t>
            </w:r>
            <w:proofErr w:type="gramStart"/>
            <w:r w:rsidRPr="00E371D3">
              <w:rPr>
                <w:rFonts w:ascii="Book Antiqua" w:eastAsia="Times New Roman" w:hAnsi="Book Antiqua" w:cs="Calibri"/>
                <w:color w:val="000000"/>
                <w:sz w:val="17"/>
                <w:szCs w:val="17"/>
                <w:lang w:eastAsia="pt-BR"/>
              </w:rPr>
              <w:t>²</w:t>
            </w:r>
            <w:proofErr w:type="gramEnd"/>
            <w:r w:rsidRPr="00E371D3">
              <w:rPr>
                <w:rFonts w:ascii="Book Antiqua" w:eastAsia="Times New Roman" w:hAnsi="Book Antiqua" w:cs="Calibri"/>
                <w:color w:val="000000"/>
                <w:sz w:val="17"/>
                <w:szCs w:val="17"/>
                <w:lang w:eastAsia="pt-BR"/>
              </w:rPr>
              <w:t xml:space="preserve"> (8x7)m em estrutura metálica e tablado de madeira. Altura entre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a 1,2 metros. Todos os acessórios adequados, escadas com corrimões de ambos os lados, e rampa de acesso, para portadores de necessidades especiais, com corrimão. Disponibilização de pessoal técnico para a montagem e a desmontagem do produto e para testes e ensaios que se fizerem necessários antes das apresentações oficiais, nos horários definidos pelo CONTRATANTE. </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10</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R$ 7.771,94</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577"/>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proofErr w:type="gramStart"/>
            <w:r w:rsidRPr="00E371D3">
              <w:rPr>
                <w:rFonts w:ascii="Book Antiqua" w:eastAsia="Times New Roman" w:hAnsi="Book Antiqua" w:cs="Calibri"/>
                <w:bCs/>
                <w:color w:val="000000"/>
                <w:sz w:val="17"/>
                <w:szCs w:val="17"/>
                <w:lang w:eastAsia="pt-BR"/>
              </w:rPr>
              <w:t>4</w:t>
            </w:r>
            <w:proofErr w:type="gramEnd"/>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PALCO 72M</w:t>
            </w:r>
            <w:proofErr w:type="gramStart"/>
            <w:r w:rsidRPr="00E371D3">
              <w:rPr>
                <w:rFonts w:ascii="Book Antiqua" w:eastAsia="Times New Roman" w:hAnsi="Book Antiqua" w:cs="Calibri"/>
                <w:b/>
                <w:bCs/>
                <w:color w:val="000000"/>
                <w:sz w:val="17"/>
                <w:szCs w:val="17"/>
                <w:lang w:eastAsia="pt-BR"/>
              </w:rPr>
              <w:t>²</w:t>
            </w:r>
            <w:proofErr w:type="gramEnd"/>
            <w:r w:rsidRPr="00E371D3">
              <w:rPr>
                <w:rFonts w:ascii="Book Antiqua" w:eastAsia="Times New Roman" w:hAnsi="Book Antiqua" w:cs="Calibri"/>
                <w:b/>
                <w:bCs/>
                <w:color w:val="000000"/>
                <w:sz w:val="17"/>
                <w:szCs w:val="17"/>
                <w:lang w:eastAsia="pt-BR"/>
              </w:rPr>
              <w:t>.</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Palco para apresentações artísticas e culturais, medindo 72m</w:t>
            </w:r>
            <w:proofErr w:type="gramStart"/>
            <w:r w:rsidRPr="00E371D3">
              <w:rPr>
                <w:rFonts w:ascii="Book Antiqua" w:eastAsia="Times New Roman" w:hAnsi="Book Antiqua" w:cs="Calibri"/>
                <w:color w:val="000000"/>
                <w:sz w:val="17"/>
                <w:szCs w:val="17"/>
                <w:lang w:eastAsia="pt-BR"/>
              </w:rPr>
              <w:t>²</w:t>
            </w:r>
            <w:proofErr w:type="gramEnd"/>
            <w:r w:rsidRPr="00E371D3">
              <w:rPr>
                <w:rFonts w:ascii="Book Antiqua" w:eastAsia="Times New Roman" w:hAnsi="Book Antiqua" w:cs="Calibri"/>
                <w:color w:val="000000"/>
                <w:sz w:val="17"/>
                <w:szCs w:val="17"/>
                <w:lang w:eastAsia="pt-BR"/>
              </w:rPr>
              <w:t xml:space="preserve"> (9x8)m em estrutura metálica e tablado de madeira. Altura entre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a 1,2 metros. Todos os acessórios adequados, escadas com corrimões de ambos os lados, e rampa de acesso, para portadores de necess</w:t>
            </w:r>
            <w:r>
              <w:rPr>
                <w:rFonts w:ascii="Book Antiqua" w:eastAsia="Times New Roman" w:hAnsi="Book Antiqua" w:cs="Calibri"/>
                <w:color w:val="000000"/>
                <w:sz w:val="17"/>
                <w:szCs w:val="17"/>
                <w:lang w:eastAsia="pt-BR"/>
              </w:rPr>
              <w:t xml:space="preserve">idades especiais, com corrimão. </w:t>
            </w:r>
            <w:r w:rsidRPr="00E371D3">
              <w:rPr>
                <w:rFonts w:ascii="Book Antiqua" w:eastAsia="Times New Roman" w:hAnsi="Book Antiqua" w:cs="Calibri"/>
                <w:color w:val="000000"/>
                <w:sz w:val="17"/>
                <w:szCs w:val="17"/>
                <w:lang w:eastAsia="pt-BR"/>
              </w:rPr>
              <w:t>Disponibilização de pessoal técnico para a montagem e a desmontagem do produto e para testes e ensaios que se fizerem necessários antes das apresentações oficiais, nos horários definidos pelo CONTRATANTE.</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proofErr w:type="gramStart"/>
            <w:r w:rsidRPr="00E371D3">
              <w:rPr>
                <w:rFonts w:ascii="Book Antiqua" w:eastAsia="Times New Roman" w:hAnsi="Book Antiqua" w:cs="Calibri"/>
                <w:bCs/>
                <w:sz w:val="17"/>
                <w:szCs w:val="17"/>
                <w:lang w:eastAsia="pt-BR"/>
              </w:rPr>
              <w:t>1</w:t>
            </w:r>
            <w:proofErr w:type="gramEnd"/>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R$ 10.165,26</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598"/>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proofErr w:type="gramStart"/>
            <w:r w:rsidRPr="00E371D3">
              <w:rPr>
                <w:rFonts w:ascii="Book Antiqua" w:eastAsia="Times New Roman" w:hAnsi="Book Antiqua" w:cs="Calibri"/>
                <w:bCs/>
                <w:color w:val="000000"/>
                <w:sz w:val="17"/>
                <w:szCs w:val="17"/>
                <w:lang w:eastAsia="pt-BR"/>
              </w:rPr>
              <w:t>5</w:t>
            </w:r>
            <w:proofErr w:type="gramEnd"/>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PALCO COBERTO 100M</w:t>
            </w:r>
            <w:proofErr w:type="gramStart"/>
            <w:r w:rsidRPr="00E371D3">
              <w:rPr>
                <w:rFonts w:ascii="Book Antiqua" w:eastAsia="Times New Roman" w:hAnsi="Book Antiqua" w:cs="Calibri"/>
                <w:b/>
                <w:bCs/>
                <w:color w:val="000000"/>
                <w:sz w:val="17"/>
                <w:szCs w:val="17"/>
                <w:lang w:eastAsia="pt-BR"/>
              </w:rPr>
              <w:t>²</w:t>
            </w:r>
            <w:proofErr w:type="gramEnd"/>
            <w:r w:rsidRPr="00E371D3">
              <w:rPr>
                <w:rFonts w:ascii="Book Antiqua" w:eastAsia="Times New Roman" w:hAnsi="Book Antiqua" w:cs="Calibri"/>
                <w:b/>
                <w:bCs/>
                <w:color w:val="000000"/>
                <w:sz w:val="17"/>
                <w:szCs w:val="17"/>
                <w:lang w:eastAsia="pt-BR"/>
              </w:rPr>
              <w:t>.</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Palco com 100 m² (10x10)m em estrutura metálica e tablado de madeira, altura entre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a 1,20 metros com acessórios adequados e escadas com corrimões de ambos os lados, com pé direito de 8 metros de altura em ferro ou alumínio </w:t>
            </w:r>
            <w:proofErr w:type="spellStart"/>
            <w:r w:rsidRPr="00E371D3">
              <w:rPr>
                <w:rFonts w:ascii="Book Antiqua" w:eastAsia="Times New Roman" w:hAnsi="Book Antiqua" w:cs="Calibri"/>
                <w:color w:val="000000"/>
                <w:sz w:val="17"/>
                <w:szCs w:val="17"/>
                <w:lang w:eastAsia="pt-BR"/>
              </w:rPr>
              <w:t>treliçado</w:t>
            </w:r>
            <w:proofErr w:type="spellEnd"/>
            <w:r w:rsidRPr="00E371D3">
              <w:rPr>
                <w:rFonts w:ascii="Book Antiqua" w:eastAsia="Times New Roman" w:hAnsi="Book Antiqua" w:cs="Calibri"/>
                <w:color w:val="000000"/>
                <w:sz w:val="17"/>
                <w:szCs w:val="17"/>
                <w:lang w:eastAsia="pt-BR"/>
              </w:rPr>
              <w:t xml:space="preserve"> com no mínimo (25x25x25)cm, com cobertura e fechamento em lonas brancas sendo que a estrutura de cobertura deve suportar até 500kg de equipame</w:t>
            </w:r>
            <w:r>
              <w:rPr>
                <w:rFonts w:ascii="Book Antiqua" w:eastAsia="Times New Roman" w:hAnsi="Book Antiqua" w:cs="Calibri"/>
                <w:color w:val="000000"/>
                <w:sz w:val="17"/>
                <w:szCs w:val="17"/>
                <w:lang w:eastAsia="pt-BR"/>
              </w:rPr>
              <w:t xml:space="preserve">ntos para iluminação artística. </w:t>
            </w:r>
            <w:r w:rsidRPr="00E371D3">
              <w:rPr>
                <w:rFonts w:ascii="Book Antiqua" w:eastAsia="Times New Roman" w:hAnsi="Book Antiqua" w:cs="Calibri"/>
                <w:color w:val="000000"/>
                <w:sz w:val="17"/>
                <w:szCs w:val="17"/>
                <w:lang w:eastAsia="pt-BR"/>
              </w:rPr>
              <w:t>Disponibilização de pessoal técnico para a montagem e a desmontagem do produto e para testes e ensaios que se fizerem necessários antes das apresentações oficiais, nos horár</w:t>
            </w:r>
            <w:r>
              <w:rPr>
                <w:rFonts w:ascii="Book Antiqua" w:eastAsia="Times New Roman" w:hAnsi="Book Antiqua" w:cs="Calibri"/>
                <w:color w:val="000000"/>
                <w:sz w:val="17"/>
                <w:szCs w:val="17"/>
                <w:lang w:eastAsia="pt-BR"/>
              </w:rPr>
              <w:t xml:space="preserve">ios definidos pelo CONTRATANTE. </w:t>
            </w:r>
            <w:r w:rsidRPr="00E371D3">
              <w:rPr>
                <w:rFonts w:ascii="Book Antiqua" w:eastAsia="Times New Roman" w:hAnsi="Book Antiqua" w:cs="Calibri"/>
                <w:color w:val="000000"/>
                <w:sz w:val="17"/>
                <w:szCs w:val="17"/>
                <w:lang w:eastAsia="pt-BR"/>
              </w:rPr>
              <w:t>Apresentar ART e todas as liberações dos Bombeiros e da Polícia.</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proofErr w:type="gramStart"/>
            <w:r w:rsidRPr="00E371D3">
              <w:rPr>
                <w:rFonts w:ascii="Book Antiqua" w:eastAsia="Times New Roman" w:hAnsi="Book Antiqua" w:cs="Calibri"/>
                <w:bCs/>
                <w:sz w:val="17"/>
                <w:szCs w:val="17"/>
                <w:lang w:eastAsia="pt-BR"/>
              </w:rPr>
              <w:t>5</w:t>
            </w:r>
            <w:proofErr w:type="gramEnd"/>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R$ 13.450,16</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741"/>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proofErr w:type="gramStart"/>
            <w:r w:rsidRPr="00E371D3">
              <w:rPr>
                <w:rFonts w:ascii="Book Antiqua" w:eastAsia="Times New Roman" w:hAnsi="Book Antiqua" w:cs="Calibri"/>
                <w:bCs/>
                <w:color w:val="000000"/>
                <w:sz w:val="17"/>
                <w:szCs w:val="17"/>
                <w:lang w:eastAsia="pt-BR"/>
              </w:rPr>
              <w:t>6</w:t>
            </w:r>
            <w:proofErr w:type="gramEnd"/>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TENDA TIPO PIRÂMIDE 25M</w:t>
            </w:r>
            <w:proofErr w:type="gramStart"/>
            <w:r w:rsidRPr="00E371D3">
              <w:rPr>
                <w:rFonts w:ascii="Book Antiqua" w:eastAsia="Times New Roman" w:hAnsi="Book Antiqua" w:cs="Calibri"/>
                <w:b/>
                <w:bCs/>
                <w:color w:val="000000"/>
                <w:sz w:val="17"/>
                <w:szCs w:val="17"/>
                <w:lang w:eastAsia="pt-BR"/>
              </w:rPr>
              <w:t>²</w:t>
            </w:r>
            <w:proofErr w:type="gramEnd"/>
            <w:r w:rsidRPr="00E371D3">
              <w:rPr>
                <w:rFonts w:ascii="Book Antiqua" w:eastAsia="Times New Roman" w:hAnsi="Book Antiqua" w:cs="Calibri"/>
                <w:b/>
                <w:bCs/>
                <w:color w:val="000000"/>
                <w:sz w:val="17"/>
                <w:szCs w:val="17"/>
                <w:lang w:eastAsia="pt-BR"/>
              </w:rPr>
              <w:t>.</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Tenda medindo 5 metros de largura por 5 metros de profundidade (25m</w:t>
            </w:r>
            <w:proofErr w:type="gramStart"/>
            <w:r w:rsidRPr="00E371D3">
              <w:rPr>
                <w:rFonts w:ascii="Book Antiqua" w:eastAsia="Times New Roman" w:hAnsi="Book Antiqua" w:cs="Calibri"/>
                <w:color w:val="000000"/>
                <w:sz w:val="17"/>
                <w:szCs w:val="17"/>
                <w:lang w:eastAsia="pt-BR"/>
              </w:rPr>
              <w:t>²</w:t>
            </w:r>
            <w:proofErr w:type="gramEnd"/>
            <w:r w:rsidRPr="00E371D3">
              <w:rPr>
                <w:rFonts w:ascii="Book Antiqua" w:eastAsia="Times New Roman" w:hAnsi="Book Antiqua" w:cs="Calibri"/>
                <w:color w:val="000000"/>
                <w:sz w:val="17"/>
                <w:szCs w:val="17"/>
                <w:lang w:eastAsia="pt-BR"/>
              </w:rPr>
              <w:t xml:space="preserve">), pé direito de aproximadamente 03 metros de altura em ferro ou alumínio </w:t>
            </w:r>
            <w:proofErr w:type="spellStart"/>
            <w:r w:rsidRPr="00E371D3">
              <w:rPr>
                <w:rFonts w:ascii="Book Antiqua" w:eastAsia="Times New Roman" w:hAnsi="Book Antiqua" w:cs="Calibri"/>
                <w:color w:val="000000"/>
                <w:sz w:val="17"/>
                <w:szCs w:val="17"/>
                <w:lang w:eastAsia="pt-BR"/>
              </w:rPr>
              <w:t>treliçado</w:t>
            </w:r>
            <w:proofErr w:type="spellEnd"/>
            <w:r w:rsidRPr="00E371D3">
              <w:rPr>
                <w:rFonts w:ascii="Book Antiqua" w:eastAsia="Times New Roman" w:hAnsi="Book Antiqua" w:cs="Calibri"/>
                <w:color w:val="000000"/>
                <w:sz w:val="17"/>
                <w:szCs w:val="17"/>
                <w:lang w:eastAsia="pt-BR"/>
              </w:rPr>
              <w:t xml:space="preserve"> com no mínimo (25x25x25)cm, altura regulada por sistema </w:t>
            </w:r>
            <w:proofErr w:type="spellStart"/>
            <w:r w:rsidRPr="00E371D3">
              <w:rPr>
                <w:rFonts w:ascii="Book Antiqua" w:eastAsia="Times New Roman" w:hAnsi="Book Antiqua" w:cs="Calibri"/>
                <w:color w:val="000000"/>
                <w:sz w:val="17"/>
                <w:szCs w:val="17"/>
                <w:lang w:eastAsia="pt-BR"/>
              </w:rPr>
              <w:t>Sleve</w:t>
            </w:r>
            <w:proofErr w:type="spellEnd"/>
            <w:r w:rsidRPr="00E371D3">
              <w:rPr>
                <w:rFonts w:ascii="Book Antiqua" w:eastAsia="Times New Roman" w:hAnsi="Book Antiqua" w:cs="Calibri"/>
                <w:color w:val="000000"/>
                <w:sz w:val="17"/>
                <w:szCs w:val="17"/>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w:t>
            </w:r>
            <w:r>
              <w:rPr>
                <w:rFonts w:ascii="Book Antiqua" w:eastAsia="Times New Roman" w:hAnsi="Book Antiqua" w:cs="Calibri"/>
                <w:color w:val="000000"/>
                <w:sz w:val="17"/>
                <w:szCs w:val="17"/>
                <w:lang w:eastAsia="pt-BR"/>
              </w:rPr>
              <w:t xml:space="preserve">a e em ótimas condições de uso. </w:t>
            </w:r>
            <w:r w:rsidRPr="00E371D3">
              <w:rPr>
                <w:rFonts w:ascii="Book Antiqua" w:eastAsia="Times New Roman" w:hAnsi="Book Antiqua" w:cs="Calibri"/>
                <w:color w:val="000000"/>
                <w:sz w:val="17"/>
                <w:szCs w:val="17"/>
                <w:lang w:eastAsia="pt-BR"/>
              </w:rPr>
              <w:t>Disponibilização de pessoal técnico para a montagem e a desmontagem do produto.</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24</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R$ 1.267,23</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600"/>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proofErr w:type="gramStart"/>
            <w:r w:rsidRPr="00E371D3">
              <w:rPr>
                <w:rFonts w:ascii="Book Antiqua" w:eastAsia="Times New Roman" w:hAnsi="Book Antiqua" w:cs="Calibri"/>
                <w:bCs/>
                <w:color w:val="000000"/>
                <w:sz w:val="17"/>
                <w:szCs w:val="17"/>
                <w:lang w:eastAsia="pt-BR"/>
              </w:rPr>
              <w:lastRenderedPageBreak/>
              <w:t>7</w:t>
            </w:r>
            <w:proofErr w:type="gramEnd"/>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TENDA TIPO PIRÂMIDE 64M</w:t>
            </w:r>
            <w:proofErr w:type="gramStart"/>
            <w:r w:rsidRPr="00E371D3">
              <w:rPr>
                <w:rFonts w:ascii="Book Antiqua" w:eastAsia="Times New Roman" w:hAnsi="Book Antiqua" w:cs="Calibri"/>
                <w:b/>
                <w:bCs/>
                <w:color w:val="000000"/>
                <w:sz w:val="17"/>
                <w:szCs w:val="17"/>
                <w:lang w:eastAsia="pt-BR"/>
              </w:rPr>
              <w:t>²</w:t>
            </w:r>
            <w:proofErr w:type="gramEnd"/>
            <w:r w:rsidRPr="00E371D3">
              <w:rPr>
                <w:rFonts w:ascii="Book Antiqua" w:eastAsia="Times New Roman" w:hAnsi="Book Antiqua" w:cs="Calibri"/>
                <w:b/>
                <w:bCs/>
                <w:color w:val="000000"/>
                <w:sz w:val="17"/>
                <w:szCs w:val="17"/>
                <w:lang w:eastAsia="pt-BR"/>
              </w:rPr>
              <w:t>.</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Tenda medindo 8 metros de largura por 8 metros de profundidade 64m</w:t>
            </w:r>
            <w:proofErr w:type="gramStart"/>
            <w:r w:rsidRPr="00E371D3">
              <w:rPr>
                <w:rFonts w:ascii="Book Antiqua" w:eastAsia="Times New Roman" w:hAnsi="Book Antiqua" w:cs="Calibri"/>
                <w:color w:val="000000"/>
                <w:sz w:val="17"/>
                <w:szCs w:val="17"/>
                <w:lang w:eastAsia="pt-BR"/>
              </w:rPr>
              <w:t>²</w:t>
            </w:r>
            <w:proofErr w:type="gramEnd"/>
            <w:r w:rsidRPr="00E371D3">
              <w:rPr>
                <w:rFonts w:ascii="Book Antiqua" w:eastAsia="Times New Roman" w:hAnsi="Book Antiqua" w:cs="Calibri"/>
                <w:color w:val="000000"/>
                <w:sz w:val="17"/>
                <w:szCs w:val="17"/>
                <w:lang w:eastAsia="pt-BR"/>
              </w:rPr>
              <w:t xml:space="preserve">, pé direito de aproximadamente 03 metros de altura em ferro ou alumínio </w:t>
            </w:r>
            <w:proofErr w:type="spellStart"/>
            <w:r w:rsidRPr="00E371D3">
              <w:rPr>
                <w:rFonts w:ascii="Book Antiqua" w:eastAsia="Times New Roman" w:hAnsi="Book Antiqua" w:cs="Calibri"/>
                <w:color w:val="000000"/>
                <w:sz w:val="17"/>
                <w:szCs w:val="17"/>
                <w:lang w:eastAsia="pt-BR"/>
              </w:rPr>
              <w:t>treliçado</w:t>
            </w:r>
            <w:proofErr w:type="spellEnd"/>
            <w:r w:rsidRPr="00E371D3">
              <w:rPr>
                <w:rFonts w:ascii="Book Antiqua" w:eastAsia="Times New Roman" w:hAnsi="Book Antiqua" w:cs="Calibri"/>
                <w:color w:val="000000"/>
                <w:sz w:val="17"/>
                <w:szCs w:val="17"/>
                <w:lang w:eastAsia="pt-BR"/>
              </w:rPr>
              <w:t xml:space="preserve"> com no mínimo (25x25x25)cm, altura regulada por sistema </w:t>
            </w:r>
            <w:proofErr w:type="spellStart"/>
            <w:r w:rsidRPr="00E371D3">
              <w:rPr>
                <w:rFonts w:ascii="Book Antiqua" w:eastAsia="Times New Roman" w:hAnsi="Book Antiqua" w:cs="Calibri"/>
                <w:color w:val="000000"/>
                <w:sz w:val="17"/>
                <w:szCs w:val="17"/>
                <w:lang w:eastAsia="pt-BR"/>
              </w:rPr>
              <w:t>Sleve</w:t>
            </w:r>
            <w:proofErr w:type="spellEnd"/>
            <w:r w:rsidRPr="00E371D3">
              <w:rPr>
                <w:rFonts w:ascii="Book Antiqua" w:eastAsia="Times New Roman" w:hAnsi="Book Antiqua" w:cs="Calibri"/>
                <w:color w:val="000000"/>
                <w:sz w:val="17"/>
                <w:szCs w:val="17"/>
                <w:lang w:eastAsia="pt-BR"/>
              </w:rPr>
              <w:t>, cobertura e fechamento em lona branca sem perfurações, devidamente equipada com iluminação comum e luz de emergência, com placa de saída de emergência, em acordo com as instruções do Corpo de Bombeiros de Santa Catarina, apresentar ART e todas as liberações dos Órgãos Oficiais, pronto para uso em locais e horários designados pelo CONTRATANTE, limp</w:t>
            </w:r>
            <w:r>
              <w:rPr>
                <w:rFonts w:ascii="Book Antiqua" w:eastAsia="Times New Roman" w:hAnsi="Book Antiqua" w:cs="Calibri"/>
                <w:color w:val="000000"/>
                <w:sz w:val="17"/>
                <w:szCs w:val="17"/>
                <w:lang w:eastAsia="pt-BR"/>
              </w:rPr>
              <w:t xml:space="preserve">a e em ótimas condições de uso. </w:t>
            </w:r>
            <w:r w:rsidRPr="00E371D3">
              <w:rPr>
                <w:rFonts w:ascii="Book Antiqua" w:eastAsia="Times New Roman" w:hAnsi="Book Antiqua" w:cs="Calibri"/>
                <w:color w:val="000000"/>
                <w:sz w:val="17"/>
                <w:szCs w:val="17"/>
                <w:lang w:eastAsia="pt-BR"/>
              </w:rPr>
              <w:t>Disponibilização de pessoal técnico para a montagem e a desmontagem do produto.</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14</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R$ 2.054,22</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656"/>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proofErr w:type="gramStart"/>
            <w:r w:rsidRPr="00E371D3">
              <w:rPr>
                <w:rFonts w:ascii="Book Antiqua" w:eastAsia="Times New Roman" w:hAnsi="Book Antiqua" w:cs="Calibri"/>
                <w:bCs/>
                <w:color w:val="000000"/>
                <w:sz w:val="17"/>
                <w:szCs w:val="17"/>
                <w:lang w:eastAsia="pt-BR"/>
              </w:rPr>
              <w:t>8</w:t>
            </w:r>
            <w:proofErr w:type="gramEnd"/>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TENDA TIPO PIRÂMIDE 100M</w:t>
            </w:r>
            <w:proofErr w:type="gramStart"/>
            <w:r w:rsidRPr="00E371D3">
              <w:rPr>
                <w:rFonts w:ascii="Book Antiqua" w:eastAsia="Times New Roman" w:hAnsi="Book Antiqua" w:cs="Calibri"/>
                <w:b/>
                <w:bCs/>
                <w:color w:val="000000"/>
                <w:sz w:val="17"/>
                <w:szCs w:val="17"/>
                <w:lang w:eastAsia="pt-BR"/>
              </w:rPr>
              <w:t>²</w:t>
            </w:r>
            <w:proofErr w:type="gramEnd"/>
            <w:r w:rsidRPr="00E371D3">
              <w:rPr>
                <w:rFonts w:ascii="Book Antiqua" w:eastAsia="Times New Roman" w:hAnsi="Book Antiqua" w:cs="Calibri"/>
                <w:b/>
                <w:bCs/>
                <w:color w:val="000000"/>
                <w:sz w:val="17"/>
                <w:szCs w:val="17"/>
                <w:lang w:eastAsia="pt-BR"/>
              </w:rPr>
              <w:t>.</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Tenda medindo 10 metros de Largura por 10 metros de profundidade (100m</w:t>
            </w:r>
            <w:proofErr w:type="gramStart"/>
            <w:r w:rsidRPr="00E371D3">
              <w:rPr>
                <w:rFonts w:ascii="Book Antiqua" w:eastAsia="Times New Roman" w:hAnsi="Book Antiqua" w:cs="Calibri"/>
                <w:color w:val="000000"/>
                <w:sz w:val="17"/>
                <w:szCs w:val="17"/>
                <w:lang w:eastAsia="pt-BR"/>
              </w:rPr>
              <w:t>²</w:t>
            </w:r>
            <w:proofErr w:type="gramEnd"/>
            <w:r w:rsidRPr="00E371D3">
              <w:rPr>
                <w:rFonts w:ascii="Book Antiqua" w:eastAsia="Times New Roman" w:hAnsi="Book Antiqua" w:cs="Calibri"/>
                <w:color w:val="000000"/>
                <w:sz w:val="17"/>
                <w:szCs w:val="17"/>
                <w:lang w:eastAsia="pt-BR"/>
              </w:rPr>
              <w:t xml:space="preserve">), pé direito de 03 metros de altura em ferro ou alumínio </w:t>
            </w:r>
            <w:proofErr w:type="spellStart"/>
            <w:r w:rsidRPr="00E371D3">
              <w:rPr>
                <w:rFonts w:ascii="Book Antiqua" w:eastAsia="Times New Roman" w:hAnsi="Book Antiqua" w:cs="Calibri"/>
                <w:color w:val="000000"/>
                <w:sz w:val="17"/>
                <w:szCs w:val="17"/>
                <w:lang w:eastAsia="pt-BR"/>
              </w:rPr>
              <w:t>treliçado</w:t>
            </w:r>
            <w:proofErr w:type="spellEnd"/>
            <w:r w:rsidRPr="00E371D3">
              <w:rPr>
                <w:rFonts w:ascii="Book Antiqua" w:eastAsia="Times New Roman" w:hAnsi="Book Antiqua" w:cs="Calibri"/>
                <w:color w:val="000000"/>
                <w:sz w:val="17"/>
                <w:szCs w:val="17"/>
                <w:lang w:eastAsia="pt-BR"/>
              </w:rPr>
              <w:t xml:space="preserve"> com no mínimo (25x25x25)cm, altura regulada por sistema </w:t>
            </w:r>
            <w:proofErr w:type="spellStart"/>
            <w:r w:rsidRPr="00E371D3">
              <w:rPr>
                <w:rFonts w:ascii="Book Antiqua" w:eastAsia="Times New Roman" w:hAnsi="Book Antiqua" w:cs="Calibri"/>
                <w:color w:val="000000"/>
                <w:sz w:val="17"/>
                <w:szCs w:val="17"/>
                <w:lang w:eastAsia="pt-BR"/>
              </w:rPr>
              <w:t>Sleve</w:t>
            </w:r>
            <w:proofErr w:type="spellEnd"/>
            <w:r w:rsidRPr="00E371D3">
              <w:rPr>
                <w:rFonts w:ascii="Book Antiqua" w:eastAsia="Times New Roman" w:hAnsi="Book Antiqua" w:cs="Calibri"/>
                <w:color w:val="000000"/>
                <w:sz w:val="17"/>
                <w:szCs w:val="17"/>
                <w:lang w:eastAsia="pt-BR"/>
              </w:rPr>
              <w:t xml:space="preserve">, cobertura e fechamento em lona branca sem perfurações, devidamente equipada com iluminação comum e luz de emergência, com placa de saída de emergência, limpa e em ótimas condições de uso, em acordo com as instruções do Corpo de Bombeiros de Santa Catarina, apresentar ART e todas as </w:t>
            </w:r>
            <w:r>
              <w:rPr>
                <w:rFonts w:ascii="Book Antiqua" w:eastAsia="Times New Roman" w:hAnsi="Book Antiqua" w:cs="Calibri"/>
                <w:color w:val="000000"/>
                <w:sz w:val="17"/>
                <w:szCs w:val="17"/>
                <w:lang w:eastAsia="pt-BR"/>
              </w:rPr>
              <w:t xml:space="preserve">liberações dos Órgãos Oficiais. </w:t>
            </w:r>
            <w:r w:rsidRPr="00E371D3">
              <w:rPr>
                <w:rFonts w:ascii="Book Antiqua" w:eastAsia="Times New Roman" w:hAnsi="Book Antiqua" w:cs="Calibri"/>
                <w:color w:val="000000"/>
                <w:sz w:val="17"/>
                <w:szCs w:val="17"/>
                <w:lang w:eastAsia="pt-BR"/>
              </w:rPr>
              <w:t>Disponibilização de pessoal técnico para a montagem e a desmontagem do produto; pronto para uso em locais e horários designados pelo CONTRATANTE.</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22</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R$ 2.658,31</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599"/>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proofErr w:type="gramStart"/>
            <w:r w:rsidRPr="00E371D3">
              <w:rPr>
                <w:rFonts w:ascii="Book Antiqua" w:eastAsia="Times New Roman" w:hAnsi="Book Antiqua" w:cs="Calibri"/>
                <w:bCs/>
                <w:color w:val="000000"/>
                <w:sz w:val="17"/>
                <w:szCs w:val="17"/>
                <w:lang w:eastAsia="pt-BR"/>
              </w:rPr>
              <w:t>9</w:t>
            </w:r>
            <w:proofErr w:type="gramEnd"/>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DE TRÊS DIÁRIAS DE PAVILHÃO (30x10).</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Módulo de pavilhão de lona medindo no mínimo 30 metros de largura por 10 de profundidade, com altura mínima de 3 metros nas laterais e podendo chegar a 8 metros no vão central livre de colunas de sustentação, em ferro ou alumínio </w:t>
            </w:r>
            <w:proofErr w:type="spellStart"/>
            <w:r w:rsidRPr="00E371D3">
              <w:rPr>
                <w:rFonts w:ascii="Book Antiqua" w:eastAsia="Times New Roman" w:hAnsi="Book Antiqua" w:cs="Calibri"/>
                <w:color w:val="000000"/>
                <w:sz w:val="17"/>
                <w:szCs w:val="17"/>
                <w:lang w:eastAsia="pt-BR"/>
              </w:rPr>
              <w:t>treliçado</w:t>
            </w:r>
            <w:proofErr w:type="spellEnd"/>
            <w:r w:rsidRPr="00E371D3">
              <w:rPr>
                <w:rFonts w:ascii="Book Antiqua" w:eastAsia="Times New Roman" w:hAnsi="Book Antiqua" w:cs="Calibri"/>
                <w:color w:val="000000"/>
                <w:sz w:val="17"/>
                <w:szCs w:val="17"/>
                <w:lang w:eastAsia="pt-BR"/>
              </w:rPr>
              <w:t xml:space="preserve"> com no mínimo (25x25x25)cm, com altura regulada por sistema </w:t>
            </w:r>
            <w:proofErr w:type="spellStart"/>
            <w:r w:rsidRPr="00E371D3">
              <w:rPr>
                <w:rFonts w:ascii="Book Antiqua" w:eastAsia="Times New Roman" w:hAnsi="Book Antiqua" w:cs="Calibri"/>
                <w:color w:val="000000"/>
                <w:sz w:val="17"/>
                <w:szCs w:val="17"/>
                <w:lang w:eastAsia="pt-BR"/>
              </w:rPr>
              <w:t>Sleve</w:t>
            </w:r>
            <w:proofErr w:type="spellEnd"/>
            <w:r w:rsidRPr="00E371D3">
              <w:rPr>
                <w:rFonts w:ascii="Book Antiqua" w:eastAsia="Times New Roman" w:hAnsi="Book Antiqua" w:cs="Calibri"/>
                <w:color w:val="000000"/>
                <w:sz w:val="17"/>
                <w:szCs w:val="17"/>
                <w:lang w:eastAsia="pt-BR"/>
              </w:rPr>
              <w:t xml:space="preserve"> e cobertura e fechamento em lona branca sem perfurações. Devem ser instaladas luzes de emergência e extintores conforme determinação do Corpo de Bombeiros. Disponibilidade de pessoal técnico para a montagem e a desmontagem, disponibilidade para testes e ensaios que se fizerem necessários antes das apresentações oficiais, em horár</w:t>
            </w:r>
            <w:r>
              <w:rPr>
                <w:rFonts w:ascii="Book Antiqua" w:eastAsia="Times New Roman" w:hAnsi="Book Antiqua" w:cs="Calibri"/>
                <w:color w:val="000000"/>
                <w:sz w:val="17"/>
                <w:szCs w:val="17"/>
                <w:lang w:eastAsia="pt-BR"/>
              </w:rPr>
              <w:t xml:space="preserve">ios definidos pelo CONTRATANTE. </w:t>
            </w:r>
            <w:r w:rsidRPr="00E371D3">
              <w:rPr>
                <w:rFonts w:ascii="Book Antiqua" w:eastAsia="Times New Roman" w:hAnsi="Book Antiqua" w:cs="Calibri"/>
                <w:color w:val="000000"/>
                <w:sz w:val="17"/>
                <w:szCs w:val="17"/>
                <w:lang w:eastAsia="pt-BR"/>
              </w:rPr>
              <w:t xml:space="preserve">Apresentar ART e todas as liberações dos Bombeiros e Polícia. </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Diárias</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proofErr w:type="gramStart"/>
            <w:r w:rsidRPr="00E371D3">
              <w:rPr>
                <w:rFonts w:ascii="Book Antiqua" w:eastAsia="Times New Roman" w:hAnsi="Book Antiqua" w:cs="Calibri"/>
                <w:bCs/>
                <w:sz w:val="17"/>
                <w:szCs w:val="17"/>
                <w:lang w:eastAsia="pt-BR"/>
              </w:rPr>
              <w:t>3</w:t>
            </w:r>
            <w:proofErr w:type="gramEnd"/>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R$ 31.868,77</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914"/>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10</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DE TRÊS DIÁRIAS DE PAVILHÃO (40x10).</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Módulo de pavilhão de lona medindo no mínimo 40 metros de largura por 10 de profundidade, com altura mínima de 3 metros nas laterais e podendo chegar a 8 metros no vão central livre de colunas de sustentação, em ferro ou alumínio </w:t>
            </w:r>
            <w:proofErr w:type="spellStart"/>
            <w:r w:rsidRPr="00E371D3">
              <w:rPr>
                <w:rFonts w:ascii="Book Antiqua" w:eastAsia="Times New Roman" w:hAnsi="Book Antiqua" w:cs="Calibri"/>
                <w:color w:val="000000"/>
                <w:sz w:val="17"/>
                <w:szCs w:val="17"/>
                <w:lang w:eastAsia="pt-BR"/>
              </w:rPr>
              <w:t>treliçado</w:t>
            </w:r>
            <w:proofErr w:type="spellEnd"/>
            <w:r w:rsidRPr="00E371D3">
              <w:rPr>
                <w:rFonts w:ascii="Book Antiqua" w:eastAsia="Times New Roman" w:hAnsi="Book Antiqua" w:cs="Calibri"/>
                <w:color w:val="000000"/>
                <w:sz w:val="17"/>
                <w:szCs w:val="17"/>
                <w:lang w:eastAsia="pt-BR"/>
              </w:rPr>
              <w:t xml:space="preserve"> com no mínimo (25x25x25)cm, com altura regulada por sistema </w:t>
            </w:r>
            <w:proofErr w:type="spellStart"/>
            <w:r w:rsidRPr="00E371D3">
              <w:rPr>
                <w:rFonts w:ascii="Book Antiqua" w:eastAsia="Times New Roman" w:hAnsi="Book Antiqua" w:cs="Calibri"/>
                <w:color w:val="000000"/>
                <w:sz w:val="17"/>
                <w:szCs w:val="17"/>
                <w:lang w:eastAsia="pt-BR"/>
              </w:rPr>
              <w:t>Sleve</w:t>
            </w:r>
            <w:proofErr w:type="spellEnd"/>
            <w:r w:rsidRPr="00E371D3">
              <w:rPr>
                <w:rFonts w:ascii="Book Antiqua" w:eastAsia="Times New Roman" w:hAnsi="Book Antiqua" w:cs="Calibri"/>
                <w:color w:val="000000"/>
                <w:sz w:val="17"/>
                <w:szCs w:val="17"/>
                <w:lang w:eastAsia="pt-BR"/>
              </w:rPr>
              <w:t xml:space="preserve"> e cobertura e</w:t>
            </w:r>
            <w:proofErr w:type="gramStart"/>
            <w:r w:rsidRPr="00E371D3">
              <w:rPr>
                <w:rFonts w:ascii="Book Antiqua" w:eastAsia="Times New Roman" w:hAnsi="Book Antiqua" w:cs="Calibri"/>
                <w:color w:val="000000"/>
                <w:sz w:val="17"/>
                <w:szCs w:val="17"/>
                <w:lang w:eastAsia="pt-BR"/>
              </w:rPr>
              <w:t xml:space="preserve">  </w:t>
            </w:r>
            <w:proofErr w:type="gramEnd"/>
            <w:r w:rsidRPr="00E371D3">
              <w:rPr>
                <w:rFonts w:ascii="Book Antiqua" w:eastAsia="Times New Roman" w:hAnsi="Book Antiqua" w:cs="Calibri"/>
                <w:color w:val="000000"/>
                <w:sz w:val="17"/>
                <w:szCs w:val="17"/>
                <w:lang w:eastAsia="pt-BR"/>
              </w:rPr>
              <w:t>fechamento em lona branca sem perfurações. Devem ser instaladas luzes de emergência e extintores conforme determinação do Corpo de Bombeiros. Disponibilidade de pessoal técnico para a montagem e a desmontagem, disponibilidade para testes e ensaios que se fizerem necessários antes das apresentações oficiais, em horários definidos pelo CONTRATANTE. Apresentar ART e todas as liberações dos Bombeiros e Polícia.</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Diárias</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proofErr w:type="gramStart"/>
            <w:r w:rsidRPr="00E371D3">
              <w:rPr>
                <w:rFonts w:ascii="Book Antiqua" w:eastAsia="Times New Roman" w:hAnsi="Book Antiqua" w:cs="Calibri"/>
                <w:bCs/>
                <w:sz w:val="17"/>
                <w:szCs w:val="17"/>
                <w:lang w:eastAsia="pt-BR"/>
              </w:rPr>
              <w:t>1</w:t>
            </w:r>
            <w:proofErr w:type="gramEnd"/>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R$ 39.824,85</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744"/>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11</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 xml:space="preserve">LOCAÇÃO DIÁRIA DE 100 CADEIRAS PLÁSTICAS SEM BRAÇO COM </w:t>
            </w:r>
            <w:proofErr w:type="gramStart"/>
            <w:r w:rsidRPr="00E371D3">
              <w:rPr>
                <w:rFonts w:ascii="Book Antiqua" w:eastAsia="Times New Roman" w:hAnsi="Book Antiqua" w:cs="Calibri"/>
                <w:b/>
                <w:bCs/>
                <w:color w:val="000000"/>
                <w:sz w:val="17"/>
                <w:szCs w:val="17"/>
                <w:lang w:eastAsia="pt-BR"/>
              </w:rPr>
              <w:t>4</w:t>
            </w:r>
            <w:proofErr w:type="gramEnd"/>
            <w:r w:rsidRPr="00E371D3">
              <w:rPr>
                <w:rFonts w:ascii="Book Antiqua" w:eastAsia="Times New Roman" w:hAnsi="Book Antiqua" w:cs="Calibri"/>
                <w:b/>
                <w:bCs/>
                <w:color w:val="000000"/>
                <w:sz w:val="17"/>
                <w:szCs w:val="17"/>
                <w:lang w:eastAsia="pt-BR"/>
              </w:rPr>
              <w:t xml:space="preserve"> PÉS.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Capacidade de resistência de </w:t>
            </w:r>
            <w:proofErr w:type="gramStart"/>
            <w:r w:rsidRPr="00E371D3">
              <w:rPr>
                <w:rFonts w:ascii="Book Antiqua" w:eastAsia="Times New Roman" w:hAnsi="Book Antiqua" w:cs="Calibri"/>
                <w:color w:val="000000"/>
                <w:sz w:val="17"/>
                <w:szCs w:val="17"/>
                <w:lang w:eastAsia="pt-BR"/>
              </w:rPr>
              <w:t>182kg</w:t>
            </w:r>
            <w:proofErr w:type="gramEnd"/>
            <w:r w:rsidRPr="00E371D3">
              <w:rPr>
                <w:rFonts w:ascii="Book Antiqua" w:eastAsia="Times New Roman" w:hAnsi="Book Antiqua" w:cs="Calibri"/>
                <w:color w:val="000000"/>
                <w:sz w:val="17"/>
                <w:szCs w:val="17"/>
                <w:lang w:eastAsia="pt-BR"/>
              </w:rPr>
              <w:t xml:space="preserve">, produzido em polipropileno virgem de alta densidade. De acordo com as Normas ABNT, selo de conformidade do Inmetro, nome do fabricante, data de fabricação e recomendação para no máximo </w:t>
            </w:r>
            <w:proofErr w:type="gramStart"/>
            <w:r w:rsidRPr="00E371D3">
              <w:rPr>
                <w:rFonts w:ascii="Book Antiqua" w:eastAsia="Times New Roman" w:hAnsi="Book Antiqua" w:cs="Calibri"/>
                <w:color w:val="000000"/>
                <w:sz w:val="17"/>
                <w:szCs w:val="17"/>
                <w:lang w:eastAsia="pt-BR"/>
              </w:rPr>
              <w:t>5</w:t>
            </w:r>
            <w:proofErr w:type="gramEnd"/>
            <w:r w:rsidRPr="00E371D3">
              <w:rPr>
                <w:rFonts w:ascii="Book Antiqua" w:eastAsia="Times New Roman" w:hAnsi="Book Antiqua" w:cs="Calibri"/>
                <w:color w:val="000000"/>
                <w:sz w:val="17"/>
                <w:szCs w:val="17"/>
                <w:lang w:eastAsia="pt-BR"/>
              </w:rPr>
              <w:t xml:space="preserve"> anos após a data de fabricação moldada na própria peça, lavável com água e sabão neutro, com aditivos raios ultravioletas (</w:t>
            </w:r>
            <w:proofErr w:type="spellStart"/>
            <w:r w:rsidRPr="00E371D3">
              <w:rPr>
                <w:rFonts w:ascii="Book Antiqua" w:eastAsia="Times New Roman" w:hAnsi="Book Antiqua" w:cs="Calibri"/>
                <w:color w:val="000000"/>
                <w:sz w:val="17"/>
                <w:szCs w:val="17"/>
                <w:lang w:eastAsia="pt-BR"/>
              </w:rPr>
              <w:t>Anti-UVA</w:t>
            </w:r>
            <w:proofErr w:type="spellEnd"/>
            <w:r w:rsidRPr="00E371D3">
              <w:rPr>
                <w:rFonts w:ascii="Book Antiqua" w:eastAsia="Times New Roman" w:hAnsi="Book Antiqua" w:cs="Calibri"/>
                <w:color w:val="000000"/>
                <w:sz w:val="17"/>
                <w:szCs w:val="17"/>
                <w:lang w:eastAsia="pt-BR"/>
              </w:rPr>
              <w:t xml:space="preserve">/UVB). Monobloco possibilitando empilhamento, medidas aproximadas (56x50x86)cm. Disponibilização de pessoal para a organização e disposição das cadeiras nos locais indicados pelo CONTRATANTE e para a retirada delas ao final do evento. Disponibilidade de cadeiras para a substituição no caso de </w:t>
            </w:r>
            <w:proofErr w:type="gramStart"/>
            <w:r w:rsidRPr="00E371D3">
              <w:rPr>
                <w:rFonts w:ascii="Book Antiqua" w:eastAsia="Times New Roman" w:hAnsi="Book Antiqua" w:cs="Calibri"/>
                <w:color w:val="000000"/>
                <w:sz w:val="17"/>
                <w:szCs w:val="17"/>
                <w:lang w:eastAsia="pt-BR"/>
              </w:rPr>
              <w:t>alguma ser</w:t>
            </w:r>
            <w:proofErr w:type="gramEnd"/>
            <w:r w:rsidRPr="00E371D3">
              <w:rPr>
                <w:rFonts w:ascii="Book Antiqua" w:eastAsia="Times New Roman" w:hAnsi="Book Antiqua" w:cs="Calibri"/>
                <w:color w:val="000000"/>
                <w:sz w:val="17"/>
                <w:szCs w:val="17"/>
                <w:lang w:eastAsia="pt-BR"/>
              </w:rPr>
              <w:t xml:space="preserve"> declarada imprópria para a utilização.</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15</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R$ 1.034,43</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599"/>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12</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 xml:space="preserve">LOCAÇÃO DIÁRIA DE MESA PLÁSTICA COM </w:t>
            </w:r>
            <w:proofErr w:type="gramStart"/>
            <w:r w:rsidRPr="00E371D3">
              <w:rPr>
                <w:rFonts w:ascii="Book Antiqua" w:eastAsia="Times New Roman" w:hAnsi="Book Antiqua" w:cs="Calibri"/>
                <w:b/>
                <w:bCs/>
                <w:color w:val="000000"/>
                <w:sz w:val="17"/>
                <w:szCs w:val="17"/>
                <w:lang w:eastAsia="pt-BR"/>
              </w:rPr>
              <w:t>4</w:t>
            </w:r>
            <w:proofErr w:type="gramEnd"/>
            <w:r w:rsidRPr="00E371D3">
              <w:rPr>
                <w:rFonts w:ascii="Book Antiqua" w:eastAsia="Times New Roman" w:hAnsi="Book Antiqua" w:cs="Calibri"/>
                <w:b/>
                <w:bCs/>
                <w:color w:val="000000"/>
                <w:sz w:val="17"/>
                <w:szCs w:val="17"/>
                <w:lang w:eastAsia="pt-BR"/>
              </w:rPr>
              <w:t xml:space="preserve"> PÉS.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Capacidade de peso de até </w:t>
            </w:r>
            <w:proofErr w:type="gramStart"/>
            <w:r w:rsidRPr="00E371D3">
              <w:rPr>
                <w:rFonts w:ascii="Book Antiqua" w:eastAsia="Times New Roman" w:hAnsi="Book Antiqua" w:cs="Calibri"/>
                <w:color w:val="000000"/>
                <w:sz w:val="17"/>
                <w:szCs w:val="17"/>
                <w:lang w:eastAsia="pt-BR"/>
              </w:rPr>
              <w:t>120kg</w:t>
            </w:r>
            <w:proofErr w:type="gramEnd"/>
            <w:r w:rsidRPr="00E371D3">
              <w:rPr>
                <w:rFonts w:ascii="Book Antiqua" w:eastAsia="Times New Roman" w:hAnsi="Book Antiqua" w:cs="Calibri"/>
                <w:color w:val="000000"/>
                <w:sz w:val="17"/>
                <w:szCs w:val="17"/>
                <w:lang w:eastAsia="pt-BR"/>
              </w:rPr>
              <w:t xml:space="preserve"> distribuídos sobre a mesa, fabricado em polipropileno, resistente a intempéries, tampo liso sem furo ou com furo central com abertura protegida com tampa. Uso interno e externo, lavável com água e sabão neutro, com aditivos contra raios ultravioletas (</w:t>
            </w:r>
            <w:proofErr w:type="spellStart"/>
            <w:r w:rsidRPr="00E371D3">
              <w:rPr>
                <w:rFonts w:ascii="Book Antiqua" w:eastAsia="Times New Roman" w:hAnsi="Book Antiqua" w:cs="Calibri"/>
                <w:color w:val="000000"/>
                <w:sz w:val="17"/>
                <w:szCs w:val="17"/>
                <w:lang w:eastAsia="pt-BR"/>
              </w:rPr>
              <w:t>Anti-UV</w:t>
            </w:r>
            <w:proofErr w:type="spellEnd"/>
            <w:r w:rsidRPr="00E371D3">
              <w:rPr>
                <w:rFonts w:ascii="Book Antiqua" w:eastAsia="Times New Roman" w:hAnsi="Book Antiqua" w:cs="Calibri"/>
                <w:color w:val="000000"/>
                <w:sz w:val="17"/>
                <w:szCs w:val="17"/>
                <w:lang w:eastAsia="pt-BR"/>
              </w:rPr>
              <w:t>). Monobloco possibilitando empilhamento. De acordo com as Normas ABNT. Me</w:t>
            </w:r>
            <w:r>
              <w:rPr>
                <w:rFonts w:ascii="Book Antiqua" w:eastAsia="Times New Roman" w:hAnsi="Book Antiqua" w:cs="Calibri"/>
                <w:color w:val="000000"/>
                <w:sz w:val="17"/>
                <w:szCs w:val="17"/>
                <w:lang w:eastAsia="pt-BR"/>
              </w:rPr>
              <w:t xml:space="preserve">didas aproximadas (70x70x70)cm. </w:t>
            </w:r>
            <w:r w:rsidRPr="00E371D3">
              <w:rPr>
                <w:rFonts w:ascii="Book Antiqua" w:eastAsia="Times New Roman" w:hAnsi="Book Antiqua" w:cs="Calibri"/>
                <w:color w:val="000000"/>
                <w:sz w:val="17"/>
                <w:szCs w:val="17"/>
                <w:lang w:eastAsia="pt-BR"/>
              </w:rPr>
              <w:t xml:space="preserve">Disponibilização de pessoal para a organização e disposição das mesas nos locais indicados pelo CONTRATANTE e para a retirada delas ao final do evento. Disponibilidade de mesas para a substituição no caso de </w:t>
            </w:r>
            <w:proofErr w:type="gramStart"/>
            <w:r w:rsidRPr="00E371D3">
              <w:rPr>
                <w:rFonts w:ascii="Book Antiqua" w:eastAsia="Times New Roman" w:hAnsi="Book Antiqua" w:cs="Calibri"/>
                <w:color w:val="000000"/>
                <w:sz w:val="17"/>
                <w:szCs w:val="17"/>
                <w:lang w:eastAsia="pt-BR"/>
              </w:rPr>
              <w:t>alguma ser</w:t>
            </w:r>
            <w:proofErr w:type="gramEnd"/>
            <w:r w:rsidRPr="00E371D3">
              <w:rPr>
                <w:rFonts w:ascii="Book Antiqua" w:eastAsia="Times New Roman" w:hAnsi="Book Antiqua" w:cs="Calibri"/>
                <w:color w:val="000000"/>
                <w:sz w:val="17"/>
                <w:szCs w:val="17"/>
                <w:lang w:eastAsia="pt-BR"/>
              </w:rPr>
              <w:t xml:space="preserve"> declarada imprópria para a utilização.</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63</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R$ 34,10</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476"/>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13</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LINÓLEO.</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Piso </w:t>
            </w:r>
            <w:proofErr w:type="spellStart"/>
            <w:r w:rsidRPr="00E371D3">
              <w:rPr>
                <w:rFonts w:ascii="Book Antiqua" w:eastAsia="Times New Roman" w:hAnsi="Book Antiqua" w:cs="Calibri"/>
                <w:color w:val="000000"/>
                <w:sz w:val="17"/>
                <w:szCs w:val="17"/>
                <w:lang w:eastAsia="pt-BR"/>
              </w:rPr>
              <w:t>vinílico</w:t>
            </w:r>
            <w:proofErr w:type="spellEnd"/>
            <w:r w:rsidRPr="00E371D3">
              <w:rPr>
                <w:rFonts w:ascii="Book Antiqua" w:eastAsia="Times New Roman" w:hAnsi="Book Antiqua" w:cs="Calibri"/>
                <w:color w:val="000000"/>
                <w:sz w:val="17"/>
                <w:szCs w:val="17"/>
                <w:lang w:eastAsia="pt-BR"/>
              </w:rPr>
              <w:t xml:space="preserve"> na cor preta</w:t>
            </w:r>
            <w:proofErr w:type="gramStart"/>
            <w:r w:rsidRPr="00E371D3">
              <w:rPr>
                <w:rFonts w:ascii="Book Antiqua" w:eastAsia="Times New Roman" w:hAnsi="Book Antiqua" w:cs="Calibri"/>
                <w:color w:val="000000"/>
                <w:sz w:val="17"/>
                <w:szCs w:val="17"/>
                <w:lang w:eastAsia="pt-BR"/>
              </w:rPr>
              <w:t>, especifico</w:t>
            </w:r>
            <w:proofErr w:type="gramEnd"/>
            <w:r w:rsidRPr="00E371D3">
              <w:rPr>
                <w:rFonts w:ascii="Book Antiqua" w:eastAsia="Times New Roman" w:hAnsi="Book Antiqua" w:cs="Calibri"/>
                <w:color w:val="000000"/>
                <w:sz w:val="17"/>
                <w:szCs w:val="17"/>
                <w:lang w:eastAsia="pt-BR"/>
              </w:rPr>
              <w:t xml:space="preserve"> para dança.</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M²</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122</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R$ 73,39</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645"/>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14</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GERADOR DE ENERGIA.</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Grupo gerador de energia </w:t>
            </w:r>
            <w:proofErr w:type="spellStart"/>
            <w:r w:rsidRPr="00E371D3">
              <w:rPr>
                <w:rFonts w:ascii="Book Antiqua" w:eastAsia="Times New Roman" w:hAnsi="Book Antiqua" w:cs="Calibri"/>
                <w:color w:val="000000"/>
                <w:sz w:val="17"/>
                <w:szCs w:val="17"/>
                <w:lang w:eastAsia="pt-BR"/>
              </w:rPr>
              <w:t>Stemac</w:t>
            </w:r>
            <w:proofErr w:type="spellEnd"/>
            <w:r w:rsidRPr="00E371D3">
              <w:rPr>
                <w:rFonts w:ascii="Book Antiqua" w:eastAsia="Times New Roman" w:hAnsi="Book Antiqua" w:cs="Calibri"/>
                <w:color w:val="000000"/>
                <w:sz w:val="17"/>
                <w:szCs w:val="17"/>
                <w:lang w:eastAsia="pt-BR"/>
              </w:rPr>
              <w:t xml:space="preserve"> ou similar contendo motor a diesel, trifásico (tensão 220/380/440) volts, 60 Hz, de 200 KVA, especial para cargas deformantes, tipo </w:t>
            </w:r>
            <w:proofErr w:type="spellStart"/>
            <w:r w:rsidRPr="00E371D3">
              <w:rPr>
                <w:rFonts w:ascii="Book Antiqua" w:eastAsia="Times New Roman" w:hAnsi="Book Antiqua" w:cs="Calibri"/>
                <w:color w:val="000000"/>
                <w:sz w:val="17"/>
                <w:szCs w:val="17"/>
                <w:lang w:eastAsia="pt-BR"/>
              </w:rPr>
              <w:t>Brushless</w:t>
            </w:r>
            <w:proofErr w:type="spellEnd"/>
            <w:r w:rsidRPr="00E371D3">
              <w:rPr>
                <w:rFonts w:ascii="Book Antiqua" w:eastAsia="Times New Roman" w:hAnsi="Book Antiqua" w:cs="Calibri"/>
                <w:color w:val="000000"/>
                <w:sz w:val="17"/>
                <w:szCs w:val="17"/>
                <w:lang w:eastAsia="pt-BR"/>
              </w:rPr>
              <w:t xml:space="preserve">, com regulador eletrônico de tensão e frequência, </w:t>
            </w:r>
            <w:proofErr w:type="gramStart"/>
            <w:r w:rsidRPr="00E371D3">
              <w:rPr>
                <w:rFonts w:ascii="Book Antiqua" w:eastAsia="Times New Roman" w:hAnsi="Book Antiqua" w:cs="Calibri"/>
                <w:color w:val="000000"/>
                <w:sz w:val="17"/>
                <w:szCs w:val="17"/>
                <w:lang w:eastAsia="pt-BR"/>
              </w:rPr>
              <w:t>silenciado 75</w:t>
            </w:r>
            <w:proofErr w:type="gramEnd"/>
            <w:r w:rsidRPr="00E371D3">
              <w:rPr>
                <w:rFonts w:ascii="Book Antiqua" w:eastAsia="Times New Roman" w:hAnsi="Book Antiqua" w:cs="Calibri"/>
                <w:color w:val="000000"/>
                <w:sz w:val="17"/>
                <w:szCs w:val="17"/>
                <w:lang w:eastAsia="pt-BR"/>
              </w:rPr>
              <w:t xml:space="preserve"> DB a 1,50 metros. Montado em contêiner. Para 12 (doze) horas de uso diário ligado. Com cabea</w:t>
            </w:r>
            <w:r w:rsidR="00317647">
              <w:rPr>
                <w:rFonts w:ascii="Book Antiqua" w:eastAsia="Times New Roman" w:hAnsi="Book Antiqua" w:cs="Calibri"/>
                <w:color w:val="000000"/>
                <w:sz w:val="17"/>
                <w:szCs w:val="17"/>
                <w:lang w:eastAsia="pt-BR"/>
              </w:rPr>
              <w:t xml:space="preserve">mento de, no mínimo, 60 metros. </w:t>
            </w:r>
            <w:r w:rsidRPr="00E371D3">
              <w:rPr>
                <w:rFonts w:ascii="Book Antiqua" w:eastAsia="Times New Roman" w:hAnsi="Book Antiqua" w:cs="Calibri"/>
                <w:color w:val="000000"/>
                <w:sz w:val="17"/>
                <w:szCs w:val="17"/>
                <w:lang w:eastAsia="pt-BR"/>
              </w:rPr>
              <w:t xml:space="preserve">Disponibilização de pessoal técnico para a montagem e a desmontagem e para a operação do equipamento durante o evento. </w:t>
            </w:r>
            <w:proofErr w:type="gramStart"/>
            <w:r w:rsidRPr="00E371D3">
              <w:rPr>
                <w:rFonts w:ascii="Book Antiqua" w:eastAsia="Times New Roman" w:hAnsi="Book Antiqua" w:cs="Calibri"/>
                <w:color w:val="000000"/>
                <w:sz w:val="17"/>
                <w:szCs w:val="17"/>
                <w:lang w:eastAsia="pt-BR"/>
              </w:rPr>
              <w:t>Disponibilidade do equipamento para testes e ensaios que se fizerem necessários, antes das apresentações oficiais, nos horários definidos pelo CONTRATANTE</w:t>
            </w:r>
            <w:proofErr w:type="gramEnd"/>
            <w:r w:rsidRPr="00E371D3">
              <w:rPr>
                <w:rFonts w:ascii="Book Antiqua" w:eastAsia="Times New Roman" w:hAnsi="Book Antiqua" w:cs="Calibri"/>
                <w:color w:val="000000"/>
                <w:sz w:val="17"/>
                <w:szCs w:val="17"/>
                <w:lang w:eastAsia="pt-BR"/>
              </w:rPr>
              <w:t>.</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13</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R$ 7.180,75</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800"/>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15</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PISO DE MADEIRA ANTIDERRAPANTE.</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Assoalho artesanal, com sarrafos de </w:t>
            </w:r>
            <w:proofErr w:type="gramStart"/>
            <w:r w:rsidRPr="00E371D3">
              <w:rPr>
                <w:rFonts w:ascii="Book Antiqua" w:eastAsia="Times New Roman" w:hAnsi="Book Antiqua" w:cs="Calibri"/>
                <w:color w:val="000000"/>
                <w:sz w:val="17"/>
                <w:szCs w:val="17"/>
                <w:lang w:eastAsia="pt-BR"/>
              </w:rPr>
              <w:t>10cm</w:t>
            </w:r>
            <w:proofErr w:type="gramEnd"/>
            <w:r w:rsidRPr="00E371D3">
              <w:rPr>
                <w:rFonts w:ascii="Book Antiqua" w:eastAsia="Times New Roman" w:hAnsi="Book Antiqua" w:cs="Calibri"/>
                <w:color w:val="000000"/>
                <w:sz w:val="17"/>
                <w:szCs w:val="17"/>
                <w:lang w:eastAsia="pt-BR"/>
              </w:rPr>
              <w:t xml:space="preserve"> de largura por 3,5cm de espessura, com distanciamento de 35cm, coberto com chapas de compensado naval, co</w:t>
            </w:r>
            <w:r>
              <w:rPr>
                <w:rFonts w:ascii="Book Antiqua" w:eastAsia="Times New Roman" w:hAnsi="Book Antiqua" w:cs="Calibri"/>
                <w:color w:val="000000"/>
                <w:sz w:val="17"/>
                <w:szCs w:val="17"/>
                <w:lang w:eastAsia="pt-BR"/>
              </w:rPr>
              <w:t xml:space="preserve">m no mínimo, 18mm de espessura. </w:t>
            </w:r>
            <w:r w:rsidRPr="00E371D3">
              <w:rPr>
                <w:rFonts w:ascii="Book Antiqua" w:eastAsia="Times New Roman" w:hAnsi="Book Antiqua" w:cs="Calibri"/>
                <w:color w:val="000000"/>
                <w:sz w:val="17"/>
                <w:szCs w:val="17"/>
                <w:lang w:eastAsia="pt-BR"/>
              </w:rPr>
              <w:t>Disponibilização de pessoal técnico para a montagem e a desmontagem do assoalho.</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M²</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26</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R$ 87,83</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617"/>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16</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25 GRADES DE PROTEÇÃO.</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Módulo de cerca divisória em grade de aço galvanizado com medida mínima de 2 metros de comprimento e 1 metro de altura; tudo de acordo com as instruções do Corpo </w:t>
            </w:r>
            <w:r>
              <w:rPr>
                <w:rFonts w:ascii="Book Antiqua" w:eastAsia="Times New Roman" w:hAnsi="Book Antiqua" w:cs="Calibri"/>
                <w:color w:val="000000"/>
                <w:sz w:val="17"/>
                <w:szCs w:val="17"/>
                <w:lang w:eastAsia="pt-BR"/>
              </w:rPr>
              <w:t xml:space="preserve">de Bombeiros de Santa Catarina. </w:t>
            </w:r>
            <w:r w:rsidRPr="00E371D3">
              <w:rPr>
                <w:rFonts w:ascii="Book Antiqua" w:eastAsia="Times New Roman" w:hAnsi="Book Antiqua" w:cs="Calibri"/>
                <w:color w:val="000000"/>
                <w:sz w:val="17"/>
                <w:szCs w:val="17"/>
                <w:lang w:eastAsia="pt-BR"/>
              </w:rPr>
              <w:t xml:space="preserve">Disponibilidade de pessoal técnico para a montagem e a desmontagem, disponibilidade para testes e ensaios que se fizerem </w:t>
            </w:r>
            <w:proofErr w:type="gramStart"/>
            <w:r w:rsidRPr="00E371D3">
              <w:rPr>
                <w:rFonts w:ascii="Book Antiqua" w:eastAsia="Times New Roman" w:hAnsi="Book Antiqua" w:cs="Calibri"/>
                <w:color w:val="000000"/>
                <w:sz w:val="17"/>
                <w:szCs w:val="17"/>
                <w:lang w:eastAsia="pt-BR"/>
              </w:rPr>
              <w:t>necessários antes das apresentações oficiais, em horários definidos pelo CONTRATANTE, assinatura</w:t>
            </w:r>
            <w:proofErr w:type="gramEnd"/>
            <w:r w:rsidRPr="00E371D3">
              <w:rPr>
                <w:rFonts w:ascii="Book Antiqua" w:eastAsia="Times New Roman" w:hAnsi="Book Antiqua" w:cs="Calibri"/>
                <w:color w:val="000000"/>
                <w:sz w:val="17"/>
                <w:szCs w:val="17"/>
                <w:lang w:eastAsia="pt-BR"/>
              </w:rPr>
              <w:t xml:space="preserve"> da ART e todas as liberações de Bombeiros e Polícia.</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Conjunto</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24</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R$ 2.500,28</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607"/>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17</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100 GRADES DE PROTEÇÃO.</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Módulo de cerca divisória em grade de aço galvanizado com medida mínima de 2 metros de comprimento e 1 metro de altura; tudo de acordo com as instruções do Corpo </w:t>
            </w:r>
            <w:r>
              <w:rPr>
                <w:rFonts w:ascii="Book Antiqua" w:eastAsia="Times New Roman" w:hAnsi="Book Antiqua" w:cs="Calibri"/>
                <w:color w:val="000000"/>
                <w:sz w:val="17"/>
                <w:szCs w:val="17"/>
                <w:lang w:eastAsia="pt-BR"/>
              </w:rPr>
              <w:t xml:space="preserve">de Bombeiros de Santa Catarina. </w:t>
            </w:r>
            <w:r w:rsidRPr="00E371D3">
              <w:rPr>
                <w:rFonts w:ascii="Book Antiqua" w:eastAsia="Times New Roman" w:hAnsi="Book Antiqua" w:cs="Calibri"/>
                <w:color w:val="000000"/>
                <w:sz w:val="17"/>
                <w:szCs w:val="17"/>
                <w:lang w:eastAsia="pt-BR"/>
              </w:rPr>
              <w:t xml:space="preserve">Disponibilidade de pessoal técnico para a montagem e a desmontagem; disponibilidade para testes e ensaios que se fizerem </w:t>
            </w:r>
            <w:proofErr w:type="gramStart"/>
            <w:r w:rsidRPr="00E371D3">
              <w:rPr>
                <w:rFonts w:ascii="Book Antiqua" w:eastAsia="Times New Roman" w:hAnsi="Book Antiqua" w:cs="Calibri"/>
                <w:color w:val="000000"/>
                <w:sz w:val="17"/>
                <w:szCs w:val="17"/>
                <w:lang w:eastAsia="pt-BR"/>
              </w:rPr>
              <w:t>necessários antes das apresentações oficiais, em horários definidos pelo CONTRATANTE, assinatura</w:t>
            </w:r>
            <w:proofErr w:type="gramEnd"/>
            <w:r w:rsidRPr="00E371D3">
              <w:rPr>
                <w:rFonts w:ascii="Book Antiqua" w:eastAsia="Times New Roman" w:hAnsi="Book Antiqua" w:cs="Calibri"/>
                <w:color w:val="000000"/>
                <w:sz w:val="17"/>
                <w:szCs w:val="17"/>
                <w:lang w:eastAsia="pt-BR"/>
              </w:rPr>
              <w:t xml:space="preserve"> da ART e todas as liberações de Bombeiros e Polícia.</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Conjunto</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13</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R$ 6.929,61</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497"/>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18</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TRELIÇA Q30.</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Treliça de alumínio, modelo Q30 e todos os acessórios necessários para a montagem de estruturas de luz e som, cenários e pórticos de entrada. Disponibilidade de pessoal técnico para a montagem e a desmontagem do produto.</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Metro</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110</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R$ 84,33</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347"/>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19</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PRATICÁVEIS AJUSTÁVEIS.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Palco praticável com dimensão unitária de 2,10x 1,10m com cantoneiras em alumínio</w:t>
            </w:r>
            <w:proofErr w:type="gramStart"/>
            <w:r w:rsidRPr="00E371D3">
              <w:rPr>
                <w:rFonts w:ascii="Book Antiqua" w:eastAsia="Times New Roman" w:hAnsi="Book Antiqua" w:cs="Calibri"/>
                <w:color w:val="000000"/>
                <w:sz w:val="17"/>
                <w:szCs w:val="17"/>
                <w:lang w:eastAsia="pt-BR"/>
              </w:rPr>
              <w:t>, chapas</w:t>
            </w:r>
            <w:proofErr w:type="gramEnd"/>
            <w:r w:rsidRPr="00E371D3">
              <w:rPr>
                <w:rFonts w:ascii="Book Antiqua" w:eastAsia="Times New Roman" w:hAnsi="Book Antiqua" w:cs="Calibri"/>
                <w:color w:val="000000"/>
                <w:sz w:val="17"/>
                <w:szCs w:val="17"/>
                <w:lang w:eastAsia="pt-BR"/>
              </w:rPr>
              <w:t xml:space="preserve"> de compensado naval de 25 mm, podendo este ser do modelo pantográfico ou com pés de 0,4m até 1,20m. A ferragem de sustentação do tablado deve suportar, no mínimo, 1.000 kg por m². Todos os acessórios como escadas com corrimões de ambos os lados e rampa de acesso, para portadores de necessi</w:t>
            </w:r>
            <w:r w:rsidR="00D91E9B">
              <w:rPr>
                <w:rFonts w:ascii="Book Antiqua" w:eastAsia="Times New Roman" w:hAnsi="Book Antiqua" w:cs="Calibri"/>
                <w:color w:val="000000"/>
                <w:sz w:val="17"/>
                <w:szCs w:val="17"/>
                <w:lang w:eastAsia="pt-BR"/>
              </w:rPr>
              <w:t xml:space="preserve">dades especiais, com corrimão. </w:t>
            </w:r>
            <w:r w:rsidRPr="00E371D3">
              <w:rPr>
                <w:rFonts w:ascii="Book Antiqua" w:eastAsia="Times New Roman" w:hAnsi="Book Antiqua" w:cs="Calibri"/>
                <w:color w:val="000000"/>
                <w:sz w:val="17"/>
                <w:szCs w:val="17"/>
                <w:lang w:eastAsia="pt-BR"/>
              </w:rPr>
              <w:t>Disponibilização de pessoal técnico para a montagem e a desmontagem dos equipamentos que se fizerem necessários antes das apresentações oficiais, nos horários definidos pelo CONTRATANTE.</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61</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R$ 304,59</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4574"/>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20</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(#1) DE ILUMINAÇÃO DE EVENTOS.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 xml:space="preserve">  </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proofErr w:type="gramStart"/>
            <w:r w:rsidRPr="00E371D3">
              <w:rPr>
                <w:rFonts w:ascii="Book Antiqua" w:eastAsia="Times New Roman" w:hAnsi="Book Antiqua" w:cs="Calibri"/>
                <w:b/>
                <w:bCs/>
                <w:color w:val="000000"/>
                <w:sz w:val="17"/>
                <w:szCs w:val="17"/>
                <w:lang w:eastAsia="pt-BR"/>
              </w:rPr>
              <w:br/>
            </w:r>
            <w:proofErr w:type="gramEnd"/>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 xml:space="preserve">&gt; 12 </w:t>
            </w:r>
            <w:proofErr w:type="spellStart"/>
            <w:r w:rsidRPr="00E371D3">
              <w:rPr>
                <w:rFonts w:ascii="Book Antiqua" w:eastAsia="Times New Roman" w:hAnsi="Book Antiqua" w:cs="Calibri"/>
                <w:bCs/>
                <w:color w:val="000000"/>
                <w:sz w:val="17"/>
                <w:szCs w:val="17"/>
                <w:lang w:eastAsia="pt-BR"/>
              </w:rPr>
              <w:t>Moving</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Head</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Been</w:t>
            </w:r>
            <w:proofErr w:type="spellEnd"/>
            <w:r w:rsidRPr="00E371D3">
              <w:rPr>
                <w:rFonts w:ascii="Book Antiqua" w:eastAsia="Times New Roman" w:hAnsi="Book Antiqua" w:cs="Calibri"/>
                <w:bCs/>
                <w:color w:val="000000"/>
                <w:sz w:val="17"/>
                <w:szCs w:val="17"/>
                <w:lang w:eastAsia="pt-BR"/>
              </w:rPr>
              <w:t xml:space="preserve"> 2005R</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42 Lâmpadas Par LED, </w:t>
            </w:r>
            <w:proofErr w:type="gramStart"/>
            <w:r w:rsidRPr="00E371D3">
              <w:rPr>
                <w:rFonts w:ascii="Book Antiqua" w:eastAsia="Times New Roman" w:hAnsi="Book Antiqua" w:cs="Calibri"/>
                <w:bCs/>
                <w:color w:val="000000"/>
                <w:sz w:val="17"/>
                <w:szCs w:val="17"/>
                <w:lang w:eastAsia="pt-BR"/>
              </w:rPr>
              <w:t>3W</w:t>
            </w:r>
            <w:proofErr w:type="gramEnd"/>
            <w:r w:rsidRPr="00E371D3">
              <w:rPr>
                <w:rFonts w:ascii="Book Antiqua" w:eastAsia="Times New Roman" w:hAnsi="Book Antiqua" w:cs="Calibri"/>
                <w:bCs/>
                <w:color w:val="000000"/>
                <w:sz w:val="17"/>
                <w:szCs w:val="17"/>
                <w:lang w:eastAsia="pt-BR"/>
              </w:rPr>
              <w:t xml:space="preserve"> RGBW;</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7 Refletores Elipsoidais;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 Refletores Mini </w:t>
            </w:r>
            <w:proofErr w:type="spellStart"/>
            <w:r w:rsidRPr="00E371D3">
              <w:rPr>
                <w:rFonts w:ascii="Book Antiqua" w:eastAsia="Times New Roman" w:hAnsi="Book Antiqua" w:cs="Calibri"/>
                <w:bCs/>
                <w:color w:val="000000"/>
                <w:sz w:val="17"/>
                <w:szCs w:val="17"/>
                <w:lang w:eastAsia="pt-BR"/>
              </w:rPr>
              <w:t>Brutt</w:t>
            </w:r>
            <w:proofErr w:type="spellEnd"/>
            <w:r w:rsidRPr="00E371D3">
              <w:rPr>
                <w:rFonts w:ascii="Book Antiqua" w:eastAsia="Times New Roman" w:hAnsi="Book Antiqua" w:cs="Calibri"/>
                <w:bCs/>
                <w:color w:val="000000"/>
                <w:sz w:val="17"/>
                <w:szCs w:val="17"/>
                <w:lang w:eastAsia="pt-BR"/>
              </w:rPr>
              <w:t xml:space="preserve"> c/ 4 Lâmpadas;</w:t>
            </w:r>
            <w:r w:rsidRPr="00E371D3">
              <w:rPr>
                <w:rFonts w:ascii="Book Antiqua" w:eastAsia="Times New Roman" w:hAnsi="Book Antiqua" w:cs="Calibri"/>
                <w:bCs/>
                <w:color w:val="000000"/>
                <w:sz w:val="17"/>
                <w:szCs w:val="17"/>
                <w:lang w:eastAsia="pt-BR"/>
              </w:rPr>
              <w:br/>
              <w:t>&gt; 1 Canhão Seguidor;</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 super </w:t>
            </w:r>
            <w:proofErr w:type="spellStart"/>
            <w:r w:rsidRPr="00E371D3">
              <w:rPr>
                <w:rFonts w:ascii="Book Antiqua" w:eastAsia="Times New Roman" w:hAnsi="Book Antiqua" w:cs="Calibri"/>
                <w:bCs/>
                <w:color w:val="000000"/>
                <w:sz w:val="17"/>
                <w:szCs w:val="17"/>
                <w:lang w:eastAsia="pt-BR"/>
              </w:rPr>
              <w:t>estrobos</w:t>
            </w:r>
            <w:proofErr w:type="spellEnd"/>
            <w:r w:rsidRPr="00E371D3">
              <w:rPr>
                <w:rFonts w:ascii="Book Antiqua" w:eastAsia="Times New Roman" w:hAnsi="Book Antiqua" w:cs="Calibri"/>
                <w:bCs/>
                <w:color w:val="000000"/>
                <w:sz w:val="17"/>
                <w:szCs w:val="17"/>
                <w:lang w:eastAsia="pt-BR"/>
              </w:rPr>
              <w:t xml:space="preserve"> 3000 W;</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2 máquinas de fumaça</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sistema de </w:t>
            </w:r>
            <w:proofErr w:type="spellStart"/>
            <w:r w:rsidRPr="00E371D3">
              <w:rPr>
                <w:rFonts w:ascii="Book Antiqua" w:eastAsia="Times New Roman" w:hAnsi="Book Antiqua" w:cs="Calibri"/>
                <w:bCs/>
                <w:color w:val="000000"/>
                <w:sz w:val="17"/>
                <w:szCs w:val="17"/>
                <w:lang w:eastAsia="pt-BR"/>
              </w:rPr>
              <w:t>Dimmer</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mesa DMX 512 canais;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Fiação, acessórios e treliças de alumínio necessárias para montagem do evento.</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proofErr w:type="gramStart"/>
            <w:r w:rsidRPr="00E371D3">
              <w:rPr>
                <w:rFonts w:ascii="Book Antiqua" w:eastAsia="Times New Roman" w:hAnsi="Book Antiqua" w:cs="Calibri"/>
                <w:bCs/>
                <w:sz w:val="17"/>
                <w:szCs w:val="17"/>
                <w:lang w:eastAsia="pt-BR"/>
              </w:rPr>
              <w:t>7</w:t>
            </w:r>
            <w:proofErr w:type="gramEnd"/>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R$ 11.722,97</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222"/>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21</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(#2) DE ILUMINAÇÃO DE EVENTOS.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 xml:space="preserve">&gt; 24 Lâmpadas Par LED, </w:t>
            </w:r>
            <w:proofErr w:type="gramStart"/>
            <w:r w:rsidRPr="00E371D3">
              <w:rPr>
                <w:rFonts w:ascii="Book Antiqua" w:eastAsia="Times New Roman" w:hAnsi="Book Antiqua" w:cs="Calibri"/>
                <w:bCs/>
                <w:color w:val="000000"/>
                <w:sz w:val="17"/>
                <w:szCs w:val="17"/>
                <w:lang w:eastAsia="pt-BR"/>
              </w:rPr>
              <w:t>3W</w:t>
            </w:r>
            <w:proofErr w:type="gramEnd"/>
            <w:r w:rsidRPr="00E371D3">
              <w:rPr>
                <w:rFonts w:ascii="Book Antiqua" w:eastAsia="Times New Roman" w:hAnsi="Book Antiqua" w:cs="Calibri"/>
                <w:bCs/>
                <w:color w:val="000000"/>
                <w:sz w:val="17"/>
                <w:szCs w:val="17"/>
                <w:lang w:eastAsia="pt-BR"/>
              </w:rPr>
              <w:t xml:space="preserve"> RGBW;</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máquina de fumaça</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sistema de </w:t>
            </w:r>
            <w:proofErr w:type="spellStart"/>
            <w:r w:rsidRPr="00E371D3">
              <w:rPr>
                <w:rFonts w:ascii="Book Antiqua" w:eastAsia="Times New Roman" w:hAnsi="Book Antiqua" w:cs="Calibri"/>
                <w:bCs/>
                <w:color w:val="000000"/>
                <w:sz w:val="17"/>
                <w:szCs w:val="17"/>
                <w:lang w:eastAsia="pt-BR"/>
              </w:rPr>
              <w:t>Dimmer</w:t>
            </w:r>
            <w:proofErr w:type="spellEnd"/>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mesa DMX 512 canais;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Fiação, acessórios e treliças de alumínio: toda a quantidade necessária para montagem do evento.</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12</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R$ 4.245,68</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630"/>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22</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(#3) DE ILUMINAÇÃO DE EVENTOS.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 xml:space="preserve">&gt; 6 </w:t>
            </w:r>
            <w:proofErr w:type="spellStart"/>
            <w:r w:rsidRPr="00E371D3">
              <w:rPr>
                <w:rFonts w:ascii="Book Antiqua" w:eastAsia="Times New Roman" w:hAnsi="Book Antiqua" w:cs="Calibri"/>
                <w:bCs/>
                <w:color w:val="000000"/>
                <w:sz w:val="17"/>
                <w:szCs w:val="17"/>
                <w:lang w:eastAsia="pt-BR"/>
              </w:rPr>
              <w:t>Moving</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Head</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Been</w:t>
            </w:r>
            <w:proofErr w:type="spellEnd"/>
            <w:r w:rsidRPr="00E371D3">
              <w:rPr>
                <w:rFonts w:ascii="Book Antiqua" w:eastAsia="Times New Roman" w:hAnsi="Book Antiqua" w:cs="Calibri"/>
                <w:bCs/>
                <w:color w:val="000000"/>
                <w:sz w:val="17"/>
                <w:szCs w:val="17"/>
                <w:lang w:eastAsia="pt-BR"/>
              </w:rPr>
              <w:t xml:space="preserve"> 2005R</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24 Lâmpadas Par </w:t>
            </w:r>
            <w:proofErr w:type="gramStart"/>
            <w:r w:rsidRPr="00E371D3">
              <w:rPr>
                <w:rFonts w:ascii="Book Antiqua" w:eastAsia="Times New Roman" w:hAnsi="Book Antiqua" w:cs="Calibri"/>
                <w:bCs/>
                <w:color w:val="000000"/>
                <w:sz w:val="17"/>
                <w:szCs w:val="17"/>
                <w:lang w:eastAsia="pt-BR"/>
              </w:rPr>
              <w:t>LED ,</w:t>
            </w:r>
            <w:proofErr w:type="gramEnd"/>
            <w:r w:rsidRPr="00E371D3">
              <w:rPr>
                <w:rFonts w:ascii="Book Antiqua" w:eastAsia="Times New Roman" w:hAnsi="Book Antiqua" w:cs="Calibri"/>
                <w:bCs/>
                <w:color w:val="000000"/>
                <w:sz w:val="17"/>
                <w:szCs w:val="17"/>
                <w:lang w:eastAsia="pt-BR"/>
              </w:rPr>
              <w:t xml:space="preserve"> 3W RGBW;</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 Refletores Mini </w:t>
            </w:r>
            <w:proofErr w:type="spellStart"/>
            <w:r w:rsidRPr="00E371D3">
              <w:rPr>
                <w:rFonts w:ascii="Book Antiqua" w:eastAsia="Times New Roman" w:hAnsi="Book Antiqua" w:cs="Calibri"/>
                <w:bCs/>
                <w:color w:val="000000"/>
                <w:sz w:val="17"/>
                <w:szCs w:val="17"/>
                <w:lang w:eastAsia="pt-BR"/>
              </w:rPr>
              <w:t>Brutt</w:t>
            </w:r>
            <w:proofErr w:type="spellEnd"/>
            <w:r w:rsidRPr="00E371D3">
              <w:rPr>
                <w:rFonts w:ascii="Book Antiqua" w:eastAsia="Times New Roman" w:hAnsi="Book Antiqua" w:cs="Calibri"/>
                <w:bCs/>
                <w:color w:val="000000"/>
                <w:sz w:val="17"/>
                <w:szCs w:val="17"/>
                <w:lang w:eastAsia="pt-BR"/>
              </w:rPr>
              <w:t xml:space="preserve"> c/ 4 Lâmpadas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máquina de fumaça</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sistema de </w:t>
            </w:r>
            <w:proofErr w:type="spellStart"/>
            <w:r w:rsidRPr="00E371D3">
              <w:rPr>
                <w:rFonts w:ascii="Book Antiqua" w:eastAsia="Times New Roman" w:hAnsi="Book Antiqua" w:cs="Calibri"/>
                <w:bCs/>
                <w:color w:val="000000"/>
                <w:sz w:val="17"/>
                <w:szCs w:val="17"/>
                <w:lang w:eastAsia="pt-BR"/>
              </w:rPr>
              <w:t>Dimmer</w:t>
            </w:r>
            <w:proofErr w:type="spellEnd"/>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mesa DMX 512 canais;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Fiação, acessórios e treliças de alumínio: toda a quantidade necessária para montagem do evento.</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11</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R$ 6.044,95</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386"/>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23</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(#4) DE ILUMINAÇÃO DE EVENTOS.</w:t>
            </w:r>
          </w:p>
          <w:p w:rsidR="00FC6D16" w:rsidRPr="00E371D3" w:rsidRDefault="00FC6D16" w:rsidP="00E371D3">
            <w:pPr>
              <w:ind w:left="0" w:right="0"/>
              <w:rPr>
                <w:rFonts w:ascii="Book Antiqua" w:eastAsia="Times New Roman" w:hAnsi="Book Antiqua" w:cs="Calibri"/>
                <w:b/>
                <w:bCs/>
                <w:color w:val="000000"/>
                <w:sz w:val="17"/>
                <w:szCs w:val="17"/>
                <w:lang w:eastAsia="pt-BR"/>
              </w:rPr>
            </w:pP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 xml:space="preserve">&gt; 12 Lâmpadas Par LED, </w:t>
            </w:r>
            <w:proofErr w:type="gramStart"/>
            <w:r w:rsidRPr="00E371D3">
              <w:rPr>
                <w:rFonts w:ascii="Book Antiqua" w:eastAsia="Times New Roman" w:hAnsi="Book Antiqua" w:cs="Calibri"/>
                <w:bCs/>
                <w:color w:val="000000"/>
                <w:sz w:val="17"/>
                <w:szCs w:val="17"/>
                <w:lang w:eastAsia="pt-BR"/>
              </w:rPr>
              <w:t>3W</w:t>
            </w:r>
            <w:proofErr w:type="gramEnd"/>
            <w:r w:rsidRPr="00E371D3">
              <w:rPr>
                <w:rFonts w:ascii="Book Antiqua" w:eastAsia="Times New Roman" w:hAnsi="Book Antiqua" w:cs="Calibri"/>
                <w:bCs/>
                <w:color w:val="000000"/>
                <w:sz w:val="17"/>
                <w:szCs w:val="17"/>
                <w:lang w:eastAsia="pt-BR"/>
              </w:rPr>
              <w:t xml:space="preserve"> RGBW</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4 </w:t>
            </w:r>
            <w:proofErr w:type="spellStart"/>
            <w:r w:rsidRPr="00E371D3">
              <w:rPr>
                <w:rFonts w:ascii="Book Antiqua" w:eastAsia="Times New Roman" w:hAnsi="Book Antiqua" w:cs="Calibri"/>
                <w:bCs/>
                <w:color w:val="000000"/>
                <w:sz w:val="17"/>
                <w:szCs w:val="17"/>
                <w:lang w:eastAsia="pt-BR"/>
              </w:rPr>
              <w:t>Moving</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Head</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Been</w:t>
            </w:r>
            <w:proofErr w:type="spellEnd"/>
            <w:r w:rsidRPr="00E371D3">
              <w:rPr>
                <w:rFonts w:ascii="Book Antiqua" w:eastAsia="Times New Roman" w:hAnsi="Book Antiqua" w:cs="Calibri"/>
                <w:bCs/>
                <w:color w:val="000000"/>
                <w:sz w:val="17"/>
                <w:szCs w:val="17"/>
                <w:lang w:eastAsia="pt-BR"/>
              </w:rPr>
              <w:t xml:space="preserve"> 2005R</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máquina de fumaça</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mesa DMX 512 canais;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Fiação, acessórios e treliças de alumínio: toda a quantidade necessária para montagem do evento.</w:t>
            </w:r>
            <w:r w:rsidRPr="00E371D3">
              <w:rPr>
                <w:rFonts w:ascii="Book Antiqua" w:eastAsia="Times New Roman" w:hAnsi="Book Antiqua" w:cs="Calibri"/>
                <w:b/>
                <w:bCs/>
                <w:color w:val="000000"/>
                <w:sz w:val="17"/>
                <w:szCs w:val="17"/>
                <w:lang w:eastAsia="pt-BR"/>
              </w:rPr>
              <w:t xml:space="preserve"> </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12</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R$ 4.721,70</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083"/>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24</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(#5) DE ILUMINAÇÃO DE EVENTOS.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proofErr w:type="gramStart"/>
            <w:r w:rsidRPr="00E371D3">
              <w:rPr>
                <w:rFonts w:ascii="Book Antiqua" w:eastAsia="Times New Roman" w:hAnsi="Book Antiqua" w:cs="Calibri"/>
                <w:b/>
                <w:bCs/>
                <w:color w:val="000000"/>
                <w:sz w:val="17"/>
                <w:szCs w:val="17"/>
                <w:lang w:eastAsia="pt-BR"/>
              </w:rPr>
              <w:br/>
            </w:r>
            <w:proofErr w:type="gramEnd"/>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 xml:space="preserve">&gt; Inclui 12 Lâmpadas Par LED, </w:t>
            </w:r>
            <w:proofErr w:type="gramStart"/>
            <w:r w:rsidRPr="00E371D3">
              <w:rPr>
                <w:rFonts w:ascii="Book Antiqua" w:eastAsia="Times New Roman" w:hAnsi="Book Antiqua" w:cs="Calibri"/>
                <w:bCs/>
                <w:color w:val="000000"/>
                <w:sz w:val="17"/>
                <w:szCs w:val="17"/>
                <w:lang w:eastAsia="pt-BR"/>
              </w:rPr>
              <w:t>3W</w:t>
            </w:r>
            <w:proofErr w:type="gramEnd"/>
            <w:r w:rsidRPr="00E371D3">
              <w:rPr>
                <w:rFonts w:ascii="Book Antiqua" w:eastAsia="Times New Roman" w:hAnsi="Book Antiqua" w:cs="Calibri"/>
                <w:bCs/>
                <w:color w:val="000000"/>
                <w:sz w:val="17"/>
                <w:szCs w:val="17"/>
                <w:lang w:eastAsia="pt-BR"/>
              </w:rPr>
              <w:t xml:space="preserve"> RGBW;</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mesa DMX 512 canais;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Fiação, acessórios e treliças de alumínio: toda a quantidade necessária para montagem do evento.</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24</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R$ 2.665,74</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489"/>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25</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(#5) DE ILUMINAÇÃO DE EVENTOS "LUZ CÊNICA".</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 Apresentar ART e todas as liberações dos Bombeiros e da Polícia.</w:t>
            </w:r>
            <w:proofErr w:type="gramStart"/>
            <w:r w:rsidRPr="00E371D3">
              <w:rPr>
                <w:rFonts w:ascii="Book Antiqua" w:eastAsia="Times New Roman" w:hAnsi="Book Antiqua" w:cs="Calibri"/>
                <w:b/>
                <w:bCs/>
                <w:color w:val="000000"/>
                <w:sz w:val="17"/>
                <w:szCs w:val="17"/>
                <w:lang w:eastAsia="pt-BR"/>
              </w:rPr>
              <w:br/>
            </w:r>
            <w:proofErr w:type="gramEnd"/>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24 Lâmpadas Par 64 Foco </w:t>
            </w:r>
            <w:proofErr w:type="gramStart"/>
            <w:r w:rsidRPr="00E371D3">
              <w:rPr>
                <w:rFonts w:ascii="Book Antiqua" w:eastAsia="Times New Roman" w:hAnsi="Book Antiqua" w:cs="Calibri"/>
                <w:bCs/>
                <w:color w:val="000000"/>
                <w:sz w:val="17"/>
                <w:szCs w:val="17"/>
                <w:lang w:eastAsia="pt-BR"/>
              </w:rPr>
              <w:t>5</w:t>
            </w:r>
            <w:proofErr w:type="gramEnd"/>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10 Canhões Refletores TX Par 36</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 Refletores Mini </w:t>
            </w:r>
            <w:proofErr w:type="spellStart"/>
            <w:r w:rsidRPr="00E371D3">
              <w:rPr>
                <w:rFonts w:ascii="Book Antiqua" w:eastAsia="Times New Roman" w:hAnsi="Book Antiqua" w:cs="Calibri"/>
                <w:bCs/>
                <w:color w:val="000000"/>
                <w:sz w:val="17"/>
                <w:szCs w:val="17"/>
                <w:lang w:eastAsia="pt-BR"/>
              </w:rPr>
              <w:t>Brutt</w:t>
            </w:r>
            <w:proofErr w:type="spellEnd"/>
            <w:r w:rsidRPr="00E371D3">
              <w:rPr>
                <w:rFonts w:ascii="Book Antiqua" w:eastAsia="Times New Roman" w:hAnsi="Book Antiqua" w:cs="Calibri"/>
                <w:bCs/>
                <w:color w:val="000000"/>
                <w:sz w:val="17"/>
                <w:szCs w:val="17"/>
                <w:lang w:eastAsia="pt-BR"/>
              </w:rPr>
              <w:t xml:space="preserve"> c/ 4 Lâmpadas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sistema de </w:t>
            </w:r>
            <w:proofErr w:type="spellStart"/>
            <w:r w:rsidRPr="00E371D3">
              <w:rPr>
                <w:rFonts w:ascii="Book Antiqua" w:eastAsia="Times New Roman" w:hAnsi="Book Antiqua" w:cs="Calibri"/>
                <w:bCs/>
                <w:color w:val="000000"/>
                <w:sz w:val="17"/>
                <w:szCs w:val="17"/>
                <w:lang w:eastAsia="pt-BR"/>
              </w:rPr>
              <w:t>Dimmer</w:t>
            </w:r>
            <w:proofErr w:type="spellEnd"/>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mesa DMX 512 canais;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Fiação, acessórios e treliças de alumínio: toda a quantidade necessária para montagem do evento. </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proofErr w:type="gramStart"/>
            <w:r w:rsidRPr="00E371D3">
              <w:rPr>
                <w:rFonts w:ascii="Book Antiqua" w:eastAsia="Times New Roman" w:hAnsi="Book Antiqua" w:cs="Calibri"/>
                <w:bCs/>
                <w:sz w:val="17"/>
                <w:szCs w:val="17"/>
                <w:lang w:eastAsia="pt-BR"/>
              </w:rPr>
              <w:t>7</w:t>
            </w:r>
            <w:proofErr w:type="gramEnd"/>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R$ 5.013,83</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330"/>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26</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PAINEL DE LED TIPO P4.</w:t>
            </w:r>
          </w:p>
          <w:p w:rsidR="00FC6D16"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
          <w:p w:rsidR="00D91E9B" w:rsidRPr="00E371D3" w:rsidRDefault="00D91E9B" w:rsidP="00E371D3">
            <w:pPr>
              <w:ind w:left="0" w:right="0"/>
              <w:rPr>
                <w:rFonts w:ascii="Book Antiqua" w:eastAsia="Times New Roman" w:hAnsi="Book Antiqua" w:cs="Calibri"/>
                <w:b/>
                <w:bCs/>
                <w:color w:val="000000"/>
                <w:sz w:val="17"/>
                <w:szCs w:val="17"/>
                <w:lang w:eastAsia="pt-BR"/>
              </w:rPr>
            </w:pP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&gt; Tela de (3x5)m de alta resolução (HD);</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Processador de imagens;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Microcomputador;</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Estrutura de treliça para sustentação;</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Toda a fiação necessária para o pleno funcionamento dos equipamentos.</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proofErr w:type="gramStart"/>
            <w:r w:rsidRPr="00E371D3">
              <w:rPr>
                <w:rFonts w:ascii="Book Antiqua" w:eastAsia="Times New Roman" w:hAnsi="Book Antiqua" w:cs="Calibri"/>
                <w:bCs/>
                <w:sz w:val="17"/>
                <w:szCs w:val="17"/>
                <w:lang w:eastAsia="pt-BR"/>
              </w:rPr>
              <w:t>5</w:t>
            </w:r>
            <w:proofErr w:type="gramEnd"/>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R$ 6.150,56</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174"/>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27</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PAINEL DE LED TIPO P6 (4X2M).</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roofErr w:type="gramStart"/>
            <w:r w:rsidRPr="00E371D3">
              <w:rPr>
                <w:rFonts w:ascii="Book Antiqua" w:eastAsia="Times New Roman" w:hAnsi="Book Antiqua" w:cs="Calibri"/>
                <w:b/>
                <w:bCs/>
                <w:color w:val="000000"/>
                <w:sz w:val="17"/>
                <w:szCs w:val="17"/>
                <w:lang w:eastAsia="pt-BR"/>
              </w:rPr>
              <w:br/>
            </w:r>
            <w:proofErr w:type="gramEnd"/>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&gt; Tela de 4x2m de alta resolução (HD);</w:t>
            </w:r>
            <w:r w:rsidRPr="00E371D3">
              <w:rPr>
                <w:rFonts w:ascii="Book Antiqua" w:eastAsia="Times New Roman" w:hAnsi="Book Antiqua" w:cs="Calibri"/>
                <w:bCs/>
                <w:color w:val="000000"/>
                <w:sz w:val="17"/>
                <w:szCs w:val="17"/>
                <w:lang w:eastAsia="pt-BR"/>
              </w:rPr>
              <w:br/>
              <w:t>&gt; Processador de imagens;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Microcomputador;</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Estrutura de treliça para sustentação;</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Toda a fiação necessária para o pleno funcionamento dos equipamentos.</w:t>
            </w:r>
            <w:r w:rsidRPr="00E371D3">
              <w:rPr>
                <w:rFonts w:ascii="Book Antiqua" w:eastAsia="Times New Roman" w:hAnsi="Book Antiqua" w:cs="Calibri"/>
                <w:b/>
                <w:bCs/>
                <w:color w:val="000000"/>
                <w:sz w:val="17"/>
                <w:szCs w:val="17"/>
                <w:lang w:eastAsia="pt-BR"/>
              </w:rPr>
              <w:t xml:space="preserve"> </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18</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R$ 4.135,86</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3205"/>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28</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PAINEL DE LED TIPO P6 (5X3M).</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&gt; Tela de 5x3m de alta resolução (HD);</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Processador de imagens;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Microcomputador;</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Estrutura de treliça para sustentação;</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Toda a fiação necessária para o pleno funcionamento dos equipamentos.</w:t>
            </w:r>
            <w:r w:rsidRPr="00E371D3">
              <w:rPr>
                <w:rFonts w:ascii="Book Antiqua" w:eastAsia="Times New Roman" w:hAnsi="Book Antiqua" w:cs="Calibri"/>
                <w:b/>
                <w:bCs/>
                <w:color w:val="000000"/>
                <w:sz w:val="17"/>
                <w:szCs w:val="17"/>
                <w:lang w:eastAsia="pt-BR"/>
              </w:rPr>
              <w:t xml:space="preserve"> </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12</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R$ 6.671,06</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6040"/>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29</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 xml:space="preserve">LOCAÇÃO DIÁRIA DE PAINEL DE LED COM </w:t>
            </w:r>
            <w:proofErr w:type="gramStart"/>
            <w:r w:rsidRPr="00E371D3">
              <w:rPr>
                <w:rFonts w:ascii="Book Antiqua" w:eastAsia="Times New Roman" w:hAnsi="Book Antiqua" w:cs="Calibri"/>
                <w:b/>
                <w:bCs/>
                <w:color w:val="000000"/>
                <w:sz w:val="17"/>
                <w:szCs w:val="17"/>
                <w:lang w:eastAsia="pt-BR"/>
              </w:rPr>
              <w:t>3MM</w:t>
            </w:r>
            <w:proofErr w:type="gramEnd"/>
            <w:r w:rsidRPr="00E371D3">
              <w:rPr>
                <w:rFonts w:ascii="Book Antiqua" w:eastAsia="Times New Roman" w:hAnsi="Book Antiqua" w:cs="Calibri"/>
                <w:b/>
                <w:bCs/>
                <w:color w:val="000000"/>
                <w:sz w:val="17"/>
                <w:szCs w:val="17"/>
                <w:lang w:eastAsia="pt-BR"/>
              </w:rPr>
              <w:t>, CURVO, ALTA RESOLUÇÃO “SMD”.</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e durante as apresentações oficiais, nos horários definidos pelo CONTRATANTE.</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 xml:space="preserve">&gt; Painel de </w:t>
            </w:r>
            <w:proofErr w:type="spellStart"/>
            <w:r w:rsidRPr="00E371D3">
              <w:rPr>
                <w:rFonts w:ascii="Book Antiqua" w:eastAsia="Times New Roman" w:hAnsi="Book Antiqua" w:cs="Calibri"/>
                <w:bCs/>
                <w:color w:val="000000"/>
                <w:sz w:val="17"/>
                <w:szCs w:val="17"/>
                <w:lang w:eastAsia="pt-BR"/>
              </w:rPr>
              <w:t>Led</w:t>
            </w:r>
            <w:proofErr w:type="spellEnd"/>
            <w:r w:rsidRPr="00E371D3">
              <w:rPr>
                <w:rFonts w:ascii="Book Antiqua" w:eastAsia="Times New Roman" w:hAnsi="Book Antiqua" w:cs="Calibri"/>
                <w:bCs/>
                <w:color w:val="000000"/>
                <w:sz w:val="17"/>
                <w:szCs w:val="17"/>
                <w:lang w:eastAsia="pt-BR"/>
              </w:rPr>
              <w:t xml:space="preserve"> de 8x2m, </w:t>
            </w:r>
            <w:proofErr w:type="gramStart"/>
            <w:r w:rsidRPr="00E371D3">
              <w:rPr>
                <w:rFonts w:ascii="Book Antiqua" w:eastAsia="Times New Roman" w:hAnsi="Book Antiqua" w:cs="Calibri"/>
                <w:bCs/>
                <w:color w:val="000000"/>
                <w:sz w:val="17"/>
                <w:szCs w:val="17"/>
                <w:lang w:eastAsia="pt-BR"/>
              </w:rPr>
              <w:t>3mm</w:t>
            </w:r>
            <w:proofErr w:type="gramEnd"/>
            <w:r w:rsidRPr="00E371D3">
              <w:rPr>
                <w:rFonts w:ascii="Book Antiqua" w:eastAsia="Times New Roman" w:hAnsi="Book Antiqua" w:cs="Calibri"/>
                <w:bCs/>
                <w:color w:val="000000"/>
                <w:sz w:val="17"/>
                <w:szCs w:val="17"/>
                <w:lang w:eastAsia="pt-BR"/>
              </w:rPr>
              <w:t>, curvo em alta resolução “SMD”.64 placas em 0,50x0,50cm e com toda a fiação, cabeamentos e estrutura necessária para o pleno funcionamento dos equipamentos;</w:t>
            </w:r>
            <w:r w:rsidRPr="00E371D3">
              <w:rPr>
                <w:rFonts w:ascii="Book Antiqua" w:eastAsia="Times New Roman" w:hAnsi="Book Antiqua" w:cs="Calibri"/>
                <w:bCs/>
                <w:color w:val="000000"/>
                <w:sz w:val="17"/>
                <w:szCs w:val="17"/>
                <w:lang w:eastAsia="pt-BR"/>
              </w:rPr>
              <w:br/>
              <w:t xml:space="preserve">&gt; TV retorno de </w:t>
            </w:r>
            <w:proofErr w:type="spellStart"/>
            <w:r w:rsidRPr="00E371D3">
              <w:rPr>
                <w:rFonts w:ascii="Book Antiqua" w:eastAsia="Times New Roman" w:hAnsi="Book Antiqua" w:cs="Calibri"/>
                <w:bCs/>
                <w:color w:val="000000"/>
                <w:sz w:val="17"/>
                <w:szCs w:val="17"/>
                <w:lang w:eastAsia="pt-BR"/>
              </w:rPr>
              <w:t>power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point</w:t>
            </w:r>
            <w:proofErr w:type="spellEnd"/>
            <w:r w:rsidRPr="00E371D3">
              <w:rPr>
                <w:rFonts w:ascii="Book Antiqua" w:eastAsia="Times New Roman" w:hAnsi="Book Antiqua" w:cs="Calibri"/>
                <w:bCs/>
                <w:color w:val="000000"/>
                <w:sz w:val="17"/>
                <w:szCs w:val="17"/>
                <w:lang w:eastAsia="pt-BR"/>
              </w:rPr>
              <w:t>, com no mínimo 43 polegadas, suporte no chão com toda a fiação necessária para o pleno funcionamento dos equipamentos;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Monitor com no mínimo 23 polegadas, notebook ou similar com toda a fiação necessária para o pleno funcionamento dos equipamentos;</w:t>
            </w:r>
            <w:r w:rsidRPr="00E371D3">
              <w:rPr>
                <w:rFonts w:ascii="Book Antiqua" w:eastAsia="Times New Roman" w:hAnsi="Book Antiqua" w:cs="Calibri"/>
                <w:bCs/>
                <w:color w:val="000000"/>
                <w:sz w:val="17"/>
                <w:szCs w:val="17"/>
                <w:lang w:eastAsia="pt-BR"/>
              </w:rPr>
              <w:br/>
              <w:t>&gt; Estrutura de treliça para sustentação;</w:t>
            </w:r>
            <w:r w:rsidRPr="00E371D3">
              <w:rPr>
                <w:rFonts w:ascii="Book Antiqua" w:eastAsia="Times New Roman" w:hAnsi="Book Antiqua" w:cs="Calibri"/>
                <w:bCs/>
                <w:color w:val="000000"/>
                <w:sz w:val="17"/>
                <w:szCs w:val="17"/>
                <w:lang w:eastAsia="pt-BR"/>
              </w:rPr>
              <w:br/>
              <w:t xml:space="preserve">&gt; Gerenciamento de Imagem: </w:t>
            </w:r>
            <w:proofErr w:type="spellStart"/>
            <w:r w:rsidRPr="00E371D3">
              <w:rPr>
                <w:rFonts w:ascii="Book Antiqua" w:eastAsia="Times New Roman" w:hAnsi="Book Antiqua" w:cs="Calibri"/>
                <w:bCs/>
                <w:color w:val="000000"/>
                <w:sz w:val="17"/>
                <w:szCs w:val="17"/>
                <w:lang w:eastAsia="pt-BR"/>
              </w:rPr>
              <w:t>Sendingcard</w:t>
            </w:r>
            <w:proofErr w:type="spellEnd"/>
            <w:r w:rsidRPr="00E371D3">
              <w:rPr>
                <w:rFonts w:ascii="Book Antiqua" w:eastAsia="Times New Roman" w:hAnsi="Book Antiqua" w:cs="Calibri"/>
                <w:bCs/>
                <w:color w:val="000000"/>
                <w:sz w:val="17"/>
                <w:szCs w:val="17"/>
                <w:lang w:eastAsia="pt-BR"/>
              </w:rPr>
              <w:t xml:space="preserve">, Servidor com software, Switches de vídeo, </w:t>
            </w:r>
            <w:proofErr w:type="gramStart"/>
            <w:r w:rsidRPr="00E371D3">
              <w:rPr>
                <w:rFonts w:ascii="Book Antiqua" w:eastAsia="Times New Roman" w:hAnsi="Book Antiqua" w:cs="Calibri"/>
                <w:bCs/>
                <w:color w:val="000000"/>
                <w:sz w:val="17"/>
                <w:szCs w:val="17"/>
                <w:lang w:eastAsia="pt-BR"/>
              </w:rPr>
              <w:t>Notebooks,</w:t>
            </w:r>
            <w:proofErr w:type="gramEnd"/>
            <w:r w:rsidRPr="00E371D3">
              <w:rPr>
                <w:rFonts w:ascii="Book Antiqua" w:eastAsia="Times New Roman" w:hAnsi="Book Antiqua" w:cs="Calibri"/>
                <w:bCs/>
                <w:color w:val="000000"/>
                <w:sz w:val="17"/>
                <w:szCs w:val="17"/>
                <w:lang w:eastAsia="pt-BR"/>
              </w:rPr>
              <w:t>Mouse remoto com laser pointer,</w:t>
            </w:r>
            <w:proofErr w:type="spellStart"/>
            <w:r w:rsidRPr="00E371D3">
              <w:rPr>
                <w:rFonts w:ascii="Book Antiqua" w:eastAsia="Times New Roman" w:hAnsi="Book Antiqua" w:cs="Calibri"/>
                <w:bCs/>
                <w:color w:val="000000"/>
                <w:sz w:val="17"/>
                <w:szCs w:val="17"/>
                <w:lang w:eastAsia="pt-BR"/>
              </w:rPr>
              <w:t>DesanCue</w:t>
            </w:r>
            <w:proofErr w:type="spellEnd"/>
            <w:r w:rsidRPr="00E371D3">
              <w:rPr>
                <w:rFonts w:ascii="Book Antiqua" w:eastAsia="Times New Roman" w:hAnsi="Book Antiqua" w:cs="Calibri"/>
                <w:bCs/>
                <w:color w:val="000000"/>
                <w:sz w:val="17"/>
                <w:szCs w:val="17"/>
                <w:lang w:eastAsia="pt-BR"/>
              </w:rPr>
              <w:t xml:space="preserve"> Light, Placas de áudio, Conversores HDMI/SDI, Conversores SDI/HDMI. As quantidades deverão ser adequadas para garantir o pleno funcionamento do equipamento.</w:t>
            </w:r>
            <w:r w:rsidRPr="00E371D3">
              <w:rPr>
                <w:rFonts w:ascii="Book Antiqua" w:eastAsia="Times New Roman" w:hAnsi="Book Antiqua" w:cs="Calibri"/>
                <w:b/>
                <w:bCs/>
                <w:color w:val="000000"/>
                <w:sz w:val="17"/>
                <w:szCs w:val="17"/>
                <w:lang w:eastAsia="pt-BR"/>
              </w:rPr>
              <w:t xml:space="preserve"> </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proofErr w:type="gramStart"/>
            <w:r w:rsidRPr="00E371D3">
              <w:rPr>
                <w:rFonts w:ascii="Book Antiqua" w:eastAsia="Times New Roman" w:hAnsi="Book Antiqua" w:cs="Calibri"/>
                <w:bCs/>
                <w:sz w:val="17"/>
                <w:szCs w:val="17"/>
                <w:lang w:eastAsia="pt-BR"/>
              </w:rPr>
              <w:t>3</w:t>
            </w:r>
            <w:proofErr w:type="gramEnd"/>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R$ 12.847,73</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363"/>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30</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PROJETOR E TELÃO.</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Projetor de imagens com no mínimo 3.500 lumens; Telão de (2x3)m com sustentação (que permita</w:t>
            </w:r>
            <w:r>
              <w:rPr>
                <w:rFonts w:ascii="Book Antiqua" w:eastAsia="Times New Roman" w:hAnsi="Book Antiqua" w:cs="Calibri"/>
                <w:color w:val="000000"/>
                <w:sz w:val="17"/>
                <w:szCs w:val="17"/>
                <w:lang w:eastAsia="pt-BR"/>
              </w:rPr>
              <w:t xml:space="preserve"> a projeção de ambos os lados); </w:t>
            </w:r>
            <w:r w:rsidRPr="00E371D3">
              <w:rPr>
                <w:rFonts w:ascii="Book Antiqua" w:eastAsia="Times New Roman" w:hAnsi="Book Antiqua" w:cs="Calibri"/>
                <w:color w:val="000000"/>
                <w:sz w:val="17"/>
                <w:szCs w:val="17"/>
                <w:lang w:eastAsia="pt-BR"/>
              </w:rPr>
              <w:t>Toda a fiação necessária para o pleno funcionamento dos equipamentos.</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11</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R$ 1.862,06</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457"/>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31</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(#1) DE SONORIZAÇÃO DE EVENTOS.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 xml:space="preserve">&gt; 1 (uma) mesa de som digital de no mínimo 32 </w:t>
            </w:r>
            <w:r w:rsidRPr="00E371D3">
              <w:rPr>
                <w:rFonts w:ascii="Book Antiqua" w:eastAsia="Times New Roman" w:hAnsi="Book Antiqua" w:cs="Calibri"/>
                <w:bCs/>
                <w:color w:val="000000"/>
                <w:sz w:val="17"/>
                <w:szCs w:val="17"/>
                <w:lang w:eastAsia="pt-BR"/>
              </w:rPr>
              <w:lastRenderedPageBreak/>
              <w:t xml:space="preserve">canais, contendo os seguintes parâmetros: compressor e </w:t>
            </w:r>
            <w:proofErr w:type="spellStart"/>
            <w:r w:rsidRPr="00E371D3">
              <w:rPr>
                <w:rFonts w:ascii="Book Antiqua" w:eastAsia="Times New Roman" w:hAnsi="Book Antiqua" w:cs="Calibri"/>
                <w:bCs/>
                <w:color w:val="000000"/>
                <w:sz w:val="17"/>
                <w:szCs w:val="17"/>
                <w:lang w:eastAsia="pt-BR"/>
              </w:rPr>
              <w:t>gate</w:t>
            </w:r>
            <w:proofErr w:type="spellEnd"/>
            <w:r w:rsidRPr="00E371D3">
              <w:rPr>
                <w:rFonts w:ascii="Book Antiqua" w:eastAsia="Times New Roman" w:hAnsi="Book Antiqua" w:cs="Calibri"/>
                <w:bCs/>
                <w:color w:val="000000"/>
                <w:sz w:val="17"/>
                <w:szCs w:val="17"/>
                <w:lang w:eastAsia="pt-BR"/>
              </w:rPr>
              <w:t xml:space="preserve"> por canal, </w:t>
            </w:r>
            <w:proofErr w:type="gramStart"/>
            <w:r w:rsidRPr="00E371D3">
              <w:rPr>
                <w:rFonts w:ascii="Book Antiqua" w:eastAsia="Times New Roman" w:hAnsi="Book Antiqua" w:cs="Calibri"/>
                <w:bCs/>
                <w:color w:val="000000"/>
                <w:sz w:val="17"/>
                <w:szCs w:val="17"/>
                <w:lang w:eastAsia="pt-BR"/>
              </w:rPr>
              <w:t>4</w:t>
            </w:r>
            <w:proofErr w:type="gramEnd"/>
            <w:r w:rsidRPr="00E371D3">
              <w:rPr>
                <w:rFonts w:ascii="Book Antiqua" w:eastAsia="Times New Roman" w:hAnsi="Book Antiqua" w:cs="Calibri"/>
                <w:bCs/>
                <w:color w:val="000000"/>
                <w:sz w:val="17"/>
                <w:szCs w:val="17"/>
                <w:lang w:eastAsia="pt-BR"/>
              </w:rPr>
              <w:t xml:space="preserve"> (quatro) máquinas de efeitos e 4 (quatro) equalizadores paramétricos;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processador de caixa digital de </w:t>
            </w:r>
            <w:proofErr w:type="gramStart"/>
            <w:r w:rsidRPr="00E371D3">
              <w:rPr>
                <w:rFonts w:ascii="Book Antiqua" w:eastAsia="Times New Roman" w:hAnsi="Book Antiqua" w:cs="Calibri"/>
                <w:bCs/>
                <w:color w:val="000000"/>
                <w:sz w:val="17"/>
                <w:szCs w:val="17"/>
                <w:lang w:eastAsia="pt-BR"/>
              </w:rPr>
              <w:t>3</w:t>
            </w:r>
            <w:proofErr w:type="gramEnd"/>
            <w:r w:rsidRPr="00E371D3">
              <w:rPr>
                <w:rFonts w:ascii="Book Antiqua" w:eastAsia="Times New Roman" w:hAnsi="Book Antiqua" w:cs="Calibri"/>
                <w:bCs/>
                <w:color w:val="000000"/>
                <w:sz w:val="17"/>
                <w:szCs w:val="17"/>
                <w:lang w:eastAsia="pt-BR"/>
              </w:rPr>
              <w:t xml:space="preserve"> (três) vias estéreo;</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equalizador gráfico 2x31 bandas </w:t>
            </w:r>
            <w:proofErr w:type="spellStart"/>
            <w:proofErr w:type="gramStart"/>
            <w:r w:rsidRPr="00E371D3">
              <w:rPr>
                <w:rFonts w:ascii="Book Antiqua" w:eastAsia="Times New Roman" w:hAnsi="Book Antiqua" w:cs="Calibri"/>
                <w:bCs/>
                <w:color w:val="000000"/>
                <w:sz w:val="17"/>
                <w:szCs w:val="17"/>
                <w:lang w:eastAsia="pt-BR"/>
              </w:rPr>
              <w:t>inter-polar</w:t>
            </w:r>
            <w:proofErr w:type="spellEnd"/>
            <w:proofErr w:type="gram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(um) aparelho de CD;</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8 (oito) caixas de grave cada uma com </w:t>
            </w:r>
            <w:proofErr w:type="gramStart"/>
            <w:r w:rsidRPr="00E371D3">
              <w:rPr>
                <w:rFonts w:ascii="Book Antiqua" w:eastAsia="Times New Roman" w:hAnsi="Book Antiqua" w:cs="Calibri"/>
                <w:bCs/>
                <w:color w:val="000000"/>
                <w:sz w:val="17"/>
                <w:szCs w:val="17"/>
                <w:lang w:eastAsia="pt-BR"/>
              </w:rPr>
              <w:t>2</w:t>
            </w:r>
            <w:proofErr w:type="gramEnd"/>
            <w:r w:rsidRPr="00E371D3">
              <w:rPr>
                <w:rFonts w:ascii="Book Antiqua" w:eastAsia="Times New Roman" w:hAnsi="Book Antiqua" w:cs="Calibri"/>
                <w:bCs/>
                <w:color w:val="000000"/>
                <w:sz w:val="17"/>
                <w:szCs w:val="17"/>
                <w:lang w:eastAsia="pt-BR"/>
              </w:rPr>
              <w:t xml:space="preserve"> (dois) alto-falantes de 15" e 800W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8 (oito) caixas mistas com sistema para suspender (</w:t>
            </w:r>
            <w:proofErr w:type="spellStart"/>
            <w:r w:rsidRPr="00E371D3">
              <w:rPr>
                <w:rFonts w:ascii="Book Antiqua" w:eastAsia="Times New Roman" w:hAnsi="Book Antiqua" w:cs="Calibri"/>
                <w:bCs/>
                <w:color w:val="000000"/>
                <w:sz w:val="17"/>
                <w:szCs w:val="17"/>
                <w:lang w:eastAsia="pt-BR"/>
              </w:rPr>
              <w:t>Fly</w:t>
            </w:r>
            <w:proofErr w:type="spellEnd"/>
            <w:r w:rsidRPr="00E371D3">
              <w:rPr>
                <w:rFonts w:ascii="Book Antiqua" w:eastAsia="Times New Roman" w:hAnsi="Book Antiqua" w:cs="Calibri"/>
                <w:bCs/>
                <w:color w:val="000000"/>
                <w:sz w:val="17"/>
                <w:szCs w:val="17"/>
                <w:lang w:eastAsia="pt-BR"/>
              </w:rPr>
              <w:t xml:space="preserve">) cada uma com: </w:t>
            </w:r>
            <w:proofErr w:type="gramStart"/>
            <w:r w:rsidRPr="00E371D3">
              <w:rPr>
                <w:rFonts w:ascii="Book Antiqua" w:eastAsia="Times New Roman" w:hAnsi="Book Antiqua" w:cs="Calibri"/>
                <w:bCs/>
                <w:color w:val="000000"/>
                <w:sz w:val="17"/>
                <w:szCs w:val="17"/>
                <w:lang w:eastAsia="pt-BR"/>
              </w:rPr>
              <w:t>2</w:t>
            </w:r>
            <w:proofErr w:type="gramEnd"/>
            <w:r w:rsidRPr="00E371D3">
              <w:rPr>
                <w:rFonts w:ascii="Book Antiqua" w:eastAsia="Times New Roman" w:hAnsi="Book Antiqua" w:cs="Calibri"/>
                <w:bCs/>
                <w:color w:val="000000"/>
                <w:sz w:val="17"/>
                <w:szCs w:val="17"/>
                <w:lang w:eastAsia="pt-BR"/>
              </w:rPr>
              <w:t xml:space="preserve"> (dois) alto-falantes de 12" 450W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150W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4 (quatro) amplificadores de no mínimo 2.000W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em </w:t>
            </w:r>
            <w:proofErr w:type="gramStart"/>
            <w:r w:rsidRPr="00E371D3">
              <w:rPr>
                <w:rFonts w:ascii="Book Antiqua" w:eastAsia="Times New Roman" w:hAnsi="Book Antiqua" w:cs="Calibri"/>
                <w:bCs/>
                <w:color w:val="000000"/>
                <w:sz w:val="17"/>
                <w:szCs w:val="17"/>
                <w:lang w:eastAsia="pt-BR"/>
              </w:rPr>
              <w:t>2</w:t>
            </w:r>
            <w:proofErr w:type="gramEnd"/>
            <w:r w:rsidRPr="00E371D3">
              <w:rPr>
                <w:rFonts w:ascii="Book Antiqua" w:eastAsia="Times New Roman" w:hAnsi="Book Antiqua" w:cs="Calibri"/>
                <w:bCs/>
                <w:color w:val="000000"/>
                <w:sz w:val="17"/>
                <w:szCs w:val="17"/>
                <w:lang w:eastAsia="pt-BR"/>
              </w:rPr>
              <w:t xml:space="preserve"> Ohms por canal;</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 (dois) amplificadores de no mínimo 1.100W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em </w:t>
            </w:r>
            <w:proofErr w:type="gramStart"/>
            <w:r w:rsidRPr="00E371D3">
              <w:rPr>
                <w:rFonts w:ascii="Book Antiqua" w:eastAsia="Times New Roman" w:hAnsi="Book Antiqua" w:cs="Calibri"/>
                <w:bCs/>
                <w:color w:val="000000"/>
                <w:sz w:val="17"/>
                <w:szCs w:val="17"/>
                <w:lang w:eastAsia="pt-BR"/>
              </w:rPr>
              <w:t>2</w:t>
            </w:r>
            <w:proofErr w:type="gramEnd"/>
            <w:r w:rsidRPr="00E371D3">
              <w:rPr>
                <w:rFonts w:ascii="Book Antiqua" w:eastAsia="Times New Roman" w:hAnsi="Book Antiqua" w:cs="Calibri"/>
                <w:bCs/>
                <w:color w:val="000000"/>
                <w:sz w:val="17"/>
                <w:szCs w:val="17"/>
                <w:lang w:eastAsia="pt-BR"/>
              </w:rPr>
              <w:t xml:space="preserve"> Ohms por canal;</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(uma) mesa de som de 32 (trinta e dois) canais para monitor com 10 (dez) auxiliares;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4 (quatro) equalizadores gráficos 2x31 bandas </w:t>
            </w:r>
            <w:proofErr w:type="spellStart"/>
            <w:proofErr w:type="gramStart"/>
            <w:r w:rsidRPr="00E371D3">
              <w:rPr>
                <w:rFonts w:ascii="Book Antiqua" w:eastAsia="Times New Roman" w:hAnsi="Book Antiqua" w:cs="Calibri"/>
                <w:bCs/>
                <w:color w:val="000000"/>
                <w:sz w:val="17"/>
                <w:szCs w:val="17"/>
                <w:lang w:eastAsia="pt-BR"/>
              </w:rPr>
              <w:t>inter-polar</w:t>
            </w:r>
            <w:proofErr w:type="spellEnd"/>
            <w:proofErr w:type="gram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compressor de </w:t>
            </w:r>
            <w:proofErr w:type="gramStart"/>
            <w:r w:rsidRPr="00E371D3">
              <w:rPr>
                <w:rFonts w:ascii="Book Antiqua" w:eastAsia="Times New Roman" w:hAnsi="Book Antiqua" w:cs="Calibri"/>
                <w:bCs/>
                <w:color w:val="000000"/>
                <w:sz w:val="17"/>
                <w:szCs w:val="17"/>
                <w:lang w:eastAsia="pt-BR"/>
              </w:rPr>
              <w:t>2</w:t>
            </w:r>
            <w:proofErr w:type="gramEnd"/>
            <w:r w:rsidRPr="00E371D3">
              <w:rPr>
                <w:rFonts w:ascii="Book Antiqua" w:eastAsia="Times New Roman" w:hAnsi="Book Antiqua" w:cs="Calibri"/>
                <w:bCs/>
                <w:color w:val="000000"/>
                <w:sz w:val="17"/>
                <w:szCs w:val="17"/>
                <w:lang w:eastAsia="pt-BR"/>
              </w:rPr>
              <w:t xml:space="preserve"> (dois) canais;</w:t>
            </w:r>
            <w:r w:rsidRPr="00E371D3">
              <w:rPr>
                <w:rFonts w:ascii="Book Antiqua" w:eastAsia="Times New Roman" w:hAnsi="Book Antiqua" w:cs="Calibri"/>
                <w:bCs/>
                <w:color w:val="000000"/>
                <w:sz w:val="17"/>
                <w:szCs w:val="17"/>
                <w:lang w:eastAsia="pt-BR"/>
              </w:rPr>
              <w:br/>
              <w:t xml:space="preserve">&gt; 1 (uma) quadra </w:t>
            </w:r>
            <w:proofErr w:type="spellStart"/>
            <w:r w:rsidRPr="00E371D3">
              <w:rPr>
                <w:rFonts w:ascii="Book Antiqua" w:eastAsia="Times New Roman" w:hAnsi="Book Antiqua" w:cs="Calibri"/>
                <w:bCs/>
                <w:color w:val="000000"/>
                <w:sz w:val="17"/>
                <w:szCs w:val="17"/>
                <w:lang w:eastAsia="pt-BR"/>
              </w:rPr>
              <w:t>gate</w:t>
            </w:r>
            <w:proofErr w:type="spellEnd"/>
            <w:r w:rsidRPr="00E371D3">
              <w:rPr>
                <w:rFonts w:ascii="Book Antiqua" w:eastAsia="Times New Roman" w:hAnsi="Book Antiqua" w:cs="Calibri"/>
                <w:bCs/>
                <w:color w:val="000000"/>
                <w:sz w:val="17"/>
                <w:szCs w:val="17"/>
                <w:lang w:eastAsia="pt-BR"/>
              </w:rPr>
              <w:t xml:space="preserve"> de 4 (quatro) canais;</w:t>
            </w:r>
            <w:r w:rsidRPr="00E371D3">
              <w:rPr>
                <w:rFonts w:ascii="Book Antiqua" w:eastAsia="Times New Roman" w:hAnsi="Book Antiqua" w:cs="Calibri"/>
                <w:bCs/>
                <w:color w:val="000000"/>
                <w:sz w:val="17"/>
                <w:szCs w:val="17"/>
                <w:lang w:eastAsia="pt-BR"/>
              </w:rPr>
              <w:br/>
              <w:t xml:space="preserve">&gt; 5 (cinco) caixas para monitor, cada uma com: 1 (um) alto-falante de 15" 450W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75W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 (dois) amplificadores de no mínimo 2.000W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em </w:t>
            </w:r>
            <w:proofErr w:type="gramStart"/>
            <w:r w:rsidRPr="00E371D3">
              <w:rPr>
                <w:rFonts w:ascii="Book Antiqua" w:eastAsia="Times New Roman" w:hAnsi="Book Antiqua" w:cs="Calibri"/>
                <w:bCs/>
                <w:color w:val="000000"/>
                <w:sz w:val="17"/>
                <w:szCs w:val="17"/>
                <w:lang w:eastAsia="pt-BR"/>
              </w:rPr>
              <w:t>2</w:t>
            </w:r>
            <w:proofErr w:type="gramEnd"/>
            <w:r w:rsidRPr="00E371D3">
              <w:rPr>
                <w:rFonts w:ascii="Book Antiqua" w:eastAsia="Times New Roman" w:hAnsi="Book Antiqua" w:cs="Calibri"/>
                <w:bCs/>
                <w:color w:val="000000"/>
                <w:sz w:val="17"/>
                <w:szCs w:val="17"/>
                <w:lang w:eastAsia="pt-BR"/>
              </w:rPr>
              <w:t xml:space="preserve"> Ohms por canal;</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amplificador de fone de ouvido de no mínimo </w:t>
            </w:r>
            <w:proofErr w:type="gramStart"/>
            <w:r w:rsidRPr="00E371D3">
              <w:rPr>
                <w:rFonts w:ascii="Book Antiqua" w:eastAsia="Times New Roman" w:hAnsi="Book Antiqua" w:cs="Calibri"/>
                <w:bCs/>
                <w:color w:val="000000"/>
                <w:sz w:val="17"/>
                <w:szCs w:val="17"/>
                <w:lang w:eastAsia="pt-BR"/>
              </w:rPr>
              <w:t>4</w:t>
            </w:r>
            <w:proofErr w:type="gramEnd"/>
            <w:r w:rsidRPr="00E371D3">
              <w:rPr>
                <w:rFonts w:ascii="Book Antiqua" w:eastAsia="Times New Roman" w:hAnsi="Book Antiqua" w:cs="Calibri"/>
                <w:bCs/>
                <w:color w:val="000000"/>
                <w:sz w:val="17"/>
                <w:szCs w:val="17"/>
                <w:lang w:eastAsia="pt-BR"/>
              </w:rPr>
              <w:t xml:space="preserve"> (quatro) canais;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6 (seis) fones de ouvido para monitor;</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2 (dois) microfones sem fios UHF;</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10 (dez) microfones para voz;</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6 (seis) microfones para instrumento;</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(um) kit de microfones especiais para bateria;</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16 (dezesseis) pedestais tipo girafa para microfones;</w:t>
            </w:r>
            <w:r w:rsidRPr="00E371D3">
              <w:rPr>
                <w:rFonts w:ascii="Book Antiqua" w:eastAsia="Times New Roman" w:hAnsi="Book Antiqua" w:cs="Calibri"/>
                <w:bCs/>
                <w:color w:val="000000"/>
                <w:sz w:val="17"/>
                <w:szCs w:val="17"/>
                <w:lang w:eastAsia="pt-BR"/>
              </w:rPr>
              <w:br/>
              <w:t xml:space="preserve">&gt; 1 (uma) bateria contendo: </w:t>
            </w:r>
            <w:proofErr w:type="gramStart"/>
            <w:r w:rsidRPr="00E371D3">
              <w:rPr>
                <w:rFonts w:ascii="Book Antiqua" w:eastAsia="Times New Roman" w:hAnsi="Book Antiqua" w:cs="Calibri"/>
                <w:bCs/>
                <w:color w:val="000000"/>
                <w:sz w:val="17"/>
                <w:szCs w:val="17"/>
                <w:lang w:eastAsia="pt-BR"/>
              </w:rPr>
              <w:t>1</w:t>
            </w:r>
            <w:proofErr w:type="gramEnd"/>
            <w:r w:rsidRPr="00E371D3">
              <w:rPr>
                <w:rFonts w:ascii="Book Antiqua" w:eastAsia="Times New Roman" w:hAnsi="Book Antiqua" w:cs="Calibri"/>
                <w:bCs/>
                <w:color w:val="000000"/>
                <w:sz w:val="17"/>
                <w:szCs w:val="17"/>
                <w:lang w:eastAsia="pt-BR"/>
              </w:rPr>
              <w:t xml:space="preserve"> (um) bumbo de 22", 1 (um) tom de 13", 1 (um) tom de 14", 01 (um) surdo de 14", 1 (uma) caixa com estante, 1 (uma) máquina de </w:t>
            </w:r>
            <w:proofErr w:type="spellStart"/>
            <w:r w:rsidRPr="00E371D3">
              <w:rPr>
                <w:rFonts w:ascii="Book Antiqua" w:eastAsia="Times New Roman" w:hAnsi="Book Antiqua" w:cs="Calibri"/>
                <w:bCs/>
                <w:color w:val="000000"/>
                <w:sz w:val="17"/>
                <w:szCs w:val="17"/>
                <w:lang w:eastAsia="pt-BR"/>
              </w:rPr>
              <w:t>chimbau</w:t>
            </w:r>
            <w:proofErr w:type="spellEnd"/>
            <w:r w:rsidRPr="00E371D3">
              <w:rPr>
                <w:rFonts w:ascii="Book Antiqua" w:eastAsia="Times New Roman" w:hAnsi="Book Antiqua" w:cs="Calibri"/>
                <w:bCs/>
                <w:color w:val="000000"/>
                <w:sz w:val="17"/>
                <w:szCs w:val="17"/>
                <w:lang w:eastAsia="pt-BR"/>
              </w:rPr>
              <w:t>, 2 (duas) estantes de pratos, 1 (um) pedal;</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2 (dois) amplificadores de guitarra;</w:t>
            </w:r>
            <w:r w:rsidRPr="00E371D3">
              <w:rPr>
                <w:rFonts w:ascii="Book Antiqua" w:eastAsia="Times New Roman" w:hAnsi="Book Antiqua" w:cs="Calibri"/>
                <w:bCs/>
                <w:color w:val="000000"/>
                <w:sz w:val="17"/>
                <w:szCs w:val="17"/>
                <w:lang w:eastAsia="pt-BR"/>
              </w:rPr>
              <w:br/>
              <w:t xml:space="preserve">&gt; 1 (um) amplificador de </w:t>
            </w:r>
            <w:proofErr w:type="spellStart"/>
            <w:proofErr w:type="gramStart"/>
            <w:r w:rsidRPr="00E371D3">
              <w:rPr>
                <w:rFonts w:ascii="Book Antiqua" w:eastAsia="Times New Roman" w:hAnsi="Book Antiqua" w:cs="Calibri"/>
                <w:bCs/>
                <w:color w:val="000000"/>
                <w:sz w:val="17"/>
                <w:szCs w:val="17"/>
                <w:lang w:eastAsia="pt-BR"/>
              </w:rPr>
              <w:t>contra-baixo</w:t>
            </w:r>
            <w:proofErr w:type="spellEnd"/>
            <w:proofErr w:type="gramEnd"/>
            <w:r w:rsidRPr="00E371D3">
              <w:rPr>
                <w:rFonts w:ascii="Book Antiqua" w:eastAsia="Times New Roman" w:hAnsi="Book Antiqua" w:cs="Calibri"/>
                <w:bCs/>
                <w:color w:val="000000"/>
                <w:sz w:val="17"/>
                <w:szCs w:val="17"/>
                <w:lang w:eastAsia="pt-BR"/>
              </w:rPr>
              <w:t>; e</w:t>
            </w:r>
            <w:r w:rsidRPr="00E371D3">
              <w:rPr>
                <w:rFonts w:ascii="Book Antiqua" w:eastAsia="Times New Roman" w:hAnsi="Book Antiqua" w:cs="Calibri"/>
                <w:bCs/>
                <w:color w:val="000000"/>
                <w:sz w:val="17"/>
                <w:szCs w:val="17"/>
                <w:lang w:eastAsia="pt-BR"/>
              </w:rPr>
              <w:br/>
              <w:t>&gt; toda a fiação necessária para o pleno funcionamento dos equipamentos.</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14</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R$ 10.611,23</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7035"/>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32</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(#2) DE SONORIZAÇÃO DE EVENTOS.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 xml:space="preserve">&gt; 1 (uma) mesa de som digital de no mínimo 32 canais, contendo os seguintes parâmetros: compressor e </w:t>
            </w:r>
            <w:proofErr w:type="spellStart"/>
            <w:r w:rsidRPr="00E371D3">
              <w:rPr>
                <w:rFonts w:ascii="Book Antiqua" w:eastAsia="Times New Roman" w:hAnsi="Book Antiqua" w:cs="Calibri"/>
                <w:bCs/>
                <w:color w:val="000000"/>
                <w:sz w:val="17"/>
                <w:szCs w:val="17"/>
                <w:lang w:eastAsia="pt-BR"/>
              </w:rPr>
              <w:t>gate</w:t>
            </w:r>
            <w:proofErr w:type="spellEnd"/>
            <w:r w:rsidRPr="00E371D3">
              <w:rPr>
                <w:rFonts w:ascii="Book Antiqua" w:eastAsia="Times New Roman" w:hAnsi="Book Antiqua" w:cs="Calibri"/>
                <w:bCs/>
                <w:color w:val="000000"/>
                <w:sz w:val="17"/>
                <w:szCs w:val="17"/>
                <w:lang w:eastAsia="pt-BR"/>
              </w:rPr>
              <w:t xml:space="preserve"> por canal, </w:t>
            </w:r>
            <w:proofErr w:type="gramStart"/>
            <w:r w:rsidRPr="00E371D3">
              <w:rPr>
                <w:rFonts w:ascii="Book Antiqua" w:eastAsia="Times New Roman" w:hAnsi="Book Antiqua" w:cs="Calibri"/>
                <w:bCs/>
                <w:color w:val="000000"/>
                <w:sz w:val="17"/>
                <w:szCs w:val="17"/>
                <w:lang w:eastAsia="pt-BR"/>
              </w:rPr>
              <w:t>4</w:t>
            </w:r>
            <w:proofErr w:type="gramEnd"/>
            <w:r w:rsidRPr="00E371D3">
              <w:rPr>
                <w:rFonts w:ascii="Book Antiqua" w:eastAsia="Times New Roman" w:hAnsi="Book Antiqua" w:cs="Calibri"/>
                <w:bCs/>
                <w:color w:val="000000"/>
                <w:sz w:val="17"/>
                <w:szCs w:val="17"/>
                <w:lang w:eastAsia="pt-BR"/>
              </w:rPr>
              <w:t xml:space="preserve"> (quatro) máquinas de efeitos e 4 (quatro) equalizadores paramétricos;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processador de caixa digital de </w:t>
            </w:r>
            <w:proofErr w:type="gramStart"/>
            <w:r w:rsidRPr="00E371D3">
              <w:rPr>
                <w:rFonts w:ascii="Book Antiqua" w:eastAsia="Times New Roman" w:hAnsi="Book Antiqua" w:cs="Calibri"/>
                <w:bCs/>
                <w:color w:val="000000"/>
                <w:sz w:val="17"/>
                <w:szCs w:val="17"/>
                <w:lang w:eastAsia="pt-BR"/>
              </w:rPr>
              <w:t>3</w:t>
            </w:r>
            <w:proofErr w:type="gramEnd"/>
            <w:r w:rsidRPr="00E371D3">
              <w:rPr>
                <w:rFonts w:ascii="Book Antiqua" w:eastAsia="Times New Roman" w:hAnsi="Book Antiqua" w:cs="Calibri"/>
                <w:bCs/>
                <w:color w:val="000000"/>
                <w:sz w:val="17"/>
                <w:szCs w:val="17"/>
                <w:lang w:eastAsia="pt-BR"/>
              </w:rPr>
              <w:t xml:space="preserve"> (três) vias estéreo;</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equalizador gráfico 2x31 bandas </w:t>
            </w:r>
            <w:proofErr w:type="spellStart"/>
            <w:proofErr w:type="gramStart"/>
            <w:r w:rsidRPr="00E371D3">
              <w:rPr>
                <w:rFonts w:ascii="Book Antiqua" w:eastAsia="Times New Roman" w:hAnsi="Book Antiqua" w:cs="Calibri"/>
                <w:bCs/>
                <w:color w:val="000000"/>
                <w:sz w:val="17"/>
                <w:szCs w:val="17"/>
                <w:lang w:eastAsia="pt-BR"/>
              </w:rPr>
              <w:t>inter-polar</w:t>
            </w:r>
            <w:proofErr w:type="spellEnd"/>
            <w:proofErr w:type="gramEnd"/>
            <w:r w:rsidRPr="00E371D3">
              <w:rPr>
                <w:rFonts w:ascii="Book Antiqua" w:eastAsia="Times New Roman" w:hAnsi="Book Antiqua" w:cs="Calibri"/>
                <w:bCs/>
                <w:color w:val="000000"/>
                <w:sz w:val="17"/>
                <w:szCs w:val="17"/>
                <w:lang w:eastAsia="pt-BR"/>
              </w:rPr>
              <w:t>;</w:t>
            </w:r>
            <w:r w:rsidRPr="00E371D3">
              <w:rPr>
                <w:rFonts w:ascii="Book Antiqua" w:eastAsia="Times New Roman" w:hAnsi="Book Antiqua" w:cs="Calibri"/>
                <w:bCs/>
                <w:color w:val="000000"/>
                <w:sz w:val="17"/>
                <w:szCs w:val="17"/>
                <w:lang w:eastAsia="pt-BR"/>
              </w:rPr>
              <w:br/>
              <w:t>&gt; 1 (um) aparelho de CD com entrada USB;</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8 (oito) caixas de grave cada uma com </w:t>
            </w:r>
            <w:proofErr w:type="gramStart"/>
            <w:r w:rsidRPr="00E371D3">
              <w:rPr>
                <w:rFonts w:ascii="Book Antiqua" w:eastAsia="Times New Roman" w:hAnsi="Book Antiqua" w:cs="Calibri"/>
                <w:bCs/>
                <w:color w:val="000000"/>
                <w:sz w:val="17"/>
                <w:szCs w:val="17"/>
                <w:lang w:eastAsia="pt-BR"/>
              </w:rPr>
              <w:t>1</w:t>
            </w:r>
            <w:proofErr w:type="gramEnd"/>
            <w:r w:rsidRPr="00E371D3">
              <w:rPr>
                <w:rFonts w:ascii="Book Antiqua" w:eastAsia="Times New Roman" w:hAnsi="Book Antiqua" w:cs="Calibri"/>
                <w:bCs/>
                <w:color w:val="000000"/>
                <w:sz w:val="17"/>
                <w:szCs w:val="17"/>
                <w:lang w:eastAsia="pt-BR"/>
              </w:rPr>
              <w:t xml:space="preserve"> (um) alto-falante de 18" e 800W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w:t>
            </w:r>
            <w:proofErr w:type="gramStart"/>
            <w:r w:rsidRPr="00E371D3">
              <w:rPr>
                <w:rFonts w:ascii="Book Antiqua" w:eastAsia="Times New Roman" w:hAnsi="Book Antiqua" w:cs="Calibri"/>
                <w:bCs/>
                <w:color w:val="000000"/>
                <w:sz w:val="17"/>
                <w:szCs w:val="17"/>
                <w:lang w:eastAsia="pt-BR"/>
              </w:rPr>
              <w:t>8 (oito) caixas mistas com sistema para suspender (</w:t>
            </w:r>
            <w:proofErr w:type="spellStart"/>
            <w:r w:rsidRPr="00E371D3">
              <w:rPr>
                <w:rFonts w:ascii="Book Antiqua" w:eastAsia="Times New Roman" w:hAnsi="Book Antiqua" w:cs="Calibri"/>
                <w:bCs/>
                <w:color w:val="000000"/>
                <w:sz w:val="17"/>
                <w:szCs w:val="17"/>
                <w:lang w:eastAsia="pt-BR"/>
              </w:rPr>
              <w:t>Fly</w:t>
            </w:r>
            <w:proofErr w:type="spellEnd"/>
            <w:r w:rsidRPr="00E371D3">
              <w:rPr>
                <w:rFonts w:ascii="Book Antiqua" w:eastAsia="Times New Roman" w:hAnsi="Book Antiqua" w:cs="Calibri"/>
                <w:bCs/>
                <w:color w:val="000000"/>
                <w:sz w:val="17"/>
                <w:szCs w:val="17"/>
                <w:lang w:eastAsia="pt-BR"/>
              </w:rPr>
              <w:t>) cada uma com: 01 (um) alto-falantes de 12"</w:t>
            </w:r>
            <w:proofErr w:type="gramEnd"/>
            <w:r w:rsidRPr="00E371D3">
              <w:rPr>
                <w:rFonts w:ascii="Book Antiqua" w:eastAsia="Times New Roman" w:hAnsi="Book Antiqua" w:cs="Calibri"/>
                <w:bCs/>
                <w:color w:val="000000"/>
                <w:sz w:val="17"/>
                <w:szCs w:val="17"/>
                <w:lang w:eastAsia="pt-BR"/>
              </w:rPr>
              <w:t xml:space="preserve"> 450W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150W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3 (três) amplificadores de no mínimo 2.000W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em </w:t>
            </w:r>
            <w:proofErr w:type="gramStart"/>
            <w:r w:rsidRPr="00E371D3">
              <w:rPr>
                <w:rFonts w:ascii="Book Antiqua" w:eastAsia="Times New Roman" w:hAnsi="Book Antiqua" w:cs="Calibri"/>
                <w:bCs/>
                <w:color w:val="000000"/>
                <w:sz w:val="17"/>
                <w:szCs w:val="17"/>
                <w:lang w:eastAsia="pt-BR"/>
              </w:rPr>
              <w:t>2</w:t>
            </w:r>
            <w:proofErr w:type="gramEnd"/>
            <w:r w:rsidRPr="00E371D3">
              <w:rPr>
                <w:rFonts w:ascii="Book Antiqua" w:eastAsia="Times New Roman" w:hAnsi="Book Antiqua" w:cs="Calibri"/>
                <w:bCs/>
                <w:color w:val="000000"/>
                <w:sz w:val="17"/>
                <w:szCs w:val="17"/>
                <w:lang w:eastAsia="pt-BR"/>
              </w:rPr>
              <w:t xml:space="preserve"> Ohms por canal;</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4 (quatro) caixas ativas para monitor, cada uma com: </w:t>
            </w:r>
            <w:proofErr w:type="gramStart"/>
            <w:r w:rsidRPr="00E371D3">
              <w:rPr>
                <w:rFonts w:ascii="Book Antiqua" w:eastAsia="Times New Roman" w:hAnsi="Book Antiqua" w:cs="Calibri"/>
                <w:bCs/>
                <w:color w:val="000000"/>
                <w:sz w:val="17"/>
                <w:szCs w:val="17"/>
                <w:lang w:eastAsia="pt-BR"/>
              </w:rPr>
              <w:t>1</w:t>
            </w:r>
            <w:proofErr w:type="gramEnd"/>
            <w:r w:rsidRPr="00E371D3">
              <w:rPr>
                <w:rFonts w:ascii="Book Antiqua" w:eastAsia="Times New Roman" w:hAnsi="Book Antiqua" w:cs="Calibri"/>
                <w:bCs/>
                <w:color w:val="000000"/>
                <w:sz w:val="17"/>
                <w:szCs w:val="17"/>
                <w:lang w:eastAsia="pt-BR"/>
              </w:rPr>
              <w:t xml:space="preserve"> (um) alto-falante de 15" 450W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75W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2 (dois) microfones sem fios UHF;</w:t>
            </w:r>
            <w:r w:rsidRPr="00E371D3">
              <w:rPr>
                <w:rFonts w:ascii="Book Antiqua" w:eastAsia="Times New Roman" w:hAnsi="Book Antiqua" w:cs="Calibri"/>
                <w:bCs/>
                <w:color w:val="000000"/>
                <w:sz w:val="17"/>
                <w:szCs w:val="17"/>
                <w:lang w:eastAsia="pt-BR"/>
              </w:rPr>
              <w:br/>
              <w:t xml:space="preserve">&gt;2 (dois) microfones sem fio UHF modelo </w:t>
            </w:r>
            <w:proofErr w:type="spellStart"/>
            <w:r w:rsidRPr="00E371D3">
              <w:rPr>
                <w:rFonts w:ascii="Book Antiqua" w:eastAsia="Times New Roman" w:hAnsi="Book Antiqua" w:cs="Calibri"/>
                <w:bCs/>
                <w:color w:val="000000"/>
                <w:sz w:val="17"/>
                <w:szCs w:val="17"/>
                <w:lang w:eastAsia="pt-BR"/>
              </w:rPr>
              <w:t>Head</w:t>
            </w:r>
            <w:proofErr w:type="spellEnd"/>
            <w:r w:rsidRPr="00E371D3">
              <w:rPr>
                <w:rFonts w:ascii="Book Antiqua" w:eastAsia="Times New Roman" w:hAnsi="Book Antiqua" w:cs="Calibri"/>
                <w:bCs/>
                <w:color w:val="000000"/>
                <w:sz w:val="17"/>
                <w:szCs w:val="17"/>
                <w:lang w:eastAsia="pt-BR"/>
              </w:rPr>
              <w:t xml:space="preserve"> Set;</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toda a fiação necessária para o pleno funcionamento dos equipamentos.</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proofErr w:type="gramStart"/>
            <w:r w:rsidRPr="00E371D3">
              <w:rPr>
                <w:rFonts w:ascii="Book Antiqua" w:eastAsia="Times New Roman" w:hAnsi="Book Antiqua" w:cs="Calibri"/>
                <w:bCs/>
                <w:sz w:val="17"/>
                <w:szCs w:val="17"/>
                <w:lang w:eastAsia="pt-BR"/>
              </w:rPr>
              <w:t>9</w:t>
            </w:r>
            <w:proofErr w:type="gramEnd"/>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R$ 7.508,44</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592"/>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33</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(#3) DE SONORIZAÇÃO DE EVENTOS.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 xml:space="preserve">&gt; 1 (uma) mesa de som digital de no mínimo 32 canais, contendo os seguintes parâmetros: compressor e </w:t>
            </w:r>
            <w:proofErr w:type="spellStart"/>
            <w:r w:rsidRPr="00E371D3">
              <w:rPr>
                <w:rFonts w:ascii="Book Antiqua" w:eastAsia="Times New Roman" w:hAnsi="Book Antiqua" w:cs="Calibri"/>
                <w:bCs/>
                <w:color w:val="000000"/>
                <w:sz w:val="17"/>
                <w:szCs w:val="17"/>
                <w:lang w:eastAsia="pt-BR"/>
              </w:rPr>
              <w:t>gate</w:t>
            </w:r>
            <w:proofErr w:type="spellEnd"/>
            <w:r w:rsidRPr="00E371D3">
              <w:rPr>
                <w:rFonts w:ascii="Book Antiqua" w:eastAsia="Times New Roman" w:hAnsi="Book Antiqua" w:cs="Calibri"/>
                <w:bCs/>
                <w:color w:val="000000"/>
                <w:sz w:val="17"/>
                <w:szCs w:val="17"/>
                <w:lang w:eastAsia="pt-BR"/>
              </w:rPr>
              <w:t xml:space="preserve"> por canal, </w:t>
            </w:r>
            <w:proofErr w:type="gramStart"/>
            <w:r w:rsidRPr="00E371D3">
              <w:rPr>
                <w:rFonts w:ascii="Book Antiqua" w:eastAsia="Times New Roman" w:hAnsi="Book Antiqua" w:cs="Calibri"/>
                <w:bCs/>
                <w:color w:val="000000"/>
                <w:sz w:val="17"/>
                <w:szCs w:val="17"/>
                <w:lang w:eastAsia="pt-BR"/>
              </w:rPr>
              <w:t>4</w:t>
            </w:r>
            <w:proofErr w:type="gramEnd"/>
            <w:r w:rsidRPr="00E371D3">
              <w:rPr>
                <w:rFonts w:ascii="Book Antiqua" w:eastAsia="Times New Roman" w:hAnsi="Book Antiqua" w:cs="Calibri"/>
                <w:bCs/>
                <w:color w:val="000000"/>
                <w:sz w:val="17"/>
                <w:szCs w:val="17"/>
                <w:lang w:eastAsia="pt-BR"/>
              </w:rPr>
              <w:t xml:space="preserve"> (quatro) máquinas de efeitos, 4 (quatro) equalizadores paramétricos e 4 (quatro) auxiliares;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processador de caixa digital de </w:t>
            </w:r>
            <w:proofErr w:type="gramStart"/>
            <w:r w:rsidRPr="00E371D3">
              <w:rPr>
                <w:rFonts w:ascii="Book Antiqua" w:eastAsia="Times New Roman" w:hAnsi="Book Antiqua" w:cs="Calibri"/>
                <w:bCs/>
                <w:color w:val="000000"/>
                <w:sz w:val="17"/>
                <w:szCs w:val="17"/>
                <w:lang w:eastAsia="pt-BR"/>
              </w:rPr>
              <w:t>3</w:t>
            </w:r>
            <w:proofErr w:type="gramEnd"/>
            <w:r w:rsidRPr="00E371D3">
              <w:rPr>
                <w:rFonts w:ascii="Book Antiqua" w:eastAsia="Times New Roman" w:hAnsi="Book Antiqua" w:cs="Calibri"/>
                <w:bCs/>
                <w:color w:val="000000"/>
                <w:sz w:val="17"/>
                <w:szCs w:val="17"/>
                <w:lang w:eastAsia="pt-BR"/>
              </w:rPr>
              <w:t xml:space="preserve"> (três) vias estéreo;</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equalizador gráfico 2x31 bandas </w:t>
            </w:r>
            <w:proofErr w:type="spellStart"/>
            <w:proofErr w:type="gramStart"/>
            <w:r w:rsidRPr="00E371D3">
              <w:rPr>
                <w:rFonts w:ascii="Book Antiqua" w:eastAsia="Times New Roman" w:hAnsi="Book Antiqua" w:cs="Calibri"/>
                <w:bCs/>
                <w:color w:val="000000"/>
                <w:sz w:val="17"/>
                <w:szCs w:val="17"/>
                <w:lang w:eastAsia="pt-BR"/>
              </w:rPr>
              <w:t>inter-polar</w:t>
            </w:r>
            <w:proofErr w:type="spellEnd"/>
            <w:proofErr w:type="gramEnd"/>
            <w:r w:rsidRPr="00E371D3">
              <w:rPr>
                <w:rFonts w:ascii="Book Antiqua" w:eastAsia="Times New Roman" w:hAnsi="Book Antiqua" w:cs="Calibri"/>
                <w:bCs/>
                <w:color w:val="000000"/>
                <w:sz w:val="17"/>
                <w:szCs w:val="17"/>
                <w:lang w:eastAsia="pt-BR"/>
              </w:rPr>
              <w:t>;</w:t>
            </w:r>
            <w:r w:rsidRPr="00E371D3">
              <w:rPr>
                <w:rFonts w:ascii="Book Antiqua" w:eastAsia="Times New Roman" w:hAnsi="Book Antiqua" w:cs="Calibri"/>
                <w:bCs/>
                <w:color w:val="000000"/>
                <w:sz w:val="17"/>
                <w:szCs w:val="17"/>
                <w:lang w:eastAsia="pt-BR"/>
              </w:rPr>
              <w:br/>
              <w:t>&gt; 1 (um) aparelho de CD com entrada USB;</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4 (quatro) caixas de grave cada uma com </w:t>
            </w:r>
            <w:proofErr w:type="gramStart"/>
            <w:r w:rsidRPr="00E371D3">
              <w:rPr>
                <w:rFonts w:ascii="Book Antiqua" w:eastAsia="Times New Roman" w:hAnsi="Book Antiqua" w:cs="Calibri"/>
                <w:bCs/>
                <w:color w:val="000000"/>
                <w:sz w:val="17"/>
                <w:szCs w:val="17"/>
                <w:lang w:eastAsia="pt-BR"/>
              </w:rPr>
              <w:t>1</w:t>
            </w:r>
            <w:proofErr w:type="gramEnd"/>
            <w:r w:rsidRPr="00E371D3">
              <w:rPr>
                <w:rFonts w:ascii="Book Antiqua" w:eastAsia="Times New Roman" w:hAnsi="Book Antiqua" w:cs="Calibri"/>
                <w:bCs/>
                <w:color w:val="000000"/>
                <w:sz w:val="17"/>
                <w:szCs w:val="17"/>
                <w:lang w:eastAsia="pt-BR"/>
              </w:rPr>
              <w:t xml:space="preserve"> (um) alto-falante de 18" e 800W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r w:rsidRPr="00E371D3">
              <w:rPr>
                <w:rFonts w:ascii="Book Antiqua" w:eastAsia="Times New Roman" w:hAnsi="Book Antiqua" w:cs="Calibri"/>
                <w:bCs/>
                <w:color w:val="000000"/>
                <w:sz w:val="17"/>
                <w:szCs w:val="17"/>
                <w:lang w:eastAsia="pt-BR"/>
              </w:rPr>
              <w:br/>
              <w:t>&gt; 4 (quatro) caixas mistas com sistema para suspender (</w:t>
            </w:r>
            <w:proofErr w:type="spellStart"/>
            <w:r w:rsidRPr="00E371D3">
              <w:rPr>
                <w:rFonts w:ascii="Book Antiqua" w:eastAsia="Times New Roman" w:hAnsi="Book Antiqua" w:cs="Calibri"/>
                <w:bCs/>
                <w:color w:val="000000"/>
                <w:sz w:val="17"/>
                <w:szCs w:val="17"/>
                <w:lang w:eastAsia="pt-BR"/>
              </w:rPr>
              <w:t>Fly</w:t>
            </w:r>
            <w:proofErr w:type="spellEnd"/>
            <w:r w:rsidRPr="00E371D3">
              <w:rPr>
                <w:rFonts w:ascii="Book Antiqua" w:eastAsia="Times New Roman" w:hAnsi="Book Antiqua" w:cs="Calibri"/>
                <w:bCs/>
                <w:color w:val="000000"/>
                <w:sz w:val="17"/>
                <w:szCs w:val="17"/>
                <w:lang w:eastAsia="pt-BR"/>
              </w:rPr>
              <w:t xml:space="preserve">) cada uma com: 1 (um) alto-falantes de 12" 450W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150W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3 (três) amplificadores de no mínimo 2.000W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em </w:t>
            </w:r>
            <w:proofErr w:type="gramStart"/>
            <w:r w:rsidRPr="00E371D3">
              <w:rPr>
                <w:rFonts w:ascii="Book Antiqua" w:eastAsia="Times New Roman" w:hAnsi="Book Antiqua" w:cs="Calibri"/>
                <w:bCs/>
                <w:color w:val="000000"/>
                <w:sz w:val="17"/>
                <w:szCs w:val="17"/>
                <w:lang w:eastAsia="pt-BR"/>
              </w:rPr>
              <w:t>2</w:t>
            </w:r>
            <w:proofErr w:type="gramEnd"/>
            <w:r w:rsidRPr="00E371D3">
              <w:rPr>
                <w:rFonts w:ascii="Book Antiqua" w:eastAsia="Times New Roman" w:hAnsi="Book Antiqua" w:cs="Calibri"/>
                <w:bCs/>
                <w:color w:val="000000"/>
                <w:sz w:val="17"/>
                <w:szCs w:val="17"/>
                <w:lang w:eastAsia="pt-BR"/>
              </w:rPr>
              <w:t xml:space="preserve"> Ohms por canal;</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5 (cinco) caixas ativas para monitor, cada uma </w:t>
            </w:r>
            <w:r w:rsidRPr="00E371D3">
              <w:rPr>
                <w:rFonts w:ascii="Book Antiqua" w:eastAsia="Times New Roman" w:hAnsi="Book Antiqua" w:cs="Calibri"/>
                <w:bCs/>
                <w:color w:val="000000"/>
                <w:sz w:val="17"/>
                <w:szCs w:val="17"/>
                <w:lang w:eastAsia="pt-BR"/>
              </w:rPr>
              <w:lastRenderedPageBreak/>
              <w:t xml:space="preserve">com: </w:t>
            </w:r>
            <w:proofErr w:type="gramStart"/>
            <w:r w:rsidRPr="00E371D3">
              <w:rPr>
                <w:rFonts w:ascii="Book Antiqua" w:eastAsia="Times New Roman" w:hAnsi="Book Antiqua" w:cs="Calibri"/>
                <w:bCs/>
                <w:color w:val="000000"/>
                <w:sz w:val="17"/>
                <w:szCs w:val="17"/>
                <w:lang w:eastAsia="pt-BR"/>
              </w:rPr>
              <w:t>1</w:t>
            </w:r>
            <w:proofErr w:type="gramEnd"/>
            <w:r w:rsidRPr="00E371D3">
              <w:rPr>
                <w:rFonts w:ascii="Book Antiqua" w:eastAsia="Times New Roman" w:hAnsi="Book Antiqua" w:cs="Calibri"/>
                <w:bCs/>
                <w:color w:val="000000"/>
                <w:sz w:val="17"/>
                <w:szCs w:val="17"/>
                <w:lang w:eastAsia="pt-BR"/>
              </w:rPr>
              <w:t xml:space="preserve"> (um) alto-falante de 15" 450W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75W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amplificador de fone de ouvido de no mínimo </w:t>
            </w:r>
            <w:proofErr w:type="gramStart"/>
            <w:r w:rsidRPr="00E371D3">
              <w:rPr>
                <w:rFonts w:ascii="Book Antiqua" w:eastAsia="Times New Roman" w:hAnsi="Book Antiqua" w:cs="Calibri"/>
                <w:bCs/>
                <w:color w:val="000000"/>
                <w:sz w:val="17"/>
                <w:szCs w:val="17"/>
                <w:lang w:eastAsia="pt-BR"/>
              </w:rPr>
              <w:t>8</w:t>
            </w:r>
            <w:proofErr w:type="gramEnd"/>
            <w:r w:rsidRPr="00E371D3">
              <w:rPr>
                <w:rFonts w:ascii="Book Antiqua" w:eastAsia="Times New Roman" w:hAnsi="Book Antiqua" w:cs="Calibri"/>
                <w:bCs/>
                <w:color w:val="000000"/>
                <w:sz w:val="17"/>
                <w:szCs w:val="17"/>
                <w:lang w:eastAsia="pt-BR"/>
              </w:rPr>
              <w:t xml:space="preserve"> (oito) canais;</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8 (oito) fones de ouvido para monitor;</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2 (dois) microfones sem fios UHF;</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10 (dez) microfones para voz;</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6 (seis) microfones para instrumento;</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1 (um) kit de microfones especiais para bateria;</w:t>
            </w:r>
            <w:r w:rsidRPr="00E371D3">
              <w:rPr>
                <w:rFonts w:ascii="Book Antiqua" w:eastAsia="Times New Roman" w:hAnsi="Book Antiqua" w:cs="Calibri"/>
                <w:bCs/>
                <w:color w:val="000000"/>
                <w:sz w:val="17"/>
                <w:szCs w:val="17"/>
                <w:lang w:eastAsia="pt-BR"/>
              </w:rPr>
              <w:br/>
              <w:t>&gt; 16 (dezesseis) pedestais tipo girafa para microfones;</w:t>
            </w:r>
            <w:r w:rsidRPr="00E371D3">
              <w:rPr>
                <w:rFonts w:ascii="Book Antiqua" w:eastAsia="Times New Roman" w:hAnsi="Book Antiqua" w:cs="Calibri"/>
                <w:bCs/>
                <w:color w:val="000000"/>
                <w:sz w:val="17"/>
                <w:szCs w:val="17"/>
                <w:lang w:eastAsia="pt-BR"/>
              </w:rPr>
              <w:br/>
              <w:t xml:space="preserve">&gt; 1 (uma) bateria contendo: </w:t>
            </w:r>
            <w:proofErr w:type="gramStart"/>
            <w:r w:rsidRPr="00E371D3">
              <w:rPr>
                <w:rFonts w:ascii="Book Antiqua" w:eastAsia="Times New Roman" w:hAnsi="Book Antiqua" w:cs="Calibri"/>
                <w:bCs/>
                <w:color w:val="000000"/>
                <w:sz w:val="17"/>
                <w:szCs w:val="17"/>
                <w:lang w:eastAsia="pt-BR"/>
              </w:rPr>
              <w:t>1</w:t>
            </w:r>
            <w:proofErr w:type="gramEnd"/>
            <w:r w:rsidRPr="00E371D3">
              <w:rPr>
                <w:rFonts w:ascii="Book Antiqua" w:eastAsia="Times New Roman" w:hAnsi="Book Antiqua" w:cs="Calibri"/>
                <w:bCs/>
                <w:color w:val="000000"/>
                <w:sz w:val="17"/>
                <w:szCs w:val="17"/>
                <w:lang w:eastAsia="pt-BR"/>
              </w:rPr>
              <w:t xml:space="preserve"> (um) bumbo de 22", 1 (um) tom de 13", 1 (um) tom de 14", 1 (um) surdo de 14", 1 (uma) caixa com estante, 1 (uma) máquina de </w:t>
            </w:r>
            <w:proofErr w:type="spellStart"/>
            <w:r w:rsidRPr="00E371D3">
              <w:rPr>
                <w:rFonts w:ascii="Book Antiqua" w:eastAsia="Times New Roman" w:hAnsi="Book Antiqua" w:cs="Calibri"/>
                <w:bCs/>
                <w:color w:val="000000"/>
                <w:sz w:val="17"/>
                <w:szCs w:val="17"/>
                <w:lang w:eastAsia="pt-BR"/>
              </w:rPr>
              <w:t>chimbau</w:t>
            </w:r>
            <w:proofErr w:type="spellEnd"/>
            <w:r w:rsidRPr="00E371D3">
              <w:rPr>
                <w:rFonts w:ascii="Book Antiqua" w:eastAsia="Times New Roman" w:hAnsi="Book Antiqua" w:cs="Calibri"/>
                <w:bCs/>
                <w:color w:val="000000"/>
                <w:sz w:val="17"/>
                <w:szCs w:val="17"/>
                <w:lang w:eastAsia="pt-BR"/>
              </w:rPr>
              <w:t>, 2 (duas) estantes de pratos, 1 (um) pedal;</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2 (dois) amplificadores de guitarra;</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amplificador de </w:t>
            </w:r>
            <w:proofErr w:type="spellStart"/>
            <w:proofErr w:type="gramStart"/>
            <w:r w:rsidRPr="00E371D3">
              <w:rPr>
                <w:rFonts w:ascii="Book Antiqua" w:eastAsia="Times New Roman" w:hAnsi="Book Antiqua" w:cs="Calibri"/>
                <w:bCs/>
                <w:color w:val="000000"/>
                <w:sz w:val="17"/>
                <w:szCs w:val="17"/>
                <w:lang w:eastAsia="pt-BR"/>
              </w:rPr>
              <w:t>contra-baixo</w:t>
            </w:r>
            <w:proofErr w:type="spellEnd"/>
            <w:proofErr w:type="gramEnd"/>
            <w:r w:rsidRPr="00E371D3">
              <w:rPr>
                <w:rFonts w:ascii="Book Antiqua" w:eastAsia="Times New Roman" w:hAnsi="Book Antiqua" w:cs="Calibri"/>
                <w:bCs/>
                <w:color w:val="000000"/>
                <w:sz w:val="17"/>
                <w:szCs w:val="17"/>
                <w:lang w:eastAsia="pt-BR"/>
              </w:rPr>
              <w:t>; e</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toda a fiação necessária para o pleno funcionamento dos equipamentos.</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19</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R$ 8.792,45</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82"/>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34</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(#4) DE SONORIZAÇÃO DE EVENTOS.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&gt; 1 (uma) mesa de som de 12 canais com equalizador gráfico na saída e efeitos internos;</w:t>
            </w:r>
            <w:r w:rsidRPr="00E371D3">
              <w:rPr>
                <w:rFonts w:ascii="Book Antiqua" w:eastAsia="Times New Roman" w:hAnsi="Book Antiqua" w:cs="Calibri"/>
                <w:bCs/>
                <w:color w:val="000000"/>
                <w:sz w:val="17"/>
                <w:szCs w:val="17"/>
                <w:lang w:eastAsia="pt-BR"/>
              </w:rPr>
              <w:br/>
              <w:t>&gt; 1 (um) aparelho de CD com entrada USB;</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6 (seis) caixas amplificadas, com </w:t>
            </w:r>
            <w:proofErr w:type="gramStart"/>
            <w:r w:rsidRPr="00E371D3">
              <w:rPr>
                <w:rFonts w:ascii="Book Antiqua" w:eastAsia="Times New Roman" w:hAnsi="Book Antiqua" w:cs="Calibri"/>
                <w:bCs/>
                <w:color w:val="000000"/>
                <w:sz w:val="17"/>
                <w:szCs w:val="17"/>
                <w:lang w:eastAsia="pt-BR"/>
              </w:rPr>
              <w:t>1</w:t>
            </w:r>
            <w:proofErr w:type="gramEnd"/>
            <w:r w:rsidRPr="00E371D3">
              <w:rPr>
                <w:rFonts w:ascii="Book Antiqua" w:eastAsia="Times New Roman" w:hAnsi="Book Antiqua" w:cs="Calibri"/>
                <w:bCs/>
                <w:color w:val="000000"/>
                <w:sz w:val="17"/>
                <w:szCs w:val="17"/>
                <w:lang w:eastAsia="pt-BR"/>
              </w:rPr>
              <w:t xml:space="preserve"> (um) alto-falante de 15" 500W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75W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 (duas) caixas ativas para monitor, cada uma com: </w:t>
            </w:r>
            <w:proofErr w:type="gramStart"/>
            <w:r w:rsidRPr="00E371D3">
              <w:rPr>
                <w:rFonts w:ascii="Book Antiqua" w:eastAsia="Times New Roman" w:hAnsi="Book Antiqua" w:cs="Calibri"/>
                <w:bCs/>
                <w:color w:val="000000"/>
                <w:sz w:val="17"/>
                <w:szCs w:val="17"/>
                <w:lang w:eastAsia="pt-BR"/>
              </w:rPr>
              <w:t>1</w:t>
            </w:r>
            <w:proofErr w:type="gramEnd"/>
            <w:r w:rsidRPr="00E371D3">
              <w:rPr>
                <w:rFonts w:ascii="Book Antiqua" w:eastAsia="Times New Roman" w:hAnsi="Book Antiqua" w:cs="Calibri"/>
                <w:bCs/>
                <w:color w:val="000000"/>
                <w:sz w:val="17"/>
                <w:szCs w:val="17"/>
                <w:lang w:eastAsia="pt-BR"/>
              </w:rPr>
              <w:t xml:space="preserve"> (um) alto-falante de 15" 450W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75W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r w:rsidRPr="00E371D3">
              <w:rPr>
                <w:rFonts w:ascii="Book Antiqua" w:eastAsia="Times New Roman" w:hAnsi="Book Antiqua" w:cs="Calibri"/>
                <w:bCs/>
                <w:color w:val="000000"/>
                <w:sz w:val="17"/>
                <w:szCs w:val="17"/>
                <w:lang w:eastAsia="pt-BR"/>
              </w:rPr>
              <w:br/>
              <w:t>&gt; 2 (dois) microfones sem fio UHF;</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2 (dois) microfones para voz;</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6 microfones sem fio UHF modelo </w:t>
            </w:r>
            <w:proofErr w:type="spellStart"/>
            <w:r w:rsidRPr="00E371D3">
              <w:rPr>
                <w:rFonts w:ascii="Book Antiqua" w:eastAsia="Times New Roman" w:hAnsi="Book Antiqua" w:cs="Calibri"/>
                <w:bCs/>
                <w:color w:val="000000"/>
                <w:sz w:val="17"/>
                <w:szCs w:val="17"/>
                <w:lang w:eastAsia="pt-BR"/>
              </w:rPr>
              <w:t>Head</w:t>
            </w:r>
            <w:proofErr w:type="spellEnd"/>
            <w:r w:rsidRPr="00E371D3">
              <w:rPr>
                <w:rFonts w:ascii="Book Antiqua" w:eastAsia="Times New Roman" w:hAnsi="Book Antiqua" w:cs="Calibri"/>
                <w:bCs/>
                <w:color w:val="000000"/>
                <w:sz w:val="17"/>
                <w:szCs w:val="17"/>
                <w:lang w:eastAsia="pt-BR"/>
              </w:rPr>
              <w:t xml:space="preserve"> Set;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6 (seis) pedestais tipo girafa para microfones;</w:t>
            </w:r>
            <w:r w:rsidRPr="00E371D3">
              <w:rPr>
                <w:rFonts w:ascii="Book Antiqua" w:eastAsia="Times New Roman" w:hAnsi="Book Antiqua" w:cs="Calibri"/>
                <w:bCs/>
                <w:color w:val="000000"/>
                <w:sz w:val="17"/>
                <w:szCs w:val="17"/>
                <w:lang w:eastAsia="pt-BR"/>
              </w:rPr>
              <w:br/>
              <w:t>&gt; 4 (quatro) pedestais de caixas;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toda a fiação necessária para o pleno funcionamento dos equipamentos.</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51</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R$ 3.332,25</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4990"/>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35</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SISTEMA (#5) DE SONORIZAÇÃO DE EVENTOS.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Disponibilização de pessoal técnico para a montagem e a desmontagem dos equipamentos e para testes e ensaios que se fizerem necessários antes das apresentações oficiais, nos horários definidos pelo CONTRATANTE.</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
                <w:bCs/>
                <w:color w:val="000000"/>
                <w:sz w:val="17"/>
                <w:szCs w:val="17"/>
                <w:lang w:eastAsia="pt-BR"/>
              </w:rPr>
              <w:br/>
              <w:t>EQUIPAMENTOS:</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bCs/>
                <w:color w:val="000000"/>
                <w:sz w:val="17"/>
                <w:szCs w:val="17"/>
                <w:lang w:eastAsia="pt-BR"/>
              </w:rPr>
              <w:t>&gt; 1 (uma) mesa de som de 12 canais com equalizador gráfico na saída e efeitos internos;</w:t>
            </w:r>
            <w:r w:rsidRPr="00E371D3">
              <w:rPr>
                <w:rFonts w:ascii="Book Antiqua" w:eastAsia="Times New Roman" w:hAnsi="Book Antiqua" w:cs="Calibri"/>
                <w:bCs/>
                <w:color w:val="000000"/>
                <w:sz w:val="17"/>
                <w:szCs w:val="17"/>
                <w:lang w:eastAsia="pt-BR"/>
              </w:rPr>
              <w:br/>
              <w:t>&gt; 1 (um) aparelho de CD com entrada USB;</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&gt; 2 (duas) caixas amplificadas, com:</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2 (duas) caixas ativas para monitor, cada uma com: </w:t>
            </w:r>
            <w:proofErr w:type="gramStart"/>
            <w:r w:rsidRPr="00E371D3">
              <w:rPr>
                <w:rFonts w:ascii="Book Antiqua" w:eastAsia="Times New Roman" w:hAnsi="Book Antiqua" w:cs="Calibri"/>
                <w:bCs/>
                <w:color w:val="000000"/>
                <w:sz w:val="17"/>
                <w:szCs w:val="17"/>
                <w:lang w:eastAsia="pt-BR"/>
              </w:rPr>
              <w:t>1</w:t>
            </w:r>
            <w:proofErr w:type="gramEnd"/>
            <w:r w:rsidRPr="00E371D3">
              <w:rPr>
                <w:rFonts w:ascii="Book Antiqua" w:eastAsia="Times New Roman" w:hAnsi="Book Antiqua" w:cs="Calibri"/>
                <w:bCs/>
                <w:color w:val="000000"/>
                <w:sz w:val="17"/>
                <w:szCs w:val="17"/>
                <w:lang w:eastAsia="pt-BR"/>
              </w:rPr>
              <w:t xml:space="preserve"> (um) alto-falante de 15" 450W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 xml:space="preserve"> e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75W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w:t>
            </w:r>
            <w:proofErr w:type="gramStart"/>
            <w:r w:rsidRPr="00E371D3">
              <w:rPr>
                <w:rFonts w:ascii="Book Antiqua" w:eastAsia="Times New Roman" w:hAnsi="Book Antiqua" w:cs="Calibri"/>
                <w:bCs/>
                <w:color w:val="000000"/>
                <w:sz w:val="17"/>
                <w:szCs w:val="17"/>
                <w:lang w:eastAsia="pt-BR"/>
              </w:rPr>
              <w:t>1 (um) alto-falante de 15"</w:t>
            </w:r>
            <w:proofErr w:type="gramEnd"/>
            <w:r w:rsidRPr="00E371D3">
              <w:rPr>
                <w:rFonts w:ascii="Book Antiqua" w:eastAsia="Times New Roman" w:hAnsi="Book Antiqua" w:cs="Calibri"/>
                <w:bCs/>
                <w:color w:val="000000"/>
                <w:sz w:val="17"/>
                <w:szCs w:val="17"/>
                <w:lang w:eastAsia="pt-BR"/>
              </w:rPr>
              <w:t xml:space="preserve"> 500W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(um) </w:t>
            </w:r>
            <w:proofErr w:type="spellStart"/>
            <w:r w:rsidRPr="00E371D3">
              <w:rPr>
                <w:rFonts w:ascii="Book Antiqua" w:eastAsia="Times New Roman" w:hAnsi="Book Antiqua" w:cs="Calibri"/>
                <w:bCs/>
                <w:color w:val="000000"/>
                <w:sz w:val="17"/>
                <w:szCs w:val="17"/>
                <w:lang w:eastAsia="pt-BR"/>
              </w:rPr>
              <w:t>driver</w:t>
            </w:r>
            <w:proofErr w:type="spell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Titanium</w:t>
            </w:r>
            <w:proofErr w:type="spellEnd"/>
            <w:r w:rsidRPr="00E371D3">
              <w:rPr>
                <w:rFonts w:ascii="Book Antiqua" w:eastAsia="Times New Roman" w:hAnsi="Book Antiqua" w:cs="Calibri"/>
                <w:bCs/>
                <w:color w:val="000000"/>
                <w:sz w:val="17"/>
                <w:szCs w:val="17"/>
                <w:lang w:eastAsia="pt-BR"/>
              </w:rPr>
              <w:t xml:space="preserve"> de </w:t>
            </w:r>
            <w:proofErr w:type="gramStart"/>
            <w:r w:rsidRPr="00E371D3">
              <w:rPr>
                <w:rFonts w:ascii="Book Antiqua" w:eastAsia="Times New Roman" w:hAnsi="Book Antiqua" w:cs="Calibri"/>
                <w:bCs/>
                <w:color w:val="000000"/>
                <w:sz w:val="17"/>
                <w:szCs w:val="17"/>
                <w:lang w:eastAsia="pt-BR"/>
              </w:rPr>
              <w:t>75W</w:t>
            </w:r>
            <w:proofErr w:type="gramEnd"/>
            <w:r w:rsidRPr="00E371D3">
              <w:rPr>
                <w:rFonts w:ascii="Book Antiqua" w:eastAsia="Times New Roman" w:hAnsi="Book Antiqua" w:cs="Calibri"/>
                <w:bCs/>
                <w:color w:val="000000"/>
                <w:sz w:val="17"/>
                <w:szCs w:val="17"/>
                <w:lang w:eastAsia="pt-BR"/>
              </w:rPr>
              <w:t xml:space="preserve"> </w:t>
            </w:r>
            <w:proofErr w:type="spellStart"/>
            <w:r w:rsidRPr="00E371D3">
              <w:rPr>
                <w:rFonts w:ascii="Book Antiqua" w:eastAsia="Times New Roman" w:hAnsi="Book Antiqua" w:cs="Calibri"/>
                <w:bCs/>
                <w:color w:val="000000"/>
                <w:sz w:val="17"/>
                <w:szCs w:val="17"/>
                <w:lang w:eastAsia="pt-BR"/>
              </w:rPr>
              <w:t>rms</w:t>
            </w:r>
            <w:proofErr w:type="spellEnd"/>
            <w:r w:rsidRPr="00E371D3">
              <w:rPr>
                <w:rFonts w:ascii="Book Antiqua" w:eastAsia="Times New Roman" w:hAnsi="Book Antiqua" w:cs="Calibri"/>
                <w:bCs/>
                <w:color w:val="000000"/>
                <w:sz w:val="17"/>
                <w:szCs w:val="17"/>
                <w:lang w:eastAsia="pt-BR"/>
              </w:rPr>
              <w:t>;</w:t>
            </w:r>
            <w:r w:rsidRPr="00E371D3">
              <w:rPr>
                <w:rFonts w:ascii="Book Antiqua" w:eastAsia="Times New Roman" w:hAnsi="Book Antiqua" w:cs="Calibri"/>
                <w:bCs/>
                <w:color w:val="000000"/>
                <w:sz w:val="17"/>
                <w:szCs w:val="17"/>
                <w:lang w:eastAsia="pt-BR"/>
              </w:rPr>
              <w:br/>
              <w:t>&gt; 4 (quatro) microfones, sendo: 2 (dois) com fio e 2 (dois) sem fio;</w:t>
            </w:r>
          </w:p>
          <w:p w:rsidR="00FC6D16" w:rsidRPr="00E371D3" w:rsidRDefault="00FC6D16" w:rsidP="00E371D3">
            <w:pPr>
              <w:ind w:left="0" w:right="0"/>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 xml:space="preserve">&gt; 1 microfone sem fio UHF modelo </w:t>
            </w:r>
            <w:proofErr w:type="spellStart"/>
            <w:r w:rsidRPr="00E371D3">
              <w:rPr>
                <w:rFonts w:ascii="Book Antiqua" w:eastAsia="Times New Roman" w:hAnsi="Book Antiqua" w:cs="Calibri"/>
                <w:bCs/>
                <w:color w:val="000000"/>
                <w:sz w:val="17"/>
                <w:szCs w:val="17"/>
                <w:lang w:eastAsia="pt-BR"/>
              </w:rPr>
              <w:t>Head</w:t>
            </w:r>
            <w:proofErr w:type="spellEnd"/>
            <w:r w:rsidRPr="00E371D3">
              <w:rPr>
                <w:rFonts w:ascii="Book Antiqua" w:eastAsia="Times New Roman" w:hAnsi="Book Antiqua" w:cs="Calibri"/>
                <w:bCs/>
                <w:color w:val="000000"/>
                <w:sz w:val="17"/>
                <w:szCs w:val="17"/>
                <w:lang w:eastAsia="pt-BR"/>
              </w:rPr>
              <w:t xml:space="preserve"> Set;</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Cs/>
                <w:color w:val="000000"/>
                <w:sz w:val="17"/>
                <w:szCs w:val="17"/>
                <w:lang w:eastAsia="pt-BR"/>
              </w:rPr>
              <w:t>&gt; fiação: toda a necessária para o pleno funcionamento dos equipamentos.</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16</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R$ 2.729,08</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730"/>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36</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BANHEIRO QUÍMICO SEM SUCÇÃO DIÁRIA.</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Banheiros químicos do tipo cabine standard (masculinos e femininos). Deverá possuir: caixa de dejetos com assento; calha mictória; suporte para papel higiênico; painel de identificação (FEM e MASC); Composição em polietileno. Incluindo montagem, desmontagem, higienização das cabines com desinfetante e bactericida. Fornecimento de papel higiênico, transporte. Com licenças ambientais (sempre que necessário). Instalados e prontos para o uso.</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24</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R$ 314,46</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578"/>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37</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BANHEIRO QUÍMICO COM SUCÇÃO DIÁRIA.</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 xml:space="preserve"> </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Banheiros químicos do tipo cabine standard (masculinos e femininos). Deverá possuir: caixa de dejetos com assento; calha mictória; suporte para papel higiênico; painel de identificação (FEM e MASC); Composição em polietileno. Incluindo montagem, desmontagem, higienização das cabines com desinfetante e bactericida. Fornecimento de papel higiênico, transporte e sucção diária dos resíduos. Com licenças ambientais (sempre que necessário). Instalados e prontos para o uso.</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42</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R$ 369,87</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638"/>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38</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BANHEIRO QUÍMICO PNE (PORTADORES DE NECESSIDADES ESPECIAIS) SEM SUCÇÃO DIÁRIA.</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Banheiros químicos do tipo cabine PNE. Deverá possuir: caixa de dejetos com assento; calha mictória; suporte para papel higiênico; painel de identificação; Composição em polietileno. Incluindo montagem, desmontagem, higienização das cabines com desinfetante e bactericida. Fornecimento de papel higiênico, transporte. Com licenças ambientais (sempre que necessário). Instalados e prontos para o uso.</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14</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R$ 380,83</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835"/>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39</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BANHEIRO QUÍMICO PNE (PORTADORES DE NECESSIDADES ESPECIAIS) COM SUCÇÃO DIÁRIA.</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 xml:space="preserve"> </w:t>
            </w: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Banheiros químicos do tipo cabine PNE. Deverá possuir: caixa de dejetos com assento; calha mictória; suporte para papel higiênico; painel de identificação; Composição em polietileno. Incluindo montagem, desmontagem, higienização das cabines com desinfetante e bactericida. Fornecimento de papel higiênico, transporte e sucção diária dos resíduos. Com licenças ambientais (sempre que necessário). Instalados e prontos para o uso. </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18</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R$ 429,55</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599"/>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40</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CONTAINER 20 PÉS COM 10 BANHEIROS (</w:t>
            </w:r>
            <w:proofErr w:type="gramStart"/>
            <w:r w:rsidRPr="00E371D3">
              <w:rPr>
                <w:rFonts w:ascii="Book Antiqua" w:eastAsia="Times New Roman" w:hAnsi="Book Antiqua" w:cs="Calibri"/>
                <w:b/>
                <w:bCs/>
                <w:color w:val="000000"/>
                <w:sz w:val="17"/>
                <w:szCs w:val="17"/>
                <w:lang w:eastAsia="pt-BR"/>
              </w:rPr>
              <w:t>FEMININOS/MASCULINOS</w:t>
            </w:r>
            <w:proofErr w:type="gramEnd"/>
            <w:r w:rsidRPr="00E371D3">
              <w:rPr>
                <w:rFonts w:ascii="Book Antiqua" w:eastAsia="Times New Roman" w:hAnsi="Book Antiqua" w:cs="Calibri"/>
                <w:b/>
                <w:bCs/>
                <w:color w:val="000000"/>
                <w:sz w:val="17"/>
                <w:szCs w:val="17"/>
                <w:lang w:eastAsia="pt-BR"/>
              </w:rPr>
              <w:t xml:space="preserve"> E CADEIRANTES).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Fabricado em container </w:t>
            </w:r>
            <w:proofErr w:type="spellStart"/>
            <w:r w:rsidRPr="00E371D3">
              <w:rPr>
                <w:rFonts w:ascii="Book Antiqua" w:eastAsia="Times New Roman" w:hAnsi="Book Antiqua" w:cs="Calibri"/>
                <w:color w:val="000000"/>
                <w:sz w:val="17"/>
                <w:szCs w:val="17"/>
                <w:lang w:eastAsia="pt-BR"/>
              </w:rPr>
              <w:t>Dry</w:t>
            </w:r>
            <w:proofErr w:type="spellEnd"/>
            <w:r w:rsidRPr="00E371D3">
              <w:rPr>
                <w:rFonts w:ascii="Book Antiqua" w:eastAsia="Times New Roman" w:hAnsi="Book Antiqua" w:cs="Calibri"/>
                <w:color w:val="000000"/>
                <w:sz w:val="17"/>
                <w:szCs w:val="17"/>
                <w:lang w:eastAsia="pt-BR"/>
              </w:rPr>
              <w:t xml:space="preserve"> 20 pés, equipado com paredes externas em aço corte </w:t>
            </w:r>
            <w:proofErr w:type="gramStart"/>
            <w:r w:rsidRPr="00E371D3">
              <w:rPr>
                <w:rFonts w:ascii="Book Antiqua" w:eastAsia="Times New Roman" w:hAnsi="Book Antiqua" w:cs="Calibri"/>
                <w:color w:val="000000"/>
                <w:sz w:val="17"/>
                <w:szCs w:val="17"/>
                <w:lang w:eastAsia="pt-BR"/>
              </w:rPr>
              <w:t>2</w:t>
            </w:r>
            <w:proofErr w:type="gramEnd"/>
            <w:r w:rsidRPr="00E371D3">
              <w:rPr>
                <w:rFonts w:ascii="Book Antiqua" w:eastAsia="Times New Roman" w:hAnsi="Book Antiqua" w:cs="Calibri"/>
                <w:color w:val="000000"/>
                <w:sz w:val="17"/>
                <w:szCs w:val="17"/>
                <w:lang w:eastAsia="pt-BR"/>
              </w:rPr>
              <w:t xml:space="preserve"> mm, piso antiderrapante, 5 Luminárias </w:t>
            </w:r>
            <w:proofErr w:type="spellStart"/>
            <w:r w:rsidRPr="00E371D3">
              <w:rPr>
                <w:rFonts w:ascii="Book Antiqua" w:eastAsia="Times New Roman" w:hAnsi="Book Antiqua" w:cs="Calibri"/>
                <w:color w:val="000000"/>
                <w:sz w:val="17"/>
                <w:szCs w:val="17"/>
                <w:lang w:eastAsia="pt-BR"/>
              </w:rPr>
              <w:t>led</w:t>
            </w:r>
            <w:proofErr w:type="spellEnd"/>
            <w:r w:rsidRPr="00E371D3">
              <w:rPr>
                <w:rFonts w:ascii="Book Antiqua" w:eastAsia="Times New Roman" w:hAnsi="Book Antiqua" w:cs="Calibri"/>
                <w:color w:val="000000"/>
                <w:sz w:val="17"/>
                <w:szCs w:val="17"/>
                <w:lang w:eastAsia="pt-BR"/>
              </w:rPr>
              <w:t xml:space="preserve"> florescente, 10 portas com 170 cm x 56 em aço, abertura superior a porta para ventilação medindo 22 cm x 56 cm, fechadura descriminando livre e ocupado sendo: - 04 cabines masculinas e 4 cabines femininas, medindo 0,94cm de largura e 110 cm de profundidade, com no mínimo 1m² cada, equipadas com vaso sanitário caixa d’água acoplada em cerâmica, tampa do vaso em plástico basculante, </w:t>
            </w:r>
            <w:proofErr w:type="spellStart"/>
            <w:r w:rsidRPr="00E371D3">
              <w:rPr>
                <w:rFonts w:ascii="Book Antiqua" w:eastAsia="Times New Roman" w:hAnsi="Book Antiqua" w:cs="Calibri"/>
                <w:color w:val="000000"/>
                <w:sz w:val="17"/>
                <w:szCs w:val="17"/>
                <w:lang w:eastAsia="pt-BR"/>
              </w:rPr>
              <w:t>dispenser</w:t>
            </w:r>
            <w:proofErr w:type="spellEnd"/>
            <w:r w:rsidRPr="00E371D3">
              <w:rPr>
                <w:rFonts w:ascii="Book Antiqua" w:eastAsia="Times New Roman" w:hAnsi="Book Antiqua" w:cs="Calibri"/>
                <w:color w:val="000000"/>
                <w:sz w:val="17"/>
                <w:szCs w:val="17"/>
                <w:lang w:eastAsia="pt-BR"/>
              </w:rPr>
              <w:t xml:space="preserve"> para papel toalha em plástico, lixeira individual em plástico, </w:t>
            </w:r>
            <w:proofErr w:type="spellStart"/>
            <w:r w:rsidRPr="00E371D3">
              <w:rPr>
                <w:rFonts w:ascii="Book Antiqua" w:eastAsia="Times New Roman" w:hAnsi="Book Antiqua" w:cs="Calibri"/>
                <w:color w:val="000000"/>
                <w:sz w:val="17"/>
                <w:szCs w:val="17"/>
                <w:lang w:eastAsia="pt-BR"/>
              </w:rPr>
              <w:t>dispenser</w:t>
            </w:r>
            <w:proofErr w:type="spellEnd"/>
            <w:r w:rsidRPr="00E371D3">
              <w:rPr>
                <w:rFonts w:ascii="Book Antiqua" w:eastAsia="Times New Roman" w:hAnsi="Book Antiqua" w:cs="Calibri"/>
                <w:color w:val="000000"/>
                <w:sz w:val="17"/>
                <w:szCs w:val="17"/>
                <w:lang w:eastAsia="pt-BR"/>
              </w:rPr>
              <w:t xml:space="preserve"> para papel higiênico em plástico; 01 cabine para cadeirante medindo 170cm x 150 cm, com rampa basculante de acesso em alumínio antiderrapante, barras de apoio ao usuário em aço inox, </w:t>
            </w:r>
            <w:proofErr w:type="spellStart"/>
            <w:r w:rsidRPr="00E371D3">
              <w:rPr>
                <w:rFonts w:ascii="Book Antiqua" w:eastAsia="Times New Roman" w:hAnsi="Book Antiqua" w:cs="Calibri"/>
                <w:color w:val="000000"/>
                <w:sz w:val="17"/>
                <w:szCs w:val="17"/>
                <w:lang w:eastAsia="pt-BR"/>
              </w:rPr>
              <w:t>dispenser</w:t>
            </w:r>
            <w:proofErr w:type="spellEnd"/>
            <w:r w:rsidRPr="00E371D3">
              <w:rPr>
                <w:rFonts w:ascii="Book Antiqua" w:eastAsia="Times New Roman" w:hAnsi="Book Antiqua" w:cs="Calibri"/>
                <w:color w:val="000000"/>
                <w:sz w:val="17"/>
                <w:szCs w:val="17"/>
                <w:lang w:eastAsia="pt-BR"/>
              </w:rPr>
              <w:t xml:space="preserve"> para papel higiênico e para papel toalha, vaso sanitário e pia adaptados, acondicionada conforme exigência das normas especificas vigentes ABNT/NBR 9050; 01 cabine de 300m x 115 cm, equipada com mictório em alumínio com 2 m comprimento tipo calha, encanamento para esgoto e descarga controlada. Pias instaladas na parte externa do banheiro, torneiras de metal. Encanamentos deverão ser de </w:t>
            </w:r>
            <w:proofErr w:type="spellStart"/>
            <w:proofErr w:type="gramStart"/>
            <w:r w:rsidRPr="00E371D3">
              <w:rPr>
                <w:rFonts w:ascii="Book Antiqua" w:eastAsia="Times New Roman" w:hAnsi="Book Antiqua" w:cs="Calibri"/>
                <w:color w:val="000000"/>
                <w:sz w:val="17"/>
                <w:szCs w:val="17"/>
                <w:lang w:eastAsia="pt-BR"/>
              </w:rPr>
              <w:t>pvc</w:t>
            </w:r>
            <w:proofErr w:type="spellEnd"/>
            <w:proofErr w:type="gramEnd"/>
            <w:r w:rsidRPr="00E371D3">
              <w:rPr>
                <w:rFonts w:ascii="Book Antiqua" w:eastAsia="Times New Roman" w:hAnsi="Book Antiqua" w:cs="Calibri"/>
                <w:color w:val="000000"/>
                <w:sz w:val="17"/>
                <w:szCs w:val="17"/>
                <w:lang w:eastAsia="pt-BR"/>
              </w:rPr>
              <w:t xml:space="preserve"> 100mm para esgoto dos vasos. Entrada de </w:t>
            </w:r>
            <w:proofErr w:type="gramStart"/>
            <w:r w:rsidRPr="00E371D3">
              <w:rPr>
                <w:rFonts w:ascii="Book Antiqua" w:eastAsia="Times New Roman" w:hAnsi="Book Antiqua" w:cs="Calibri"/>
                <w:color w:val="000000"/>
                <w:sz w:val="17"/>
                <w:szCs w:val="17"/>
                <w:lang w:eastAsia="pt-BR"/>
              </w:rPr>
              <w:t>25mm</w:t>
            </w:r>
            <w:proofErr w:type="gramEnd"/>
            <w:r w:rsidRPr="00E371D3">
              <w:rPr>
                <w:rFonts w:ascii="Book Antiqua" w:eastAsia="Times New Roman" w:hAnsi="Book Antiqua" w:cs="Calibri"/>
                <w:color w:val="000000"/>
                <w:sz w:val="17"/>
                <w:szCs w:val="17"/>
                <w:lang w:eastAsia="pt-BR"/>
              </w:rPr>
              <w:t xml:space="preserve"> para fornecimento de água aos equipamentos. Entrada de energia para </w:t>
            </w:r>
            <w:proofErr w:type="gramStart"/>
            <w:r w:rsidRPr="00E371D3">
              <w:rPr>
                <w:rFonts w:ascii="Book Antiqua" w:eastAsia="Times New Roman" w:hAnsi="Book Antiqua" w:cs="Calibri"/>
                <w:color w:val="000000"/>
                <w:sz w:val="17"/>
                <w:szCs w:val="17"/>
                <w:lang w:eastAsia="pt-BR"/>
              </w:rPr>
              <w:t>220V</w:t>
            </w:r>
            <w:proofErr w:type="gramEnd"/>
            <w:r w:rsidRPr="00E371D3">
              <w:rPr>
                <w:rFonts w:ascii="Book Antiqua" w:eastAsia="Times New Roman" w:hAnsi="Book Antiqua" w:cs="Calibri"/>
                <w:color w:val="000000"/>
                <w:sz w:val="17"/>
                <w:szCs w:val="17"/>
                <w:lang w:eastAsia="pt-BR"/>
              </w:rPr>
              <w:t>. Parte elétrica iluminação inclusa. Entregues no local do evento.</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16</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R$ 4.449,03</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362"/>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41</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TOBOGÃ INFLÁVEL GRANDE 6 HORAS.</w:t>
            </w:r>
          </w:p>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 xml:space="preserve">Dimensões mínimas: de 6m de altura x 8,8m de comprimento x 5,5m de rampa de escorregar. Material confeccionado: KP 1000, com alta resistência. Inclui disponibilização de pessoal para montagem, desmontagem e operação dos equipamentos. Equipe operacional mínima: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monitor. Disponível para utilização por período de 6 horas.</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48</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R$ 750,48</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977"/>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42</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t>LOCAÇÃO DIÁRIA DE TOBOGÃ INFLÁVEL MÉDIO 6 HORAS</w:t>
            </w:r>
            <w:r w:rsidRPr="00E371D3">
              <w:rPr>
                <w:rFonts w:ascii="Book Antiqua" w:eastAsia="Times New Roman" w:hAnsi="Book Antiqua" w:cs="Calibri"/>
                <w:color w:val="000000"/>
                <w:sz w:val="17"/>
                <w:szCs w:val="17"/>
                <w:lang w:eastAsia="pt-BR"/>
              </w:rPr>
              <w:t>.</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color w:val="000000"/>
                <w:sz w:val="17"/>
                <w:szCs w:val="17"/>
                <w:lang w:eastAsia="pt-BR"/>
              </w:rPr>
              <w:br/>
              <w:t xml:space="preserve">Dimensões mínimas: de 4m de altura x 6m de comprimento x 3m de largura. Material confeccionado: KP 1000, com alta resistência. Inclui disponibilização de pessoal para montagem, desmontagem e operação dos equipamentos. Equipe operacional mínima: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monitor. Disponível para utilização por período de 6 horas.</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48</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R$ 887,05</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979"/>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43</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CAMA ELÁSTICA COM PROTEÇÃO 6 HORAS – DIÁRIA.</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color w:val="000000"/>
                <w:sz w:val="17"/>
                <w:szCs w:val="17"/>
                <w:lang w:eastAsia="pt-BR"/>
              </w:rPr>
              <w:br/>
              <w:t xml:space="preserve">Medidas mínimas: 2m de raio. Deverá acompanhar escada com mínimo de </w:t>
            </w:r>
            <w:proofErr w:type="gramStart"/>
            <w:r w:rsidRPr="00E371D3">
              <w:rPr>
                <w:rFonts w:ascii="Book Antiqua" w:eastAsia="Times New Roman" w:hAnsi="Book Antiqua" w:cs="Calibri"/>
                <w:color w:val="000000"/>
                <w:sz w:val="17"/>
                <w:szCs w:val="17"/>
                <w:lang w:eastAsia="pt-BR"/>
              </w:rPr>
              <w:t>3</w:t>
            </w:r>
            <w:proofErr w:type="gramEnd"/>
            <w:r w:rsidRPr="00E371D3">
              <w:rPr>
                <w:rFonts w:ascii="Book Antiqua" w:eastAsia="Times New Roman" w:hAnsi="Book Antiqua" w:cs="Calibri"/>
                <w:color w:val="000000"/>
                <w:sz w:val="17"/>
                <w:szCs w:val="17"/>
                <w:lang w:eastAsia="pt-BR"/>
              </w:rPr>
              <w:t xml:space="preserve"> degraus e rede de proteção. Inclui disponibilização de pessoal para montagem, desmontagem</w:t>
            </w:r>
            <w:r>
              <w:rPr>
                <w:rFonts w:ascii="Book Antiqua" w:eastAsia="Times New Roman" w:hAnsi="Book Antiqua" w:cs="Calibri"/>
                <w:color w:val="000000"/>
                <w:sz w:val="17"/>
                <w:szCs w:val="17"/>
                <w:lang w:eastAsia="pt-BR"/>
              </w:rPr>
              <w:t xml:space="preserve"> e operação dos equipamentos. </w:t>
            </w:r>
            <w:r w:rsidRPr="00E371D3">
              <w:rPr>
                <w:rFonts w:ascii="Book Antiqua" w:eastAsia="Times New Roman" w:hAnsi="Book Antiqua" w:cs="Calibri"/>
                <w:color w:val="000000"/>
                <w:sz w:val="17"/>
                <w:szCs w:val="17"/>
                <w:lang w:eastAsia="pt-BR"/>
              </w:rPr>
              <w:t xml:space="preserve">Equipe operacional mínima: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monitor. Disponível para utilização por período de 6 horas.</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58</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R$ 626,74</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278"/>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44</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PISCINA DE BOLINHA 6 HORAS.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Dimensões aproximadas (</w:t>
            </w:r>
            <w:proofErr w:type="spellStart"/>
            <w:proofErr w:type="gramStart"/>
            <w:r w:rsidRPr="00E371D3">
              <w:rPr>
                <w:rFonts w:ascii="Book Antiqua" w:eastAsia="Times New Roman" w:hAnsi="Book Antiqua" w:cs="Calibri"/>
                <w:color w:val="000000"/>
                <w:sz w:val="17"/>
                <w:szCs w:val="17"/>
                <w:lang w:eastAsia="pt-BR"/>
              </w:rPr>
              <w:t>AxLxC</w:t>
            </w:r>
            <w:proofErr w:type="spellEnd"/>
            <w:proofErr w:type="gramEnd"/>
            <w:r w:rsidRPr="00E371D3">
              <w:rPr>
                <w:rFonts w:ascii="Book Antiqua" w:eastAsia="Times New Roman" w:hAnsi="Book Antiqua" w:cs="Calibri"/>
                <w:color w:val="000000"/>
                <w:sz w:val="17"/>
                <w:szCs w:val="17"/>
                <w:lang w:eastAsia="pt-BR"/>
              </w:rPr>
              <w:t xml:space="preserve">): 1,80mx1,50mx1,50m. Para crianças de 1 a 10 anos. Material Confeccionado: KP 1000, com alta resistência Inclui disponibilização de pessoal para montagem, desmontagem e operação dos equipamentos. Equipe operacional mínima: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monitor. Disponível para utilização por período de 6 horas.</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48</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R$ 637,67</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032"/>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45</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t>LOCAÇÃO DIÁRIA DE BRINQUEDO INFLÁVEL 6 HORAS</w:t>
            </w:r>
            <w:r w:rsidRPr="00E371D3">
              <w:rPr>
                <w:rFonts w:ascii="Book Antiqua" w:eastAsia="Times New Roman" w:hAnsi="Book Antiqua" w:cs="Calibri"/>
                <w:color w:val="000000"/>
                <w:sz w:val="17"/>
                <w:szCs w:val="17"/>
                <w:lang w:eastAsia="pt-BR"/>
              </w:rPr>
              <w:t>.</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color w:val="000000"/>
                <w:sz w:val="17"/>
                <w:szCs w:val="17"/>
                <w:lang w:eastAsia="pt-BR"/>
              </w:rPr>
              <w:br/>
              <w:t>Deverá ser disponibilizado 01 (um) equipamento, dentre os descritos abaixo, por Evento. Sendo preferencialmente o descritivo "a", sendo opci</w:t>
            </w:r>
            <w:r>
              <w:rPr>
                <w:rFonts w:ascii="Book Antiqua" w:eastAsia="Times New Roman" w:hAnsi="Book Antiqua" w:cs="Calibri"/>
                <w:color w:val="000000"/>
                <w:sz w:val="17"/>
                <w:szCs w:val="17"/>
                <w:lang w:eastAsia="pt-BR"/>
              </w:rPr>
              <w:t xml:space="preserve">onais os descritivos "b" e "c". </w:t>
            </w:r>
            <w:r w:rsidRPr="00E371D3">
              <w:rPr>
                <w:rFonts w:ascii="Book Antiqua" w:eastAsia="Times New Roman" w:hAnsi="Book Antiqua" w:cs="Calibri"/>
                <w:color w:val="000000"/>
                <w:sz w:val="17"/>
                <w:szCs w:val="17"/>
                <w:lang w:eastAsia="pt-BR"/>
              </w:rPr>
              <w:t>Inclui disponibilização de pessoal para montagem, desmontag</w:t>
            </w:r>
            <w:r>
              <w:rPr>
                <w:rFonts w:ascii="Book Antiqua" w:eastAsia="Times New Roman" w:hAnsi="Book Antiqua" w:cs="Calibri"/>
                <w:color w:val="000000"/>
                <w:sz w:val="17"/>
                <w:szCs w:val="17"/>
                <w:lang w:eastAsia="pt-BR"/>
              </w:rPr>
              <w:t xml:space="preserve">em e operação dos equipamentos. </w:t>
            </w:r>
            <w:r w:rsidRPr="00E371D3">
              <w:rPr>
                <w:rFonts w:ascii="Book Antiqua" w:eastAsia="Times New Roman" w:hAnsi="Book Antiqua" w:cs="Calibri"/>
                <w:color w:val="000000"/>
                <w:sz w:val="17"/>
                <w:szCs w:val="17"/>
                <w:lang w:eastAsia="pt-BR"/>
              </w:rPr>
              <w:t>Equipe</w:t>
            </w:r>
            <w:r>
              <w:rPr>
                <w:rFonts w:ascii="Book Antiqua" w:eastAsia="Times New Roman" w:hAnsi="Book Antiqua" w:cs="Calibri"/>
                <w:color w:val="000000"/>
                <w:sz w:val="17"/>
                <w:szCs w:val="17"/>
                <w:lang w:eastAsia="pt-BR"/>
              </w:rPr>
              <w:t xml:space="preserve"> operacional mínima: </w:t>
            </w:r>
            <w:proofErr w:type="gramStart"/>
            <w:r>
              <w:rPr>
                <w:rFonts w:ascii="Book Antiqua" w:eastAsia="Times New Roman" w:hAnsi="Book Antiqua" w:cs="Calibri"/>
                <w:color w:val="000000"/>
                <w:sz w:val="17"/>
                <w:szCs w:val="17"/>
                <w:lang w:eastAsia="pt-BR"/>
              </w:rPr>
              <w:t>1</w:t>
            </w:r>
            <w:proofErr w:type="gramEnd"/>
            <w:r>
              <w:rPr>
                <w:rFonts w:ascii="Book Antiqua" w:eastAsia="Times New Roman" w:hAnsi="Book Antiqua" w:cs="Calibri"/>
                <w:color w:val="000000"/>
                <w:sz w:val="17"/>
                <w:szCs w:val="17"/>
                <w:lang w:eastAsia="pt-BR"/>
              </w:rPr>
              <w:t xml:space="preserve"> monitor. </w:t>
            </w:r>
            <w:r w:rsidRPr="00E371D3">
              <w:rPr>
                <w:rFonts w:ascii="Book Antiqua" w:eastAsia="Times New Roman" w:hAnsi="Book Antiqua" w:cs="Calibri"/>
                <w:color w:val="000000"/>
                <w:sz w:val="17"/>
                <w:szCs w:val="17"/>
                <w:lang w:eastAsia="pt-BR"/>
              </w:rPr>
              <w:t>Para crianças de 1 a 10 anos.</w:t>
            </w:r>
            <w:r w:rsidRPr="00E371D3">
              <w:rPr>
                <w:rFonts w:ascii="Book Antiqua" w:eastAsia="Times New Roman" w:hAnsi="Book Antiqua" w:cs="Calibri"/>
                <w:color w:val="000000"/>
                <w:sz w:val="17"/>
                <w:szCs w:val="17"/>
                <w:lang w:eastAsia="pt-BR"/>
              </w:rPr>
              <w:br/>
              <w:t xml:space="preserve">Disponível para utilização por período de 6h. </w:t>
            </w:r>
            <w:r w:rsidRPr="00E371D3">
              <w:rPr>
                <w:rFonts w:ascii="Book Antiqua" w:eastAsia="Times New Roman" w:hAnsi="Book Antiqua" w:cs="Calibri"/>
                <w:color w:val="000000"/>
                <w:sz w:val="17"/>
                <w:szCs w:val="17"/>
                <w:lang w:eastAsia="pt-BR"/>
              </w:rPr>
              <w:br/>
              <w:t>Material confeccionado: KP 1000, com alta resistência.</w:t>
            </w:r>
            <w:r w:rsidRPr="00E371D3">
              <w:rPr>
                <w:rFonts w:ascii="Book Antiqua" w:eastAsia="Times New Roman" w:hAnsi="Book Antiqua" w:cs="Calibri"/>
                <w:color w:val="000000"/>
                <w:sz w:val="17"/>
                <w:szCs w:val="17"/>
                <w:lang w:eastAsia="pt-BR"/>
              </w:rPr>
              <w:br/>
              <w:t>a) Castelo Inflável (ou similar)- PREFERENCIAL</w:t>
            </w:r>
            <w:r w:rsidRPr="00E371D3">
              <w:rPr>
                <w:rFonts w:ascii="Book Antiqua" w:eastAsia="Times New Roman" w:hAnsi="Book Antiqua" w:cs="Calibri"/>
                <w:color w:val="000000"/>
                <w:sz w:val="17"/>
                <w:szCs w:val="17"/>
                <w:lang w:eastAsia="pt-BR"/>
              </w:rPr>
              <w:br/>
              <w:t>Dimensões aproximadas: 3m x 3,5m x 2,8</w:t>
            </w:r>
            <w:proofErr w:type="gramStart"/>
            <w:r w:rsidRPr="00E371D3">
              <w:rPr>
                <w:rFonts w:ascii="Book Antiqua" w:eastAsia="Times New Roman" w:hAnsi="Book Antiqua" w:cs="Calibri"/>
                <w:color w:val="000000"/>
                <w:sz w:val="17"/>
                <w:szCs w:val="17"/>
                <w:lang w:eastAsia="pt-BR"/>
              </w:rPr>
              <w:t>m</w:t>
            </w:r>
            <w:proofErr w:type="gramEnd"/>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color w:val="000000"/>
                <w:sz w:val="17"/>
                <w:szCs w:val="17"/>
                <w:lang w:eastAsia="pt-BR"/>
              </w:rPr>
              <w:t xml:space="preserve">b) </w:t>
            </w:r>
            <w:proofErr w:type="spellStart"/>
            <w:r w:rsidRPr="00E371D3">
              <w:rPr>
                <w:rFonts w:ascii="Book Antiqua" w:eastAsia="Times New Roman" w:hAnsi="Book Antiqua" w:cs="Calibri"/>
                <w:color w:val="000000"/>
                <w:sz w:val="17"/>
                <w:szCs w:val="17"/>
                <w:lang w:eastAsia="pt-BR"/>
              </w:rPr>
              <w:t>Kid</w:t>
            </w:r>
            <w:proofErr w:type="spellEnd"/>
            <w:r w:rsidRPr="00E371D3">
              <w:rPr>
                <w:rFonts w:ascii="Book Antiqua" w:eastAsia="Times New Roman" w:hAnsi="Book Antiqua" w:cs="Calibri"/>
                <w:color w:val="000000"/>
                <w:sz w:val="17"/>
                <w:szCs w:val="17"/>
                <w:lang w:eastAsia="pt-BR"/>
              </w:rPr>
              <w:t xml:space="preserve"> </w:t>
            </w:r>
            <w:proofErr w:type="spellStart"/>
            <w:r w:rsidRPr="00E371D3">
              <w:rPr>
                <w:rFonts w:ascii="Book Antiqua" w:eastAsia="Times New Roman" w:hAnsi="Book Antiqua" w:cs="Calibri"/>
                <w:color w:val="000000"/>
                <w:sz w:val="17"/>
                <w:szCs w:val="17"/>
                <w:lang w:eastAsia="pt-BR"/>
              </w:rPr>
              <w:t>Raider</w:t>
            </w:r>
            <w:proofErr w:type="spellEnd"/>
            <w:r w:rsidRPr="00E371D3">
              <w:rPr>
                <w:rFonts w:ascii="Book Antiqua" w:eastAsia="Times New Roman" w:hAnsi="Book Antiqua" w:cs="Calibri"/>
                <w:color w:val="000000"/>
                <w:sz w:val="17"/>
                <w:szCs w:val="17"/>
                <w:lang w:eastAsia="pt-BR"/>
              </w:rPr>
              <w:t xml:space="preserve"> - Vaquinha (ou similar)- OPCIONAL</w:t>
            </w:r>
            <w:r w:rsidRPr="00E371D3">
              <w:rPr>
                <w:rFonts w:ascii="Book Antiqua" w:eastAsia="Times New Roman" w:hAnsi="Book Antiqua" w:cs="Calibri"/>
                <w:color w:val="000000"/>
                <w:sz w:val="17"/>
                <w:szCs w:val="17"/>
                <w:lang w:eastAsia="pt-BR"/>
              </w:rPr>
              <w:br/>
              <w:t>Dimensões aproximadas: 1,2m x 1,3m x 1,4m altura</w:t>
            </w:r>
            <w:r w:rsidRPr="00E371D3">
              <w:rPr>
                <w:rFonts w:ascii="Book Antiqua" w:eastAsia="Times New Roman" w:hAnsi="Book Antiqua" w:cs="Calibri"/>
                <w:color w:val="000000"/>
                <w:sz w:val="17"/>
                <w:szCs w:val="17"/>
                <w:lang w:eastAsia="pt-BR"/>
              </w:rPr>
              <w:br/>
              <w:t>c) Chute a Gol (ou similar) - OPCIONAL</w:t>
            </w:r>
            <w:r w:rsidRPr="00E371D3">
              <w:rPr>
                <w:rFonts w:ascii="Book Antiqua" w:eastAsia="Times New Roman" w:hAnsi="Book Antiqua" w:cs="Calibri"/>
                <w:color w:val="000000"/>
                <w:sz w:val="17"/>
                <w:szCs w:val="17"/>
                <w:lang w:eastAsia="pt-BR"/>
              </w:rPr>
              <w:br/>
              <w:t>Dimensões aproximadas: 3m x 4m x 3m altura.</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48</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R$ 802,28</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071"/>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46</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TOBOÁGUA INFLÁVEL 6 HORAS.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b/>
                <w:bCs/>
                <w:color w:val="000000"/>
                <w:sz w:val="17"/>
                <w:szCs w:val="17"/>
                <w:lang w:eastAsia="pt-BR"/>
              </w:rPr>
              <w:br/>
            </w:r>
            <w:r w:rsidRPr="00E371D3">
              <w:rPr>
                <w:rFonts w:ascii="Book Antiqua" w:eastAsia="Times New Roman" w:hAnsi="Book Antiqua" w:cs="Calibri"/>
                <w:color w:val="000000"/>
                <w:sz w:val="17"/>
                <w:szCs w:val="17"/>
                <w:lang w:eastAsia="pt-BR"/>
              </w:rPr>
              <w:t>Dimensões mínimas: de 1,25m de altura x 6m de comprimento x 3m de largura. Material confeccionado: KP 1000, com alta resistência.</w:t>
            </w:r>
            <w:r w:rsidRPr="00E371D3">
              <w:rPr>
                <w:rFonts w:ascii="Book Antiqua" w:eastAsia="Times New Roman" w:hAnsi="Book Antiqua" w:cs="Calibri"/>
                <w:color w:val="000000"/>
                <w:sz w:val="17"/>
                <w:szCs w:val="17"/>
                <w:lang w:eastAsia="pt-BR"/>
              </w:rPr>
              <w:br/>
              <w:t xml:space="preserve">Inclui disponibilização de pessoal para montagem, desmontagem e operação dos equipamentos. Equipe operacional mínima: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monitor. Disponível para utilização por período de 6 horas.</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48</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R$ 905,00</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4226"/>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47</w:t>
            </w:r>
          </w:p>
        </w:tc>
        <w:tc>
          <w:tcPr>
            <w:tcW w:w="1895" w:type="pct"/>
            <w:tcBorders>
              <w:top w:val="single" w:sz="4" w:space="0" w:color="auto"/>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PAREDE DE ESCALADA 6 HORAS.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color w:val="000000"/>
                <w:sz w:val="17"/>
                <w:szCs w:val="17"/>
                <w:lang w:eastAsia="pt-BR"/>
              </w:rPr>
              <w:br/>
              <w:t xml:space="preserve">Dimensões mínimas: de 6m de altura x 2m de largura. Material </w:t>
            </w:r>
            <w:proofErr w:type="gramStart"/>
            <w:r w:rsidRPr="00E371D3">
              <w:rPr>
                <w:rFonts w:ascii="Book Antiqua" w:eastAsia="Times New Roman" w:hAnsi="Book Antiqua" w:cs="Calibri"/>
                <w:color w:val="000000"/>
                <w:sz w:val="17"/>
                <w:szCs w:val="17"/>
                <w:lang w:eastAsia="pt-BR"/>
              </w:rPr>
              <w:t>confeccionado com estrutura de aço U e revestida em fibra, com alta resistência</w:t>
            </w:r>
            <w:proofErr w:type="gramEnd"/>
            <w:r w:rsidRPr="00E371D3">
              <w:rPr>
                <w:rFonts w:ascii="Book Antiqua" w:eastAsia="Times New Roman" w:hAnsi="Book Antiqua" w:cs="Calibri"/>
                <w:color w:val="000000"/>
                <w:sz w:val="17"/>
                <w:szCs w:val="17"/>
                <w:lang w:eastAsia="pt-BR"/>
              </w:rPr>
              <w:t xml:space="preserve">. Inclui disponibilização de pessoal para montagem, desmontagem e operação dos equipamentos. A estrutura deverá ser apoiada, devidamente nivelada e </w:t>
            </w:r>
            <w:proofErr w:type="spellStart"/>
            <w:r w:rsidRPr="00E371D3">
              <w:rPr>
                <w:rFonts w:ascii="Book Antiqua" w:eastAsia="Times New Roman" w:hAnsi="Book Antiqua" w:cs="Calibri"/>
                <w:color w:val="000000"/>
                <w:sz w:val="17"/>
                <w:szCs w:val="17"/>
                <w:lang w:eastAsia="pt-BR"/>
              </w:rPr>
              <w:t>estaiada</w:t>
            </w:r>
            <w:proofErr w:type="spellEnd"/>
            <w:r w:rsidRPr="00E371D3">
              <w:rPr>
                <w:rFonts w:ascii="Book Antiqua" w:eastAsia="Times New Roman" w:hAnsi="Book Antiqua" w:cs="Calibri"/>
                <w:color w:val="000000"/>
                <w:sz w:val="17"/>
                <w:szCs w:val="17"/>
                <w:lang w:eastAsia="pt-BR"/>
              </w:rPr>
              <w:t xml:space="preserve">, utilizando-se 04 (quatro) cintas de catraca com capacidade mínima de </w:t>
            </w:r>
            <w:proofErr w:type="gramStart"/>
            <w:r w:rsidRPr="00E371D3">
              <w:rPr>
                <w:rFonts w:ascii="Book Antiqua" w:eastAsia="Times New Roman" w:hAnsi="Book Antiqua" w:cs="Calibri"/>
                <w:color w:val="000000"/>
                <w:sz w:val="17"/>
                <w:szCs w:val="17"/>
                <w:lang w:eastAsia="pt-BR"/>
              </w:rPr>
              <w:t>2</w:t>
            </w:r>
            <w:proofErr w:type="gramEnd"/>
            <w:r w:rsidRPr="00E371D3">
              <w:rPr>
                <w:rFonts w:ascii="Book Antiqua" w:eastAsia="Times New Roman" w:hAnsi="Book Antiqua" w:cs="Calibri"/>
                <w:color w:val="000000"/>
                <w:sz w:val="17"/>
                <w:szCs w:val="17"/>
                <w:lang w:eastAsia="pt-BR"/>
              </w:rPr>
              <w:t xml:space="preserve"> (duas) toneladas cada, fixadas em estacas de aço enterradas no solo ou, em caso de instalação sobre areia, fixadas por meio de sistema de ancoragem tipo “morto” enterrado na areia. Os equipamentos de segurança utilizados durante a atividade de escalada — tais como cordas, cadeirinhas, mosquetões, freios e capacetes — deverão ser certificados e homologados, atendendo às normas NBR, CE e UIAA. Equipe operacional mínima: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monitor devidamente capacitado. Disponível para utilização por período de 6 horas.</w:t>
            </w:r>
          </w:p>
        </w:tc>
        <w:tc>
          <w:tcPr>
            <w:tcW w:w="703" w:type="pct"/>
            <w:tcBorders>
              <w:top w:val="single" w:sz="4" w:space="0" w:color="auto"/>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28</w:t>
            </w:r>
          </w:p>
        </w:tc>
        <w:tc>
          <w:tcPr>
            <w:tcW w:w="70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R$ 1.633,33</w:t>
            </w:r>
          </w:p>
        </w:tc>
        <w:tc>
          <w:tcPr>
            <w:tcW w:w="699"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1174"/>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48</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CARRINHO DE PIPOCA ELÉTRICO 6 HORAS – DIÁRIA.</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color w:val="000000"/>
                <w:sz w:val="17"/>
                <w:szCs w:val="17"/>
                <w:lang w:eastAsia="pt-BR"/>
              </w:rPr>
              <w:br/>
              <w:t xml:space="preserve">Locação de carrinho de pipoca </w:t>
            </w:r>
            <w:proofErr w:type="spellStart"/>
            <w:r w:rsidRPr="00E371D3">
              <w:rPr>
                <w:rFonts w:ascii="Book Antiqua" w:eastAsia="Times New Roman" w:hAnsi="Book Antiqua" w:cs="Calibri"/>
                <w:color w:val="000000"/>
                <w:sz w:val="17"/>
                <w:szCs w:val="17"/>
                <w:lang w:eastAsia="pt-BR"/>
              </w:rPr>
              <w:t>retrô</w:t>
            </w:r>
            <w:proofErr w:type="spellEnd"/>
            <w:r w:rsidRPr="00E371D3">
              <w:rPr>
                <w:rFonts w:ascii="Book Antiqua" w:eastAsia="Times New Roman" w:hAnsi="Book Antiqua" w:cs="Calibri"/>
                <w:color w:val="000000"/>
                <w:sz w:val="17"/>
                <w:szCs w:val="17"/>
                <w:lang w:eastAsia="pt-BR"/>
              </w:rPr>
              <w:t xml:space="preserve">, elétrico, com fornecimento de no mínimo 500 sacos de pipoca, contendo 50g cada, sendo doce e salgada. O equipamento deverá possuir gabinete em chapa galvanizada com pintura a pó, mesa superior em chapa com pintura epóxi, gabinete interno para utensílios e vitrine com 02 divisões, </w:t>
            </w:r>
            <w:proofErr w:type="gramStart"/>
            <w:r w:rsidRPr="00E371D3">
              <w:rPr>
                <w:rFonts w:ascii="Book Antiqua" w:eastAsia="Times New Roman" w:hAnsi="Book Antiqua" w:cs="Calibri"/>
                <w:color w:val="000000"/>
                <w:sz w:val="17"/>
                <w:szCs w:val="17"/>
                <w:lang w:eastAsia="pt-BR"/>
              </w:rPr>
              <w:t>destinadas à separação de pipocas doce e salgada</w:t>
            </w:r>
            <w:proofErr w:type="gramEnd"/>
            <w:r w:rsidRPr="00E371D3">
              <w:rPr>
                <w:rFonts w:ascii="Book Antiqua" w:eastAsia="Times New Roman" w:hAnsi="Book Antiqua" w:cs="Calibri"/>
                <w:color w:val="000000"/>
                <w:sz w:val="17"/>
                <w:szCs w:val="17"/>
                <w:lang w:eastAsia="pt-BR"/>
              </w:rPr>
              <w:t>. Deverá incluir 01 fogão elétrico para preparo das pipocas, compatível com tensão de 220 volts, bem como 01 panela em alumínio laminado com manivela, estando o equipamento em perfeitas condições de funcionamento e segurança para uso em eventos. Inclui disponibilização de pessoal para montagem, desmontagem e operação dos equipamentos.</w:t>
            </w:r>
            <w:r w:rsidRPr="00E371D3">
              <w:rPr>
                <w:rFonts w:ascii="Book Antiqua" w:eastAsia="Times New Roman" w:hAnsi="Book Antiqua" w:cs="Calibri"/>
                <w:color w:val="000000"/>
                <w:sz w:val="17"/>
                <w:szCs w:val="17"/>
                <w:lang w:eastAsia="pt-BR"/>
              </w:rPr>
              <w:br/>
              <w:t xml:space="preserve">Equipe operacional mínima: </w:t>
            </w:r>
            <w:proofErr w:type="gramStart"/>
            <w:r w:rsidRPr="00E371D3">
              <w:rPr>
                <w:rFonts w:ascii="Book Antiqua" w:eastAsia="Times New Roman" w:hAnsi="Book Antiqua" w:cs="Calibri"/>
                <w:color w:val="000000"/>
                <w:sz w:val="17"/>
                <w:szCs w:val="17"/>
                <w:lang w:eastAsia="pt-BR"/>
              </w:rPr>
              <w:t>1</w:t>
            </w:r>
            <w:proofErr w:type="gramEnd"/>
            <w:r w:rsidRPr="00E371D3">
              <w:rPr>
                <w:rFonts w:ascii="Book Antiqua" w:eastAsia="Times New Roman" w:hAnsi="Book Antiqua" w:cs="Calibri"/>
                <w:color w:val="000000"/>
                <w:sz w:val="17"/>
                <w:szCs w:val="17"/>
                <w:lang w:eastAsia="pt-BR"/>
              </w:rPr>
              <w:t xml:space="preserve"> monitor.</w:t>
            </w:r>
            <w:r w:rsidRPr="00E371D3">
              <w:rPr>
                <w:rFonts w:ascii="Book Antiqua" w:eastAsia="Times New Roman" w:hAnsi="Book Antiqua" w:cs="Calibri"/>
                <w:color w:val="000000"/>
                <w:sz w:val="17"/>
                <w:szCs w:val="17"/>
                <w:lang w:eastAsia="pt-BR"/>
              </w:rPr>
              <w:br/>
              <w:t>Disponível para utilização por período de 6 horas.</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28</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R$ 1.122,84</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56"/>
        </w:trPr>
        <w:tc>
          <w:tcPr>
            <w:tcW w:w="28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49</w:t>
            </w:r>
          </w:p>
        </w:tc>
        <w:tc>
          <w:tcPr>
            <w:tcW w:w="1895" w:type="pct"/>
            <w:tcBorders>
              <w:top w:val="nil"/>
              <w:left w:val="nil"/>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LOCAÇÃO DIÁRIA DE MAQUINA DE ALGODÃO DOCE 6 HORAS.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color w:val="000000"/>
                <w:sz w:val="17"/>
                <w:szCs w:val="17"/>
                <w:lang w:eastAsia="pt-BR"/>
              </w:rPr>
              <w:br/>
              <w:t xml:space="preserve">Locação de máquina de algodão doce, com fornecimento de no mínimo 300 unidades de algodão doce, incluindo todo o material necessário para a operação. O equipamento deverá ser fabricado em aço inox escovado, possuir resistências blindadas, controle de aquecimento e painel com tecla liga/desliga, estando em perfeitas condições de funcionamento, higiene e segurança para uso em eventos. Inclui disponibilização de pessoal </w:t>
            </w:r>
            <w:r>
              <w:rPr>
                <w:rFonts w:ascii="Book Antiqua" w:eastAsia="Times New Roman" w:hAnsi="Book Antiqua" w:cs="Calibri"/>
                <w:color w:val="000000"/>
                <w:sz w:val="17"/>
                <w:szCs w:val="17"/>
                <w:lang w:eastAsia="pt-BR"/>
              </w:rPr>
              <w:t xml:space="preserve">para operação dos equipamentos. </w:t>
            </w:r>
            <w:r w:rsidRPr="00E371D3">
              <w:rPr>
                <w:rFonts w:ascii="Book Antiqua" w:eastAsia="Times New Roman" w:hAnsi="Book Antiqua" w:cs="Calibri"/>
                <w:color w:val="000000"/>
                <w:sz w:val="17"/>
                <w:szCs w:val="17"/>
                <w:lang w:eastAsia="pt-BR"/>
              </w:rPr>
              <w:t>Equipe</w:t>
            </w:r>
            <w:r>
              <w:rPr>
                <w:rFonts w:ascii="Book Antiqua" w:eastAsia="Times New Roman" w:hAnsi="Book Antiqua" w:cs="Calibri"/>
                <w:color w:val="000000"/>
                <w:sz w:val="17"/>
                <w:szCs w:val="17"/>
                <w:lang w:eastAsia="pt-BR"/>
              </w:rPr>
              <w:t xml:space="preserve"> operacional mínima: </w:t>
            </w:r>
            <w:proofErr w:type="gramStart"/>
            <w:r>
              <w:rPr>
                <w:rFonts w:ascii="Book Antiqua" w:eastAsia="Times New Roman" w:hAnsi="Book Antiqua" w:cs="Calibri"/>
                <w:color w:val="000000"/>
                <w:sz w:val="17"/>
                <w:szCs w:val="17"/>
                <w:lang w:eastAsia="pt-BR"/>
              </w:rPr>
              <w:t>1</w:t>
            </w:r>
            <w:proofErr w:type="gramEnd"/>
            <w:r>
              <w:rPr>
                <w:rFonts w:ascii="Book Antiqua" w:eastAsia="Times New Roman" w:hAnsi="Book Antiqua" w:cs="Calibri"/>
                <w:color w:val="000000"/>
                <w:sz w:val="17"/>
                <w:szCs w:val="17"/>
                <w:lang w:eastAsia="pt-BR"/>
              </w:rPr>
              <w:t xml:space="preserve"> monitor. </w:t>
            </w:r>
            <w:r w:rsidRPr="00E371D3">
              <w:rPr>
                <w:rFonts w:ascii="Book Antiqua" w:eastAsia="Times New Roman" w:hAnsi="Book Antiqua" w:cs="Calibri"/>
                <w:color w:val="000000"/>
                <w:sz w:val="17"/>
                <w:szCs w:val="17"/>
                <w:lang w:eastAsia="pt-BR"/>
              </w:rPr>
              <w:t>Disponível para utilização por período de 6 horas.</w:t>
            </w:r>
          </w:p>
        </w:tc>
        <w:tc>
          <w:tcPr>
            <w:tcW w:w="703" w:type="pct"/>
            <w:tcBorders>
              <w:top w:val="nil"/>
              <w:left w:val="nil"/>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28</w:t>
            </w:r>
          </w:p>
        </w:tc>
        <w:tc>
          <w:tcPr>
            <w:tcW w:w="705" w:type="pct"/>
            <w:tcBorders>
              <w:top w:val="nil"/>
              <w:left w:val="nil"/>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R$ 1.196,66</w:t>
            </w:r>
          </w:p>
        </w:tc>
        <w:tc>
          <w:tcPr>
            <w:tcW w:w="699" w:type="pct"/>
            <w:tcBorders>
              <w:top w:val="nil"/>
              <w:left w:val="nil"/>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r w:rsidR="00FC6D16" w:rsidRPr="00E371D3" w:rsidTr="00FC6D16">
        <w:trPr>
          <w:trHeight w:val="2535"/>
        </w:trPr>
        <w:tc>
          <w:tcPr>
            <w:tcW w:w="289"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lastRenderedPageBreak/>
              <w:t>50</w:t>
            </w:r>
          </w:p>
        </w:tc>
        <w:tc>
          <w:tcPr>
            <w:tcW w:w="1895"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FC6D16" w:rsidRPr="00E371D3" w:rsidRDefault="00FC6D16" w:rsidP="00E371D3">
            <w:pPr>
              <w:ind w:left="0" w:right="0"/>
              <w:rPr>
                <w:rFonts w:ascii="Book Antiqua" w:eastAsia="Times New Roman" w:hAnsi="Book Antiqua" w:cs="Calibri"/>
                <w:b/>
                <w:bCs/>
                <w:color w:val="000000"/>
                <w:sz w:val="17"/>
                <w:szCs w:val="17"/>
                <w:lang w:eastAsia="pt-BR"/>
              </w:rPr>
            </w:pPr>
            <w:r w:rsidRPr="00E371D3">
              <w:rPr>
                <w:rFonts w:ascii="Book Antiqua" w:eastAsia="Times New Roman" w:hAnsi="Book Antiqua" w:cs="Calibri"/>
                <w:b/>
                <w:bCs/>
                <w:color w:val="000000"/>
                <w:sz w:val="17"/>
                <w:szCs w:val="17"/>
                <w:lang w:eastAsia="pt-BR"/>
              </w:rPr>
              <w:t>CONTRATAÇÃO DIÁRIA DE PALHAÇO ANIMADOR 6 HORAS.</w:t>
            </w:r>
          </w:p>
          <w:p w:rsidR="00FC6D16" w:rsidRPr="00E371D3" w:rsidRDefault="00FC6D16" w:rsidP="00E371D3">
            <w:pPr>
              <w:ind w:left="0" w:right="0"/>
              <w:rPr>
                <w:rFonts w:ascii="Book Antiqua" w:eastAsia="Times New Roman" w:hAnsi="Book Antiqua" w:cs="Calibri"/>
                <w:color w:val="000000"/>
                <w:sz w:val="17"/>
                <w:szCs w:val="17"/>
                <w:lang w:eastAsia="pt-BR"/>
              </w:rPr>
            </w:pPr>
            <w:r w:rsidRPr="00E371D3">
              <w:rPr>
                <w:rFonts w:ascii="Book Antiqua" w:eastAsia="Times New Roman" w:hAnsi="Book Antiqua" w:cs="Calibri"/>
                <w:color w:val="000000"/>
                <w:sz w:val="17"/>
                <w:szCs w:val="17"/>
                <w:lang w:eastAsia="pt-BR"/>
              </w:rPr>
              <w:br/>
              <w:t>Contratação de palhaço animador, caracterizado com fantasia de palhaço, para realização de atividades de recreação, animação e interação com o público, pelo período de 06 horas. O profissional deverá ser maior de 18 (dezoito) anos, possuir experiência compatível com a atividade e atuar de forma adequada a eventos públicos, observando normas de segurança, conduta e respeito ao público participante.</w:t>
            </w:r>
          </w:p>
        </w:tc>
        <w:tc>
          <w:tcPr>
            <w:tcW w:w="7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C6D16" w:rsidRPr="00E371D3" w:rsidRDefault="00FC6D16" w:rsidP="00E371D3">
            <w:pPr>
              <w:ind w:left="0" w:right="0"/>
              <w:jc w:val="center"/>
              <w:rPr>
                <w:rFonts w:ascii="Book Antiqua" w:eastAsia="Times New Roman" w:hAnsi="Book Antiqua" w:cs="Calibri"/>
                <w:bCs/>
                <w:color w:val="000000"/>
                <w:sz w:val="17"/>
                <w:szCs w:val="17"/>
                <w:lang w:eastAsia="pt-BR"/>
              </w:rPr>
            </w:pPr>
            <w:r w:rsidRPr="00E371D3">
              <w:rPr>
                <w:rFonts w:ascii="Book Antiqua" w:eastAsia="Times New Roman" w:hAnsi="Book Antiqua" w:cs="Calibri"/>
                <w:bCs/>
                <w:color w:val="000000"/>
                <w:sz w:val="17"/>
                <w:szCs w:val="17"/>
                <w:lang w:eastAsia="pt-BR"/>
              </w:rPr>
              <w:t>Diária</w:t>
            </w:r>
          </w:p>
        </w:tc>
        <w:tc>
          <w:tcPr>
            <w:tcW w:w="709"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28</w:t>
            </w:r>
          </w:p>
        </w:tc>
        <w:tc>
          <w:tcPr>
            <w:tcW w:w="70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FC6D16" w:rsidRPr="00E371D3" w:rsidRDefault="00FC6D16" w:rsidP="00E371D3">
            <w:pPr>
              <w:ind w:left="0" w:right="0"/>
              <w:jc w:val="center"/>
              <w:rPr>
                <w:rFonts w:ascii="Book Antiqua" w:eastAsia="Times New Roman" w:hAnsi="Book Antiqua" w:cs="Calibri"/>
                <w:bCs/>
                <w:sz w:val="17"/>
                <w:szCs w:val="17"/>
                <w:lang w:eastAsia="pt-BR"/>
              </w:rPr>
            </w:pPr>
            <w:r w:rsidRPr="00E371D3">
              <w:rPr>
                <w:rFonts w:ascii="Book Antiqua" w:eastAsia="Times New Roman" w:hAnsi="Book Antiqua" w:cs="Calibri"/>
                <w:bCs/>
                <w:sz w:val="17"/>
                <w:szCs w:val="17"/>
                <w:lang w:eastAsia="pt-BR"/>
              </w:rPr>
              <w:t>R$ 1.200,00</w:t>
            </w:r>
          </w:p>
        </w:tc>
        <w:tc>
          <w:tcPr>
            <w:tcW w:w="6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FC6D16" w:rsidRDefault="00FC6D16" w:rsidP="00FC6D16">
            <w:pPr>
              <w:ind w:left="0" w:right="0"/>
              <w:jc w:val="center"/>
            </w:pPr>
            <w:r w:rsidRPr="0042357F">
              <w:rPr>
                <w:rFonts w:ascii="Book Antiqua" w:eastAsia="Times New Roman" w:hAnsi="Book Antiqua" w:cs="Calibri"/>
                <w:bCs/>
                <w:sz w:val="17"/>
                <w:szCs w:val="17"/>
                <w:lang w:eastAsia="pt-BR"/>
              </w:rPr>
              <w:t>R$ ________</w:t>
            </w:r>
          </w:p>
        </w:tc>
      </w:tr>
    </w:tbl>
    <w:p w:rsidR="00E47A65" w:rsidRPr="003A048E" w:rsidRDefault="00E47A65"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8D4B2A" w:rsidRPr="00971F52" w:rsidRDefault="008D4B2A" w:rsidP="008D4B2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FC6D16" w:rsidRPr="00FC6D16">
        <w:rPr>
          <w:rStyle w:val="nfase"/>
          <w:rFonts w:ascii="Book Antiqua" w:eastAsia="Book Antiqua" w:hAnsi="Book Antiqua"/>
          <w:i w:val="0"/>
          <w:color w:val="000000" w:themeColor="text1"/>
          <w:sz w:val="36"/>
          <w:szCs w:val="36"/>
        </w:rPr>
        <w:t>21</w:t>
      </w:r>
      <w:r w:rsidRPr="00FC6D16">
        <w:rPr>
          <w:rStyle w:val="nfase"/>
          <w:rFonts w:ascii="Book Antiqua" w:eastAsia="Book Antiqua" w:hAnsi="Book Antiqua"/>
          <w:i w:val="0"/>
          <w:color w:val="000000" w:themeColor="text1"/>
          <w:sz w:val="36"/>
          <w:szCs w:val="36"/>
        </w:rPr>
        <w:t>/2026</w:t>
      </w:r>
    </w:p>
    <w:p w:rsidR="008D4B2A" w:rsidRPr="00971F52" w:rsidRDefault="008D4B2A" w:rsidP="008D4B2A">
      <w:pPr>
        <w:jc w:val="center"/>
        <w:rPr>
          <w:rStyle w:val="nfase"/>
          <w:rFonts w:ascii="Book Antiqua" w:eastAsia="Book Antiqua" w:hAnsi="Book Antiqua"/>
          <w:i w:val="0"/>
          <w:sz w:val="36"/>
          <w:szCs w:val="36"/>
        </w:rPr>
      </w:pPr>
      <w:r w:rsidRPr="00971F52">
        <w:rPr>
          <w:rStyle w:val="nfase"/>
          <w:rFonts w:ascii="Book Antiqua" w:eastAsia="Book Antiqua" w:hAnsi="Book Antiqua"/>
          <w:i w:val="0"/>
          <w:sz w:val="36"/>
          <w:szCs w:val="36"/>
        </w:rPr>
        <w:t xml:space="preserve">PREGÃO ELETRÔNICO Nº </w:t>
      </w:r>
      <w:r w:rsidR="00FC6D16" w:rsidRPr="00FC6D16">
        <w:rPr>
          <w:rStyle w:val="nfase"/>
          <w:rFonts w:ascii="Book Antiqua" w:eastAsia="Book Antiqua" w:hAnsi="Book Antiqua"/>
          <w:i w:val="0"/>
          <w:color w:val="000000" w:themeColor="text1"/>
          <w:sz w:val="36"/>
          <w:szCs w:val="36"/>
        </w:rPr>
        <w:t>3</w:t>
      </w:r>
      <w:r w:rsidRPr="00FC6D16">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FC6D16" w:rsidRPr="00FC6D16">
        <w:rPr>
          <w:rFonts w:ascii="Book Antiqua" w:eastAsia="Book Antiqua" w:hAnsi="Book Antiqua"/>
          <w:b/>
          <w:color w:val="000000" w:themeColor="text1"/>
        </w:rPr>
        <w:t>21</w:t>
      </w:r>
      <w:r w:rsidRPr="00FC6D16">
        <w:rPr>
          <w:rFonts w:ascii="Book Antiqua" w:eastAsia="Book Antiqua" w:hAnsi="Book Antiqua"/>
          <w:b/>
          <w:color w:val="000000" w:themeColor="text1"/>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sidRPr="008A233E">
        <w:rPr>
          <w:rFonts w:ascii="Book Antiqua" w:eastAsia="Book Antiqua" w:hAnsi="Book Antiqua"/>
          <w:b/>
          <w:color w:val="000000"/>
        </w:rPr>
        <w:t xml:space="preserve">Pregão Eletrônico nº </w:t>
      </w:r>
      <w:r w:rsidR="00FC6D16" w:rsidRPr="00FC6D16">
        <w:rPr>
          <w:rFonts w:ascii="Book Antiqua" w:eastAsia="Book Antiqua" w:hAnsi="Book Antiqua"/>
          <w:b/>
          <w:color w:val="000000" w:themeColor="text1"/>
        </w:rPr>
        <w:t>3</w:t>
      </w:r>
      <w:r w:rsidRPr="00FC6D16">
        <w:rPr>
          <w:rFonts w:ascii="Book Antiqua" w:eastAsia="Book Antiqua" w:hAnsi="Book Antiqua"/>
          <w:b/>
          <w:color w:val="000000" w:themeColor="text1"/>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 xml:space="preserve">Não possui, em sua cadeia produtiva, </w:t>
      </w:r>
      <w:proofErr w:type="gramStart"/>
      <w:r w:rsidR="008D4B2A"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008D4B2A" w:rsidRPr="00AE4453">
        <w:rPr>
          <w:rFonts w:ascii="Book Antiqua" w:eastAsia="Book Antiqua" w:hAnsi="Book Antiqua"/>
        </w:rPr>
        <w:t>.</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F54CEF" w:rsidRPr="00AE4453">
        <w:rPr>
          <w:rFonts w:ascii="Book Antiqua" w:eastAsia="Book Antiqua" w:hAnsi="Book Antiqua"/>
          <w:i/>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conhecer na íntegra, estando apto, portanto, a </w:t>
      </w:r>
      <w:r w:rsidR="008D4B2A" w:rsidRPr="00AE4453">
        <w:rPr>
          <w:rFonts w:ascii="Book Antiqua" w:eastAsia="Book Antiqua" w:hAnsi="Book Antiqua"/>
        </w:rPr>
        <w:lastRenderedPageBreak/>
        <w:t>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w:t>
      </w:r>
      <w:r w:rsidR="00D4454E" w:rsidRPr="00AE4453">
        <w:rPr>
          <w:rFonts w:ascii="Book Antiqua" w:eastAsia="Book Antiqua" w:hAnsi="Book Antiqua"/>
        </w:rPr>
        <w:t>(</w:t>
      </w:r>
      <w:r w:rsidR="00D4454E" w:rsidRPr="00AE4453">
        <w:rPr>
          <w:rFonts w:ascii="Book Antiqua" w:eastAsia="Book Antiqua" w:hAnsi="Book Antiqua"/>
          <w:i/>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Default="00910387" w:rsidP="00E47A65">
      <w:pPr>
        <w:rPr>
          <w:rFonts w:ascii="Book Antiqua" w:hAnsi="Book Antiqua"/>
        </w:rPr>
      </w:pPr>
    </w:p>
    <w:p w:rsidR="00910387" w:rsidRPr="00971F52" w:rsidRDefault="00910387" w:rsidP="00910387">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Pr>
          <w:rFonts w:ascii="Book Antiqua" w:eastAsia="Book Antiqua" w:hAnsi="Book Antiqua"/>
          <w:b/>
          <w:sz w:val="48"/>
          <w:szCs w:val="48"/>
        </w:rPr>
        <w:t>I</w:t>
      </w:r>
      <w:proofErr w:type="gramEnd"/>
    </w:p>
    <w:p w:rsidR="00910387" w:rsidRPr="00971F52" w:rsidRDefault="00910387" w:rsidP="00910387">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FC6D16" w:rsidRPr="00FC6D16">
        <w:rPr>
          <w:rStyle w:val="nfase"/>
          <w:rFonts w:ascii="Book Antiqua" w:eastAsia="Book Antiqua" w:hAnsi="Book Antiqua"/>
          <w:i w:val="0"/>
          <w:color w:val="000000" w:themeColor="text1"/>
          <w:sz w:val="36"/>
          <w:szCs w:val="36"/>
        </w:rPr>
        <w:t>21</w:t>
      </w:r>
      <w:r w:rsidRPr="00FC6D16">
        <w:rPr>
          <w:rStyle w:val="nfase"/>
          <w:rFonts w:ascii="Book Antiqua" w:eastAsia="Book Antiqua" w:hAnsi="Book Antiqua"/>
          <w:i w:val="0"/>
          <w:color w:val="000000" w:themeColor="text1"/>
          <w:sz w:val="36"/>
          <w:szCs w:val="36"/>
        </w:rPr>
        <w:t>/2026</w:t>
      </w:r>
    </w:p>
    <w:p w:rsidR="00910387" w:rsidRPr="00971F52" w:rsidRDefault="00910387" w:rsidP="00910387">
      <w:pPr>
        <w:jc w:val="center"/>
        <w:rPr>
          <w:rStyle w:val="nfase"/>
          <w:rFonts w:ascii="Book Antiqua" w:eastAsia="Book Antiqua" w:hAnsi="Book Antiqua"/>
          <w:i w:val="0"/>
          <w:sz w:val="36"/>
          <w:szCs w:val="36"/>
        </w:rPr>
      </w:pPr>
      <w:r w:rsidRPr="00971F52">
        <w:rPr>
          <w:rStyle w:val="nfase"/>
          <w:rFonts w:ascii="Book Antiqua" w:eastAsia="Book Antiqua" w:hAnsi="Book Antiqua"/>
          <w:i w:val="0"/>
          <w:sz w:val="36"/>
          <w:szCs w:val="36"/>
        </w:rPr>
        <w:t xml:space="preserve">PREGÃO ELETRÔNICO Nº </w:t>
      </w:r>
      <w:r w:rsidR="00FC6D16" w:rsidRPr="00FC6D16">
        <w:rPr>
          <w:rStyle w:val="nfase"/>
          <w:rFonts w:ascii="Book Antiqua" w:eastAsia="Book Antiqua" w:hAnsi="Book Antiqua"/>
          <w:i w:val="0"/>
          <w:color w:val="000000" w:themeColor="text1"/>
          <w:sz w:val="36"/>
          <w:szCs w:val="36"/>
        </w:rPr>
        <w:t>3</w:t>
      </w:r>
      <w:r w:rsidRPr="00FC6D16">
        <w:rPr>
          <w:rStyle w:val="nfase"/>
          <w:rFonts w:ascii="Book Antiqua" w:eastAsia="Book Antiqua" w:hAnsi="Book Antiqua"/>
          <w:i w:val="0"/>
          <w:color w:val="000000" w:themeColor="text1"/>
          <w:sz w:val="36"/>
          <w:szCs w:val="36"/>
        </w:rPr>
        <w:t>/2026</w:t>
      </w:r>
    </w:p>
    <w:p w:rsidR="00910387" w:rsidRPr="00EE215C" w:rsidRDefault="00910387" w:rsidP="00910387">
      <w:pPr>
        <w:jc w:val="center"/>
        <w:rPr>
          <w:rFonts w:ascii="Book Antiqua" w:hAnsi="Book Antiqua"/>
          <w:sz w:val="16"/>
          <w:szCs w:val="16"/>
        </w:rPr>
      </w:pPr>
    </w:p>
    <w:p w:rsidR="00910387" w:rsidRPr="00910387" w:rsidRDefault="00910387" w:rsidP="00910387">
      <w:pPr>
        <w:jc w:val="center"/>
        <w:rPr>
          <w:rFonts w:ascii="Book Antiqua" w:eastAsia="Book Antiqua" w:hAnsi="Book Antiqua"/>
          <w:b/>
          <w:color w:val="000000" w:themeColor="text1"/>
          <w:sz w:val="40"/>
          <w:szCs w:val="40"/>
        </w:rPr>
      </w:pPr>
      <w:r w:rsidRPr="00910387">
        <w:rPr>
          <w:rFonts w:ascii="Book Antiqua" w:eastAsia="Book Antiqua" w:hAnsi="Book Antiqua"/>
          <w:b/>
          <w:color w:val="000000" w:themeColor="text1"/>
          <w:sz w:val="40"/>
          <w:szCs w:val="40"/>
        </w:rPr>
        <w:t>DECLARAÇÃO FORMAL DE ATENDIMENTO DOS REQUISITOS TÉCNICOS E DE CAPACIDADE OPERATIVA</w:t>
      </w:r>
    </w:p>
    <w:p w:rsidR="00910387" w:rsidRDefault="00910387" w:rsidP="00910387">
      <w:pPr>
        <w:rPr>
          <w:rFonts w:ascii="Book Antiqua" w:eastAsia="Book Antiqua" w:hAnsi="Book Antiqua"/>
          <w:color w:val="000000"/>
        </w:rPr>
      </w:pPr>
    </w:p>
    <w:p w:rsidR="00910387" w:rsidRDefault="00910387" w:rsidP="00910387">
      <w:pPr>
        <w:spacing w:line="276" w:lineRule="auto"/>
        <w:rPr>
          <w:rFonts w:ascii="Book Antiqua" w:eastAsia="Book Antiqua" w:hAnsi="Book Antiqua"/>
          <w:color w:val="000000"/>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Processo Licitatório nº </w:t>
      </w:r>
      <w:r w:rsidR="00FC6D16" w:rsidRPr="00FC6D16">
        <w:rPr>
          <w:rFonts w:ascii="Book Antiqua" w:eastAsia="Book Antiqua" w:hAnsi="Book Antiqua"/>
          <w:color w:val="000000"/>
        </w:rPr>
        <w:t>21</w:t>
      </w:r>
      <w:r w:rsidRPr="00FC6D16">
        <w:rPr>
          <w:rFonts w:ascii="Book Antiqua" w:eastAsia="Book Antiqua" w:hAnsi="Book Antiqua"/>
          <w:color w:val="000000"/>
        </w:rPr>
        <w:t>/2026</w:t>
      </w:r>
      <w:r>
        <w:rPr>
          <w:rFonts w:ascii="Book Antiqua" w:eastAsia="Book Antiqua" w:hAnsi="Book Antiqua"/>
          <w:color w:val="000000"/>
        </w:rPr>
        <w:t xml:space="preserve"> – Pregão Eletrônico nº 3/2026</w:t>
      </w:r>
      <w:r w:rsidRPr="00EF7539">
        <w:rPr>
          <w:rFonts w:ascii="Book Antiqua" w:eastAsia="Book Antiqua" w:hAnsi="Book Antiqua"/>
          <w:color w:val="000000"/>
        </w:rPr>
        <w:t>, a empresa 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 inscrita no CNPJ nº</w:t>
      </w:r>
      <w:r>
        <w:rPr>
          <w:rFonts w:ascii="Book Antiqua" w:eastAsia="Book Antiqua" w:hAnsi="Book Antiqua"/>
          <w:color w:val="000000"/>
        </w:rPr>
        <w:t xml:space="preserve"> </w:t>
      </w:r>
      <w:r w:rsidRPr="00EF7539">
        <w:rPr>
          <w:rFonts w:ascii="Book Antiqua" w:eastAsia="Book Antiqua" w:hAnsi="Book Antiqua"/>
          <w:color w:val="000000"/>
        </w:rPr>
        <w:t>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 com sede na </w:t>
      </w:r>
      <w:r>
        <w:rPr>
          <w:rFonts w:ascii="Book Antiqua" w:eastAsia="Book Antiqua" w:hAnsi="Book Antiqua"/>
          <w:color w:val="000000"/>
        </w:rPr>
        <w:t xml:space="preserve">Rua </w:t>
      </w:r>
      <w:r w:rsidRPr="00EF7539">
        <w:rPr>
          <w:rFonts w:ascii="Book Antiqua" w:eastAsia="Book Antiqua" w:hAnsi="Book Antiqua"/>
          <w:color w:val="000000"/>
        </w:rPr>
        <w:t>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w:t>
      </w:r>
      <w:r>
        <w:rPr>
          <w:rFonts w:ascii="Book Antiqua" w:eastAsia="Book Antiqua" w:hAnsi="Book Antiqua"/>
          <w:color w:val="000000"/>
        </w:rPr>
        <w:t xml:space="preserve"> nº </w:t>
      </w:r>
      <w:r w:rsidRPr="00EF7539">
        <w:rPr>
          <w:rFonts w:ascii="Book Antiqua" w:eastAsia="Book Antiqua" w:hAnsi="Book Antiqua"/>
          <w:color w:val="000000"/>
        </w:rPr>
        <w:t>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w:t>
      </w:r>
      <w:r>
        <w:rPr>
          <w:rFonts w:ascii="Book Antiqua" w:eastAsia="Book Antiqua" w:hAnsi="Book Antiqua"/>
          <w:color w:val="000000"/>
        </w:rPr>
        <w:t xml:space="preserve"> Bairro </w:t>
      </w:r>
      <w:r w:rsidRPr="00EF7539">
        <w:rPr>
          <w:rFonts w:ascii="Book Antiqua" w:eastAsia="Book Antiqua" w:hAnsi="Book Antiqua"/>
          <w:color w:val="000000"/>
        </w:rPr>
        <w:t>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 CEP:</w:t>
      </w:r>
      <w:r>
        <w:rPr>
          <w:rFonts w:ascii="Book Antiqua" w:eastAsia="Book Antiqua" w:hAnsi="Book Antiqua"/>
          <w:color w:val="000000"/>
        </w:rPr>
        <w:t xml:space="preserve"> </w:t>
      </w:r>
      <w:r w:rsidRPr="00EF7539">
        <w:rPr>
          <w:rFonts w:ascii="Book Antiqua" w:eastAsia="Book Antiqua" w:hAnsi="Book Antiqua"/>
          <w:color w:val="000000"/>
        </w:rPr>
        <w:t>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 cidade de 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 estado de 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 e do CPF nº ___________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 </w:t>
      </w:r>
      <w:r w:rsidRPr="000409B8">
        <w:rPr>
          <w:rFonts w:ascii="Book Antiqua" w:eastAsia="Book Antiqua" w:hAnsi="Book Antiqua"/>
          <w:b/>
          <w:color w:val="000000"/>
        </w:rPr>
        <w:t>DECLARA</w:t>
      </w:r>
      <w:r w:rsidRPr="00910387">
        <w:rPr>
          <w:rFonts w:ascii="Book Antiqua" w:eastAsia="Book Antiqua" w:hAnsi="Book Antiqua"/>
          <w:color w:val="000000"/>
        </w:rPr>
        <w:t xml:space="preserve">, </w:t>
      </w:r>
      <w:r w:rsidRPr="00EF7539">
        <w:rPr>
          <w:rFonts w:ascii="Book Antiqua" w:eastAsia="Book Antiqua" w:hAnsi="Book Antiqua"/>
          <w:color w:val="000000"/>
        </w:rPr>
        <w:t xml:space="preserve">sob as penas da lei, </w:t>
      </w:r>
      <w:r>
        <w:rPr>
          <w:rFonts w:ascii="Book Antiqua" w:eastAsia="Book Antiqua" w:hAnsi="Book Antiqua"/>
          <w:color w:val="000000"/>
        </w:rPr>
        <w:t>que:</w:t>
      </w:r>
    </w:p>
    <w:p w:rsidR="00910387" w:rsidRDefault="00910387" w:rsidP="00910387">
      <w:pPr>
        <w:spacing w:line="276" w:lineRule="auto"/>
        <w:rPr>
          <w:rFonts w:ascii="Book Antiqua" w:eastAsia="Book Antiqua" w:hAnsi="Book Antiqua"/>
          <w:color w:val="000000"/>
        </w:rPr>
      </w:pPr>
    </w:p>
    <w:p w:rsidR="00910387" w:rsidRPr="00910387" w:rsidRDefault="00910387" w:rsidP="00910387">
      <w:pPr>
        <w:pStyle w:val="PargrafodaLista"/>
        <w:numPr>
          <w:ilvl w:val="0"/>
          <w:numId w:val="30"/>
        </w:numPr>
        <w:spacing w:line="276" w:lineRule="auto"/>
        <w:rPr>
          <w:rFonts w:ascii="Book Antiqua" w:hAnsi="Book Antiqua"/>
        </w:rPr>
      </w:pPr>
      <w:r w:rsidRPr="00910387">
        <w:rPr>
          <w:rFonts w:ascii="Book Antiqua" w:eastAsia="Book Antiqua" w:hAnsi="Book Antiqua"/>
          <w:color w:val="000000"/>
        </w:rPr>
        <w:t>Atende</w:t>
      </w:r>
      <w:r w:rsidRPr="00910387">
        <w:rPr>
          <w:rFonts w:ascii="Book Antiqua" w:eastAsia="Arial" w:hAnsi="Book Antiqua"/>
        </w:rPr>
        <w:t xml:space="preserve"> plenamente aos </w:t>
      </w:r>
      <w:r w:rsidRPr="00910387">
        <w:rPr>
          <w:rFonts w:ascii="Book Antiqua" w:eastAsia="Arial" w:hAnsi="Book Antiqua"/>
          <w:b/>
        </w:rPr>
        <w:t>REQUISITOS TÉCNICOS</w:t>
      </w:r>
      <w:r w:rsidRPr="00910387">
        <w:rPr>
          <w:rFonts w:ascii="Book Antiqua" w:eastAsia="Arial" w:hAnsi="Book Antiqua"/>
        </w:rPr>
        <w:t xml:space="preserve"> para prestação dos serviços objeto do </w:t>
      </w:r>
      <w:r w:rsidRPr="00910387">
        <w:rPr>
          <w:rFonts w:ascii="Book Antiqua" w:eastAsia="Book Antiqua" w:hAnsi="Book Antiqua"/>
          <w:color w:val="000000"/>
        </w:rPr>
        <w:t>Pregão Eletrônico nº 3/2026, bem como, d</w:t>
      </w:r>
      <w:r w:rsidRPr="00910387">
        <w:rPr>
          <w:rFonts w:ascii="Book Antiqua" w:eastAsia="Book Antiqua" w:hAnsi="Book Antiqua"/>
        </w:rPr>
        <w:t>ispõe ou disporá de toda a estrutura e equipamentos, pessoal técnico e operacional necessários à execução dos serviços, garantindo ainda que não haja qualquer tipo de paralisação,</w:t>
      </w:r>
      <w:r w:rsidRPr="00910387">
        <w:rPr>
          <w:rFonts w:ascii="Book Antiqua" w:eastAsia="Arial" w:hAnsi="Book Antiqua"/>
        </w:rPr>
        <w:t xml:space="preserve"> conforme especificações constantes no Edital e seus Anexos.</w:t>
      </w:r>
    </w:p>
    <w:p w:rsidR="00910387" w:rsidRDefault="00910387" w:rsidP="00910387">
      <w:pPr>
        <w:spacing w:line="276" w:lineRule="auto"/>
        <w:ind w:left="0"/>
        <w:rPr>
          <w:rFonts w:ascii="Book Antiqua" w:hAnsi="Book Antiqua"/>
        </w:rPr>
      </w:pPr>
    </w:p>
    <w:p w:rsidR="00910387" w:rsidRDefault="00910387" w:rsidP="00910387">
      <w:pPr>
        <w:spacing w:line="276" w:lineRule="auto"/>
        <w:ind w:left="0"/>
        <w:rPr>
          <w:rFonts w:ascii="Book Antiqua" w:hAnsi="Book Antiqua"/>
        </w:rPr>
      </w:pPr>
    </w:p>
    <w:p w:rsidR="00910387" w:rsidRDefault="00910387" w:rsidP="00910387">
      <w:pPr>
        <w:spacing w:line="276" w:lineRule="auto"/>
        <w:ind w:left="0"/>
        <w:rPr>
          <w:rFonts w:ascii="Book Antiqua" w:hAnsi="Book Antiqua"/>
        </w:rPr>
      </w:pPr>
    </w:p>
    <w:p w:rsidR="00910387" w:rsidRPr="0000449F"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right"/>
        <w:rPr>
          <w:rFonts w:ascii="Book Antiqua" w:eastAsia="Book Antiqua" w:hAnsi="Book Antiqua"/>
          <w:color w:val="000000"/>
        </w:rPr>
      </w:pPr>
      <w:r w:rsidRPr="0000449F">
        <w:rPr>
          <w:rFonts w:ascii="Book Antiqua" w:eastAsia="Book Antiqua" w:hAnsi="Book Antiqua"/>
          <w:color w:val="000000"/>
        </w:rPr>
        <w:t xml:space="preserve">__________________, em ____ </w:t>
      </w:r>
      <w:proofErr w:type="spellStart"/>
      <w:r w:rsidRPr="0000449F">
        <w:rPr>
          <w:rFonts w:ascii="Book Antiqua" w:eastAsia="Book Antiqua" w:hAnsi="Book Antiqua"/>
          <w:color w:val="000000"/>
        </w:rPr>
        <w:t>de______de</w:t>
      </w:r>
      <w:proofErr w:type="spellEnd"/>
      <w:r w:rsidRPr="0000449F">
        <w:rPr>
          <w:rFonts w:ascii="Book Antiqua" w:eastAsia="Book Antiqua" w:hAnsi="Book Antiqua"/>
          <w:color w:val="000000"/>
        </w:rPr>
        <w:t xml:space="preserve"> </w:t>
      </w:r>
      <w:r>
        <w:rPr>
          <w:rFonts w:ascii="Book Antiqua" w:eastAsia="Book Antiqua" w:hAnsi="Book Antiqua"/>
          <w:color w:val="000000"/>
        </w:rPr>
        <w:t>2026.</w:t>
      </w: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912"/>
        </w:tabs>
        <w:autoSpaceDE w:val="0"/>
        <w:autoSpaceDN w:val="0"/>
        <w:adjustRightInd w:val="0"/>
        <w:jc w:val="center"/>
        <w:rPr>
          <w:rFonts w:ascii="Book Antiqua" w:eastAsia="Arial" w:hAnsi="Book Antiqua"/>
        </w:rPr>
      </w:pPr>
    </w:p>
    <w:p w:rsidR="00910387" w:rsidRDefault="00910387" w:rsidP="00910387">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072"/>
          <w:tab w:val="left" w:pos="9204"/>
          <w:tab w:val="left" w:pos="9498"/>
          <w:tab w:val="left" w:pos="9912"/>
        </w:tabs>
        <w:ind w:left="-709" w:right="-851"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910387" w:rsidRPr="00910387" w:rsidRDefault="00910387" w:rsidP="00910387">
      <w:pPr>
        <w:tabs>
          <w:tab w:val="left" w:pos="9072"/>
        </w:tabs>
        <w:spacing w:line="276" w:lineRule="auto"/>
        <w:jc w:val="center"/>
        <w:rPr>
          <w:rFonts w:ascii="Book Antiqua" w:hAnsi="Book Antiqua"/>
        </w:rPr>
      </w:pPr>
      <w:r>
        <w:rPr>
          <w:rFonts w:ascii="Book Antiqua" w:eastAsia="Book Antiqua" w:hAnsi="Book Antiqua"/>
        </w:rPr>
        <w:t>Assinatura do Representante Legal</w:t>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r w:rsidR="00D54B65" w:rsidRPr="00971F52">
        <w:rPr>
          <w:rFonts w:ascii="Book Antiqua" w:eastAsia="Book Antiqua" w:hAnsi="Book Antiqua"/>
          <w:b/>
          <w:sz w:val="48"/>
          <w:szCs w:val="48"/>
        </w:rPr>
        <w:t>I</w:t>
      </w:r>
      <w:r w:rsidR="00910387">
        <w:rPr>
          <w:rFonts w:ascii="Book Antiqua" w:eastAsia="Book Antiqua" w:hAnsi="Book Antiqua"/>
          <w:b/>
          <w:sz w:val="48"/>
          <w:szCs w:val="48"/>
        </w:rPr>
        <w:t>I</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FC6D16" w:rsidRPr="00FC6D16">
        <w:rPr>
          <w:rStyle w:val="nfase"/>
          <w:rFonts w:ascii="Book Antiqua" w:eastAsia="Book Antiqua" w:hAnsi="Book Antiqua"/>
          <w:i w:val="0"/>
          <w:color w:val="000000" w:themeColor="text1"/>
          <w:sz w:val="36"/>
          <w:szCs w:val="36"/>
        </w:rPr>
        <w:t>21</w:t>
      </w:r>
      <w:r w:rsidRPr="00FC6D16">
        <w:rPr>
          <w:rStyle w:val="nfase"/>
          <w:rFonts w:ascii="Book Antiqua" w:eastAsia="Book Antiqua" w:hAnsi="Book Antiqua"/>
          <w:i w:val="0"/>
          <w:color w:val="000000" w:themeColor="text1"/>
          <w:sz w:val="36"/>
          <w:szCs w:val="36"/>
        </w:rPr>
        <w:t>/202</w:t>
      </w:r>
      <w:r w:rsidR="00844672" w:rsidRPr="00FC6D16">
        <w:rPr>
          <w:rStyle w:val="nfase"/>
          <w:rFonts w:ascii="Book Antiqua" w:eastAsia="Book Antiqua" w:hAnsi="Book Antiqua"/>
          <w:i w:val="0"/>
          <w:color w:val="000000" w:themeColor="text1"/>
          <w:sz w:val="36"/>
          <w:szCs w:val="36"/>
        </w:rPr>
        <w:t>6</w:t>
      </w:r>
    </w:p>
    <w:p w:rsidR="00E47A65" w:rsidRPr="00A84235" w:rsidRDefault="00E47A65" w:rsidP="00E47A65">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w:t>
      </w:r>
      <w:r w:rsidRPr="00FC6D16">
        <w:rPr>
          <w:rStyle w:val="nfase"/>
          <w:rFonts w:ascii="Book Antiqua" w:eastAsia="Book Antiqua" w:hAnsi="Book Antiqua"/>
          <w:i w:val="0"/>
          <w:color w:val="000000" w:themeColor="text1"/>
          <w:sz w:val="36"/>
          <w:szCs w:val="36"/>
        </w:rPr>
        <w:t xml:space="preserve">Nº </w:t>
      </w:r>
      <w:r w:rsidR="00FC6D16" w:rsidRPr="00FC6D16">
        <w:rPr>
          <w:rStyle w:val="nfase"/>
          <w:rFonts w:ascii="Book Antiqua" w:eastAsia="Book Antiqua" w:hAnsi="Book Antiqua"/>
          <w:i w:val="0"/>
          <w:color w:val="000000" w:themeColor="text1"/>
          <w:sz w:val="36"/>
          <w:szCs w:val="36"/>
        </w:rPr>
        <w:t>3</w:t>
      </w:r>
      <w:r w:rsidRPr="00FC6D16">
        <w:rPr>
          <w:rStyle w:val="nfase"/>
          <w:rFonts w:ascii="Book Antiqua" w:eastAsia="Book Antiqua" w:hAnsi="Book Antiqua"/>
          <w:i w:val="0"/>
          <w:color w:val="000000" w:themeColor="text1"/>
          <w:sz w:val="36"/>
          <w:szCs w:val="36"/>
        </w:rPr>
        <w:t>/</w:t>
      </w:r>
      <w:r w:rsidRPr="00971F52">
        <w:rPr>
          <w:rStyle w:val="nfase"/>
          <w:rFonts w:ascii="Book Antiqua" w:eastAsia="Book Antiqua" w:hAnsi="Book Antiqua"/>
          <w:i w:val="0"/>
          <w:sz w:val="36"/>
          <w:szCs w:val="36"/>
        </w:rPr>
        <w:t>202</w:t>
      </w:r>
      <w:r w:rsidR="00844672" w:rsidRPr="00971F52">
        <w:rPr>
          <w:rStyle w:val="nfase"/>
          <w:rFonts w:ascii="Book Antiqua" w:eastAsia="Book Antiqua" w:hAnsi="Book Antiqua"/>
          <w:i w:val="0"/>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FC6D16" w:rsidRDefault="00E47A65" w:rsidP="00E47A65">
      <w:pPr>
        <w:widowControl w:val="0"/>
        <w:autoSpaceDE w:val="0"/>
        <w:autoSpaceDN w:val="0"/>
        <w:adjustRightInd w:val="0"/>
        <w:ind w:right="-852"/>
        <w:jc w:val="center"/>
        <w:rPr>
          <w:rFonts w:ascii="Book Antiqua" w:eastAsia="Book Antiqua" w:hAnsi="Book Antiqua"/>
          <w:b/>
          <w:color w:val="000000" w:themeColor="text1"/>
          <w:sz w:val="36"/>
          <w:szCs w:val="36"/>
        </w:rPr>
      </w:pPr>
      <w:r w:rsidRPr="00FC6D16">
        <w:rPr>
          <w:rFonts w:ascii="Book Antiqua" w:eastAsia="Book Antiqua" w:hAnsi="Book Antiqua"/>
          <w:b/>
          <w:color w:val="000000" w:themeColor="text1"/>
          <w:sz w:val="36"/>
          <w:szCs w:val="36"/>
        </w:rPr>
        <w:t>ASSINATURAS DAS AUTORIDADES COMPETENTES</w:t>
      </w:r>
    </w:p>
    <w:p w:rsidR="00971F52" w:rsidRDefault="00971F52" w:rsidP="00D41762">
      <w:pPr>
        <w:widowControl w:val="0"/>
        <w:autoSpaceDE w:val="0"/>
        <w:autoSpaceDN w:val="0"/>
        <w:adjustRightInd w:val="0"/>
        <w:ind w:left="0"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p w:rsidR="00971F52" w:rsidRDefault="00971F52" w:rsidP="00E47A65">
      <w:pPr>
        <w:widowControl w:val="0"/>
        <w:autoSpaceDE w:val="0"/>
        <w:autoSpaceDN w:val="0"/>
        <w:adjustRightInd w:val="0"/>
        <w:ind w:right="-852"/>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291612" w:rsidTr="00A01766">
        <w:tc>
          <w:tcPr>
            <w:tcW w:w="3369" w:type="dxa"/>
          </w:tcPr>
          <w:p w:rsidR="00FC6D16" w:rsidRDefault="00FC6D16" w:rsidP="00FC6D1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ANA KARINA SCHRAMM MATUCHAKI CUNHA</w:t>
            </w:r>
          </w:p>
          <w:p w:rsidR="00FC6D16" w:rsidRDefault="00FC6D16" w:rsidP="00FC6D16">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da Fazenda e Gestão Administrativa</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FC6D16" w:rsidRDefault="00FC6D16" w:rsidP="00FC6D1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ANDRÉIA SYMONE ZIMMERMANN NAGEL</w:t>
            </w:r>
          </w:p>
          <w:p w:rsidR="00291612" w:rsidRDefault="00FC6D16" w:rsidP="00FC6D16">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w:t>
            </w:r>
            <w:r>
              <w:rPr>
                <w:rFonts w:ascii="Book Antiqua" w:eastAsia="Book Antiqua" w:hAnsi="Book Antiqua"/>
                <w:color w:val="000000"/>
                <w:sz w:val="16"/>
                <w:szCs w:val="16"/>
              </w:rPr>
              <w:t>de Educação</w:t>
            </w: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FC6D16" w:rsidRDefault="00FC6D16" w:rsidP="00FC6D1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NEUSA PASTA FELIZETTI</w:t>
            </w:r>
          </w:p>
          <w:p w:rsidR="00291612" w:rsidRDefault="00FC6D16" w:rsidP="00FC6D16">
            <w:pPr>
              <w:widowControl w:val="0"/>
              <w:autoSpaceDE w:val="0"/>
              <w:autoSpaceDN w:val="0"/>
              <w:adjustRightInd w:val="0"/>
              <w:ind w:left="0" w:right="0"/>
              <w:jc w:val="center"/>
              <w:rPr>
                <w:rFonts w:ascii="Book Antiqua" w:eastAsia="Book Antiqua" w:hAnsi="Book Antiqua"/>
                <w:b/>
                <w:color w:val="000000"/>
                <w:sz w:val="16"/>
                <w:szCs w:val="16"/>
              </w:rPr>
            </w:pPr>
            <w:r w:rsidRPr="00271560">
              <w:rPr>
                <w:rFonts w:ascii="Book Antiqua" w:eastAsia="Book Antiqua" w:hAnsi="Book Antiqua"/>
                <w:color w:val="000000"/>
                <w:sz w:val="16"/>
                <w:szCs w:val="16"/>
              </w:rPr>
              <w:t>Secretária Municipal de Assistência Social</w:t>
            </w:r>
          </w:p>
        </w:tc>
      </w:tr>
      <w:tr w:rsidR="00291612" w:rsidTr="00A01766">
        <w:tc>
          <w:tcPr>
            <w:tcW w:w="3369"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ARNALDO GONÇALVES MUNHOZ JUNIOR</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Saúde</w:t>
            </w:r>
          </w:p>
        </w:tc>
        <w:tc>
          <w:tcPr>
            <w:tcW w:w="3544"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sidRPr="00AF0250">
              <w:rPr>
                <w:rFonts w:ascii="Book Antiqua" w:eastAsia="Book Antiqua" w:hAnsi="Book Antiqua"/>
                <w:b/>
                <w:color w:val="000000"/>
                <w:sz w:val="16"/>
                <w:szCs w:val="16"/>
              </w:rPr>
              <w:t>LEANDRO RAFAEL MELO</w:t>
            </w:r>
          </w:p>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Secretário Municipal de Obras e Serviços Urbanos</w:t>
            </w:r>
          </w:p>
        </w:tc>
        <w:tc>
          <w:tcPr>
            <w:tcW w:w="3260" w:type="dxa"/>
          </w:tcPr>
          <w:p w:rsidR="00FC6D16" w:rsidRDefault="00FC6D16" w:rsidP="00FC6D16">
            <w:pPr>
              <w:widowControl w:val="0"/>
              <w:autoSpaceDE w:val="0"/>
              <w:autoSpaceDN w:val="0"/>
              <w:adjustRightInd w:val="0"/>
              <w:ind w:left="0" w:right="0"/>
              <w:jc w:val="center"/>
              <w:rPr>
                <w:rFonts w:ascii="Book Antiqua" w:eastAsia="Book Antiqua" w:hAnsi="Book Antiqua"/>
                <w:b/>
                <w:color w:val="000000"/>
                <w:sz w:val="16"/>
                <w:szCs w:val="16"/>
              </w:rPr>
            </w:pPr>
            <w:r w:rsidRPr="00893FE4">
              <w:rPr>
                <w:rFonts w:ascii="Book Antiqua" w:eastAsia="Book Antiqua" w:hAnsi="Book Antiqua"/>
                <w:b/>
                <w:color w:val="000000"/>
                <w:sz w:val="16"/>
                <w:szCs w:val="16"/>
              </w:rPr>
              <w:t>KATIANI ZIMMERMANN</w:t>
            </w:r>
          </w:p>
          <w:p w:rsidR="00291612" w:rsidRDefault="00FC6D16" w:rsidP="00FC6D16">
            <w:pPr>
              <w:widowControl w:val="0"/>
              <w:autoSpaceDE w:val="0"/>
              <w:autoSpaceDN w:val="0"/>
              <w:adjustRightInd w:val="0"/>
              <w:ind w:left="0" w:right="34"/>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w:t>
            </w:r>
            <w:r>
              <w:rPr>
                <w:rFonts w:ascii="Book Antiqua" w:eastAsia="Book Antiqua" w:hAnsi="Book Antiqua"/>
                <w:color w:val="000000"/>
                <w:sz w:val="16"/>
                <w:szCs w:val="16"/>
              </w:rPr>
              <w:t>a</w:t>
            </w:r>
            <w:r w:rsidRPr="00271560">
              <w:rPr>
                <w:rFonts w:ascii="Book Antiqua" w:eastAsia="Book Antiqua" w:hAnsi="Book Antiqua"/>
                <w:color w:val="000000"/>
                <w:sz w:val="16"/>
                <w:szCs w:val="16"/>
              </w:rPr>
              <w:t xml:space="preserve"> Municipal de Desenvolvimento Econômico, Renda e </w:t>
            </w:r>
            <w:proofErr w:type="gramStart"/>
            <w:r w:rsidRPr="00271560">
              <w:rPr>
                <w:rFonts w:ascii="Book Antiqua" w:eastAsia="Book Antiqua" w:hAnsi="Book Antiqua"/>
                <w:color w:val="000000"/>
                <w:sz w:val="16"/>
                <w:szCs w:val="16"/>
              </w:rPr>
              <w:t>Turismo</w:t>
            </w:r>
            <w:proofErr w:type="gramEnd"/>
            <w:r>
              <w:rPr>
                <w:rFonts w:ascii="Book Antiqua" w:eastAsia="Book Antiqua" w:hAnsi="Book Antiqua"/>
                <w:color w:val="000000"/>
                <w:sz w:val="16"/>
                <w:szCs w:val="16"/>
              </w:rPr>
              <w:t xml:space="preserve"> </w:t>
            </w: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tc>
      </w:tr>
      <w:tr w:rsidR="00291612" w:rsidTr="00A01766">
        <w:tc>
          <w:tcPr>
            <w:tcW w:w="3369" w:type="dxa"/>
          </w:tcPr>
          <w:p w:rsidR="00FC6D16" w:rsidRDefault="00FC6D16" w:rsidP="00FC6D16">
            <w:pPr>
              <w:widowControl w:val="0"/>
              <w:autoSpaceDE w:val="0"/>
              <w:autoSpaceDN w:val="0"/>
              <w:adjustRightInd w:val="0"/>
              <w:ind w:left="0" w:right="0"/>
              <w:jc w:val="center"/>
              <w:rPr>
                <w:rFonts w:ascii="Book Antiqua" w:eastAsia="Book Antiqua" w:hAnsi="Book Antiqua"/>
                <w:b/>
                <w:color w:val="000000"/>
                <w:sz w:val="16"/>
                <w:szCs w:val="16"/>
              </w:rPr>
            </w:pPr>
            <w:r w:rsidRPr="00E871EC">
              <w:rPr>
                <w:rFonts w:ascii="Book Antiqua" w:eastAsia="Book Antiqua" w:hAnsi="Book Antiqua"/>
                <w:b/>
                <w:color w:val="000000"/>
                <w:sz w:val="16"/>
                <w:szCs w:val="16"/>
              </w:rPr>
              <w:t xml:space="preserve">CÍCERO </w:t>
            </w:r>
            <w:r>
              <w:rPr>
                <w:rFonts w:ascii="Book Antiqua" w:eastAsia="Book Antiqua" w:hAnsi="Book Antiqua"/>
                <w:b/>
                <w:color w:val="000000"/>
                <w:sz w:val="16"/>
                <w:szCs w:val="16"/>
              </w:rPr>
              <w:t>GIOVANE</w:t>
            </w:r>
            <w:r w:rsidRPr="00E871EC">
              <w:rPr>
                <w:rFonts w:ascii="Book Antiqua" w:eastAsia="Book Antiqua" w:hAnsi="Book Antiqua"/>
                <w:b/>
                <w:color w:val="000000"/>
                <w:sz w:val="16"/>
                <w:szCs w:val="16"/>
              </w:rPr>
              <w:t xml:space="preserve"> AMARO</w:t>
            </w:r>
          </w:p>
          <w:p w:rsidR="00291612" w:rsidRPr="00271560" w:rsidRDefault="00FC6D16" w:rsidP="00FC6D1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Diretor-Presidente do Serviço Autônomo Municipal de Água e Esgoto - SAMAE</w:t>
            </w:r>
          </w:p>
        </w:tc>
        <w:tc>
          <w:tcPr>
            <w:tcW w:w="3544" w:type="dxa"/>
          </w:tcPr>
          <w:p w:rsidR="00FC6D16" w:rsidRDefault="00FC6D16" w:rsidP="00FC6D16">
            <w:pPr>
              <w:widowControl w:val="0"/>
              <w:autoSpaceDE w:val="0"/>
              <w:autoSpaceDN w:val="0"/>
              <w:adjustRightInd w:val="0"/>
              <w:ind w:left="0" w:right="0"/>
              <w:jc w:val="center"/>
              <w:rPr>
                <w:rFonts w:ascii="Book Antiqua" w:eastAsia="Book Antiqua" w:hAnsi="Book Antiqua"/>
                <w:b/>
                <w:color w:val="000000"/>
                <w:sz w:val="16"/>
                <w:szCs w:val="16"/>
              </w:rPr>
            </w:pPr>
            <w:r w:rsidRPr="00C55F59">
              <w:rPr>
                <w:rFonts w:ascii="Book Antiqua" w:eastAsia="Book Antiqua" w:hAnsi="Book Antiqua"/>
                <w:b/>
                <w:color w:val="000000"/>
                <w:sz w:val="16"/>
                <w:szCs w:val="16"/>
              </w:rPr>
              <w:t>HAROLDO ROBERTO MEDEIROS</w:t>
            </w:r>
          </w:p>
          <w:p w:rsidR="00291612" w:rsidRPr="00271560" w:rsidRDefault="00FC6D16" w:rsidP="00FC6D16">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 xml:space="preserve">Diretor-Presidente </w:t>
            </w:r>
            <w:r>
              <w:rPr>
                <w:rFonts w:ascii="Book Antiqua" w:eastAsia="Book Antiqua" w:hAnsi="Book Antiqua"/>
                <w:color w:val="000000"/>
                <w:sz w:val="16"/>
                <w:szCs w:val="16"/>
              </w:rPr>
              <w:t>da Fundação Municipal de Esportes e Lazer – FMEL</w:t>
            </w:r>
          </w:p>
        </w:tc>
        <w:tc>
          <w:tcPr>
            <w:tcW w:w="3260" w:type="dxa"/>
          </w:tcPr>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p w:rsidR="00291612" w:rsidRPr="00271560" w:rsidRDefault="00291612" w:rsidP="00A01766">
            <w:pPr>
              <w:widowControl w:val="0"/>
              <w:autoSpaceDE w:val="0"/>
              <w:autoSpaceDN w:val="0"/>
              <w:adjustRightInd w:val="0"/>
              <w:ind w:left="0" w:right="34"/>
              <w:jc w:val="center"/>
              <w:rPr>
                <w:rFonts w:ascii="Book Antiqua" w:eastAsia="Book Antiqua" w:hAnsi="Book Antiqua"/>
                <w:color w:val="000000"/>
                <w:sz w:val="16"/>
                <w:szCs w:val="16"/>
              </w:rPr>
            </w:pPr>
          </w:p>
        </w:tc>
      </w:tr>
      <w:tr w:rsidR="00291612" w:rsidTr="00A01766">
        <w:tc>
          <w:tcPr>
            <w:tcW w:w="3369" w:type="dxa"/>
          </w:tcPr>
          <w:p w:rsidR="00291612" w:rsidRPr="00271560" w:rsidRDefault="00291612" w:rsidP="00A01766">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291612" w:rsidRDefault="00291612" w:rsidP="00A01766">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color w:val="000000"/>
                <w:sz w:val="16"/>
                <w:szCs w:val="16"/>
              </w:rPr>
              <w:t xml:space="preserve"> </w:t>
            </w:r>
          </w:p>
        </w:tc>
        <w:tc>
          <w:tcPr>
            <w:tcW w:w="3260" w:type="dxa"/>
          </w:tcPr>
          <w:p w:rsidR="00291612" w:rsidRDefault="00291612" w:rsidP="00A01766">
            <w:pPr>
              <w:widowControl w:val="0"/>
              <w:autoSpaceDE w:val="0"/>
              <w:autoSpaceDN w:val="0"/>
              <w:adjustRightInd w:val="0"/>
              <w:ind w:left="0" w:right="-852"/>
              <w:jc w:val="center"/>
              <w:rPr>
                <w:rFonts w:ascii="Book Antiqua" w:eastAsia="Book Antiqua" w:hAnsi="Book Antiqua"/>
                <w:b/>
                <w:color w:val="000000"/>
                <w:sz w:val="16"/>
                <w:szCs w:val="16"/>
              </w:rPr>
            </w:pPr>
          </w:p>
        </w:tc>
      </w:tr>
    </w:tbl>
    <w:p w:rsidR="00291612" w:rsidRPr="007F59ED" w:rsidRDefault="00291612" w:rsidP="00E47A65">
      <w:pPr>
        <w:widowControl w:val="0"/>
        <w:autoSpaceDE w:val="0"/>
        <w:autoSpaceDN w:val="0"/>
        <w:adjustRightInd w:val="0"/>
        <w:ind w:right="-852"/>
        <w:rPr>
          <w:rFonts w:ascii="Book Antiqua" w:eastAsia="Book Antiqua" w:hAnsi="Book Antiqua"/>
          <w:b/>
          <w:color w:val="000000"/>
        </w:rPr>
      </w:pPr>
    </w:p>
    <w:p w:rsidR="00500389" w:rsidRPr="007C22BA" w:rsidRDefault="00500389" w:rsidP="007C22BA"/>
    <w:sectPr w:rsidR="00500389"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355" w:rsidRDefault="00E06355" w:rsidP="00F97035">
      <w:r>
        <w:separator/>
      </w:r>
    </w:p>
  </w:endnote>
  <w:endnote w:type="continuationSeparator" w:id="0">
    <w:p w:rsidR="00E06355" w:rsidRDefault="00E06355"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6355" w:rsidRDefault="00E06355"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E06355" w:rsidRPr="005676F3" w:rsidRDefault="00E06355"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6B47B2" w:rsidRPr="005676F3">
      <w:rPr>
        <w:rFonts w:ascii="Book Antiqua" w:hAnsi="Book Antiqua"/>
        <w:b/>
        <w:sz w:val="17"/>
        <w:szCs w:val="17"/>
      </w:rPr>
      <w:fldChar w:fldCharType="begin"/>
    </w:r>
    <w:r w:rsidRPr="005676F3">
      <w:rPr>
        <w:rFonts w:ascii="Book Antiqua" w:hAnsi="Book Antiqua"/>
        <w:b/>
        <w:sz w:val="17"/>
        <w:szCs w:val="17"/>
      </w:rPr>
      <w:instrText>PAGE</w:instrText>
    </w:r>
    <w:r w:rsidR="006B47B2" w:rsidRPr="005676F3">
      <w:rPr>
        <w:rFonts w:ascii="Book Antiqua" w:hAnsi="Book Antiqua"/>
        <w:b/>
        <w:sz w:val="17"/>
        <w:szCs w:val="17"/>
      </w:rPr>
      <w:fldChar w:fldCharType="separate"/>
    </w:r>
    <w:r w:rsidR="00577288">
      <w:rPr>
        <w:rFonts w:ascii="Book Antiqua" w:hAnsi="Book Antiqua"/>
        <w:b/>
        <w:noProof/>
        <w:sz w:val="17"/>
        <w:szCs w:val="17"/>
      </w:rPr>
      <w:t>72</w:t>
    </w:r>
    <w:r w:rsidR="006B47B2" w:rsidRPr="005676F3">
      <w:rPr>
        <w:rFonts w:ascii="Book Antiqua" w:hAnsi="Book Antiqua"/>
        <w:b/>
        <w:sz w:val="17"/>
        <w:szCs w:val="17"/>
      </w:rPr>
      <w:fldChar w:fldCharType="end"/>
    </w:r>
    <w:r w:rsidRPr="005676F3">
      <w:rPr>
        <w:rFonts w:ascii="Book Antiqua" w:hAnsi="Book Antiqua"/>
        <w:sz w:val="17"/>
        <w:szCs w:val="17"/>
      </w:rPr>
      <w:t xml:space="preserve"> de </w:t>
    </w:r>
    <w:r w:rsidR="006B47B2" w:rsidRPr="005676F3">
      <w:rPr>
        <w:rFonts w:ascii="Book Antiqua" w:hAnsi="Book Antiqua"/>
        <w:b/>
        <w:sz w:val="17"/>
        <w:szCs w:val="17"/>
      </w:rPr>
      <w:fldChar w:fldCharType="begin"/>
    </w:r>
    <w:r w:rsidRPr="005676F3">
      <w:rPr>
        <w:rFonts w:ascii="Book Antiqua" w:hAnsi="Book Antiqua"/>
        <w:b/>
        <w:sz w:val="17"/>
        <w:szCs w:val="17"/>
      </w:rPr>
      <w:instrText>NUMPAGES</w:instrText>
    </w:r>
    <w:r w:rsidR="006B47B2" w:rsidRPr="005676F3">
      <w:rPr>
        <w:rFonts w:ascii="Book Antiqua" w:hAnsi="Book Antiqua"/>
        <w:b/>
        <w:sz w:val="17"/>
        <w:szCs w:val="17"/>
      </w:rPr>
      <w:fldChar w:fldCharType="separate"/>
    </w:r>
    <w:r w:rsidR="00577288">
      <w:rPr>
        <w:rFonts w:ascii="Book Antiqua" w:hAnsi="Book Antiqua"/>
        <w:b/>
        <w:noProof/>
        <w:sz w:val="17"/>
        <w:szCs w:val="17"/>
      </w:rPr>
      <w:t>72</w:t>
    </w:r>
    <w:r w:rsidR="006B47B2" w:rsidRPr="005676F3">
      <w:rPr>
        <w:rFonts w:ascii="Book Antiqua" w:hAnsi="Book Antiqua"/>
        <w:b/>
        <w:sz w:val="17"/>
        <w:szCs w:val="17"/>
      </w:rPr>
      <w:fldChar w:fldCharType="end"/>
    </w:r>
  </w:p>
  <w:p w:rsidR="00E06355" w:rsidRDefault="00E06355"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355" w:rsidRDefault="00E06355" w:rsidP="00F97035">
      <w:r>
        <w:separator/>
      </w:r>
    </w:p>
  </w:footnote>
  <w:footnote w:type="continuationSeparator" w:id="0">
    <w:p w:rsidR="00E06355" w:rsidRDefault="00E06355"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E06355" w:rsidRPr="00687DC8" w:rsidTr="00204B12">
      <w:trPr>
        <w:trHeight w:val="615"/>
      </w:trPr>
      <w:tc>
        <w:tcPr>
          <w:tcW w:w="2707" w:type="dxa"/>
          <w:tcBorders>
            <w:top w:val="nil"/>
            <w:left w:val="nil"/>
            <w:bottom w:val="nil"/>
            <w:right w:val="nil"/>
          </w:tcBorders>
        </w:tcPr>
        <w:p w:rsidR="00E06355" w:rsidRPr="00687DC8" w:rsidRDefault="00E06355"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E06355" w:rsidRPr="001B4424" w:rsidRDefault="00E0635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E06355" w:rsidRPr="001B4424" w:rsidRDefault="00E0635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E06355" w:rsidRPr="001B4424" w:rsidRDefault="00E06355"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E06355" w:rsidRPr="00687DC8" w:rsidRDefault="00E06355"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E06355" w:rsidRPr="001A208C" w:rsidRDefault="00E06355"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0CA28E9"/>
    <w:multiLevelType w:val="hybridMultilevel"/>
    <w:tmpl w:val="C11E1DC4"/>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8">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1">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2">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8">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29">
    <w:nsid w:val="56ED7D67"/>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D2F7C6D"/>
    <w:multiLevelType w:val="hybridMultilevel"/>
    <w:tmpl w:val="76DE993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EE64058"/>
    <w:multiLevelType w:val="hybridMultilevel"/>
    <w:tmpl w:val="DD50D0B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0">
    <w:nsid w:val="7FA938D3"/>
    <w:multiLevelType w:val="hybridMultilevel"/>
    <w:tmpl w:val="72C0C18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2"/>
  </w:num>
  <w:num w:numId="2">
    <w:abstractNumId w:val="10"/>
  </w:num>
  <w:num w:numId="3">
    <w:abstractNumId w:val="20"/>
  </w:num>
  <w:num w:numId="4">
    <w:abstractNumId w:val="39"/>
  </w:num>
  <w:num w:numId="5">
    <w:abstractNumId w:val="18"/>
  </w:num>
  <w:num w:numId="6">
    <w:abstractNumId w:val="16"/>
  </w:num>
  <w:num w:numId="7">
    <w:abstractNumId w:val="15"/>
  </w:num>
  <w:num w:numId="8">
    <w:abstractNumId w:val="11"/>
  </w:num>
  <w:num w:numId="9">
    <w:abstractNumId w:val="27"/>
  </w:num>
  <w:num w:numId="10">
    <w:abstractNumId w:val="7"/>
  </w:num>
  <w:num w:numId="11">
    <w:abstractNumId w:val="28"/>
  </w:num>
  <w:num w:numId="12">
    <w:abstractNumId w:val="38"/>
  </w:num>
  <w:num w:numId="13">
    <w:abstractNumId w:val="19"/>
  </w:num>
  <w:num w:numId="14">
    <w:abstractNumId w:val="23"/>
  </w:num>
  <w:num w:numId="15">
    <w:abstractNumId w:val="9"/>
  </w:num>
  <w:num w:numId="16">
    <w:abstractNumId w:val="31"/>
  </w:num>
  <w:num w:numId="17">
    <w:abstractNumId w:val="13"/>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33"/>
  </w:num>
  <w:num w:numId="21">
    <w:abstractNumId w:val="24"/>
  </w:num>
  <w:num w:numId="22">
    <w:abstractNumId w:val="5"/>
  </w:num>
  <w:num w:numId="23">
    <w:abstractNumId w:val="37"/>
  </w:num>
  <w:num w:numId="24">
    <w:abstractNumId w:val="32"/>
  </w:num>
  <w:num w:numId="25">
    <w:abstractNumId w:val="34"/>
  </w:num>
  <w:num w:numId="26">
    <w:abstractNumId w:val="29"/>
  </w:num>
  <w:num w:numId="27">
    <w:abstractNumId w:val="17"/>
  </w:num>
  <w:num w:numId="28">
    <w:abstractNumId w:val="36"/>
  </w:num>
  <w:num w:numId="29">
    <w:abstractNumId w:val="35"/>
  </w:num>
  <w:num w:numId="30">
    <w:abstractNumId w:val="40"/>
  </w:num>
  <w:num w:numId="31">
    <w:abstractNumId w:val="26"/>
  </w:num>
  <w:num w:numId="32">
    <w:abstractNumId w:val="21"/>
  </w:num>
  <w:num w:numId="33">
    <w:abstractNumId w:val="14"/>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0"/>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00B"/>
    <w:rsid w:val="0001499A"/>
    <w:rsid w:val="00015246"/>
    <w:rsid w:val="000152CB"/>
    <w:rsid w:val="00015D20"/>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4B"/>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E751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22"/>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67680"/>
    <w:rsid w:val="001729D9"/>
    <w:rsid w:val="00172D8C"/>
    <w:rsid w:val="00172FB7"/>
    <w:rsid w:val="001731E4"/>
    <w:rsid w:val="00174C5C"/>
    <w:rsid w:val="00174F69"/>
    <w:rsid w:val="0017610D"/>
    <w:rsid w:val="001762D4"/>
    <w:rsid w:val="00176A40"/>
    <w:rsid w:val="00176B0D"/>
    <w:rsid w:val="00176FB5"/>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5F72"/>
    <w:rsid w:val="0022793F"/>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271"/>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403"/>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9F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BA2"/>
    <w:rsid w:val="0031621B"/>
    <w:rsid w:val="003167E6"/>
    <w:rsid w:val="0031748C"/>
    <w:rsid w:val="00317647"/>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C0C"/>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1F6C"/>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4CF6"/>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033"/>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2A0"/>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197"/>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BC9"/>
    <w:rsid w:val="00575D5E"/>
    <w:rsid w:val="005762FE"/>
    <w:rsid w:val="00577180"/>
    <w:rsid w:val="00577288"/>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07F"/>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453"/>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7B2"/>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167"/>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A4D"/>
    <w:rsid w:val="00744D26"/>
    <w:rsid w:val="00745045"/>
    <w:rsid w:val="00745DE4"/>
    <w:rsid w:val="00746320"/>
    <w:rsid w:val="00746D1F"/>
    <w:rsid w:val="007478AD"/>
    <w:rsid w:val="00750AC6"/>
    <w:rsid w:val="00751517"/>
    <w:rsid w:val="007516A9"/>
    <w:rsid w:val="00751FAF"/>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81"/>
    <w:rsid w:val="007B233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09D4"/>
    <w:rsid w:val="00851B88"/>
    <w:rsid w:val="0085237C"/>
    <w:rsid w:val="008523CE"/>
    <w:rsid w:val="00852A86"/>
    <w:rsid w:val="00852AC3"/>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0F20"/>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A25"/>
    <w:rsid w:val="008F4BE2"/>
    <w:rsid w:val="008F5BF9"/>
    <w:rsid w:val="008F5CDD"/>
    <w:rsid w:val="008F635E"/>
    <w:rsid w:val="008F6B36"/>
    <w:rsid w:val="008F6D03"/>
    <w:rsid w:val="008F729E"/>
    <w:rsid w:val="008F7504"/>
    <w:rsid w:val="008F7C65"/>
    <w:rsid w:val="008F7FA7"/>
    <w:rsid w:val="009000B8"/>
    <w:rsid w:val="009006D1"/>
    <w:rsid w:val="00900B90"/>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387"/>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EF7"/>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2B6"/>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103"/>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699"/>
    <w:rsid w:val="00A10905"/>
    <w:rsid w:val="00A10B25"/>
    <w:rsid w:val="00A10E45"/>
    <w:rsid w:val="00A110BC"/>
    <w:rsid w:val="00A12212"/>
    <w:rsid w:val="00A12876"/>
    <w:rsid w:val="00A13074"/>
    <w:rsid w:val="00A134DD"/>
    <w:rsid w:val="00A13C1D"/>
    <w:rsid w:val="00A14412"/>
    <w:rsid w:val="00A146C9"/>
    <w:rsid w:val="00A1577B"/>
    <w:rsid w:val="00A157FC"/>
    <w:rsid w:val="00A16119"/>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4F02"/>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6E4F"/>
    <w:rsid w:val="00AE72D8"/>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1DE4"/>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1DE5"/>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5C3"/>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0D2"/>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7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B4E"/>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4007"/>
    <w:rsid w:val="00D4454E"/>
    <w:rsid w:val="00D445CE"/>
    <w:rsid w:val="00D448F6"/>
    <w:rsid w:val="00D45CFC"/>
    <w:rsid w:val="00D4641C"/>
    <w:rsid w:val="00D467C1"/>
    <w:rsid w:val="00D46ECD"/>
    <w:rsid w:val="00D46FA0"/>
    <w:rsid w:val="00D47588"/>
    <w:rsid w:val="00D47D16"/>
    <w:rsid w:val="00D5083B"/>
    <w:rsid w:val="00D51045"/>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FC1"/>
    <w:rsid w:val="00D6215F"/>
    <w:rsid w:val="00D621A3"/>
    <w:rsid w:val="00D62F05"/>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1E9B"/>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0D10"/>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DD1"/>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175"/>
    <w:rsid w:val="00E0165A"/>
    <w:rsid w:val="00E017EA"/>
    <w:rsid w:val="00E01D2A"/>
    <w:rsid w:val="00E02532"/>
    <w:rsid w:val="00E02C9F"/>
    <w:rsid w:val="00E02E3B"/>
    <w:rsid w:val="00E03DB2"/>
    <w:rsid w:val="00E04329"/>
    <w:rsid w:val="00E05D75"/>
    <w:rsid w:val="00E05DDA"/>
    <w:rsid w:val="00E06355"/>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25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D1D"/>
    <w:rsid w:val="00E36F0C"/>
    <w:rsid w:val="00E371D3"/>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6BF"/>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4D52"/>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0B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1D6D"/>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652F"/>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30782"/>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0E1B"/>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4AA3"/>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16"/>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7"/>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7"/>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7"/>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CFCC5-54D8-4899-B699-F8E799DDF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72</Pages>
  <Words>33469</Words>
  <Characters>180738</Characters>
  <Application>Microsoft Office Word</Application>
  <DocSecurity>0</DocSecurity>
  <Lines>1506</Lines>
  <Paragraphs>427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179</cp:revision>
  <cp:lastPrinted>2026-03-17T13:04:00Z</cp:lastPrinted>
  <dcterms:created xsi:type="dcterms:W3CDTF">2025-03-27T11:31:00Z</dcterms:created>
  <dcterms:modified xsi:type="dcterms:W3CDTF">2026-03-17T13:04:00Z</dcterms:modified>
</cp:coreProperties>
</file>