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ADF9A" w14:textId="77777777" w:rsidR="0029109C" w:rsidRPr="0029109C" w:rsidRDefault="0029109C" w:rsidP="0029109C">
      <w:pPr>
        <w:pBdr>
          <w:bottom w:val="single" w:sz="6" w:space="0" w:color="55774C"/>
        </w:pBdr>
        <w:shd w:val="clear" w:color="auto" w:fill="FFFFFF"/>
        <w:spacing w:before="150" w:after="150" w:line="240" w:lineRule="auto"/>
        <w:outlineLvl w:val="1"/>
        <w:rPr>
          <w:rFonts w:ascii="Arial Narrow" w:eastAsia="Times New Roman" w:hAnsi="Arial Narrow" w:cs="Times New Roman"/>
          <w:b/>
          <w:bCs/>
          <w:color w:val="55774C"/>
          <w:sz w:val="26"/>
          <w:szCs w:val="26"/>
          <w:lang w:eastAsia="pt-BR"/>
        </w:rPr>
      </w:pPr>
      <w:r w:rsidRPr="0029109C">
        <w:rPr>
          <w:rFonts w:ascii="Arial Narrow" w:eastAsia="Times New Roman" w:hAnsi="Arial Narrow" w:cs="Times New Roman"/>
          <w:b/>
          <w:bCs/>
          <w:color w:val="55774C"/>
          <w:sz w:val="26"/>
          <w:szCs w:val="26"/>
          <w:lang w:eastAsia="pt-BR"/>
        </w:rPr>
        <w:t>Pregão/Concorrência Eletrônica</w:t>
      </w:r>
    </w:p>
    <w:p w14:paraId="6310D881" w14:textId="77777777" w:rsidR="0029109C" w:rsidRPr="0029109C" w:rsidRDefault="0029109C" w:rsidP="0029109C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9109C">
        <w:rPr>
          <w:rFonts w:ascii="Arial" w:eastAsia="Times New Roman" w:hAnsi="Arial" w:cs="Arial"/>
          <w:vanish/>
          <w:sz w:val="16"/>
          <w:szCs w:val="16"/>
          <w:lang w:eastAsia="pt-BR"/>
        </w:rPr>
        <w:t>Parte superior do formulário</w:t>
      </w:r>
    </w:p>
    <w:tbl>
      <w:tblPr>
        <w:tblW w:w="4900" w:type="pct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420"/>
      </w:tblGrid>
      <w:tr w:rsidR="0029109C" w:rsidRPr="0029109C" w14:paraId="21BEFB1E" w14:textId="77777777" w:rsidTr="0029109C">
        <w:trPr>
          <w:tblCellSpacing w:w="7" w:type="dxa"/>
        </w:trPr>
        <w:tc>
          <w:tcPr>
            <w:tcW w:w="0" w:type="auto"/>
            <w:vAlign w:val="center"/>
            <w:hideMark/>
          </w:tcPr>
          <w:p w14:paraId="184ECA98" w14:textId="77777777" w:rsidR="0029109C" w:rsidRPr="0029109C" w:rsidRDefault="0029109C" w:rsidP="0029109C">
            <w:pPr>
              <w:spacing w:after="0" w:line="240" w:lineRule="auto"/>
              <w:rPr>
                <w:rFonts w:ascii="Arial Narrow" w:eastAsia="Times New Roman" w:hAnsi="Arial Narrow" w:cs="Times New Roman"/>
                <w:color w:val="55774C"/>
                <w:sz w:val="26"/>
                <w:szCs w:val="26"/>
                <w:lang w:eastAsia="pt-BR"/>
              </w:rPr>
            </w:pPr>
          </w:p>
        </w:tc>
      </w:tr>
    </w:tbl>
    <w:p w14:paraId="36B475D5" w14:textId="77777777" w:rsidR="0029109C" w:rsidRPr="0029109C" w:rsidRDefault="0029109C" w:rsidP="0029109C">
      <w:pPr>
        <w:spacing w:after="0" w:line="240" w:lineRule="auto"/>
        <w:rPr>
          <w:rFonts w:ascii="Verdana" w:eastAsia="Times New Roman" w:hAnsi="Verdana" w:cs="Times New Roman"/>
          <w:vanish/>
          <w:color w:val="000000"/>
          <w:sz w:val="17"/>
          <w:szCs w:val="17"/>
          <w:lang w:eastAsia="pt-BR"/>
        </w:rPr>
      </w:pPr>
    </w:p>
    <w:tbl>
      <w:tblPr>
        <w:tblW w:w="4900" w:type="pct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420"/>
      </w:tblGrid>
      <w:tr w:rsidR="0029109C" w:rsidRPr="0029109C" w14:paraId="150FCD67" w14:textId="77777777" w:rsidTr="0029109C">
        <w:trPr>
          <w:tblCellSpacing w:w="7" w:type="dxa"/>
        </w:trPr>
        <w:tc>
          <w:tcPr>
            <w:tcW w:w="0" w:type="auto"/>
            <w:vAlign w:val="center"/>
            <w:hideMark/>
          </w:tcPr>
          <w:p w14:paraId="44192E3E" w14:textId="77777777" w:rsidR="0029109C" w:rsidRPr="0029109C" w:rsidRDefault="0029109C" w:rsidP="00291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9109C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988039.1902022 .2824 .4889 .75949720</w:t>
            </w:r>
          </w:p>
        </w:tc>
      </w:tr>
      <w:tr w:rsidR="0029109C" w:rsidRPr="0029109C" w14:paraId="4A4B19CF" w14:textId="77777777" w:rsidTr="0029109C">
        <w:trPr>
          <w:tblCellSpacing w:w="7" w:type="dxa"/>
        </w:trPr>
        <w:tc>
          <w:tcPr>
            <w:tcW w:w="0" w:type="auto"/>
            <w:vAlign w:val="center"/>
            <w:hideMark/>
          </w:tcPr>
          <w:p w14:paraId="1A47A9D5" w14:textId="4820C026" w:rsidR="0029109C" w:rsidRPr="0029109C" w:rsidRDefault="0029109C" w:rsidP="00291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9109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75AC0FAC" wp14:editId="2FFE416D">
                  <wp:extent cx="647700" cy="692150"/>
                  <wp:effectExtent l="0" t="0" r="0" b="0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109C" w:rsidRPr="0029109C" w14:paraId="1F3565D0" w14:textId="77777777" w:rsidTr="0029109C">
        <w:trPr>
          <w:tblCellSpacing w:w="7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332"/>
            </w:tblGrid>
            <w:tr w:rsidR="0029109C" w:rsidRPr="0029109C" w14:paraId="6A8F74C9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E29F457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PREFEITURA MUNICIPAL DE BALNEARIO CAMBORIU SC</w:t>
                  </w:r>
                </w:p>
              </w:tc>
            </w:tr>
            <w:tr w:rsidR="0029109C" w:rsidRPr="0029109C" w14:paraId="7D16109A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C80324A" w14:textId="77777777" w:rsidR="0029109C" w:rsidRPr="0029109C" w:rsidRDefault="0029109C" w:rsidP="0029109C">
                  <w:pPr>
                    <w:spacing w:after="24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br/>
                  </w: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Ata de Realização do Pregão Eletrônico</w:t>
                  </w: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br/>
                  </w:r>
                  <w:r w:rsidRPr="0029109C">
                    <w:rPr>
                      <w:rFonts w:ascii="Verdana" w:eastAsia="Times New Roman" w:hAnsi="Verdana" w:cs="Times New Roman"/>
                      <w:color w:val="CC0033"/>
                      <w:sz w:val="17"/>
                      <w:szCs w:val="17"/>
                      <w:lang w:eastAsia="pt-BR"/>
                    </w:rPr>
                    <w:t>Nº 00190/2022 (SRP)</w:t>
                  </w:r>
                </w:p>
              </w:tc>
            </w:tr>
            <w:tr w:rsidR="0029109C" w:rsidRPr="0029109C" w14:paraId="43CF45F7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287EE56" w14:textId="77777777" w:rsidR="0029109C" w:rsidRPr="0029109C" w:rsidRDefault="0029109C" w:rsidP="0029109C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 xml:space="preserve">Às 13:30 horas do dia 30 de novembro de 2022, reuniram-se o Pregoeiro Oficial deste Órgão e respectivos membros da Equipe de Apoio, designados pelo instrumento legal 10.922/2022 de 09/08/2022, em atendimento às disposições contidas na Lei Nº 10.520 de 17 de julho de 2002 e no Decreto Nº 10.024 de 20 de setembro de 2019, referente ao Processo Nº 147, para realizar os procedimentos relativos ao Pregão Nº 00190/2022. Modo de disputa: Aberto. Objeto: Registro de preços para a contratação de empresa para serviços de administração e gestão de sistemas, operados através de cartão magnético, denominado cartão </w:t>
                  </w:r>
                  <w:proofErr w:type="gramStart"/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BCSOCIAL..</w:t>
                  </w:r>
                  <w:proofErr w:type="gramEnd"/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 xml:space="preserve"> O Pregoeiro abriu a Sessão Pública em atendimento às disposições contidas no edital, divulgando as propostas recebidas. Abriu-se em seguida a fase de lances para classificação dos licitantes relativamente aos lances ofertados.</w:t>
                  </w:r>
                </w:p>
              </w:tc>
            </w:tr>
          </w:tbl>
          <w:p w14:paraId="01BBDDB7" w14:textId="77777777" w:rsidR="0029109C" w:rsidRPr="0029109C" w:rsidRDefault="0029109C" w:rsidP="00291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9109C" w:rsidRPr="0029109C" w14:paraId="0F97E59E" w14:textId="77777777" w:rsidTr="0029109C">
        <w:trPr>
          <w:tblCellSpacing w:w="7" w:type="dxa"/>
        </w:trPr>
        <w:tc>
          <w:tcPr>
            <w:tcW w:w="0" w:type="auto"/>
            <w:vAlign w:val="center"/>
            <w:hideMark/>
          </w:tcPr>
          <w:p w14:paraId="5E8F961C" w14:textId="77777777" w:rsidR="0029109C" w:rsidRPr="0029109C" w:rsidRDefault="0029109C" w:rsidP="00291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tbl>
            <w:tblPr>
              <w:tblW w:w="4900" w:type="pct"/>
              <w:tblCellSpacing w:w="0" w:type="dxa"/>
              <w:shd w:val="clear" w:color="auto" w:fill="D8E5B8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65"/>
            </w:tblGrid>
            <w:tr w:rsidR="0029109C" w:rsidRPr="0029109C" w14:paraId="2314002B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D8E5B8"/>
                  <w:vAlign w:val="center"/>
                  <w:hideMark/>
                </w:tcPr>
                <w:p w14:paraId="457E8DD5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Item: 1</w:t>
                  </w:r>
                </w:p>
              </w:tc>
            </w:tr>
            <w:tr w:rsidR="0029109C" w:rsidRPr="0029109C" w14:paraId="1EB00137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D8E5B8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82"/>
                    <w:gridCol w:w="4083"/>
                  </w:tblGrid>
                  <w:tr w:rsidR="0029109C" w:rsidRPr="0029109C" w14:paraId="1A254001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14:paraId="515738A7" w14:textId="77777777" w:rsidR="0029109C" w:rsidRPr="0029109C" w:rsidRDefault="0029109C" w:rsidP="0029109C">
                        <w:pPr>
                          <w:spacing w:after="0" w:line="240" w:lineRule="auto"/>
                          <w:jc w:val="both"/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</w:pPr>
                        <w:r w:rsidRPr="0029109C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000000"/>
                            <w:sz w:val="17"/>
                            <w:szCs w:val="17"/>
                            <w:lang w:eastAsia="pt-BR"/>
                          </w:rPr>
                          <w:t>Descrição: </w:t>
                        </w:r>
                        <w:r w:rsidRPr="0029109C"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  <w:t>Administração / Distribuição - Cartão Magnético</w:t>
                        </w:r>
                      </w:p>
                    </w:tc>
                  </w:tr>
                  <w:tr w:rsidR="0029109C" w:rsidRPr="0029109C" w14:paraId="1E454203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14:paraId="221517F8" w14:textId="77777777" w:rsidR="0029109C" w:rsidRPr="0029109C" w:rsidRDefault="0029109C" w:rsidP="0029109C">
                        <w:pPr>
                          <w:spacing w:after="0" w:line="240" w:lineRule="auto"/>
                          <w:jc w:val="both"/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</w:pPr>
                        <w:r w:rsidRPr="0029109C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000000"/>
                            <w:sz w:val="17"/>
                            <w:szCs w:val="17"/>
                            <w:lang w:eastAsia="pt-BR"/>
                          </w:rPr>
                          <w:t>Descrição Complementar: </w:t>
                        </w:r>
                        <w:r w:rsidRPr="0029109C"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  <w:t>Administração / distribuição - cartão magnético</w:t>
                        </w:r>
                      </w:p>
                    </w:tc>
                  </w:tr>
                  <w:tr w:rsidR="0029109C" w:rsidRPr="0029109C" w14:paraId="0A87DFBC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14:paraId="62023A6A" w14:textId="77777777" w:rsidR="0029109C" w:rsidRPr="0029109C" w:rsidRDefault="0029109C" w:rsidP="0029109C">
                        <w:pPr>
                          <w:spacing w:after="0" w:line="240" w:lineRule="auto"/>
                          <w:jc w:val="both"/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</w:pPr>
                        <w:r w:rsidRPr="0029109C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000000"/>
                            <w:sz w:val="17"/>
                            <w:szCs w:val="17"/>
                            <w:lang w:eastAsia="pt-BR"/>
                          </w:rPr>
                          <w:t>Tratamento Diferenciado: </w:t>
                        </w:r>
                        <w:r w:rsidRPr="0029109C"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  <w:t>-</w:t>
                        </w:r>
                      </w:p>
                    </w:tc>
                  </w:tr>
                  <w:tr w:rsidR="0029109C" w:rsidRPr="0029109C" w14:paraId="608D7A61" w14:textId="77777777">
                    <w:trPr>
                      <w:tblCellSpacing w:w="0" w:type="dxa"/>
                    </w:trPr>
                    <w:tc>
                      <w:tcPr>
                        <w:tcW w:w="2500" w:type="pct"/>
                        <w:shd w:val="clear" w:color="auto" w:fill="FFFFFF"/>
                        <w:vAlign w:val="center"/>
                        <w:hideMark/>
                      </w:tcPr>
                      <w:p w14:paraId="199EE001" w14:textId="77777777" w:rsidR="0029109C" w:rsidRPr="0029109C" w:rsidRDefault="0029109C" w:rsidP="0029109C">
                        <w:pPr>
                          <w:spacing w:after="0" w:line="240" w:lineRule="auto"/>
                          <w:jc w:val="both"/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</w:pPr>
                        <w:r w:rsidRPr="0029109C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000000"/>
                            <w:sz w:val="17"/>
                            <w:szCs w:val="17"/>
                            <w:lang w:eastAsia="pt-BR"/>
                          </w:rPr>
                          <w:t>Quantidade: </w:t>
                        </w:r>
                        <w:r w:rsidRPr="0029109C"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  <w:t>12</w:t>
                        </w:r>
                      </w:p>
                    </w:tc>
                    <w:tc>
                      <w:tcPr>
                        <w:tcW w:w="2500" w:type="pct"/>
                        <w:shd w:val="clear" w:color="auto" w:fill="FFFFFF"/>
                        <w:vAlign w:val="center"/>
                        <w:hideMark/>
                      </w:tcPr>
                      <w:p w14:paraId="7F043C62" w14:textId="77777777" w:rsidR="0029109C" w:rsidRPr="0029109C" w:rsidRDefault="0029109C" w:rsidP="0029109C">
                        <w:pPr>
                          <w:spacing w:after="0" w:line="240" w:lineRule="auto"/>
                          <w:jc w:val="both"/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</w:pPr>
                        <w:r w:rsidRPr="0029109C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000000"/>
                            <w:sz w:val="17"/>
                            <w:szCs w:val="17"/>
                            <w:lang w:eastAsia="pt-BR"/>
                          </w:rPr>
                          <w:t>Unidade de fornecimento: </w:t>
                        </w:r>
                        <w:r w:rsidRPr="0029109C"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  <w:t>UNIDADE</w:t>
                        </w:r>
                      </w:p>
                    </w:tc>
                  </w:tr>
                  <w:tr w:rsidR="0029109C" w:rsidRPr="0029109C" w14:paraId="35C9A2C6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14:paraId="2E9CC1F7" w14:textId="77777777" w:rsidR="0029109C" w:rsidRPr="0029109C" w:rsidRDefault="0029109C" w:rsidP="0029109C">
                        <w:pPr>
                          <w:spacing w:after="0" w:line="240" w:lineRule="auto"/>
                          <w:jc w:val="both"/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</w:pPr>
                        <w:r w:rsidRPr="0029109C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000000"/>
                            <w:sz w:val="17"/>
                            <w:szCs w:val="17"/>
                            <w:lang w:eastAsia="pt-BR"/>
                          </w:rPr>
                          <w:t>Valor Máximo Aceitável: </w:t>
                        </w:r>
                        <w:r w:rsidRPr="0029109C"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  <w:t>R$ 52.116,0000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14:paraId="4EC9FBB1" w14:textId="77777777" w:rsidR="0029109C" w:rsidRPr="0029109C" w:rsidRDefault="0029109C" w:rsidP="0029109C">
                        <w:pPr>
                          <w:spacing w:after="0" w:line="240" w:lineRule="auto"/>
                          <w:jc w:val="both"/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</w:pPr>
                        <w:r w:rsidRPr="0029109C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000000"/>
                            <w:sz w:val="17"/>
                            <w:szCs w:val="17"/>
                            <w:lang w:eastAsia="pt-BR"/>
                          </w:rPr>
                          <w:t>Situação: </w:t>
                        </w:r>
                        <w:r w:rsidRPr="0029109C"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  <w:t>Aceito e Habilitado</w:t>
                        </w:r>
                      </w:p>
                    </w:tc>
                  </w:tr>
                  <w:tr w:rsidR="0029109C" w:rsidRPr="0029109C" w14:paraId="65B73C6D" w14:textId="77777777">
                    <w:trPr>
                      <w:tblCellSpacing w:w="0" w:type="dxa"/>
                    </w:trPr>
                    <w:tc>
                      <w:tcPr>
                        <w:tcW w:w="2500" w:type="pct"/>
                        <w:shd w:val="clear" w:color="auto" w:fill="FFFFFF"/>
                        <w:vAlign w:val="center"/>
                        <w:hideMark/>
                      </w:tcPr>
                      <w:p w14:paraId="137647DF" w14:textId="77777777" w:rsidR="0029109C" w:rsidRPr="0029109C" w:rsidRDefault="0029109C" w:rsidP="0029109C">
                        <w:pPr>
                          <w:spacing w:after="0" w:line="240" w:lineRule="auto"/>
                          <w:jc w:val="both"/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</w:pPr>
                        <w:r w:rsidRPr="0029109C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000000"/>
                            <w:sz w:val="17"/>
                            <w:szCs w:val="17"/>
                            <w:lang w:eastAsia="pt-BR"/>
                          </w:rPr>
                          <w:t>Aplicabilidade Decreto 7174: </w:t>
                        </w:r>
                        <w:r w:rsidRPr="0029109C"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  <w:t>Não</w:t>
                        </w:r>
                      </w:p>
                    </w:tc>
                    <w:tc>
                      <w:tcPr>
                        <w:tcW w:w="2500" w:type="pct"/>
                        <w:shd w:val="clear" w:color="auto" w:fill="FFFFFF"/>
                        <w:vAlign w:val="center"/>
                        <w:hideMark/>
                      </w:tcPr>
                      <w:p w14:paraId="3BAFE37E" w14:textId="77777777" w:rsidR="0029109C" w:rsidRPr="0029109C" w:rsidRDefault="0029109C" w:rsidP="0029109C">
                        <w:pPr>
                          <w:spacing w:after="0" w:line="240" w:lineRule="auto"/>
                          <w:jc w:val="both"/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</w:pPr>
                        <w:r w:rsidRPr="0029109C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000000"/>
                            <w:sz w:val="17"/>
                            <w:szCs w:val="17"/>
                            <w:lang w:eastAsia="pt-BR"/>
                          </w:rPr>
                          <w:t>Aplicabilidade Margem de Preferência: </w:t>
                        </w:r>
                        <w:r w:rsidRPr="0029109C"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  <w:t>Não</w:t>
                        </w:r>
                      </w:p>
                    </w:tc>
                  </w:tr>
                  <w:tr w:rsidR="0029109C" w:rsidRPr="0029109C" w14:paraId="353462D2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14:paraId="419611C4" w14:textId="77777777" w:rsidR="0029109C" w:rsidRPr="0029109C" w:rsidRDefault="0029109C" w:rsidP="0029109C">
                        <w:pPr>
                          <w:spacing w:after="0" w:line="240" w:lineRule="auto"/>
                          <w:jc w:val="both"/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</w:pPr>
                        <w:r w:rsidRPr="0029109C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000000"/>
                            <w:sz w:val="17"/>
                            <w:szCs w:val="17"/>
                            <w:lang w:eastAsia="pt-BR"/>
                          </w:rPr>
                          <w:t>Intervalo mínimo entre lances: </w:t>
                        </w:r>
                        <w:r w:rsidRPr="0029109C">
                          <w:rPr>
                            <w:rFonts w:ascii="Verdana" w:eastAsia="Times New Roman" w:hAnsi="Verdana" w:cs="Times New Roman"/>
                            <w:color w:val="000000"/>
                            <w:sz w:val="17"/>
                            <w:szCs w:val="17"/>
                            <w:lang w:eastAsia="pt-BR"/>
                          </w:rPr>
                          <w:t>R$ 100,00</w:t>
                        </w:r>
                      </w:p>
                    </w:tc>
                  </w:tr>
                </w:tbl>
                <w:p w14:paraId="35BFEB3B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</w:p>
              </w:tc>
            </w:tr>
          </w:tbl>
          <w:p w14:paraId="612B5918" w14:textId="77777777" w:rsidR="0029109C" w:rsidRPr="0029109C" w:rsidRDefault="0029109C" w:rsidP="0029109C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pt-BR"/>
              </w:rPr>
            </w:pPr>
          </w:p>
          <w:tbl>
            <w:tblPr>
              <w:tblW w:w="4900" w:type="pct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65"/>
            </w:tblGrid>
            <w:tr w:rsidR="0029109C" w:rsidRPr="0029109C" w14:paraId="171B4437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705DDCF" w14:textId="77777777" w:rsidR="0029109C" w:rsidRPr="0029109C" w:rsidRDefault="0029109C" w:rsidP="0029109C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br/>
                  </w: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Aceito para: </w:t>
                  </w: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BK INSTITUICAO DE PAGAMENTO LTDA</w:t>
                  </w: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, pelo melhor lance de</w:t>
                  </w: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 R$ 47.000,7400 </w:t>
                  </w: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e a quantidade de </w:t>
                  </w: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12 </w:t>
                  </w:r>
                  <w:proofErr w:type="gramStart"/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UNIDADE</w:t>
                  </w: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 .</w:t>
                  </w:r>
                  <w:proofErr w:type="gramEnd"/>
                </w:p>
              </w:tc>
            </w:tr>
          </w:tbl>
          <w:p w14:paraId="0C14A8AE" w14:textId="77777777" w:rsidR="0029109C" w:rsidRPr="0029109C" w:rsidRDefault="0029109C" w:rsidP="00291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</w:tbl>
    <w:p w14:paraId="5150A009" w14:textId="77777777" w:rsidR="0029109C" w:rsidRPr="0029109C" w:rsidRDefault="0029109C" w:rsidP="0029109C">
      <w:pPr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</w:p>
    <w:tbl>
      <w:tblPr>
        <w:tblW w:w="4900" w:type="pct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592"/>
      </w:tblGrid>
      <w:tr w:rsidR="0029109C" w:rsidRPr="0029109C" w14:paraId="49E5A315" w14:textId="77777777" w:rsidTr="0029109C">
        <w:trPr>
          <w:tblCellSpacing w:w="7" w:type="dxa"/>
        </w:trPr>
        <w:tc>
          <w:tcPr>
            <w:tcW w:w="0" w:type="auto"/>
            <w:shd w:val="clear" w:color="auto" w:fill="D8E5B8"/>
            <w:vAlign w:val="center"/>
            <w:hideMark/>
          </w:tcPr>
          <w:p w14:paraId="1D18579B" w14:textId="77777777" w:rsidR="0029109C" w:rsidRPr="0029109C" w:rsidRDefault="0029109C" w:rsidP="0029109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t-BR"/>
              </w:rPr>
            </w:pPr>
            <w:r w:rsidRPr="0029109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t-BR"/>
              </w:rPr>
              <w:t>Histórico</w:t>
            </w:r>
          </w:p>
        </w:tc>
      </w:tr>
      <w:tr w:rsidR="0029109C" w:rsidRPr="0029109C" w14:paraId="7E8B874F" w14:textId="77777777" w:rsidTr="0029109C">
        <w:trPr>
          <w:tblCellSpacing w:w="7" w:type="dxa"/>
        </w:trPr>
        <w:tc>
          <w:tcPr>
            <w:tcW w:w="0" w:type="auto"/>
            <w:shd w:val="clear" w:color="auto" w:fill="D8E5B8"/>
            <w:vAlign w:val="center"/>
            <w:hideMark/>
          </w:tcPr>
          <w:p w14:paraId="09AE4B4D" w14:textId="77777777" w:rsidR="0029109C" w:rsidRPr="0029109C" w:rsidRDefault="0029109C" w:rsidP="0029109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t-BR"/>
              </w:rPr>
            </w:pPr>
            <w:r w:rsidRPr="0029109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t-BR"/>
              </w:rPr>
              <w:t>Item: 1 - Administração / Distribuição - Cartão Magnético</w:t>
            </w:r>
          </w:p>
        </w:tc>
      </w:tr>
      <w:tr w:rsidR="0029109C" w:rsidRPr="0029109C" w14:paraId="42286340" w14:textId="77777777" w:rsidTr="0029109C">
        <w:trPr>
          <w:tblCellSpacing w:w="7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7" w:type="dxa"/>
              <w:shd w:val="clear" w:color="auto" w:fill="D8E5B8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86"/>
              <w:gridCol w:w="1385"/>
              <w:gridCol w:w="1288"/>
              <w:gridCol w:w="863"/>
              <w:gridCol w:w="846"/>
              <w:gridCol w:w="880"/>
              <w:gridCol w:w="1086"/>
              <w:gridCol w:w="1165"/>
              <w:gridCol w:w="820"/>
              <w:gridCol w:w="85"/>
            </w:tblGrid>
            <w:tr w:rsidR="0029109C" w:rsidRPr="0029109C" w14:paraId="3AE92463" w14:textId="77777777">
              <w:trPr>
                <w:gridAfter w:val="2"/>
                <w:tblCellSpacing w:w="7" w:type="dxa"/>
              </w:trPr>
              <w:tc>
                <w:tcPr>
                  <w:tcW w:w="0" w:type="auto"/>
                  <w:gridSpan w:val="8"/>
                  <w:shd w:val="clear" w:color="auto" w:fill="D8E5B8"/>
                  <w:vAlign w:val="center"/>
                  <w:hideMark/>
                </w:tcPr>
                <w:p w14:paraId="49D2E6B2" w14:textId="77777777" w:rsidR="0029109C" w:rsidRPr="0029109C" w:rsidRDefault="0029109C" w:rsidP="0029109C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Propostas</w:t>
                  </w: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 </w:t>
                  </w: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pt-BR"/>
                    </w:rPr>
                    <w:t>Participaram deste item as empresas abaixo relacionadas, com suas respectivas propostas.</w:t>
                  </w: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br/>
                  </w: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              </w:t>
                  </w:r>
                  <w:proofErr w:type="gramStart"/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  </w:t>
                  </w: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 </w:t>
                  </w: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pt-BR"/>
                    </w:rPr>
                    <w:t>(</w:t>
                  </w:r>
                  <w:proofErr w:type="gramEnd"/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pt-BR"/>
                    </w:rPr>
                    <w:t>As propostas com * na frente foram desclassificadas)</w:t>
                  </w:r>
                </w:p>
              </w:tc>
            </w:tr>
            <w:tr w:rsidR="0029109C" w:rsidRPr="0029109C" w14:paraId="1ED0DC0D" w14:textId="77777777">
              <w:trPr>
                <w:gridAfter w:val="1"/>
                <w:tblCellSpacing w:w="7" w:type="dxa"/>
              </w:trPr>
              <w:tc>
                <w:tcPr>
                  <w:tcW w:w="0" w:type="auto"/>
                  <w:shd w:val="clear" w:color="auto" w:fill="D8E5B8"/>
                  <w:vAlign w:val="center"/>
                  <w:hideMark/>
                </w:tcPr>
                <w:p w14:paraId="1D25CF1F" w14:textId="77777777" w:rsidR="0029109C" w:rsidRPr="0029109C" w:rsidRDefault="0029109C" w:rsidP="0029109C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shd w:val="clear" w:color="auto" w:fill="D8E5B8"/>
                  <w:vAlign w:val="center"/>
                  <w:hideMark/>
                </w:tcPr>
                <w:p w14:paraId="4E8793FB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CNPJ/CPF</w:t>
                  </w:r>
                </w:p>
              </w:tc>
              <w:tc>
                <w:tcPr>
                  <w:tcW w:w="0" w:type="auto"/>
                  <w:shd w:val="clear" w:color="auto" w:fill="D8E5B8"/>
                  <w:vAlign w:val="center"/>
                  <w:hideMark/>
                </w:tcPr>
                <w:p w14:paraId="4244D51B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Fornecedor</w:t>
                  </w:r>
                </w:p>
              </w:tc>
              <w:tc>
                <w:tcPr>
                  <w:tcW w:w="0" w:type="auto"/>
                  <w:shd w:val="clear" w:color="auto" w:fill="D8E5B8"/>
                  <w:vAlign w:val="center"/>
                  <w:hideMark/>
                </w:tcPr>
                <w:p w14:paraId="65B04D3D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ME/EPP</w:t>
                  </w: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br/>
                    <w:t>Equiparada</w:t>
                  </w:r>
                </w:p>
              </w:tc>
              <w:tc>
                <w:tcPr>
                  <w:tcW w:w="0" w:type="auto"/>
                  <w:shd w:val="clear" w:color="auto" w:fill="D8E5B8"/>
                  <w:vAlign w:val="center"/>
                  <w:hideMark/>
                </w:tcPr>
                <w:p w14:paraId="37901499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Declaração</w:t>
                  </w: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br/>
                    <w:t>ME/EPP</w:t>
                  </w:r>
                </w:p>
              </w:tc>
              <w:tc>
                <w:tcPr>
                  <w:tcW w:w="0" w:type="auto"/>
                  <w:shd w:val="clear" w:color="auto" w:fill="D8E5B8"/>
                  <w:vAlign w:val="center"/>
                  <w:hideMark/>
                </w:tcPr>
                <w:p w14:paraId="2D72F997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Quantidade</w:t>
                  </w:r>
                </w:p>
              </w:tc>
              <w:tc>
                <w:tcPr>
                  <w:tcW w:w="0" w:type="auto"/>
                  <w:shd w:val="clear" w:color="auto" w:fill="D8E5B8"/>
                  <w:vAlign w:val="center"/>
                  <w:hideMark/>
                </w:tcPr>
                <w:p w14:paraId="2EDDDEB0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Valor Unit.</w:t>
                  </w:r>
                </w:p>
              </w:tc>
              <w:tc>
                <w:tcPr>
                  <w:tcW w:w="0" w:type="auto"/>
                  <w:shd w:val="clear" w:color="auto" w:fill="D8E5B8"/>
                  <w:vAlign w:val="center"/>
                  <w:hideMark/>
                </w:tcPr>
                <w:p w14:paraId="10B4CEB2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Valor Global</w:t>
                  </w:r>
                </w:p>
              </w:tc>
              <w:tc>
                <w:tcPr>
                  <w:tcW w:w="0" w:type="auto"/>
                  <w:shd w:val="clear" w:color="auto" w:fill="D8E5B8"/>
                  <w:vAlign w:val="center"/>
                  <w:hideMark/>
                </w:tcPr>
                <w:p w14:paraId="036A4475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Data/Hora Registro</w:t>
                  </w:r>
                </w:p>
              </w:tc>
            </w:tr>
            <w:tr w:rsidR="0029109C" w:rsidRPr="0029109C" w14:paraId="061ACE5C" w14:textId="77777777">
              <w:trPr>
                <w:gridAfter w:val="1"/>
                <w:tblCellSpacing w:w="7" w:type="dxa"/>
              </w:trPr>
              <w:tc>
                <w:tcPr>
                  <w:tcW w:w="0" w:type="auto"/>
                  <w:vMerge w:val="restart"/>
                  <w:shd w:val="clear" w:color="auto" w:fill="FFFFFF"/>
                  <w:hideMark/>
                </w:tcPr>
                <w:p w14:paraId="4D96A441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vMerge w:val="restart"/>
                  <w:shd w:val="clear" w:color="auto" w:fill="FFFFFF"/>
                  <w:noWrap/>
                  <w:hideMark/>
                </w:tcPr>
                <w:p w14:paraId="27284109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20.895.286/0001-28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E53AD91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ROM CARD - ADMINISTRADORA DE CARTOES LTDA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B366F76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Sim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25EEF42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Sim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F0DBEAC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12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hideMark/>
                </w:tcPr>
                <w:p w14:paraId="0D58A487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R$ 51.600,0000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hideMark/>
                </w:tcPr>
                <w:p w14:paraId="1CAC92EE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R$ 619.200,0000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38D7DAB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29/11/2022 18:11:28</w:t>
                  </w:r>
                </w:p>
              </w:tc>
            </w:tr>
            <w:tr w:rsidR="0029109C" w:rsidRPr="0029109C" w14:paraId="38913910" w14:textId="77777777">
              <w:trPr>
                <w:tblCellSpacing w:w="7" w:type="dxa"/>
              </w:trPr>
              <w:tc>
                <w:tcPr>
                  <w:tcW w:w="0" w:type="auto"/>
                  <w:vMerge/>
                  <w:shd w:val="clear" w:color="auto" w:fill="FFFFFF"/>
                  <w:vAlign w:val="center"/>
                  <w:hideMark/>
                </w:tcPr>
                <w:p w14:paraId="4D6B4C9A" w14:textId="77777777" w:rsidR="0029109C" w:rsidRPr="0029109C" w:rsidRDefault="0029109C" w:rsidP="0029109C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vMerge/>
                  <w:shd w:val="clear" w:color="auto" w:fill="FFFFFF"/>
                  <w:vAlign w:val="center"/>
                  <w:hideMark/>
                </w:tcPr>
                <w:p w14:paraId="28669E17" w14:textId="77777777" w:rsidR="0029109C" w:rsidRPr="0029109C" w:rsidRDefault="0029109C" w:rsidP="0029109C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gridSpan w:val="8"/>
                  <w:shd w:val="clear" w:color="auto" w:fill="FFFFFF"/>
                  <w:vAlign w:val="center"/>
                  <w:hideMark/>
                </w:tcPr>
                <w:p w14:paraId="03CBB2A6" w14:textId="77777777" w:rsidR="0029109C" w:rsidRPr="0029109C" w:rsidRDefault="0029109C" w:rsidP="0029109C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5"/>
                      <w:szCs w:val="15"/>
                      <w:lang w:eastAsia="pt-BR"/>
                    </w:rPr>
                    <w:t>Descrição Detalhada do Objeto Ofertado: </w:t>
                  </w: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pt-BR"/>
                    </w:rPr>
                    <w:t>registro de preços para a contratação de empresa para serviços de administração e gestão de sistemas, operados através de cartão magnético, denominado cartão BCSOCIAL, pelo período de 12 (doze) meses</w:t>
                  </w: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br/>
                  </w: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5"/>
                      <w:szCs w:val="15"/>
                      <w:lang w:eastAsia="pt-BR"/>
                    </w:rPr>
                    <w:t>Porte da empresa: </w:t>
                  </w: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pt-BR"/>
                    </w:rPr>
                    <w:t>ME/EPP</w:t>
                  </w:r>
                </w:p>
              </w:tc>
            </w:tr>
            <w:tr w:rsidR="0029109C" w:rsidRPr="0029109C" w14:paraId="7321992C" w14:textId="77777777">
              <w:trPr>
                <w:tblCellSpacing w:w="7" w:type="dxa"/>
              </w:trPr>
              <w:tc>
                <w:tcPr>
                  <w:tcW w:w="0" w:type="auto"/>
                  <w:vMerge w:val="restart"/>
                  <w:shd w:val="clear" w:color="auto" w:fill="F0F0F0"/>
                  <w:hideMark/>
                </w:tcPr>
                <w:p w14:paraId="3646DB7A" w14:textId="77777777" w:rsidR="0029109C" w:rsidRPr="0029109C" w:rsidRDefault="0029109C" w:rsidP="0029109C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vMerge w:val="restart"/>
                  <w:shd w:val="clear" w:color="auto" w:fill="F0F0F0"/>
                  <w:noWrap/>
                  <w:hideMark/>
                </w:tcPr>
                <w:p w14:paraId="575EA7CB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16.814.330/0001-50</w:t>
                  </w:r>
                </w:p>
              </w:tc>
              <w:tc>
                <w:tcPr>
                  <w:tcW w:w="0" w:type="auto"/>
                  <w:shd w:val="clear" w:color="auto" w:fill="F0F0F0"/>
                  <w:hideMark/>
                </w:tcPr>
                <w:p w14:paraId="6557F3BB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BK INSTITUICAO DE PAGAMENTO LTDA</w:t>
                  </w:r>
                </w:p>
              </w:tc>
              <w:tc>
                <w:tcPr>
                  <w:tcW w:w="0" w:type="auto"/>
                  <w:shd w:val="clear" w:color="auto" w:fill="F0F0F0"/>
                  <w:hideMark/>
                </w:tcPr>
                <w:p w14:paraId="7A2E36BB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Não</w:t>
                  </w:r>
                </w:p>
              </w:tc>
              <w:tc>
                <w:tcPr>
                  <w:tcW w:w="0" w:type="auto"/>
                  <w:shd w:val="clear" w:color="auto" w:fill="F0F0F0"/>
                  <w:hideMark/>
                </w:tcPr>
                <w:p w14:paraId="59F6900E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Não</w:t>
                  </w:r>
                </w:p>
              </w:tc>
              <w:tc>
                <w:tcPr>
                  <w:tcW w:w="0" w:type="auto"/>
                  <w:shd w:val="clear" w:color="auto" w:fill="F0F0F0"/>
                  <w:hideMark/>
                </w:tcPr>
                <w:p w14:paraId="6301471E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12</w:t>
                  </w:r>
                </w:p>
              </w:tc>
              <w:tc>
                <w:tcPr>
                  <w:tcW w:w="0" w:type="auto"/>
                  <w:shd w:val="clear" w:color="auto" w:fill="F0F0F0"/>
                  <w:noWrap/>
                  <w:hideMark/>
                </w:tcPr>
                <w:p w14:paraId="43124887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R$ 52.116,0000</w:t>
                  </w:r>
                </w:p>
              </w:tc>
              <w:tc>
                <w:tcPr>
                  <w:tcW w:w="0" w:type="auto"/>
                  <w:shd w:val="clear" w:color="auto" w:fill="F0F0F0"/>
                  <w:noWrap/>
                  <w:hideMark/>
                </w:tcPr>
                <w:p w14:paraId="2F753BD6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R$ 625.392,0000</w:t>
                  </w:r>
                </w:p>
              </w:tc>
              <w:tc>
                <w:tcPr>
                  <w:tcW w:w="0" w:type="auto"/>
                  <w:shd w:val="clear" w:color="auto" w:fill="F0F0F0"/>
                  <w:hideMark/>
                </w:tcPr>
                <w:p w14:paraId="3F853D96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29/11/2022 10:32:45</w:t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759869D9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29109C" w:rsidRPr="0029109C" w14:paraId="695E5F30" w14:textId="77777777">
              <w:trPr>
                <w:tblCellSpacing w:w="7" w:type="dxa"/>
              </w:trPr>
              <w:tc>
                <w:tcPr>
                  <w:tcW w:w="0" w:type="auto"/>
                  <w:vMerge/>
                  <w:shd w:val="clear" w:color="auto" w:fill="F0F0F0"/>
                  <w:vAlign w:val="center"/>
                  <w:hideMark/>
                </w:tcPr>
                <w:p w14:paraId="6AFE2A30" w14:textId="77777777" w:rsidR="0029109C" w:rsidRPr="0029109C" w:rsidRDefault="0029109C" w:rsidP="0029109C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vMerge/>
                  <w:shd w:val="clear" w:color="auto" w:fill="F0F0F0"/>
                  <w:vAlign w:val="center"/>
                  <w:hideMark/>
                </w:tcPr>
                <w:p w14:paraId="33A5615C" w14:textId="77777777" w:rsidR="0029109C" w:rsidRPr="0029109C" w:rsidRDefault="0029109C" w:rsidP="0029109C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gridSpan w:val="8"/>
                  <w:shd w:val="clear" w:color="auto" w:fill="F0F0F0"/>
                  <w:vAlign w:val="center"/>
                  <w:hideMark/>
                </w:tcPr>
                <w:p w14:paraId="6A94CBE1" w14:textId="77777777" w:rsidR="0029109C" w:rsidRPr="0029109C" w:rsidRDefault="0029109C" w:rsidP="0029109C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5"/>
                      <w:szCs w:val="15"/>
                      <w:lang w:eastAsia="pt-BR"/>
                    </w:rPr>
                    <w:t>Descrição Detalhada do Objeto Ofertado: </w:t>
                  </w: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pt-BR"/>
                    </w:rPr>
                    <w:t xml:space="preserve">Registro de preços para a contratação de </w:t>
                  </w: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pt-BR"/>
                    </w:rPr>
                    <w:lastRenderedPageBreak/>
                    <w:t>empresa para serviços de administração e gestão de sistemas, operados através de cartão magnético, denominado cartão BCSOCIAL.</w:t>
                  </w: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br/>
                  </w: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5"/>
                      <w:szCs w:val="15"/>
                      <w:lang w:eastAsia="pt-BR"/>
                    </w:rPr>
                    <w:t>Porte da empresa: </w:t>
                  </w: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pt-BR"/>
                    </w:rPr>
                    <w:t>Demais (Diferente de ME/EPP)</w:t>
                  </w:r>
                </w:p>
              </w:tc>
            </w:tr>
            <w:tr w:rsidR="0029109C" w:rsidRPr="0029109C" w14:paraId="06E565EC" w14:textId="77777777">
              <w:trPr>
                <w:tblCellSpacing w:w="7" w:type="dxa"/>
              </w:trPr>
              <w:tc>
                <w:tcPr>
                  <w:tcW w:w="0" w:type="auto"/>
                  <w:vMerge w:val="restart"/>
                  <w:shd w:val="clear" w:color="auto" w:fill="FFFFFF"/>
                  <w:hideMark/>
                </w:tcPr>
                <w:p w14:paraId="64769638" w14:textId="77777777" w:rsidR="0029109C" w:rsidRPr="0029109C" w:rsidRDefault="0029109C" w:rsidP="0029109C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vMerge w:val="restart"/>
                  <w:shd w:val="clear" w:color="auto" w:fill="FFFFFF"/>
                  <w:noWrap/>
                  <w:hideMark/>
                </w:tcPr>
                <w:p w14:paraId="346DBDC2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26.069.189/0001-62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1158607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M&amp;S SERVICOS ADMINISTRATIVOS LTDA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1C3B07A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Não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B5634ED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Não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5394490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12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hideMark/>
                </w:tcPr>
                <w:p w14:paraId="21080156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R$ 52.116,0000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hideMark/>
                </w:tcPr>
                <w:p w14:paraId="4B27FC7C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R$ 625.392,0000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80DFC62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29/11/2022 11:49:38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B98258D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29109C" w:rsidRPr="0029109C" w14:paraId="7A96FB80" w14:textId="77777777">
              <w:trPr>
                <w:tblCellSpacing w:w="7" w:type="dxa"/>
              </w:trPr>
              <w:tc>
                <w:tcPr>
                  <w:tcW w:w="0" w:type="auto"/>
                  <w:vMerge/>
                  <w:shd w:val="clear" w:color="auto" w:fill="FFFFFF"/>
                  <w:vAlign w:val="center"/>
                  <w:hideMark/>
                </w:tcPr>
                <w:p w14:paraId="2983BE17" w14:textId="77777777" w:rsidR="0029109C" w:rsidRPr="0029109C" w:rsidRDefault="0029109C" w:rsidP="0029109C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vMerge/>
                  <w:shd w:val="clear" w:color="auto" w:fill="FFFFFF"/>
                  <w:vAlign w:val="center"/>
                  <w:hideMark/>
                </w:tcPr>
                <w:p w14:paraId="3E204A67" w14:textId="77777777" w:rsidR="0029109C" w:rsidRPr="0029109C" w:rsidRDefault="0029109C" w:rsidP="0029109C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gridSpan w:val="8"/>
                  <w:shd w:val="clear" w:color="auto" w:fill="FFFFFF"/>
                  <w:vAlign w:val="center"/>
                  <w:hideMark/>
                </w:tcPr>
                <w:p w14:paraId="77D32748" w14:textId="77777777" w:rsidR="0029109C" w:rsidRPr="0029109C" w:rsidRDefault="0029109C" w:rsidP="0029109C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5"/>
                      <w:szCs w:val="15"/>
                      <w:lang w:eastAsia="pt-BR"/>
                    </w:rPr>
                    <w:t>Descrição Detalhada do Objeto Ofertado: </w:t>
                  </w: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pt-BR"/>
                    </w:rPr>
                    <w:t>Registro de preços para a contratação de empresa para serviços de administração e gestão de sistemas, operados através de cartão magnético, denominado cartão BCSOCIAL.</w:t>
                  </w: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br/>
                  </w: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5"/>
                      <w:szCs w:val="15"/>
                      <w:lang w:eastAsia="pt-BR"/>
                    </w:rPr>
                    <w:t>Porte da empresa: </w:t>
                  </w: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pt-BR"/>
                    </w:rPr>
                    <w:t>Demais (Diferente de ME/EPP)</w:t>
                  </w:r>
                </w:p>
              </w:tc>
            </w:tr>
            <w:tr w:rsidR="0029109C" w:rsidRPr="0029109C" w14:paraId="58F894F5" w14:textId="77777777">
              <w:trPr>
                <w:tblCellSpacing w:w="7" w:type="dxa"/>
              </w:trPr>
              <w:tc>
                <w:tcPr>
                  <w:tcW w:w="0" w:type="auto"/>
                  <w:vMerge w:val="restart"/>
                  <w:shd w:val="clear" w:color="auto" w:fill="F0F0F0"/>
                  <w:hideMark/>
                </w:tcPr>
                <w:p w14:paraId="0D3B5191" w14:textId="77777777" w:rsidR="0029109C" w:rsidRPr="0029109C" w:rsidRDefault="0029109C" w:rsidP="0029109C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vMerge w:val="restart"/>
                  <w:shd w:val="clear" w:color="auto" w:fill="F0F0F0"/>
                  <w:noWrap/>
                  <w:hideMark/>
                </w:tcPr>
                <w:p w14:paraId="37B4E917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07.878.237/0001-19</w:t>
                  </w:r>
                </w:p>
              </w:tc>
              <w:tc>
                <w:tcPr>
                  <w:tcW w:w="0" w:type="auto"/>
                  <w:shd w:val="clear" w:color="auto" w:fill="F0F0F0"/>
                  <w:hideMark/>
                </w:tcPr>
                <w:p w14:paraId="325EE0C9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BIQ BENEFICIOS LTDA</w:t>
                  </w:r>
                </w:p>
              </w:tc>
              <w:tc>
                <w:tcPr>
                  <w:tcW w:w="0" w:type="auto"/>
                  <w:shd w:val="clear" w:color="auto" w:fill="F0F0F0"/>
                  <w:hideMark/>
                </w:tcPr>
                <w:p w14:paraId="7CE25928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Não</w:t>
                  </w:r>
                </w:p>
              </w:tc>
              <w:tc>
                <w:tcPr>
                  <w:tcW w:w="0" w:type="auto"/>
                  <w:shd w:val="clear" w:color="auto" w:fill="F0F0F0"/>
                  <w:hideMark/>
                </w:tcPr>
                <w:p w14:paraId="12834114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Não</w:t>
                  </w:r>
                </w:p>
              </w:tc>
              <w:tc>
                <w:tcPr>
                  <w:tcW w:w="0" w:type="auto"/>
                  <w:shd w:val="clear" w:color="auto" w:fill="F0F0F0"/>
                  <w:hideMark/>
                </w:tcPr>
                <w:p w14:paraId="50646552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12</w:t>
                  </w:r>
                </w:p>
              </w:tc>
              <w:tc>
                <w:tcPr>
                  <w:tcW w:w="0" w:type="auto"/>
                  <w:shd w:val="clear" w:color="auto" w:fill="F0F0F0"/>
                  <w:noWrap/>
                  <w:hideMark/>
                </w:tcPr>
                <w:p w14:paraId="368FD873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R$ 52.116,0000</w:t>
                  </w:r>
                </w:p>
              </w:tc>
              <w:tc>
                <w:tcPr>
                  <w:tcW w:w="0" w:type="auto"/>
                  <w:shd w:val="clear" w:color="auto" w:fill="F0F0F0"/>
                  <w:noWrap/>
                  <w:hideMark/>
                </w:tcPr>
                <w:p w14:paraId="476F8F90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R$ 625.392,0000</w:t>
                  </w:r>
                </w:p>
              </w:tc>
              <w:tc>
                <w:tcPr>
                  <w:tcW w:w="0" w:type="auto"/>
                  <w:shd w:val="clear" w:color="auto" w:fill="F0F0F0"/>
                  <w:hideMark/>
                </w:tcPr>
                <w:p w14:paraId="1DE374B6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29/11/2022 17:54:07</w:t>
                  </w:r>
                </w:p>
              </w:tc>
              <w:tc>
                <w:tcPr>
                  <w:tcW w:w="0" w:type="auto"/>
                  <w:shd w:val="clear" w:color="auto" w:fill="F0F0F0"/>
                  <w:vAlign w:val="center"/>
                  <w:hideMark/>
                </w:tcPr>
                <w:p w14:paraId="3A012516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29109C" w:rsidRPr="0029109C" w14:paraId="5F621D5E" w14:textId="77777777">
              <w:trPr>
                <w:tblCellSpacing w:w="7" w:type="dxa"/>
              </w:trPr>
              <w:tc>
                <w:tcPr>
                  <w:tcW w:w="0" w:type="auto"/>
                  <w:vMerge/>
                  <w:shd w:val="clear" w:color="auto" w:fill="F0F0F0"/>
                  <w:vAlign w:val="center"/>
                  <w:hideMark/>
                </w:tcPr>
                <w:p w14:paraId="53775E48" w14:textId="77777777" w:rsidR="0029109C" w:rsidRPr="0029109C" w:rsidRDefault="0029109C" w:rsidP="0029109C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vMerge/>
                  <w:shd w:val="clear" w:color="auto" w:fill="F0F0F0"/>
                  <w:vAlign w:val="center"/>
                  <w:hideMark/>
                </w:tcPr>
                <w:p w14:paraId="2568E3D9" w14:textId="77777777" w:rsidR="0029109C" w:rsidRPr="0029109C" w:rsidRDefault="0029109C" w:rsidP="0029109C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gridSpan w:val="8"/>
                  <w:shd w:val="clear" w:color="auto" w:fill="F0F0F0"/>
                  <w:vAlign w:val="center"/>
                  <w:hideMark/>
                </w:tcPr>
                <w:p w14:paraId="43F9C0B1" w14:textId="77777777" w:rsidR="0029109C" w:rsidRPr="0029109C" w:rsidRDefault="0029109C" w:rsidP="0029109C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5"/>
                      <w:szCs w:val="15"/>
                      <w:lang w:eastAsia="pt-BR"/>
                    </w:rPr>
                    <w:t>Descrição Detalhada do Objeto Ofertado: </w:t>
                  </w: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pt-BR"/>
                    </w:rPr>
                    <w:t>CARTÃO BCSOCIAL CONTRATAÇÃO DE EMPRESA ESPECIALIZADA PARA SERVIÇOS DE ADMINISTRAÇÃO E GESTÃO DE SISTEMAS, OPERADOS POR MEIO DE CARTÃO MAGNÉTICO, FORNECIMENTO DOS CARTÕES COM SENHA E COM FUNÇÃO DÉBITO, DENOMINADO CARTÃO BCSOCIAL, DESTINADO PARA INDIVÍDUOS E FAMÍLIAS EM SITUAÇÃO DE VULNERABILIDADE SOCIAL, ATENDENDO ASSIM, ESTES NAS SUAS NECESSIDADES BÁSICAS, COMO COMPRA DE ALIMENTOS PERECÍVEIS E NÃO PERECÍVEIS, PRODUTOS DE LIMPEZA E DE HIGIENE PESSOAL, ENTRE OUTROS, TENDO A VIGÊNCIA DO REGISTRO DE PREÇOS PARA UM PERÍODO DE 12 (DOZE) MESES, CONFORME TR. O prazo de validade desta proposta é de 60 (sessenta) dias corridos, contados da data de abertura da sessão pública estabelecida no preâmbulo do Edital de Pregão Eletrônico nº 147/2022. Nos preços indicados na proposta estão incluídos todos os benefícios e os custos diretos e indiretos que forem exigidos para execução do objeto, assim entendido, não só as despesas diretas, pagamento da mão de obra, como também, as despesas indiretas, dentre elas: transporte, despesas financeiras, serviços de terceiros, contribuições devidas à Previdência Social, encargos sociais e trabalhistas; impostos, taxas e emolumentos incidentes sobre a execução dos serviços, ou outras despesas, quaisquer que sejam as suas naturezas.</w:t>
                  </w: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br/>
                  </w: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5"/>
                      <w:szCs w:val="15"/>
                      <w:lang w:eastAsia="pt-BR"/>
                    </w:rPr>
                    <w:t>Porte da empresa: </w:t>
                  </w: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pt-BR"/>
                    </w:rPr>
                    <w:t>Demais (Diferente de ME/EPP)</w:t>
                  </w:r>
                </w:p>
              </w:tc>
            </w:tr>
            <w:tr w:rsidR="0029109C" w:rsidRPr="0029109C" w14:paraId="6AB8909C" w14:textId="77777777">
              <w:trPr>
                <w:tblCellSpacing w:w="7" w:type="dxa"/>
              </w:trPr>
              <w:tc>
                <w:tcPr>
                  <w:tcW w:w="0" w:type="auto"/>
                  <w:vMerge w:val="restart"/>
                  <w:shd w:val="clear" w:color="auto" w:fill="FFFFFF"/>
                  <w:hideMark/>
                </w:tcPr>
                <w:p w14:paraId="520D7B89" w14:textId="77777777" w:rsidR="0029109C" w:rsidRPr="0029109C" w:rsidRDefault="0029109C" w:rsidP="0029109C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vMerge w:val="restart"/>
                  <w:shd w:val="clear" w:color="auto" w:fill="FFFFFF"/>
                  <w:noWrap/>
                  <w:hideMark/>
                </w:tcPr>
                <w:p w14:paraId="6A490F2F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05.989.476/0003-82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FD864CE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GIMAVE - MEIOS DE PAGAMENTOS E INFORMACOES LTDA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B9FE76F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Não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07E7ACB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Não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F39A61F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12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hideMark/>
                </w:tcPr>
                <w:p w14:paraId="71A6CE12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R$ 52.116,0000</w:t>
                  </w:r>
                </w:p>
              </w:tc>
              <w:tc>
                <w:tcPr>
                  <w:tcW w:w="0" w:type="auto"/>
                  <w:shd w:val="clear" w:color="auto" w:fill="FFFFFF"/>
                  <w:noWrap/>
                  <w:hideMark/>
                </w:tcPr>
                <w:p w14:paraId="273C8E70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R$ 625.392,0000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93128F1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10:38:00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DFC7F9D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29109C" w:rsidRPr="0029109C" w14:paraId="50D61D4D" w14:textId="77777777">
              <w:trPr>
                <w:tblCellSpacing w:w="7" w:type="dxa"/>
              </w:trPr>
              <w:tc>
                <w:tcPr>
                  <w:tcW w:w="0" w:type="auto"/>
                  <w:vMerge/>
                  <w:shd w:val="clear" w:color="auto" w:fill="FFFFFF"/>
                  <w:vAlign w:val="center"/>
                  <w:hideMark/>
                </w:tcPr>
                <w:p w14:paraId="4590A410" w14:textId="77777777" w:rsidR="0029109C" w:rsidRPr="0029109C" w:rsidRDefault="0029109C" w:rsidP="0029109C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vMerge/>
                  <w:shd w:val="clear" w:color="auto" w:fill="FFFFFF"/>
                  <w:vAlign w:val="center"/>
                  <w:hideMark/>
                </w:tcPr>
                <w:p w14:paraId="58F2C929" w14:textId="77777777" w:rsidR="0029109C" w:rsidRPr="0029109C" w:rsidRDefault="0029109C" w:rsidP="0029109C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gridSpan w:val="8"/>
                  <w:shd w:val="clear" w:color="auto" w:fill="FFFFFF"/>
                  <w:vAlign w:val="center"/>
                  <w:hideMark/>
                </w:tcPr>
                <w:p w14:paraId="751C1171" w14:textId="77777777" w:rsidR="0029109C" w:rsidRPr="0029109C" w:rsidRDefault="0029109C" w:rsidP="0029109C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5"/>
                      <w:szCs w:val="15"/>
                      <w:lang w:eastAsia="pt-BR"/>
                    </w:rPr>
                    <w:t>Descrição Detalhada do Objeto Ofertado: </w:t>
                  </w: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pt-BR"/>
                    </w:rPr>
                    <w:t>Registro de preços para a contratação de empresa para serviços de administração e gestão de sistemas, operados através de cartão magnético, denominado cartão BCSOCIAL</w:t>
                  </w: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br/>
                  </w: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5"/>
                      <w:szCs w:val="15"/>
                      <w:lang w:eastAsia="pt-BR"/>
                    </w:rPr>
                    <w:t>Porte da empresa: </w:t>
                  </w: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pt-BR"/>
                    </w:rPr>
                    <w:t>Demais (Diferente de ME/EPP)</w:t>
                  </w:r>
                </w:p>
              </w:tc>
            </w:tr>
          </w:tbl>
          <w:p w14:paraId="412EF98D" w14:textId="77777777" w:rsidR="0029109C" w:rsidRPr="0029109C" w:rsidRDefault="0029109C" w:rsidP="00291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9109C" w:rsidRPr="0029109C" w14:paraId="41C5D1F6" w14:textId="77777777" w:rsidTr="0029109C">
        <w:trPr>
          <w:tblCellSpacing w:w="7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7" w:type="dxa"/>
              <w:shd w:val="clear" w:color="auto" w:fill="D8E5B8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18"/>
              <w:gridCol w:w="2178"/>
              <w:gridCol w:w="2739"/>
              <w:gridCol w:w="3469"/>
            </w:tblGrid>
            <w:tr w:rsidR="0029109C" w:rsidRPr="0029109C" w14:paraId="65379E22" w14:textId="77777777">
              <w:trPr>
                <w:tblCellSpacing w:w="7" w:type="dxa"/>
              </w:trPr>
              <w:tc>
                <w:tcPr>
                  <w:tcW w:w="0" w:type="auto"/>
                  <w:gridSpan w:val="4"/>
                  <w:shd w:val="clear" w:color="auto" w:fill="D8E5B8"/>
                  <w:vAlign w:val="center"/>
                  <w:hideMark/>
                </w:tcPr>
                <w:p w14:paraId="22745D9A" w14:textId="77777777" w:rsidR="0029109C" w:rsidRPr="0029109C" w:rsidRDefault="0029109C" w:rsidP="0029109C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lastRenderedPageBreak/>
                    <w:t>Lances </w:t>
                  </w: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pt-BR"/>
                    </w:rPr>
                    <w:t>(</w:t>
                  </w:r>
                  <w:proofErr w:type="spellStart"/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pt-BR"/>
                    </w:rPr>
                    <w:t>Obs</w:t>
                  </w:r>
                  <w:proofErr w:type="spellEnd"/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pt-BR"/>
                    </w:rPr>
                    <w:t>: lances com * na frente indicam que foram excluídos)</w:t>
                  </w:r>
                </w:p>
              </w:tc>
            </w:tr>
            <w:tr w:rsidR="0029109C" w:rsidRPr="0029109C" w14:paraId="365DCCDE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D8E5B8"/>
                  <w:vAlign w:val="center"/>
                  <w:hideMark/>
                </w:tcPr>
                <w:p w14:paraId="21BA593E" w14:textId="77777777" w:rsidR="0029109C" w:rsidRPr="0029109C" w:rsidRDefault="0029109C" w:rsidP="0029109C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shd w:val="clear" w:color="auto" w:fill="D8E5B8"/>
                  <w:vAlign w:val="center"/>
                  <w:hideMark/>
                </w:tcPr>
                <w:p w14:paraId="04FE5FAA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Valor do Lance</w:t>
                  </w:r>
                </w:p>
              </w:tc>
              <w:tc>
                <w:tcPr>
                  <w:tcW w:w="0" w:type="auto"/>
                  <w:shd w:val="clear" w:color="auto" w:fill="D8E5B8"/>
                  <w:vAlign w:val="center"/>
                  <w:hideMark/>
                </w:tcPr>
                <w:p w14:paraId="2DA8C2D1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CNPJ/CPF</w:t>
                  </w:r>
                </w:p>
              </w:tc>
              <w:tc>
                <w:tcPr>
                  <w:tcW w:w="0" w:type="auto"/>
                  <w:shd w:val="clear" w:color="auto" w:fill="D8E5B8"/>
                  <w:vAlign w:val="center"/>
                  <w:hideMark/>
                </w:tcPr>
                <w:p w14:paraId="3E469F65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Data/Hora Registro</w:t>
                  </w:r>
                </w:p>
              </w:tc>
            </w:tr>
            <w:tr w:rsidR="0029109C" w:rsidRPr="0029109C" w14:paraId="185E6B00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7893F0F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744F731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R$ 52.116,0000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BCBFD5A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16.814.330/0001-50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BC3248F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13:30:00:710</w:t>
                  </w:r>
                </w:p>
              </w:tc>
            </w:tr>
            <w:tr w:rsidR="0029109C" w:rsidRPr="0029109C" w14:paraId="4E82607C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93BABCC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13AB849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R$ 52.116,0000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4BC6FB5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26.069.189/0001-62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C164C86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13:30:00:710</w:t>
                  </w:r>
                </w:p>
              </w:tc>
            </w:tr>
            <w:tr w:rsidR="0029109C" w:rsidRPr="0029109C" w14:paraId="2D3D3F9F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ABC4A89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48473A4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R$ 52.116,0000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8551673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07.878.237/0001-19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34AF246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13:30:00:710</w:t>
                  </w:r>
                </w:p>
              </w:tc>
            </w:tr>
            <w:tr w:rsidR="0029109C" w:rsidRPr="0029109C" w14:paraId="641C4DF1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1BE8896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58AA375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R$ 52.116,0000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2AD857C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05.989.476/0003-82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5E6D8E9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13:30:00:710</w:t>
                  </w:r>
                </w:p>
              </w:tc>
            </w:tr>
            <w:tr w:rsidR="0029109C" w:rsidRPr="0029109C" w14:paraId="4545E901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CE6F496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341F6C2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R$ 51.600,0000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4A44945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20.895.286/0001-28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D9B98E9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13:30:00:710</w:t>
                  </w:r>
                </w:p>
              </w:tc>
            </w:tr>
            <w:tr w:rsidR="0029109C" w:rsidRPr="0029109C" w14:paraId="74FDD033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6089458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22FCAA9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R$ 51.500,0000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E7E954D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05.989.476/0003-82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93297FF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13:35:23:583</w:t>
                  </w:r>
                </w:p>
              </w:tc>
            </w:tr>
            <w:tr w:rsidR="0029109C" w:rsidRPr="0029109C" w14:paraId="417FCB27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8292811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DF2F19C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R$ 51.400,0000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C2BDAEB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16.814.330/0001-50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97A3CEA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13:35:53:243</w:t>
                  </w:r>
                </w:p>
              </w:tc>
            </w:tr>
            <w:tr w:rsidR="0029109C" w:rsidRPr="0029109C" w14:paraId="4FA14B6A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EA17174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28A6A9F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R$ 51.300,0000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3293CCA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05.989.476/0003-82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00DE1EF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13:36:38:143</w:t>
                  </w:r>
                </w:p>
              </w:tc>
            </w:tr>
            <w:tr w:rsidR="0029109C" w:rsidRPr="0029109C" w14:paraId="1EDD3DA9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9D7072F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93B8292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R$ 51.200,0000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B0CF57B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16.814.330/0001-50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B322C61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13:37:00:447</w:t>
                  </w:r>
                </w:p>
              </w:tc>
            </w:tr>
            <w:tr w:rsidR="0029109C" w:rsidRPr="0029109C" w14:paraId="138F1A53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8934D9E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6157C58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R$ 51.100,0000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14FFC8E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05.989.476/0003-82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498C375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13:40:01:707</w:t>
                  </w:r>
                </w:p>
              </w:tc>
            </w:tr>
            <w:tr w:rsidR="0029109C" w:rsidRPr="0029109C" w14:paraId="51C6E219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3F1AC2E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9674C3C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R$ 51.000,0000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AE46673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16.814.330/0001-50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73B1CA7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13:40:13:240</w:t>
                  </w:r>
                </w:p>
              </w:tc>
            </w:tr>
            <w:tr w:rsidR="0029109C" w:rsidRPr="0029109C" w14:paraId="30161450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5DCB219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EA93AD5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R$ 49.900,0000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D42B760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05.989.476/0003-82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381A7FA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13:42:00:453</w:t>
                  </w:r>
                </w:p>
              </w:tc>
            </w:tr>
            <w:tr w:rsidR="0029109C" w:rsidRPr="0029109C" w14:paraId="07D008AF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A160984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A77FF99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R$ 49.800,0000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895409D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16.814.330/0001-50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0DC8B12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13:42:13:817</w:t>
                  </w:r>
                </w:p>
              </w:tc>
            </w:tr>
            <w:tr w:rsidR="0029109C" w:rsidRPr="0029109C" w14:paraId="0FDE5140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2E9DE91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10C34F8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R$ 49.700,0000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C58F531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05.989.476/0003-82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BC3569A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13:44:03:047</w:t>
                  </w:r>
                </w:p>
              </w:tc>
            </w:tr>
            <w:tr w:rsidR="0029109C" w:rsidRPr="0029109C" w14:paraId="702B9EAC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EDFCF1A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B1903E4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R$ 49.600,0000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9B72DCD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16.814.330/0001-50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364E180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13:44:26:307</w:t>
                  </w:r>
                </w:p>
              </w:tc>
            </w:tr>
            <w:tr w:rsidR="0029109C" w:rsidRPr="0029109C" w14:paraId="2B694F3B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4732F02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1DF49C0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R$ 49.500,0000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E1D256A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05.989.476/0003-82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F31251B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13:45:58:537</w:t>
                  </w:r>
                </w:p>
              </w:tc>
            </w:tr>
            <w:tr w:rsidR="0029109C" w:rsidRPr="0029109C" w14:paraId="783DAD3E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2115CC9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F213008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R$ 47.000,7400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73C98C5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16.814.330/0001-50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ABDA3B2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13:46:27:277</w:t>
                  </w:r>
                </w:p>
              </w:tc>
            </w:tr>
          </w:tbl>
          <w:p w14:paraId="712C0B99" w14:textId="77777777" w:rsidR="0029109C" w:rsidRPr="0029109C" w:rsidRDefault="0029109C" w:rsidP="00291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9109C" w:rsidRPr="0029109C" w14:paraId="092E9FFA" w14:textId="77777777" w:rsidTr="0029109C">
        <w:trPr>
          <w:tblCellSpacing w:w="7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7" w:type="dxa"/>
              <w:shd w:val="clear" w:color="auto" w:fill="D8E5B8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8504"/>
            </w:tblGrid>
            <w:tr w:rsidR="0029109C" w:rsidRPr="0029109C" w14:paraId="7A8DA6B3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D149B10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CC0033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CC0033"/>
                      <w:sz w:val="17"/>
                      <w:szCs w:val="17"/>
                      <w:lang w:eastAsia="pt-BR"/>
                    </w:rPr>
                    <w:lastRenderedPageBreak/>
                    <w:t>Não existem lances de desempate ME/EPP para o item</w:t>
                  </w:r>
                </w:p>
              </w:tc>
            </w:tr>
          </w:tbl>
          <w:p w14:paraId="274124D4" w14:textId="77777777" w:rsidR="0029109C" w:rsidRPr="0029109C" w:rsidRDefault="0029109C" w:rsidP="00291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9109C" w:rsidRPr="0029109C" w14:paraId="614EC0F3" w14:textId="77777777" w:rsidTr="0029109C">
        <w:trPr>
          <w:tblCellSpacing w:w="7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7" w:type="dxa"/>
              <w:shd w:val="clear" w:color="auto" w:fill="D8E5B8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038"/>
              <w:gridCol w:w="1347"/>
              <w:gridCol w:w="5119"/>
            </w:tblGrid>
            <w:tr w:rsidR="0029109C" w:rsidRPr="0029109C" w14:paraId="309F6D61" w14:textId="77777777">
              <w:trPr>
                <w:tblCellSpacing w:w="7" w:type="dxa"/>
              </w:trPr>
              <w:tc>
                <w:tcPr>
                  <w:tcW w:w="0" w:type="auto"/>
                  <w:gridSpan w:val="3"/>
                  <w:shd w:val="clear" w:color="auto" w:fill="D8E5B8"/>
                  <w:vAlign w:val="center"/>
                  <w:hideMark/>
                </w:tcPr>
                <w:p w14:paraId="5CBBEDD2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Eventos do Item</w:t>
                  </w:r>
                </w:p>
              </w:tc>
            </w:tr>
            <w:tr w:rsidR="0029109C" w:rsidRPr="0029109C" w14:paraId="4A112894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D8E5B8"/>
                  <w:vAlign w:val="center"/>
                  <w:hideMark/>
                </w:tcPr>
                <w:p w14:paraId="6F33DEC7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Evento</w:t>
                  </w:r>
                </w:p>
              </w:tc>
              <w:tc>
                <w:tcPr>
                  <w:tcW w:w="0" w:type="auto"/>
                  <w:shd w:val="clear" w:color="auto" w:fill="D8E5B8"/>
                  <w:vAlign w:val="center"/>
                  <w:hideMark/>
                </w:tcPr>
                <w:p w14:paraId="33F66F81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Data</w:t>
                  </w:r>
                </w:p>
              </w:tc>
              <w:tc>
                <w:tcPr>
                  <w:tcW w:w="0" w:type="auto"/>
                  <w:shd w:val="clear" w:color="auto" w:fill="D8E5B8"/>
                  <w:vAlign w:val="center"/>
                  <w:hideMark/>
                </w:tcPr>
                <w:p w14:paraId="10208168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Observações</w:t>
                  </w:r>
                </w:p>
              </w:tc>
            </w:tr>
            <w:tr w:rsidR="0029109C" w:rsidRPr="0029109C" w14:paraId="65732D04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F4E9FA5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Abertura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64F234E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13:35:01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50A412D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Item aberto para lances.</w:t>
                  </w:r>
                </w:p>
              </w:tc>
            </w:tr>
            <w:tr w:rsidR="0029109C" w:rsidRPr="0029109C" w14:paraId="394D57AA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E92F236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Encerramento etapa aberta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662A97B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13:48:28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20C9F71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Item com etapa aberta encerrada.</w:t>
                  </w:r>
                </w:p>
              </w:tc>
            </w:tr>
            <w:tr w:rsidR="0029109C" w:rsidRPr="0029109C" w14:paraId="1CF2DC16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728F5A4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Sorteio eletrônico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964801A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13:48:28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F933206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Item teve empate real para o valor 52.116,0000. Procedeu-se o sorteio eletrônico entre os fornecedores com propostas empatadas.</w:t>
                  </w:r>
                </w:p>
              </w:tc>
            </w:tr>
            <w:tr w:rsidR="0029109C" w:rsidRPr="0029109C" w14:paraId="6910E54B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BF1EB8B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Encerramento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AE60C22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13:48:28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66C6FFB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Item encerrado para lances.</w:t>
                  </w:r>
                </w:p>
              </w:tc>
            </w:tr>
            <w:tr w:rsidR="0029109C" w:rsidRPr="0029109C" w14:paraId="68C3E1E9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8396AC7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Aceite de proposta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DC229C9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14:51:17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CC9E785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Aceite individual da proposta. Fornecedor: BK INSTITUICAO DE PAGAMENTO LTDA, CNPJ/CPF: 16.814.330/0001-50, pelo melhor lance de R$ 47.000,7400.</w:t>
                  </w:r>
                </w:p>
              </w:tc>
            </w:tr>
            <w:tr w:rsidR="0029109C" w:rsidRPr="0029109C" w14:paraId="4987F0CF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DBE8694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Abertura do prazo - Convocação anexo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13DBAED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14:51:26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838E3CC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Convocado para envio de anexo o fornecedor BK INSTITUICAO DE PAGAMENTO LTDA, CNPJ/CPF: 16.814.330/0001-50.</w:t>
                  </w:r>
                </w:p>
              </w:tc>
            </w:tr>
            <w:tr w:rsidR="0029109C" w:rsidRPr="0029109C" w14:paraId="3EB5BF17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F2E1E05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Encerramento do prazo - Convocação anexo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742AA71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15:04:50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3917802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Encerrado o prazo de Convocação de Anexo pelo fornecedor BK INSTITUICAO DE PAGAMENTO LTDA, CNPJ/CPF: 16.814.330/0001-50.</w:t>
                  </w:r>
                </w:p>
              </w:tc>
            </w:tr>
            <w:tr w:rsidR="0029109C" w:rsidRPr="0029109C" w14:paraId="53671DA9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D70B171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Habilitação de fornecedor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7541EF5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15:26:35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1346DDB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Habilitação em grupo de propostas. Fornecedor: BK INSTITUICAO DE PAGAMENTO LTDA - CNPJ/CPF: 16.814.330/0001-50</w:t>
                  </w:r>
                </w:p>
              </w:tc>
            </w:tr>
          </w:tbl>
          <w:p w14:paraId="35E9B197" w14:textId="77777777" w:rsidR="0029109C" w:rsidRPr="0029109C" w:rsidRDefault="0029109C" w:rsidP="00291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9109C" w:rsidRPr="0029109C" w14:paraId="6EB23DCE" w14:textId="77777777" w:rsidTr="0029109C">
        <w:trPr>
          <w:tblCellSpacing w:w="7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7" w:type="dxa"/>
              <w:shd w:val="clear" w:color="auto" w:fill="D8E5B8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8504"/>
            </w:tblGrid>
            <w:tr w:rsidR="0029109C" w:rsidRPr="0029109C" w14:paraId="192A877A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54D14FA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CC0033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CC0033"/>
                      <w:sz w:val="17"/>
                      <w:szCs w:val="17"/>
                      <w:lang w:eastAsia="pt-BR"/>
                    </w:rPr>
                    <w:t>Não existem intenções de recurso para o item</w:t>
                  </w:r>
                </w:p>
              </w:tc>
            </w:tr>
          </w:tbl>
          <w:p w14:paraId="0F9BFFD5" w14:textId="77777777" w:rsidR="0029109C" w:rsidRPr="0029109C" w:rsidRDefault="0029109C" w:rsidP="00291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9109C" w:rsidRPr="0029109C" w14:paraId="00F39ABB" w14:textId="77777777" w:rsidTr="0029109C">
        <w:trPr>
          <w:tblCellSpacing w:w="7" w:type="dxa"/>
        </w:trPr>
        <w:tc>
          <w:tcPr>
            <w:tcW w:w="0" w:type="auto"/>
            <w:vAlign w:val="center"/>
            <w:hideMark/>
          </w:tcPr>
          <w:p w14:paraId="46FA0737" w14:textId="77777777" w:rsidR="0029109C" w:rsidRPr="0029109C" w:rsidRDefault="0029109C" w:rsidP="00291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9109C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</w:tc>
      </w:tr>
      <w:tr w:rsidR="0029109C" w:rsidRPr="0029109C" w14:paraId="034DC192" w14:textId="77777777" w:rsidTr="0029109C">
        <w:trPr>
          <w:tblCellSpacing w:w="7" w:type="dxa"/>
        </w:trPr>
        <w:tc>
          <w:tcPr>
            <w:tcW w:w="0" w:type="auto"/>
            <w:vAlign w:val="center"/>
            <w:hideMark/>
          </w:tcPr>
          <w:p w14:paraId="1C83B1EE" w14:textId="77777777" w:rsidR="0029109C" w:rsidRPr="0029109C" w:rsidRDefault="0029109C" w:rsidP="00291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9109C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pict w14:anchorId="64E23F28">
                <v:rect id="_x0000_i1026" style="width:0;height:.75pt" o:hralign="center" o:hrstd="t" o:hrnoshade="t" o:hr="t" fillcolor="#55774c" stroked="f"/>
              </w:pict>
            </w:r>
          </w:p>
        </w:tc>
      </w:tr>
      <w:tr w:rsidR="0029109C" w:rsidRPr="0029109C" w14:paraId="5C912567" w14:textId="77777777" w:rsidTr="0029109C">
        <w:trPr>
          <w:tblCellSpacing w:w="7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7" w:type="dxa"/>
              <w:shd w:val="clear" w:color="auto" w:fill="D8E5B8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656"/>
              <w:gridCol w:w="1233"/>
              <w:gridCol w:w="5615"/>
            </w:tblGrid>
            <w:tr w:rsidR="0029109C" w:rsidRPr="0029109C" w14:paraId="16DD1A72" w14:textId="77777777">
              <w:trPr>
                <w:tblCellSpacing w:w="7" w:type="dxa"/>
              </w:trPr>
              <w:tc>
                <w:tcPr>
                  <w:tcW w:w="0" w:type="auto"/>
                  <w:gridSpan w:val="3"/>
                  <w:shd w:val="clear" w:color="auto" w:fill="D8E5B8"/>
                  <w:vAlign w:val="center"/>
                  <w:hideMark/>
                </w:tcPr>
                <w:p w14:paraId="5907AF4E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Troca de Mensagens</w:t>
                  </w:r>
                </w:p>
              </w:tc>
            </w:tr>
            <w:tr w:rsidR="0029109C" w:rsidRPr="0029109C" w14:paraId="76A58C9D" w14:textId="77777777">
              <w:trPr>
                <w:tblCellSpacing w:w="7" w:type="dxa"/>
              </w:trPr>
              <w:tc>
                <w:tcPr>
                  <w:tcW w:w="750" w:type="pct"/>
                  <w:shd w:val="clear" w:color="auto" w:fill="D8E5B8"/>
                  <w:vAlign w:val="center"/>
                  <w:hideMark/>
                </w:tcPr>
                <w:p w14:paraId="3B4C44B5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  <w:tc>
                <w:tcPr>
                  <w:tcW w:w="750" w:type="pct"/>
                  <w:shd w:val="clear" w:color="auto" w:fill="D8E5B8"/>
                  <w:vAlign w:val="center"/>
                  <w:hideMark/>
                </w:tcPr>
                <w:p w14:paraId="77F49D8E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Data</w:t>
                  </w:r>
                </w:p>
              </w:tc>
              <w:tc>
                <w:tcPr>
                  <w:tcW w:w="0" w:type="auto"/>
                  <w:shd w:val="clear" w:color="auto" w:fill="D8E5B8"/>
                  <w:vAlign w:val="center"/>
                  <w:hideMark/>
                </w:tcPr>
                <w:p w14:paraId="7E4D4D90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Mensagem</w:t>
                  </w:r>
                </w:p>
              </w:tc>
            </w:tr>
            <w:tr w:rsidR="0029109C" w:rsidRPr="0029109C" w14:paraId="0DF59522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8105440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Sistema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57D06C6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13:30:00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879A682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A sessão pública está aberta. Nesta compra haverá um período para a realização da análise de propostas e após este período os itens serão disponibilizados para o início dos lances. Até 20 itens poderão estar em disputa simultaneamente e o período de abertura para disputa será entre 13:30 e 18:00. Mantenham-se conectados.</w:t>
                  </w:r>
                </w:p>
              </w:tc>
            </w:tr>
            <w:tr w:rsidR="0029109C" w:rsidRPr="0029109C" w14:paraId="0C3DCBF2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0F0F0"/>
                  <w:hideMark/>
                </w:tcPr>
                <w:p w14:paraId="2166ECE8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Pregoeiro</w:t>
                  </w:r>
                </w:p>
              </w:tc>
              <w:tc>
                <w:tcPr>
                  <w:tcW w:w="0" w:type="auto"/>
                  <w:shd w:val="clear" w:color="auto" w:fill="F0F0F0"/>
                  <w:hideMark/>
                </w:tcPr>
                <w:p w14:paraId="049B3290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13:30:58</w:t>
                  </w:r>
                </w:p>
              </w:tc>
              <w:tc>
                <w:tcPr>
                  <w:tcW w:w="0" w:type="auto"/>
                  <w:shd w:val="clear" w:color="auto" w:fill="F0F0F0"/>
                  <w:hideMark/>
                </w:tcPr>
                <w:p w14:paraId="50EF6D38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Boa tarde senhores licitantes</w:t>
                  </w:r>
                </w:p>
              </w:tc>
            </w:tr>
            <w:tr w:rsidR="0029109C" w:rsidRPr="0029109C" w14:paraId="0386B3E0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39C5CB25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Pregoeiro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40F282D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13:31:10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485291B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 xml:space="preserve">Informo aos senhores o início dos procedimentos relativos ao Pregão Eletrônico nº 147/2022 – </w:t>
                  </w:r>
                  <w:proofErr w:type="spellStart"/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Comprasnet</w:t>
                  </w:r>
                  <w:proofErr w:type="spellEnd"/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 xml:space="preserve"> nº 1902022 do Município de Balneário Camboriú</w:t>
                  </w:r>
                </w:p>
              </w:tc>
            </w:tr>
            <w:tr w:rsidR="0029109C" w:rsidRPr="0029109C" w14:paraId="15A8CA0D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0F0F0"/>
                  <w:hideMark/>
                </w:tcPr>
                <w:p w14:paraId="61AF3B4A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Pregoeiro</w:t>
                  </w:r>
                </w:p>
              </w:tc>
              <w:tc>
                <w:tcPr>
                  <w:tcW w:w="0" w:type="auto"/>
                  <w:shd w:val="clear" w:color="auto" w:fill="F0F0F0"/>
                  <w:hideMark/>
                </w:tcPr>
                <w:p w14:paraId="1A827873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13:31:17</w:t>
                  </w:r>
                </w:p>
              </w:tc>
              <w:tc>
                <w:tcPr>
                  <w:tcW w:w="0" w:type="auto"/>
                  <w:shd w:val="clear" w:color="auto" w:fill="F0F0F0"/>
                  <w:hideMark/>
                </w:tcPr>
                <w:p w14:paraId="1A53A334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Sou o Pregoeiro Renato Fogar, responsável pela condução do certame</w:t>
                  </w:r>
                </w:p>
              </w:tc>
            </w:tr>
            <w:tr w:rsidR="0029109C" w:rsidRPr="0029109C" w14:paraId="00316449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75C0521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Pregoeiro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03D8380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13:31:22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2EAAE67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Informo que comunicarei pelo chat qualquer movimentação da licitação. Portanto, é de suma importância que todos os licitantes acompanhem o chat desse Pregão</w:t>
                  </w:r>
                </w:p>
              </w:tc>
            </w:tr>
            <w:tr w:rsidR="0029109C" w:rsidRPr="0029109C" w14:paraId="5043BB6E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0F0F0"/>
                  <w:hideMark/>
                </w:tcPr>
                <w:p w14:paraId="01E10736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Sistema</w:t>
                  </w:r>
                </w:p>
              </w:tc>
              <w:tc>
                <w:tcPr>
                  <w:tcW w:w="0" w:type="auto"/>
                  <w:shd w:val="clear" w:color="auto" w:fill="F0F0F0"/>
                  <w:hideMark/>
                </w:tcPr>
                <w:p w14:paraId="30DE600E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13:35:01</w:t>
                  </w:r>
                </w:p>
              </w:tc>
              <w:tc>
                <w:tcPr>
                  <w:tcW w:w="0" w:type="auto"/>
                  <w:shd w:val="clear" w:color="auto" w:fill="F0F0F0"/>
                  <w:hideMark/>
                </w:tcPr>
                <w:p w14:paraId="5E17C093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Etapa de análise de propostas encerrada. A abertura de itens para disputa será iniciada. Mantenham-se conectados.</w:t>
                  </w:r>
                </w:p>
              </w:tc>
            </w:tr>
            <w:tr w:rsidR="0029109C" w:rsidRPr="0029109C" w14:paraId="426713E1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17A3C08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Sistema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95DED46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13:35:01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36485A1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O item 1 foi aberto. Solicitamos o envio de lances.</w:t>
                  </w:r>
                </w:p>
              </w:tc>
            </w:tr>
            <w:tr w:rsidR="0029109C" w:rsidRPr="0029109C" w14:paraId="31890D38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0F0F0"/>
                  <w:hideMark/>
                </w:tcPr>
                <w:p w14:paraId="077286E4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Sistema</w:t>
                  </w:r>
                </w:p>
              </w:tc>
              <w:tc>
                <w:tcPr>
                  <w:tcW w:w="0" w:type="auto"/>
                  <w:shd w:val="clear" w:color="auto" w:fill="F0F0F0"/>
                  <w:hideMark/>
                </w:tcPr>
                <w:p w14:paraId="4FAD9EBC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13:48:28</w:t>
                  </w:r>
                </w:p>
              </w:tc>
              <w:tc>
                <w:tcPr>
                  <w:tcW w:w="0" w:type="auto"/>
                  <w:shd w:val="clear" w:color="auto" w:fill="F0F0F0"/>
                  <w:hideMark/>
                </w:tcPr>
                <w:p w14:paraId="52AF7E31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O item 1 teve empate real para o valor 52.116,0000. Procedeu-se o sorteio eletrônico entre os fornecedores com propostas empatadas. Acompanhe as convocações no Julgamento de Propostas.</w:t>
                  </w:r>
                </w:p>
              </w:tc>
            </w:tr>
            <w:tr w:rsidR="0029109C" w:rsidRPr="0029109C" w14:paraId="483EA1BB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71CCFB00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Sistema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FC63126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 xml:space="preserve">30/11/2022 </w:t>
                  </w: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lastRenderedPageBreak/>
                    <w:t>13:48:28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1586C46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lastRenderedPageBreak/>
                    <w:t>O item 1 está encerrado.</w:t>
                  </w:r>
                </w:p>
              </w:tc>
            </w:tr>
            <w:tr w:rsidR="0029109C" w:rsidRPr="0029109C" w14:paraId="4B0DAB3F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0F0F0"/>
                  <w:hideMark/>
                </w:tcPr>
                <w:p w14:paraId="25CF56C8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Sistema</w:t>
                  </w:r>
                </w:p>
              </w:tc>
              <w:tc>
                <w:tcPr>
                  <w:tcW w:w="0" w:type="auto"/>
                  <w:shd w:val="clear" w:color="auto" w:fill="F0F0F0"/>
                  <w:hideMark/>
                </w:tcPr>
                <w:p w14:paraId="1E40F3F3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13:52:39</w:t>
                  </w:r>
                </w:p>
              </w:tc>
              <w:tc>
                <w:tcPr>
                  <w:tcW w:w="0" w:type="auto"/>
                  <w:shd w:val="clear" w:color="auto" w:fill="F0F0F0"/>
                  <w:hideMark/>
                </w:tcPr>
                <w:p w14:paraId="3CDB7B15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A etapa de julgamento de propostas foi iniciada. Acompanhe essa etapa na funcionalidade "Acompanhar Julgamento / Habilitação / Admissibilidade".</w:t>
                  </w:r>
                </w:p>
              </w:tc>
            </w:tr>
            <w:tr w:rsidR="0029109C" w:rsidRPr="0029109C" w14:paraId="15ADD9CD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666F68D3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Sistema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B1557CB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14:51:26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CD5EB39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 xml:space="preserve">Senhor fornecedor BK INSTITUICAO DE PAGAMENTO LTDA, CNPJ/CPF: 16.814.330/0001-50, solicito o envio do anexo referente ao </w:t>
                  </w:r>
                  <w:proofErr w:type="spellStart"/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ítem</w:t>
                  </w:r>
                  <w:proofErr w:type="spellEnd"/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 xml:space="preserve"> 1.</w:t>
                  </w:r>
                </w:p>
              </w:tc>
            </w:tr>
            <w:tr w:rsidR="0029109C" w:rsidRPr="0029109C" w14:paraId="44F82496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0F0F0"/>
                  <w:hideMark/>
                </w:tcPr>
                <w:p w14:paraId="49895D1F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Pregoeiro</w:t>
                  </w:r>
                </w:p>
              </w:tc>
              <w:tc>
                <w:tcPr>
                  <w:tcW w:w="0" w:type="auto"/>
                  <w:shd w:val="clear" w:color="auto" w:fill="F0F0F0"/>
                  <w:hideMark/>
                </w:tcPr>
                <w:p w14:paraId="35C64B53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14:52:11</w:t>
                  </w:r>
                </w:p>
              </w:tc>
              <w:tc>
                <w:tcPr>
                  <w:tcW w:w="0" w:type="auto"/>
                  <w:shd w:val="clear" w:color="auto" w:fill="F0F0F0"/>
                  <w:hideMark/>
                </w:tcPr>
                <w:p w14:paraId="1344798F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 xml:space="preserve">Para BK INSTITUICAO DE PAGAMENTO LTDA - Com fulcro no art. 49 do Decreto Municipal nº 10.540/2021, </w:t>
                  </w:r>
                  <w:proofErr w:type="spellStart"/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inicio</w:t>
                  </w:r>
                  <w:proofErr w:type="spellEnd"/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 xml:space="preserve"> negociação com a empresa e solicito a redução do valor ofertado. Por fim, apresentar proposta atualizada com os valores finais. Prazo máximo de 02 (duas) horas.</w:t>
                  </w:r>
                </w:p>
              </w:tc>
            </w:tr>
            <w:tr w:rsidR="0029109C" w:rsidRPr="0029109C" w14:paraId="60C9393E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7EA06CD3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16.814.330/0001-50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B7BCECA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14:59:36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7B90A35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 xml:space="preserve">Sr. pregoeiro, a taxa ficou </w:t>
                  </w:r>
                  <w:proofErr w:type="gramStart"/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em -9,8151</w:t>
                  </w:r>
                  <w:proofErr w:type="gramEnd"/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 xml:space="preserve"> porém irei arredondar para -9,82%, ok?</w:t>
                  </w:r>
                </w:p>
              </w:tc>
            </w:tr>
            <w:tr w:rsidR="0029109C" w:rsidRPr="0029109C" w14:paraId="33E4DBF3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0F0F0"/>
                  <w:hideMark/>
                </w:tcPr>
                <w:p w14:paraId="22A5DCE3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Sistema</w:t>
                  </w:r>
                </w:p>
              </w:tc>
              <w:tc>
                <w:tcPr>
                  <w:tcW w:w="0" w:type="auto"/>
                  <w:shd w:val="clear" w:color="auto" w:fill="F0F0F0"/>
                  <w:hideMark/>
                </w:tcPr>
                <w:p w14:paraId="5017B061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15:04:50</w:t>
                  </w:r>
                </w:p>
              </w:tc>
              <w:tc>
                <w:tcPr>
                  <w:tcW w:w="0" w:type="auto"/>
                  <w:shd w:val="clear" w:color="auto" w:fill="F0F0F0"/>
                  <w:hideMark/>
                </w:tcPr>
                <w:p w14:paraId="37D650C1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 xml:space="preserve">Senhor Pregoeiro, o fornecedor BK INSTITUICAO DE PAGAMENTO LTDA, CNPJ/CPF: 16.814.330/0001-50, enviou o anexo para o </w:t>
                  </w:r>
                  <w:proofErr w:type="spellStart"/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ítem</w:t>
                  </w:r>
                  <w:proofErr w:type="spellEnd"/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 xml:space="preserve"> 1.</w:t>
                  </w:r>
                </w:p>
              </w:tc>
            </w:tr>
            <w:tr w:rsidR="0029109C" w:rsidRPr="0029109C" w14:paraId="3B02544B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6DD6B8F7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Sistema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182C4B4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15:26:37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0C119A9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Srs. Fornecedores, está aberto o prazo para registro de intenção de recursos para os itens/grupos na situação de ´aceito e habilitado´ ou ´cancelado no julgamento´.</w:t>
                  </w:r>
                </w:p>
              </w:tc>
            </w:tr>
            <w:tr w:rsidR="0029109C" w:rsidRPr="0029109C" w14:paraId="78BD459B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0F0F0"/>
                  <w:hideMark/>
                </w:tcPr>
                <w:p w14:paraId="63688A4D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Pregoeiro</w:t>
                  </w:r>
                </w:p>
              </w:tc>
              <w:tc>
                <w:tcPr>
                  <w:tcW w:w="0" w:type="auto"/>
                  <w:shd w:val="clear" w:color="auto" w:fill="F0F0F0"/>
                  <w:hideMark/>
                </w:tcPr>
                <w:p w14:paraId="3C8E89A2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15:26:49</w:t>
                  </w:r>
                </w:p>
              </w:tc>
              <w:tc>
                <w:tcPr>
                  <w:tcW w:w="0" w:type="auto"/>
                  <w:shd w:val="clear" w:color="auto" w:fill="F0F0F0"/>
                  <w:hideMark/>
                </w:tcPr>
                <w:p w14:paraId="4342E7A4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Foi informado o prazo final para registro de intenção de recursos: 30/11/2022 às 15:48:00.</w:t>
                  </w:r>
                </w:p>
              </w:tc>
            </w:tr>
          </w:tbl>
          <w:p w14:paraId="10245302" w14:textId="77777777" w:rsidR="0029109C" w:rsidRPr="0029109C" w:rsidRDefault="0029109C" w:rsidP="00291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9109C" w:rsidRPr="0029109C" w14:paraId="1AEFCB54" w14:textId="77777777" w:rsidTr="0029109C">
        <w:trPr>
          <w:tblCellSpacing w:w="7" w:type="dxa"/>
        </w:trPr>
        <w:tc>
          <w:tcPr>
            <w:tcW w:w="0" w:type="auto"/>
            <w:vAlign w:val="center"/>
            <w:hideMark/>
          </w:tcPr>
          <w:p w14:paraId="4754CAAB" w14:textId="77777777" w:rsidR="0029109C" w:rsidRPr="0029109C" w:rsidRDefault="0029109C" w:rsidP="00291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9109C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lastRenderedPageBreak/>
              <w:t> </w:t>
            </w:r>
          </w:p>
        </w:tc>
      </w:tr>
      <w:tr w:rsidR="0029109C" w:rsidRPr="0029109C" w14:paraId="5B070B4B" w14:textId="77777777" w:rsidTr="0029109C">
        <w:trPr>
          <w:tblCellSpacing w:w="7" w:type="dxa"/>
        </w:trPr>
        <w:tc>
          <w:tcPr>
            <w:tcW w:w="0" w:type="auto"/>
            <w:vAlign w:val="center"/>
            <w:hideMark/>
          </w:tcPr>
          <w:p w14:paraId="7C581ABF" w14:textId="77777777" w:rsidR="0029109C" w:rsidRPr="0029109C" w:rsidRDefault="0029109C" w:rsidP="00291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9109C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pict w14:anchorId="569DBD2B">
                <v:rect id="_x0000_i1027" style="width:0;height:.75pt" o:hralign="center" o:hrstd="t" o:hrnoshade="t" o:hr="t" fillcolor="#55774c" stroked="f"/>
              </w:pict>
            </w:r>
          </w:p>
        </w:tc>
      </w:tr>
      <w:tr w:rsidR="0029109C" w:rsidRPr="0029109C" w14:paraId="32AF1533" w14:textId="77777777" w:rsidTr="0029109C">
        <w:trPr>
          <w:tblCellSpacing w:w="7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7" w:type="dxa"/>
              <w:shd w:val="clear" w:color="auto" w:fill="D8E5B8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73"/>
              <w:gridCol w:w="1678"/>
              <w:gridCol w:w="5453"/>
            </w:tblGrid>
            <w:tr w:rsidR="0029109C" w:rsidRPr="0029109C" w14:paraId="69EEF87C" w14:textId="77777777">
              <w:trPr>
                <w:tblCellSpacing w:w="7" w:type="dxa"/>
              </w:trPr>
              <w:tc>
                <w:tcPr>
                  <w:tcW w:w="0" w:type="auto"/>
                  <w:gridSpan w:val="3"/>
                  <w:shd w:val="clear" w:color="auto" w:fill="D8E5B8"/>
                  <w:vAlign w:val="center"/>
                  <w:hideMark/>
                </w:tcPr>
                <w:p w14:paraId="38492A77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Eventos da Licitação</w:t>
                  </w:r>
                </w:p>
              </w:tc>
            </w:tr>
            <w:tr w:rsidR="0029109C" w:rsidRPr="0029109C" w14:paraId="2AD8A5ED" w14:textId="77777777">
              <w:trPr>
                <w:tblCellSpacing w:w="7" w:type="dxa"/>
              </w:trPr>
              <w:tc>
                <w:tcPr>
                  <w:tcW w:w="800" w:type="pct"/>
                  <w:shd w:val="clear" w:color="auto" w:fill="D8E5B8"/>
                  <w:vAlign w:val="center"/>
                  <w:hideMark/>
                </w:tcPr>
                <w:p w14:paraId="0FBFA469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Evento</w:t>
                  </w:r>
                </w:p>
              </w:tc>
              <w:tc>
                <w:tcPr>
                  <w:tcW w:w="0" w:type="auto"/>
                  <w:shd w:val="clear" w:color="auto" w:fill="D8E5B8"/>
                  <w:vAlign w:val="center"/>
                  <w:hideMark/>
                </w:tcPr>
                <w:p w14:paraId="4613112F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Data/Hora</w:t>
                  </w:r>
                </w:p>
              </w:tc>
              <w:tc>
                <w:tcPr>
                  <w:tcW w:w="0" w:type="auto"/>
                  <w:shd w:val="clear" w:color="auto" w:fill="D8E5B8"/>
                  <w:vAlign w:val="center"/>
                  <w:hideMark/>
                </w:tcPr>
                <w:p w14:paraId="64870506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Observações</w:t>
                  </w:r>
                </w:p>
              </w:tc>
            </w:tr>
            <w:tr w:rsidR="0029109C" w:rsidRPr="0029109C" w14:paraId="11E66EBC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4623A68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Alteração equipe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767824B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12:08:24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8FE6145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</w:p>
              </w:tc>
            </w:tr>
            <w:tr w:rsidR="0029109C" w:rsidRPr="0029109C" w14:paraId="2D95A22A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032CD88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Abertura da sessão pública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803ACD4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13:30:00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00A135C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Abertura da sessão pública</w:t>
                  </w:r>
                </w:p>
              </w:tc>
            </w:tr>
            <w:tr w:rsidR="0029109C" w:rsidRPr="0029109C" w14:paraId="7657831B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07AF4C1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Encerramento da análise de propostas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80C8599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13:35:01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36E3797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Etapa de análise de propostas encerrada.</w:t>
                  </w:r>
                </w:p>
              </w:tc>
            </w:tr>
            <w:tr w:rsidR="0029109C" w:rsidRPr="0029109C" w14:paraId="3E1303F6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64D8830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Julgamento de propostas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76E6A23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13:52:39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1EA8C3F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Início da etapa de julgamento de propostas</w:t>
                  </w:r>
                </w:p>
              </w:tc>
            </w:tr>
            <w:tr w:rsidR="0029109C" w:rsidRPr="0029109C" w14:paraId="23484735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A8BBB3F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Abertura do prazo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D9B59A5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15:26:37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BCAEF3A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Abertura de prazo para intenção de recurso</w:t>
                  </w:r>
                </w:p>
              </w:tc>
            </w:tr>
            <w:tr w:rsidR="0029109C" w:rsidRPr="0029109C" w14:paraId="3D72D01E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6E08C81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Fechamento do prazo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F7AF8F3" w14:textId="77777777" w:rsidR="0029109C" w:rsidRPr="0029109C" w:rsidRDefault="0029109C" w:rsidP="0029109C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30/11/2022 15:26:49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BAD2BB6" w14:textId="77777777" w:rsidR="0029109C" w:rsidRPr="0029109C" w:rsidRDefault="0029109C" w:rsidP="0029109C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</w:pPr>
                  <w:r w:rsidRPr="0029109C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pt-BR"/>
                    </w:rPr>
                    <w:t>Fechamento de prazo para registro de intenção de recurso: 30/11/2022 às 15:48:00.</w:t>
                  </w:r>
                </w:p>
              </w:tc>
            </w:tr>
          </w:tbl>
          <w:p w14:paraId="78A6D10F" w14:textId="77777777" w:rsidR="0029109C" w:rsidRPr="0029109C" w:rsidRDefault="0029109C" w:rsidP="00291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9109C" w:rsidRPr="0029109C" w14:paraId="34DD2EF6" w14:textId="77777777" w:rsidTr="0029109C">
        <w:trPr>
          <w:tblCellSpacing w:w="7" w:type="dxa"/>
        </w:trPr>
        <w:tc>
          <w:tcPr>
            <w:tcW w:w="0" w:type="auto"/>
            <w:vAlign w:val="center"/>
            <w:hideMark/>
          </w:tcPr>
          <w:p w14:paraId="01CD1CF9" w14:textId="77777777" w:rsidR="0029109C" w:rsidRPr="0029109C" w:rsidRDefault="0029109C" w:rsidP="0029109C">
            <w:pPr>
              <w:spacing w:after="24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</w:pPr>
            <w:r w:rsidRPr="0029109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  <w:br/>
              <w:t xml:space="preserve">Após encerramento da Sessão Pública, os licitantes melhores classificados foram declarados vencedores dos respectivos itens. Foi divulgado o resultado da Sessão Pública e foi concedido o prazo recursal conforme preconiza o artigo </w:t>
            </w:r>
            <w:proofErr w:type="gramStart"/>
            <w:r w:rsidRPr="0029109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  <w:t>45 ,</w:t>
            </w:r>
            <w:proofErr w:type="gramEnd"/>
            <w:r w:rsidRPr="0029109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  <w:t xml:space="preserve"> do Decreto Nº 10.024 de 20 de setembro de 2019. Nada mais havendo a declarar, foi encerrada a sessão às 15:50 horas do dia 30 de novembro de 2022, cuja ata foi lavrada e assinada pelo Pregoeiro e Equipe de Apoio.</w:t>
            </w:r>
          </w:p>
        </w:tc>
      </w:tr>
      <w:tr w:rsidR="0029109C" w:rsidRPr="0029109C" w14:paraId="78A058F3" w14:textId="77777777" w:rsidTr="0029109C">
        <w:trPr>
          <w:tblCellSpacing w:w="7" w:type="dxa"/>
        </w:trPr>
        <w:tc>
          <w:tcPr>
            <w:tcW w:w="0" w:type="auto"/>
            <w:vAlign w:val="center"/>
            <w:hideMark/>
          </w:tcPr>
          <w:p w14:paraId="245F572F" w14:textId="77777777" w:rsidR="0029109C" w:rsidRPr="0029109C" w:rsidRDefault="0029109C" w:rsidP="00291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9109C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</w:tc>
      </w:tr>
      <w:tr w:rsidR="0029109C" w:rsidRPr="0029109C" w14:paraId="531B0484" w14:textId="77777777" w:rsidTr="0029109C">
        <w:trPr>
          <w:tblCellSpacing w:w="7" w:type="dxa"/>
        </w:trPr>
        <w:tc>
          <w:tcPr>
            <w:tcW w:w="0" w:type="auto"/>
            <w:vAlign w:val="center"/>
            <w:hideMark/>
          </w:tcPr>
          <w:p w14:paraId="3A8148EE" w14:textId="77777777" w:rsidR="0029109C" w:rsidRPr="0029109C" w:rsidRDefault="0029109C" w:rsidP="0029109C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</w:pPr>
            <w:r w:rsidRPr="0029109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  <w:t>RENATO FOGAR LOPES</w:t>
            </w:r>
            <w:r w:rsidRPr="0029109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  <w:br/>
            </w:r>
            <w:r w:rsidRPr="0029109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t-BR"/>
              </w:rPr>
              <w:t>Pregoeiro Oficial</w:t>
            </w:r>
          </w:p>
          <w:p w14:paraId="0CD7A69C" w14:textId="77777777" w:rsidR="0029109C" w:rsidRPr="0029109C" w:rsidRDefault="0029109C" w:rsidP="0029109C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</w:pPr>
            <w:r w:rsidRPr="0029109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  <w:pict w14:anchorId="7C6EFA14">
                <v:rect id="_x0000_i1028" style="width:0;height:.75pt" o:hralign="center" o:hrstd="t" o:hrnoshade="t" o:hr="t" fillcolor="#55774c" stroked="f"/>
              </w:pict>
            </w:r>
          </w:p>
          <w:p w14:paraId="481F6179" w14:textId="77777777" w:rsidR="0029109C" w:rsidRPr="0029109C" w:rsidRDefault="0029109C" w:rsidP="0029109C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</w:pPr>
            <w:r w:rsidRPr="0029109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  <w:br/>
              <w:t>TATIANI KOCHINSKI</w:t>
            </w:r>
            <w:r w:rsidRPr="0029109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  <w:br/>
            </w:r>
            <w:r w:rsidRPr="0029109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t-BR"/>
              </w:rPr>
              <w:t>Equipe de Apoio</w:t>
            </w:r>
          </w:p>
          <w:p w14:paraId="76EB3EA3" w14:textId="77777777" w:rsidR="0029109C" w:rsidRPr="0029109C" w:rsidRDefault="0029109C" w:rsidP="0029109C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</w:pPr>
            <w:r w:rsidRPr="0029109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  <w:pict w14:anchorId="487CBAD7">
                <v:rect id="_x0000_i1029" style="width:0;height:.75pt" o:hralign="center" o:hrstd="t" o:hrnoshade="t" o:hr="t" fillcolor="#55774c" stroked="f"/>
              </w:pict>
            </w:r>
          </w:p>
          <w:p w14:paraId="39CEF1B2" w14:textId="77777777" w:rsidR="0029109C" w:rsidRPr="0029109C" w:rsidRDefault="0029109C" w:rsidP="0029109C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</w:pPr>
          </w:p>
        </w:tc>
      </w:tr>
    </w:tbl>
    <w:p w14:paraId="4E892766" w14:textId="77777777" w:rsidR="0029109C" w:rsidRPr="0029109C" w:rsidRDefault="0029109C" w:rsidP="0029109C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9109C">
        <w:rPr>
          <w:rFonts w:ascii="Arial" w:eastAsia="Times New Roman" w:hAnsi="Arial" w:cs="Arial"/>
          <w:vanish/>
          <w:sz w:val="16"/>
          <w:szCs w:val="16"/>
          <w:lang w:eastAsia="pt-BR"/>
        </w:rPr>
        <w:t>Parte inferior do formulário</w:t>
      </w:r>
    </w:p>
    <w:tbl>
      <w:tblPr>
        <w:tblW w:w="4900" w:type="pct"/>
        <w:tblCellSpacing w:w="7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420"/>
      </w:tblGrid>
      <w:tr w:rsidR="0029109C" w:rsidRPr="0029109C" w14:paraId="28A5BC91" w14:textId="77777777" w:rsidTr="0029109C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EB96006" w14:textId="77777777" w:rsidR="0029109C" w:rsidRPr="0029109C" w:rsidRDefault="0029109C" w:rsidP="002910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BR"/>
              </w:rPr>
            </w:pPr>
          </w:p>
        </w:tc>
      </w:tr>
    </w:tbl>
    <w:p w14:paraId="793FE036" w14:textId="77777777" w:rsidR="0029109C" w:rsidRPr="0029109C" w:rsidRDefault="0029109C" w:rsidP="0029109C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9109C">
        <w:rPr>
          <w:rFonts w:ascii="Arial" w:eastAsia="Times New Roman" w:hAnsi="Arial" w:cs="Arial"/>
          <w:vanish/>
          <w:sz w:val="16"/>
          <w:szCs w:val="16"/>
          <w:lang w:eastAsia="pt-BR"/>
        </w:rPr>
        <w:t>Parte superior do formulário</w:t>
      </w:r>
    </w:p>
    <w:p w14:paraId="7840148C" w14:textId="77777777" w:rsidR="0029109C" w:rsidRPr="0029109C" w:rsidRDefault="0029109C" w:rsidP="0029109C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9109C">
        <w:rPr>
          <w:rFonts w:ascii="Arial" w:eastAsia="Times New Roman" w:hAnsi="Arial" w:cs="Arial"/>
          <w:vanish/>
          <w:sz w:val="16"/>
          <w:szCs w:val="16"/>
          <w:lang w:eastAsia="pt-BR"/>
        </w:rPr>
        <w:t>Parte inferior do formulário</w:t>
      </w:r>
    </w:p>
    <w:p w14:paraId="756DC644" w14:textId="77777777" w:rsidR="002647C3" w:rsidRDefault="002647C3"/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9109C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51DC8"/>
  <w15:docId w15:val="{70C55791-AEBF-445A-A0B4-317485CC8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paragraph" w:styleId="Ttulo2">
    <w:name w:val="heading 2"/>
    <w:basedOn w:val="Normal"/>
    <w:link w:val="Ttulo2Char"/>
    <w:uiPriority w:val="9"/>
    <w:qFormat/>
    <w:rsid w:val="0029109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9109C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29109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29109C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mensagem2">
    <w:name w:val="mensagem2"/>
    <w:basedOn w:val="Fontepargpadro"/>
    <w:rsid w:val="0029109C"/>
  </w:style>
  <w:style w:type="character" w:customStyle="1" w:styleId="tex3b">
    <w:name w:val="tex3b"/>
    <w:basedOn w:val="Fontepargpadro"/>
    <w:rsid w:val="0029109C"/>
  </w:style>
  <w:style w:type="character" w:customStyle="1" w:styleId="tex3">
    <w:name w:val="tex3"/>
    <w:basedOn w:val="Fontepargpadro"/>
    <w:rsid w:val="0029109C"/>
  </w:style>
  <w:style w:type="paragraph" w:styleId="NormalWeb">
    <w:name w:val="Normal (Web)"/>
    <w:basedOn w:val="Normal"/>
    <w:uiPriority w:val="99"/>
    <w:semiHidden/>
    <w:unhideWhenUsed/>
    <w:rsid w:val="00291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29109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29109C"/>
    <w:rPr>
      <w:rFonts w:ascii="Arial" w:eastAsia="Times New Roman" w:hAnsi="Arial" w:cs="Arial"/>
      <w:vanish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19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1734</Words>
  <Characters>9369</Characters>
  <Application>Microsoft Office Word</Application>
  <DocSecurity>0</DocSecurity>
  <Lines>78</Lines>
  <Paragraphs>22</Paragraphs>
  <ScaleCrop>false</ScaleCrop>
  <Company>....</Company>
  <LinksUpToDate>false</LinksUpToDate>
  <CharactersWithSpaces>11081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Renato Fogar Lopes Fogar</cp:lastModifiedBy>
  <cp:revision>2</cp:revision>
  <dcterms:created xsi:type="dcterms:W3CDTF">2012-02-02T18:33:00Z</dcterms:created>
  <dcterms:modified xsi:type="dcterms:W3CDTF">2022-12-01T18:32:00Z</dcterms:modified>
</cp:coreProperties>
</file>