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9542B7" w:rsidRDefault="0034686F" w14:paraId="095E136E" w14:textId="7777777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Balneário Camboriú, </w:t>
      </w:r>
      <w:r>
        <w:rPr>
          <w:rFonts w:ascii="Times New Roman" w:hAnsi="Times New Roman" w:cs="Times New Roman"/>
          <w:sz w:val="24"/>
          <w:szCs w:val="24"/>
        </w:rPr>
        <w:t xml:space="preserve">18/11/2022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</w:p>
    <w:p w:rsidR="009542B7" w:rsidRDefault="009542B7" w14:paraId="791C2724" w14:textId="7777777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542B7" w:rsidRDefault="0034686F" w14:paraId="48169B85" w14:textId="77777777">
      <w:pPr>
        <w:pStyle w:val="Ttulo2"/>
        <w:numPr>
          <w:ilvl w:val="1"/>
          <w:numId w:val="2"/>
        </w:numPr>
        <w:tabs>
          <w:tab w:val="left" w:pos="0"/>
        </w:tabs>
        <w:ind w:right="-63"/>
        <w:jc w:val="both"/>
      </w:pPr>
      <w:r>
        <w:t>C O N V O C A Ç Ã O</w:t>
      </w:r>
    </w:p>
    <w:p w:rsidR="009542B7" w:rsidRDefault="009542B7" w14:paraId="26591882" w14:textId="7777777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542B7" w:rsidRDefault="0034686F" w14:paraId="430DE8E0" w14:textId="77777777">
      <w:pPr>
        <w:pStyle w:val="Ttulo1"/>
        <w:numPr>
          <w:ilvl w:val="0"/>
          <w:numId w:val="2"/>
        </w:numPr>
        <w:tabs>
          <w:tab w:val="left" w:pos="0"/>
        </w:tabs>
        <w:ind w:right="79"/>
        <w:jc w:val="both"/>
      </w:pPr>
      <w:r>
        <w:t>ASSUNTO: ABERTURA DE LICITAÇÃO</w:t>
      </w:r>
    </w:p>
    <w:p w:rsidR="009542B7" w:rsidRDefault="009542B7" w14:paraId="07ABB551" w14:textId="7777777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</w:p>
    <w:p w:rsidR="009542B7" w:rsidRDefault="0034686F" w14:paraId="61579308" w14:textId="6F9B5F56">
      <w:pPr>
        <w:pStyle w:val="Corpodetexto21"/>
        <w:tabs>
          <w:tab w:val="left" w:pos="0"/>
        </w:tabs>
        <w:spacing w:line="240" w:lineRule="auto"/>
        <w:ind w:right="7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Convoco o (a) Senhor (a) Pregoeiro (a) desta Prefeitura, nomeado pelo Decreto nº 10.</w:t>
      </w:r>
      <w:r w:rsidR="009D1144">
        <w:rPr>
          <w:rFonts w:ascii="Times New Roman" w:hAnsi="Times New Roman" w:cs="Times New Roman"/>
          <w:sz w:val="24"/>
        </w:rPr>
        <w:t>922</w:t>
      </w:r>
      <w:r>
        <w:rPr>
          <w:rFonts w:ascii="Times New Roman" w:hAnsi="Times New Roman" w:cs="Times New Roman"/>
          <w:sz w:val="24"/>
        </w:rPr>
        <w:t>/202</w:t>
      </w:r>
      <w:r w:rsidR="00964AA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e a equipe de apoio, para Abertura do Pregão.</w:t>
      </w:r>
    </w:p>
    <w:p w:rsidR="009542B7" w:rsidRDefault="009542B7" w14:paraId="77B072FE" w14:textId="7777777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</w:p>
    <w:p w:rsidR="009542B7" w:rsidRDefault="0034686F" w14:paraId="4738795A" w14:textId="7777777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154/2022 - PE</w:t>
      </w:r>
    </w:p>
    <w:p w:rsidR="009542B7" w:rsidRDefault="009542B7" w14:paraId="5C944DEE" w14:textId="77777777">
      <w:pPr>
        <w:pStyle w:val="WW-Textosimples"/>
        <w:ind w:right="-63"/>
        <w:jc w:val="both"/>
        <w:rPr>
          <w:rFonts w:ascii="Times New Roman" w:hAnsi="Times New Roman"/>
          <w:b/>
          <w:sz w:val="24"/>
          <w:szCs w:val="24"/>
        </w:rPr>
      </w:pPr>
    </w:p>
    <w:p w:rsidR="009542B7" w:rsidRDefault="0034686F" w14:paraId="407E944E" w14:textId="77777777">
      <w:pPr>
        <w:pStyle w:val="WW-Textosimples"/>
        <w:ind w:right="7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OBJETO: </w:t>
      </w:r>
      <w:r>
        <w:rPr>
          <w:rFonts w:ascii="Times New Roman" w:hAnsi="Times New Roman"/>
          <w:sz w:val="24"/>
          <w:szCs w:val="24"/>
        </w:rPr>
        <w:t xml:space="preserve">QUANTITATIVO PARA ABERTURA DE PROCESSO DE REGISTRO DE PREÇO VISANDO A AQUISIÇÃO E INSTALAÇÃO DE REDE DE PROTEÇÃO PARA OS COMPLEXOS ESPORTIVOS DE ACORDO COM A CONVENIÊNCIA DA ADMINISTRAÇÃO MUNICIPAL.   </w:t>
      </w:r>
    </w:p>
    <w:p w:rsidR="009542B7" w:rsidRDefault="009542B7" w14:paraId="530C3CF1" w14:textId="7777777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542B7" w:rsidRDefault="009542B7" w14:paraId="178AC3C4" w14:textId="7777777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542B7" w:rsidRDefault="009542B7" w14:paraId="4185045B" w14:textId="7777777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542B7" w:rsidRDefault="009542B7" w14:paraId="2704DBD8" w14:textId="7777777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542B7" w:rsidRDefault="009542B7" w14:paraId="0072BD92" w14:textId="7777777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542B7" w:rsidRDefault="0034686F" w14:paraId="4CDF442F" w14:textId="77777777">
      <w:pPr>
        <w:pStyle w:val="TextosemFormatao"/>
        <w:ind w:right="-6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SAMARONI BENEDET</w:t>
      </w:r>
    </w:p>
    <w:p w:rsidR="009542B7" w:rsidRDefault="0034686F" w14:paraId="2C47971E" w14:textId="77777777">
      <w:pPr>
        <w:pStyle w:val="TextosemFormatao"/>
        <w:ind w:right="-6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Secretário de Compras</w:t>
      </w:r>
    </w:p>
    <w:p w:rsidR="009542B7" w:rsidRDefault="009542B7" w14:paraId="517D293F" w14:textId="7777777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542B7" w:rsidRDefault="009542B7" w14:paraId="49A43D70" w14:textId="7777777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542B7" w:rsidRDefault="009542B7" w14:paraId="3CD5CC93" w14:textId="7777777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542B7" w:rsidRDefault="009542B7" w14:paraId="711609E7" w14:textId="77777777">
      <w:pPr>
        <w:ind w:right="-63"/>
        <w:jc w:val="center"/>
        <w:rPr>
          <w:rFonts w:ascii="Times New Roman" w:hAnsi="Times New Roman" w:cs="Times New Roman"/>
          <w:sz w:val="24"/>
          <w:szCs w:val="24"/>
        </w:rPr>
      </w:pPr>
    </w:p>
    <w:p w:rsidR="009542B7" w:rsidRDefault="0034686F" w14:paraId="7586CF56" w14:textId="77777777">
      <w:pPr>
        <w:spacing w:after="0" w:line="240" w:lineRule="auto"/>
        <w:ind w:right="-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RAFAEL AUGUSTO SOUZA</w:t>
      </w:r>
    </w:p>
    <w:p w:rsidR="009542B7" w:rsidRDefault="0034686F" w14:paraId="4FCD1026" w14:textId="77777777">
      <w:pPr>
        <w:spacing w:after="0" w:line="240" w:lineRule="auto"/>
        <w:ind w:right="-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Pregoeiro (a)</w:t>
      </w:r>
    </w:p>
    <w:p w:rsidR="009542B7" w:rsidRDefault="009542B7" w14:paraId="08F17007" w14:textId="77777777"/>
    <w:sectPr w:rsidR="009542B7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20"/>
      <w:formProt w:val="false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F106B" w14:textId="77777777" w:rsidR="00DF6F4D" w:rsidRDefault="00DF6F4D">
      <w:pPr>
        <w:spacing w:after="0" w:line="240" w:lineRule="auto"/>
      </w:pPr>
      <w:r>
        <w:separator/>
      </w:r>
    </w:p>
  </w:endnote>
  <w:endnote w:type="continuationSeparator" w:id="0">
    <w:p w14:paraId="2EF5C1CA" w14:textId="77777777" w:rsidR="00DF6F4D" w:rsidRDefault="00DF6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9542B7" w:rsidRDefault="009542B7" w14:paraId="0CEB5D61" w14:textId="77777777">
    <w:pPr>
      <w:pStyle w:val="Cabealho"/>
    </w:pPr>
  </w:p>
  <w:sdt>
    <w:sdtPr>
      <w:id w:val="2008143739"/>
      <w:docPartObj>
        <w:docPartGallery w:val="Page Numbers (Bottom of Page)"/>
        <w:docPartUnique/>
      </w:docPartObj>
    </w:sdtPr>
    <w:sdtContent>
      <w:p w:rsidR="009542B7" w:rsidRDefault="0034686F" w14:paraId="3C6A1899" w14:textId="77777777">
        <w:pPr>
          <w:pStyle w:val="Rodap"/>
          <w:pBdr>
            <w:top w:val="single" w:color="000000" w:sz="4" w:space="1"/>
          </w:pBdr>
          <w:jc w:val="center"/>
          <w:rPr>
            <w:rFonts w:ascii="Times New Roman" w:hAnsi="Times New Roman" w:cs="Times New Roman"/>
            <w:b/>
            <w:spacing w:val="16"/>
            <w:sz w:val="16"/>
            <w:szCs w:val="16"/>
          </w:rPr>
        </w:pPr>
        <w:r>
          <w:rPr>
            <w:rFonts w:ascii="Times New Roman" w:hAnsi="Times New Roman" w:cs="Times New Roman"/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:rsidR="009542B7" w:rsidRDefault="0034686F" w14:paraId="4D3E6E90" w14:textId="77777777">
        <w:pPr>
          <w:pStyle w:val="Rodap"/>
          <w:pBdr>
            <w:top w:val="single" w:color="000000" w:sz="4" w:space="1"/>
          </w:pBdr>
          <w:jc w:val="center"/>
          <w:rPr>
            <w:rFonts w:ascii="Times New Roman" w:hAnsi="Times New Roman" w:cs="Times New Roman"/>
            <w:sz w:val="16"/>
            <w:szCs w:val="16"/>
          </w:rPr>
        </w:pPr>
        <w:r>
          <w:rPr>
            <w:rFonts w:ascii="Times New Roman" w:hAnsi="Times New Roman" w:cs="Times New Roman"/>
            <w:spacing w:val="16"/>
            <w:sz w:val="16"/>
            <w:szCs w:val="16"/>
          </w:rPr>
          <w:t>Rua Dinamarca, 320 – Paço Municipal - CEP 88338-900 – (47) 3267-7000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FFF0F" w14:textId="77777777" w:rsidR="00DF6F4D" w:rsidRDefault="00DF6F4D">
      <w:pPr>
        <w:spacing w:after="0" w:line="240" w:lineRule="auto"/>
      </w:pPr>
      <w:r>
        <w:separator/>
      </w:r>
    </w:p>
  </w:footnote>
  <w:footnote w:type="continuationSeparator" w:id="0">
    <w:p w14:paraId="3070F74A" w14:textId="77777777" w:rsidR="00DF6F4D" w:rsidRDefault="00DF6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9073" w:type="dxa"/>
      <w:tblInd w:w="-141" w:type="dxa"/>
      <w:tblLook w:firstRow="1" w:lastRow="0" w:firstColumn="1" w:lastColumn="0" w:noHBand="0" w:noVBand="1" w:val="04A0"/>
    </w:tblPr>
    <w:tblGrid>
      <w:gridCol w:w="4767"/>
      <w:gridCol w:w="4306"/>
    </w:tblGrid>
    <w:tr w:rsidR="009542B7" w14:paraId="14AB28AF" w14:textId="77777777">
      <w:trPr>
        <w:trHeight w:val="826"/>
      </w:trPr>
      <w:tc>
        <w:tcPr>
          <w:tcW w:w="476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9542B7" w:rsidRDefault="0034686F" w14:paraId="4B08B772" w14:textId="77777777">
          <w:pPr>
            <w:spacing w:after="0" w:line="240" w:lineRule="auto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ESTADO DE SANTA CATARINA</w:t>
          </w:r>
        </w:p>
        <w:p w:rsidR="009542B7" w:rsidRDefault="0034686F" w14:paraId="28726276" w14:textId="77777777">
          <w:pPr>
            <w:spacing w:after="0" w:line="240" w:lineRule="auto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MUNICÍPIO DE BALNEÁRIO CAMBORIÚ</w:t>
          </w:r>
        </w:p>
        <w:p w:rsidR="009542B7" w:rsidRDefault="0034686F" w14:paraId="47381EBC" w14:textId="77777777">
          <w:pPr>
            <w:spacing w:after="0" w:line="240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4"/>
            </w:rPr>
            <w:t>SECRETARIA DE COMPRAS</w:t>
          </w:r>
        </w:p>
      </w:tc>
      <w:tc>
        <w:tcPr>
          <w:tcW w:w="430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9542B7" w:rsidRDefault="009542B7" w14:paraId="4EFFF248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="009542B7" w:rsidRDefault="009542B7" w14:paraId="4BFE81C8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="009542B7" w:rsidRDefault="009542B7" w14:paraId="7DC5B663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="009542B7" w:rsidRDefault="0034686F" w14:paraId="24F2E0EA" w14:textId="77777777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false" relativeHeight="2" behindDoc="true" locked="false" layoutInCell="true" allowOverlap="true" wp14:anchorId="5BE39B16" wp14:editId="45C17FD8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4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Imagem 4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9542B7" w:rsidRDefault="009542B7" w14:paraId="0544737B" w14:textId="77777777">
    <w:pPr>
      <w:pStyle w:val="Cabealho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31436"/>
    <w:multiLevelType w:val="multilevel"/>
    <w:tmpl w:val="027240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18F3D74"/>
    <w:multiLevelType w:val="multilevel"/>
    <w:tmpl w:val="BAF4C7CE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84147633">
    <w:abstractNumId w:val="1"/>
  </w:num>
  <w:num w:numId="2" w16cid:durableId="1408071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2B7"/>
    <w:rsid w:val="0034686F"/>
    <w:rsid w:val="009542B7"/>
    <w:rsid w:val="00964AA9"/>
    <w:rsid w:val="009D1144"/>
    <w:rsid w:val="00AA1000"/>
    <w:rsid w:val="00DF6F4D"/>
    <w:rsid w:val="00E6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570B"/>
  <w15:docId w15:val="{A47F79D5-AA70-4A7F-BAE1-CB58630C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F7210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7210D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kern w:val="2"/>
      <w:sz w:val="24"/>
      <w:szCs w:val="24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12DBF"/>
  </w:style>
  <w:style w:type="character" w:customStyle="1" w:styleId="RodapChar">
    <w:name w:val="Rodapé Char"/>
    <w:basedOn w:val="Fontepargpadro"/>
    <w:link w:val="Rodap"/>
    <w:uiPriority w:val="99"/>
    <w:qFormat/>
    <w:rsid w:val="00E12DBF"/>
  </w:style>
  <w:style w:type="character" w:customStyle="1" w:styleId="Ttulo1Char">
    <w:name w:val="Título 1 Char"/>
    <w:basedOn w:val="Fontepargpadro"/>
    <w:link w:val="Ttulo1"/>
    <w:qFormat/>
    <w:rsid w:val="00F7210D"/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F7210D"/>
    <w:rPr>
      <w:rFonts w:ascii="Times New Roman" w:eastAsia="Times New Roman" w:hAnsi="Times New Roman" w:cs="Times New Roman"/>
      <w:b/>
      <w:bCs/>
      <w:kern w:val="2"/>
      <w:sz w:val="24"/>
      <w:szCs w:val="24"/>
      <w:u w:val="single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qFormat/>
    <w:rsid w:val="00F7210D"/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12DB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12DB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rpodetexto21">
    <w:name w:val="Corpo de texto 21"/>
    <w:basedOn w:val="Normal"/>
    <w:qFormat/>
    <w:rsid w:val="00F7210D"/>
    <w:pPr>
      <w:suppressAutoHyphens/>
      <w:spacing w:after="0" w:line="360" w:lineRule="auto"/>
    </w:pPr>
    <w:rPr>
      <w:rFonts w:ascii="Courier New" w:eastAsia="Times New Roman" w:hAnsi="Courier New" w:cs="Courier New"/>
      <w:kern w:val="2"/>
      <w:szCs w:val="24"/>
      <w:lang w:eastAsia="ar-SA"/>
    </w:rPr>
  </w:style>
  <w:style w:type="paragraph" w:customStyle="1" w:styleId="WW-Textosimples">
    <w:name w:val="WW-Texto simples"/>
    <w:basedOn w:val="Normal"/>
    <w:qFormat/>
    <w:rsid w:val="00F7210D"/>
    <w:pPr>
      <w:suppressAutoHyphens/>
      <w:spacing w:after="0" w:line="240" w:lineRule="auto"/>
      <w:textAlignment w:val="baseline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styleId="TextosemFormatao">
    <w:name w:val="Plain Text"/>
    <w:basedOn w:val="Normal"/>
    <w:link w:val="TextosemFormataoChar"/>
    <w:qFormat/>
    <w:rsid w:val="00F7210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E12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358</Characters>
  <Application>Microsoft Office Word</Application>
  <DocSecurity>0</DocSecurity>
  <Lines>2</Lines>
  <Paragraphs>1</Paragraphs>
  <ScaleCrop>false</ScaleCrop>
  <Company>....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Ramos</dc:creator>
  <dc:description/>
  <cp:lastModifiedBy>Renato Fogar Lopes Fogar</cp:lastModifiedBy>
  <cp:revision>9</cp:revision>
  <dcterms:created xsi:type="dcterms:W3CDTF">2020-09-10T18:05:00Z</dcterms:created>
  <dcterms:modified xsi:type="dcterms:W3CDTF">2022-09-12T19:32:00Z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