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222393">
        <w:rPr>
          <w:rFonts w:ascii="Times New Roman" w:hAnsi="Times New Roman"/>
          <w:bCs/>
          <w:sz w:val="24"/>
          <w:szCs w:val="24"/>
          <w:u w:val="single"/>
        </w:rPr>
        <w:t>INEXIGIBILIDADE DE LICITAÇÃO - TERMO Nº 00</w:t>
      </w:r>
      <w:r w:rsidRPr="00222393">
        <w:rPr>
          <w:rFonts w:ascii="Times New Roman" w:hAnsi="Times New Roman"/>
          <w:bCs/>
          <w:sz w:val="24"/>
          <w:szCs w:val="24"/>
          <w:u w:val="single"/>
        </w:rPr>
        <w:t>4</w:t>
      </w:r>
      <w:r w:rsidRPr="00222393">
        <w:rPr>
          <w:rFonts w:ascii="Times New Roman" w:hAnsi="Times New Roman"/>
          <w:bCs/>
          <w:sz w:val="24"/>
          <w:szCs w:val="24"/>
          <w:u w:val="single"/>
        </w:rPr>
        <w:t xml:space="preserve">/2024 - IL </w:t>
      </w:r>
      <w:r>
        <w:rPr>
          <w:rFonts w:ascii="Times New Roman" w:hAnsi="Times New Roman"/>
          <w:bCs/>
          <w:sz w:val="24"/>
          <w:szCs w:val="24"/>
          <w:u w:val="single"/>
        </w:rPr>
        <w:t>-</w:t>
      </w:r>
      <w:r w:rsidRPr="00222393">
        <w:rPr>
          <w:rFonts w:ascii="Times New Roman" w:hAnsi="Times New Roman"/>
          <w:bCs/>
          <w:sz w:val="24"/>
          <w:szCs w:val="24"/>
          <w:u w:val="single"/>
        </w:rPr>
        <w:t xml:space="preserve"> FMDCA</w:t>
      </w: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</w:p>
    <w:p w:rsidR="006D67EE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22393">
        <w:rPr>
          <w:rFonts w:ascii="Times New Roman" w:hAnsi="Times New Roman"/>
          <w:b/>
          <w:bCs/>
          <w:sz w:val="24"/>
          <w:szCs w:val="24"/>
        </w:rPr>
        <w:t>Objeto:</w:t>
      </w:r>
      <w:r w:rsidR="006D67EE" w:rsidRPr="00222393">
        <w:rPr>
          <w:rFonts w:ascii="Times New Roman" w:hAnsi="Times New Roman"/>
          <w:sz w:val="24"/>
          <w:szCs w:val="24"/>
        </w:rPr>
        <w:t xml:space="preserve"> </w:t>
      </w:r>
      <w:r w:rsidR="006D67EE" w:rsidRPr="00222393">
        <w:rPr>
          <w:rFonts w:ascii="Times New Roman" w:hAnsi="Times New Roman"/>
          <w:bCs/>
          <w:sz w:val="24"/>
          <w:szCs w:val="24"/>
        </w:rPr>
        <w:t xml:space="preserve">Contratação de empresa, por inexigibilidade licitatória, para capacitação sobre Escuta Especializada, aprovado em ata pelo CMDCA (ATA 641/2024), a ser realizada no dia 04 de junho do corrente ano. </w:t>
      </w:r>
    </w:p>
    <w:p w:rsidR="00222393" w:rsidRPr="00222393" w:rsidRDefault="00222393" w:rsidP="00222393">
      <w:pPr>
        <w:tabs>
          <w:tab w:val="right" w:pos="9639"/>
        </w:tabs>
        <w:spacing w:line="312" w:lineRule="auto"/>
        <w:jc w:val="both"/>
        <w:rPr>
          <w:bCs/>
          <w:sz w:val="24"/>
          <w:szCs w:val="24"/>
        </w:rPr>
      </w:pPr>
      <w:r w:rsidRPr="00222393">
        <w:rPr>
          <w:b/>
          <w:bCs/>
          <w:sz w:val="24"/>
          <w:szCs w:val="24"/>
        </w:rPr>
        <w:t>Empresa</w:t>
      </w:r>
      <w:r w:rsidRPr="00222393">
        <w:rPr>
          <w:bCs/>
          <w:sz w:val="24"/>
          <w:szCs w:val="24"/>
        </w:rPr>
        <w:t>: Sete Serviços de Feiras e Treinamento Gerencial e Conteúdos de Internet LTDA.</w:t>
      </w:r>
    </w:p>
    <w:p w:rsidR="00222393" w:rsidRPr="00222393" w:rsidRDefault="00222393" w:rsidP="00222393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222393">
        <w:rPr>
          <w:rFonts w:ascii="Times New Roman" w:hAnsi="Times New Roman"/>
          <w:b/>
          <w:bCs/>
          <w:sz w:val="24"/>
          <w:szCs w:val="24"/>
        </w:rPr>
        <w:t>CNPJ</w:t>
      </w:r>
      <w:r w:rsidRPr="00222393">
        <w:rPr>
          <w:rFonts w:ascii="Times New Roman" w:hAnsi="Times New Roman"/>
          <w:bCs/>
          <w:sz w:val="24"/>
          <w:szCs w:val="24"/>
        </w:rPr>
        <w:t>: 27.597.659/0001-23.</w:t>
      </w:r>
      <w:bookmarkStart w:id="0" w:name="_GoBack"/>
      <w:bookmarkEnd w:id="0"/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22393">
        <w:rPr>
          <w:rFonts w:ascii="Times New Roman" w:hAnsi="Times New Roman"/>
          <w:b/>
          <w:bCs/>
          <w:sz w:val="24"/>
          <w:szCs w:val="24"/>
        </w:rPr>
        <w:t>Respaldo legal</w:t>
      </w:r>
      <w:r w:rsidRPr="00222393">
        <w:rPr>
          <w:rFonts w:ascii="Times New Roman" w:hAnsi="Times New Roman"/>
          <w:sz w:val="24"/>
          <w:szCs w:val="24"/>
        </w:rPr>
        <w:t xml:space="preserve">: </w:t>
      </w:r>
      <w:r w:rsidRPr="00222393">
        <w:rPr>
          <w:rFonts w:ascii="Times New Roman" w:hAnsi="Times New Roman"/>
          <w:bCs/>
          <w:sz w:val="24"/>
          <w:szCs w:val="24"/>
        </w:rPr>
        <w:t>Art. 74, III, f, da Lei 14.133/2021.</w:t>
      </w:r>
    </w:p>
    <w:p w:rsidR="006D67EE" w:rsidRPr="00222393" w:rsidRDefault="006D67EE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222393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222393">
        <w:rPr>
          <w:rFonts w:ascii="Times New Roman" w:hAnsi="Times New Roman"/>
          <w:bCs/>
          <w:sz w:val="24"/>
          <w:szCs w:val="24"/>
        </w:rPr>
        <w:t>: R$ 23.750,00</w:t>
      </w:r>
      <w:r w:rsidR="00222393" w:rsidRPr="00222393">
        <w:rPr>
          <w:rFonts w:ascii="Times New Roman" w:hAnsi="Times New Roman"/>
          <w:bCs/>
          <w:sz w:val="24"/>
          <w:szCs w:val="24"/>
        </w:rPr>
        <w:t xml:space="preserve"> (vinte e três mil e setecentos e cinquenta reais).</w:t>
      </w: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22393">
        <w:rPr>
          <w:rFonts w:ascii="Times New Roman" w:hAnsi="Times New Roman"/>
          <w:b/>
          <w:bCs/>
          <w:sz w:val="24"/>
          <w:szCs w:val="24"/>
        </w:rPr>
        <w:t>Anexos</w:t>
      </w:r>
      <w:r w:rsidRPr="00222393">
        <w:rPr>
          <w:rFonts w:ascii="Times New Roman" w:hAnsi="Times New Roman"/>
          <w:bCs/>
          <w:sz w:val="24"/>
          <w:szCs w:val="24"/>
        </w:rPr>
        <w:t xml:space="preserve">: Solicitação, ofício </w:t>
      </w:r>
      <w:r w:rsidRPr="00222393">
        <w:rPr>
          <w:rFonts w:ascii="Times New Roman" w:hAnsi="Times New Roman"/>
          <w:bCs/>
          <w:sz w:val="24"/>
          <w:szCs w:val="24"/>
        </w:rPr>
        <w:t>098</w:t>
      </w:r>
      <w:r w:rsidRPr="00222393">
        <w:rPr>
          <w:rFonts w:ascii="Times New Roman" w:hAnsi="Times New Roman"/>
          <w:bCs/>
          <w:sz w:val="24"/>
          <w:szCs w:val="24"/>
        </w:rPr>
        <w:t>/2024, bloqueio orçamentário, ETP, termo de referência, certidões negativas de débito e demais documentos pertinentes.</w:t>
      </w: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22393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222393">
        <w:rPr>
          <w:rFonts w:ascii="Times New Roman" w:hAnsi="Times New Roman"/>
          <w:bCs/>
          <w:sz w:val="24"/>
          <w:szCs w:val="24"/>
        </w:rPr>
        <w:t xml:space="preserve">Considerações: </w:t>
      </w: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22393" w:rsidRPr="00222393" w:rsidRDefault="00222393" w:rsidP="00222393">
      <w:pPr>
        <w:pStyle w:val="TextosemFormatao"/>
        <w:numPr>
          <w:ilvl w:val="0"/>
          <w:numId w:val="2"/>
        </w:numPr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22393">
        <w:rPr>
          <w:rFonts w:ascii="Times New Roman" w:hAnsi="Times New Roman"/>
          <w:sz w:val="24"/>
          <w:szCs w:val="24"/>
        </w:rPr>
        <w:t>A presente inexigibilidade tem como objetivo</w:t>
      </w:r>
      <w:r w:rsidRPr="0022239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222393">
        <w:rPr>
          <w:rFonts w:ascii="Times New Roman" w:hAnsi="Times New Roman"/>
          <w:bCs/>
          <w:sz w:val="24"/>
          <w:szCs w:val="24"/>
        </w:rPr>
        <w:t xml:space="preserve">Contratação de empresa </w:t>
      </w:r>
      <w:proofErr w:type="gramStart"/>
      <w:r w:rsidRPr="00222393">
        <w:rPr>
          <w:rFonts w:ascii="Times New Roman" w:hAnsi="Times New Roman"/>
          <w:bCs/>
          <w:sz w:val="24"/>
          <w:szCs w:val="24"/>
        </w:rPr>
        <w:t>especializada ,</w:t>
      </w:r>
      <w:proofErr w:type="gramEnd"/>
      <w:r w:rsidRPr="00222393">
        <w:rPr>
          <w:rFonts w:ascii="Times New Roman" w:hAnsi="Times New Roman"/>
          <w:bCs/>
          <w:sz w:val="24"/>
          <w:szCs w:val="24"/>
        </w:rPr>
        <w:t xml:space="preserve"> para capacitação sobre Escuta Especializada, aprovado em ata pelo CMDCA (ATA 641/2024), a ser realizada no dia 04 de junho do corrente ano. </w:t>
      </w:r>
    </w:p>
    <w:p w:rsidR="00222393" w:rsidRPr="00222393" w:rsidRDefault="00222393" w:rsidP="00222393">
      <w:pPr>
        <w:pStyle w:val="TextosemFormatao"/>
        <w:numPr>
          <w:ilvl w:val="0"/>
          <w:numId w:val="2"/>
        </w:numPr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22393">
        <w:rPr>
          <w:rFonts w:ascii="Times New Roman" w:hAnsi="Times New Roman"/>
          <w:sz w:val="24"/>
          <w:szCs w:val="24"/>
        </w:rPr>
        <w:t>Justifica-se a aquisição para os profissionais que atuam na área de proteção e cuidado de crianças e adolescentes em situação de vulnerabilidade, visado capacitação na atuação resolutiva e preventiva, pautadas no princípio que regem o Direito da Criança e do Adolescente e as resoluções do CONANDA.</w:t>
      </w:r>
    </w:p>
    <w:p w:rsidR="00222393" w:rsidRPr="00222393" w:rsidRDefault="00222393" w:rsidP="00222393">
      <w:pPr>
        <w:pStyle w:val="TextosemFormatao"/>
        <w:numPr>
          <w:ilvl w:val="0"/>
          <w:numId w:val="2"/>
        </w:numPr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22393">
        <w:rPr>
          <w:rFonts w:ascii="Times New Roman" w:hAnsi="Times New Roman"/>
          <w:sz w:val="24"/>
          <w:szCs w:val="24"/>
        </w:rPr>
        <w:t xml:space="preserve"> Com base na Lei Geral de Licitações, fica aprovado o referido pleito, faltando o devido conhecimento e ratificação da autoridade superior.</w:t>
      </w: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22393" w:rsidRPr="00222393" w:rsidRDefault="00222393" w:rsidP="00222393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22393">
        <w:rPr>
          <w:rFonts w:ascii="Times New Roman" w:hAnsi="Times New Roman"/>
          <w:sz w:val="24"/>
          <w:szCs w:val="24"/>
        </w:rPr>
        <w:t xml:space="preserve">Balneário Camboriú, </w:t>
      </w:r>
      <w:r w:rsidR="004D1254">
        <w:rPr>
          <w:rFonts w:ascii="Times New Roman" w:hAnsi="Times New Roman"/>
          <w:sz w:val="24"/>
          <w:szCs w:val="24"/>
        </w:rPr>
        <w:t>04</w:t>
      </w:r>
      <w:r w:rsidRPr="00222393">
        <w:rPr>
          <w:rFonts w:ascii="Times New Roman" w:hAnsi="Times New Roman"/>
          <w:sz w:val="24"/>
          <w:szCs w:val="24"/>
        </w:rPr>
        <w:t xml:space="preserve"> de junho de 2024</w:t>
      </w:r>
      <w:r w:rsidRPr="00222393">
        <w:rPr>
          <w:rFonts w:ascii="Times New Roman" w:hAnsi="Times New Roman"/>
          <w:sz w:val="24"/>
          <w:szCs w:val="24"/>
        </w:rPr>
        <w:t>.</w:t>
      </w:r>
    </w:p>
    <w:p w:rsidR="00222393" w:rsidRPr="00222393" w:rsidRDefault="00222393" w:rsidP="00222393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22393" w:rsidRPr="00222393" w:rsidRDefault="00222393" w:rsidP="00222393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222393">
        <w:rPr>
          <w:rFonts w:ascii="Times New Roman" w:hAnsi="Times New Roman"/>
          <w:sz w:val="24"/>
          <w:szCs w:val="24"/>
        </w:rPr>
        <w:t>Ivanir</w:t>
      </w:r>
      <w:proofErr w:type="spellEnd"/>
      <w:r w:rsidRPr="00222393">
        <w:rPr>
          <w:rFonts w:ascii="Times New Roman" w:hAnsi="Times New Roman"/>
          <w:sz w:val="24"/>
          <w:szCs w:val="24"/>
        </w:rPr>
        <w:t xml:space="preserve"> Maciel</w:t>
      </w:r>
    </w:p>
    <w:p w:rsidR="00222393" w:rsidRPr="00222393" w:rsidRDefault="00222393" w:rsidP="00222393">
      <w:pPr>
        <w:spacing w:line="312" w:lineRule="auto"/>
        <w:jc w:val="center"/>
        <w:rPr>
          <w:sz w:val="24"/>
          <w:szCs w:val="24"/>
        </w:rPr>
      </w:pPr>
      <w:r w:rsidRPr="00222393">
        <w:rPr>
          <w:sz w:val="24"/>
          <w:szCs w:val="24"/>
        </w:rPr>
        <w:t>Secretaria de Desenvolvimento e Inclusão Social</w:t>
      </w:r>
    </w:p>
    <w:p w:rsidR="00222393" w:rsidRDefault="00222393" w:rsidP="00222393">
      <w:pPr>
        <w:spacing w:line="312" w:lineRule="auto"/>
        <w:jc w:val="center"/>
        <w:rPr>
          <w:sz w:val="24"/>
          <w:szCs w:val="24"/>
        </w:rPr>
      </w:pPr>
    </w:p>
    <w:p w:rsidR="00222393" w:rsidRDefault="00222393" w:rsidP="00222393">
      <w:pPr>
        <w:spacing w:line="312" w:lineRule="auto"/>
        <w:jc w:val="center"/>
        <w:rPr>
          <w:sz w:val="24"/>
          <w:szCs w:val="24"/>
        </w:rPr>
      </w:pPr>
    </w:p>
    <w:p w:rsidR="00222393" w:rsidRDefault="00222393" w:rsidP="00222393">
      <w:pPr>
        <w:spacing w:line="312" w:lineRule="auto"/>
        <w:jc w:val="center"/>
        <w:rPr>
          <w:sz w:val="24"/>
          <w:szCs w:val="24"/>
        </w:rPr>
      </w:pPr>
    </w:p>
    <w:p w:rsidR="00222393" w:rsidRDefault="00222393" w:rsidP="00222393">
      <w:pPr>
        <w:spacing w:line="312" w:lineRule="auto"/>
        <w:jc w:val="center"/>
        <w:rPr>
          <w:sz w:val="24"/>
          <w:szCs w:val="24"/>
        </w:rPr>
      </w:pPr>
    </w:p>
    <w:p w:rsidR="00222393" w:rsidRDefault="00222393" w:rsidP="00222393">
      <w:pPr>
        <w:spacing w:line="312" w:lineRule="auto"/>
        <w:jc w:val="center"/>
        <w:rPr>
          <w:sz w:val="24"/>
          <w:szCs w:val="24"/>
        </w:rPr>
      </w:pPr>
    </w:p>
    <w:p w:rsidR="00222393" w:rsidRDefault="00222393" w:rsidP="00222393">
      <w:pPr>
        <w:spacing w:line="312" w:lineRule="auto"/>
        <w:jc w:val="center"/>
        <w:rPr>
          <w:sz w:val="24"/>
          <w:szCs w:val="24"/>
        </w:rPr>
      </w:pPr>
    </w:p>
    <w:p w:rsidR="00222393" w:rsidRDefault="00222393" w:rsidP="00222393">
      <w:pPr>
        <w:spacing w:line="312" w:lineRule="auto"/>
        <w:jc w:val="center"/>
        <w:rPr>
          <w:sz w:val="24"/>
          <w:szCs w:val="24"/>
        </w:rPr>
      </w:pPr>
    </w:p>
    <w:p w:rsidR="00222393" w:rsidRDefault="00222393" w:rsidP="00222393">
      <w:pPr>
        <w:spacing w:line="312" w:lineRule="auto"/>
        <w:jc w:val="center"/>
        <w:rPr>
          <w:sz w:val="24"/>
          <w:szCs w:val="24"/>
        </w:rPr>
      </w:pPr>
    </w:p>
    <w:p w:rsidR="00222393" w:rsidRDefault="00222393" w:rsidP="00222393">
      <w:pPr>
        <w:spacing w:line="312" w:lineRule="auto"/>
        <w:jc w:val="center"/>
        <w:rPr>
          <w:sz w:val="24"/>
          <w:szCs w:val="24"/>
        </w:rPr>
      </w:pPr>
    </w:p>
    <w:p w:rsidR="00222393" w:rsidRDefault="00222393" w:rsidP="00222393">
      <w:pPr>
        <w:spacing w:line="312" w:lineRule="auto"/>
        <w:jc w:val="center"/>
        <w:rPr>
          <w:sz w:val="24"/>
          <w:szCs w:val="24"/>
        </w:rPr>
      </w:pPr>
    </w:p>
    <w:p w:rsidR="00222393" w:rsidRDefault="00222393" w:rsidP="00222393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222393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INEXIGIBILIDADE DE LICITAÇÃO </w:t>
      </w:r>
      <w:r>
        <w:rPr>
          <w:rFonts w:ascii="Times New Roman" w:hAnsi="Times New Roman"/>
          <w:bCs/>
          <w:sz w:val="24"/>
          <w:szCs w:val="24"/>
          <w:u w:val="single"/>
        </w:rPr>
        <w:t>–</w:t>
      </w:r>
      <w:r w:rsidRPr="00222393">
        <w:rPr>
          <w:rFonts w:ascii="Times New Roman" w:hAnsi="Times New Roman"/>
          <w:bCs/>
          <w:sz w:val="24"/>
          <w:szCs w:val="24"/>
          <w:u w:val="single"/>
        </w:rPr>
        <w:t xml:space="preserve"> TERMO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DE RATIFICAÇÃO </w:t>
      </w: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222393">
        <w:rPr>
          <w:rFonts w:ascii="Times New Roman" w:hAnsi="Times New Roman"/>
          <w:bCs/>
          <w:sz w:val="24"/>
          <w:szCs w:val="24"/>
          <w:u w:val="single"/>
        </w:rPr>
        <w:t xml:space="preserve"> Nº 004/2024 - IL </w:t>
      </w:r>
      <w:r>
        <w:rPr>
          <w:rFonts w:ascii="Times New Roman" w:hAnsi="Times New Roman"/>
          <w:bCs/>
          <w:sz w:val="24"/>
          <w:szCs w:val="24"/>
          <w:u w:val="single"/>
        </w:rPr>
        <w:t>-</w:t>
      </w:r>
      <w:r w:rsidRPr="00222393">
        <w:rPr>
          <w:rFonts w:ascii="Times New Roman" w:hAnsi="Times New Roman"/>
          <w:bCs/>
          <w:sz w:val="24"/>
          <w:szCs w:val="24"/>
          <w:u w:val="single"/>
        </w:rPr>
        <w:t xml:space="preserve"> FMDCA</w:t>
      </w: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22393">
        <w:rPr>
          <w:rFonts w:ascii="Times New Roman" w:hAnsi="Times New Roman"/>
          <w:b/>
          <w:bCs/>
          <w:sz w:val="24"/>
          <w:szCs w:val="24"/>
        </w:rPr>
        <w:t>Objeto:</w:t>
      </w:r>
      <w:r w:rsidRPr="00222393">
        <w:rPr>
          <w:rFonts w:ascii="Times New Roman" w:hAnsi="Times New Roman"/>
          <w:sz w:val="24"/>
          <w:szCs w:val="24"/>
        </w:rPr>
        <w:t xml:space="preserve"> </w:t>
      </w:r>
      <w:r w:rsidRPr="00222393">
        <w:rPr>
          <w:rFonts w:ascii="Times New Roman" w:hAnsi="Times New Roman"/>
          <w:bCs/>
          <w:sz w:val="24"/>
          <w:szCs w:val="24"/>
        </w:rPr>
        <w:t xml:space="preserve">Contratação de empresa, por inexigibilidade licitatória, para capacitação sobre Escuta Especializada, aprovado em ata pelo CMDCA (ATA 641/2024), a ser realizada no dia 04 de junho do corrente ano. </w:t>
      </w:r>
    </w:p>
    <w:p w:rsidR="00222393" w:rsidRPr="00222393" w:rsidRDefault="00222393" w:rsidP="00222393">
      <w:pPr>
        <w:tabs>
          <w:tab w:val="right" w:pos="9639"/>
        </w:tabs>
        <w:spacing w:line="312" w:lineRule="auto"/>
        <w:jc w:val="both"/>
        <w:rPr>
          <w:bCs/>
          <w:sz w:val="24"/>
          <w:szCs w:val="24"/>
        </w:rPr>
      </w:pPr>
      <w:r w:rsidRPr="00222393">
        <w:rPr>
          <w:b/>
          <w:bCs/>
          <w:sz w:val="24"/>
          <w:szCs w:val="24"/>
        </w:rPr>
        <w:t>Empresa</w:t>
      </w:r>
      <w:r w:rsidRPr="00222393">
        <w:rPr>
          <w:bCs/>
          <w:sz w:val="24"/>
          <w:szCs w:val="24"/>
        </w:rPr>
        <w:t>: Sete Serviços de Feiras e Treinamento Gerencial e Conteúdos de Internet LTDA.</w:t>
      </w:r>
    </w:p>
    <w:p w:rsidR="00222393" w:rsidRPr="00222393" w:rsidRDefault="00222393" w:rsidP="00222393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222393">
        <w:rPr>
          <w:rFonts w:ascii="Times New Roman" w:hAnsi="Times New Roman"/>
          <w:b/>
          <w:bCs/>
          <w:sz w:val="24"/>
          <w:szCs w:val="24"/>
        </w:rPr>
        <w:t>CNPJ</w:t>
      </w:r>
      <w:r w:rsidRPr="00222393">
        <w:rPr>
          <w:rFonts w:ascii="Times New Roman" w:hAnsi="Times New Roman"/>
          <w:bCs/>
          <w:sz w:val="24"/>
          <w:szCs w:val="24"/>
        </w:rPr>
        <w:t>: 27.597.659/0001-23.</w:t>
      </w: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22393">
        <w:rPr>
          <w:rFonts w:ascii="Times New Roman" w:hAnsi="Times New Roman"/>
          <w:b/>
          <w:bCs/>
          <w:sz w:val="24"/>
          <w:szCs w:val="24"/>
        </w:rPr>
        <w:t>Respaldo legal</w:t>
      </w:r>
      <w:r w:rsidRPr="00222393">
        <w:rPr>
          <w:rFonts w:ascii="Times New Roman" w:hAnsi="Times New Roman"/>
          <w:sz w:val="24"/>
          <w:szCs w:val="24"/>
        </w:rPr>
        <w:t xml:space="preserve">: </w:t>
      </w:r>
      <w:r w:rsidRPr="00222393">
        <w:rPr>
          <w:rFonts w:ascii="Times New Roman" w:hAnsi="Times New Roman"/>
          <w:bCs/>
          <w:sz w:val="24"/>
          <w:szCs w:val="24"/>
        </w:rPr>
        <w:t>Art. 74, III, f, da Lei 14.133/2021.</w:t>
      </w: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222393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222393">
        <w:rPr>
          <w:rFonts w:ascii="Times New Roman" w:hAnsi="Times New Roman"/>
          <w:bCs/>
          <w:sz w:val="24"/>
          <w:szCs w:val="24"/>
        </w:rPr>
        <w:t>: R$ 23.750,00 (vinte e três mil e setecentos e cinquenta reais).</w:t>
      </w: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22393">
        <w:rPr>
          <w:rFonts w:ascii="Times New Roman" w:hAnsi="Times New Roman"/>
          <w:b/>
          <w:bCs/>
          <w:sz w:val="24"/>
          <w:szCs w:val="24"/>
        </w:rPr>
        <w:t>Anexos</w:t>
      </w:r>
      <w:r w:rsidRPr="00222393">
        <w:rPr>
          <w:rFonts w:ascii="Times New Roman" w:hAnsi="Times New Roman"/>
          <w:bCs/>
          <w:sz w:val="24"/>
          <w:szCs w:val="24"/>
        </w:rPr>
        <w:t>: Solicitação, ofício 098/2024, bloqueio orçamentário, ETP, termo de referência, certidões negativas de débito e demais documentos pertinentes.</w:t>
      </w: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22393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</w:t>
      </w:r>
      <w:r w:rsidR="004D1254">
        <w:rPr>
          <w:rFonts w:ascii="Times New Roman" w:hAnsi="Times New Roman"/>
          <w:sz w:val="24"/>
          <w:szCs w:val="24"/>
        </w:rPr>
        <w:t xml:space="preserve"> </w:t>
      </w:r>
      <w:r w:rsidR="004D1254" w:rsidRPr="00090373">
        <w:rPr>
          <w:rFonts w:ascii="Times New Roman" w:hAnsi="Times New Roman"/>
          <w:sz w:val="24"/>
          <w:szCs w:val="24"/>
        </w:rPr>
        <w:t xml:space="preserve">nos termos ao Art. </w:t>
      </w:r>
      <w:r w:rsidR="004D1254">
        <w:rPr>
          <w:rFonts w:ascii="Times New Roman" w:hAnsi="Times New Roman"/>
          <w:sz w:val="24"/>
          <w:szCs w:val="24"/>
        </w:rPr>
        <w:t xml:space="preserve">94, inc. II, da lei 14.133/2021, </w:t>
      </w:r>
      <w:r w:rsidRPr="00222393">
        <w:rPr>
          <w:rFonts w:ascii="Times New Roman" w:hAnsi="Times New Roman"/>
          <w:sz w:val="24"/>
          <w:szCs w:val="24"/>
        </w:rPr>
        <w:t xml:space="preserve">ratifico o processo de </w:t>
      </w:r>
      <w:proofErr w:type="spellStart"/>
      <w:r w:rsidRPr="00222393">
        <w:rPr>
          <w:rFonts w:ascii="Times New Roman" w:hAnsi="Times New Roman"/>
          <w:sz w:val="24"/>
          <w:szCs w:val="24"/>
        </w:rPr>
        <w:t>inexigência</w:t>
      </w:r>
      <w:proofErr w:type="spellEnd"/>
      <w:r w:rsidRPr="00222393">
        <w:rPr>
          <w:rFonts w:ascii="Times New Roman" w:hAnsi="Times New Roman"/>
          <w:sz w:val="24"/>
          <w:szCs w:val="24"/>
        </w:rPr>
        <w:t xml:space="preserve"> de licitação.</w:t>
      </w: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22393">
        <w:rPr>
          <w:rFonts w:ascii="Times New Roman" w:hAnsi="Times New Roman"/>
          <w:sz w:val="24"/>
          <w:szCs w:val="24"/>
        </w:rPr>
        <w:t>Publique-se.</w:t>
      </w:r>
    </w:p>
    <w:p w:rsidR="00222393" w:rsidRPr="00222393" w:rsidRDefault="00222393" w:rsidP="00222393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22393" w:rsidRPr="00222393" w:rsidRDefault="00222393" w:rsidP="00222393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22393">
        <w:rPr>
          <w:rFonts w:ascii="Times New Roman" w:hAnsi="Times New Roman"/>
          <w:sz w:val="24"/>
          <w:szCs w:val="24"/>
        </w:rPr>
        <w:t xml:space="preserve">Balneário Camboriú, </w:t>
      </w:r>
      <w:r w:rsidR="004D1254">
        <w:rPr>
          <w:rFonts w:ascii="Times New Roman" w:hAnsi="Times New Roman"/>
          <w:sz w:val="24"/>
          <w:szCs w:val="24"/>
        </w:rPr>
        <w:t>04</w:t>
      </w:r>
      <w:r w:rsidRPr="00222393">
        <w:rPr>
          <w:rFonts w:ascii="Times New Roman" w:hAnsi="Times New Roman"/>
          <w:sz w:val="24"/>
          <w:szCs w:val="24"/>
        </w:rPr>
        <w:t xml:space="preserve"> de junho de 2024.</w:t>
      </w:r>
    </w:p>
    <w:p w:rsidR="00222393" w:rsidRPr="00222393" w:rsidRDefault="00222393" w:rsidP="00222393">
      <w:pPr>
        <w:spacing w:line="312" w:lineRule="auto"/>
        <w:rPr>
          <w:sz w:val="24"/>
          <w:szCs w:val="24"/>
        </w:rPr>
      </w:pPr>
    </w:p>
    <w:p w:rsidR="00222393" w:rsidRPr="00222393" w:rsidRDefault="00222393" w:rsidP="00222393">
      <w:pPr>
        <w:pStyle w:val="TextosemFormatao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222393">
        <w:rPr>
          <w:rFonts w:ascii="Times New Roman" w:hAnsi="Times New Roman"/>
          <w:bCs/>
          <w:sz w:val="24"/>
          <w:szCs w:val="24"/>
        </w:rPr>
        <w:t xml:space="preserve">Samaroni </w:t>
      </w:r>
      <w:proofErr w:type="spellStart"/>
      <w:r w:rsidRPr="00222393">
        <w:rPr>
          <w:rFonts w:ascii="Times New Roman" w:hAnsi="Times New Roman"/>
          <w:bCs/>
          <w:sz w:val="24"/>
          <w:szCs w:val="24"/>
        </w:rPr>
        <w:t>Benedet</w:t>
      </w:r>
      <w:proofErr w:type="spellEnd"/>
    </w:p>
    <w:p w:rsidR="00222393" w:rsidRPr="00222393" w:rsidRDefault="00222393" w:rsidP="00222393">
      <w:pPr>
        <w:pStyle w:val="TextosemFormatao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222393">
        <w:rPr>
          <w:rFonts w:ascii="Times New Roman" w:hAnsi="Times New Roman"/>
          <w:bCs/>
          <w:sz w:val="24"/>
          <w:szCs w:val="24"/>
        </w:rPr>
        <w:t>Secretário de Compras</w:t>
      </w: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22393" w:rsidRPr="00222393" w:rsidRDefault="00222393" w:rsidP="00222393">
      <w:pPr>
        <w:spacing w:line="312" w:lineRule="auto"/>
        <w:jc w:val="center"/>
        <w:rPr>
          <w:sz w:val="24"/>
          <w:szCs w:val="24"/>
        </w:rPr>
      </w:pPr>
    </w:p>
    <w:p w:rsidR="00222393" w:rsidRPr="00222393" w:rsidRDefault="0022239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647C3" w:rsidRPr="00222393" w:rsidRDefault="002647C3" w:rsidP="00222393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2647C3" w:rsidRPr="00222393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507" w:rsidRDefault="00546507">
      <w:r>
        <w:separator/>
      </w:r>
    </w:p>
  </w:endnote>
  <w:endnote w:type="continuationSeparator" w:id="0">
    <w:p w:rsidR="00546507" w:rsidRDefault="0054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54650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D125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507" w:rsidRDefault="00546507">
      <w:r>
        <w:separator/>
      </w:r>
    </w:p>
  </w:footnote>
  <w:footnote w:type="continuationSeparator" w:id="0">
    <w:p w:rsidR="00546507" w:rsidRDefault="005465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546507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546507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54650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86FD0"/>
    <w:multiLevelType w:val="hybridMultilevel"/>
    <w:tmpl w:val="928CA640"/>
    <w:lvl w:ilvl="0" w:tplc="D2907AE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83A2812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22393"/>
    <w:rsid w:val="002647C3"/>
    <w:rsid w:val="002E6205"/>
    <w:rsid w:val="0035322B"/>
    <w:rsid w:val="004D1254"/>
    <w:rsid w:val="004E5201"/>
    <w:rsid w:val="00546507"/>
    <w:rsid w:val="006D67EE"/>
    <w:rsid w:val="007D138B"/>
    <w:rsid w:val="00844D1E"/>
    <w:rsid w:val="008C0D4F"/>
    <w:rsid w:val="009C1DF5"/>
    <w:rsid w:val="00A33F38"/>
    <w:rsid w:val="00AA69C6"/>
    <w:rsid w:val="00B22B41"/>
    <w:rsid w:val="00C4633A"/>
    <w:rsid w:val="00C73AC6"/>
    <w:rsid w:val="00D815AD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4</cp:revision>
  <dcterms:created xsi:type="dcterms:W3CDTF">2012-02-02T18:33:00Z</dcterms:created>
  <dcterms:modified xsi:type="dcterms:W3CDTF">2024-06-11T20:13:00Z</dcterms:modified>
</cp:coreProperties>
</file>