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ANEXOS"/>
        <w:ind w:hanging="0" w:left="0"/>
        <w:rPr>
          <w:rFonts w:ascii="Calibri" w:hAnsi="Calibri" w:cs="Calibri" w:asciiTheme="minorHAnsi" w:cstheme="minorHAnsi" w:hAnsiTheme="minorHAnsi"/>
          <w:lang w:val="pt-BR"/>
        </w:rPr>
      </w:pPr>
      <w:r>
        <w:rPr>
          <w:rFonts w:cs="Calibri" w:cstheme="minorHAnsi"/>
          <w:lang w:val="pt-BR"/>
        </w:rPr>
        <w:t>MODELO – PROPOSTA DE PREÇOS</w:t>
      </w:r>
    </w:p>
    <w:p>
      <w:pPr>
        <w:pStyle w:val="Prembulo"/>
        <w:rPr>
          <w:rFonts w:ascii="Calibri" w:hAnsi="Calibri" w:cs="Calibri" w:asciiTheme="minorHAnsi" w:cstheme="minorHAnsi" w:hAnsiTheme="minorHAnsi"/>
          <w:lang w:val="pt-BR"/>
        </w:rPr>
      </w:pPr>
      <w:r>
        <w:rPr>
          <w:rFonts w:cs="Calibri" w:cstheme="minorHAnsi"/>
          <w:lang w:val="pt-BR"/>
        </w:rPr>
      </w:r>
    </w:p>
    <w:p>
      <w:pPr>
        <w:pStyle w:val="Normal"/>
        <w:rPr>
          <w:rFonts w:ascii="Calibri" w:hAnsi="Calibri" w:eastAsia="Calibri" w:cs="Calibri" w:asciiTheme="minorHAnsi" w:cstheme="minorHAnsi" w:hAnsiTheme="minorHAnsi"/>
          <w:bCs/>
          <w:color w:val="EE0000"/>
        </w:rPr>
      </w:pPr>
      <w:r>
        <w:rPr>
          <w:rFonts w:eastAsia="Calibri" w:cs="Calibri" w:ascii="Calibri" w:hAnsi="Calibri" w:asciiTheme="minorHAnsi" w:cstheme="minorHAnsi" w:hAnsiTheme="minorHAnsi"/>
          <w:bCs/>
          <w:color w:val="EE0000"/>
        </w:rPr>
        <w:t>(PAPEL TIMBRADO DA LICITANTE)</w:t>
      </w:r>
    </w:p>
    <w:p>
      <w:pPr>
        <w:pStyle w:val="Normal"/>
        <w:rPr>
          <w:rFonts w:ascii="Calibri" w:hAnsi="Calibri" w:eastAsia="Calibri" w:cs="Calibri" w:asciiTheme="minorHAnsi" w:cstheme="minorHAnsi" w:hAnsiTheme="minorHAnsi"/>
          <w:b/>
        </w:rPr>
      </w:pPr>
      <w:r>
        <w:rPr>
          <w:rFonts w:eastAsia="Calibri" w:cs="Calibri" w:cstheme="minorHAnsi" w:ascii="Calibri" w:hAnsi="Calibri"/>
          <w:b/>
        </w:rPr>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À PREFEITURA MUNICIPAL DE BOTUVERÁ-SC</w:t>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AO PREGOEIRO E EQUIPE DE APOIO</w:t>
      </w:r>
    </w:p>
    <w:p>
      <w:pPr>
        <w:pStyle w:val="Normal"/>
        <w:rPr>
          <w:rFonts w:ascii="Calibri" w:hAnsi="Calibri" w:eastAsia="Calibri" w:cs="Calibri" w:asciiTheme="minorHAnsi" w:cstheme="minorHAnsi" w:hAnsiTheme="minorHAnsi"/>
          <w:b/>
        </w:rPr>
      </w:pPr>
      <w:r>
        <w:rPr>
          <w:rFonts w:eastAsia="Calibri" w:cs="Calibri" w:cstheme="minorHAnsi" w:ascii="Calibri" w:hAnsi="Calibri"/>
          <w:b/>
        </w:rPr>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PROCESSO ADMI</w:t>
      </w:r>
      <w:r>
        <w:rPr>
          <w:rStyle w:val="PrembuloChar"/>
          <w:rFonts w:cs="Calibri" w:ascii="Calibri" w:hAnsi="Calibri" w:asciiTheme="minorHAnsi" w:cstheme="minorHAnsi" w:hAnsiTheme="minorHAnsi"/>
        </w:rPr>
        <w:t>NISTRATI</w:t>
      </w:r>
      <w:r>
        <w:rPr>
          <w:rFonts w:eastAsia="Calibri" w:cs="Calibri" w:ascii="Calibri" w:hAnsi="Calibri" w:asciiTheme="minorHAnsi" w:cstheme="minorHAnsi" w:hAnsiTheme="minorHAnsi"/>
          <w:b/>
        </w:rPr>
        <w:t>VO Nº ***/2026</w:t>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PREGÃO ELETRÔNICO Nº ***/2026</w:t>
      </w:r>
    </w:p>
    <w:p>
      <w:pPr>
        <w:pStyle w:val="Normal"/>
        <w:jc w:val="both"/>
        <w:rPr>
          <w:rFonts w:ascii="Calibri" w:hAnsi="Calibri" w:eastAsia="Calibri" w:cs="Calibri" w:asciiTheme="minorHAnsi" w:cstheme="minorHAnsi" w:hAnsiTheme="minorHAnsi"/>
        </w:rPr>
      </w:pPr>
      <w:r>
        <w:rPr>
          <w:rFonts w:eastAsia="Calibri" w:cs="Calibri" w:cstheme="minorHAnsi" w:ascii="Calibri" w:hAnsi="Calibri"/>
        </w:rPr>
      </w:r>
    </w:p>
    <w:p>
      <w:pPr>
        <w:pStyle w:val="Prembulo"/>
        <w:jc w:val="both"/>
        <w:rPr>
          <w:rFonts w:ascii="Calibri" w:hAnsi="Calibri" w:cs="Calibri" w:asciiTheme="minorHAnsi" w:cstheme="minorHAnsi" w:hAnsiTheme="minorHAnsi"/>
          <w:lang w:val="pt-BR"/>
        </w:rPr>
      </w:pPr>
      <w:r>
        <w:rPr>
          <w:rFonts w:cs="Calibri" w:cstheme="minorHAnsi"/>
          <w:lang w:val="pt-BR"/>
        </w:rPr>
        <w:t>IDENTIFICAÇÃO DA EMPRESA</w:t>
      </w:r>
    </w:p>
    <w:tbl>
      <w:tblPr>
        <w:tblW w:w="10377" w:type="dxa"/>
        <w:jc w:val="left"/>
        <w:tblInd w:w="79" w:type="dxa"/>
        <w:tblLayout w:type="fixed"/>
        <w:tblCellMar>
          <w:top w:w="0" w:type="dxa"/>
          <w:left w:w="108" w:type="dxa"/>
          <w:bottom w:w="0" w:type="dxa"/>
          <w:right w:w="108" w:type="dxa"/>
        </w:tblCellMar>
        <w:tblLook w:firstRow="0" w:noVBand="0" w:lastRow="0" w:firstColumn="0" w:lastColumn="0" w:noHBand="0" w:val="0000"/>
      </w:tblPr>
      <w:tblGrid>
        <w:gridCol w:w="3857"/>
        <w:gridCol w:w="202"/>
        <w:gridCol w:w="903"/>
        <w:gridCol w:w="110"/>
        <w:gridCol w:w="1620"/>
        <w:gridCol w:w="3685"/>
      </w:tblGrid>
      <w:tr>
        <w:trPr>
          <w:trHeight w:val="340" w:hRule="atLeast"/>
        </w:trPr>
        <w:tc>
          <w:tcPr>
            <w:tcW w:w="10377" w:type="dxa"/>
            <w:gridSpan w:val="6"/>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Nome/Razão:</w:t>
            </w:r>
          </w:p>
        </w:tc>
      </w:tr>
      <w:tr>
        <w:trPr>
          <w:trHeight w:val="340" w:hRule="atLeast"/>
        </w:trPr>
        <w:tc>
          <w:tcPr>
            <w:tcW w:w="6692" w:type="dxa"/>
            <w:gridSpan w:val="5"/>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Endereço:</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Bairro:</w:t>
            </w:r>
          </w:p>
        </w:tc>
      </w:tr>
      <w:tr>
        <w:trPr>
          <w:trHeight w:val="340" w:hRule="atLeast"/>
        </w:trPr>
        <w:tc>
          <w:tcPr>
            <w:tcW w:w="4059" w:type="dxa"/>
            <w:gridSpan w:val="2"/>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Cidade/UF:</w:t>
            </w:r>
          </w:p>
        </w:tc>
        <w:tc>
          <w:tcPr>
            <w:tcW w:w="2633"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CEP:</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CNPJ:</w:t>
            </w:r>
          </w:p>
        </w:tc>
      </w:tr>
      <w:tr>
        <w:trPr>
          <w:trHeight w:val="340" w:hRule="atLeast"/>
        </w:trPr>
        <w:tc>
          <w:tcPr>
            <w:tcW w:w="4962"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Fone/Fax:</w:t>
            </w:r>
          </w:p>
        </w:tc>
        <w:tc>
          <w:tcPr>
            <w:tcW w:w="5415"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E-mail:</w:t>
            </w:r>
          </w:p>
        </w:tc>
      </w:tr>
      <w:tr>
        <w:trPr>
          <w:trHeight w:val="340" w:hRule="atLeast"/>
        </w:trPr>
        <w:tc>
          <w:tcPr>
            <w:tcW w:w="3857"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Banco:</w:t>
            </w:r>
          </w:p>
        </w:tc>
        <w:tc>
          <w:tcPr>
            <w:tcW w:w="2835" w:type="dxa"/>
            <w:gridSpan w:val="4"/>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Agência:</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C/C:</w:t>
            </w:r>
          </w:p>
        </w:tc>
      </w:tr>
      <w:tr>
        <w:trPr>
          <w:trHeight w:val="340" w:hRule="atLeast"/>
        </w:trPr>
        <w:tc>
          <w:tcPr>
            <w:tcW w:w="6692" w:type="dxa"/>
            <w:gridSpan w:val="5"/>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Responsável/Representante:</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CPF:</w:t>
            </w:r>
          </w:p>
        </w:tc>
      </w:tr>
      <w:tr>
        <w:trPr>
          <w:trHeight w:val="340" w:hRule="atLeast"/>
        </w:trPr>
        <w:tc>
          <w:tcPr>
            <w:tcW w:w="5072" w:type="dxa"/>
            <w:gridSpan w:val="4"/>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Endereço:</w:t>
            </w:r>
          </w:p>
        </w:tc>
        <w:tc>
          <w:tcPr>
            <w:tcW w:w="5305" w:type="dxa"/>
            <w:gridSpan w:val="2"/>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Qualificação:</w:t>
            </w:r>
          </w:p>
        </w:tc>
      </w:tr>
    </w:tbl>
    <w:p>
      <w:pPr>
        <w:pStyle w:val="Prembulo"/>
        <w:jc w:val="both"/>
        <w:rPr>
          <w:rFonts w:ascii="Calibri" w:hAnsi="Calibri" w:cs="Calibri" w:asciiTheme="minorHAnsi" w:cstheme="minorHAnsi" w:hAnsiTheme="minorHAnsi"/>
          <w:lang w:val="pt-BR"/>
        </w:rPr>
      </w:pPr>
      <w:r>
        <w:rPr>
          <w:rFonts w:cs="Calibri" w:cstheme="minorHAnsi"/>
          <w:lang w:val="pt-BR"/>
        </w:rPr>
      </w:r>
    </w:p>
    <w:p>
      <w:pPr>
        <w:pStyle w:val="Prembulo"/>
        <w:jc w:val="both"/>
        <w:rPr>
          <w:rFonts w:ascii="Calibri" w:hAnsi="Calibri" w:cs="Calibri" w:asciiTheme="minorHAnsi" w:cstheme="minorHAnsi" w:hAnsiTheme="minorHAnsi"/>
          <w:lang w:val="pt-BR"/>
        </w:rPr>
      </w:pPr>
      <w:r>
        <w:rPr>
          <w:rFonts w:cs="Calibri" w:cstheme="minorHAnsi"/>
          <w:lang w:val="pt-BR"/>
        </w:rPr>
        <w:t>DESCRIÇÃO DO OBJETO:</w:t>
      </w:r>
    </w:p>
    <w:p>
      <w:pPr>
        <w:pStyle w:val="Prembulo"/>
        <w:jc w:val="both"/>
        <w:rPr>
          <w:rFonts w:ascii="Calibri" w:hAnsi="Calibri" w:cs="Calibri" w:asciiTheme="minorHAnsi" w:cstheme="minorHAnsi" w:hAnsiTheme="minorHAnsi"/>
          <w:lang w:val="pt-BR"/>
        </w:rPr>
      </w:pPr>
      <w:r>
        <w:rPr>
          <w:rFonts w:cs="Calibri" w:cstheme="minorHAnsi"/>
          <w:lang w:val="pt-BR"/>
        </w:rPr>
      </w:r>
    </w:p>
    <w:tbl>
      <w:tblPr>
        <w:tblW w:w="10335" w:type="dxa"/>
        <w:jc w:val="left"/>
        <w:tblInd w:w="45" w:type="dxa"/>
        <w:tblLayout w:type="fixed"/>
        <w:tblCellMar>
          <w:top w:w="0" w:type="dxa"/>
          <w:left w:w="70" w:type="dxa"/>
          <w:bottom w:w="0" w:type="dxa"/>
          <w:right w:w="70" w:type="dxa"/>
        </w:tblCellMar>
        <w:tblLook w:firstRow="1" w:noVBand="1" w:lastRow="0" w:firstColumn="1" w:lastColumn="0" w:noHBand="0" w:val="04a0"/>
      </w:tblPr>
      <w:tblGrid>
        <w:gridCol w:w="627"/>
        <w:gridCol w:w="4009"/>
        <w:gridCol w:w="1140"/>
        <w:gridCol w:w="1080"/>
        <w:gridCol w:w="1408"/>
        <w:gridCol w:w="1140"/>
        <w:gridCol w:w="930"/>
      </w:tblGrid>
      <w:tr>
        <w:trPr>
          <w:trHeight w:val="354" w:hRule="atLeast"/>
        </w:trPr>
        <w:tc>
          <w:tcPr>
            <w:tcW w:w="627"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cstheme="minorHAnsi"/>
                <w:b/>
                <w:bCs/>
                <w:lang w:val="pt-BR"/>
              </w:rPr>
              <w:t>ITEM</w:t>
            </w:r>
          </w:p>
        </w:tc>
        <w:tc>
          <w:tcPr>
            <w:tcW w:w="4009"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asciiTheme="minorHAnsi" w:cstheme="minorHAnsi" w:hAnsiTheme="minorHAnsi"/>
                <w:b/>
                <w:bCs/>
                <w:lang w:val="pt-BR"/>
              </w:rPr>
              <w:t>DESCRIÇÃO</w:t>
            </w:r>
          </w:p>
        </w:tc>
        <w:tc>
          <w:tcPr>
            <w:tcW w:w="1140"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cstheme="minorHAnsi"/>
                <w:b/>
                <w:bCs/>
              </w:rPr>
              <w:t>MARCA MODELO</w:t>
            </w:r>
          </w:p>
        </w:tc>
        <w:tc>
          <w:tcPr>
            <w:tcW w:w="1080"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cstheme="minorHAnsi"/>
                <w:b/>
                <w:bCs/>
              </w:rPr>
              <w:t>UNIDADE</w:t>
            </w:r>
          </w:p>
        </w:tc>
        <w:tc>
          <w:tcPr>
            <w:tcW w:w="1408"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asciiTheme="minorHAnsi" w:cstheme="minorHAnsi" w:hAnsiTheme="minorHAnsi"/>
                <w:b/>
                <w:bCs/>
                <w:lang w:val="pt-BR"/>
              </w:rPr>
              <w:t>QUANTIDADE</w:t>
            </w:r>
          </w:p>
        </w:tc>
        <w:tc>
          <w:tcPr>
            <w:tcW w:w="1140"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asciiTheme="minorHAnsi" w:cstheme="minorHAnsi" w:hAnsiTheme="minorHAnsi"/>
                <w:b/>
                <w:bCs/>
                <w:lang w:val="pt-BR"/>
              </w:rPr>
              <w:t>VALOR UNITÁRIO</w:t>
            </w:r>
          </w:p>
        </w:tc>
        <w:tc>
          <w:tcPr>
            <w:tcW w:w="93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asciiTheme="minorHAnsi" w:cstheme="minorHAnsi" w:hAnsiTheme="minorHAnsi"/>
                <w:b/>
                <w:bCs/>
                <w:lang w:val="pt-BR"/>
              </w:rPr>
              <w:t>VALOR TOTAL</w:t>
            </w:r>
          </w:p>
        </w:tc>
      </w:tr>
      <w:tr>
        <w:trPr>
          <w:trHeight w:val="255" w:hRule="atLeast"/>
        </w:trPr>
        <w:tc>
          <w:tcPr>
            <w:tcW w:w="627" w:type="dxa"/>
            <w:tcBorders>
              <w:left w:val="single" w:sz="4" w:space="0" w:color="000000"/>
              <w:bottom w:val="single" w:sz="4" w:space="0" w:color="000000"/>
            </w:tcBorders>
            <w:vAlign w:val="center"/>
          </w:tcPr>
          <w:p>
            <w:pPr>
              <w:pStyle w:val="Normal"/>
              <w:widowControl/>
              <w:suppressAutoHyphens w:val="false"/>
              <w:jc w:val="center"/>
              <w:rPr>
                <w:rFonts w:ascii="Calibri" w:hAnsi="Calibri" w:cs="Calibri"/>
                <w:color w:val="000000"/>
                <w:sz w:val="20"/>
                <w:szCs w:val="20"/>
                <w:lang w:val="pt-BR" w:eastAsia="pt-BR"/>
              </w:rPr>
            </w:pPr>
            <w:r>
              <w:rPr>
                <w:rFonts w:cs="Calibri" w:ascii="Calibri" w:hAnsi="Calibri"/>
                <w:color w:val="000000"/>
                <w:sz w:val="20"/>
                <w:szCs w:val="20"/>
                <w:lang w:val="pt-BR" w:eastAsia="pt-BR"/>
              </w:rPr>
              <w:t>01</w:t>
            </w:r>
          </w:p>
        </w:tc>
        <w:tc>
          <w:tcPr>
            <w:tcW w:w="4009" w:type="dxa"/>
            <w:tcBorders>
              <w:left w:val="single" w:sz="4" w:space="0" w:color="000000"/>
              <w:bottom w:val="single" w:sz="4" w:space="0" w:color="000000"/>
            </w:tcBorders>
            <w:vAlign w:val="center"/>
          </w:tcPr>
          <w:p>
            <w:pPr>
              <w:pStyle w:val="TableParagraph"/>
              <w:spacing w:before="54" w:after="0"/>
              <w:ind w:left="58" w:right="0"/>
              <w:rPr>
                <w:rFonts w:ascii="Calibri" w:hAnsi="Calibri"/>
                <w:sz w:val="20"/>
                <w:szCs w:val="20"/>
              </w:rPr>
            </w:pPr>
            <w:r>
              <w:rPr/>
            </w:r>
          </w:p>
        </w:tc>
        <w:tc>
          <w:tcPr>
            <w:tcW w:w="1140" w:type="dxa"/>
            <w:tcBorders>
              <w:left w:val="single" w:sz="4" w:space="0" w:color="000000"/>
              <w:bottom w:val="single" w:sz="4" w:space="0" w:color="000000"/>
            </w:tcBorders>
            <w:vAlign w:val="center"/>
          </w:tcPr>
          <w:p>
            <w:pPr>
              <w:pStyle w:val="Normal"/>
              <w:widowControl/>
              <w:suppressAutoHyphens w:val="false"/>
              <w:jc w:val="center"/>
              <w:rPr>
                <w:rFonts w:ascii="Calibri" w:hAnsi="Calibri" w:cs="Calibri"/>
                <w:color w:val="000000"/>
                <w:sz w:val="20"/>
                <w:szCs w:val="20"/>
                <w:lang w:val="pt-BR" w:eastAsia="pt-BR"/>
              </w:rPr>
            </w:pPr>
            <w:r>
              <w:rPr>
                <w:rFonts w:cs="Calibri" w:ascii="Calibri" w:hAnsi="Calibri"/>
                <w:color w:val="000000"/>
                <w:sz w:val="20"/>
                <w:szCs w:val="20"/>
                <w:lang w:val="pt-BR" w:eastAsia="pt-BR"/>
              </w:rPr>
            </w:r>
          </w:p>
        </w:tc>
        <w:tc>
          <w:tcPr>
            <w:tcW w:w="1080" w:type="dxa"/>
            <w:tcBorders>
              <w:left w:val="single" w:sz="4" w:space="0" w:color="000000"/>
              <w:bottom w:val="single" w:sz="4" w:space="0" w:color="000000"/>
            </w:tcBorders>
            <w:vAlign w:val="center"/>
          </w:tcPr>
          <w:p>
            <w:pPr>
              <w:pStyle w:val="Normal"/>
              <w:widowControl/>
              <w:suppressAutoHyphens w:val="false"/>
              <w:jc w:val="center"/>
              <w:rPr>
                <w:rFonts w:ascii="Calibri" w:hAnsi="Calibri" w:cs="Calibri"/>
                <w:color w:val="000000"/>
                <w:sz w:val="20"/>
                <w:szCs w:val="20"/>
                <w:lang w:val="pt-BR" w:eastAsia="pt-BR"/>
              </w:rPr>
            </w:pPr>
            <w:r>
              <w:rPr/>
            </w:r>
          </w:p>
        </w:tc>
        <w:tc>
          <w:tcPr>
            <w:tcW w:w="1408" w:type="dxa"/>
            <w:tcBorders>
              <w:left w:val="single" w:sz="4" w:space="0" w:color="000000"/>
              <w:bottom w:val="single" w:sz="4" w:space="0" w:color="000000"/>
            </w:tcBorders>
            <w:vAlign w:val="center"/>
          </w:tcPr>
          <w:p>
            <w:pPr>
              <w:pStyle w:val="TableParagraph"/>
              <w:spacing w:before="170" w:after="0"/>
              <w:jc w:val="center"/>
              <w:rPr>
                <w:rFonts w:ascii="Calibri" w:hAnsi="Calibri"/>
                <w:spacing w:val="-2"/>
                <w:sz w:val="20"/>
                <w:szCs w:val="20"/>
              </w:rPr>
            </w:pPr>
            <w:r>
              <w:rPr/>
            </w:r>
          </w:p>
        </w:tc>
        <w:tc>
          <w:tcPr>
            <w:tcW w:w="1140" w:type="dxa"/>
            <w:tcBorders>
              <w:left w:val="single" w:sz="4" w:space="0" w:color="000000"/>
              <w:bottom w:val="single" w:sz="4" w:space="0" w:color="000000"/>
            </w:tcBorders>
            <w:vAlign w:val="center"/>
          </w:tcPr>
          <w:p>
            <w:pPr>
              <w:pStyle w:val="Normal"/>
              <w:jc w:val="center"/>
              <w:rPr>
                <w:rFonts w:ascii="Calibri" w:hAnsi="Calibri" w:cs="Calibri" w:asciiTheme="minorHAnsi" w:cstheme="minorHAnsi" w:hAnsiTheme="minorHAnsi"/>
              </w:rPr>
            </w:pPr>
            <w:r>
              <w:rPr>
                <w:rFonts w:cs="Calibri" w:cstheme="minorHAnsi" w:ascii="Calibri" w:hAnsi="Calibri"/>
              </w:rPr>
            </w:r>
          </w:p>
        </w:tc>
        <w:tc>
          <w:tcPr>
            <w:tcW w:w="930" w:type="dxa"/>
            <w:tcBorders>
              <w:left w:val="single" w:sz="4" w:space="0" w:color="000000"/>
              <w:bottom w:val="single" w:sz="4" w:space="0" w:color="000000"/>
              <w:right w:val="single" w:sz="4" w:space="0" w:color="000000"/>
            </w:tcBorders>
            <w:vAlign w:val="center"/>
          </w:tcPr>
          <w:p>
            <w:pPr>
              <w:pStyle w:val="Normal"/>
              <w:jc w:val="center"/>
              <w:rPr>
                <w:rFonts w:ascii="Calibri" w:hAnsi="Calibri" w:cs="Calibri" w:asciiTheme="minorHAnsi" w:cstheme="minorHAnsi" w:hAnsiTheme="minorHAnsi"/>
                <w:lang w:val="pt-BR"/>
              </w:rPr>
            </w:pPr>
            <w:r>
              <w:rPr>
                <w:rFonts w:cs="Calibri" w:cstheme="minorHAnsi" w:ascii="Calibri" w:hAnsi="Calibri"/>
                <w:lang w:val="pt-BR"/>
              </w:rPr>
            </w:r>
          </w:p>
        </w:tc>
      </w:tr>
      <w:tr>
        <w:trPr>
          <w:trHeight w:val="255" w:hRule="atLeast"/>
        </w:trPr>
        <w:tc>
          <w:tcPr>
            <w:tcW w:w="627" w:type="dxa"/>
            <w:tcBorders>
              <w:left w:val="single" w:sz="4" w:space="0" w:color="000000"/>
              <w:bottom w:val="single" w:sz="4" w:space="0" w:color="000000"/>
            </w:tcBorders>
            <w:vAlign w:val="center"/>
          </w:tcPr>
          <w:p>
            <w:pPr>
              <w:pStyle w:val="Normal"/>
              <w:widowControl/>
              <w:suppressAutoHyphens w:val="false"/>
              <w:jc w:val="center"/>
              <w:rPr>
                <w:rFonts w:ascii="Calibri" w:hAnsi="Calibri" w:cs="Calibri"/>
                <w:color w:val="000000"/>
                <w:sz w:val="20"/>
                <w:szCs w:val="20"/>
                <w:lang w:val="pt-BR" w:eastAsia="pt-BR"/>
              </w:rPr>
            </w:pPr>
            <w:r>
              <w:rPr>
                <w:rFonts w:cs="Calibri" w:ascii="Calibri" w:hAnsi="Calibri"/>
                <w:color w:val="000000"/>
                <w:sz w:val="20"/>
                <w:szCs w:val="20"/>
                <w:lang w:val="pt-BR" w:eastAsia="pt-BR"/>
              </w:rPr>
              <w:t>02</w:t>
            </w:r>
          </w:p>
        </w:tc>
        <w:tc>
          <w:tcPr>
            <w:tcW w:w="4009" w:type="dxa"/>
            <w:tcBorders>
              <w:left w:val="single" w:sz="4" w:space="0" w:color="000000"/>
              <w:bottom w:val="single" w:sz="4" w:space="0" w:color="000000"/>
            </w:tcBorders>
            <w:vAlign w:val="center"/>
          </w:tcPr>
          <w:p>
            <w:pPr>
              <w:pStyle w:val="TableParagraph"/>
              <w:spacing w:before="54" w:after="0"/>
              <w:ind w:left="58" w:right="44"/>
              <w:jc w:val="both"/>
              <w:rPr>
                <w:rFonts w:ascii="Calibri" w:hAnsi="Calibri"/>
                <w:sz w:val="20"/>
                <w:szCs w:val="20"/>
              </w:rPr>
            </w:pPr>
            <w:r>
              <w:rPr/>
            </w:r>
          </w:p>
        </w:tc>
        <w:tc>
          <w:tcPr>
            <w:tcW w:w="1140" w:type="dxa"/>
            <w:tcBorders>
              <w:left w:val="single" w:sz="4" w:space="0" w:color="000000"/>
              <w:bottom w:val="single" w:sz="4" w:space="0" w:color="000000"/>
            </w:tcBorders>
            <w:vAlign w:val="center"/>
          </w:tcPr>
          <w:p>
            <w:pPr>
              <w:pStyle w:val="Normal"/>
              <w:widowControl/>
              <w:suppressAutoHyphens w:val="false"/>
              <w:jc w:val="center"/>
              <w:rPr>
                <w:rFonts w:ascii="Calibri" w:hAnsi="Calibri" w:cs="Calibri"/>
                <w:color w:val="000000"/>
                <w:sz w:val="20"/>
                <w:szCs w:val="20"/>
                <w:lang w:val="pt-BR" w:eastAsia="pt-BR"/>
              </w:rPr>
            </w:pPr>
            <w:r>
              <w:rPr>
                <w:rFonts w:cs="Calibri" w:ascii="Calibri" w:hAnsi="Calibri"/>
                <w:color w:val="000000"/>
                <w:sz w:val="20"/>
                <w:szCs w:val="20"/>
                <w:lang w:val="pt-BR" w:eastAsia="pt-BR"/>
              </w:rPr>
            </w:r>
          </w:p>
        </w:tc>
        <w:tc>
          <w:tcPr>
            <w:tcW w:w="1080" w:type="dxa"/>
            <w:tcBorders>
              <w:left w:val="single" w:sz="4" w:space="0" w:color="000000"/>
              <w:bottom w:val="single" w:sz="4" w:space="0" w:color="000000"/>
            </w:tcBorders>
            <w:vAlign w:val="center"/>
          </w:tcPr>
          <w:p>
            <w:pPr>
              <w:pStyle w:val="Normal"/>
              <w:widowControl/>
              <w:suppressAutoHyphens w:val="false"/>
              <w:jc w:val="center"/>
              <w:rPr>
                <w:rFonts w:ascii="Calibri" w:hAnsi="Calibri" w:cs="Calibri"/>
                <w:color w:val="000000"/>
                <w:sz w:val="20"/>
                <w:szCs w:val="20"/>
                <w:lang w:val="pt-BR" w:eastAsia="pt-BR"/>
              </w:rPr>
            </w:pPr>
            <w:r>
              <w:rPr/>
            </w:r>
          </w:p>
        </w:tc>
        <w:tc>
          <w:tcPr>
            <w:tcW w:w="1408" w:type="dxa"/>
            <w:tcBorders>
              <w:left w:val="single" w:sz="4" w:space="0" w:color="000000"/>
              <w:bottom w:val="single" w:sz="4" w:space="0" w:color="000000"/>
            </w:tcBorders>
            <w:vAlign w:val="center"/>
          </w:tcPr>
          <w:p>
            <w:pPr>
              <w:pStyle w:val="TableParagraph"/>
              <w:spacing w:before="170" w:after="0"/>
              <w:jc w:val="center"/>
              <w:rPr>
                <w:rFonts w:ascii="Calibri" w:hAnsi="Calibri"/>
                <w:spacing w:val="-2"/>
                <w:sz w:val="20"/>
                <w:szCs w:val="20"/>
              </w:rPr>
            </w:pPr>
            <w:r>
              <w:rPr/>
            </w:r>
          </w:p>
        </w:tc>
        <w:tc>
          <w:tcPr>
            <w:tcW w:w="1140" w:type="dxa"/>
            <w:tcBorders>
              <w:left w:val="single" w:sz="4" w:space="0" w:color="000000"/>
              <w:bottom w:val="single" w:sz="4" w:space="0" w:color="000000"/>
            </w:tcBorders>
            <w:vAlign w:val="center"/>
          </w:tcPr>
          <w:p>
            <w:pPr>
              <w:pStyle w:val="Normal"/>
              <w:jc w:val="center"/>
              <w:rPr>
                <w:rFonts w:ascii="Calibri" w:hAnsi="Calibri" w:cs="Calibri" w:asciiTheme="minorHAnsi" w:cstheme="minorHAnsi" w:hAnsiTheme="minorHAnsi"/>
              </w:rPr>
            </w:pPr>
            <w:r>
              <w:rPr>
                <w:rFonts w:cs="Calibri" w:cstheme="minorHAnsi" w:ascii="Calibri" w:hAnsi="Calibri"/>
              </w:rPr>
            </w:r>
          </w:p>
        </w:tc>
        <w:tc>
          <w:tcPr>
            <w:tcW w:w="930" w:type="dxa"/>
            <w:tcBorders>
              <w:left w:val="single" w:sz="4" w:space="0" w:color="000000"/>
              <w:bottom w:val="single" w:sz="4" w:space="0" w:color="000000"/>
              <w:right w:val="single" w:sz="4" w:space="0" w:color="000000"/>
            </w:tcBorders>
            <w:vAlign w:val="center"/>
          </w:tcPr>
          <w:p>
            <w:pPr>
              <w:pStyle w:val="Normal"/>
              <w:jc w:val="center"/>
              <w:rPr>
                <w:rFonts w:ascii="Calibri" w:hAnsi="Calibri" w:cs="Calibri" w:asciiTheme="minorHAnsi" w:cstheme="minorHAnsi" w:hAnsiTheme="minorHAnsi"/>
                <w:lang w:val="pt-BR"/>
              </w:rPr>
            </w:pPr>
            <w:r>
              <w:rPr>
                <w:rFonts w:cs="Calibri" w:cstheme="minorHAnsi" w:ascii="Calibri" w:hAnsi="Calibri"/>
                <w:lang w:val="pt-BR"/>
              </w:rPr>
            </w:r>
          </w:p>
        </w:tc>
      </w:tr>
      <w:tr>
        <w:trPr>
          <w:trHeight w:val="255" w:hRule="atLeast"/>
        </w:trPr>
        <w:tc>
          <w:tcPr>
            <w:tcW w:w="10334" w:type="dxa"/>
            <w:gridSpan w:val="7"/>
            <w:tcBorders>
              <w:left w:val="single" w:sz="4" w:space="0" w:color="000000"/>
              <w:bottom w:val="single" w:sz="4" w:space="0" w:color="000000"/>
              <w:right w:val="single" w:sz="4" w:space="0" w:color="000000"/>
            </w:tcBorders>
            <w:vAlign w:val="center"/>
          </w:tcPr>
          <w:p>
            <w:pPr>
              <w:pStyle w:val="Normal"/>
              <w:widowControl/>
              <w:suppressAutoHyphens w:val="false"/>
              <w:jc w:val="center"/>
              <w:rPr>
                <w:rFonts w:ascii="Calibri" w:hAnsi="Calibri" w:cs="Calibri"/>
                <w:color w:val="000000"/>
                <w:sz w:val="20"/>
                <w:szCs w:val="20"/>
                <w:lang w:val="pt-BR" w:eastAsia="pt-BR"/>
              </w:rPr>
            </w:pPr>
            <w:r>
              <w:rPr>
                <w:rFonts w:cs="Calibri" w:ascii="Calibri" w:hAnsi="Calibri"/>
                <w:color w:val="000000"/>
                <w:sz w:val="20"/>
                <w:szCs w:val="20"/>
                <w:lang w:val="pt-BR" w:eastAsia="pt-BR"/>
              </w:rPr>
              <w:t>TOTAL: R$</w:t>
            </w:r>
          </w:p>
        </w:tc>
      </w:tr>
    </w:tbl>
    <w:p>
      <w:pPr>
        <w:pStyle w:val="Prembulo"/>
        <w:rPr>
          <w:rFonts w:ascii="Calibri" w:hAnsi="Calibri" w:cs="Calibri" w:asciiTheme="minorHAnsi" w:cstheme="minorHAnsi" w:hAnsiTheme="minorHAnsi"/>
        </w:rPr>
      </w:pPr>
      <w:r>
        <w:rPr>
          <w:rFonts w:cs="Calibri" w:cstheme="minorHAnsi"/>
        </w:rPr>
      </w:r>
    </w:p>
    <w:p>
      <w:pPr>
        <w:pStyle w:val="Prembulo"/>
        <w:jc w:val="both"/>
        <w:rPr>
          <w:rFonts w:ascii="Calibri" w:hAnsi="Calibri" w:cs="Calibri" w:asciiTheme="minorHAnsi" w:cstheme="minorHAnsi" w:hAnsiTheme="minorHAnsi"/>
          <w:b w:val="false"/>
          <w:bCs/>
          <w:color w:val="EE0000"/>
          <w:lang w:val="pt-BR"/>
        </w:rPr>
      </w:pPr>
      <w:r>
        <w:rPr>
          <w:rFonts w:cs="Calibri" w:cstheme="minorHAnsi"/>
          <w:b w:val="false"/>
          <w:bCs/>
          <w:color w:val="EE0000"/>
          <w:lang w:val="pt-BR"/>
        </w:rPr>
        <w:t>Observação: Detalhar o objeto, bem como colocar valores unitários e total.</w:t>
      </w:r>
    </w:p>
    <w:p>
      <w:pPr>
        <w:pStyle w:val="Prembulo"/>
        <w:rPr>
          <w:rFonts w:ascii="Calibri" w:hAnsi="Calibri" w:cs="Calibri" w:asciiTheme="minorHAnsi" w:cstheme="minorHAnsi" w:hAnsiTheme="minorHAnsi"/>
          <w:lang w:val="pt-BR"/>
        </w:rPr>
      </w:pPr>
      <w:r>
        <w:rPr>
          <w:rFonts w:cs="Calibri" w:cstheme="minorHAnsi"/>
          <w:lang w:val="pt-BR"/>
        </w:rPr>
      </w:r>
    </w:p>
    <w:p>
      <w:pPr>
        <w:pStyle w:val="Prembulo"/>
        <w:jc w:val="both"/>
        <w:rPr>
          <w:rFonts w:ascii="Calibri" w:hAnsi="Calibri" w:cs="Calibri" w:asciiTheme="minorHAnsi" w:cstheme="minorHAnsi" w:hAnsiTheme="minorHAnsi"/>
          <w:lang w:val="pt-BR"/>
        </w:rPr>
      </w:pPr>
      <w:r>
        <w:rPr>
          <w:rFonts w:cs="Calibri" w:cstheme="minorHAnsi"/>
          <w:lang w:val="pt-BR"/>
        </w:rPr>
        <w:t>CONDIÇÕES DA PROPOSTA</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Prazo de Validade: 60 (sessenta) dias.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Prazo de Execução: Conforme edital e seus anexos.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Pagamento: Conforme edital e seus anexos.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Vigência do Contrato: Conforme edital e seus anexos.</w:t>
      </w:r>
    </w:p>
    <w:p>
      <w:pPr>
        <w:pStyle w:val="Prembulo"/>
        <w:jc w:val="both"/>
        <w:rPr>
          <w:rFonts w:ascii="Calibri" w:hAnsi="Calibri" w:cs="Calibri" w:asciiTheme="minorHAnsi" w:cstheme="minorHAnsi" w:hAnsiTheme="minorHAnsi"/>
          <w:b w:val="false"/>
          <w:bCs/>
          <w:lang w:val="pt-BR"/>
        </w:rPr>
      </w:pPr>
      <w:r>
        <w:rPr>
          <w:rFonts w:cs="Calibri" w:cstheme="minorHAnsi"/>
          <w:b w:val="false"/>
          <w:bCs/>
          <w:lang w:val="pt-BR"/>
        </w:rPr>
      </w:r>
    </w:p>
    <w:p>
      <w:pPr>
        <w:pStyle w:val="Prembulo"/>
        <w:jc w:val="both"/>
        <w:rPr>
          <w:rFonts w:ascii="Calibri" w:hAnsi="Calibri" w:cs="Calibri" w:asciiTheme="minorHAnsi" w:cstheme="minorHAnsi" w:hAnsiTheme="minorHAnsi"/>
          <w:b w:val="false"/>
          <w:bCs/>
          <w:lang w:val="pt-BR"/>
        </w:rPr>
      </w:pPr>
      <w:r>
        <w:rPr>
          <w:rFonts w:cs="Calibri" w:cstheme="minorHAnsi"/>
          <w:lang w:val="pt-BR"/>
        </w:rPr>
        <w:t>DECLARAMOS</w:t>
      </w:r>
      <w:r>
        <w:rPr>
          <w:rFonts w:cs="Calibri" w:cstheme="minorHAnsi"/>
          <w:b w:val="false"/>
          <w:bCs/>
          <w:lang w:val="pt-BR"/>
        </w:rPr>
        <w:t xml:space="preserve"> que na elaboração da nossa proposta foram observadas todas as especificações contidas no processo licitatório, não havendo qualquer vantagem ou subsídios que não estejam previamente autorizados em lei, tampouco previstos no Edital de licitação e à disposição de todos os licitantes, bem como se encontra inclusas todas e quaisquer despesas diretas ou indiretas necessárias a entrega dos bens ou realização dos serviços e inclusive as despesas com materiais e/ou equipamentos, mão-de-obra, seguros em geral, encargos da legislação social, trabalhista e previdenciária, responsabilidade civil ou quaisquer danos causados a terceiros ou dispêndios resultantes de impostos, taxas, fretes, regulamentos e posturas municiais, estaduais e federais.</w:t>
      </w:r>
    </w:p>
    <w:p>
      <w:pPr>
        <w:pStyle w:val="Prembulo"/>
        <w:jc w:val="both"/>
        <w:rPr>
          <w:rFonts w:ascii="Calibri" w:hAnsi="Calibri" w:cs="Calibri" w:asciiTheme="minorHAnsi" w:cstheme="minorHAnsi" w:hAnsiTheme="minorHAnsi"/>
          <w:b w:val="false"/>
          <w:bCs/>
          <w:lang w:val="pt-BR"/>
        </w:rPr>
      </w:pPr>
      <w:r>
        <w:rPr>
          <w:rFonts w:cs="Calibri" w:cstheme="minorHAnsi"/>
          <w:b w:val="false"/>
          <w:bCs/>
          <w:lang w:val="pt-BR"/>
        </w:rPr>
      </w:r>
    </w:p>
    <w:p>
      <w:pPr>
        <w:pStyle w:val="Prembulo"/>
        <w:jc w:val="both"/>
        <w:rPr>
          <w:rFonts w:ascii="Calibri" w:hAnsi="Calibri" w:cs="Calibri" w:asciiTheme="minorHAnsi" w:cstheme="minorHAnsi" w:hAnsiTheme="minorHAnsi"/>
          <w:b w:val="false"/>
          <w:bCs/>
          <w:lang w:val="pt-BR"/>
        </w:rPr>
      </w:pPr>
      <w:r>
        <w:rPr>
          <w:rFonts w:cs="Calibri" w:cstheme="minorHAnsi"/>
          <w:lang w:val="pt-BR"/>
        </w:rPr>
        <w:t>DECLARAMOS</w:t>
      </w:r>
      <w:r>
        <w:rPr>
          <w:rFonts w:cs="Calibri" w:cstheme="minorHAnsi"/>
          <w:b w:val="false"/>
          <w:bCs/>
          <w:lang w:val="pt-BR"/>
        </w:rPr>
        <w:t xml:space="preserve"> ter total conhecimento dos termos do Edital e seus anexos, concordando com todas as condições desta licitação, e a elas nos submetemos para dos os fins de Direito, assumindo o compromisso de entregar o objeto nas devidas exigências, bem como toda a responsabilidade sobre os serviços que vier a prestar.</w:t>
      </w:r>
    </w:p>
    <w:p>
      <w:pPr>
        <w:pStyle w:val="Prembulo"/>
        <w:rPr>
          <w:rFonts w:ascii="Calibri" w:hAnsi="Calibri" w:cs="Calibri" w:asciiTheme="minorHAnsi" w:cstheme="minorHAnsi" w:hAnsiTheme="minorHAnsi"/>
          <w:lang w:val="pt-BR"/>
        </w:rPr>
      </w:pPr>
      <w:r>
        <w:rPr>
          <w:rFonts w:cs="Calibri" w:cstheme="minorHAnsi"/>
          <w:lang w:val="pt-BR"/>
        </w:rPr>
      </w:r>
    </w:p>
    <w:p>
      <w:pPr>
        <w:pStyle w:val="Prembulo"/>
        <w:rPr>
          <w:rFonts w:ascii="Calibri" w:hAnsi="Calibri" w:cs="Calibri" w:asciiTheme="minorHAnsi" w:cstheme="minorHAnsi" w:hAnsiTheme="minorHAnsi"/>
          <w:b w:val="false"/>
          <w:bCs/>
          <w:lang w:val="pt-BR"/>
        </w:rPr>
      </w:pPr>
      <w:r>
        <w:rPr>
          <w:rFonts w:cs="Calibri" w:cstheme="minorHAnsi"/>
          <w:b w:val="false"/>
          <w:bCs/>
          <w:lang w:val="pt-BR"/>
        </w:rPr>
        <w:t xml:space="preserve">Botuverá-SC, </w:t>
      </w:r>
      <w:r>
        <w:rPr>
          <w:b w:val="false"/>
          <w:bCs/>
          <w:lang w:val="pt-BR"/>
        </w:rPr>
        <w:fldChar w:fldCharType="begin"/>
      </w:r>
      <w:r>
        <w:rPr>
          <w:b w:val="false"/>
          <w:bCs/>
          <w:lang w:val="pt-BR"/>
        </w:rPr>
        <w:instrText xml:space="preserve"> DATE \@"d' de 'MMMM' de 'yyyy" </w:instrText>
      </w:r>
      <w:r>
        <w:rPr>
          <w:b w:val="false"/>
          <w:bCs/>
          <w:lang w:val="pt-BR"/>
        </w:rPr>
        <w:fldChar w:fldCharType="separate"/>
      </w:r>
      <w:r>
        <w:rPr>
          <w:b w:val="false"/>
          <w:bCs/>
          <w:lang w:val="pt-BR"/>
        </w:rPr>
        <w:t>26 de fevereiro de 2026</w:t>
      </w:r>
      <w:r>
        <w:rPr>
          <w:b w:val="false"/>
          <w:bCs/>
          <w:lang w:val="pt-BR"/>
        </w:rPr>
        <w:fldChar w:fldCharType="end"/>
      </w:r>
      <w:r>
        <w:rPr>
          <w:rFonts w:cs="Calibri" w:cstheme="minorHAnsi"/>
          <w:b w:val="false"/>
          <w:bCs/>
          <w:lang w:val="pt-BR"/>
        </w:rPr>
        <w:t>.</w:t>
      </w:r>
    </w:p>
    <w:p>
      <w:pPr>
        <w:pStyle w:val="Prembulo"/>
        <w:rPr>
          <w:rFonts w:ascii="Calibri" w:hAnsi="Calibri" w:cs="Calibri" w:asciiTheme="minorHAnsi" w:cstheme="minorHAnsi" w:hAnsiTheme="minorHAnsi"/>
          <w:b w:val="false"/>
          <w:bCs/>
          <w:lang w:val="pt-BR"/>
        </w:rPr>
      </w:pPr>
      <w:r>
        <w:rPr>
          <w:rFonts w:cs="Calibri" w:cstheme="minorHAnsi"/>
          <w:b w:val="false"/>
          <w:bCs/>
          <w:lang w:val="pt-BR"/>
        </w:rPr>
      </w:r>
    </w:p>
    <w:tbl>
      <w:tblPr>
        <w:tblStyle w:val="Tabelacomgrade"/>
        <w:tblW w:w="4535"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4535"/>
      </w:tblGrid>
      <w:tr>
        <w:trPr>
          <w:trHeight w:val="850" w:hRule="atLeast"/>
        </w:trPr>
        <w:tc>
          <w:tcPr>
            <w:tcW w:w="4535" w:type="dxa"/>
            <w:tcBorders>
              <w:top w:val="nil"/>
              <w:left w:val="nil"/>
              <w:right w:val="nil"/>
            </w:tcBorders>
            <w:vAlign w:val="center"/>
          </w:tcPr>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lang w:val="pt-BR"/>
              </w:rPr>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lang w:val="pt-BR"/>
              </w:rPr>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lang w:val="pt-BR"/>
              </w:rPr>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lang w:val="pt-BR"/>
              </w:rPr>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lang w:val="pt-BR"/>
              </w:rPr>
            </w:r>
          </w:p>
        </w:tc>
      </w:tr>
      <w:tr>
        <w:trPr/>
        <w:tc>
          <w:tcPr>
            <w:tcW w:w="4535" w:type="dxa"/>
            <w:tcBorders>
              <w:left w:val="nil"/>
              <w:bottom w:val="nil"/>
              <w:right w:val="nil"/>
            </w:tcBorders>
            <w:vAlign w:val="center"/>
          </w:tcPr>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NOME DA EMPRESA</w:t>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CNPJ nº ***</w:t>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rp. NOME DO REPRESENTANTE</w:t>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CPF nº ***</w:t>
            </w:r>
          </w:p>
        </w:tc>
      </w:tr>
    </w:tbl>
    <w:p>
      <w:pPr>
        <w:pStyle w:val="Normal"/>
        <w:widowControl/>
        <w:rPr>
          <w:rFonts w:ascii="Calibri" w:hAnsi="Calibri" w:eastAsia="Calibri" w:cs="Calibri" w:asciiTheme="minorHAnsi" w:cstheme="minorHAnsi" w:hAnsiTheme="minorHAnsi"/>
          <w:b/>
          <w:lang w:val="pt-BR"/>
        </w:rPr>
      </w:pPr>
      <w:r>
        <w:rPr>
          <w:rFonts w:eastAsia="Calibri" w:cs="Calibri" w:cstheme="minorHAnsi" w:ascii="Calibri" w:hAnsi="Calibri"/>
          <w:b/>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850" w:right="850" w:gutter="0" w:header="595" w:top="2177" w:footer="595" w:bottom="101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inhahorizontal"/>
      <w:suppressLineNumbers/>
      <w:pBdr>
        <w:bottom w:val="double" w:sz="2" w:space="0" w:color="808080"/>
      </w:pBdr>
      <w:spacing w:before="0" w:after="283"/>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inhahorizontal"/>
      <w:suppressLineNumbers/>
      <w:pBdr>
        <w:bottom w:val="double" w:sz="2" w:space="0" w:color="808080"/>
      </w:pBdr>
      <w:spacing w:before="0" w:after="283"/>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638" w:type="dxa"/>
      <w:jc w:val="center"/>
      <w:tblInd w:w="0" w:type="dxa"/>
      <w:tblLayout w:type="fixed"/>
      <w:tblCellMar>
        <w:top w:w="0" w:type="dxa"/>
        <w:left w:w="70" w:type="dxa"/>
        <w:bottom w:w="0" w:type="dxa"/>
        <w:right w:w="70" w:type="dxa"/>
      </w:tblCellMar>
      <w:tblLook w:firstRow="1" w:noVBand="1" w:lastRow="0" w:firstColumn="1" w:lastColumn="0" w:noHBand="0" w:val="04a0"/>
    </w:tblPr>
    <w:tblGrid>
      <w:gridCol w:w="1597"/>
      <w:gridCol w:w="8040"/>
    </w:tblGrid>
    <w:tr>
      <w:trPr>
        <w:trHeight w:val="1475" w:hRule="atLeast"/>
      </w:trPr>
      <w:tc>
        <w:tcPr>
          <w:tcW w:w="1597"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napToGrid w:val="false"/>
            <w:spacing w:before="0" w:after="0"/>
            <w:jc w:val="center"/>
            <w:rPr>
              <w:b/>
              <w:sz w:val="52"/>
              <w:lang w:val="pt-BR" w:eastAsia="pt-BR"/>
            </w:rPr>
          </w:pPr>
          <w:r>
            <w:rPr>
              <w:b/>
              <w:sz w:val="52"/>
              <w:lang w:val="pt-BR" w:eastAsia="pt-BR"/>
            </w:rPr>
            <w:drawing>
              <wp:anchor behindDoc="1" distT="0" distB="0" distL="0" distR="0" simplePos="0" locked="0" layoutInCell="1" allowOverlap="1" relativeHeight="3">
                <wp:simplePos x="0" y="0"/>
                <wp:positionH relativeFrom="column">
                  <wp:align>center</wp:align>
                </wp:positionH>
                <wp:positionV relativeFrom="paragraph">
                  <wp:posOffset>89535</wp:posOffset>
                </wp:positionV>
                <wp:extent cx="671195" cy="694690"/>
                <wp:effectExtent l="0" t="0" r="0" b="0"/>
                <wp:wrapNone/>
                <wp:docPr id="1" name="Figura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Copia 1" descr=""/>
                        <pic:cNvPicPr>
                          <a:picLocks noChangeAspect="1" noChangeArrowheads="1"/>
                        </pic:cNvPicPr>
                      </pic:nvPicPr>
                      <pic:blipFill>
                        <a:blip r:embed="rId1"/>
                        <a:srcRect l="-73" t="-63" r="-73" b="-63"/>
                        <a:stretch>
                          <a:fillRect/>
                        </a:stretch>
                      </pic:blipFill>
                      <pic:spPr bwMode="auto">
                        <a:xfrm>
                          <a:off x="0" y="0"/>
                          <a:ext cx="671195" cy="694690"/>
                        </a:xfrm>
                        <a:prstGeom prst="rect">
                          <a:avLst/>
                        </a:prstGeom>
                        <a:noFill/>
                      </pic:spPr>
                    </pic:pic>
                  </a:graphicData>
                </a:graphic>
              </wp:anchor>
            </w:drawing>
          </w:r>
        </w:p>
      </w:tc>
      <w:tc>
        <w:tcPr>
          <w:tcW w:w="8040"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pacing w:before="0" w:after="0"/>
            <w:jc w:val="left"/>
            <w:rPr>
              <w:kern w:val="0"/>
              <w:sz w:val="22"/>
              <w:szCs w:val="22"/>
              <w:lang w:eastAsia="en-US" w:bidi="ar-SA"/>
            </w:rPr>
          </w:pPr>
          <w:r>
            <w:rPr>
              <w:rFonts w:eastAsia="Arial" w:cs="Arial"/>
              <w:color w:val="000000"/>
              <w:kern w:val="0"/>
              <w:sz w:val="24"/>
              <w:szCs w:val="24"/>
              <w:lang w:eastAsia="en-US" w:bidi="ar-SA"/>
            </w:rPr>
            <w:t>ESTADO DE SANTA CATARINA</w:t>
          </w:r>
        </w:p>
        <w:p>
          <w:pPr>
            <w:pStyle w:val="Normal"/>
            <w:suppressAutoHyphens w:val="true"/>
            <w:spacing w:before="0" w:after="0"/>
            <w:jc w:val="left"/>
            <w:rPr>
              <w:kern w:val="0"/>
              <w:sz w:val="22"/>
              <w:szCs w:val="22"/>
              <w:lang w:eastAsia="en-US" w:bidi="ar-SA"/>
            </w:rPr>
          </w:pPr>
          <w:r>
            <w:rPr>
              <w:rFonts w:eastAsia="Arial" w:cs="Arial"/>
              <w:b/>
              <w:color w:val="000000"/>
              <w:spacing w:val="50"/>
              <w:kern w:val="0"/>
              <w:sz w:val="24"/>
              <w:szCs w:val="24"/>
              <w:lang w:eastAsia="en-US" w:bidi="ar-SA"/>
            </w:rPr>
            <w:t>MUNICÍPIO DE BOTUVERÁ</w:t>
          </w:r>
        </w:p>
        <w:p>
          <w:pPr>
            <w:pStyle w:val="Normal"/>
            <w:suppressAutoHyphens w:val="true"/>
            <w:spacing w:before="0" w:after="0"/>
            <w:jc w:val="left"/>
            <w:rPr>
              <w:kern w:val="0"/>
              <w:sz w:val="22"/>
              <w:szCs w:val="22"/>
              <w:lang w:eastAsia="en-US" w:bidi="ar-SA"/>
            </w:rPr>
          </w:pPr>
          <w:r>
            <w:rPr>
              <w:rFonts w:eastAsia="Arial" w:cs="Arial"/>
              <w:color w:val="000000"/>
              <w:kern w:val="0"/>
              <w:sz w:val="20"/>
              <w:szCs w:val="20"/>
              <w:lang w:eastAsia="en-US" w:bidi="ar-SA"/>
            </w:rPr>
            <w:t xml:space="preserve">CNPJ: 83.102.350/0001-96 - Rua João Morelli, 66 – Centro – 88295-000 - </w:t>
          </w:r>
          <w:r>
            <w:rPr>
              <w:rStyle w:val="Fontepargpadro4"/>
              <w:rFonts w:eastAsia="Arial" w:cs="Arial"/>
              <w:color w:val="000000"/>
              <w:kern w:val="0"/>
              <w:sz w:val="20"/>
              <w:szCs w:val="20"/>
              <w:lang w:eastAsia="en-US" w:bidi="ar-SA"/>
            </w:rPr>
            <w:t xml:space="preserve">Fone:(47) 3359-3200 </w:t>
          </w:r>
          <w:hyperlink r:id="rId2">
            <w:r>
              <w:rPr>
                <w:rStyle w:val="Hyperlink"/>
                <w:rFonts w:eastAsia="Arial" w:cs="Arial"/>
                <w:color w:val="1209FB"/>
                <w:kern w:val="0"/>
                <w:sz w:val="20"/>
                <w:szCs w:val="20"/>
                <w:u w:val="none"/>
                <w:lang w:val="pt-BR" w:eastAsia="pt-BR" w:bidi="ar-SA"/>
              </w:rPr>
              <w:t>www.botuvera.sc.gov.br</w:t>
            </w:r>
          </w:hyperlink>
          <w:r>
            <w:rPr>
              <w:rStyle w:val="Hyperlink"/>
              <w:rFonts w:eastAsia="Arial" w:cs="Arial"/>
              <w:color w:val="1209FB"/>
              <w:kern w:val="0"/>
              <w:sz w:val="20"/>
              <w:szCs w:val="20"/>
              <w:u w:val="none"/>
              <w:lang w:val="pt-BR" w:eastAsia="pt-BR" w:bidi="ar-SA"/>
            </w:rPr>
            <w:t xml:space="preserve"> -</w:t>
          </w:r>
          <w:r>
            <w:rPr>
              <w:rStyle w:val="Fontepargpadro4"/>
              <w:rFonts w:eastAsia="Arial" w:cs="Arial"/>
              <w:color w:val="1209FB"/>
              <w:kern w:val="0"/>
              <w:sz w:val="20"/>
              <w:szCs w:val="20"/>
              <w:lang w:val="pt-BR" w:eastAsia="pt-BR" w:bidi="ar-SA"/>
            </w:rPr>
            <w:t xml:space="preserve"> </w:t>
          </w:r>
          <w:hyperlink r:id="rId3">
            <w:r>
              <w:rPr>
                <w:rStyle w:val="Hyperlink"/>
                <w:rFonts w:eastAsia="SimSun" w:cs="Arial"/>
                <w:color w:val="1209FB"/>
                <w:kern w:val="0"/>
                <w:sz w:val="20"/>
                <w:szCs w:val="20"/>
                <w:u w:val="none"/>
                <w:lang w:val="pt-BR" w:eastAsia="pt-BR" w:bidi="ar-SA"/>
              </w:rPr>
              <w:t>www.botuvera.atende.net</w:t>
            </w:r>
          </w:hyperlink>
        </w:p>
      </w:tc>
    </w:tr>
  </w:tbl>
  <w:p>
    <w:pPr>
      <w:pStyle w:val="Linhahorizontal"/>
      <w:suppressLineNumbers/>
      <w:pBdr>
        <w:bottom w:val="double" w:sz="2" w:space="0" w:color="808080"/>
      </w:pBdr>
      <w:spacing w:before="0" w:after="283"/>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638" w:type="dxa"/>
      <w:jc w:val="center"/>
      <w:tblInd w:w="0" w:type="dxa"/>
      <w:tblLayout w:type="fixed"/>
      <w:tblCellMar>
        <w:top w:w="0" w:type="dxa"/>
        <w:left w:w="70" w:type="dxa"/>
        <w:bottom w:w="0" w:type="dxa"/>
        <w:right w:w="70" w:type="dxa"/>
      </w:tblCellMar>
      <w:tblLook w:firstRow="1" w:noVBand="1" w:lastRow="0" w:firstColumn="1" w:lastColumn="0" w:noHBand="0" w:val="04a0"/>
    </w:tblPr>
    <w:tblGrid>
      <w:gridCol w:w="1597"/>
      <w:gridCol w:w="8040"/>
    </w:tblGrid>
    <w:tr>
      <w:trPr>
        <w:trHeight w:val="1475" w:hRule="atLeast"/>
      </w:trPr>
      <w:tc>
        <w:tcPr>
          <w:tcW w:w="1597"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napToGrid w:val="false"/>
            <w:spacing w:before="0" w:after="0"/>
            <w:jc w:val="center"/>
            <w:rPr>
              <w:b/>
              <w:sz w:val="52"/>
              <w:lang w:val="pt-BR" w:eastAsia="pt-BR"/>
            </w:rPr>
          </w:pPr>
          <w:r>
            <w:rPr>
              <w:b/>
              <w:sz w:val="52"/>
              <w:lang w:val="pt-BR" w:eastAsia="pt-BR"/>
            </w:rPr>
            <w:drawing>
              <wp:anchor behindDoc="1" distT="0" distB="0" distL="0" distR="0" simplePos="0" locked="0" layoutInCell="1" allowOverlap="1" relativeHeight="3">
                <wp:simplePos x="0" y="0"/>
                <wp:positionH relativeFrom="column">
                  <wp:align>center</wp:align>
                </wp:positionH>
                <wp:positionV relativeFrom="paragraph">
                  <wp:posOffset>89535</wp:posOffset>
                </wp:positionV>
                <wp:extent cx="671195" cy="694690"/>
                <wp:effectExtent l="0" t="0" r="0" b="0"/>
                <wp:wrapNone/>
                <wp:docPr id="2" name="Figura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Copia 1" descr=""/>
                        <pic:cNvPicPr>
                          <a:picLocks noChangeAspect="1" noChangeArrowheads="1"/>
                        </pic:cNvPicPr>
                      </pic:nvPicPr>
                      <pic:blipFill>
                        <a:blip r:embed="rId1"/>
                        <a:srcRect l="-73" t="-63" r="-73" b="-63"/>
                        <a:stretch>
                          <a:fillRect/>
                        </a:stretch>
                      </pic:blipFill>
                      <pic:spPr bwMode="auto">
                        <a:xfrm>
                          <a:off x="0" y="0"/>
                          <a:ext cx="671195" cy="694690"/>
                        </a:xfrm>
                        <a:prstGeom prst="rect">
                          <a:avLst/>
                        </a:prstGeom>
                        <a:noFill/>
                      </pic:spPr>
                    </pic:pic>
                  </a:graphicData>
                </a:graphic>
              </wp:anchor>
            </w:drawing>
          </w:r>
        </w:p>
      </w:tc>
      <w:tc>
        <w:tcPr>
          <w:tcW w:w="8040"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pacing w:before="0" w:after="0"/>
            <w:jc w:val="left"/>
            <w:rPr>
              <w:kern w:val="0"/>
              <w:sz w:val="22"/>
              <w:szCs w:val="22"/>
              <w:lang w:eastAsia="en-US" w:bidi="ar-SA"/>
            </w:rPr>
          </w:pPr>
          <w:r>
            <w:rPr>
              <w:rFonts w:eastAsia="Arial" w:cs="Arial"/>
              <w:color w:val="000000"/>
              <w:kern w:val="0"/>
              <w:sz w:val="24"/>
              <w:szCs w:val="24"/>
              <w:lang w:eastAsia="en-US" w:bidi="ar-SA"/>
            </w:rPr>
            <w:t>ESTADO DE SANTA CATARINA</w:t>
          </w:r>
        </w:p>
        <w:p>
          <w:pPr>
            <w:pStyle w:val="Normal"/>
            <w:suppressAutoHyphens w:val="true"/>
            <w:spacing w:before="0" w:after="0"/>
            <w:jc w:val="left"/>
            <w:rPr>
              <w:kern w:val="0"/>
              <w:sz w:val="22"/>
              <w:szCs w:val="22"/>
              <w:lang w:eastAsia="en-US" w:bidi="ar-SA"/>
            </w:rPr>
          </w:pPr>
          <w:r>
            <w:rPr>
              <w:rFonts w:eastAsia="Arial" w:cs="Arial"/>
              <w:b/>
              <w:color w:val="000000"/>
              <w:spacing w:val="50"/>
              <w:kern w:val="0"/>
              <w:sz w:val="24"/>
              <w:szCs w:val="24"/>
              <w:lang w:eastAsia="en-US" w:bidi="ar-SA"/>
            </w:rPr>
            <w:t>MUNICÍPIO DE BOTUVERÁ</w:t>
          </w:r>
        </w:p>
        <w:p>
          <w:pPr>
            <w:pStyle w:val="Normal"/>
            <w:suppressAutoHyphens w:val="true"/>
            <w:spacing w:before="0" w:after="0"/>
            <w:jc w:val="left"/>
            <w:rPr>
              <w:kern w:val="0"/>
              <w:sz w:val="22"/>
              <w:szCs w:val="22"/>
              <w:lang w:eastAsia="en-US" w:bidi="ar-SA"/>
            </w:rPr>
          </w:pPr>
          <w:r>
            <w:rPr>
              <w:rFonts w:eastAsia="Arial" w:cs="Arial"/>
              <w:color w:val="000000"/>
              <w:kern w:val="0"/>
              <w:sz w:val="20"/>
              <w:szCs w:val="20"/>
              <w:lang w:eastAsia="en-US" w:bidi="ar-SA"/>
            </w:rPr>
            <w:t xml:space="preserve">CNPJ: 83.102.350/0001-96 - Rua João Morelli, 66 – Centro – 88295-000 - </w:t>
          </w:r>
          <w:r>
            <w:rPr>
              <w:rStyle w:val="Fontepargpadro4"/>
              <w:rFonts w:eastAsia="Arial" w:cs="Arial"/>
              <w:color w:val="000000"/>
              <w:kern w:val="0"/>
              <w:sz w:val="20"/>
              <w:szCs w:val="20"/>
              <w:lang w:eastAsia="en-US" w:bidi="ar-SA"/>
            </w:rPr>
            <w:t xml:space="preserve">Fone:(47) 3359-3200 </w:t>
          </w:r>
          <w:hyperlink r:id="rId2">
            <w:r>
              <w:rPr>
                <w:rStyle w:val="Hyperlink"/>
                <w:rFonts w:eastAsia="Arial" w:cs="Arial"/>
                <w:color w:val="1209FB"/>
                <w:kern w:val="0"/>
                <w:sz w:val="20"/>
                <w:szCs w:val="20"/>
                <w:u w:val="none"/>
                <w:lang w:val="pt-BR" w:eastAsia="pt-BR" w:bidi="ar-SA"/>
              </w:rPr>
              <w:t>www.botuvera.sc.gov.br</w:t>
            </w:r>
          </w:hyperlink>
          <w:r>
            <w:rPr>
              <w:rStyle w:val="Hyperlink"/>
              <w:rFonts w:eastAsia="Arial" w:cs="Arial"/>
              <w:color w:val="1209FB"/>
              <w:kern w:val="0"/>
              <w:sz w:val="20"/>
              <w:szCs w:val="20"/>
              <w:u w:val="none"/>
              <w:lang w:val="pt-BR" w:eastAsia="pt-BR" w:bidi="ar-SA"/>
            </w:rPr>
            <w:t xml:space="preserve"> -</w:t>
          </w:r>
          <w:r>
            <w:rPr>
              <w:rStyle w:val="Fontepargpadro4"/>
              <w:rFonts w:eastAsia="Arial" w:cs="Arial"/>
              <w:color w:val="1209FB"/>
              <w:kern w:val="0"/>
              <w:sz w:val="20"/>
              <w:szCs w:val="20"/>
              <w:lang w:val="pt-BR" w:eastAsia="pt-BR" w:bidi="ar-SA"/>
            </w:rPr>
            <w:t xml:space="preserve"> </w:t>
          </w:r>
          <w:hyperlink r:id="rId3">
            <w:r>
              <w:rPr>
                <w:rStyle w:val="Hyperlink"/>
                <w:rFonts w:eastAsia="SimSun" w:cs="Arial"/>
                <w:color w:val="1209FB"/>
                <w:kern w:val="0"/>
                <w:sz w:val="20"/>
                <w:szCs w:val="20"/>
                <w:u w:val="none"/>
                <w:lang w:val="pt-BR" w:eastAsia="pt-BR" w:bidi="ar-SA"/>
              </w:rPr>
              <w:t>www.botuvera.atende.net</w:t>
            </w:r>
          </w:hyperlink>
        </w:p>
      </w:tc>
    </w:tr>
  </w:tbl>
  <w:p>
    <w:pPr>
      <w:pStyle w:val="Linhahorizontal"/>
      <w:suppressLineNumbers/>
      <w:pBdr>
        <w:bottom w:val="double" w:sz="2" w:space="0" w:color="808080"/>
      </w:pBdr>
      <w:spacing w:before="0" w:after="283"/>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360" w:hanging="360"/>
      </w:pPr>
      <w:rPr>
        <w:b/>
      </w:rPr>
    </w:lvl>
    <w:lvl w:ilvl="1">
      <w:start w:val="1"/>
      <w:numFmt w:val="lowerLetter"/>
      <w:lvlText w:val="%2."/>
      <w:lvlJc w:val="left"/>
      <w:pPr>
        <w:tabs>
          <w:tab w:val="num" w:pos="0"/>
        </w:tabs>
        <w:ind w:left="1080" w:hanging="360"/>
      </w:pPr>
      <w:rPr>
        <w:b/>
        <w:bCs/>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
    <w:lvl w:ilvl="0">
      <w:start w:val="1"/>
      <w:numFmt w:val="decimal"/>
      <w:lvlText w:val="%1."/>
      <w:lvlJc w:val="left"/>
      <w:pPr>
        <w:tabs>
          <w:tab w:val="num" w:pos="0"/>
        </w:tabs>
        <w:ind w:left="360" w:hanging="360"/>
      </w:pPr>
      <w:rPr>
        <w:b/>
        <w:rFonts w:ascii="Calibri" w:hAnsi="Calibri" w:eastAsia="Calibri" w:cs="Calibri"/>
      </w:rPr>
    </w:lvl>
    <w:lvl w:ilvl="1">
      <w:start w:val="1"/>
      <w:numFmt w:val="decimal"/>
      <w:lvlText w:val="%1.%2."/>
      <w:lvlJc w:val="left"/>
      <w:pPr>
        <w:tabs>
          <w:tab w:val="num" w:pos="0"/>
        </w:tabs>
        <w:ind w:left="574" w:hanging="432"/>
      </w:pPr>
      <w:rPr>
        <w:sz w:val="22"/>
        <w:b/>
        <w:szCs w:val="22"/>
        <w:rFonts w:ascii="Calibri" w:hAnsi="Calibri" w:eastAsia="Calibri" w:cs="Calibri"/>
        <w:color w:val="000000"/>
      </w:rPr>
    </w:lvl>
    <w:lvl w:ilvl="2">
      <w:start w:val="1"/>
      <w:numFmt w:val="decimal"/>
      <w:lvlText w:val="%1.%2.%3."/>
      <w:lvlJc w:val="left"/>
      <w:pPr>
        <w:tabs>
          <w:tab w:val="num" w:pos="0"/>
        </w:tabs>
        <w:ind w:left="646" w:hanging="504"/>
      </w:pPr>
      <w:rPr>
        <w:dstrike w:val="false"/>
        <w:strike w:val="false"/>
        <w:sz w:val="22"/>
        <w:i w:val="false"/>
        <w:b/>
        <w:szCs w:val="22"/>
        <w:rFonts w:ascii="Calibri" w:hAnsi="Calibri" w:eastAsia="Calibri" w:cs="Calibri"/>
        <w:color w:val="000000"/>
      </w:rPr>
    </w:lvl>
    <w:lvl w:ilvl="3">
      <w:start w:val="1"/>
      <w:numFmt w:val="decimal"/>
      <w:lvlText w:val="%1.%2.%3.%4."/>
      <w:lvlJc w:val="left"/>
      <w:pPr>
        <w:tabs>
          <w:tab w:val="num" w:pos="0"/>
        </w:tabs>
        <w:ind w:left="2208" w:hanging="648"/>
      </w:pPr>
      <w:rPr>
        <w:b/>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720" w:hanging="360"/>
      </w:pPr>
      <w:rPr>
        <w:b/>
        <w:bCs/>
      </w:rPr>
    </w:lvl>
    <w:lvl w:ilvl="1">
      <w:start w:val="1"/>
      <w:isLgl/>
      <w:numFmt w:val="decimal"/>
      <w:lvlText w:val="%1.%2."/>
      <w:lvlJc w:val="left"/>
      <w:pPr>
        <w:tabs>
          <w:tab w:val="num" w:pos="0"/>
        </w:tabs>
        <w:ind w:left="720" w:hanging="360"/>
      </w:pPr>
      <w:rPr>
        <w:b w:val="false"/>
        <w:bCs w:val="false"/>
      </w:rPr>
    </w:lvl>
    <w:lvl w:ilvl="2">
      <w:start w:val="1"/>
      <w:isLgl/>
      <w:numFmt w:val="decimal"/>
      <w:lvlText w:val="%1.%2.%3."/>
      <w:lvlJc w:val="left"/>
      <w:pPr>
        <w:tabs>
          <w:tab w:val="num" w:pos="0"/>
        </w:tabs>
        <w:ind w:left="1080" w:hanging="720"/>
      </w:pPr>
      <w:rPr>
        <w:b w:val="false"/>
        <w:bCs w:val="false"/>
      </w:rPr>
    </w:lvl>
    <w:lvl w:ilvl="3">
      <w:start w:val="1"/>
      <w:isLgl/>
      <w:numFmt w:val="decimal"/>
      <w:lvlText w:val="%1.%2.%3.%4."/>
      <w:lvlJc w:val="left"/>
      <w:pPr>
        <w:tabs>
          <w:tab w:val="num" w:pos="0"/>
        </w:tabs>
        <w:ind w:left="1080" w:hanging="720"/>
      </w:pPr>
      <w:rPr>
        <w:b w:val="false"/>
        <w:bCs w:val="false"/>
      </w:rPr>
    </w:lvl>
    <w:lvl w:ilvl="4">
      <w:start w:val="1"/>
      <w:isLgl/>
      <w:numFmt w:val="decimal"/>
      <w:lvlText w:val="%1.%2.%3.%4.%5."/>
      <w:lvlJc w:val="left"/>
      <w:pPr>
        <w:tabs>
          <w:tab w:val="num" w:pos="0"/>
        </w:tabs>
        <w:ind w:left="1440" w:hanging="1080"/>
      </w:pPr>
      <w:rPr/>
    </w:lvl>
    <w:lvl w:ilvl="5">
      <w:start w:val="1"/>
      <w:isLgl/>
      <w:numFmt w:val="decimal"/>
      <w:lvlText w:val="%1.%2.%3.%4.%5.%6."/>
      <w:lvlJc w:val="left"/>
      <w:pPr>
        <w:tabs>
          <w:tab w:val="num" w:pos="0"/>
        </w:tabs>
        <w:ind w:left="1440" w:hanging="1080"/>
      </w:pPr>
      <w:rPr/>
    </w:lvl>
    <w:lvl w:ilvl="6">
      <w:start w:val="1"/>
      <w:isLgl/>
      <w:numFmt w:val="decimal"/>
      <w:lvlText w:val="%1.%2.%3.%4.%5.%6.%7."/>
      <w:lvlJc w:val="left"/>
      <w:pPr>
        <w:tabs>
          <w:tab w:val="num" w:pos="0"/>
        </w:tabs>
        <w:ind w:left="1440" w:hanging="1080"/>
      </w:pPr>
      <w:rPr/>
    </w:lvl>
    <w:lvl w:ilvl="7">
      <w:start w:val="1"/>
      <w:isLgl/>
      <w:numFmt w:val="decimal"/>
      <w:lvlText w:val="%1.%2.%3.%4.%5.%6.%7.%8."/>
      <w:lvlJc w:val="left"/>
      <w:pPr>
        <w:tabs>
          <w:tab w:val="num" w:pos="0"/>
        </w:tabs>
        <w:ind w:left="1800" w:hanging="1440"/>
      </w:pPr>
      <w:rPr/>
    </w:lvl>
    <w:lvl w:ilvl="8">
      <w:start w:val="1"/>
      <w:isLgl/>
      <w:numFmt w:val="decimal"/>
      <w:lvlText w:val="%1.%2.%3.%4.%5.%6.%7.%8.%9."/>
      <w:lvlJc w:val="left"/>
      <w:pPr>
        <w:tabs>
          <w:tab w:val="num" w:pos="0"/>
        </w:tabs>
        <w:ind w:left="1800" w:hanging="1440"/>
      </w:pPr>
      <w:rPr/>
    </w:lvl>
  </w:abstractNum>
  <w:abstractNum w:abstractNumId="4">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10"/>
  <w:defaultTabStop w:val="720"/>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Times New Roman" w:hAnsi="Times New Roman" w:eastAsia="Times New Roman" w:cs="Times New Roman"/>
      <w:color w:val="auto"/>
      <w:kern w:val="0"/>
      <w:sz w:val="22"/>
      <w:szCs w:val="22"/>
      <w:lang w:val="pt-PT" w:eastAsia="en-US" w:bidi="ar-SA"/>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Fontepargpadro4" w:customStyle="1">
    <w:name w:val="Fonte parág. padrão4"/>
    <w:qFormat/>
    <w:rPr/>
  </w:style>
  <w:style w:type="character" w:styleId="FollowedHyperlink">
    <w:name w:val="FollowedHyperlink"/>
    <w:basedOn w:val="DefaultParagraphFont"/>
    <w:rPr>
      <w:color w:themeColor="followedHyperlink" w:val="800080"/>
      <w:u w:val="single"/>
    </w:rPr>
  </w:style>
  <w:style w:type="character" w:styleId="Strong">
    <w:name w:val="Strong"/>
    <w:qFormat/>
    <w:rPr>
      <w:b/>
      <w:bCs/>
    </w:rPr>
  </w:style>
  <w:style w:type="character" w:styleId="Emphasis">
    <w:name w:val="Emphasis"/>
    <w:qFormat/>
    <w:rPr>
      <w:i/>
      <w:iCs/>
    </w:rPr>
  </w:style>
  <w:style w:type="character" w:styleId="PrimeiroChar" w:customStyle="1">
    <w:name w:val="Primeiro Char"/>
    <w:basedOn w:val="DefaultParagraphFont"/>
    <w:link w:val="Primeiro"/>
    <w:qFormat/>
    <w:rsid w:val="00cc3dc6"/>
    <w:rPr>
      <w:rFonts w:ascii="Calibri" w:hAnsi="Calibri" w:eastAsia="Calibri" w:cs="Calibri"/>
      <w:b/>
      <w:color w:val="000000"/>
      <w:shd w:fill="D7E3BC" w:val="clear"/>
      <w:lang w:val="pt-PT"/>
    </w:rPr>
  </w:style>
  <w:style w:type="character" w:styleId="SegundoChar" w:customStyle="1">
    <w:name w:val="Segundo Char"/>
    <w:basedOn w:val="DefaultParagraphFont"/>
    <w:link w:val="Segundo"/>
    <w:qFormat/>
    <w:rsid w:val="00cc3dc6"/>
    <w:rPr>
      <w:rFonts w:ascii="Calibri" w:hAnsi="Calibri" w:eastAsia="Calibri" w:cs="Calibri"/>
      <w:color w:val="000000"/>
      <w:lang w:val="pt-PT"/>
    </w:rPr>
  </w:style>
  <w:style w:type="character" w:styleId="TerceiroChar" w:customStyle="1">
    <w:name w:val="Terceiro Char"/>
    <w:basedOn w:val="DefaultParagraphFont"/>
    <w:link w:val="Terceiro"/>
    <w:qFormat/>
    <w:rsid w:val="0083024c"/>
    <w:rPr>
      <w:rFonts w:ascii="Calibri" w:hAnsi="Calibri" w:eastAsia="Calibri" w:cs="Calibri"/>
      <w:lang w:val="pt-PT"/>
    </w:rPr>
  </w:style>
  <w:style w:type="character" w:styleId="TerceriraChar" w:customStyle="1">
    <w:name w:val="Tercerira Char"/>
    <w:basedOn w:val="DefaultParagraphFont"/>
    <w:link w:val="Tercerira"/>
    <w:qFormat/>
    <w:rsid w:val="00a178c2"/>
    <w:rPr>
      <w:rFonts w:ascii="Times New Roman" w:hAnsi="Times New Roman" w:cs="Times New Roman"/>
      <w:kern w:val="2"/>
      <w:sz w:val="20"/>
      <w:szCs w:val="20"/>
      <w:lang w:val="pt-BR"/>
      <w14:ligatures w14:val="standardContextual"/>
    </w:rPr>
  </w:style>
  <w:style w:type="character" w:styleId="QuartoChar" w:customStyle="1">
    <w:name w:val="Quarto Char"/>
    <w:basedOn w:val="DefaultParagraphFont"/>
    <w:link w:val="Quarto"/>
    <w:qFormat/>
    <w:rsid w:val="00754af2"/>
    <w:rPr>
      <w:rFonts w:ascii="Calibri" w:hAnsi="Calibri" w:eastAsia="Calibri" w:cs="Calibri"/>
      <w:color w:val="000000"/>
      <w:lang w:val="pt-PT"/>
    </w:rPr>
  </w:style>
  <w:style w:type="character" w:styleId="AlneaChar" w:customStyle="1">
    <w:name w:val="Alínea Char"/>
    <w:basedOn w:val="SegundoChar"/>
    <w:link w:val="Alnea"/>
    <w:qFormat/>
    <w:rsid w:val="00ea140e"/>
    <w:rPr>
      <w:rFonts w:ascii="Calibri" w:hAnsi="Calibri" w:eastAsia="Calibri" w:cs="Calibri"/>
      <w:color w:val="000000"/>
      <w:lang w:val="pt-PT"/>
    </w:rPr>
  </w:style>
  <w:style w:type="character" w:styleId="UnresolvedMention">
    <w:name w:val="Unresolved Mention"/>
    <w:basedOn w:val="DefaultParagraphFont"/>
    <w:uiPriority w:val="99"/>
    <w:semiHidden/>
    <w:unhideWhenUsed/>
    <w:qFormat/>
    <w:rsid w:val="009f67e5"/>
    <w:rPr>
      <w:color w:val="605E5C"/>
      <w:shd w:fill="E1DFDD" w:val="clear"/>
    </w:rPr>
  </w:style>
  <w:style w:type="character" w:styleId="ANEXOSChar" w:customStyle="1">
    <w:name w:val="ANEXOS Char"/>
    <w:basedOn w:val="PrimeiroChar"/>
    <w:link w:val="ANEXOS"/>
    <w:qFormat/>
    <w:rsid w:val="00f34118"/>
    <w:rPr>
      <w:rFonts w:ascii="Calibri" w:hAnsi="Calibri" w:eastAsia="Calibri" w:cs="Calibri"/>
      <w:b/>
      <w:color w:val="000000"/>
      <w:shd w:fill="D7E3BC" w:val="clear"/>
      <w:lang w:val="pt-PT"/>
    </w:rPr>
  </w:style>
  <w:style w:type="character" w:styleId="PrembuloChar" w:customStyle="1">
    <w:name w:val="Preâmbulo Char"/>
    <w:basedOn w:val="DefaultParagraphFont"/>
    <w:link w:val="Prembulo"/>
    <w:qFormat/>
    <w:rsid w:val="00855b7a"/>
    <w:rPr>
      <w:rFonts w:ascii="Calibri" w:hAnsi="Calibri" w:eastAsia="Calibri" w:cs="Calibri"/>
      <w:b/>
      <w:lang w:val="pt-PT"/>
    </w:rPr>
  </w:style>
  <w:style w:type="paragraph" w:styleId="Ttulo" w:customStyle="1">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1"/>
    <w:pPr/>
    <w:rPr>
      <w:sz w:val="21"/>
      <w:szCs w:val="21"/>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ndice" w:customStyle="1">
    <w:name w:val="Índice"/>
    <w:basedOn w:val="Normal"/>
    <w:qFormat/>
    <w:pPr>
      <w:suppressLineNumbers/>
    </w:pPr>
    <w:rPr>
      <w:rFonts w:cs="Noto Sans Devanagari"/>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pPr>
      <w:suppressLineNumbers/>
    </w:pPr>
    <w:rPr>
      <w:rFonts w:cs="Arial"/>
    </w:rPr>
  </w:style>
  <w:style w:type="paragraph" w:styleId="Title">
    <w:name w:val="Title"/>
    <w:basedOn w:val="Normal"/>
    <w:next w:val="BodyText"/>
    <w:uiPriority w:val="10"/>
    <w:qFormat/>
    <w:pPr>
      <w:keepNext w:val="true"/>
      <w:spacing w:before="240" w:after="120"/>
    </w:pPr>
    <w:rPr>
      <w:rFonts w:ascii="Liberation Sans" w:hAnsi="Liberation Sans" w:eastAsia="Noto Sans CJK SC" w:cs="Noto Sans Devanagari"/>
      <w:sz w:val="28"/>
      <w:szCs w:val="28"/>
    </w:rPr>
  </w:style>
  <w:style w:type="paragraph" w:styleId="ListParagraph">
    <w:name w:val="List Paragraph"/>
    <w:basedOn w:val="Normal"/>
    <w:uiPriority w:val="1"/>
    <w:qFormat/>
    <w:pPr/>
    <w:rPr/>
  </w:style>
  <w:style w:type="paragraph" w:styleId="TableParagraph" w:customStyle="1">
    <w:name w:val="Table Paragraph"/>
    <w:basedOn w:val="Normal"/>
    <w:uiPriority w:val="1"/>
    <w:qFormat/>
    <w:pPr/>
    <w:rPr/>
  </w:style>
  <w:style w:type="paragraph" w:styleId="Cabealhoerodap" w:customStyle="1">
    <w:name w:val="Cabeçalho e rodapé"/>
    <w:basedOn w:val="Normal"/>
    <w:qFormat/>
    <w:pPr/>
    <w:rPr/>
  </w:style>
  <w:style w:type="paragraph" w:styleId="Cabealhoerodapuser" w:customStyle="1">
    <w:name w:val="Cabeçalho e rodapé (user)"/>
    <w:basedOn w:val="Normal"/>
    <w:qFormat/>
    <w:pPr/>
    <w:rPr/>
  </w:style>
  <w:style w:type="paragraph" w:styleId="Header">
    <w:name w:val="header"/>
    <w:basedOn w:val="Cabealhoerodap"/>
    <w:pPr/>
    <w:rPr/>
  </w:style>
  <w:style w:type="paragraph" w:styleId="Contedodoquadro" w:customStyle="1">
    <w:name w:val="Conteúdo do quadro"/>
    <w:basedOn w:val="Normal"/>
    <w:qFormat/>
    <w:pPr/>
    <w:rPr/>
  </w:style>
  <w:style w:type="paragraph" w:styleId="Cabealhoesquerda" w:customStyle="1">
    <w:name w:val="Cabeçalho à esquerda"/>
    <w:basedOn w:val="Header"/>
    <w:qFormat/>
    <w:pPr/>
    <w:rPr/>
  </w:style>
  <w:style w:type="paragraph" w:styleId="Linhahorizontal" w:customStyle="1">
    <w:name w:val="Linha horizontal"/>
    <w:basedOn w:val="Normal"/>
    <w:next w:val="BodyText"/>
    <w:qFormat/>
    <w:pPr>
      <w:suppressLineNumbers/>
      <w:pBdr>
        <w:bottom w:val="double" w:sz="2" w:space="0" w:color="808080"/>
      </w:pBdr>
      <w:spacing w:before="0" w:after="283"/>
    </w:pPr>
    <w:rPr>
      <w:sz w:val="12"/>
      <w:szCs w:val="12"/>
    </w:rPr>
  </w:style>
  <w:style w:type="paragraph" w:styleId="NoSpacing">
    <w:name w:val="No Spacing"/>
    <w:qFormat/>
    <w:pPr>
      <w:widowControl/>
      <w:suppressAutoHyphens w:val="true"/>
      <w:bidi w:val="0"/>
      <w:spacing w:before="0" w:after="0"/>
      <w:contextualSpacing/>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Contedodatabela" w:customStyle="1">
    <w:name w:val="Conteúdo da tabela"/>
    <w:basedOn w:val="Normal"/>
    <w:qFormat/>
    <w:pPr>
      <w:suppressLineNumbers/>
    </w:pPr>
    <w:rPr/>
  </w:style>
  <w:style w:type="paragraph" w:styleId="Ttulodetabela" w:customStyle="1">
    <w:name w:val="Título de tabela"/>
    <w:basedOn w:val="Contedodatabela"/>
    <w:qFormat/>
    <w:pPr>
      <w:jc w:val="center"/>
    </w:pPr>
    <w:rPr>
      <w:b/>
      <w:bCs/>
    </w:rPr>
  </w:style>
  <w:style w:type="paragraph" w:styleId="Footer">
    <w:name w:val="footer"/>
    <w:basedOn w:val="Cabealhoerodap"/>
    <w:pPr>
      <w:suppressLineNumbers/>
      <w:tabs>
        <w:tab w:val="clear" w:pos="720"/>
        <w:tab w:val="center" w:pos="5103" w:leader="none"/>
        <w:tab w:val="right" w:pos="10206" w:leader="none"/>
      </w:tabs>
    </w:pPr>
    <w:rPr/>
  </w:style>
  <w:style w:type="paragraph" w:styleId="Primeiro" w:customStyle="1">
    <w:name w:val="Primeiro"/>
    <w:basedOn w:val="Normal"/>
    <w:link w:val="PrimeiroChar"/>
    <w:qFormat/>
    <w:rsid w:val="00cc3dc6"/>
    <w:pPr>
      <w:keepNext w:val="true"/>
      <w:keepLines/>
      <w:widowControl/>
      <w:numPr>
        <w:ilvl w:val="0"/>
        <w:numId w:val="2"/>
      </w:numPr>
      <w:shd w:val="clear" w:color="auto" w:fill="D7E3BC"/>
      <w:tabs>
        <w:tab w:val="clear" w:pos="720"/>
        <w:tab w:val="left" w:pos="426" w:leader="none"/>
        <w:tab w:val="left" w:pos="567" w:leader="none"/>
      </w:tabs>
      <w:suppressAutoHyphens w:val="false"/>
      <w:jc w:val="both"/>
    </w:pPr>
    <w:rPr>
      <w:rFonts w:ascii="Calibri" w:hAnsi="Calibri" w:eastAsia="Calibri" w:cs="Calibri"/>
      <w:b/>
      <w:color w:val="000000"/>
    </w:rPr>
  </w:style>
  <w:style w:type="paragraph" w:styleId="Segundo" w:customStyle="1">
    <w:name w:val="Segundo"/>
    <w:basedOn w:val="Normal"/>
    <w:link w:val="SegundoChar"/>
    <w:qFormat/>
    <w:rsid w:val="00cc3dc6"/>
    <w:pPr>
      <w:widowControl/>
      <w:numPr>
        <w:ilvl w:val="1"/>
        <w:numId w:val="2"/>
      </w:numPr>
      <w:tabs>
        <w:tab w:val="clear" w:pos="720"/>
        <w:tab w:val="left" w:pos="426" w:leader="none"/>
      </w:tabs>
      <w:suppressAutoHyphens w:val="false"/>
      <w:ind w:hanging="0" w:left="0"/>
      <w:jc w:val="both"/>
    </w:pPr>
    <w:rPr>
      <w:rFonts w:ascii="Calibri" w:hAnsi="Calibri" w:eastAsia="Calibri" w:cs="Calibri"/>
      <w:color w:val="000000"/>
    </w:rPr>
  </w:style>
  <w:style w:type="paragraph" w:styleId="Terceiro" w:customStyle="1">
    <w:name w:val="Terceiro"/>
    <w:basedOn w:val="Normal"/>
    <w:link w:val="TerceiroChar"/>
    <w:qFormat/>
    <w:rsid w:val="0083024c"/>
    <w:pPr>
      <w:widowControl/>
      <w:numPr>
        <w:ilvl w:val="2"/>
        <w:numId w:val="2"/>
      </w:numPr>
      <w:tabs>
        <w:tab w:val="clear" w:pos="720"/>
        <w:tab w:val="left" w:pos="851" w:leader="none"/>
        <w:tab w:val="left" w:pos="993" w:leader="none"/>
        <w:tab w:val="left" w:pos="1701" w:leader="none"/>
      </w:tabs>
      <w:suppressAutoHyphens w:val="false"/>
      <w:ind w:hanging="0" w:left="284"/>
      <w:jc w:val="both"/>
    </w:pPr>
    <w:rPr>
      <w:rFonts w:ascii="Calibri" w:hAnsi="Calibri" w:eastAsia="Calibri" w:cs="Calibri"/>
    </w:rPr>
  </w:style>
  <w:style w:type="paragraph" w:styleId="Primeira" w:customStyle="1">
    <w:name w:val="Primeira"/>
    <w:basedOn w:val="Normal"/>
    <w:qFormat/>
    <w:rsid w:val="00a178c2"/>
    <w:pPr>
      <w:widowControl/>
      <w:numPr>
        <w:ilvl w:val="0"/>
        <w:numId w:val="3"/>
      </w:numPr>
      <w:suppressAutoHyphens w:val="false"/>
      <w:spacing w:lineRule="auto" w:line="360" w:before="80" w:after="120"/>
      <w:ind w:hanging="851" w:left="851"/>
      <w:contextualSpacing/>
      <w:jc w:val="both"/>
    </w:pPr>
    <w:rPr>
      <w:rFonts w:eastAsia="Calibri" w:eastAsiaTheme="minorHAnsi"/>
      <w:b/>
      <w:bCs/>
      <w:kern w:val="2"/>
      <w:sz w:val="20"/>
      <w:szCs w:val="20"/>
      <w:lang w:val="pt-BR"/>
      <w14:ligatures w14:val="standardContextual"/>
    </w:rPr>
  </w:style>
  <w:style w:type="paragraph" w:styleId="Segunda" w:customStyle="1">
    <w:name w:val="Segunda"/>
    <w:basedOn w:val="Normal"/>
    <w:qFormat/>
    <w:rsid w:val="00a178c2"/>
    <w:pPr>
      <w:widowControl/>
      <w:numPr>
        <w:ilvl w:val="1"/>
        <w:numId w:val="3"/>
      </w:numPr>
      <w:suppressAutoHyphens w:val="false"/>
      <w:spacing w:lineRule="auto" w:line="360" w:before="80" w:after="120"/>
      <w:ind w:hanging="851" w:left="851"/>
      <w:contextualSpacing/>
      <w:jc w:val="both"/>
    </w:pPr>
    <w:rPr>
      <w:rFonts w:eastAsia="Calibri" w:eastAsiaTheme="minorHAnsi"/>
      <w:kern w:val="2"/>
      <w:sz w:val="20"/>
      <w:szCs w:val="20"/>
      <w:lang w:val="pt-BR"/>
      <w14:ligatures w14:val="standardContextual"/>
    </w:rPr>
  </w:style>
  <w:style w:type="paragraph" w:styleId="Tercerira" w:customStyle="1">
    <w:name w:val="Tercerira"/>
    <w:basedOn w:val="Segunda"/>
    <w:link w:val="TerceriraChar"/>
    <w:qFormat/>
    <w:rsid w:val="00a178c2"/>
    <w:pPr/>
    <w:rPr/>
  </w:style>
  <w:style w:type="paragraph" w:styleId="Quarta" w:customStyle="1">
    <w:name w:val="Quarta"/>
    <w:basedOn w:val="Tercerira"/>
    <w:qFormat/>
    <w:rsid w:val="00a178c2"/>
    <w:pPr/>
    <w:rPr/>
  </w:style>
  <w:style w:type="paragraph" w:styleId="Quarto" w:customStyle="1">
    <w:name w:val="Quarto"/>
    <w:basedOn w:val="Normal"/>
    <w:link w:val="QuartoChar"/>
    <w:qFormat/>
    <w:rsid w:val="00754af2"/>
    <w:pPr>
      <w:widowControl/>
      <w:numPr>
        <w:ilvl w:val="3"/>
        <w:numId w:val="2"/>
      </w:numPr>
      <w:tabs>
        <w:tab w:val="clear" w:pos="720"/>
        <w:tab w:val="left" w:pos="851" w:leader="none"/>
        <w:tab w:val="left" w:pos="1418" w:leader="none"/>
      </w:tabs>
      <w:suppressAutoHyphens w:val="false"/>
      <w:ind w:hanging="0" w:left="567"/>
      <w:jc w:val="both"/>
    </w:pPr>
    <w:rPr>
      <w:rFonts w:ascii="Calibri" w:hAnsi="Calibri" w:eastAsia="Calibri" w:cs="Calibri"/>
      <w:color w:val="000000"/>
    </w:rPr>
  </w:style>
  <w:style w:type="paragraph" w:styleId="Alnea" w:customStyle="1">
    <w:name w:val="Alínea"/>
    <w:basedOn w:val="Segundo"/>
    <w:link w:val="AlneaChar"/>
    <w:qFormat/>
    <w:rsid w:val="00ea140e"/>
    <w:pPr>
      <w:numPr>
        <w:ilvl w:val="1"/>
        <w:numId w:val="1"/>
      </w:numPr>
    </w:pPr>
    <w:rPr/>
  </w:style>
  <w:style w:type="paragraph" w:styleId="ANEXOS" w:customStyle="1">
    <w:name w:val="ANEXOS"/>
    <w:basedOn w:val="Primeiro"/>
    <w:link w:val="ANEXOSChar"/>
    <w:qFormat/>
    <w:rsid w:val="00f34118"/>
    <w:pPr>
      <w:numPr>
        <w:ilvl w:val="0"/>
        <w:numId w:val="0"/>
      </w:numPr>
      <w:tabs>
        <w:tab w:val="clear" w:pos="567"/>
        <w:tab w:val="left" w:pos="142" w:leader="none"/>
        <w:tab w:val="left" w:pos="426" w:leader="none"/>
      </w:tabs>
      <w:jc w:val="center"/>
    </w:pPr>
    <w:rPr/>
  </w:style>
  <w:style w:type="paragraph" w:styleId="Prembulo" w:customStyle="1">
    <w:name w:val="Preâmbulo"/>
    <w:basedOn w:val="Normal"/>
    <w:link w:val="PrembuloChar"/>
    <w:qFormat/>
    <w:rsid w:val="00855b7a"/>
    <w:pPr>
      <w:jc w:val="center"/>
    </w:pPr>
    <w:rPr>
      <w:rFonts w:ascii="Calibri" w:hAnsi="Calibri" w:eastAsia="Calibri" w:cs="Calibri"/>
      <w:b/>
    </w:rPr>
  </w:style>
  <w:style w:type="paragraph" w:styleId="Contedodatabelauser" w:customStyle="1">
    <w:name w:val="Conteúdo da tabela (user)"/>
    <w:basedOn w:val="Normal"/>
    <w:qFormat/>
    <w:pPr>
      <w:suppressLineNumbers/>
    </w:pPr>
    <w:rPr/>
  </w:style>
  <w:style w:type="paragraph" w:styleId="Ttulodetabelauser" w:customStyle="1">
    <w:name w:val="Título de tabela (user)"/>
    <w:basedOn w:val="Contedodatabelauser"/>
    <w:qFormat/>
    <w:pPr>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Tabelacomgrade">
    <w:name w:val="Table Grid"/>
    <w:basedOn w:val="Tabelanormal"/>
    <w:uiPriority w:val="39"/>
    <w:rsid w:val="00aa2c0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http://www.botuvera.sc.gov.br/" TargetMode="External"/><Relationship Id="rId3" Type="http://schemas.openxmlformats.org/officeDocument/2006/relationships/hyperlink" Target="http://www.botuvera.atende.net/" TargetMode="External"/>
</Relationships>
</file>

<file path=word/_rels/header3.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http://www.botuvera.sc.gov.br/" TargetMode="External"/><Relationship Id="rId3" Type="http://schemas.openxmlformats.org/officeDocument/2006/relationships/hyperlink" Target="http://www.botuvera.atende.net/" TargetMode="Externa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29</TotalTime>
  <Application>LibreOffice/25.2.7.2$Windows_X86_64 LibreOffice_project/5cbfd1ab6520636bb5f7b99185aa69bd7456825d</Application>
  <AppVersion>15.0000</AppVersion>
  <Pages>2</Pages>
  <Words>326</Words>
  <Characters>1983</Characters>
  <CharactersWithSpaces>2258</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2025-10-13T14:35:00Z</dcterms:created>
  <dc:creator>TRIBUNAL DE CONTAS DA UNIAO</dc:creator>
  <dc:description/>
  <dc:language>pt-BR</dc:language>
  <cp:lastModifiedBy/>
  <cp:lastPrinted>2025-10-10T17:37:00Z</cp:lastPrinted>
  <dcterms:modified xsi:type="dcterms:W3CDTF">2026-02-26T10:10:28Z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2024-01-31T00:00:00Z</vt:filetime>
  </property>
  <property fmtid="{D5CDD505-2E9C-101B-9397-08002B2CF9AE}" pid="3" name="Creator">
    <vt:lpwstr>Writer</vt:lpwstr>
  </property>
  <property fmtid="{D5CDD505-2E9C-101B-9397-08002B2CF9AE}" pid="4" name="LastSaved">
    <vt:filetime>2024-01-31T00:00:00Z</vt:filetime>
  </property>
  <property fmtid="{D5CDD505-2E9C-101B-9397-08002B2CF9AE}" pid="5" name="Producer">
    <vt:lpwstr>LibreOffice 7.3</vt:lpwstr>
  </property>
</Properties>
</file>