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ANEXOS"/>
        <w:ind w:hanging="0" w:start="0"/>
        <w:rPr>
          <w:rFonts w:ascii="Calibri" w:hAnsi="Calibri" w:cs="Calibri" w:asciiTheme="minorHAnsi" w:cstheme="minorHAnsi" w:hAnsiTheme="minorHAnsi"/>
          <w:lang w:val="pt-BR"/>
        </w:rPr>
      </w:pPr>
      <w:r>
        <w:rPr>
          <w:rFonts w:cs="Calibri" w:cstheme="minorHAnsi"/>
          <w:lang w:val="pt-BR"/>
        </w:rPr>
        <w:t>MODELO – PROPOSTA DE PREÇOS</w:t>
      </w:r>
    </w:p>
    <w:p>
      <w:pPr>
        <w:pStyle w:val="Prembulo"/>
        <w:rPr>
          <w:rFonts w:ascii="Calibri" w:hAnsi="Calibri" w:cs="Calibri" w:asciiTheme="minorHAnsi" w:cstheme="minorHAnsi" w:hAnsiTheme="minorHAnsi"/>
          <w:lang w:val="pt-BR"/>
        </w:rPr>
      </w:pPr>
      <w:r>
        <w:rPr>
          <w:rFonts w:cs="Calibri" w:cstheme="minorHAnsi"/>
          <w:lang w:val="pt-BR"/>
        </w:rPr>
      </w:r>
    </w:p>
    <w:p>
      <w:pPr>
        <w:pStyle w:val="Normal"/>
        <w:rPr>
          <w:rFonts w:ascii="Calibri" w:hAnsi="Calibri" w:eastAsia="Calibri" w:cs="Calibri" w:asciiTheme="minorHAnsi" w:cstheme="minorHAnsi" w:hAnsiTheme="minorHAnsi"/>
          <w:bCs/>
          <w:color w:val="EE0000"/>
        </w:rPr>
      </w:pPr>
      <w:r>
        <w:rPr>
          <w:rFonts w:eastAsia="Calibri" w:cs="Calibri" w:ascii="Calibri" w:hAnsi="Calibri" w:asciiTheme="minorHAnsi" w:cstheme="minorHAnsi" w:hAnsiTheme="minorHAnsi"/>
          <w:bCs/>
          <w:color w:val="EE0000"/>
        </w:rPr>
        <w:t>(PAPEL TIMBRADO DA LICITANTE)</w:t>
      </w:r>
    </w:p>
    <w:p>
      <w:pPr>
        <w:pStyle w:val="Normal"/>
        <w:rPr>
          <w:rFonts w:ascii="Calibri" w:hAnsi="Calibri" w:eastAsia="Calibri" w:cs="Calibri" w:asciiTheme="minorHAnsi" w:cstheme="minorHAnsi" w:hAnsiTheme="minorHAnsi"/>
          <w:b/>
        </w:rPr>
      </w:pPr>
      <w:r>
        <w:rPr>
          <w:rFonts w:eastAsia="Calibri" w:cs="Calibri" w:cstheme="minorHAnsi" w:ascii="Calibri" w:hAnsi="Calibri"/>
          <w:b/>
        </w:rPr>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À PREFEITURA MUNICIPAL DE BOTUVERÁ-SC</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AO AGENTE DE CONTRATAÇÃO E EQUIPE DE APOIO</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PROCESSO ADMI</w:t>
      </w:r>
      <w:r>
        <w:rPr>
          <w:rStyle w:val="PrembuloChar"/>
          <w:rFonts w:cs="Calibri" w:ascii="Calibri" w:hAnsi="Calibri" w:asciiTheme="minorHAnsi" w:cstheme="minorHAnsi" w:hAnsiTheme="minorHAnsi"/>
        </w:rPr>
        <w:t>NISTRATI</w:t>
      </w:r>
      <w:r>
        <w:rPr>
          <w:rFonts w:eastAsia="Calibri" w:cs="Calibri" w:ascii="Calibri" w:hAnsi="Calibri" w:asciiTheme="minorHAnsi" w:cstheme="minorHAnsi" w:hAnsiTheme="minorHAnsi"/>
          <w:b/>
        </w:rPr>
        <w:t>VO Nº ***/2026</w:t>
      </w:r>
    </w:p>
    <w:p>
      <w:pPr>
        <w:pStyle w:val="Normal"/>
        <w:rPr>
          <w:rFonts w:ascii="Calibri" w:hAnsi="Calibri" w:eastAsia="Calibri" w:cs="Calibri" w:asciiTheme="minorHAnsi" w:cstheme="minorHAnsi" w:hAnsiTheme="minorHAnsi"/>
          <w:b/>
        </w:rPr>
      </w:pPr>
      <w:r>
        <w:rPr>
          <w:rFonts w:eastAsia="Calibri" w:cs="Calibri" w:ascii="Calibri" w:hAnsi="Calibri" w:asciiTheme="minorHAnsi" w:cstheme="minorHAnsi" w:hAnsiTheme="minorHAnsi"/>
          <w:b/>
        </w:rPr>
        <w:t>DISPENSA ELETRÔNICA Nº ***/2026</w:t>
      </w:r>
    </w:p>
    <w:p>
      <w:pPr>
        <w:pStyle w:val="Normal"/>
        <w:jc w:val="both"/>
        <w:rPr>
          <w:rFonts w:ascii="Calibri" w:hAnsi="Calibri" w:eastAsia="Calibri" w:cs="Calibri" w:asciiTheme="minorHAnsi" w:cstheme="minorHAnsi" w:hAnsiTheme="minorHAnsi"/>
        </w:rPr>
      </w:pPr>
      <w:r>
        <w:rPr>
          <w:rFonts w:eastAsia="Calibri" w:cs="Calibri" w:cstheme="minorHAnsi" w:ascii="Calibri" w:hAnsi="Calibri"/>
        </w:rPr>
      </w:r>
    </w:p>
    <w:p>
      <w:pPr>
        <w:pStyle w:val="Prembulo"/>
        <w:jc w:val="both"/>
        <w:rPr>
          <w:rFonts w:ascii="Calibri" w:hAnsi="Calibri" w:cs="Calibri" w:asciiTheme="minorHAnsi" w:cstheme="minorHAnsi" w:hAnsiTheme="minorHAnsi"/>
          <w:lang w:val="pt-BR"/>
        </w:rPr>
      </w:pPr>
      <w:r>
        <w:rPr>
          <w:rFonts w:cs="Calibri" w:cstheme="minorHAnsi"/>
          <w:lang w:val="pt-BR"/>
        </w:rPr>
        <w:t>IDENTIFICAÇÃO DA EMPRESA</w:t>
      </w:r>
    </w:p>
    <w:tbl>
      <w:tblPr>
        <w:tblW w:w="10377" w:type="dxa"/>
        <w:jc w:val="start"/>
        <w:tblInd w:w="79" w:type="dxa"/>
        <w:tblLayout w:type="fixed"/>
        <w:tblCellMar>
          <w:top w:w="0" w:type="dxa"/>
          <w:start w:w="108" w:type="dxa"/>
          <w:bottom w:w="0" w:type="dxa"/>
          <w:end w:w="108" w:type="dxa"/>
        </w:tblCellMar>
        <w:tblLook w:firstRow="0" w:noVBand="0" w:lastRow="0" w:firstColumn="0" w:lastColumn="0" w:noHBand="0" w:val="0000"/>
      </w:tblPr>
      <w:tblGrid>
        <w:gridCol w:w="3857"/>
        <w:gridCol w:w="202"/>
        <w:gridCol w:w="903"/>
        <w:gridCol w:w="110"/>
        <w:gridCol w:w="1620"/>
        <w:gridCol w:w="3685"/>
      </w:tblGrid>
      <w:tr>
        <w:trPr>
          <w:trHeight w:val="340" w:hRule="atLeast"/>
        </w:trPr>
        <w:tc>
          <w:tcPr>
            <w:tcW w:w="10377" w:type="dxa"/>
            <w:gridSpan w:val="6"/>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Nome/Razão:</w:t>
            </w:r>
          </w:p>
        </w:tc>
      </w:tr>
      <w:tr>
        <w:trPr>
          <w:trHeight w:val="340" w:hRule="atLeast"/>
        </w:trPr>
        <w:tc>
          <w:tcPr>
            <w:tcW w:w="6692" w:type="dxa"/>
            <w:gridSpan w:val="5"/>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Endereço:</w:t>
            </w:r>
          </w:p>
        </w:tc>
        <w:tc>
          <w:tcPr>
            <w:tcW w:w="3685"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Bairro:</w:t>
            </w:r>
          </w:p>
        </w:tc>
      </w:tr>
      <w:tr>
        <w:trPr>
          <w:trHeight w:val="340" w:hRule="atLeast"/>
        </w:trPr>
        <w:tc>
          <w:tcPr>
            <w:tcW w:w="4059" w:type="dxa"/>
            <w:gridSpan w:val="2"/>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Cidade/UF:</w:t>
            </w:r>
          </w:p>
        </w:tc>
        <w:tc>
          <w:tcPr>
            <w:tcW w:w="2633" w:type="dxa"/>
            <w:gridSpan w:val="3"/>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CEP:</w:t>
            </w:r>
          </w:p>
        </w:tc>
        <w:tc>
          <w:tcPr>
            <w:tcW w:w="3685"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CNPJ:</w:t>
            </w:r>
          </w:p>
        </w:tc>
      </w:tr>
      <w:tr>
        <w:trPr>
          <w:trHeight w:val="340" w:hRule="atLeast"/>
        </w:trPr>
        <w:tc>
          <w:tcPr>
            <w:tcW w:w="4962" w:type="dxa"/>
            <w:gridSpan w:val="3"/>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Fone/Fax:</w:t>
            </w:r>
          </w:p>
        </w:tc>
        <w:tc>
          <w:tcPr>
            <w:tcW w:w="5415" w:type="dxa"/>
            <w:gridSpan w:val="3"/>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E-mail:</w:t>
            </w:r>
          </w:p>
        </w:tc>
      </w:tr>
      <w:tr>
        <w:trPr>
          <w:trHeight w:val="340" w:hRule="atLeast"/>
        </w:trPr>
        <w:tc>
          <w:tcPr>
            <w:tcW w:w="3857"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Banco:</w:t>
            </w:r>
          </w:p>
        </w:tc>
        <w:tc>
          <w:tcPr>
            <w:tcW w:w="2835" w:type="dxa"/>
            <w:gridSpan w:val="4"/>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Agência:</w:t>
            </w:r>
          </w:p>
        </w:tc>
        <w:tc>
          <w:tcPr>
            <w:tcW w:w="3685"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C/C:</w:t>
            </w:r>
          </w:p>
        </w:tc>
      </w:tr>
      <w:tr>
        <w:trPr>
          <w:trHeight w:val="340" w:hRule="atLeast"/>
        </w:trPr>
        <w:tc>
          <w:tcPr>
            <w:tcW w:w="6692" w:type="dxa"/>
            <w:gridSpan w:val="5"/>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Responsável/Representante:</w:t>
            </w:r>
          </w:p>
        </w:tc>
        <w:tc>
          <w:tcPr>
            <w:tcW w:w="3685" w:type="dxa"/>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CPF:</w:t>
            </w:r>
          </w:p>
        </w:tc>
      </w:tr>
      <w:tr>
        <w:trPr>
          <w:trHeight w:val="340" w:hRule="atLeast"/>
        </w:trPr>
        <w:tc>
          <w:tcPr>
            <w:tcW w:w="5072" w:type="dxa"/>
            <w:gridSpan w:val="4"/>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Endereço:</w:t>
            </w:r>
          </w:p>
        </w:tc>
        <w:tc>
          <w:tcPr>
            <w:tcW w:w="5305" w:type="dxa"/>
            <w:gridSpan w:val="2"/>
            <w:tcBorders>
              <w:top w:val="single" w:sz="4" w:space="0" w:color="000000"/>
              <w:start w:val="single" w:sz="4" w:space="0" w:color="000000"/>
              <w:bottom w:val="single" w:sz="4" w:space="0" w:color="000000"/>
              <w:end w:val="single" w:sz="4" w:space="0" w:color="000000"/>
            </w:tcBorders>
            <w:vAlign w:val="center"/>
          </w:tcPr>
          <w:p>
            <w:pPr>
              <w:pStyle w:val="Normal"/>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s>
              <w:rPr>
                <w:rFonts w:ascii="Calibri" w:hAnsi="Calibri" w:cs="Calibri" w:asciiTheme="minorHAnsi" w:cstheme="minorHAnsi" w:hAnsiTheme="minorHAnsi"/>
              </w:rPr>
            </w:pPr>
            <w:r>
              <w:rPr>
                <w:rFonts w:cs="Calibri" w:ascii="Calibri" w:hAnsi="Calibri" w:asciiTheme="minorHAnsi" w:cstheme="minorHAnsi" w:hAnsiTheme="minorHAnsi"/>
                <w:bCs/>
                <w:color w:val="000000"/>
                <w:lang w:val="pt-BR"/>
              </w:rPr>
              <w:t>Qualificação:</w:t>
            </w:r>
          </w:p>
        </w:tc>
      </w:tr>
    </w:tbl>
    <w:p>
      <w:pPr>
        <w:pStyle w:val="Prembulo"/>
        <w:jc w:val="both"/>
        <w:rPr>
          <w:rFonts w:ascii="Calibri" w:hAnsi="Calibri" w:cs="Calibri" w:asciiTheme="minorHAnsi" w:cstheme="minorHAnsi" w:hAnsiTheme="minorHAnsi"/>
          <w:lang w:val="pt-BR"/>
        </w:rPr>
      </w:pPr>
      <w:r>
        <w:rPr>
          <w:rFonts w:cs="Calibri" w:cstheme="minorHAnsi"/>
          <w:lang w:val="pt-BR"/>
        </w:rPr>
      </w:r>
    </w:p>
    <w:p>
      <w:pPr>
        <w:pStyle w:val="Prembulo"/>
        <w:jc w:val="both"/>
        <w:rPr>
          <w:rFonts w:ascii="Calibri" w:hAnsi="Calibri" w:cs="Calibri" w:asciiTheme="minorHAnsi" w:cstheme="minorHAnsi" w:hAnsiTheme="minorHAnsi"/>
          <w:lang w:val="pt-BR"/>
        </w:rPr>
      </w:pPr>
      <w:r>
        <w:rPr>
          <w:rFonts w:cs="Calibri" w:cstheme="minorHAnsi"/>
          <w:lang w:val="pt-BR"/>
        </w:rPr>
        <w:t>DESCRIÇÃO DO OBJETO:</w:t>
      </w:r>
    </w:p>
    <w:p>
      <w:pPr>
        <w:pStyle w:val="Prembulo"/>
        <w:rPr>
          <w:rFonts w:ascii="Calibri" w:hAnsi="Calibri"/>
        </w:rPr>
      </w:pPr>
      <w:r>
        <w:rPr/>
      </w:r>
    </w:p>
    <w:tbl>
      <w:tblPr>
        <w:tblW w:w="10188" w:type="dxa"/>
        <w:jc w:val="center"/>
        <w:tblInd w:w="0" w:type="dxa"/>
        <w:tblLayout w:type="fixed"/>
        <w:tblCellMar>
          <w:top w:w="0" w:type="dxa"/>
          <w:start w:w="108" w:type="dxa"/>
          <w:bottom w:w="0" w:type="dxa"/>
          <w:end w:w="108" w:type="dxa"/>
        </w:tblCellMar>
      </w:tblPr>
      <w:tblGrid>
        <w:gridCol w:w="731"/>
        <w:gridCol w:w="2959"/>
        <w:gridCol w:w="1120"/>
        <w:gridCol w:w="1490"/>
        <w:gridCol w:w="1020"/>
        <w:gridCol w:w="1345"/>
        <w:gridCol w:w="1523"/>
      </w:tblGrid>
      <w:tr>
        <w:trPr/>
        <w:tc>
          <w:tcPr>
            <w:tcW w:w="731" w:type="dxa"/>
            <w:tcBorders>
              <w:top w:val="single" w:sz="4" w:space="0" w:color="000000"/>
              <w:start w:val="single" w:sz="4" w:space="0" w:color="000000"/>
              <w:bottom w:val="single" w:sz="4" w:space="0" w:color="000000"/>
            </w:tcBorders>
            <w:shd w:fill="D6E3BC" w:val="clear"/>
            <w:vAlign w:val="center"/>
          </w:tcPr>
          <w:p>
            <w:pPr>
              <w:pStyle w:val="Normal"/>
              <w:widowControl/>
              <w:suppressAutoHyphens w:val="false"/>
              <w:spacing w:before="0" w:after="0"/>
              <w:jc w:val="center"/>
              <w:rPr>
                <w:rFonts w:ascii="Calibri" w:hAnsi="Calibri"/>
              </w:rPr>
            </w:pPr>
            <w:r>
              <w:rPr>
                <w:rFonts w:cs="Calibri" w:ascii="Calibri" w:hAnsi="Calibri"/>
                <w:b/>
                <w:bCs/>
                <w:color w:val="000000"/>
                <w:kern w:val="0"/>
                <w:sz w:val="22"/>
                <w:szCs w:val="22"/>
                <w:lang w:val="pt-BR" w:eastAsia="pt-BR" w:bidi="ar-SA"/>
              </w:rPr>
              <w:t>ITEM</w:t>
            </w:r>
          </w:p>
        </w:tc>
        <w:tc>
          <w:tcPr>
            <w:tcW w:w="2959" w:type="dxa"/>
            <w:tcBorders>
              <w:top w:val="single" w:sz="4" w:space="0" w:color="000000"/>
              <w:start w:val="single" w:sz="4" w:space="0" w:color="000000"/>
              <w:bottom w:val="single" w:sz="4" w:space="0" w:color="000000"/>
            </w:tcBorders>
            <w:shd w:fill="D6E3BC" w:val="clear"/>
            <w:vAlign w:val="center"/>
          </w:tcPr>
          <w:p>
            <w:pPr>
              <w:pStyle w:val="Normal"/>
              <w:widowControl/>
              <w:suppressAutoHyphens w:val="false"/>
              <w:spacing w:before="0" w:after="0"/>
              <w:jc w:val="center"/>
              <w:rPr>
                <w:rFonts w:ascii="Calibri" w:hAnsi="Calibri"/>
              </w:rPr>
            </w:pPr>
            <w:r>
              <w:rPr>
                <w:rFonts w:cs="Calibri" w:ascii="Calibri" w:hAnsi="Calibri"/>
                <w:b/>
                <w:bCs/>
                <w:color w:val="000000"/>
                <w:kern w:val="0"/>
                <w:sz w:val="22"/>
                <w:szCs w:val="22"/>
                <w:lang w:val="pt-BR" w:eastAsia="pt-BR" w:bidi="ar-SA"/>
              </w:rPr>
              <w:t>DESCRIÇÃO</w:t>
            </w:r>
          </w:p>
        </w:tc>
        <w:tc>
          <w:tcPr>
            <w:tcW w:w="1120" w:type="dxa"/>
            <w:tcBorders>
              <w:top w:val="single" w:sz="4" w:space="0" w:color="000000"/>
              <w:start w:val="single" w:sz="4" w:space="0" w:color="000000"/>
              <w:bottom w:val="single" w:sz="4" w:space="0" w:color="000000"/>
            </w:tcBorders>
            <w:shd w:fill="D6E3BC" w:val="clear"/>
            <w:vAlign w:val="center"/>
          </w:tcPr>
          <w:p>
            <w:pPr>
              <w:pStyle w:val="Normal"/>
              <w:widowControl/>
              <w:suppressAutoHyphens w:val="false"/>
              <w:spacing w:before="0" w:after="0"/>
              <w:jc w:val="center"/>
              <w:rPr>
                <w:rFonts w:ascii="Calibri" w:hAnsi="Calibri"/>
              </w:rPr>
            </w:pPr>
            <w:r>
              <w:rPr>
                <w:rFonts w:cs="Calibri" w:ascii="Calibri" w:hAnsi="Calibri"/>
                <w:b/>
                <w:bCs/>
                <w:color w:val="000000"/>
                <w:kern w:val="0"/>
                <w:sz w:val="22"/>
                <w:szCs w:val="22"/>
                <w:lang w:val="pt-BR" w:eastAsia="pt-BR" w:bidi="ar-SA"/>
              </w:rPr>
              <w:t xml:space="preserve">UNIDADE </w:t>
            </w:r>
          </w:p>
        </w:tc>
        <w:tc>
          <w:tcPr>
            <w:tcW w:w="1490" w:type="dxa"/>
            <w:tcBorders>
              <w:top w:val="single" w:sz="4" w:space="0" w:color="000000"/>
              <w:start w:val="single" w:sz="4" w:space="0" w:color="000000"/>
              <w:bottom w:val="single" w:sz="4" w:space="0" w:color="000000"/>
            </w:tcBorders>
            <w:shd w:fill="D6E3BC" w:val="clear"/>
            <w:vAlign w:val="center"/>
          </w:tcPr>
          <w:p>
            <w:pPr>
              <w:pStyle w:val="Normal"/>
              <w:widowControl/>
              <w:suppressAutoHyphens w:val="false"/>
              <w:spacing w:before="0" w:after="0"/>
              <w:jc w:val="center"/>
              <w:rPr>
                <w:rFonts w:ascii="Calibri" w:hAnsi="Calibri"/>
              </w:rPr>
            </w:pPr>
            <w:r>
              <w:rPr>
                <w:rFonts w:cs="Calibri" w:ascii="Calibri" w:hAnsi="Calibri"/>
                <w:b/>
                <w:bCs/>
                <w:color w:val="000000"/>
                <w:kern w:val="0"/>
                <w:sz w:val="22"/>
                <w:szCs w:val="22"/>
                <w:lang w:val="pt-BR" w:eastAsia="pt-BR" w:bidi="ar-SA"/>
              </w:rPr>
              <w:t>QUANTIDADE</w:t>
            </w:r>
          </w:p>
        </w:tc>
        <w:tc>
          <w:tcPr>
            <w:tcW w:w="1020" w:type="dxa"/>
            <w:tcBorders>
              <w:top w:val="single" w:sz="4" w:space="0" w:color="000000"/>
              <w:start w:val="single" w:sz="4" w:space="0" w:color="000000"/>
              <w:bottom w:val="single" w:sz="4" w:space="0" w:color="000000"/>
            </w:tcBorders>
            <w:shd w:fill="D6E3BC" w:val="clear"/>
            <w:vAlign w:val="center"/>
          </w:tcPr>
          <w:p>
            <w:pPr>
              <w:pStyle w:val="Normal"/>
              <w:widowControl/>
              <w:suppressAutoHyphens w:val="false"/>
              <w:spacing w:before="0" w:after="0"/>
              <w:jc w:val="center"/>
              <w:rPr>
                <w:rFonts w:ascii="Calibri" w:hAnsi="Calibri"/>
                <w:b/>
                <w:bCs/>
              </w:rPr>
            </w:pPr>
            <w:r>
              <w:rPr>
                <w:rFonts w:ascii="Calibri" w:hAnsi="Calibri"/>
                <w:b/>
                <w:bCs/>
              </w:rPr>
              <w:t>MARCA</w:t>
            </w:r>
          </w:p>
        </w:tc>
        <w:tc>
          <w:tcPr>
            <w:tcW w:w="1345" w:type="dxa"/>
            <w:tcBorders>
              <w:top w:val="single" w:sz="4" w:space="0" w:color="000000"/>
              <w:start w:val="single" w:sz="4" w:space="0" w:color="000000"/>
              <w:bottom w:val="single" w:sz="4" w:space="0" w:color="000000"/>
            </w:tcBorders>
            <w:shd w:fill="D6E3BC" w:val="clear"/>
            <w:vAlign w:val="center"/>
          </w:tcPr>
          <w:p>
            <w:pPr>
              <w:pStyle w:val="Corpo"/>
              <w:suppressAutoHyphens w:val="true"/>
              <w:spacing w:before="0" w:after="0"/>
              <w:jc w:val="center"/>
              <w:rPr>
                <w:rFonts w:ascii="Calibri" w:hAnsi="Calibri"/>
                <w:b/>
                <w:bCs/>
              </w:rPr>
            </w:pPr>
            <w:r>
              <w:rPr>
                <w:b/>
                <w:bCs/>
                <w:kern w:val="0"/>
                <w:sz w:val="22"/>
                <w:szCs w:val="22"/>
                <w:lang w:eastAsia="en-US" w:bidi="ar-SA"/>
              </w:rPr>
              <w:t>VALOR  UNITÁRIO</w:t>
            </w:r>
          </w:p>
        </w:tc>
        <w:tc>
          <w:tcPr>
            <w:tcW w:w="1523" w:type="dxa"/>
            <w:tcBorders>
              <w:top w:val="single" w:sz="4" w:space="0" w:color="000000"/>
              <w:start w:val="single" w:sz="4" w:space="0" w:color="000000"/>
              <w:bottom w:val="single" w:sz="4" w:space="0" w:color="000000"/>
              <w:end w:val="single" w:sz="4" w:space="0" w:color="000000"/>
            </w:tcBorders>
            <w:shd w:fill="D6E3BC" w:val="clear"/>
            <w:vAlign w:val="center"/>
          </w:tcPr>
          <w:p>
            <w:pPr>
              <w:pStyle w:val="Corpo"/>
              <w:suppressAutoHyphens w:val="true"/>
              <w:spacing w:before="0" w:after="0"/>
              <w:jc w:val="center"/>
              <w:rPr>
                <w:rFonts w:ascii="Calibri" w:hAnsi="Calibri"/>
                <w:b/>
                <w:bCs/>
              </w:rPr>
            </w:pPr>
            <w:r>
              <w:rPr>
                <w:b/>
                <w:bCs/>
                <w:kern w:val="0"/>
                <w:sz w:val="22"/>
                <w:szCs w:val="22"/>
                <w:lang w:eastAsia="en-US" w:bidi="ar-SA"/>
              </w:rPr>
              <w:t>VALOR  TOTAL</w:t>
            </w:r>
          </w:p>
        </w:tc>
      </w:tr>
      <w:tr>
        <w:trPr/>
        <w:tc>
          <w:tcPr>
            <w:tcW w:w="731" w:type="dxa"/>
            <w:tcBorders>
              <w:start w:val="single" w:sz="4" w:space="0" w:color="000000"/>
              <w:bottom w:val="single" w:sz="4" w:space="0" w:color="000000"/>
            </w:tcBorders>
            <w:vAlign w:val="center"/>
          </w:tcPr>
          <w:p>
            <w:pPr>
              <w:pStyle w:val="Normal"/>
              <w:widowControl/>
              <w:suppressAutoHyphens w:val="false"/>
              <w:spacing w:before="0" w:after="0"/>
              <w:jc w:val="center"/>
              <w:rPr>
                <w:rFonts w:ascii="Calibri" w:hAnsi="Calibri"/>
                <w:sz w:val="20"/>
                <w:szCs w:val="20"/>
              </w:rPr>
            </w:pPr>
            <w:r>
              <w:rPr>
                <w:rFonts w:ascii="Calibri" w:hAnsi="Calibri"/>
                <w:sz w:val="20"/>
                <w:szCs w:val="20"/>
              </w:rPr>
              <w:t>01</w:t>
            </w:r>
          </w:p>
        </w:tc>
        <w:tc>
          <w:tcPr>
            <w:tcW w:w="2959" w:type="dxa"/>
            <w:tcBorders>
              <w:start w:val="single" w:sz="4" w:space="0" w:color="000000"/>
              <w:bottom w:val="single" w:sz="4" w:space="0" w:color="000000"/>
            </w:tcBorders>
            <w:vAlign w:val="center"/>
          </w:tcPr>
          <w:p>
            <w:pPr>
              <w:pStyle w:val="Normal"/>
              <w:widowControl/>
              <w:suppressAutoHyphens w:val="false"/>
              <w:jc w:val="start"/>
              <w:rPr>
                <w:rFonts w:ascii="Calibri" w:hAnsi="Calibri"/>
                <w:sz w:val="20"/>
                <w:szCs w:val="20"/>
              </w:rPr>
            </w:pPr>
            <w:r>
              <w:rPr>
                <w:rFonts w:ascii="Calibri" w:hAnsi="Calibri"/>
                <w:sz w:val="20"/>
                <w:szCs w:val="20"/>
              </w:rPr>
              <w:t>Deslocamento de equipe técnica com guincho elétrico e limpeza de poço de 180 a 240 metros de prorfundidade com aplicação de ácido desincrus trante biodegradável new clean, instalação de injetor de ar, pistonea mento air-lift com compressor de ar, posterior retirada do injetor, nova aplicação de desincrustrante, associado a uma solução concentrada de hipoclorito de sódio - para desinfecção bacteriológica do poço – instalação de bomba submersa com curva de 180°, bombeamento com retrolavagem do poço e, por fim, bombeamento da água para fora, até a completa remoção das impurezas e dos produtos aplicados.</w:t>
            </w:r>
          </w:p>
        </w:tc>
        <w:tc>
          <w:tcPr>
            <w:tcW w:w="1120" w:type="dxa"/>
            <w:tcBorders>
              <w:start w:val="single" w:sz="4" w:space="0" w:color="000000"/>
              <w:bottom w:val="single" w:sz="4" w:space="0" w:color="000000"/>
            </w:tcBorders>
            <w:vAlign w:val="center"/>
          </w:tcPr>
          <w:p>
            <w:pPr>
              <w:pStyle w:val="Normal"/>
              <w:widowControl/>
              <w:suppressAutoHyphens w:val="false"/>
              <w:spacing w:before="0" w:after="0"/>
              <w:jc w:val="center"/>
              <w:rPr>
                <w:rFonts w:ascii="Calibri" w:hAnsi="Calibri"/>
                <w:sz w:val="20"/>
                <w:szCs w:val="20"/>
              </w:rPr>
            </w:pPr>
            <w:r>
              <w:rPr>
                <w:rFonts w:ascii="Calibri" w:hAnsi="Calibri"/>
                <w:sz w:val="20"/>
                <w:szCs w:val="20"/>
              </w:rPr>
              <w:t>SERVIÇO</w:t>
            </w:r>
          </w:p>
        </w:tc>
        <w:tc>
          <w:tcPr>
            <w:tcW w:w="1490" w:type="dxa"/>
            <w:tcBorders>
              <w:start w:val="single" w:sz="4" w:space="0" w:color="000000"/>
              <w:bottom w:val="single" w:sz="4" w:space="0" w:color="000000"/>
            </w:tcBorders>
            <w:vAlign w:val="center"/>
          </w:tcPr>
          <w:p>
            <w:pPr>
              <w:pStyle w:val="Normal"/>
              <w:widowControl/>
              <w:suppressAutoHyphens w:val="false"/>
              <w:spacing w:before="0" w:after="0"/>
              <w:jc w:val="center"/>
              <w:rPr>
                <w:rFonts w:ascii="Calibri" w:hAnsi="Calibri"/>
                <w:sz w:val="20"/>
                <w:szCs w:val="20"/>
              </w:rPr>
            </w:pPr>
            <w:r>
              <w:rPr>
                <w:rFonts w:ascii="Calibri" w:hAnsi="Calibri"/>
                <w:sz w:val="20"/>
                <w:szCs w:val="20"/>
              </w:rPr>
              <w:t>1</w:t>
            </w:r>
          </w:p>
        </w:tc>
        <w:tc>
          <w:tcPr>
            <w:tcW w:w="1020" w:type="dxa"/>
            <w:tcBorders>
              <w:start w:val="single" w:sz="4" w:space="0" w:color="000000"/>
              <w:bottom w:val="single" w:sz="4" w:space="0" w:color="000000"/>
            </w:tcBorders>
            <w:vAlign w:val="center"/>
          </w:tcPr>
          <w:p>
            <w:pPr>
              <w:pStyle w:val="Normal"/>
              <w:widowControl/>
              <w:suppressAutoHyphens w:val="false"/>
              <w:spacing w:before="0" w:after="0"/>
              <w:jc w:val="center"/>
              <w:rPr>
                <w:sz w:val="20"/>
                <w:szCs w:val="20"/>
              </w:rPr>
            </w:pPr>
            <w:r>
              <w:rPr>
                <w:sz w:val="20"/>
                <w:szCs w:val="20"/>
              </w:rPr>
            </w:r>
          </w:p>
        </w:tc>
        <w:tc>
          <w:tcPr>
            <w:tcW w:w="1345" w:type="dxa"/>
            <w:tcBorders>
              <w:start w:val="single" w:sz="4" w:space="0" w:color="000000"/>
              <w:bottom w:val="single" w:sz="4" w:space="0" w:color="000000"/>
            </w:tcBorders>
            <w:vAlign w:val="center"/>
          </w:tcPr>
          <w:p>
            <w:pPr>
              <w:pStyle w:val="Corpo"/>
              <w:suppressAutoHyphens w:val="true"/>
              <w:spacing w:before="0" w:after="0"/>
              <w:jc w:val="center"/>
              <w:rPr>
                <w:sz w:val="20"/>
                <w:szCs w:val="20"/>
              </w:rPr>
            </w:pPr>
            <w:r>
              <w:rPr>
                <w:sz w:val="20"/>
                <w:szCs w:val="20"/>
              </w:rPr>
              <w:t>R$</w:t>
            </w:r>
          </w:p>
        </w:tc>
        <w:tc>
          <w:tcPr>
            <w:tcW w:w="1523" w:type="dxa"/>
            <w:tcBorders>
              <w:start w:val="single" w:sz="4" w:space="0" w:color="000000"/>
              <w:bottom w:val="single" w:sz="4" w:space="0" w:color="000000"/>
              <w:end w:val="single" w:sz="4" w:space="0" w:color="000000"/>
            </w:tcBorders>
            <w:vAlign w:val="center"/>
          </w:tcPr>
          <w:p>
            <w:pPr>
              <w:pStyle w:val="Corpo"/>
              <w:suppressAutoHyphens w:val="true"/>
              <w:spacing w:before="0" w:after="0"/>
              <w:jc w:val="center"/>
              <w:rPr>
                <w:sz w:val="20"/>
                <w:szCs w:val="20"/>
              </w:rPr>
            </w:pPr>
            <w:r>
              <w:rPr>
                <w:sz w:val="20"/>
                <w:szCs w:val="20"/>
              </w:rPr>
              <w:t>R$</w:t>
            </w:r>
          </w:p>
        </w:tc>
      </w:tr>
      <w:tr>
        <w:trPr/>
        <w:tc>
          <w:tcPr>
            <w:tcW w:w="731" w:type="dxa"/>
            <w:tcBorders>
              <w:start w:val="single" w:sz="4" w:space="0" w:color="000000"/>
              <w:bottom w:val="single" w:sz="4" w:space="0" w:color="000000"/>
            </w:tcBorders>
            <w:vAlign w:val="center"/>
          </w:tcPr>
          <w:p>
            <w:pPr>
              <w:pStyle w:val="Normal"/>
              <w:widowControl/>
              <w:suppressAutoHyphens w:val="false"/>
              <w:spacing w:before="0" w:after="0"/>
              <w:jc w:val="center"/>
              <w:rPr>
                <w:rFonts w:ascii="Calibri" w:hAnsi="Calibri"/>
                <w:sz w:val="20"/>
                <w:szCs w:val="20"/>
              </w:rPr>
            </w:pPr>
            <w:r>
              <w:rPr>
                <w:rFonts w:cs="Calibri" w:ascii="Calibri" w:hAnsi="Calibri"/>
                <w:color w:val="000000"/>
                <w:kern w:val="0"/>
                <w:sz w:val="20"/>
                <w:szCs w:val="20"/>
                <w:lang w:val="pt-BR" w:eastAsia="pt-BR" w:bidi="ar-SA"/>
              </w:rPr>
              <w:t>02</w:t>
            </w:r>
          </w:p>
        </w:tc>
        <w:tc>
          <w:tcPr>
            <w:tcW w:w="2959" w:type="dxa"/>
            <w:tcBorders>
              <w:start w:val="single" w:sz="4" w:space="0" w:color="000000"/>
              <w:bottom w:val="single" w:sz="4" w:space="0" w:color="000000"/>
            </w:tcBorders>
            <w:vAlign w:val="center"/>
          </w:tcPr>
          <w:p>
            <w:pPr>
              <w:pStyle w:val="Normal"/>
              <w:widowControl/>
              <w:suppressAutoHyphens w:val="false"/>
              <w:jc w:val="start"/>
              <w:rPr>
                <w:rFonts w:ascii="Calibri" w:hAnsi="Calibri" w:cs="Calibri"/>
                <w:color w:val="000000"/>
                <w:sz w:val="20"/>
                <w:szCs w:val="20"/>
                <w:lang w:eastAsia="pt-BR"/>
              </w:rPr>
            </w:pPr>
            <w:r>
              <w:rPr>
                <w:rFonts w:cs="Calibri" w:ascii="Calibri" w:hAnsi="Calibri"/>
                <w:color w:val="000000"/>
                <w:sz w:val="20"/>
                <w:szCs w:val="20"/>
                <w:lang w:eastAsia="pt-BR"/>
              </w:rPr>
              <w:t>Teste de vazão com utilização de grupo gerador, instalação de conjunto moto-bomba e sensor eletrônico de nível, 12 horas de bombeamento no sistema vazão total + 01 hora de recuperação com medição do nível estático, rebaixamento, nível dinâmico, vazão máxima instantânea e vazão consuntiva.</w:t>
            </w:r>
          </w:p>
        </w:tc>
        <w:tc>
          <w:tcPr>
            <w:tcW w:w="1120" w:type="dxa"/>
            <w:tcBorders>
              <w:start w:val="single" w:sz="4" w:space="0" w:color="000000"/>
              <w:bottom w:val="single" w:sz="4" w:space="0" w:color="000000"/>
            </w:tcBorders>
            <w:vAlign w:val="center"/>
          </w:tcPr>
          <w:p>
            <w:pPr>
              <w:pStyle w:val="Normal"/>
              <w:widowControl/>
              <w:suppressAutoHyphens w:val="false"/>
              <w:spacing w:before="0" w:after="0"/>
              <w:jc w:val="center"/>
              <w:rPr>
                <w:rFonts w:ascii="Calibri" w:hAnsi="Calibri"/>
                <w:sz w:val="20"/>
                <w:szCs w:val="20"/>
              </w:rPr>
            </w:pPr>
            <w:r>
              <w:rPr>
                <w:rFonts w:cs="Calibri" w:ascii="Calibri" w:hAnsi="Calibri"/>
                <w:color w:val="000000"/>
                <w:kern w:val="0"/>
                <w:sz w:val="20"/>
                <w:szCs w:val="20"/>
                <w:lang w:val="pt-BR" w:eastAsia="pt-BR" w:bidi="ar-SA"/>
              </w:rPr>
              <w:t>SERVIÇO</w:t>
            </w:r>
          </w:p>
        </w:tc>
        <w:tc>
          <w:tcPr>
            <w:tcW w:w="1490" w:type="dxa"/>
            <w:tcBorders>
              <w:start w:val="single" w:sz="4" w:space="0" w:color="000000"/>
              <w:bottom w:val="single" w:sz="4" w:space="0" w:color="000000"/>
            </w:tcBorders>
            <w:vAlign w:val="center"/>
          </w:tcPr>
          <w:p>
            <w:pPr>
              <w:pStyle w:val="Normal"/>
              <w:widowControl/>
              <w:suppressAutoHyphens w:val="false"/>
              <w:spacing w:before="0" w:after="0"/>
              <w:jc w:val="center"/>
              <w:rPr>
                <w:rFonts w:ascii="Calibri" w:hAnsi="Calibri"/>
                <w:sz w:val="20"/>
                <w:szCs w:val="20"/>
              </w:rPr>
            </w:pPr>
            <w:r>
              <w:rPr>
                <w:rFonts w:cs="Calibri" w:ascii="Calibri" w:hAnsi="Calibri"/>
                <w:color w:val="000000"/>
                <w:kern w:val="0"/>
                <w:sz w:val="20"/>
                <w:szCs w:val="20"/>
                <w:lang w:val="pt-BR" w:eastAsia="pt-BR" w:bidi="ar-SA"/>
              </w:rPr>
              <w:t>1</w:t>
            </w:r>
          </w:p>
        </w:tc>
        <w:tc>
          <w:tcPr>
            <w:tcW w:w="1020" w:type="dxa"/>
            <w:tcBorders>
              <w:start w:val="single" w:sz="4" w:space="0" w:color="000000"/>
              <w:bottom w:val="single" w:sz="4" w:space="0" w:color="000000"/>
            </w:tcBorders>
            <w:vAlign w:val="center"/>
          </w:tcPr>
          <w:p>
            <w:pPr>
              <w:pStyle w:val="Normal"/>
              <w:widowControl/>
              <w:suppressAutoHyphens w:val="false"/>
              <w:spacing w:before="0" w:after="0"/>
              <w:jc w:val="center"/>
              <w:rPr>
                <w:sz w:val="20"/>
                <w:szCs w:val="20"/>
              </w:rPr>
            </w:pPr>
            <w:r>
              <w:rPr>
                <w:sz w:val="20"/>
                <w:szCs w:val="20"/>
              </w:rPr>
            </w:r>
          </w:p>
        </w:tc>
        <w:tc>
          <w:tcPr>
            <w:tcW w:w="1345" w:type="dxa"/>
            <w:tcBorders>
              <w:start w:val="single" w:sz="4" w:space="0" w:color="000000"/>
              <w:bottom w:val="single" w:sz="4" w:space="0" w:color="000000"/>
            </w:tcBorders>
            <w:vAlign w:val="center"/>
          </w:tcPr>
          <w:p>
            <w:pPr>
              <w:pStyle w:val="Corpo"/>
              <w:suppressAutoHyphens w:val="true"/>
              <w:spacing w:before="0" w:after="0"/>
              <w:jc w:val="center"/>
              <w:rPr>
                <w:sz w:val="20"/>
                <w:szCs w:val="20"/>
              </w:rPr>
            </w:pPr>
            <w:r>
              <w:rPr>
                <w:kern w:val="0"/>
                <w:sz w:val="20"/>
                <w:szCs w:val="20"/>
                <w:lang w:eastAsia="en-US" w:bidi="ar-SA"/>
              </w:rPr>
              <w:t>R$</w:t>
            </w:r>
          </w:p>
        </w:tc>
        <w:tc>
          <w:tcPr>
            <w:tcW w:w="1523" w:type="dxa"/>
            <w:tcBorders>
              <w:start w:val="single" w:sz="4" w:space="0" w:color="000000"/>
              <w:bottom w:val="single" w:sz="4" w:space="0" w:color="000000"/>
              <w:end w:val="single" w:sz="4" w:space="0" w:color="000000"/>
            </w:tcBorders>
            <w:vAlign w:val="center"/>
          </w:tcPr>
          <w:p>
            <w:pPr>
              <w:pStyle w:val="Corpo"/>
              <w:suppressAutoHyphens w:val="true"/>
              <w:spacing w:before="0" w:after="0"/>
              <w:jc w:val="center"/>
              <w:rPr>
                <w:sz w:val="20"/>
                <w:szCs w:val="20"/>
              </w:rPr>
            </w:pPr>
            <w:r>
              <w:rPr>
                <w:kern w:val="0"/>
                <w:sz w:val="20"/>
                <w:szCs w:val="20"/>
                <w:lang w:eastAsia="en-US" w:bidi="ar-SA"/>
              </w:rPr>
              <w:t>R$</w:t>
            </w:r>
          </w:p>
        </w:tc>
      </w:tr>
      <w:tr>
        <w:trPr>
          <w:trHeight w:val="402" w:hRule="atLeast"/>
        </w:trPr>
        <w:tc>
          <w:tcPr>
            <w:tcW w:w="10188" w:type="dxa"/>
            <w:gridSpan w:val="7"/>
            <w:tcBorders>
              <w:start w:val="single" w:sz="4" w:space="0" w:color="000000"/>
              <w:bottom w:val="single" w:sz="4" w:space="0" w:color="000000"/>
              <w:end w:val="single" w:sz="4" w:space="0" w:color="000000"/>
            </w:tcBorders>
            <w:vAlign w:val="center"/>
          </w:tcPr>
          <w:p>
            <w:pPr>
              <w:pStyle w:val="Normal"/>
              <w:widowControl/>
              <w:suppressAutoHyphens w:val="false"/>
              <w:spacing w:before="0" w:after="0"/>
              <w:jc w:val="center"/>
              <w:rPr>
                <w:rFonts w:ascii="Calibri" w:hAnsi="Calibri"/>
                <w:b/>
                <w:bCs/>
                <w:sz w:val="22"/>
                <w:szCs w:val="22"/>
              </w:rPr>
            </w:pPr>
            <w:r>
              <w:rPr>
                <w:rFonts w:ascii="Calibri" w:hAnsi="Calibri"/>
                <w:b/>
                <w:bCs/>
                <w:sz w:val="22"/>
                <w:szCs w:val="22"/>
              </w:rPr>
              <w:t xml:space="preserve">VALOR TOTAL: </w:t>
            </w:r>
            <w:r>
              <w:rPr>
                <w:rStyle w:val="Strong"/>
                <w:rFonts w:eastAsia="Calibri" w:cs="Calibri" w:ascii="Calibri" w:hAnsi="Calibri" w:cstheme="minorHAnsi"/>
                <w:color w:val="000000"/>
                <w:sz w:val="22"/>
                <w:szCs w:val="22"/>
              </w:rPr>
              <w:t xml:space="preserve">R$ </w:t>
            </w:r>
          </w:p>
        </w:tc>
      </w:tr>
    </w:tbl>
    <w:p>
      <w:pPr>
        <w:pStyle w:val="Normal"/>
        <w:rPr>
          <w:rFonts w:ascii="Calibri" w:hAnsi="Calibri" w:cs="Calibri" w:asciiTheme="minorHAnsi" w:cstheme="minorHAnsi" w:hAnsiTheme="minorHAnsi"/>
          <w:lang w:val="pt-BR"/>
        </w:rPr>
      </w:pPr>
      <w:r>
        <w:rPr>
          <w:rFonts w:cs="Calibri" w:cstheme="minorHAnsi" w:ascii="Calibri" w:hAnsi="Calibri"/>
          <w:lang w:val="pt-BR"/>
        </w:rPr>
      </w:r>
    </w:p>
    <w:p>
      <w:pPr>
        <w:pStyle w:val="Prembulo"/>
        <w:jc w:val="both"/>
        <w:rPr>
          <w:rFonts w:ascii="Calibri" w:hAnsi="Calibri" w:cs="Calibri" w:asciiTheme="minorHAnsi" w:cstheme="minorHAnsi" w:hAnsiTheme="minorHAnsi"/>
          <w:lang w:val="pt-BR"/>
        </w:rPr>
      </w:pPr>
      <w:r>
        <w:rPr>
          <w:rFonts w:cs="Calibri" w:cstheme="minorHAnsi"/>
          <w:lang w:val="pt-BR"/>
        </w:rPr>
        <w:t>CONDIÇÕES DA PROPOSTA</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Prazo de Validade: 60 (sessenta) dias.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Prazo de Execução: Conforme edital e seus anexos.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Pagamento: Conforme edital e seus anexos.</w:t>
      </w:r>
    </w:p>
    <w:p>
      <w:pPr>
        <w:pStyle w:val="Prembulo"/>
        <w:numPr>
          <w:ilvl w:val="0"/>
          <w:numId w:val="4"/>
        </w:numPr>
        <w:jc w:val="both"/>
        <w:rPr>
          <w:rFonts w:ascii="Calibri" w:hAnsi="Calibri" w:cs="Calibri" w:asciiTheme="minorHAnsi" w:cstheme="minorHAnsi" w:hAnsiTheme="minorHAnsi"/>
          <w:b w:val="false"/>
          <w:bCs/>
          <w:lang w:val="pt-BR"/>
        </w:rPr>
      </w:pPr>
      <w:r>
        <w:rPr>
          <w:rFonts w:cs="Calibri" w:cstheme="minorHAnsi"/>
          <w:b w:val="false"/>
          <w:bCs/>
          <w:lang w:val="pt-BR"/>
        </w:rPr>
        <w:t>Vigência do Contrato: Conforme edital e seus anexos.</w:t>
      </w:r>
    </w:p>
    <w:p>
      <w:pPr>
        <w:pStyle w:val="Prembulo"/>
        <w:jc w:val="both"/>
        <w:rPr>
          <w:rFonts w:ascii="Calibri" w:hAnsi="Calibri" w:cs="Calibri" w:asciiTheme="minorHAnsi" w:cstheme="minorHAnsi" w:hAnsiTheme="minorHAnsi"/>
          <w:b w:val="false"/>
          <w:bCs/>
          <w:lang w:val="pt-BR"/>
        </w:rPr>
      </w:pPr>
      <w:r>
        <w:rPr>
          <w:rFonts w:cs="Calibri" w:cstheme="minorHAnsi"/>
          <w:b w:val="false"/>
          <w:bCs/>
          <w:lang w:val="pt-BR"/>
        </w:rPr>
      </w:r>
    </w:p>
    <w:p>
      <w:pPr>
        <w:pStyle w:val="Prembulo"/>
        <w:jc w:val="both"/>
        <w:rPr>
          <w:rFonts w:ascii="Calibri" w:hAnsi="Calibri" w:cs="Calibri" w:asciiTheme="minorHAnsi" w:cstheme="minorHAnsi" w:hAnsiTheme="minorHAnsi"/>
          <w:b w:val="false"/>
          <w:bCs/>
          <w:lang w:val="pt-BR"/>
        </w:rPr>
      </w:pPr>
      <w:r>
        <w:rPr>
          <w:rFonts w:cs="Calibri" w:cstheme="minorHAnsi"/>
          <w:lang w:val="pt-BR"/>
        </w:rPr>
        <w:t>DECLARAMOS</w:t>
      </w:r>
      <w:r>
        <w:rPr>
          <w:rFonts w:cs="Calibri" w:cstheme="minorHAnsi"/>
          <w:b w:val="false"/>
          <w:bCs/>
          <w:lang w:val="pt-BR"/>
        </w:rPr>
        <w:t xml:space="preserve"> que na elaboração da nossa proposta foram observadas todas as especificações contidas neste processo, não havendo qualquer vantagem ou subsídios que não estejam previamente autorizados em lei, tampouco previstos no Aviso de Dispensa e à disposição de todos os interessados, bem como se encontra inclusas todas e quaisquer despesas diretas ou indiretas necessárias a entrega dos bens ou realização dos serviços e inclusive as despesas com materiais e/ou equipamentos, mão-de-obra, seguros em geral, encargos da legislação social, trabalhista e previdenciária, responsabilidade civil ou quaisquer danos causados a terceiros ou dispêndios resultantes de impostos, taxas, fretes, regulamentos e posturas municiais, estaduais e federais.</w:t>
      </w:r>
    </w:p>
    <w:p>
      <w:pPr>
        <w:pStyle w:val="Prembulo"/>
        <w:jc w:val="both"/>
        <w:rPr>
          <w:rFonts w:ascii="Calibri" w:hAnsi="Calibri" w:cs="Calibri" w:asciiTheme="minorHAnsi" w:cstheme="minorHAnsi" w:hAnsiTheme="minorHAnsi"/>
          <w:b w:val="false"/>
          <w:bCs/>
          <w:lang w:val="pt-BR"/>
        </w:rPr>
      </w:pPr>
      <w:r>
        <w:rPr>
          <w:rFonts w:cs="Calibri" w:cstheme="minorHAnsi"/>
          <w:b w:val="false"/>
          <w:bCs/>
          <w:lang w:val="pt-BR"/>
        </w:rPr>
      </w:r>
    </w:p>
    <w:p>
      <w:pPr>
        <w:pStyle w:val="Prembulo"/>
        <w:jc w:val="both"/>
        <w:rPr>
          <w:rFonts w:ascii="Calibri" w:hAnsi="Calibri" w:cs="Calibri" w:asciiTheme="minorHAnsi" w:cstheme="minorHAnsi" w:hAnsiTheme="minorHAnsi"/>
          <w:b w:val="false"/>
          <w:bCs/>
          <w:lang w:val="pt-BR"/>
        </w:rPr>
      </w:pPr>
      <w:r>
        <w:rPr>
          <w:rFonts w:cs="Calibri" w:cstheme="minorHAnsi"/>
          <w:lang w:val="pt-BR"/>
        </w:rPr>
        <w:t>DECLARAMOS</w:t>
      </w:r>
      <w:r>
        <w:rPr>
          <w:rFonts w:cs="Calibri" w:cstheme="minorHAnsi"/>
          <w:b w:val="false"/>
          <w:bCs/>
          <w:lang w:val="pt-BR"/>
        </w:rPr>
        <w:t xml:space="preserve"> ter total conhecimento dos termos do Aviso de Dispensa e seus anexos, concordando com todas as condições deste processo, e a elas nos submetemos para dos os fins de Direito, assumindo o compromisso de entregar o objeto nas devidas exigências, bem como toda a responsabilidade sobre os serviços que vier a prestar.</w:t>
      </w:r>
    </w:p>
    <w:p>
      <w:pPr>
        <w:pStyle w:val="Prembulo"/>
        <w:rPr>
          <w:rFonts w:ascii="Calibri" w:hAnsi="Calibri" w:cs="Calibri" w:asciiTheme="minorHAnsi" w:cstheme="minorHAnsi" w:hAnsiTheme="minorHAnsi"/>
          <w:b w:val="false"/>
          <w:bCs/>
          <w:lang w:val="pt-BR"/>
        </w:rPr>
      </w:pPr>
      <w:r>
        <w:rPr>
          <w:rFonts w:cs="Calibri" w:cstheme="minorHAnsi"/>
          <w:b w:val="false"/>
          <w:bCs/>
          <w:lang w:val="pt-BR"/>
        </w:rPr>
      </w:r>
    </w:p>
    <w:p>
      <w:pPr>
        <w:pStyle w:val="Prembulo"/>
        <w:jc w:val="start"/>
        <w:rPr>
          <w:rFonts w:ascii="Calibri" w:hAnsi="Calibri" w:cs="Calibri" w:asciiTheme="minorHAnsi" w:cstheme="minorHAnsi" w:hAnsiTheme="minorHAnsi"/>
          <w:b w:val="false"/>
          <w:bCs/>
          <w:lang w:val="pt-BR"/>
        </w:rPr>
      </w:pPr>
      <w:r>
        <w:rPr>
          <w:rFonts w:cs="Calibri" w:cstheme="minorHAnsi"/>
          <w:b w:val="false"/>
          <w:bCs/>
          <w:lang w:val="pt-BR"/>
        </w:rPr>
        <w:t>…………</w:t>
      </w:r>
      <w:r>
        <w:rPr>
          <w:rFonts w:cs="Calibri" w:cstheme="minorHAnsi"/>
          <w:b w:val="false"/>
          <w:bCs/>
          <w:lang w:val="pt-BR"/>
        </w:rPr>
        <w:t>...-…., ……………………....</w:t>
      </w:r>
    </w:p>
    <w:p>
      <w:pPr>
        <w:pStyle w:val="Prembulo"/>
        <w:rPr>
          <w:rFonts w:ascii="Calibri" w:hAnsi="Calibri" w:cs="Calibri" w:asciiTheme="minorHAnsi" w:cstheme="minorHAnsi" w:hAnsiTheme="minorHAnsi"/>
          <w:b w:val="false"/>
          <w:bCs/>
          <w:lang w:val="pt-BR"/>
        </w:rPr>
      </w:pPr>
      <w:r>
        <w:rPr>
          <w:rFonts w:cs="Calibri" w:cstheme="minorHAnsi"/>
          <w:b w:val="false"/>
          <w:bCs/>
          <w:lang w:val="pt-BR"/>
        </w:rPr>
      </w:r>
    </w:p>
    <w:tbl>
      <w:tblPr>
        <w:tblStyle w:val="Tabelacomgrade"/>
        <w:tblW w:w="4535" w:type="dxa"/>
        <w:jc w:val="center"/>
        <w:tblInd w:w="0" w:type="dxa"/>
        <w:tblLayout w:type="fixed"/>
        <w:tblCellMar>
          <w:top w:w="0" w:type="dxa"/>
          <w:start w:w="108" w:type="dxa"/>
          <w:bottom w:w="0" w:type="dxa"/>
          <w:end w:w="108" w:type="dxa"/>
        </w:tblCellMar>
        <w:tblLook w:firstRow="1" w:noVBand="1" w:lastRow="0" w:firstColumn="1" w:lastColumn="0" w:noHBand="0" w:val="04a0"/>
      </w:tblPr>
      <w:tblGrid>
        <w:gridCol w:w="4535"/>
      </w:tblGrid>
      <w:tr>
        <w:trPr/>
        <w:tc>
          <w:tcPr>
            <w:tcW w:w="4535" w:type="dxa"/>
            <w:tcBorders>
              <w:start w:val="nil"/>
              <w:bottom w:val="nil"/>
              <w:end w:val="nil"/>
            </w:tcBorders>
            <w:vAlign w:val="center"/>
          </w:tcPr>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NOME DA EMPRESA</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CNPJ nº ***</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rp. NOME DO REPRESENTANTE</w:t>
            </w:r>
          </w:p>
          <w:p>
            <w:pPr>
              <w:pStyle w:val="Prembulo"/>
              <w:suppressAutoHyphens w:val="true"/>
              <w:spacing w:before="0" w:after="0"/>
              <w:rPr>
                <w:rFonts w:ascii="Calibri" w:hAnsi="Calibri" w:cs="Calibri" w:asciiTheme="minorHAnsi" w:cstheme="minorHAnsi" w:hAnsiTheme="minorHAnsi"/>
                <w:b w:val="false"/>
                <w:bCs/>
                <w:lang w:val="pt-BR"/>
              </w:rPr>
            </w:pPr>
            <w:r>
              <w:rPr>
                <w:rFonts w:cs="Calibri" w:cstheme="minorHAnsi"/>
                <w:b w:val="false"/>
                <w:bCs/>
                <w:kern w:val="0"/>
                <w:sz w:val="22"/>
                <w:szCs w:val="22"/>
                <w:lang w:val="pt-BR" w:eastAsia="en-US" w:bidi="ar-SA"/>
              </w:rPr>
              <w:t>CPF nº ***</w:t>
            </w:r>
          </w:p>
        </w:tc>
      </w:tr>
    </w:tbl>
    <w:p>
      <w:pPr>
        <w:pStyle w:val="Normal"/>
        <w:widowControl/>
        <w:rPr>
          <w:rFonts w:ascii="Calibri" w:hAnsi="Calibri" w:eastAsia="Calibri" w:cs="Calibri" w:asciiTheme="minorHAnsi" w:cstheme="minorHAnsi" w:hAnsiTheme="minorHAnsi"/>
          <w:b/>
          <w:lang w:val="pt-BR"/>
        </w:rPr>
      </w:pPr>
      <w:r>
        <w:rPr>
          <w:rFonts w:eastAsia="Calibri" w:cs="Calibri" w:cstheme="minorHAnsi" w:ascii="Calibri" w:hAnsi="Calibri"/>
          <w:b/>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850" w:right="850" w:gutter="0" w:header="595" w:top="2177" w:footer="595" w:bottom="101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inhahorizontaluser"/>
      <w:suppressLineNumbers/>
      <w:pBdr>
        <w:bottom w:val="double" w:sz="2" w:space="0" w:color="808080"/>
      </w:pBdr>
      <w:spacing w:before="0" w:after="283"/>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inhahorizontaluser"/>
      <w:suppressLineNumbers/>
      <w:pBdr>
        <w:bottom w:val="double" w:sz="2" w:space="0" w:color="808080"/>
      </w:pBdr>
      <w:spacing w:before="0" w:after="283"/>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638" w:type="dxa"/>
      <w:jc w:val="center"/>
      <w:tblInd w:w="0" w:type="dxa"/>
      <w:tblLayout w:type="fixed"/>
      <w:tblCellMar>
        <w:top w:w="0" w:type="dxa"/>
        <w:start w:w="70" w:type="dxa"/>
        <w:bottom w:w="0" w:type="dxa"/>
        <w:end w:w="70" w:type="dxa"/>
      </w:tblCellMar>
      <w:tblLook w:firstRow="1" w:noVBand="1" w:lastRow="0" w:firstColumn="1" w:lastColumn="0" w:noHBand="0" w:val="04a0"/>
    </w:tblPr>
    <w:tblGrid>
      <w:gridCol w:w="1597"/>
      <w:gridCol w:w="8041"/>
    </w:tblGrid>
    <w:tr>
      <w:trPr>
        <w:trHeight w:val="1475" w:hRule="atLeast"/>
      </w:trPr>
      <w:tc>
        <w:tcPr>
          <w:tcW w:w="1597" w:type="dxa"/>
          <w:tcBorders>
            <w:top w:val="single" w:sz="4" w:space="0" w:color="FFFFFF"/>
            <w:start w:val="single" w:sz="4" w:space="0" w:color="FFFFFF"/>
            <w:bottom w:val="single" w:sz="4" w:space="0" w:color="FFFFFF"/>
            <w:end w:val="single" w:sz="4" w:space="0" w:color="FFFFFF"/>
          </w:tcBorders>
          <w:vAlign w:val="center"/>
        </w:tcPr>
        <w:p>
          <w:pPr>
            <w:pStyle w:val="Normal"/>
            <w:suppressAutoHyphens w:val="true"/>
            <w:snapToGrid w:val="false"/>
            <w:spacing w:before="0" w:after="0"/>
            <w:jc w:val="center"/>
            <w:rPr>
              <w:b/>
              <w:sz w:val="52"/>
              <w:lang w:val="pt-BR" w:eastAsia="pt-BR"/>
            </w:rPr>
          </w:pPr>
          <w:r>
            <w:rPr>
              <w:b/>
              <w:sz w:val="52"/>
              <w:lang w:val="pt-BR" w:eastAsia="pt-BR"/>
            </w:rPr>
          </w:r>
        </w:p>
      </w:tc>
      <w:tc>
        <w:tcPr>
          <w:tcW w:w="8041" w:type="dxa"/>
          <w:tcBorders>
            <w:top w:val="single" w:sz="4" w:space="0" w:color="FFFFFF"/>
            <w:start w:val="single" w:sz="4" w:space="0" w:color="FFFFFF"/>
            <w:bottom w:val="single" w:sz="4" w:space="0" w:color="FFFFFF"/>
            <w:end w:val="single" w:sz="4" w:space="0" w:color="FFFFFF"/>
          </w:tcBorders>
          <w:vAlign w:val="center"/>
        </w:tcPr>
        <w:p>
          <w:pPr>
            <w:pStyle w:val="Normal"/>
            <w:suppressAutoHyphens w:val="true"/>
            <w:spacing w:before="0" w:after="0"/>
            <w:jc w:val="start"/>
            <w:rPr>
              <w:kern w:val="0"/>
              <w:sz w:val="22"/>
              <w:szCs w:val="22"/>
              <w:lang w:eastAsia="en-US" w:bidi="ar-SA"/>
            </w:rPr>
          </w:pPr>
          <w:r>
            <w:rPr>
              <w:kern w:val="0"/>
              <w:sz w:val="22"/>
              <w:szCs w:val="22"/>
              <w:lang w:eastAsia="en-US" w:bidi="ar-SA"/>
            </w:rPr>
          </w:r>
        </w:p>
      </w:tc>
    </w:tr>
  </w:tbl>
  <w:p>
    <w:pPr>
      <w:pStyle w:val="Linhahorizontaluser"/>
      <w:suppressLineNumbers/>
      <w:pBdr>
        <w:bottom w:val="double" w:sz="2" w:space="0" w:color="808080"/>
      </w:pBdr>
      <w:spacing w:before="0" w:after="283"/>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638" w:type="dxa"/>
      <w:jc w:val="center"/>
      <w:tblInd w:w="0" w:type="dxa"/>
      <w:tblLayout w:type="fixed"/>
      <w:tblCellMar>
        <w:top w:w="0" w:type="dxa"/>
        <w:start w:w="70" w:type="dxa"/>
        <w:bottom w:w="0" w:type="dxa"/>
        <w:end w:w="70" w:type="dxa"/>
      </w:tblCellMar>
      <w:tblLook w:firstRow="1" w:noVBand="1" w:lastRow="0" w:firstColumn="1" w:lastColumn="0" w:noHBand="0" w:val="04a0"/>
    </w:tblPr>
    <w:tblGrid>
      <w:gridCol w:w="1597"/>
      <w:gridCol w:w="8041"/>
    </w:tblGrid>
    <w:tr>
      <w:trPr>
        <w:trHeight w:val="1475" w:hRule="atLeast"/>
      </w:trPr>
      <w:tc>
        <w:tcPr>
          <w:tcW w:w="1597" w:type="dxa"/>
          <w:tcBorders>
            <w:top w:val="single" w:sz="4" w:space="0" w:color="FFFFFF"/>
            <w:start w:val="single" w:sz="4" w:space="0" w:color="FFFFFF"/>
            <w:bottom w:val="single" w:sz="4" w:space="0" w:color="FFFFFF"/>
            <w:end w:val="single" w:sz="4" w:space="0" w:color="FFFFFF"/>
          </w:tcBorders>
          <w:vAlign w:val="center"/>
        </w:tcPr>
        <w:p>
          <w:pPr>
            <w:pStyle w:val="Normal"/>
            <w:suppressAutoHyphens w:val="true"/>
            <w:snapToGrid w:val="false"/>
            <w:spacing w:before="0" w:after="0"/>
            <w:jc w:val="center"/>
            <w:rPr>
              <w:b/>
              <w:sz w:val="52"/>
              <w:lang w:val="pt-BR" w:eastAsia="pt-BR"/>
            </w:rPr>
          </w:pPr>
          <w:r>
            <w:rPr>
              <w:b/>
              <w:sz w:val="52"/>
              <w:lang w:val="pt-BR" w:eastAsia="pt-BR"/>
            </w:rPr>
          </w:r>
        </w:p>
      </w:tc>
      <w:tc>
        <w:tcPr>
          <w:tcW w:w="8041" w:type="dxa"/>
          <w:tcBorders>
            <w:top w:val="single" w:sz="4" w:space="0" w:color="FFFFFF"/>
            <w:start w:val="single" w:sz="4" w:space="0" w:color="FFFFFF"/>
            <w:bottom w:val="single" w:sz="4" w:space="0" w:color="FFFFFF"/>
            <w:end w:val="single" w:sz="4" w:space="0" w:color="FFFFFF"/>
          </w:tcBorders>
          <w:vAlign w:val="center"/>
        </w:tcPr>
        <w:p>
          <w:pPr>
            <w:pStyle w:val="Normal"/>
            <w:suppressAutoHyphens w:val="true"/>
            <w:spacing w:before="0" w:after="0"/>
            <w:jc w:val="start"/>
            <w:rPr>
              <w:kern w:val="0"/>
              <w:sz w:val="22"/>
              <w:szCs w:val="22"/>
              <w:lang w:eastAsia="en-US" w:bidi="ar-SA"/>
            </w:rPr>
          </w:pPr>
          <w:r>
            <w:rPr>
              <w:kern w:val="0"/>
              <w:sz w:val="22"/>
              <w:szCs w:val="22"/>
              <w:lang w:eastAsia="en-US" w:bidi="ar-SA"/>
            </w:rPr>
          </w:r>
        </w:p>
      </w:tc>
    </w:tr>
  </w:tbl>
  <w:p>
    <w:pPr>
      <w:pStyle w:val="Linhahorizontaluser"/>
      <w:suppressLineNumbers/>
      <w:pBdr>
        <w:bottom w:val="double" w:sz="2" w:space="0" w:color="808080"/>
      </w:pBdr>
      <w:spacing w:before="0" w:after="283"/>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start"/>
      <w:pPr>
        <w:tabs>
          <w:tab w:val="num" w:pos="0"/>
        </w:tabs>
        <w:ind w:start="360" w:hanging="360"/>
      </w:pPr>
      <w:rPr>
        <w:b/>
      </w:rPr>
    </w:lvl>
    <w:lvl w:ilvl="1">
      <w:start w:val="1"/>
      <w:numFmt w:val="lowerLetter"/>
      <w:lvlText w:val="%2."/>
      <w:lvlJc w:val="start"/>
      <w:pPr>
        <w:tabs>
          <w:tab w:val="num" w:pos="0"/>
        </w:tabs>
        <w:ind w:start="1080" w:hanging="360"/>
      </w:pPr>
      <w:rPr>
        <w:b/>
        <w:bCs/>
      </w:rPr>
    </w:lvl>
    <w:lvl w:ilvl="2">
      <w:start w:val="1"/>
      <w:numFmt w:val="lowerRoman"/>
      <w:lvlText w:val="%3."/>
      <w:lvlJc w:val="end"/>
      <w:pPr>
        <w:tabs>
          <w:tab w:val="num" w:pos="0"/>
        </w:tabs>
        <w:ind w:start="1800" w:hanging="180"/>
      </w:pPr>
      <w:rPr/>
    </w:lvl>
    <w:lvl w:ilvl="3">
      <w:start w:val="1"/>
      <w:numFmt w:val="decimal"/>
      <w:lvlText w:val="%4."/>
      <w:lvlJc w:val="start"/>
      <w:pPr>
        <w:tabs>
          <w:tab w:val="num" w:pos="0"/>
        </w:tabs>
        <w:ind w:start="2520" w:hanging="360"/>
      </w:pPr>
      <w:rPr/>
    </w:lvl>
    <w:lvl w:ilvl="4">
      <w:start w:val="1"/>
      <w:numFmt w:val="lowerLetter"/>
      <w:lvlText w:val="%5."/>
      <w:lvlJc w:val="start"/>
      <w:pPr>
        <w:tabs>
          <w:tab w:val="num" w:pos="0"/>
        </w:tabs>
        <w:ind w:start="3240" w:hanging="360"/>
      </w:pPr>
      <w:rPr/>
    </w:lvl>
    <w:lvl w:ilvl="5">
      <w:start w:val="1"/>
      <w:numFmt w:val="lowerRoman"/>
      <w:lvlText w:val="%6."/>
      <w:lvlJc w:val="end"/>
      <w:pPr>
        <w:tabs>
          <w:tab w:val="num" w:pos="0"/>
        </w:tabs>
        <w:ind w:start="3960" w:hanging="180"/>
      </w:pPr>
      <w:rPr/>
    </w:lvl>
    <w:lvl w:ilvl="6">
      <w:start w:val="1"/>
      <w:numFmt w:val="decimal"/>
      <w:lvlText w:val="%7."/>
      <w:lvlJc w:val="start"/>
      <w:pPr>
        <w:tabs>
          <w:tab w:val="num" w:pos="0"/>
        </w:tabs>
        <w:ind w:start="4680" w:hanging="360"/>
      </w:pPr>
      <w:rPr/>
    </w:lvl>
    <w:lvl w:ilvl="7">
      <w:start w:val="1"/>
      <w:numFmt w:val="lowerLetter"/>
      <w:lvlText w:val="%8."/>
      <w:lvlJc w:val="start"/>
      <w:pPr>
        <w:tabs>
          <w:tab w:val="num" w:pos="0"/>
        </w:tabs>
        <w:ind w:start="5400" w:hanging="360"/>
      </w:pPr>
      <w:rPr/>
    </w:lvl>
    <w:lvl w:ilvl="8">
      <w:start w:val="1"/>
      <w:numFmt w:val="lowerRoman"/>
      <w:lvlText w:val="%9."/>
      <w:lvlJc w:val="end"/>
      <w:pPr>
        <w:tabs>
          <w:tab w:val="num" w:pos="0"/>
        </w:tabs>
        <w:ind w:start="6120" w:hanging="180"/>
      </w:pPr>
      <w:rPr/>
    </w:lvl>
  </w:abstractNum>
  <w:abstractNum w:abstractNumId="2">
    <w:lvl w:ilvl="0">
      <w:start w:val="1"/>
      <w:numFmt w:val="decimal"/>
      <w:lvlText w:val="%1."/>
      <w:lvlJc w:val="start"/>
      <w:pPr>
        <w:tabs>
          <w:tab w:val="num" w:pos="0"/>
        </w:tabs>
        <w:ind w:start="360" w:hanging="360"/>
      </w:pPr>
      <w:rPr>
        <w:rFonts w:ascii="Calibri" w:hAnsi="Calibri" w:eastAsia="Calibri" w:cs="Calibri"/>
        <w:b/>
      </w:rPr>
    </w:lvl>
    <w:lvl w:ilvl="1">
      <w:start w:val="1"/>
      <w:numFmt w:val="decimal"/>
      <w:lvlText w:val="%1.%2."/>
      <w:lvlJc w:val="start"/>
      <w:pPr>
        <w:tabs>
          <w:tab w:val="num" w:pos="0"/>
        </w:tabs>
        <w:ind w:start="574" w:hanging="432"/>
      </w:pPr>
      <w:rPr>
        <w:rFonts w:ascii="Calibri" w:hAnsi="Calibri" w:eastAsia="Calibri" w:cs="Calibri"/>
        <w:b/>
        <w:color w:val="000000"/>
        <w:sz w:val="22"/>
        <w:szCs w:val="22"/>
      </w:rPr>
    </w:lvl>
    <w:lvl w:ilvl="2">
      <w:start w:val="1"/>
      <w:numFmt w:val="decimal"/>
      <w:lvlText w:val="%1.%2.%3."/>
      <w:lvlJc w:val="start"/>
      <w:pPr>
        <w:tabs>
          <w:tab w:val="num" w:pos="0"/>
        </w:tabs>
        <w:ind w:start="646" w:hanging="504"/>
      </w:pPr>
      <w:rPr>
        <w:rFonts w:ascii="Calibri" w:hAnsi="Calibri" w:eastAsia="Calibri" w:cs="Calibri"/>
        <w:b/>
        <w:i w:val="false"/>
        <w:strike w:val="false"/>
        <w:dstrike w:val="false"/>
        <w:color w:val="000000"/>
        <w:sz w:val="22"/>
        <w:szCs w:val="22"/>
      </w:rPr>
    </w:lvl>
    <w:lvl w:ilvl="3">
      <w:start w:val="1"/>
      <w:numFmt w:val="decimal"/>
      <w:lvlText w:val="%1.%2.%3.%4."/>
      <w:lvlJc w:val="start"/>
      <w:pPr>
        <w:tabs>
          <w:tab w:val="num" w:pos="0"/>
        </w:tabs>
        <w:ind w:start="2208" w:hanging="648"/>
      </w:pPr>
      <w:rPr>
        <w:b/>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5"/>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3">
    <w:lvl w:ilvl="0">
      <w:start w:val="1"/>
      <w:numFmt w:val="decimal"/>
      <w:lvlText w:val="%1."/>
      <w:lvlJc w:val="start"/>
      <w:pPr>
        <w:tabs>
          <w:tab w:val="num" w:pos="0"/>
        </w:tabs>
        <w:ind w:start="720" w:hanging="360"/>
      </w:pPr>
      <w:rPr>
        <w:b/>
        <w:bCs/>
      </w:rPr>
    </w:lvl>
    <w:lvl w:ilvl="1">
      <w:start w:val="1"/>
      <w:numFmt w:val="decimal"/>
      <w:isLgl/>
      <w:lvlText w:val="%1.%2."/>
      <w:lvlJc w:val="start"/>
      <w:pPr>
        <w:tabs>
          <w:tab w:val="num" w:pos="0"/>
        </w:tabs>
        <w:ind w:start="720" w:hanging="360"/>
      </w:pPr>
      <w:rPr>
        <w:b w:val="false"/>
        <w:bCs w:val="false"/>
      </w:rPr>
    </w:lvl>
    <w:lvl w:ilvl="2">
      <w:start w:val="1"/>
      <w:numFmt w:val="decimal"/>
      <w:isLgl/>
      <w:lvlText w:val="%1.%2.%3."/>
      <w:lvlJc w:val="start"/>
      <w:pPr>
        <w:tabs>
          <w:tab w:val="num" w:pos="0"/>
        </w:tabs>
        <w:ind w:start="1080" w:hanging="720"/>
      </w:pPr>
      <w:rPr>
        <w:b w:val="false"/>
        <w:bCs w:val="false"/>
      </w:rPr>
    </w:lvl>
    <w:lvl w:ilvl="3">
      <w:start w:val="1"/>
      <w:numFmt w:val="decimal"/>
      <w:isLgl/>
      <w:lvlText w:val="%1.%2.%3.%4."/>
      <w:lvlJc w:val="start"/>
      <w:pPr>
        <w:tabs>
          <w:tab w:val="num" w:pos="0"/>
        </w:tabs>
        <w:ind w:start="1080" w:hanging="720"/>
      </w:pPr>
      <w:rPr>
        <w:b w:val="false"/>
        <w:bCs w:val="false"/>
      </w:rPr>
    </w:lvl>
    <w:lvl w:ilvl="4">
      <w:start w:val="1"/>
      <w:numFmt w:val="decimal"/>
      <w:isLgl/>
      <w:lvlText w:val="%1.%2.%3.%4.%5."/>
      <w:lvlJc w:val="start"/>
      <w:pPr>
        <w:tabs>
          <w:tab w:val="num" w:pos="0"/>
        </w:tabs>
        <w:ind w:start="1440" w:hanging="1080"/>
      </w:pPr>
      <w:rPr/>
    </w:lvl>
    <w:lvl w:ilvl="5">
      <w:start w:val="1"/>
      <w:numFmt w:val="decimal"/>
      <w:isLgl/>
      <w:lvlText w:val="%1.%2.%3.%4.%5.%6."/>
      <w:lvlJc w:val="start"/>
      <w:pPr>
        <w:tabs>
          <w:tab w:val="num" w:pos="0"/>
        </w:tabs>
        <w:ind w:start="1440" w:hanging="1080"/>
      </w:pPr>
      <w:rPr/>
    </w:lvl>
    <w:lvl w:ilvl="6">
      <w:start w:val="1"/>
      <w:numFmt w:val="decimal"/>
      <w:isLgl/>
      <w:lvlText w:val="%1.%2.%3.%4.%5.%6.%7."/>
      <w:lvlJc w:val="start"/>
      <w:pPr>
        <w:tabs>
          <w:tab w:val="num" w:pos="0"/>
        </w:tabs>
        <w:ind w:start="1440" w:hanging="1080"/>
      </w:pPr>
      <w:rPr/>
    </w:lvl>
    <w:lvl w:ilvl="7">
      <w:start w:val="1"/>
      <w:numFmt w:val="decimal"/>
      <w:isLgl/>
      <w:lvlText w:val="%1.%2.%3.%4.%5.%6.%7.%8."/>
      <w:lvlJc w:val="start"/>
      <w:pPr>
        <w:tabs>
          <w:tab w:val="num" w:pos="0"/>
        </w:tabs>
        <w:ind w:start="1800" w:hanging="1440"/>
      </w:pPr>
      <w:rPr/>
    </w:lvl>
    <w:lvl w:ilvl="8">
      <w:start w:val="1"/>
      <w:numFmt w:val="decimal"/>
      <w:isLgl/>
      <w:lvlText w:val="%1.%2.%3.%4.%5.%6.%7.%8.%9."/>
      <w:lvlJc w:val="start"/>
      <w:pPr>
        <w:tabs>
          <w:tab w:val="num" w:pos="0"/>
        </w:tabs>
        <w:ind w:start="1800" w:hanging="1440"/>
      </w:pPr>
      <w:rPr/>
    </w:lvl>
  </w:abstractNum>
  <w:abstractNum w:abstractNumId="4">
    <w:lvl w:ilvl="0">
      <w:start w:val="1"/>
      <w:numFmt w:val="lowerLetter"/>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5">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20"/>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start"/>
    </w:pPr>
    <w:rPr>
      <w:rFonts w:ascii="Times New Roman" w:hAnsi="Times New Roman" w:eastAsia="Times New Roman" w:cs="Times New Roman"/>
      <w:color w:val="auto"/>
      <w:kern w:val="0"/>
      <w:sz w:val="22"/>
      <w:szCs w:val="22"/>
      <w:lang w:val="pt-PT" w:eastAsia="en-US" w:bidi="ar-SA"/>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Fontepargpadro4" w:customStyle="1">
    <w:name w:val="Fonte parág. padrão4"/>
    <w:qFormat/>
    <w:rPr/>
  </w:style>
  <w:style w:type="character" w:styleId="FollowedHyperlink">
    <w:name w:val="FollowedHyperlink"/>
    <w:basedOn w:val="DefaultParagraphFont"/>
    <w:rPr>
      <w:color w:themeColor="followedHyperlink" w:val="800080"/>
      <w:u w:val="single"/>
    </w:rPr>
  </w:style>
  <w:style w:type="character" w:styleId="Strong">
    <w:name w:val="Strong"/>
    <w:qFormat/>
    <w:rPr>
      <w:b/>
      <w:bCs/>
    </w:rPr>
  </w:style>
  <w:style w:type="character" w:styleId="Emphasis">
    <w:name w:val="Emphasis"/>
    <w:qFormat/>
    <w:rPr>
      <w:i/>
      <w:iCs/>
    </w:rPr>
  </w:style>
  <w:style w:type="character" w:styleId="PrimeiroChar" w:customStyle="1">
    <w:name w:val="Primeiro Char"/>
    <w:basedOn w:val="DefaultParagraphFont"/>
    <w:link w:val="Primeiro"/>
    <w:qFormat/>
    <w:rsid w:val="00cc3dc6"/>
    <w:rPr>
      <w:rFonts w:ascii="Calibri" w:hAnsi="Calibri" w:eastAsia="Calibri" w:cs="Calibri"/>
      <w:b/>
      <w:color w:val="000000"/>
      <w:shd w:fill="D7E3BC" w:val="clear"/>
      <w:lang w:val="pt-PT"/>
    </w:rPr>
  </w:style>
  <w:style w:type="character" w:styleId="SegundoChar" w:customStyle="1">
    <w:name w:val="Segundo Char"/>
    <w:basedOn w:val="DefaultParagraphFont"/>
    <w:link w:val="Segundo"/>
    <w:qFormat/>
    <w:rsid w:val="00cc3dc6"/>
    <w:rPr>
      <w:rFonts w:ascii="Calibri" w:hAnsi="Calibri" w:eastAsia="Calibri" w:cs="Calibri"/>
      <w:color w:val="000000"/>
      <w:lang w:val="pt-PT"/>
    </w:rPr>
  </w:style>
  <w:style w:type="character" w:styleId="TerceiroChar" w:customStyle="1">
    <w:name w:val="Terceiro Char"/>
    <w:basedOn w:val="DefaultParagraphFont"/>
    <w:link w:val="Terceiro"/>
    <w:qFormat/>
    <w:rsid w:val="0083024c"/>
    <w:rPr>
      <w:rFonts w:ascii="Calibri" w:hAnsi="Calibri" w:eastAsia="Calibri" w:cs="Calibri"/>
      <w:lang w:val="pt-PT"/>
    </w:rPr>
  </w:style>
  <w:style w:type="character" w:styleId="TerceriraChar" w:customStyle="1">
    <w:name w:val="Tercerira Char"/>
    <w:basedOn w:val="DefaultParagraphFont"/>
    <w:link w:val="Tercerira"/>
    <w:qFormat/>
    <w:rsid w:val="00a178c2"/>
    <w:rPr>
      <w:rFonts w:ascii="Times New Roman" w:hAnsi="Times New Roman" w:cs="Times New Roman"/>
      <w:kern w:val="2"/>
      <w:sz w:val="20"/>
      <w:szCs w:val="20"/>
      <w:lang w:val="pt-BR"/>
      <w14:ligatures w14:val="standardContextual"/>
    </w:rPr>
  </w:style>
  <w:style w:type="character" w:styleId="QuartoChar" w:customStyle="1">
    <w:name w:val="Quarto Char"/>
    <w:basedOn w:val="DefaultParagraphFont"/>
    <w:link w:val="Quarto"/>
    <w:qFormat/>
    <w:rsid w:val="00754af2"/>
    <w:rPr>
      <w:rFonts w:ascii="Calibri" w:hAnsi="Calibri" w:eastAsia="Calibri" w:cs="Calibri"/>
      <w:color w:val="000000"/>
      <w:lang w:val="pt-PT"/>
    </w:rPr>
  </w:style>
  <w:style w:type="character" w:styleId="AlneaChar" w:customStyle="1">
    <w:name w:val="Alínea Char"/>
    <w:basedOn w:val="SegundoChar"/>
    <w:link w:val="Alnea"/>
    <w:qFormat/>
    <w:rsid w:val="00ea140e"/>
    <w:rPr>
      <w:rFonts w:ascii="Calibri" w:hAnsi="Calibri" w:eastAsia="Calibri" w:cs="Calibri"/>
      <w:color w:val="000000"/>
      <w:lang w:val="pt-PT"/>
    </w:rPr>
  </w:style>
  <w:style w:type="character" w:styleId="UnresolvedMention">
    <w:name w:val="Unresolved Mention"/>
    <w:basedOn w:val="DefaultParagraphFont"/>
    <w:uiPriority w:val="99"/>
    <w:semiHidden/>
    <w:unhideWhenUsed/>
    <w:qFormat/>
    <w:rsid w:val="009f67e5"/>
    <w:rPr>
      <w:color w:val="605E5C"/>
      <w:shd w:fill="E1DFDD" w:val="clear"/>
    </w:rPr>
  </w:style>
  <w:style w:type="character" w:styleId="ANEXOSChar" w:customStyle="1">
    <w:name w:val="ANEXOS Char"/>
    <w:basedOn w:val="PrimeiroChar"/>
    <w:link w:val="ANEXOS"/>
    <w:qFormat/>
    <w:rsid w:val="00f34118"/>
    <w:rPr>
      <w:rFonts w:ascii="Calibri" w:hAnsi="Calibri" w:eastAsia="Calibri" w:cs="Calibri"/>
      <w:b/>
      <w:color w:val="000000"/>
      <w:shd w:fill="D7E3BC" w:val="clear"/>
      <w:lang w:val="pt-PT"/>
    </w:rPr>
  </w:style>
  <w:style w:type="character" w:styleId="PrembuloChar" w:customStyle="1">
    <w:name w:val="Preâmbulo Char"/>
    <w:basedOn w:val="DefaultParagraphFont"/>
    <w:link w:val="Prembulo"/>
    <w:qFormat/>
    <w:rsid w:val="00855b7a"/>
    <w:rPr>
      <w:rFonts w:ascii="Calibri" w:hAnsi="Calibri" w:eastAsia="Calibri" w:cs="Calibri"/>
      <w:b/>
      <w:lang w:val="pt-PT"/>
    </w:rPr>
  </w:style>
  <w:style w:type="paragraph" w:styleId="Ttulo" w:customStyle="1">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pPr/>
    <w:rPr>
      <w:sz w:val="21"/>
      <w:szCs w:val="21"/>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ndice" w:customStyle="1">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Noto Sans Devanagari"/>
    </w:rPr>
  </w:style>
  <w:style w:type="paragraph" w:styleId="Ttulo1" w:customStyle="1">
    <w:name w:val="Título1"/>
    <w:basedOn w:val="Normal"/>
    <w:next w:val="BodyText"/>
    <w:qFormat/>
    <w:pPr>
      <w:keepNext w:val="true"/>
      <w:spacing w:before="240" w:after="120"/>
    </w:pPr>
    <w:rPr>
      <w:rFonts w:ascii="Liberation Sans" w:hAnsi="Liberation Sans" w:eastAsia="Microsoft YaHei" w:cs="Arial"/>
      <w:sz w:val="28"/>
      <w:szCs w:val="28"/>
    </w:rPr>
  </w:style>
  <w:style w:type="paragraph" w:styleId="Title">
    <w:name w:val="Title"/>
    <w:basedOn w:val="Normal"/>
    <w:next w:val="BodyText"/>
    <w:uiPriority w:val="10"/>
    <w:qFormat/>
    <w:pPr>
      <w:keepNext w:val="true"/>
      <w:spacing w:before="240" w:after="120"/>
    </w:pPr>
    <w:rPr>
      <w:rFonts w:ascii="Liberation Sans" w:hAnsi="Liberation Sans" w:eastAsia="Noto Sans CJK SC" w:cs="Noto Sans Devanagari"/>
      <w:sz w:val="28"/>
      <w:szCs w:val="28"/>
    </w:rPr>
  </w:style>
  <w:style w:type="paragraph" w:styleId="ListParagraph">
    <w:name w:val="List Paragraph"/>
    <w:basedOn w:val="Normal"/>
    <w:uiPriority w:val="1"/>
    <w:qFormat/>
    <w:pPr/>
    <w:rPr/>
  </w:style>
  <w:style w:type="paragraph" w:styleId="TableParagraph" w:customStyle="1">
    <w:name w:val="Table Paragraph"/>
    <w:basedOn w:val="Normal"/>
    <w:uiPriority w:val="1"/>
    <w:qFormat/>
    <w:pPr/>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Cabealhoerodapuser"/>
    <w:pPr/>
    <w:rPr/>
  </w:style>
  <w:style w:type="paragraph" w:styleId="Contedodoquadrouser" w:customStyle="1">
    <w:name w:val="Conteúdo do quadro (user)"/>
    <w:basedOn w:val="Normal"/>
    <w:qFormat/>
    <w:pPr/>
    <w:rPr/>
  </w:style>
  <w:style w:type="paragraph" w:styleId="Cabealhoesquerdauser" w:customStyle="1">
    <w:name w:val="Cabeçalho à esquerda (user)"/>
    <w:basedOn w:val="Header"/>
    <w:qFormat/>
    <w:pPr/>
    <w:rPr/>
  </w:style>
  <w:style w:type="paragraph" w:styleId="Linhahorizontaluser" w:customStyle="1">
    <w:name w:val="Linha horizontal (user)"/>
    <w:basedOn w:val="Normal"/>
    <w:next w:val="BodyText"/>
    <w:qFormat/>
    <w:pPr>
      <w:suppressLineNumbers/>
      <w:pBdr>
        <w:bottom w:val="double" w:sz="2" w:space="0" w:color="808080"/>
      </w:pBdr>
      <w:spacing w:before="0" w:after="283"/>
    </w:pPr>
    <w:rPr>
      <w:sz w:val="12"/>
      <w:szCs w:val="12"/>
    </w:rPr>
  </w:style>
  <w:style w:type="paragraph" w:styleId="NoSpacing">
    <w:name w:val="No Spacing"/>
    <w:qFormat/>
    <w:pPr>
      <w:widowControl/>
      <w:suppressAutoHyphens w:val="true"/>
      <w:bidi w:val="0"/>
      <w:spacing w:before="0" w:after="0"/>
      <w:contextualSpacing/>
      <w:jc w:val="star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Contedodatabelauser" w:customStyle="1">
    <w:name w:val="Conteúdo da tabela (user)"/>
    <w:basedOn w:val="Normal"/>
    <w:qFormat/>
    <w:pPr>
      <w:suppressLineNumbers/>
    </w:pPr>
    <w:rPr/>
  </w:style>
  <w:style w:type="paragraph" w:styleId="Ttulodetabelauser" w:customStyle="1">
    <w:name w:val="Título de tabela (user)"/>
    <w:basedOn w:val="Contedodatabelauser"/>
    <w:qFormat/>
    <w:pPr>
      <w:jc w:val="center"/>
    </w:pPr>
    <w:rPr>
      <w:b/>
      <w:bCs/>
    </w:rPr>
  </w:style>
  <w:style w:type="paragraph" w:styleId="Footer">
    <w:name w:val="footer"/>
    <w:basedOn w:val="Cabealhoerodapuser"/>
    <w:pPr>
      <w:suppressLineNumbers/>
      <w:tabs>
        <w:tab w:val="clear" w:pos="720"/>
        <w:tab w:val="center" w:pos="5103" w:leader="none"/>
        <w:tab w:val="right" w:pos="10206" w:leader="none"/>
      </w:tabs>
    </w:pPr>
    <w:rPr/>
  </w:style>
  <w:style w:type="paragraph" w:styleId="Primeiro" w:customStyle="1">
    <w:name w:val="Primeiro"/>
    <w:basedOn w:val="Normal"/>
    <w:link w:val="PrimeiroChar"/>
    <w:qFormat/>
    <w:rsid w:val="00cc3dc6"/>
    <w:pPr>
      <w:keepNext w:val="true"/>
      <w:keepLines/>
      <w:widowControl/>
      <w:numPr>
        <w:ilvl w:val="0"/>
        <w:numId w:val="2"/>
      </w:numPr>
      <w:shd w:val="clear" w:color="auto" w:fill="D7E3BC"/>
      <w:tabs>
        <w:tab w:val="clear" w:pos="720"/>
        <w:tab w:val="left" w:pos="426" w:leader="none"/>
        <w:tab w:val="left" w:pos="567" w:leader="none"/>
      </w:tabs>
      <w:suppressAutoHyphens w:val="false"/>
      <w:jc w:val="both"/>
    </w:pPr>
    <w:rPr>
      <w:rFonts w:ascii="Calibri" w:hAnsi="Calibri" w:eastAsia="Calibri" w:cs="Calibri"/>
      <w:b/>
      <w:color w:val="000000"/>
    </w:rPr>
  </w:style>
  <w:style w:type="paragraph" w:styleId="Segundo" w:customStyle="1">
    <w:name w:val="Segundo"/>
    <w:basedOn w:val="Normal"/>
    <w:link w:val="SegundoChar"/>
    <w:qFormat/>
    <w:rsid w:val="00cc3dc6"/>
    <w:pPr>
      <w:widowControl/>
      <w:numPr>
        <w:ilvl w:val="1"/>
        <w:numId w:val="2"/>
      </w:numPr>
      <w:tabs>
        <w:tab w:val="clear" w:pos="720"/>
        <w:tab w:val="left" w:pos="426" w:leader="none"/>
      </w:tabs>
      <w:suppressAutoHyphens w:val="false"/>
      <w:ind w:hanging="0" w:start="0"/>
      <w:jc w:val="both"/>
    </w:pPr>
    <w:rPr>
      <w:rFonts w:ascii="Calibri" w:hAnsi="Calibri" w:eastAsia="Calibri" w:cs="Calibri"/>
      <w:color w:val="000000"/>
    </w:rPr>
  </w:style>
  <w:style w:type="paragraph" w:styleId="Terceiro" w:customStyle="1">
    <w:name w:val="Terceiro"/>
    <w:basedOn w:val="Normal"/>
    <w:link w:val="TerceiroChar"/>
    <w:qFormat/>
    <w:rsid w:val="0083024c"/>
    <w:pPr>
      <w:widowControl/>
      <w:numPr>
        <w:ilvl w:val="2"/>
        <w:numId w:val="2"/>
      </w:numPr>
      <w:tabs>
        <w:tab w:val="clear" w:pos="720"/>
        <w:tab w:val="left" w:pos="851" w:leader="none"/>
        <w:tab w:val="left" w:pos="993" w:leader="none"/>
        <w:tab w:val="left" w:pos="1701" w:leader="none"/>
      </w:tabs>
      <w:suppressAutoHyphens w:val="false"/>
      <w:ind w:hanging="0" w:start="284"/>
      <w:jc w:val="both"/>
    </w:pPr>
    <w:rPr>
      <w:rFonts w:ascii="Calibri" w:hAnsi="Calibri" w:eastAsia="Calibri" w:cs="Calibri"/>
    </w:rPr>
  </w:style>
  <w:style w:type="paragraph" w:styleId="Primeira" w:customStyle="1">
    <w:name w:val="Primeira"/>
    <w:basedOn w:val="Normal"/>
    <w:qFormat/>
    <w:rsid w:val="00a178c2"/>
    <w:pPr>
      <w:widowControl/>
      <w:numPr>
        <w:ilvl w:val="0"/>
        <w:numId w:val="3"/>
      </w:numPr>
      <w:suppressAutoHyphens w:val="false"/>
      <w:spacing w:lineRule="auto" w:line="360" w:before="80" w:after="120"/>
      <w:ind w:hanging="851" w:start="851"/>
      <w:contextualSpacing/>
      <w:jc w:val="both"/>
    </w:pPr>
    <w:rPr>
      <w:rFonts w:eastAsia="Calibri" w:eastAsiaTheme="minorHAnsi"/>
      <w:b/>
      <w:bCs/>
      <w:kern w:val="2"/>
      <w:sz w:val="20"/>
      <w:szCs w:val="20"/>
      <w:lang w:val="pt-BR"/>
      <w14:ligatures w14:val="standardContextual"/>
    </w:rPr>
  </w:style>
  <w:style w:type="paragraph" w:styleId="Segunda" w:customStyle="1">
    <w:name w:val="Segunda"/>
    <w:basedOn w:val="Normal"/>
    <w:qFormat/>
    <w:rsid w:val="00a178c2"/>
    <w:pPr>
      <w:widowControl/>
      <w:numPr>
        <w:ilvl w:val="1"/>
        <w:numId w:val="3"/>
      </w:numPr>
      <w:suppressAutoHyphens w:val="false"/>
      <w:spacing w:lineRule="auto" w:line="360" w:before="80" w:after="120"/>
      <w:ind w:hanging="851" w:start="851"/>
      <w:contextualSpacing/>
      <w:jc w:val="both"/>
    </w:pPr>
    <w:rPr>
      <w:rFonts w:eastAsia="Calibri" w:eastAsiaTheme="minorHAnsi"/>
      <w:kern w:val="2"/>
      <w:sz w:val="20"/>
      <w:szCs w:val="20"/>
      <w:lang w:val="pt-BR"/>
      <w14:ligatures w14:val="standardContextual"/>
    </w:rPr>
  </w:style>
  <w:style w:type="paragraph" w:styleId="Tercerira" w:customStyle="1">
    <w:name w:val="Tercerira"/>
    <w:basedOn w:val="Segunda"/>
    <w:link w:val="TerceriraChar"/>
    <w:qFormat/>
    <w:rsid w:val="00a178c2"/>
    <w:pPr/>
    <w:rPr/>
  </w:style>
  <w:style w:type="paragraph" w:styleId="Quarta" w:customStyle="1">
    <w:name w:val="Quarta"/>
    <w:basedOn w:val="Tercerira"/>
    <w:qFormat/>
    <w:rsid w:val="00a178c2"/>
    <w:pPr/>
    <w:rPr/>
  </w:style>
  <w:style w:type="paragraph" w:styleId="Quarto" w:customStyle="1">
    <w:name w:val="Quarto"/>
    <w:basedOn w:val="Normal"/>
    <w:link w:val="QuartoChar"/>
    <w:qFormat/>
    <w:rsid w:val="00754af2"/>
    <w:pPr>
      <w:widowControl/>
      <w:numPr>
        <w:ilvl w:val="3"/>
        <w:numId w:val="2"/>
      </w:numPr>
      <w:tabs>
        <w:tab w:val="clear" w:pos="720"/>
        <w:tab w:val="left" w:pos="851" w:leader="none"/>
        <w:tab w:val="left" w:pos="1418" w:leader="none"/>
      </w:tabs>
      <w:suppressAutoHyphens w:val="false"/>
      <w:ind w:hanging="0" w:start="567"/>
      <w:jc w:val="both"/>
    </w:pPr>
    <w:rPr>
      <w:rFonts w:ascii="Calibri" w:hAnsi="Calibri" w:eastAsia="Calibri" w:cs="Calibri"/>
      <w:color w:val="000000"/>
    </w:rPr>
  </w:style>
  <w:style w:type="paragraph" w:styleId="Alnea" w:customStyle="1">
    <w:name w:val="Alínea"/>
    <w:basedOn w:val="Segundo"/>
    <w:link w:val="AlneaChar"/>
    <w:qFormat/>
    <w:rsid w:val="00ea140e"/>
    <w:pPr>
      <w:numPr>
        <w:ilvl w:val="1"/>
        <w:numId w:val="1"/>
      </w:numPr>
    </w:pPr>
    <w:rPr/>
  </w:style>
  <w:style w:type="paragraph" w:styleId="ANEXOS" w:customStyle="1">
    <w:name w:val="ANEXOS"/>
    <w:basedOn w:val="Primeiro"/>
    <w:link w:val="ANEXOSChar"/>
    <w:qFormat/>
    <w:rsid w:val="00f34118"/>
    <w:pPr>
      <w:numPr>
        <w:ilvl w:val="0"/>
        <w:numId w:val="0"/>
      </w:numPr>
      <w:tabs>
        <w:tab w:val="clear" w:pos="567"/>
        <w:tab w:val="left" w:pos="142" w:leader="none"/>
        <w:tab w:val="left" w:pos="426" w:leader="none"/>
      </w:tabs>
      <w:jc w:val="center"/>
    </w:pPr>
    <w:rPr/>
  </w:style>
  <w:style w:type="paragraph" w:styleId="Prembulo" w:customStyle="1">
    <w:name w:val="Preâmbulo"/>
    <w:basedOn w:val="Normal"/>
    <w:link w:val="PrembuloChar"/>
    <w:qFormat/>
    <w:rsid w:val="00855b7a"/>
    <w:pPr>
      <w:jc w:val="center"/>
    </w:pPr>
    <w:rPr>
      <w:rFonts w:ascii="Calibri" w:hAnsi="Calibri" w:eastAsia="Calibri" w:cs="Calibri"/>
      <w:b/>
    </w:rPr>
  </w:style>
  <w:style w:type="paragraph" w:styleId="Contedodatabela" w:customStyle="1">
    <w:name w:val="Conteúdo da tabela"/>
    <w:basedOn w:val="Normal"/>
    <w:qFormat/>
    <w:pPr>
      <w:suppressLineNumbers/>
    </w:pPr>
    <w:rPr/>
  </w:style>
  <w:style w:type="paragraph" w:styleId="Ttulodetabela" w:customStyle="1">
    <w:name w:val="Título de tabela"/>
    <w:basedOn w:val="Contedodatabela"/>
    <w:qFormat/>
    <w:pPr>
      <w:jc w:val="center"/>
    </w:pPr>
    <w:rPr>
      <w:b/>
      <w:bCs/>
    </w:rPr>
  </w:style>
  <w:style w:type="paragraph" w:styleId="Corpo" w:customStyle="1">
    <w:name w:val="Corpo"/>
    <w:basedOn w:val="Normal"/>
    <w:qFormat/>
    <w:pPr>
      <w:jc w:val="both"/>
    </w:pPr>
    <w:rPr>
      <w:rFonts w:ascii="Calibri" w:hAnsi="Calibri" w:eastAsia="Calibri" w:cs="Calibri"/>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Tabelacomgrade">
    <w:name w:val="Table Grid"/>
    <w:basedOn w:val="Tabelanormal"/>
    <w:uiPriority w:val="39"/>
    <w:rsid w:val="00aa2c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5</TotalTime>
  <Application>LibreOffice/25.8.5.2$Windows_X86_64 LibreOffice_project/9c8b85f387cc00a89945a79c9e6239f32e450ac2</Application>
  <AppVersion>15.0000</AppVersion>
  <Pages>2</Pages>
  <Words>415</Words>
  <Characters>2379</Characters>
  <CharactersWithSpaces>2741</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2026-03-18T12:16:00Z</dcterms:created>
  <dc:creator>TRIBUNAL DE CONTAS DA UNIAO</dc:creator>
  <dc:description/>
  <dc:language>pt-BR</dc:language>
  <cp:lastModifiedBy/>
  <cp:lastPrinted>2026-04-29T14:31:16Z</cp:lastPrinted>
  <dcterms:modified xsi:type="dcterms:W3CDTF">2026-05-08T15:50:43Z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2024-01-31T00:00:00Z</vt:filetime>
  </property>
  <property fmtid="{D5CDD505-2E9C-101B-9397-08002B2CF9AE}" pid="3" name="Creator">
    <vt:lpwstr>Writer</vt:lpwstr>
  </property>
  <property fmtid="{D5CDD505-2E9C-101B-9397-08002B2CF9AE}" pid="4" name="LastSaved">
    <vt:filetime>2024-01-31T00:00:00Z</vt:filetime>
  </property>
  <property fmtid="{D5CDD505-2E9C-101B-9397-08002B2CF9AE}" pid="5" name="Producer">
    <vt:lpwstr>LibreOffice 7.3</vt:lpwstr>
  </property>
</Properties>
</file>