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oleObject" PartName="/word/embeddings/oleObject1.bin"/>
  <Override ContentType="application/vnd.openxmlformats-officedocument.oleObject" PartName="/word/embeddings/oleObject2.bin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emf" PartName="/word/media/image1.emf"/>
  <Override ContentType="image/x-emf" PartName="/word/media/image2.emf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10 on Linux -->
    <w:p>
      <w:pPr>
        <w:pStyle w:val="Normal"/>
        <w:jc w:val="center"/>
        <w:rPr>
          <w:rFonts w:ascii="Times New Roman" w:hAnsi="Times New Roman" w:cs="Rockwell"/>
          <w:sz w:val="22"/>
          <w:szCs w:val="22"/>
        </w:rPr>
      </w:pPr>
      <w:r>
        <w:rPr>
          <w:rFonts w:ascii="Times New Roman" w:hAnsi="Times New Roman" w:cs="Rockwell"/>
          <w:sz w:val="22"/>
          <w:szCs w:val="22"/>
        </w:rPr>
      </w:r>
    </w:p>
    <w:p>
      <w:pPr>
        <w:pStyle w:val="Normal1"/>
        <w:jc w:val="center"/>
        <w:rPr/>
      </w:pPr>
      <w:r>
        <w:rPr>
          <w:rFonts w:ascii="Times New Roman" w:hAnsi="Times New Roman" w:cs="Rockwell"/>
          <w:b/>
          <w:bCs/>
          <w:sz w:val="22"/>
          <w:szCs w:val="22"/>
        </w:rPr>
        <w:t>PARECER CONTÁBIL</w:t>
      </w:r>
    </w:p>
    <w:p>
      <w:pPr>
        <w:pStyle w:val="Normal1"/>
        <w:jc w:val="both"/>
        <w:rPr>
          <w:rFonts w:ascii="Times New Roman" w:hAnsi="Times New Roman" w:cs="Rockwell"/>
          <w:color w:val="000000"/>
          <w:sz w:val="22"/>
          <w:szCs w:val="22"/>
        </w:rPr>
      </w:pPr>
      <w:r>
        <w:rPr>
          <w:rFonts w:ascii="Times New Roman" w:hAnsi="Times New Roman" w:cs="Rockwell"/>
          <w:color w:val="000000"/>
          <w:sz w:val="22"/>
          <w:szCs w:val="22"/>
        </w:rPr>
      </w:r>
    </w:p>
    <w:p>
      <w:pPr>
        <w:pStyle w:val="Normal1"/>
        <w:jc w:val="both"/>
        <w:rPr/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GILBERTO DOS PASSOS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, Prefeito do Município de 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Canoinhas</w:t>
      </w:r>
      <w:r>
        <w:rPr>
          <w:rFonts w:ascii="Times New Roman" w:hAnsi="Times New Roman" w:cs="Rockwell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>
      <w:pPr>
        <w:pStyle w:val="Normal1"/>
        <w:rPr>
          <w:rFonts w:ascii="Times New Roman" w:hAnsi="Times New Roman" w:cs="Rockwell"/>
          <w:color w:val="000000"/>
          <w:sz w:val="22"/>
          <w:szCs w:val="22"/>
        </w:rPr>
      </w:pPr>
      <w:r>
        <w:rPr>
          <w:rFonts w:ascii="Times New Roman" w:hAnsi="Times New Roman" w:cs="Rockwell"/>
          <w:color w:val="000000"/>
          <w:sz w:val="22"/>
          <w:szCs w:val="22"/>
        </w:rPr>
      </w:r>
    </w:p>
    <w:p>
      <w:pPr>
        <w:pStyle w:val="Normal1"/>
        <w:jc w:val="both"/>
        <w:rPr/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  <w:t>RECURSOS ORÇAMENTÁRIOS:</w:t>
      </w:r>
    </w:p>
    <w:p>
      <w:pPr>
        <w:pStyle w:val="Normal1"/>
        <w:jc w:val="both"/>
        <w:rPr>
          <w:rFonts w:ascii="Times New Roman" w:hAnsi="Times New Roman" w:cs="Rockwell"/>
          <w:b/>
          <w:bCs/>
          <w:color w:val="000000"/>
          <w:sz w:val="22"/>
          <w:szCs w:val="22"/>
        </w:rPr>
      </w:pPr>
      <w:r>
        <w:rPr>
          <w:rFonts w:ascii="Times New Roman" w:hAnsi="Times New Roman" w:cs="Rockwell"/>
          <w:b/>
          <w:bCs/>
          <w:color w:val="000000"/>
          <w:sz w:val="22"/>
          <w:szCs w:val="22"/>
        </w:rPr>
      </w:r>
    </w:p>
    <w:p>
      <w:pPr>
        <w:pStyle w:val="Normal1"/>
        <w:jc w:val="left"/>
        <w:rPr/>
      </w:pPr>
      <w:r>
        <w:rPr>
          <w:rFonts w:ascii="Times New Roman" w:hAnsi="Times New Roman" w:cs="Rockwell"/>
          <w:bCs/>
          <w:color w:val="000000"/>
          <w:sz w:val="22"/>
          <w:szCs w:val="22"/>
        </w:rPr>
        <w:t xml:space="preserve">1 - Prefeitura Municipal de Canoinhas</w:t>
        <w:br w:type="textWrapping"/>
        <w:t xml:space="preserve">2000 - GABINETE DO PREFEITO</w:t>
        <w:br w:type="textWrapping"/>
        <w:t xml:space="preserve">2001 - GABINETE DO PREFEITO</w:t>
        <w:br w:type="textWrapping"/>
        <w:t xml:space="preserve">4 - Administração</w:t>
        <w:br w:type="textWrapping"/>
        <w:t xml:space="preserve">122 - Administração Geral</w:t>
        <w:br w:type="textWrapping"/>
        <w:t xml:space="preserve">2 - ADMINISTRAÇÃO SUPERIOR EFICIENTE</w:t>
        <w:br w:type="textWrapping"/>
        <w:t xml:space="preserve">2.132 - Manutenção do PROCON</w:t>
        <w:br w:type="textWrapping"/>
        <w:t xml:space="preserve">427 - 4.4.90.00.00 - Aplicações Diretas</w:t>
        <w:br w:type="textWrapping"/>
        <w:t xml:space="preserve">30010 - Rec. Ordinários - PROCON - Superávit
</w:t>
      </w:r>
    </w:p>
    <w:p>
      <w:pPr>
        <w:pStyle w:val="Normal1"/>
        <w:jc w:val="both"/>
        <w:rPr>
          <w:rFonts w:ascii="Times New Roman" w:hAnsi="Times New Roman" w:cs="Rockwell"/>
          <w:color w:val="000000"/>
          <w:sz w:val="22"/>
          <w:szCs w:val="22"/>
        </w:rPr>
      </w:pPr>
      <w:r>
        <w:rPr>
          <w:rFonts w:ascii="Times New Roman" w:hAnsi="Times New Roman" w:cs="Rockwell"/>
          <w:color w:val="000000"/>
          <w:sz w:val="22"/>
          <w:szCs w:val="22"/>
        </w:rPr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: </w:t>
      </w: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PE49/2022</w:t>
      </w:r>
    </w:p>
    <w:p>
      <w:pPr>
        <w:pStyle w:val="Normal1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>
          <w:rFonts w:cs="Arial Narrow"/>
        </w:rPr>
      </w:pPr>
      <w:r>
        <w:rPr>
          <w:rFonts w:cs="Arial Narrow"/>
        </w:rPr>
      </w:r>
    </w:p>
    <w:p>
      <w:pPr>
        <w:pStyle w:val="Normal1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Por item</w:t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rPr/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/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AQUISIÇÃO DE 01 (UM) VEÍCULO NOVO, ZERO KM, 04 (QUATRO) PORTAS, COM POTÊNCIA MÁXIMA DE NO MÍNIMO 80 CV PARA USO EXCLUSIVO DOS SERVIÇOS DO PROCON DO MUNICÍPIO DE CANOINHAS.</w:t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</w:p>
    <w:tbl>
      <w:tblPr>
        <w:tblStyle w:val="TableGrid"/>
        <w:tblW w:w="0" w:type="auto"/>
        <w:tblLook w:val="04A0"/>
      </w:tblPr>
      <w:tblGrid>
        <w:gridCol w:w="900"/>
        <w:gridCol w:w="4607"/>
        <w:gridCol w:w="900"/>
        <w:gridCol w:w="900"/>
        <w:gridCol w:w="1164"/>
        <w:gridCol w:w="1164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6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61054 - VEÍCULO DE PASSAGEIROS NOVO  04 PORTAS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71.856,67</w:t>
            </w: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71.856,67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11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71.856,67</w:t>
            </w:r>
          </w:p>
        </w:tc>
      </w:tr>
    </w:tbl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>
          <w:rFonts w:cs="Rockwell"/>
          <w:color w:val="000000"/>
        </w:rPr>
      </w:pPr>
      <w:r>
        <w:rPr>
          <w:rFonts w:cs="Rockwell"/>
          <w:color w:val="000000"/>
        </w:rPr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/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Condições de Pagamento: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O pagamento será efetuado em até 30 (trinta) dias após a entrega dos materiais licitados e da nota fiscal correspondente.</w:t>
      </w:r>
    </w:p>
    <w:p>
      <w:pPr>
        <w:pStyle w:val="Normal1"/>
        <w:jc w:val="both"/>
        <w:rPr/>
      </w:pPr>
      <w:r>
        <w:rPr>
          <w:rFonts w:ascii="Times New Roman" w:hAnsi="Times New Roman" w:cs="Rockwell"/>
          <w:color w:val="000000"/>
          <w:sz w:val="22"/>
          <w:szCs w:val="22"/>
        </w:rPr>
        <w:t xml:space="preserve"> </w:t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 xml:space="preserve">O veículo deverá ser entregue no prazo máximo de 90 (noventa)  dias após o recebimento  da  autorização de fornecimento, seguindo  rigorosamente   as  especificações    solicitadas.</w:t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/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Fixo e irreajustável.</w:t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both"/>
        <w:rPr/>
      </w:pPr>
      <w:r>
        <w:rPr>
          <w:rFonts w:ascii="Times New Roman" w:hAnsi="Times New Roman" w:cs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A entrega do veículo, objeto desta licitação, deverá ser realizada diretamente na sede da Prefeitura Municipal de Canoinhas.</w:t>
      </w:r>
    </w:p>
    <w:p>
      <w:pPr>
        <w:pStyle w:val="Normal1"/>
        <w:jc w:val="both"/>
        <w:rPr>
          <w:rFonts w:ascii="Times New Roman" w:hAnsi="Times New Roman" w:cs="Rockwell"/>
          <w:color w:val="000000"/>
          <w:sz w:val="22"/>
          <w:szCs w:val="22"/>
        </w:rPr>
      </w:pPr>
      <w:r>
        <w:rPr>
          <w:rFonts w:ascii="Times New Roman" w:hAnsi="Times New Roman" w:cs="Rockwell"/>
          <w:color w:val="000000"/>
          <w:sz w:val="22"/>
          <w:szCs w:val="22"/>
        </w:rPr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/>
      </w:pPr>
      <w:r>
        <w:rPr>
          <w:rFonts w:ascii="Times New Roman" w:hAnsi="Times New Roman" w:cs="Times New Roman"/>
          <w:sz w:val="22"/>
          <w:szCs w:val="22"/>
        </w:rPr>
        <w:t xml:space="preserve">Canoinhas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SC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18 de maio de 2022</w:t>
      </w:r>
    </w:p>
    <w:p>
      <w:pPr>
        <w:pStyle w:val="Normal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Times New Roman" w:hAnsi="Times New Roman" w:cs="Rockwell"/>
          <w:color w:val="000000"/>
          <w:sz w:val="22"/>
          <w:szCs w:val="22"/>
        </w:rPr>
      </w:pPr>
      <w:r>
        <w:rPr>
          <w:rFonts w:ascii="Times New Roman" w:hAnsi="Times New Roman" w:cs="Rockwell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hAnsi="Times New Roman" w:cs="Rockwell"/>
          <w:color w:val="000000"/>
          <w:sz w:val="22"/>
          <w:szCs w:val="22"/>
        </w:rPr>
      </w:pPr>
      <w:r>
        <w:rPr>
          <w:rFonts w:ascii="Times New Roman" w:hAnsi="Times New Roman" w:cs="Rockwell"/>
          <w:color w:val="000000"/>
          <w:sz w:val="22"/>
          <w:szCs w:val="22"/>
        </w:rPr>
      </w:r>
    </w:p>
    <w:p>
      <w:pPr>
        <w:pStyle w:val="Normal1"/>
        <w:jc w:val="center"/>
        <w:rPr>
          <w:rFonts w:ascii="Times New Roman" w:hAnsi="Times New Roman" w:cs="Rockwell"/>
          <w:color w:val="000000"/>
          <w:sz w:val="22"/>
          <w:szCs w:val="22"/>
        </w:rPr>
      </w:pPr>
      <w:r>
        <w:rPr>
          <w:rFonts w:ascii="Times New Roman" w:hAnsi="Times New Roman" w:cs="Rockwell"/>
          <w:color w:val="000000"/>
          <w:sz w:val="22"/>
          <w:szCs w:val="22"/>
        </w:rPr>
      </w:r>
    </w:p>
    <w:p>
      <w:pPr>
        <w:pStyle w:val="Normal1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Times New Roman" w:hAnsi="Times New Roman" w:cs="Arial Narrow"/>
          <w:b/>
          <w:bCs/>
          <w:color w:val="000000"/>
          <w:sz w:val="22"/>
          <w:szCs w:val="22"/>
        </w:rPr>
      </w:pPr>
      <w:r>
        <w:rPr>
          <w:rFonts w:ascii="Times New Roman" w:hAnsi="Times New Roman" w:cs="Arial Narrow"/>
          <w:b/>
          <w:bCs/>
          <w:color w:val="000000"/>
          <w:sz w:val="22"/>
          <w:szCs w:val="22"/>
        </w:rPr>
        <w:t>José Carlos Herbst</w:t>
      </w:r>
    </w:p>
    <w:p>
      <w:pPr>
        <w:pStyle w:val="Normal1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/>
      </w:pPr>
      <w:bookmarkStart w:name="__DdeLink__417_133988040" w:id="1"/>
      <w:r>
        <w:rPr>
          <w:rFonts w:ascii="Times New Roman" w:hAnsi="Times New Roman" w:cs="Rockwell"/>
          <w:color w:val="000000"/>
          <w:sz w:val="22"/>
          <w:szCs w:val="22"/>
        </w:rPr>
        <w:t>Contador</w:t>
      </w:r>
      <w:bookmarkEnd w:id="1"/>
    </w:p>
    <w:p>
      <w:pPr>
        <w:pStyle w:val="Normal1"/>
        <w:tabs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/>
      </w:pPr>
      <w:r>
        <w:rPr>
          <w:rFonts w:ascii="Times New Roman" w:hAnsi="Times New Roman" w:cs="Arial Narrow"/>
          <w:bCs/>
          <w:color w:val="000000"/>
          <w:sz w:val="22"/>
          <w:szCs w:val="22"/>
        </w:rPr>
        <w:t>CRC/SC 031.639/O-0</w:t>
      </w:r>
    </w:p>
    <w:sectPr>
      <w:headerReference w:type="default" r:id="rId2"/>
      <w:footerReference w:type="default" r:id="rId3"/>
      <w:type w:val="nextPage"/>
      <w:pgSz w:w="11906" w:h="16838"/>
      <w:pgMar w:top="1757" w:right="1134" w:bottom="1134" w:left="1134" w:header="283" w:footer="0" w:gutter="0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tbl>
    <w:tblPr>
      <w:tblW w:w="11339" w:type="dxa"/>
      <w:jc w:val="left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val="04a0"/>
    </w:tblPr>
    <w:tblGrid>
      <w:gridCol w:w="1656"/>
      <w:gridCol w:w="7753"/>
      <w:gridCol w:w="1930"/>
    </w:tblGrid>
    <w:tr>
      <w:trPr/>
      <w:tc>
        <w:tcPr>
          <w:tcW w:w="1656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Contedodatabela"/>
            <w:jc w:val="center"/>
            <w:rPr/>
          </w:pPr>
          <w:r>
            <w:rPr/>
            <w:object>
              <v:shape style="width:63.85pt;height:86.25pt" id="ole_rId1" o:ole="">
                <v:imagedata o:title="" r:id="rId2"/>
              </v:shape>
              <o:OLEObject Type="Embed" ProgID="PBrush" ShapeID="ole_rId1" DrawAspect="Content" ObjectID="_1674328606" r:id="rId1"/>
            </w:object>
          </w:r>
        </w:p>
      </w:tc>
      <w:tc>
        <w:tcPr>
          <w:tcW w:w="7753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insideH w:val="single" w:color="000001" w:sz="2" w:space="0"/>
          </w:tcBorders>
          <w:shd w:val="clear" w:fill="auto"/>
        </w:tcPr>
        <w:p>
          <w:pPr>
            <w:pStyle w:val="Normal"/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Canoinhas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/>
            <w:t xml:space="preserve">Rua Felipe Schmidt</w:t>
          </w:r>
          <w:r>
            <w:rPr/>
            <w:t xml:space="preserve">, </w:t>
          </w:r>
          <w:r>
            <w:rPr/>
            <w:t xml:space="preserve">10</w:t>
          </w:r>
          <w:r>
            <w:rPr/>
            <w:t xml:space="preserve"> - </w:t>
          </w:r>
          <w:r>
            <w:rPr/>
            <w:t xml:space="preserve">Centro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/>
            <w:t xml:space="preserve">89.460-000</w:t>
          </w:r>
          <w:r>
            <w:rPr/>
            <w:t xml:space="preserve"> - </w:t>
          </w:r>
          <w:r>
            <w:rPr/>
            <w:t xml:space="preserve">Canoinhas</w:t>
          </w:r>
          <w:r>
            <w:rPr/>
            <w:t xml:space="preserve"> - </w:t>
          </w:r>
          <w:r>
            <w:rPr/>
            <w:t xml:space="preserve">Santa Catarina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/>
            <w:t xml:space="preserve">83.102.384/0001-80</w:t>
          </w:r>
          <w:r>
            <w:rPr/>
            <w:t xml:space="preserve">          </w:t>
          </w:r>
          <w:r>
            <w:rPr/>
            <w:t xml:space="preserve">(47) 3621-7700</w:t>
          </w:r>
        </w:p>
        <w:p>
          <w:pPr>
            <w:pStyle w:val="Normal"/>
            <w:tabs>
              <w:tab w:val="left" w:leader="none" w:pos="3969"/>
            </w:tabs>
            <w:rPr/>
          </w:pPr>
          <w:r>
            <w:rPr/>
            <w:t xml:space="preserve">licitacao@pmc.sc.gov.br          </w:t>
          </w:r>
          <w:r>
            <w:rPr/>
            <w:t xml:space="preserve">https://www.pmc.sc.gov.br</w:t>
          </w:r>
        </w:p>
      </w:tc>
      <w:tc>
        <w:tcPr>
          <w:tcW w:w="1930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  <w:insideH w:val="single" w:color="000001" w:sz="2" w:space="0"/>
            <w:insideV w:val="single" w:color="000001" w:sz="2" w:space="0"/>
          </w:tcBorders>
          <w:shd w:val="clear" w:fill="auto"/>
        </w:tcPr>
        <w:p>
          <w:pPr>
            <w:pStyle w:val="Contedodatabela"/>
            <w:jc w:val="center"/>
            <w:rPr/>
          </w:pPr>
          <w:r>
            <w:rPr/>
            <w:object>
              <v:shape style="width:93.75pt;height:60.45pt" id="ole_rId3" o:ole="">
                <v:imagedata o:title="" r:id="rId4"/>
              </v:shape>
              <o:OLEObject Type="Embed" ProgID="PBrush" ShapeID="ole_rId3" DrawAspect="Content" ObjectID="_2097400523" r:id="rId3"/>
            </w:object>
          </w:r>
        </w:p>
      </w:tc>
    </w:tr>
  </w:tbl>
  <w:p>
    <w:pPr>
      <w:pStyle w:val="Cabealho"/>
      <w:rPr/>
    </w:pPr>
    <w:r>
      <w:rPr/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10"/>
  <w:defaultTabStop w:val="709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Cs w:val="24"/>
        <w:lang w:val="pt-BR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74af4"/>
    <w:pPr>
      <w:widowControl w:val="false"/>
      <w:suppressAutoHyphens w:val="true"/>
      <w:bidi w:val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nkdaInternet" w:customStyle="1">
    <w:name w:val="Link da Internet"/>
    <w:rsid w:val="00074af4"/>
    <w:rPr>
      <w:color w:val="000080"/>
      <w:u w:val="single"/>
    </w:rPr>
  </w:style>
  <w:style w:type="character" w:styleId="RodapChar" w:customStyle="1">
    <w:name w:val="Rodapé Char"/>
    <w:basedOn w:val="DefaultParagraphFont"/>
    <w:link w:val="Footer"/>
    <w:uiPriority w:val="99"/>
    <w:qFormat/>
    <w:rsid w:val="003021eb"/>
    <w:rPr>
      <w:color w:val="00000A"/>
      <w:sz w:val="24"/>
      <w:szCs w:val="21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045312"/>
    <w:rPr>
      <w:rFonts w:cs="Mangal"/>
      <w:color w:val="00000A"/>
      <w:kern w:val="0"/>
      <w:sz w:val="24"/>
      <w:szCs w:val="21"/>
    </w:rPr>
  </w:style>
  <w:style w:type="character" w:styleId="RodapChar1" w:customStyle="1">
    <w:name w:val="Rodapé Char1"/>
    <w:basedOn w:val="DefaultParagraphFont"/>
    <w:link w:val="Rodap"/>
    <w:uiPriority w:val="99"/>
    <w:semiHidden/>
    <w:qFormat/>
    <w:rsid w:val="00045312"/>
    <w:rPr>
      <w:rFonts w:cs="Mangal"/>
      <w:color w:val="00000A"/>
      <w:kern w:val="0"/>
      <w:sz w:val="24"/>
      <w:szCs w:val="21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rsid w:val="003d3a56"/>
    <w:pPr>
      <w:spacing w:lineRule="auto" w:line="276" w:before="0" w:after="140"/>
    </w:pPr>
    <w:rPr/>
  </w:style>
  <w:style w:type="paragraph" w:styleId="Lista">
    <w:name w:val="List"/>
    <w:basedOn w:val="Normal"/>
    <w:rsid w:val="00074af4"/>
    <w:pPr/>
    <w:rPr/>
  </w:style>
  <w:style w:type="paragraph" w:styleId="Legenda" w:customStyle="1">
    <w:name w:val="Caption"/>
    <w:basedOn w:val="Normal"/>
    <w:qFormat/>
    <w:rsid w:val="003d3a56"/>
    <w:pPr>
      <w:suppressLineNumbers/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rsid w:val="00074af4"/>
    <w:pPr>
      <w:suppressLineNumbers/>
    </w:pPr>
    <w:rPr/>
  </w:style>
  <w:style w:type="paragraph" w:styleId="Ttulododocumento">
    <w:name w:val="Title"/>
    <w:basedOn w:val="Normal"/>
    <w:qFormat/>
    <w:rsid w:val="00074af4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orpodotexto" w:customStyle="1">
    <w:name w:val="Corpo do texto"/>
    <w:basedOn w:val="Normal"/>
    <w:qFormat/>
    <w:rsid w:val="00074af4"/>
    <w:pPr>
      <w:spacing w:lineRule="auto" w:line="288" w:before="0" w:after="140"/>
    </w:pPr>
    <w:rPr/>
  </w:style>
  <w:style w:type="paragraph" w:styleId="Caption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045312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Contedodatabela" w:customStyle="1">
    <w:name w:val="Conteúdo da tabela"/>
    <w:basedOn w:val="Normal"/>
    <w:qFormat/>
    <w:rsid w:val="00074af4"/>
    <w:pPr>
      <w:suppressLineNumbers/>
    </w:pPr>
    <w:rPr/>
  </w:style>
  <w:style w:type="paragraph" w:styleId="Ttulodetabela" w:customStyle="1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styleId="Normal1" w:customStyle="1">
    <w:name w:val="[Normal]"/>
    <w:qFormat/>
    <w:rsid w:val="00074af4"/>
    <w:pPr>
      <w:widowControl w:val="false"/>
      <w:suppressAutoHyphens w:val="true"/>
      <w:bidi w:val="0"/>
      <w:jc w:val="left"/>
    </w:pPr>
    <w:rPr>
      <w:rFonts w:ascii="Arial" w:hAnsi="Arial" w:eastAsia="Calibri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Normal"/>
    <w:link w:val="RodapChar1"/>
    <w:uiPriority w:val="99"/>
    <w:semiHidden/>
    <w:unhideWhenUsed/>
    <w:rsid w:val="00045312"/>
    <w:pPr>
      <w:tabs>
        <w:tab w:val="center" w:pos="4252" w:leader="none"/>
        <w:tab w:val="right" w:pos="8504" w:leader="none"/>
      </w:tabs>
    </w:pPr>
    <w:rPr>
      <w:szCs w:val="21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8b46fc"/>
    <w:pPr/>
    <w:rPr>
      <w:rFonts w:ascii="Tahoma" w:hAnsi="Tahoma"/>
      <w:sz w:val="16"/>
      <w:szCs w:val="1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    <Relationship Target="theme/theme1.xml" Type="http://schemas.openxmlformats.org/officeDocument/2006/relationships/theme" Id="rId6"/>
</Relationships>

</file>

<file path=word/_rels/header1.xml.rels><?xml version="1.0" encoding="UTF-8" standalone="yes"?>
<Relationships xmlns="http://schemas.openxmlformats.org/package/2006/relationships">
    <Relationship Target="embeddings/oleObject1.bin" Type="http://schemas.openxmlformats.org/officeDocument/2006/relationships/oleObject" Id="rId1"/>
    <Relationship Target="media/image1.emf" Type="http://schemas.openxmlformats.org/officeDocument/2006/relationships/image" Id="rId2"/>
    <Relationship Target="embeddings/oleObject2.bin" Type="http://schemas.openxmlformats.org/officeDocument/2006/relationships/oleObject" Id="rId3"/>
    <Relationship Target="media/image2.emf" Type="http://schemas.openxmlformats.org/officeDocument/2006/relationships/image" Id="rId4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LibreOffice/6.0.2.1$Windows_X86_64 LibreOffice_project/f7f06a8f319e4b62f9bc5095aa112a65d2f3ac89</Application>
  <Pages>1</Pages>
  <Words>101</Words>
  <Characters>1323</Characters>
  <CharactersWithSpaces>1422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2019-04-29T11:38:00Z</dcterms:created>
  <dc:creator>licitacaosala</dc:creator>
  <dc:description/>
  <dc:language>pt-BR</dc:language>
  <cp:lastModifiedBy/>
  <dcterms:modified xsi:type="dcterms:W3CDTF">2019-05-06T15:20:11Z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