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4DD" w:rsidRPr="00E90DC9" w:rsidRDefault="00D724DD" w:rsidP="00D724DD">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30/2022</w:t>
      </w:r>
    </w:p>
    <w:p w:rsidR="00D724DD" w:rsidRPr="00E90DC9" w:rsidRDefault="00D724DD" w:rsidP="00D724DD">
      <w:pPr>
        <w:pStyle w:val="Ttulo1"/>
        <w:tabs>
          <w:tab w:val="left" w:pos="567"/>
        </w:tabs>
        <w:ind w:left="-709" w:right="247"/>
        <w:jc w:val="left"/>
        <w:rPr>
          <w:color w:val="000000"/>
          <w:sz w:val="20"/>
        </w:rPr>
      </w:pPr>
      <w:r>
        <w:rPr>
          <w:color w:val="000000"/>
          <w:sz w:val="20"/>
        </w:rPr>
        <w:t>MULTIENTIDADE</w:t>
      </w:r>
    </w:p>
    <w:p w:rsidR="00D724DD" w:rsidRDefault="00D724DD" w:rsidP="00D724DD">
      <w:pPr>
        <w:pStyle w:val="Cabealho"/>
        <w:ind w:left="-709" w:right="-992"/>
        <w:jc w:val="both"/>
        <w:rPr>
          <w:rFonts w:ascii="Arial" w:hAnsi="Arial" w:cs="Arial"/>
          <w:b/>
        </w:rPr>
      </w:pPr>
      <w:r w:rsidRPr="00E90DC9">
        <w:rPr>
          <w:rFonts w:ascii="Arial" w:hAnsi="Arial" w:cs="Arial"/>
          <w:b/>
        </w:rPr>
        <w:t>Aplicação Lei nº 8.666/93 e 10.520/02</w:t>
      </w:r>
    </w:p>
    <w:p w:rsidR="00D724DD" w:rsidRDefault="00D724DD" w:rsidP="00D724DD">
      <w:pPr>
        <w:pStyle w:val="Cabealho"/>
        <w:ind w:left="-709" w:right="-992"/>
        <w:jc w:val="both"/>
        <w:rPr>
          <w:rFonts w:ascii="Arial" w:hAnsi="Arial" w:cs="Arial"/>
          <w:b/>
        </w:rPr>
      </w:pPr>
    </w:p>
    <w:p w:rsidR="00D724DD" w:rsidRDefault="00D724DD" w:rsidP="00D724DD">
      <w:pPr>
        <w:pStyle w:val="Cabealho"/>
        <w:ind w:left="-709" w:right="-992"/>
        <w:jc w:val="both"/>
        <w:rPr>
          <w:rFonts w:ascii="Arial" w:hAnsi="Arial" w:cs="Arial"/>
          <w:b/>
        </w:rPr>
      </w:pPr>
    </w:p>
    <w:p w:rsidR="00D724DD" w:rsidRDefault="00D724DD" w:rsidP="00D724DD">
      <w:pPr>
        <w:pStyle w:val="Cabealho"/>
        <w:ind w:left="-709" w:right="-992"/>
        <w:jc w:val="both"/>
        <w:rPr>
          <w:rFonts w:ascii="Arial" w:hAnsi="Arial" w:cs="Arial"/>
          <w:b/>
        </w:rPr>
      </w:pPr>
    </w:p>
    <w:p w:rsidR="00D724DD" w:rsidRDefault="00D724DD" w:rsidP="00D724DD">
      <w:pPr>
        <w:pStyle w:val="Ttulo"/>
        <w:tabs>
          <w:tab w:val="left" w:pos="709"/>
        </w:tabs>
        <w:spacing w:line="200" w:lineRule="atLeast"/>
        <w:ind w:left="-709" w:right="-992"/>
        <w:jc w:val="left"/>
        <w:rPr>
          <w:rFonts w:cs="Arial"/>
          <w:sz w:val="20"/>
        </w:rPr>
      </w:pPr>
      <w:r w:rsidRPr="00570BF1">
        <w:rPr>
          <w:rFonts w:cs="Arial"/>
          <w:sz w:val="20"/>
        </w:rPr>
        <w:t>A presente licitação é destinada EXCLUSIVAMENTE À PARTICIPAÇÃO DE MICROEMPRESAS E EMPRESAS DE PEQUENO PORTE, de acordo com Inciso I, Art. 48 da LC 123/06.</w:t>
      </w:r>
    </w:p>
    <w:p w:rsidR="00D724DD" w:rsidRDefault="00D724DD" w:rsidP="00D724DD">
      <w:pPr>
        <w:pStyle w:val="Ttulo"/>
        <w:tabs>
          <w:tab w:val="left" w:pos="709"/>
        </w:tabs>
        <w:spacing w:line="200" w:lineRule="atLeast"/>
        <w:ind w:left="-709" w:right="-992"/>
        <w:jc w:val="left"/>
        <w:rPr>
          <w:rFonts w:cs="Arial"/>
          <w:sz w:val="20"/>
        </w:rPr>
      </w:pPr>
    </w:p>
    <w:p w:rsidR="00D724DD" w:rsidRDefault="00D724DD" w:rsidP="00D724DD">
      <w:pPr>
        <w:pStyle w:val="Ttulo"/>
        <w:tabs>
          <w:tab w:val="left" w:pos="709"/>
        </w:tabs>
        <w:spacing w:line="200" w:lineRule="atLeast"/>
        <w:ind w:left="-709" w:right="-992"/>
        <w:jc w:val="left"/>
        <w:rPr>
          <w:rFonts w:cs="Arial"/>
          <w:sz w:val="20"/>
        </w:rPr>
      </w:pPr>
    </w:p>
    <w:p w:rsidR="00D724DD" w:rsidRPr="00570BF1" w:rsidRDefault="00D724DD" w:rsidP="00D724DD">
      <w:pPr>
        <w:pStyle w:val="Ttulo"/>
        <w:tabs>
          <w:tab w:val="left" w:pos="709"/>
        </w:tabs>
        <w:spacing w:line="200" w:lineRule="atLeast"/>
        <w:ind w:left="-709" w:right="-992"/>
        <w:jc w:val="both"/>
        <w:rPr>
          <w:rFonts w:cs="Arial"/>
          <w:sz w:val="20"/>
        </w:rPr>
      </w:pPr>
    </w:p>
    <w:p w:rsidR="00D724DD" w:rsidRPr="007125B0" w:rsidRDefault="00D724DD" w:rsidP="00D724DD">
      <w:pPr>
        <w:pStyle w:val="Ttulo"/>
        <w:tabs>
          <w:tab w:val="left" w:pos="709"/>
        </w:tabs>
        <w:spacing w:line="200" w:lineRule="atLeast"/>
        <w:ind w:left="-709" w:right="-992"/>
        <w:jc w:val="both"/>
        <w:rPr>
          <w:rFonts w:cs="Arial"/>
          <w:b w:val="0"/>
          <w:sz w:val="20"/>
        </w:rPr>
      </w:pPr>
      <w:bookmarkStart w:id="0" w:name="_top"/>
      <w:bookmarkEnd w:id="0"/>
      <w:r w:rsidRPr="00570BF1">
        <w:rPr>
          <w:rFonts w:cs="Arial"/>
          <w:sz w:val="20"/>
        </w:rPr>
        <w:t>GILBERTO DOS PASSOS</w:t>
      </w:r>
      <w:r w:rsidRPr="00EB5FFA">
        <w:rPr>
          <w:rFonts w:cs="Arial"/>
          <w:b w:val="0"/>
          <w:bCs/>
          <w:sz w:val="20"/>
        </w:rPr>
        <w:t>,</w:t>
      </w:r>
      <w:r w:rsidRPr="00EB5FFA">
        <w:rPr>
          <w:rFonts w:cs="Arial"/>
          <w:sz w:val="20"/>
        </w:rPr>
        <w:t xml:space="preserve"> </w:t>
      </w:r>
      <w:r w:rsidRPr="00570BF1">
        <w:rPr>
          <w:rFonts w:cs="Arial"/>
          <w:b w:val="0"/>
          <w:sz w:val="20"/>
        </w:rPr>
        <w:t>Prefeito 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POR LOTE</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D724DD" w:rsidRDefault="00D724DD" w:rsidP="00D724DD">
      <w:pPr>
        <w:pStyle w:val="Ttulo"/>
        <w:tabs>
          <w:tab w:val="left" w:pos="709"/>
        </w:tabs>
        <w:spacing w:line="200" w:lineRule="atLeast"/>
        <w:ind w:left="-709" w:right="-992"/>
        <w:rPr>
          <w:rFonts w:cs="Arial"/>
          <w:sz w:val="20"/>
        </w:rPr>
      </w:pPr>
    </w:p>
    <w:p w:rsidR="00D724DD" w:rsidRPr="00825DEB" w:rsidRDefault="00D724DD" w:rsidP="00D724DD">
      <w:pPr>
        <w:pStyle w:val="Ttulo"/>
        <w:tabs>
          <w:tab w:val="left" w:pos="709"/>
        </w:tabs>
        <w:spacing w:line="200" w:lineRule="atLeast"/>
        <w:ind w:left="-709" w:right="-992"/>
        <w:rPr>
          <w:rFonts w:cs="Arial"/>
          <w:sz w:val="20"/>
        </w:rPr>
      </w:pPr>
    </w:p>
    <w:p w:rsidR="00D724DD" w:rsidRPr="00825DEB" w:rsidRDefault="00D724DD" w:rsidP="00D724DD">
      <w:pPr>
        <w:tabs>
          <w:tab w:val="left" w:pos="709"/>
          <w:tab w:val="left" w:pos="1800"/>
        </w:tabs>
        <w:ind w:left="-709" w:right="-992" w:firstLine="708"/>
        <w:rPr>
          <w:rFonts w:ascii="Arial" w:hAnsi="Arial" w:cs="Arial"/>
          <w:sz w:val="20"/>
        </w:rPr>
      </w:pPr>
    </w:p>
    <w:p w:rsidR="00D724DD" w:rsidRPr="00825DEB" w:rsidRDefault="00D724DD" w:rsidP="00D724DD">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D724DD" w:rsidRPr="00825DEB" w:rsidRDefault="00D724DD" w:rsidP="00D724DD">
      <w:pPr>
        <w:tabs>
          <w:tab w:val="left" w:pos="709"/>
          <w:tab w:val="left" w:pos="1800"/>
        </w:tabs>
        <w:ind w:left="-709" w:right="-992"/>
        <w:jc w:val="center"/>
        <w:rPr>
          <w:rFonts w:ascii="Arial" w:hAnsi="Arial" w:cs="Arial"/>
          <w:sz w:val="20"/>
        </w:rPr>
      </w:pPr>
    </w:p>
    <w:p w:rsidR="00D724DD" w:rsidRPr="004F30D7" w:rsidRDefault="00D724DD" w:rsidP="00D724DD">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17</w:t>
      </w:r>
      <w:r w:rsidRPr="004F30D7">
        <w:rPr>
          <w:rFonts w:ascii="Arial" w:hAnsi="Arial" w:cs="Arial"/>
          <w:b/>
          <w:sz w:val="20"/>
          <w:highlight w:val="lightGray"/>
        </w:rPr>
        <w:t xml:space="preserve"> de </w:t>
      </w:r>
      <w:r>
        <w:rPr>
          <w:rFonts w:ascii="Arial" w:hAnsi="Arial" w:cs="Arial"/>
          <w:b/>
          <w:sz w:val="20"/>
          <w:highlight w:val="lightGray"/>
        </w:rPr>
        <w:t>Março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D724DD" w:rsidRPr="004F30D7" w:rsidRDefault="00D724DD" w:rsidP="00D724DD">
      <w:pPr>
        <w:tabs>
          <w:tab w:val="left" w:pos="709"/>
          <w:tab w:val="left" w:pos="1800"/>
        </w:tabs>
        <w:ind w:left="-709" w:right="-992"/>
        <w:rPr>
          <w:rFonts w:ascii="Arial" w:hAnsi="Arial" w:cs="Arial"/>
          <w:b/>
          <w:sz w:val="20"/>
        </w:rPr>
      </w:pPr>
    </w:p>
    <w:p w:rsidR="00D724DD" w:rsidRPr="004F30D7" w:rsidRDefault="00D724DD" w:rsidP="00D724DD">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08</w:t>
      </w:r>
      <w:r w:rsidRPr="004F30D7">
        <w:rPr>
          <w:rFonts w:ascii="Arial" w:hAnsi="Arial" w:cs="Arial"/>
          <w:b/>
          <w:sz w:val="20"/>
          <w:highlight w:val="lightGray"/>
        </w:rPr>
        <w:t xml:space="preserve">h00min do dia </w:t>
      </w:r>
      <w:r>
        <w:rPr>
          <w:rFonts w:ascii="Arial" w:hAnsi="Arial" w:cs="Arial"/>
          <w:b/>
          <w:sz w:val="20"/>
          <w:highlight w:val="lightGray"/>
        </w:rPr>
        <w:t>29</w:t>
      </w:r>
      <w:r w:rsidRPr="004F30D7">
        <w:rPr>
          <w:rFonts w:ascii="Arial" w:hAnsi="Arial" w:cs="Arial"/>
          <w:b/>
          <w:sz w:val="20"/>
          <w:highlight w:val="lightGray"/>
        </w:rPr>
        <w:t xml:space="preserve"> de </w:t>
      </w:r>
      <w:r>
        <w:rPr>
          <w:rFonts w:ascii="Arial" w:hAnsi="Arial" w:cs="Arial"/>
          <w:b/>
          <w:sz w:val="20"/>
          <w:highlight w:val="lightGray"/>
        </w:rPr>
        <w:t>Março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D724DD" w:rsidRPr="004F30D7" w:rsidRDefault="00D724DD" w:rsidP="00D724DD">
      <w:pPr>
        <w:pStyle w:val="NormalWeb"/>
        <w:tabs>
          <w:tab w:val="left" w:pos="709"/>
          <w:tab w:val="left" w:pos="1800"/>
        </w:tabs>
        <w:spacing w:before="0" w:after="0"/>
        <w:ind w:left="-709" w:right="-992"/>
        <w:rPr>
          <w:rFonts w:ascii="Arial" w:hAnsi="Arial" w:cs="Arial"/>
          <w:b/>
          <w:sz w:val="20"/>
        </w:rPr>
      </w:pPr>
    </w:p>
    <w:p w:rsidR="00D724DD" w:rsidRPr="004F30D7" w:rsidRDefault="00D724DD" w:rsidP="00D724DD">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29</w:t>
      </w:r>
      <w:r w:rsidRPr="004F30D7">
        <w:rPr>
          <w:rFonts w:ascii="Arial" w:hAnsi="Arial" w:cs="Arial"/>
          <w:b/>
          <w:sz w:val="20"/>
          <w:highlight w:val="lightGray"/>
        </w:rPr>
        <w:t xml:space="preserve"> de </w:t>
      </w:r>
      <w:r>
        <w:rPr>
          <w:rFonts w:ascii="Arial" w:hAnsi="Arial" w:cs="Arial"/>
          <w:b/>
          <w:sz w:val="20"/>
          <w:highlight w:val="lightGray"/>
        </w:rPr>
        <w:t>Março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08</w:t>
      </w:r>
      <w:r w:rsidRPr="004F30D7">
        <w:rPr>
          <w:rFonts w:ascii="Arial" w:hAnsi="Arial" w:cs="Arial"/>
          <w:b/>
          <w:sz w:val="20"/>
          <w:highlight w:val="lightGray"/>
        </w:rPr>
        <w:t>h00min;</w:t>
      </w:r>
    </w:p>
    <w:p w:rsidR="00D724DD" w:rsidRPr="004F30D7" w:rsidRDefault="00D724DD" w:rsidP="00D724DD">
      <w:pPr>
        <w:tabs>
          <w:tab w:val="left" w:pos="709"/>
          <w:tab w:val="left" w:pos="1800"/>
        </w:tabs>
        <w:ind w:left="-709" w:right="-992"/>
        <w:rPr>
          <w:rFonts w:ascii="Arial" w:hAnsi="Arial" w:cs="Arial"/>
          <w:b/>
          <w:sz w:val="20"/>
        </w:rPr>
      </w:pPr>
    </w:p>
    <w:p w:rsidR="00D724DD" w:rsidRPr="004F30D7" w:rsidRDefault="00D724DD" w:rsidP="00D724DD">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29</w:t>
      </w:r>
      <w:r w:rsidRPr="004F30D7">
        <w:rPr>
          <w:rFonts w:ascii="Arial" w:hAnsi="Arial" w:cs="Arial"/>
          <w:b/>
          <w:sz w:val="20"/>
          <w:highlight w:val="lightGray"/>
        </w:rPr>
        <w:t xml:space="preserve"> de </w:t>
      </w:r>
      <w:r>
        <w:rPr>
          <w:rFonts w:ascii="Arial" w:hAnsi="Arial" w:cs="Arial"/>
          <w:b/>
          <w:sz w:val="20"/>
          <w:highlight w:val="lightGray"/>
        </w:rPr>
        <w:t>Março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09</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D724DD" w:rsidRPr="00825DEB" w:rsidRDefault="00D724DD" w:rsidP="00D724DD">
      <w:pPr>
        <w:tabs>
          <w:tab w:val="left" w:pos="709"/>
          <w:tab w:val="left" w:pos="1800"/>
        </w:tabs>
        <w:ind w:left="-709" w:right="-992"/>
        <w:rPr>
          <w:rFonts w:ascii="Arial" w:hAnsi="Arial" w:cs="Arial"/>
          <w:sz w:val="20"/>
        </w:rPr>
      </w:pPr>
    </w:p>
    <w:p w:rsidR="00D724DD" w:rsidRDefault="00D724DD" w:rsidP="00D724DD">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5"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D724DD" w:rsidRDefault="00D724DD" w:rsidP="00D724DD">
      <w:pPr>
        <w:tabs>
          <w:tab w:val="left" w:pos="709"/>
          <w:tab w:val="left" w:pos="1800"/>
        </w:tabs>
        <w:ind w:left="-709" w:right="-992"/>
        <w:jc w:val="both"/>
        <w:rPr>
          <w:rFonts w:ascii="Arial" w:hAnsi="Arial" w:cs="Arial"/>
          <w:sz w:val="20"/>
        </w:rPr>
      </w:pPr>
    </w:p>
    <w:p w:rsidR="00D724DD" w:rsidRDefault="00D724DD" w:rsidP="00D724DD">
      <w:pPr>
        <w:tabs>
          <w:tab w:val="left" w:pos="-426"/>
          <w:tab w:val="left" w:pos="1800"/>
        </w:tabs>
        <w:ind w:left="-709" w:right="-992"/>
        <w:jc w:val="both"/>
        <w:rPr>
          <w:rFonts w:ascii="Arial" w:hAnsi="Arial" w:cs="Arial"/>
          <w:sz w:val="20"/>
        </w:rPr>
      </w:pPr>
    </w:p>
    <w:p w:rsidR="00D724DD" w:rsidRPr="00A84EC0" w:rsidRDefault="00D724DD" w:rsidP="00D724DD">
      <w:pPr>
        <w:widowControl/>
        <w:tabs>
          <w:tab w:val="num" w:pos="1779"/>
        </w:tabs>
        <w:autoSpaceDE w:val="0"/>
        <w:autoSpaceDN w:val="0"/>
        <w:adjustRightInd w:val="0"/>
        <w:ind w:left="-709" w:right="-994"/>
        <w:jc w:val="both"/>
        <w:rPr>
          <w:rFonts w:ascii="Arial" w:hAnsi="Arial" w:cs="Arial"/>
          <w:b/>
          <w:bCs/>
          <w:color w:val="000000"/>
          <w:sz w:val="20"/>
        </w:rPr>
      </w:pPr>
      <w:r w:rsidRPr="00A84EC0">
        <w:rPr>
          <w:rFonts w:ascii="Arial" w:hAnsi="Arial" w:cs="Arial"/>
          <w:b/>
          <w:sz w:val="20"/>
        </w:rPr>
        <w:t>Objeto: REGISTRO DE PREÇOS PARA AQUISIÇÃO PARCELADA DE BANDEJAS DE AÇO, COM 30 E 60 CM E HASTES PARA ESTANTE DE AÇO, DESTINADAS ÀS SECRETARIAS E FUNDOS MUNICIPAIS.</w:t>
      </w:r>
    </w:p>
    <w:p w:rsidR="00D724DD" w:rsidRPr="00A84EC0" w:rsidRDefault="00D724DD" w:rsidP="00D724DD">
      <w:pPr>
        <w:tabs>
          <w:tab w:val="left" w:pos="-426"/>
        </w:tabs>
        <w:ind w:left="-709" w:right="-994"/>
        <w:jc w:val="both"/>
        <w:rPr>
          <w:rFonts w:ascii="Arial" w:hAnsi="Arial" w:cs="Arial"/>
          <w:b/>
          <w:sz w:val="20"/>
        </w:rPr>
      </w:pPr>
    </w:p>
    <w:p w:rsidR="00D724DD" w:rsidRPr="00A84EC0" w:rsidRDefault="00D724DD" w:rsidP="00D724DD">
      <w:pPr>
        <w:ind w:left="-709" w:right="-994"/>
        <w:jc w:val="both"/>
        <w:rPr>
          <w:rFonts w:ascii="Arial" w:hAnsi="Arial" w:cs="Arial"/>
          <w:b/>
          <w:sz w:val="20"/>
        </w:rPr>
      </w:pPr>
      <w:proofErr w:type="gramStart"/>
      <w:r w:rsidRPr="00A84EC0">
        <w:rPr>
          <w:rFonts w:ascii="Arial" w:hAnsi="Arial" w:cs="Arial"/>
          <w:b/>
          <w:sz w:val="20"/>
        </w:rPr>
        <w:t>1 - DISPOSIÇÕES</w:t>
      </w:r>
      <w:proofErr w:type="gramEnd"/>
      <w:r w:rsidRPr="00A84EC0">
        <w:rPr>
          <w:rFonts w:ascii="Arial" w:hAnsi="Arial" w:cs="Arial"/>
          <w:b/>
          <w:sz w:val="20"/>
        </w:rPr>
        <w:t xml:space="preserve"> PRELIMINARES</w:t>
      </w:r>
    </w:p>
    <w:p w:rsidR="00D724DD" w:rsidRPr="00A84EC0" w:rsidRDefault="00D724DD" w:rsidP="00D724DD">
      <w:pPr>
        <w:ind w:left="-709" w:right="-992"/>
        <w:jc w:val="both"/>
        <w:rPr>
          <w:rFonts w:ascii="Arial" w:hAnsi="Arial" w:cs="Arial"/>
          <w:sz w:val="20"/>
        </w:rPr>
      </w:pPr>
      <w:r w:rsidRPr="00A84EC0">
        <w:rPr>
          <w:rFonts w:ascii="Arial" w:hAnsi="Arial" w:cs="Arial"/>
          <w:sz w:val="20"/>
        </w:rPr>
        <w:t xml:space="preserve">1.1 - O Pregão, na forma Eletrônica será realizado em sessão pública, por meio da </w:t>
      </w:r>
      <w:r w:rsidRPr="00A84EC0">
        <w:rPr>
          <w:rFonts w:ascii="Arial" w:hAnsi="Arial" w:cs="Arial"/>
          <w:b/>
          <w:bCs/>
          <w:i/>
          <w:iCs/>
          <w:sz w:val="20"/>
        </w:rPr>
        <w:t>INTERNET</w:t>
      </w:r>
      <w:r w:rsidRPr="00A84EC0">
        <w:rPr>
          <w:rFonts w:ascii="Arial" w:hAnsi="Arial" w:cs="Arial"/>
          <w:b/>
          <w:bCs/>
          <w:sz w:val="20"/>
        </w:rPr>
        <w:t xml:space="preserve">, </w:t>
      </w:r>
      <w:r w:rsidRPr="00A84EC0">
        <w:rPr>
          <w:rFonts w:ascii="Arial" w:hAnsi="Arial" w:cs="Arial"/>
          <w:sz w:val="20"/>
        </w:rPr>
        <w:t xml:space="preserve">mediante condições de segurança - criptografia e autenticação - em todas as suas fases através do </w:t>
      </w:r>
      <w:r w:rsidRPr="00A84EC0">
        <w:rPr>
          <w:rFonts w:ascii="Arial" w:hAnsi="Arial" w:cs="Arial"/>
          <w:b/>
          <w:bCs/>
          <w:sz w:val="20"/>
        </w:rPr>
        <w:t xml:space="preserve">Sistema de Pregão, na Forma Eletrônica (licitações) </w:t>
      </w:r>
      <w:r w:rsidRPr="00A84EC0">
        <w:rPr>
          <w:rFonts w:ascii="Arial" w:hAnsi="Arial" w:cs="Arial"/>
          <w:sz w:val="20"/>
        </w:rPr>
        <w:t xml:space="preserve">da Bolsa de Licitações e Leilões do Brasil </w:t>
      </w:r>
      <w:proofErr w:type="spellStart"/>
      <w:r w:rsidRPr="00A84EC0">
        <w:rPr>
          <w:rFonts w:ascii="Arial" w:hAnsi="Arial" w:cs="Arial"/>
          <w:sz w:val="20"/>
        </w:rPr>
        <w:t>Ltda</w:t>
      </w:r>
      <w:proofErr w:type="spellEnd"/>
      <w:r w:rsidRPr="00A84EC0">
        <w:rPr>
          <w:rFonts w:ascii="Arial" w:hAnsi="Arial" w:cs="Arial"/>
          <w:sz w:val="20"/>
        </w:rPr>
        <w:t xml:space="preserve"> </w:t>
      </w:r>
      <w:r w:rsidRPr="00A84EC0">
        <w:rPr>
          <w:rFonts w:ascii="Arial" w:hAnsi="Arial" w:cs="Arial"/>
          <w:color w:val="0000FF"/>
          <w:sz w:val="20"/>
          <w:u w:val="single"/>
        </w:rPr>
        <w:t>www.bll.org.br</w:t>
      </w:r>
      <w:r w:rsidRPr="00A84EC0">
        <w:rPr>
          <w:rFonts w:ascii="Arial" w:hAnsi="Arial" w:cs="Arial"/>
          <w:color w:val="000000"/>
          <w:sz w:val="20"/>
        </w:rPr>
        <w:t>, conforme convênio de cooperação técnica celebrado entre a Prefeitura Municipal de Canoinhas e a Bolsa de Licitações e Leilões do Brasil – BLL.</w:t>
      </w:r>
    </w:p>
    <w:p w:rsidR="00D724DD" w:rsidRPr="00A84EC0" w:rsidRDefault="00D724DD" w:rsidP="00D724DD">
      <w:pPr>
        <w:ind w:left="-709" w:right="-992"/>
        <w:jc w:val="both"/>
        <w:rPr>
          <w:rFonts w:ascii="Arial" w:hAnsi="Arial" w:cs="Arial"/>
          <w:sz w:val="20"/>
        </w:rPr>
      </w:pPr>
      <w:r w:rsidRPr="00A84EC0">
        <w:rPr>
          <w:rFonts w:ascii="Arial" w:hAnsi="Arial" w:cs="Arial"/>
          <w:sz w:val="20"/>
        </w:rPr>
        <w:t xml:space="preserve">1.2 - Os trabalhos serão conduzidos por Servidor do Município de Canoinhas, denominado Pregoeiro, mediante a inserção e monitoramento de dados gerados ou transferidos para </w:t>
      </w:r>
      <w:proofErr w:type="gramStart"/>
      <w:r w:rsidRPr="00A84EC0">
        <w:rPr>
          <w:rFonts w:ascii="Arial" w:hAnsi="Arial" w:cs="Arial"/>
          <w:sz w:val="20"/>
        </w:rPr>
        <w:t xml:space="preserve">o aplicativo “Licitações” constante da página eletrônica da Bolsa de Licitações e Leilões do Brasil </w:t>
      </w:r>
      <w:proofErr w:type="spellStart"/>
      <w:r w:rsidRPr="00A84EC0">
        <w:rPr>
          <w:rFonts w:ascii="Arial" w:hAnsi="Arial" w:cs="Arial"/>
          <w:sz w:val="20"/>
        </w:rPr>
        <w:t>Ltda</w:t>
      </w:r>
      <w:proofErr w:type="spellEnd"/>
      <w:proofErr w:type="gramEnd"/>
      <w:r w:rsidRPr="00A84EC0">
        <w:rPr>
          <w:rFonts w:ascii="Arial" w:hAnsi="Arial" w:cs="Arial"/>
          <w:sz w:val="20"/>
        </w:rPr>
        <w:t xml:space="preserve"> </w:t>
      </w:r>
      <w:hyperlink r:id="rId6" w:history="1">
        <w:r w:rsidRPr="00A84EC0">
          <w:rPr>
            <w:rStyle w:val="Hyperlink"/>
            <w:rFonts w:ascii="Arial" w:hAnsi="Arial" w:cs="Arial"/>
            <w:sz w:val="20"/>
          </w:rPr>
          <w:t>www.bll.org.br</w:t>
        </w:r>
      </w:hyperlink>
      <w:r w:rsidRPr="00A84EC0">
        <w:rPr>
          <w:rFonts w:ascii="Arial" w:hAnsi="Arial" w:cs="Arial"/>
          <w:sz w:val="20"/>
        </w:rPr>
        <w:t>.</w:t>
      </w:r>
    </w:p>
    <w:p w:rsidR="00D724DD" w:rsidRPr="00A84EC0" w:rsidRDefault="00D724DD" w:rsidP="00D724DD">
      <w:pPr>
        <w:ind w:left="-709" w:right="-992"/>
        <w:jc w:val="both"/>
        <w:rPr>
          <w:rFonts w:ascii="Arial" w:hAnsi="Arial" w:cs="Arial"/>
          <w:sz w:val="20"/>
        </w:rPr>
      </w:pPr>
    </w:p>
    <w:p w:rsidR="00D724DD" w:rsidRPr="00A84EC0" w:rsidRDefault="00D724DD" w:rsidP="00D724DD">
      <w:pPr>
        <w:ind w:left="-709" w:right="-992"/>
        <w:jc w:val="both"/>
        <w:rPr>
          <w:rFonts w:ascii="Arial" w:hAnsi="Arial" w:cs="Arial"/>
          <w:b/>
          <w:bCs/>
          <w:color w:val="000000"/>
          <w:sz w:val="20"/>
        </w:rPr>
      </w:pPr>
      <w:r w:rsidRPr="00A84EC0">
        <w:rPr>
          <w:rFonts w:ascii="Arial" w:hAnsi="Arial" w:cs="Arial"/>
          <w:b/>
          <w:sz w:val="20"/>
        </w:rPr>
        <w:t xml:space="preserve">2 - DO OBJETO: </w:t>
      </w:r>
      <w:r w:rsidRPr="00A84EC0">
        <w:rPr>
          <w:rFonts w:ascii="Arial" w:hAnsi="Arial" w:cs="Arial"/>
          <w:sz w:val="20"/>
        </w:rPr>
        <w:t>O presente pregão tem por objeto o</w:t>
      </w:r>
      <w:r w:rsidRPr="00A84EC0">
        <w:rPr>
          <w:rFonts w:ascii="Arial" w:hAnsi="Arial" w:cs="Arial"/>
          <w:b/>
          <w:sz w:val="20"/>
        </w:rPr>
        <w:t xml:space="preserve"> REGISTRO DE PREÇOS PARA AQUISIÇÃO PARCELADA DE BANDEJAS DE AÇO, COM 30 E 60 CM E HASTES PARA ESTANTE DE AÇO, DESTINADAS ÀS SECRETARIAS E FUNDOS MUNICIPAIS, </w:t>
      </w:r>
      <w:r w:rsidRPr="00A84EC0">
        <w:rPr>
          <w:rFonts w:ascii="Arial" w:hAnsi="Arial" w:cs="Arial"/>
          <w:sz w:val="20"/>
        </w:rPr>
        <w:t xml:space="preserve">de acordo com as especificações e quantidades estimadas constantes do </w:t>
      </w:r>
      <w:r w:rsidRPr="00A84EC0">
        <w:rPr>
          <w:rFonts w:ascii="Arial" w:hAnsi="Arial" w:cs="Arial"/>
          <w:b/>
          <w:sz w:val="20"/>
        </w:rPr>
        <w:t>Anexo I</w:t>
      </w:r>
      <w:r w:rsidRPr="00A84EC0">
        <w:rPr>
          <w:rFonts w:ascii="Arial" w:hAnsi="Arial" w:cs="Arial"/>
          <w:sz w:val="20"/>
        </w:rPr>
        <w:t>.</w:t>
      </w:r>
    </w:p>
    <w:p w:rsidR="00D724DD" w:rsidRPr="00A84EC0" w:rsidRDefault="00D724DD" w:rsidP="00D724DD">
      <w:pPr>
        <w:ind w:left="-709" w:right="-994"/>
        <w:jc w:val="both"/>
        <w:rPr>
          <w:rFonts w:ascii="Arial" w:hAnsi="Arial" w:cs="Arial"/>
          <w:b/>
          <w:sz w:val="20"/>
        </w:rPr>
      </w:pPr>
    </w:p>
    <w:p w:rsidR="00D724DD" w:rsidRPr="00A84EC0" w:rsidRDefault="00D724DD" w:rsidP="00D724DD">
      <w:pPr>
        <w:ind w:left="-709" w:right="-994"/>
        <w:jc w:val="both"/>
        <w:rPr>
          <w:rFonts w:ascii="Arial" w:hAnsi="Arial" w:cs="Arial"/>
          <w:b/>
          <w:sz w:val="20"/>
        </w:rPr>
      </w:pPr>
      <w:proofErr w:type="gramStart"/>
      <w:r w:rsidRPr="00A84EC0">
        <w:rPr>
          <w:rFonts w:ascii="Arial" w:hAnsi="Arial" w:cs="Arial"/>
          <w:b/>
          <w:sz w:val="20"/>
        </w:rPr>
        <w:t>3 - FORMALIZAÇÃO</w:t>
      </w:r>
      <w:proofErr w:type="gramEnd"/>
      <w:r w:rsidRPr="00A84EC0">
        <w:rPr>
          <w:rFonts w:ascii="Arial" w:hAnsi="Arial" w:cs="Arial"/>
          <w:b/>
          <w:sz w:val="20"/>
        </w:rPr>
        <w:t xml:space="preserve"> DE CONSULTAS</w:t>
      </w:r>
    </w:p>
    <w:p w:rsidR="00D724DD" w:rsidRPr="00E63C66" w:rsidRDefault="00D724DD" w:rsidP="00D724DD">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D724DD" w:rsidRPr="00E63C66" w:rsidRDefault="00D724DD" w:rsidP="00D724DD">
      <w:pPr>
        <w:pStyle w:val="modelo"/>
        <w:tabs>
          <w:tab w:val="clear" w:pos="4419"/>
          <w:tab w:val="clear" w:pos="8838"/>
        </w:tabs>
        <w:ind w:left="-709" w:right="-992"/>
        <w:rPr>
          <w:rFonts w:cs="Arial"/>
          <w:sz w:val="20"/>
        </w:rPr>
      </w:pPr>
      <w:r w:rsidRPr="00E63C66">
        <w:rPr>
          <w:rFonts w:cs="Arial"/>
          <w:sz w:val="20"/>
        </w:rPr>
        <w:t>3.1.1 - As informações administrativas relativas a este Edital poderão ser obtidas junto ao Setor de Licitações pelo telefone nº (47) 3621-6111 / 3621-7756 / 3621-7793.</w:t>
      </w:r>
    </w:p>
    <w:p w:rsidR="00D724DD" w:rsidRPr="00D512A2" w:rsidRDefault="00D724DD" w:rsidP="00D724DD">
      <w:pPr>
        <w:pStyle w:val="Ttulo1"/>
        <w:tabs>
          <w:tab w:val="left" w:pos="567"/>
        </w:tabs>
        <w:ind w:left="-709" w:right="-992"/>
        <w:jc w:val="both"/>
        <w:rPr>
          <w:rFonts w:cs="Arial"/>
          <w:b w:val="0"/>
          <w:color w:val="000000"/>
          <w:sz w:val="20"/>
        </w:rPr>
      </w:pPr>
      <w:r w:rsidRPr="00E90DC9">
        <w:rPr>
          <w:rFonts w:cs="Arial"/>
          <w:b w:val="0"/>
          <w:color w:val="000000"/>
          <w:sz w:val="20"/>
        </w:rPr>
        <w:t xml:space="preserve">3.1.2 - </w:t>
      </w:r>
      <w:r w:rsidRPr="00D512A2">
        <w:rPr>
          <w:rFonts w:cs="Arial"/>
          <w:b w:val="0"/>
          <w:color w:val="000000"/>
          <w:sz w:val="20"/>
        </w:rPr>
        <w:t>As questões estritamente técnicas referentes ao objeto licitado serão prestadas pel</w:t>
      </w:r>
      <w:r>
        <w:rPr>
          <w:rFonts w:cs="Arial"/>
          <w:b w:val="0"/>
          <w:color w:val="000000"/>
          <w:sz w:val="20"/>
        </w:rPr>
        <w:t>o</w:t>
      </w:r>
      <w:r w:rsidRPr="00D512A2">
        <w:rPr>
          <w:rFonts w:cs="Arial"/>
          <w:b w:val="0"/>
          <w:color w:val="000000"/>
          <w:sz w:val="20"/>
        </w:rPr>
        <w:t xml:space="preserve"> </w:t>
      </w:r>
      <w:r>
        <w:rPr>
          <w:rFonts w:cs="Arial"/>
          <w:b w:val="0"/>
          <w:color w:val="000000"/>
          <w:sz w:val="20"/>
        </w:rPr>
        <w:t>Departamento de Compras</w:t>
      </w:r>
      <w:r w:rsidRPr="00D512A2">
        <w:rPr>
          <w:rFonts w:cs="Arial"/>
          <w:b w:val="0"/>
          <w:color w:val="000000"/>
          <w:sz w:val="20"/>
        </w:rPr>
        <w:t xml:space="preserve"> </w:t>
      </w:r>
      <w:r>
        <w:rPr>
          <w:rFonts w:cs="Arial"/>
          <w:b w:val="0"/>
          <w:color w:val="000000"/>
          <w:sz w:val="20"/>
        </w:rPr>
        <w:t xml:space="preserve">do Município de </w:t>
      </w:r>
      <w:r w:rsidRPr="00D512A2">
        <w:rPr>
          <w:rFonts w:cs="Arial"/>
          <w:b w:val="0"/>
          <w:color w:val="000000"/>
          <w:sz w:val="20"/>
        </w:rPr>
        <w:t xml:space="preserve">Canoinhas, pelo telefone nº (47) </w:t>
      </w:r>
      <w:r>
        <w:rPr>
          <w:rFonts w:cs="Arial"/>
          <w:b w:val="0"/>
          <w:color w:val="000000"/>
          <w:sz w:val="20"/>
        </w:rPr>
        <w:t xml:space="preserve">3621 </w:t>
      </w:r>
      <w:r w:rsidRPr="00D512A2">
        <w:rPr>
          <w:rFonts w:cs="Arial"/>
          <w:b w:val="0"/>
          <w:color w:val="000000"/>
          <w:sz w:val="20"/>
        </w:rPr>
        <w:t>-</w:t>
      </w:r>
      <w:r>
        <w:rPr>
          <w:rFonts w:cs="Arial"/>
          <w:b w:val="0"/>
          <w:color w:val="000000"/>
          <w:sz w:val="20"/>
        </w:rPr>
        <w:t xml:space="preserve"> 7723</w:t>
      </w:r>
      <w:r w:rsidRPr="00D512A2">
        <w:rPr>
          <w:rFonts w:cs="Arial"/>
          <w:b w:val="0"/>
          <w:color w:val="000000"/>
          <w:sz w:val="20"/>
        </w:rPr>
        <w:t>.</w:t>
      </w:r>
    </w:p>
    <w:p w:rsidR="00D724DD" w:rsidRPr="00E63C66" w:rsidRDefault="00D724DD" w:rsidP="00D724DD">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xml:space="preserve">, desde </w:t>
      </w:r>
      <w:r w:rsidRPr="00E63C66">
        <w:rPr>
          <w:rFonts w:cs="Arial"/>
          <w:sz w:val="20"/>
        </w:rPr>
        <w:lastRenderedPageBreak/>
        <w:t>que o faça com antecedência de até 03 (três) dias úteis da data fixada para a abertura da sessão pública do certame.</w:t>
      </w:r>
    </w:p>
    <w:p w:rsidR="00D724DD" w:rsidRPr="00E63C66" w:rsidRDefault="00D724DD" w:rsidP="00D724DD">
      <w:pPr>
        <w:pStyle w:val="Cabealho"/>
        <w:ind w:left="-709" w:right="-992"/>
        <w:jc w:val="both"/>
        <w:rPr>
          <w:rFonts w:ascii="Arial" w:hAnsi="Arial" w:cs="Arial"/>
        </w:rPr>
      </w:pPr>
      <w:r w:rsidRPr="00E63C66">
        <w:rPr>
          <w:rFonts w:ascii="Arial" w:hAnsi="Arial" w:cs="Arial"/>
        </w:rPr>
        <w:t xml:space="preserve">3.2.1 - As impugnações ao Edital deverão ser dirigidas ao Pregoeiro e protocolizadas em dias úteis, das 08h00 às 17h00, na Rua Felipe </w:t>
      </w:r>
      <w:proofErr w:type="spellStart"/>
      <w:r w:rsidRPr="00E63C66">
        <w:rPr>
          <w:rFonts w:ascii="Arial" w:hAnsi="Arial" w:cs="Arial"/>
        </w:rPr>
        <w:t>Schimidt</w:t>
      </w:r>
      <w:proofErr w:type="spellEnd"/>
      <w:r w:rsidRPr="00E63C66">
        <w:rPr>
          <w:rFonts w:ascii="Arial" w:hAnsi="Arial" w:cs="Arial"/>
        </w:rPr>
        <w:t xml:space="preserve"> nº 10, Centro, Canoinhas, Setor de Protocolo.</w:t>
      </w:r>
    </w:p>
    <w:p w:rsidR="00D724DD" w:rsidRPr="00E63C66" w:rsidRDefault="00D724DD" w:rsidP="00D724DD">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E63C66">
        <w:rPr>
          <w:rFonts w:ascii="Arial" w:hAnsi="Arial" w:cs="Arial"/>
          <w:color w:val="000000"/>
          <w:sz w:val="20"/>
        </w:rPr>
        <w:t>afim de</w:t>
      </w:r>
      <w:proofErr w:type="gramEnd"/>
      <w:r w:rsidRPr="00E63C66">
        <w:rPr>
          <w:rFonts w:ascii="Arial" w:hAnsi="Arial" w:cs="Arial"/>
          <w:color w:val="000000"/>
          <w:sz w:val="20"/>
        </w:rPr>
        <w:t xml:space="preserve"> comprovar o envio da sua manifestação.</w:t>
      </w:r>
    </w:p>
    <w:p w:rsidR="00D724DD" w:rsidRPr="00E63C66"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w:t>
      </w:r>
      <w:proofErr w:type="gramStart"/>
      <w:r w:rsidRPr="00E63C66">
        <w:rPr>
          <w:rFonts w:ascii="Arial" w:hAnsi="Arial" w:cs="Arial"/>
          <w:color w:val="000000"/>
          <w:sz w:val="20"/>
        </w:rPr>
        <w:t>1Doc</w:t>
      </w:r>
      <w:proofErr w:type="gramEnd"/>
      <w:r w:rsidRPr="00E63C66">
        <w:rPr>
          <w:rFonts w:ascii="Arial" w:hAnsi="Arial" w:cs="Arial"/>
          <w:color w:val="000000"/>
          <w:sz w:val="20"/>
        </w:rPr>
        <w:t>, com acesso ao link: https://canoinhas.1doc.com.br/b.php?</w:t>
      </w:r>
      <w:proofErr w:type="gramStart"/>
      <w:r w:rsidRPr="00E63C66">
        <w:rPr>
          <w:rFonts w:ascii="Arial" w:hAnsi="Arial" w:cs="Arial"/>
          <w:color w:val="000000"/>
          <w:sz w:val="20"/>
        </w:rPr>
        <w:t>pg</w:t>
      </w:r>
      <w:proofErr w:type="gramEnd"/>
      <w:r w:rsidRPr="00E63C66">
        <w:rPr>
          <w:rFonts w:ascii="Arial" w:hAnsi="Arial" w:cs="Arial"/>
          <w:color w:val="000000"/>
          <w:sz w:val="20"/>
        </w:rPr>
        <w:t xml:space="preserve">=wp/wp&amp;itd=5,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D724DD" w:rsidRPr="00E63C66" w:rsidRDefault="00D724DD" w:rsidP="00D724DD">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D724DD" w:rsidRPr="00E63C66" w:rsidRDefault="00D724DD" w:rsidP="00D724DD">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D724DD" w:rsidRPr="00E63C66" w:rsidRDefault="00D724DD" w:rsidP="00D724DD">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D724DD" w:rsidRPr="00E63C66" w:rsidRDefault="00D724DD" w:rsidP="00D724DD">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D724DD" w:rsidRPr="00E63C66"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D724DD" w:rsidRPr="00E63C66"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D724DD" w:rsidRPr="00825DEB" w:rsidRDefault="00D724DD" w:rsidP="00D724DD">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D724DD" w:rsidRPr="00825DEB" w:rsidRDefault="00D724DD" w:rsidP="00D724DD">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w:t>
      </w:r>
      <w:proofErr w:type="spellStart"/>
      <w:r w:rsidRPr="00A56C97">
        <w:rPr>
          <w:rFonts w:ascii="Arial" w:hAnsi="Arial" w:cs="Arial"/>
          <w:b/>
          <w:sz w:val="20"/>
        </w:rPr>
        <w:t>Ltda</w:t>
      </w:r>
      <w:proofErr w:type="spellEnd"/>
      <w:r w:rsidRPr="00A56C97">
        <w:rPr>
          <w:rFonts w:ascii="Arial" w:hAnsi="Arial" w:cs="Arial"/>
          <w:b/>
          <w:sz w:val="20"/>
        </w:rPr>
        <w:t xml:space="preserve"> </w:t>
      </w:r>
      <w:hyperlink r:id="rId7"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D724DD" w:rsidRPr="00825DEB" w:rsidRDefault="00D724DD" w:rsidP="00D724DD">
      <w:pPr>
        <w:ind w:left="-709" w:right="-992"/>
        <w:jc w:val="both"/>
        <w:rPr>
          <w:rFonts w:ascii="Arial" w:hAnsi="Arial" w:cs="Arial"/>
          <w:b/>
          <w:sz w:val="20"/>
        </w:rPr>
      </w:pPr>
    </w:p>
    <w:p w:rsidR="00D724DD" w:rsidRPr="00825DEB" w:rsidRDefault="00D724DD" w:rsidP="00D724DD">
      <w:pPr>
        <w:ind w:left="-709" w:right="-992"/>
        <w:jc w:val="both"/>
        <w:rPr>
          <w:rFonts w:ascii="Arial" w:hAnsi="Arial" w:cs="Arial"/>
          <w:b/>
          <w:sz w:val="20"/>
        </w:rPr>
      </w:pPr>
      <w:r w:rsidRPr="00825DEB">
        <w:rPr>
          <w:rFonts w:ascii="Arial" w:hAnsi="Arial" w:cs="Arial"/>
          <w:b/>
          <w:sz w:val="20"/>
        </w:rPr>
        <w:t>4 - REFERÊNCIAS DE TEMPO</w:t>
      </w:r>
    </w:p>
    <w:p w:rsidR="00D724DD" w:rsidRPr="00825DEB" w:rsidRDefault="00D724DD" w:rsidP="00D724DD">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D724DD" w:rsidRPr="00825DEB" w:rsidRDefault="00D724DD" w:rsidP="00D724DD">
      <w:pPr>
        <w:ind w:left="-709" w:right="-992"/>
        <w:jc w:val="both"/>
        <w:rPr>
          <w:rFonts w:ascii="Arial" w:hAnsi="Arial" w:cs="Arial"/>
          <w:b/>
          <w:sz w:val="20"/>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5 - CONDIÇÕES PARA PARTICIPAÇÃO</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w:t>
      </w:r>
      <w:r w:rsidRPr="001576EE">
        <w:rPr>
          <w:rFonts w:ascii="Arial" w:hAnsi="Arial" w:cs="Arial"/>
          <w:b/>
          <w:sz w:val="20"/>
          <w:szCs w:val="20"/>
        </w:rPr>
        <w:t>exclusivamente</w:t>
      </w:r>
      <w:r w:rsidRPr="001576EE">
        <w:rPr>
          <w:rFonts w:ascii="Arial" w:hAnsi="Arial" w:cs="Arial"/>
          <w:sz w:val="20"/>
          <w:szCs w:val="20"/>
        </w:rPr>
        <w:t xml:space="preserve"> Microempresas e Empresas de Pequeno Porte ou Microempreendedor Individual, classificados como tal nos termos do art. 3º, da Lei Complementar n° 123/2006, alterada pela Lei Complementar nº 147/2014</w:t>
      </w:r>
      <w:r w:rsidRPr="000A52FA">
        <w:rPr>
          <w:rFonts w:ascii="Arial" w:hAnsi="Arial" w:cs="Arial"/>
          <w:sz w:val="20"/>
          <w:szCs w:val="20"/>
        </w:rPr>
        <w:t xml:space="preserve">, 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 xml:space="preserve">Bolsa de Licitações e Leilões do Brasil </w:t>
      </w:r>
      <w:proofErr w:type="spellStart"/>
      <w:r w:rsidRPr="004772BE">
        <w:rPr>
          <w:rFonts w:ascii="Arial" w:hAnsi="Arial" w:cs="Arial"/>
          <w:b/>
          <w:bCs/>
          <w:sz w:val="20"/>
          <w:szCs w:val="20"/>
        </w:rPr>
        <w:t>Ltda</w:t>
      </w:r>
      <w:proofErr w:type="spellEnd"/>
      <w:r w:rsidRPr="000A52FA">
        <w:rPr>
          <w:rFonts w:ascii="Arial" w:hAnsi="Arial" w:cs="Arial"/>
          <w:sz w:val="20"/>
          <w:szCs w:val="20"/>
        </w:rPr>
        <w:t xml:space="preserve"> e que desempenhem atividade compatível com o objeto desta Licitação.</w:t>
      </w:r>
    </w:p>
    <w:p w:rsidR="00D724DD" w:rsidRPr="00570517" w:rsidRDefault="00D724DD" w:rsidP="00D724DD">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D724DD" w:rsidRPr="00570517" w:rsidRDefault="00D724DD" w:rsidP="00D724DD">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D724DD" w:rsidRPr="00D718B6" w:rsidRDefault="00D724DD" w:rsidP="00D724DD">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D724DD" w:rsidRDefault="00D724DD" w:rsidP="00D724DD">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D724DD" w:rsidRPr="00D718B6" w:rsidRDefault="00D724DD" w:rsidP="00D724DD">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w:t>
      </w:r>
      <w:proofErr w:type="gramStart"/>
      <w:r w:rsidRPr="00D718B6">
        <w:rPr>
          <w:rFonts w:ascii="Arial" w:hAnsi="Arial" w:cs="Arial"/>
          <w:sz w:val="20"/>
          <w:szCs w:val="20"/>
        </w:rPr>
        <w:t xml:space="preserve"> ou seja</w:t>
      </w:r>
      <w:proofErr w:type="gramEnd"/>
      <w:r w:rsidRPr="00D718B6">
        <w:rPr>
          <w:rFonts w:ascii="Arial" w:hAnsi="Arial" w:cs="Arial"/>
          <w:sz w:val="20"/>
          <w:szCs w:val="20"/>
        </w:rPr>
        <w:t xml:space="preserve"> sócia de outra empresa que receba tratamento jurídico diferenciado, nos termos da referida Lei Complementar, desde que a receita bruta global ultrapasse o limite de que trata o art. 3º, inciso II, da Lei Complementar nº 123/2006;</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outra empresa não beneficiada por esta Lei Complementar, desde que a receita bruta global ultrapasse o limite de que trata o art. 3º, inciso II, da Lei Complementar nº 123, de 14 de dezembro de 2006;</w:t>
      </w:r>
    </w:p>
    <w:p w:rsidR="00D724DD" w:rsidRPr="00D718B6" w:rsidRDefault="00D724DD" w:rsidP="00D724DD">
      <w:pPr>
        <w:ind w:left="-709" w:right="-992"/>
        <w:jc w:val="both"/>
        <w:rPr>
          <w:rFonts w:ascii="Arial" w:hAnsi="Arial" w:cs="Arial"/>
          <w:sz w:val="20"/>
        </w:rPr>
      </w:pPr>
      <w:r>
        <w:rPr>
          <w:rFonts w:ascii="Arial" w:hAnsi="Arial" w:cs="Arial"/>
          <w:sz w:val="20"/>
        </w:rPr>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lastRenderedPageBreak/>
        <w:t>f</w:t>
      </w:r>
      <w:r w:rsidRPr="00D718B6">
        <w:rPr>
          <w:rFonts w:ascii="Arial" w:hAnsi="Arial" w:cs="Arial"/>
          <w:sz w:val="20"/>
          <w:szCs w:val="20"/>
        </w:rPr>
        <w:t>) constituída sob a forma de cooperativa, salvo as de consumo;</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D724DD" w:rsidRPr="00D718B6" w:rsidRDefault="00D724DD" w:rsidP="00D724DD">
      <w:pPr>
        <w:pStyle w:val="Default"/>
        <w:ind w:left="-709" w:right="-992"/>
        <w:jc w:val="both"/>
        <w:rPr>
          <w:rFonts w:ascii="Arial" w:hAnsi="Arial" w:cs="Arial"/>
          <w:sz w:val="20"/>
          <w:szCs w:val="20"/>
        </w:rPr>
      </w:pPr>
      <w:r>
        <w:rPr>
          <w:rFonts w:ascii="Arial" w:hAnsi="Arial" w:cs="Arial"/>
          <w:sz w:val="20"/>
          <w:szCs w:val="20"/>
        </w:rPr>
        <w:t>i</w:t>
      </w:r>
      <w:r w:rsidRPr="00D718B6">
        <w:rPr>
          <w:rFonts w:ascii="Arial" w:hAnsi="Arial" w:cs="Arial"/>
          <w:sz w:val="20"/>
          <w:szCs w:val="20"/>
        </w:rPr>
        <w:t xml:space="preserve">) resultante ou remanescente de cisão ou qualquer outra forma de desmembramento de pessoa jurídica que tenha ocorrido em um dos </w:t>
      </w:r>
      <w:proofErr w:type="gramStart"/>
      <w:r w:rsidRPr="00D718B6">
        <w:rPr>
          <w:rFonts w:ascii="Arial" w:hAnsi="Arial" w:cs="Arial"/>
          <w:sz w:val="20"/>
          <w:szCs w:val="20"/>
        </w:rPr>
        <w:t>5</w:t>
      </w:r>
      <w:proofErr w:type="gramEnd"/>
      <w:r w:rsidRPr="00D718B6">
        <w:rPr>
          <w:rFonts w:ascii="Arial" w:hAnsi="Arial" w:cs="Arial"/>
          <w:sz w:val="20"/>
          <w:szCs w:val="20"/>
        </w:rPr>
        <w:t xml:space="preserve"> (cinco) anos-calendário anteriores;</w:t>
      </w:r>
    </w:p>
    <w:p w:rsidR="00D724DD" w:rsidRDefault="00D724DD" w:rsidP="00D724DD">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D724DD" w:rsidRDefault="00D724DD" w:rsidP="00D724DD">
      <w:pPr>
        <w:pStyle w:val="Default"/>
        <w:ind w:left="-709" w:right="-992"/>
        <w:jc w:val="both"/>
        <w:rPr>
          <w:rFonts w:ascii="Arial" w:hAnsi="Arial" w:cs="Arial"/>
          <w:sz w:val="20"/>
          <w:szCs w:val="20"/>
        </w:rPr>
      </w:pPr>
      <w:r w:rsidRPr="004772BE">
        <w:rPr>
          <w:rFonts w:ascii="Arial" w:hAnsi="Arial" w:cs="Arial"/>
          <w:sz w:val="20"/>
          <w:szCs w:val="20"/>
        </w:rPr>
        <w:t xml:space="preserve">5.2 - O licitante deverá promover a sua inscrição e credenciamento para participar do pregão diretamente ou através de empresas associadas à Bolsa de Licitações e Leilões do Brasil </w:t>
      </w:r>
      <w:proofErr w:type="spellStart"/>
      <w:r w:rsidRPr="004772BE">
        <w:rPr>
          <w:rFonts w:ascii="Arial" w:hAnsi="Arial" w:cs="Arial"/>
          <w:sz w:val="20"/>
          <w:szCs w:val="20"/>
        </w:rPr>
        <w:t>Ltda</w:t>
      </w:r>
      <w:proofErr w:type="spellEnd"/>
      <w:r w:rsidRPr="004772BE">
        <w:rPr>
          <w:rFonts w:ascii="Arial" w:hAnsi="Arial" w:cs="Arial"/>
          <w:sz w:val="20"/>
          <w:szCs w:val="20"/>
        </w:rPr>
        <w:t xml:space="preserve">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D724DD" w:rsidRDefault="00D724DD" w:rsidP="00D724DD">
      <w:pPr>
        <w:pStyle w:val="Default"/>
        <w:ind w:left="-709" w:right="-992"/>
        <w:jc w:val="both"/>
        <w:rPr>
          <w:rFonts w:ascii="Arial" w:hAnsi="Arial" w:cs="Arial"/>
          <w:b/>
          <w:bCs/>
          <w:sz w:val="20"/>
          <w:szCs w:val="20"/>
        </w:rPr>
      </w:pP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D724DD" w:rsidRPr="000A52FA" w:rsidRDefault="00D724DD" w:rsidP="00D724DD">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D724DD" w:rsidRDefault="00D724DD" w:rsidP="00D724DD">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D724DD" w:rsidRPr="003C6209" w:rsidRDefault="00D724DD" w:rsidP="00D724DD">
      <w:pPr>
        <w:ind w:left="-709" w:right="-992"/>
        <w:jc w:val="both"/>
        <w:rPr>
          <w:rFonts w:ascii="Arial" w:hAnsi="Arial" w:cs="Arial"/>
          <w:sz w:val="20"/>
        </w:rPr>
      </w:pPr>
      <w:r w:rsidRPr="003C6209">
        <w:rPr>
          <w:rFonts w:ascii="Arial" w:hAnsi="Arial" w:cs="Arial"/>
          <w:sz w:val="20"/>
        </w:rPr>
        <w:t xml:space="preserve">IV </w:t>
      </w:r>
      <w:r>
        <w:rPr>
          <w:rFonts w:ascii="Arial" w:hAnsi="Arial" w:cs="Arial"/>
          <w:sz w:val="20"/>
        </w:rPr>
        <w:t>–</w:t>
      </w:r>
      <w:r w:rsidRPr="003C6209">
        <w:rPr>
          <w:rFonts w:ascii="Arial" w:hAnsi="Arial" w:cs="Arial"/>
          <w:sz w:val="20"/>
        </w:rPr>
        <w:t xml:space="preserve"> </w:t>
      </w:r>
      <w:r>
        <w:rPr>
          <w:rFonts w:ascii="Arial" w:hAnsi="Arial" w:cs="Arial"/>
          <w:sz w:val="20"/>
        </w:rPr>
        <w:t>Empresas que não comprovarem a condição de ME/EPP.</w:t>
      </w:r>
    </w:p>
    <w:p w:rsidR="00D724DD" w:rsidRDefault="00D724DD" w:rsidP="00D724DD">
      <w:pPr>
        <w:ind w:left="-709" w:right="-992"/>
        <w:jc w:val="both"/>
        <w:rPr>
          <w:rFonts w:ascii="Arial" w:hAnsi="Arial" w:cs="Arial"/>
          <w:b/>
          <w:sz w:val="20"/>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6 - CREDENCIAMENTOS NO APLICATIVO LICITAÇÕES</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proofErr w:type="gramStart"/>
      <w:r w:rsidRPr="00F221CE">
        <w:rPr>
          <w:rFonts w:ascii="Arial" w:hAnsi="Arial" w:cs="Arial"/>
          <w:color w:val="000000"/>
          <w:sz w:val="20"/>
        </w:rPr>
        <w:t>Brasil -BLL</w:t>
      </w:r>
      <w:proofErr w:type="gramEnd"/>
      <w:r w:rsidRPr="00F221CE">
        <w:rPr>
          <w:rFonts w:ascii="Arial" w:hAnsi="Arial" w:cs="Arial"/>
          <w:color w:val="000000"/>
          <w:sz w:val="20"/>
        </w:rPr>
        <w:t xml:space="preserve">;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D724DD" w:rsidRPr="00F221CE" w:rsidRDefault="00D724DD" w:rsidP="00D724DD">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D724DD" w:rsidRPr="00825DEB" w:rsidRDefault="00D724DD" w:rsidP="00D724DD">
      <w:pPr>
        <w:ind w:left="-709" w:right="-992"/>
        <w:jc w:val="both"/>
        <w:rPr>
          <w:rFonts w:ascii="Arial" w:hAnsi="Arial" w:cs="Arial"/>
          <w:sz w:val="20"/>
        </w:rPr>
      </w:pPr>
    </w:p>
    <w:p w:rsidR="00D724DD" w:rsidRPr="00825DEB" w:rsidRDefault="00D724DD" w:rsidP="00D724DD">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lastRenderedPageBreak/>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D724DD" w:rsidRPr="00F221CE"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D724DD" w:rsidRPr="00825DEB" w:rsidRDefault="00D724DD" w:rsidP="00D724DD">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D724DD" w:rsidRPr="00825DEB" w:rsidRDefault="00D724DD" w:rsidP="00D724DD">
      <w:pPr>
        <w:pStyle w:val="Padro"/>
        <w:ind w:left="-709" w:right="-992"/>
        <w:jc w:val="both"/>
        <w:rPr>
          <w:rFonts w:ascii="Arial" w:hAnsi="Arial" w:cs="Arial"/>
          <w:b/>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.4 - Os preços ofertados, tanto na proposta inicial, quanto na etapa de lances, serão de exclusiva responsabilidade do licitante, não lhe assistindo o direito de pleitear qualquer alteração, </w:t>
      </w:r>
      <w:proofErr w:type="gramStart"/>
      <w:r w:rsidRPr="005F2CF3">
        <w:rPr>
          <w:rFonts w:ascii="Arial" w:hAnsi="Arial" w:cs="Arial"/>
          <w:sz w:val="20"/>
        </w:rPr>
        <w:t>sob alegação</w:t>
      </w:r>
      <w:proofErr w:type="gramEnd"/>
      <w:r w:rsidRPr="005F2CF3">
        <w:rPr>
          <w:rFonts w:ascii="Arial" w:hAnsi="Arial" w:cs="Arial"/>
          <w:sz w:val="20"/>
        </w:rPr>
        <w:t xml:space="preserve"> de erro, omissão ou qualquer outro pretexto.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D724DD" w:rsidRPr="00825DEB" w:rsidRDefault="00D724DD" w:rsidP="00D724DD">
      <w:pPr>
        <w:ind w:left="-709" w:right="-992"/>
        <w:jc w:val="both"/>
        <w:rPr>
          <w:rFonts w:ascii="Arial" w:hAnsi="Arial" w:cs="Arial"/>
          <w:b/>
          <w:sz w:val="20"/>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 xml:space="preserve">DA ABERTURA DA SESSÃO, CLASSIFICAÇÃO DAS PROPOSTAS E FORMULAÇÃO DE </w:t>
      </w:r>
      <w:proofErr w:type="gramStart"/>
      <w:r w:rsidRPr="005F2CF3">
        <w:rPr>
          <w:rFonts w:ascii="Arial" w:hAnsi="Arial" w:cs="Arial"/>
          <w:b/>
          <w:bCs/>
        </w:rPr>
        <w:t>LANCES</w:t>
      </w:r>
      <w:proofErr w:type="gramEnd"/>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D724DD" w:rsidRDefault="00D724DD" w:rsidP="00D724DD">
      <w:pPr>
        <w:autoSpaceDE w:val="0"/>
        <w:autoSpaceDN w:val="0"/>
        <w:adjustRightInd w:val="0"/>
        <w:ind w:left="-709" w:right="-992"/>
        <w:jc w:val="both"/>
        <w:rPr>
          <w:rFonts w:ascii="Arial" w:hAnsi="Arial" w:cs="Arial"/>
          <w:b/>
          <w:sz w:val="20"/>
        </w:rPr>
      </w:pPr>
    </w:p>
    <w:p w:rsidR="00D724DD" w:rsidRPr="005F2CF3" w:rsidRDefault="00D724DD" w:rsidP="00D724DD">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GLOBAL</w:t>
      </w:r>
      <w:r w:rsidRPr="005F2CF3">
        <w:rPr>
          <w:rFonts w:ascii="Arial" w:hAnsi="Arial" w:cs="Arial"/>
          <w:b/>
          <w:sz w:val="20"/>
        </w:rPr>
        <w:t>.</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D724DD" w:rsidRPr="00C352BF"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D724DD" w:rsidRPr="00C352BF"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xml:space="preserve">, onde os licitantes apresentarão lances públicos e sucessivos, com prorrogações, conforme o critério de julgamento adotado </w:t>
      </w:r>
      <w:r w:rsidRPr="00C352BF">
        <w:rPr>
          <w:rFonts w:ascii="Arial" w:hAnsi="Arial" w:cs="Arial"/>
          <w:sz w:val="20"/>
        </w:rPr>
        <w:lastRenderedPageBreak/>
        <w:t>neste edital.</w:t>
      </w:r>
    </w:p>
    <w:p w:rsidR="00D724DD" w:rsidRPr="00C352BF" w:rsidRDefault="00D724DD" w:rsidP="00D724D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D724DD" w:rsidRPr="00C352BF" w:rsidRDefault="00D724DD" w:rsidP="00D724D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D724DD" w:rsidRPr="00C352BF" w:rsidRDefault="00D724DD" w:rsidP="00D724DD">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.8.3. Na hipótese de não haver novos lances na forma estabelecida neste edital, a sessão pública será encerrada automaticamente. </w:t>
      </w:r>
    </w:p>
    <w:p w:rsidR="00D724DD" w:rsidRPr="00C352BF"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.9. Encerrada a sessão pública sem prorrogação automática pelo sistema, o (a) Pregoeiro (a) </w:t>
      </w:r>
      <w:proofErr w:type="gramStart"/>
      <w:r w:rsidRPr="00C352BF">
        <w:rPr>
          <w:rFonts w:ascii="Arial" w:hAnsi="Arial" w:cs="Arial"/>
          <w:sz w:val="20"/>
        </w:rPr>
        <w:t>poderá,</w:t>
      </w:r>
      <w:proofErr w:type="gramEnd"/>
      <w:r w:rsidRPr="00C352BF">
        <w:rPr>
          <w:rFonts w:ascii="Arial" w:hAnsi="Arial" w:cs="Arial"/>
          <w:sz w:val="20"/>
        </w:rPr>
        <w:t xml:space="preserve"> assessorado pela equipe de apoio, admitir o reinício da etapa de envio de lances, em prol da consecução do melhor preço, mediante justificativa.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D724DD" w:rsidRPr="003C76C7" w:rsidRDefault="00D724DD" w:rsidP="00D724DD">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proofErr w:type="gramStart"/>
      <w:r w:rsidRPr="003C76C7">
        <w:rPr>
          <w:rFonts w:ascii="Arial" w:hAnsi="Arial" w:cs="Arial"/>
          <w:color w:val="000000"/>
          <w:sz w:val="20"/>
        </w:rPr>
        <w:t>https</w:t>
      </w:r>
      <w:proofErr w:type="gramEnd"/>
      <w:r w:rsidRPr="003C76C7">
        <w:rPr>
          <w:rFonts w:ascii="Arial" w:hAnsi="Arial" w:cs="Arial"/>
          <w:color w:val="000000"/>
          <w:sz w:val="20"/>
        </w:rPr>
        <w:t>://bllcompras.com/, divulgando data e hora da reabertura da sessão.</w:t>
      </w:r>
    </w:p>
    <w:p w:rsidR="00D724DD" w:rsidRPr="005F2CF3" w:rsidRDefault="00D724DD" w:rsidP="00D724DD">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D724DD" w:rsidRPr="00BC585F" w:rsidRDefault="00D724DD" w:rsidP="00D724DD">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 xml:space="preserve">apresentados </w:t>
      </w:r>
      <w:proofErr w:type="gramStart"/>
      <w:r w:rsidRPr="00BC585F">
        <w:rPr>
          <w:rFonts w:ascii="Arial" w:hAnsi="Arial" w:cs="Arial"/>
          <w:color w:val="000000"/>
          <w:sz w:val="20"/>
        </w:rPr>
        <w:t>pelas ME</w:t>
      </w:r>
      <w:proofErr w:type="gramEnd"/>
      <w:r w:rsidRPr="00BC585F">
        <w:rPr>
          <w:rFonts w:ascii="Arial" w:hAnsi="Arial" w:cs="Arial"/>
          <w:color w:val="000000"/>
          <w:sz w:val="20"/>
        </w:rPr>
        <w:t xml:space="preserv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D724DD" w:rsidRDefault="00D724DD" w:rsidP="00D724DD">
      <w:pPr>
        <w:widowControl/>
        <w:suppressAutoHyphens w:val="0"/>
        <w:autoSpaceDE w:val="0"/>
        <w:autoSpaceDN w:val="0"/>
        <w:adjustRightInd w:val="0"/>
        <w:ind w:left="-709" w:right="-992"/>
        <w:jc w:val="both"/>
        <w:rPr>
          <w:rFonts w:ascii="Arial" w:hAnsi="Arial" w:cs="Arial"/>
          <w:b/>
          <w:color w:val="000000"/>
          <w:sz w:val="20"/>
        </w:rPr>
      </w:pPr>
    </w:p>
    <w:p w:rsidR="00D724DD" w:rsidRPr="00BC585F" w:rsidRDefault="00D724DD" w:rsidP="00D724DD">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D724DD" w:rsidRPr="00BC585F" w:rsidRDefault="00D724DD" w:rsidP="00D724DD">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 xml:space="preserve">minutos após o encerramento dos lances, </w:t>
      </w:r>
      <w:proofErr w:type="gramStart"/>
      <w:r w:rsidRPr="00BC585F">
        <w:rPr>
          <w:rFonts w:ascii="Arial" w:hAnsi="Arial" w:cs="Arial"/>
          <w:color w:val="000000"/>
          <w:sz w:val="20"/>
        </w:rPr>
        <w:t>sob pena</w:t>
      </w:r>
      <w:proofErr w:type="gramEnd"/>
      <w:r w:rsidRPr="00BC585F">
        <w:rPr>
          <w:rFonts w:ascii="Arial" w:hAnsi="Arial" w:cs="Arial"/>
          <w:color w:val="000000"/>
          <w:sz w:val="20"/>
        </w:rPr>
        <w:t xml:space="preserve"> de preclusão. É de responsabilidade da licitante a sua</w:t>
      </w:r>
      <w:r>
        <w:rPr>
          <w:rFonts w:ascii="Arial" w:hAnsi="Arial" w:cs="Arial"/>
          <w:color w:val="000000"/>
          <w:sz w:val="20"/>
        </w:rPr>
        <w:t xml:space="preserve"> </w:t>
      </w:r>
      <w:r w:rsidRPr="00BC585F">
        <w:rPr>
          <w:rFonts w:ascii="Arial" w:hAnsi="Arial" w:cs="Arial"/>
          <w:color w:val="000000"/>
          <w:sz w:val="20"/>
        </w:rPr>
        <w:t xml:space="preserve">conexão com o sistema eletrônico durante o prazo acima referido para o exercício do direito </w:t>
      </w:r>
      <w:proofErr w:type="gramStart"/>
      <w:r w:rsidRPr="00BC585F">
        <w:rPr>
          <w:rFonts w:ascii="Arial" w:hAnsi="Arial" w:cs="Arial"/>
          <w:color w:val="000000"/>
          <w:sz w:val="20"/>
        </w:rPr>
        <w:t>sob comento</w:t>
      </w:r>
      <w:proofErr w:type="gramEnd"/>
      <w:r w:rsidRPr="00BC585F">
        <w:rPr>
          <w:rFonts w:ascii="Arial" w:hAnsi="Arial" w:cs="Arial"/>
          <w:color w:val="000000"/>
          <w:sz w:val="20"/>
        </w:rPr>
        <w:t>.</w:t>
      </w:r>
      <w:r>
        <w:rPr>
          <w:rFonts w:ascii="Arial" w:hAnsi="Arial" w:cs="Arial"/>
          <w:color w:val="000000"/>
          <w:sz w:val="20"/>
        </w:rPr>
        <w:t xml:space="preserve"> </w:t>
      </w:r>
      <w:r w:rsidRPr="00BC585F">
        <w:rPr>
          <w:rFonts w:ascii="Arial" w:hAnsi="Arial" w:cs="Arial"/>
          <w:color w:val="000000"/>
          <w:sz w:val="20"/>
        </w:rPr>
        <w:t>Apresentada a proposta nas condições acima referidas, será analisada sua documentação de habilitação;</w:t>
      </w:r>
      <w:proofErr w:type="gramStart"/>
      <w:r w:rsidRPr="00BC585F">
        <w:rPr>
          <w:rFonts w:ascii="Arial" w:hAnsi="Arial" w:cs="Arial"/>
          <w:color w:val="000000"/>
          <w:sz w:val="20"/>
        </w:rPr>
        <w:t xml:space="preserve">  </w:t>
      </w:r>
    </w:p>
    <w:p w:rsidR="00D724DD" w:rsidRPr="00BC585F" w:rsidRDefault="00D724DD" w:rsidP="00D724DD">
      <w:pPr>
        <w:widowControl/>
        <w:suppressAutoHyphens w:val="0"/>
        <w:autoSpaceDE w:val="0"/>
        <w:autoSpaceDN w:val="0"/>
        <w:adjustRightInd w:val="0"/>
        <w:ind w:left="-709" w:right="-992"/>
        <w:jc w:val="both"/>
        <w:rPr>
          <w:sz w:val="20"/>
        </w:rPr>
      </w:pPr>
      <w:proofErr w:type="gramEnd"/>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na ordem classificatória, com vistas ao exercício do mesmo direito;</w:t>
      </w:r>
      <w:proofErr w:type="gramStart"/>
      <w:r w:rsidRPr="00BC585F">
        <w:rPr>
          <w:rFonts w:ascii="Arial" w:hAnsi="Arial" w:cs="Arial"/>
          <w:color w:val="000000"/>
          <w:sz w:val="20"/>
        </w:rPr>
        <w:t xml:space="preserve">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proofErr w:type="gramEnd"/>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D724DD" w:rsidRPr="00825DEB" w:rsidRDefault="00D724DD" w:rsidP="00D724DD">
      <w:pPr>
        <w:pStyle w:val="Padro"/>
        <w:ind w:left="-709" w:right="-992"/>
        <w:jc w:val="both"/>
        <w:rPr>
          <w:rFonts w:ascii="Arial" w:hAnsi="Arial" w:cs="Arial"/>
          <w:b/>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lastRenderedPageBreak/>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 O Pregoeiro poderá convocar o licitante para enviar documento digital complementar, por meio de funcionalidade disponível no sistema, no prazo de </w:t>
      </w:r>
      <w:proofErr w:type="gramStart"/>
      <w:r w:rsidRPr="005F2CF3">
        <w:rPr>
          <w:rFonts w:ascii="Arial" w:hAnsi="Arial" w:cs="Arial"/>
          <w:sz w:val="20"/>
        </w:rPr>
        <w:t>2</w:t>
      </w:r>
      <w:proofErr w:type="gramEnd"/>
      <w:r w:rsidRPr="005F2CF3">
        <w:rPr>
          <w:rFonts w:ascii="Arial" w:hAnsi="Arial" w:cs="Arial"/>
          <w:sz w:val="20"/>
        </w:rPr>
        <w:t xml:space="preserve"> (duas) horas,</w:t>
      </w:r>
      <w:r>
        <w:rPr>
          <w:rFonts w:ascii="Arial" w:hAnsi="Arial" w:cs="Arial"/>
          <w:sz w:val="20"/>
        </w:rPr>
        <w:t xml:space="preserve"> </w:t>
      </w:r>
      <w:r w:rsidRPr="005F2CF3">
        <w:rPr>
          <w:rFonts w:ascii="Arial" w:hAnsi="Arial" w:cs="Arial"/>
          <w:sz w:val="20"/>
        </w:rPr>
        <w:t>sob pena de não aceitação da proposta.</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.1. O prazo estabelecido poderá ser prorrogado pelo </w:t>
      </w:r>
      <w:proofErr w:type="gramStart"/>
      <w:r w:rsidRPr="005F2CF3">
        <w:rPr>
          <w:rFonts w:ascii="Arial" w:hAnsi="Arial" w:cs="Arial"/>
          <w:sz w:val="20"/>
        </w:rPr>
        <w:t>Pregoeiro por solicitação escrita e justificada do licitante, formulada antes de findo o prazo, e formalmente aceita pelo Pregoeiro</w:t>
      </w:r>
      <w:proofErr w:type="gramEnd"/>
      <w:r w:rsidRPr="005F2CF3">
        <w:rPr>
          <w:rFonts w:ascii="Arial" w:hAnsi="Arial" w:cs="Arial"/>
          <w:sz w:val="20"/>
        </w:rPr>
        <w:t>.</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5F2CF3">
        <w:rPr>
          <w:rFonts w:ascii="Arial" w:hAnsi="Arial" w:cs="Arial"/>
          <w:sz w:val="20"/>
        </w:rPr>
        <w:t>sob pena</w:t>
      </w:r>
      <w:proofErr w:type="gramEnd"/>
      <w:r w:rsidRPr="005F2CF3">
        <w:rPr>
          <w:rFonts w:ascii="Arial" w:hAnsi="Arial" w:cs="Arial"/>
          <w:sz w:val="20"/>
        </w:rPr>
        <w:t xml:space="preserve"> de não aceitação da proposta.</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D724DD" w:rsidRPr="005F2CF3" w:rsidRDefault="00D724DD" w:rsidP="00D724DD">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D724DD" w:rsidRPr="00A55187" w:rsidRDefault="00D724DD" w:rsidP="00D724DD">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A proposta de preços atualizada com o último lance deverá ser enviada no prazo de 120 (cento e vin</w:t>
      </w:r>
      <w:r>
        <w:rPr>
          <w:rFonts w:ascii="Arial" w:hAnsi="Arial" w:cs="Arial"/>
          <w:sz w:val="20"/>
          <w:szCs w:val="20"/>
        </w:rPr>
        <w:t>te) minutos, digitalizada para a plataforma da BLL, através da aba “documentos complementares”</w:t>
      </w:r>
      <w:r w:rsidRPr="00A55187">
        <w:rPr>
          <w:rFonts w:ascii="Arial" w:hAnsi="Arial" w:cs="Arial"/>
          <w:sz w:val="20"/>
          <w:szCs w:val="20"/>
        </w:rPr>
        <w:t xml:space="preserve">, juntamente com a descrição das especificações técnicas dos produtos. </w:t>
      </w:r>
    </w:p>
    <w:p w:rsidR="00D724DD" w:rsidRPr="00825DEB" w:rsidRDefault="00D724DD" w:rsidP="00D724DD">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D724DD" w:rsidRDefault="00D724DD" w:rsidP="00D724DD">
      <w:pPr>
        <w:pStyle w:val="Padro"/>
        <w:ind w:left="-709" w:right="-992"/>
        <w:jc w:val="both"/>
        <w:rPr>
          <w:rFonts w:ascii="Arial" w:hAnsi="Arial" w:cs="Arial"/>
          <w:b/>
        </w:rPr>
      </w:pPr>
    </w:p>
    <w:p w:rsidR="00D724DD" w:rsidRPr="00825DEB" w:rsidRDefault="00D724DD" w:rsidP="00D724DD">
      <w:pPr>
        <w:pStyle w:val="Padro"/>
        <w:ind w:left="-709" w:right="-992"/>
        <w:jc w:val="both"/>
        <w:rPr>
          <w:rFonts w:ascii="Arial" w:hAnsi="Arial" w:cs="Arial"/>
          <w:b/>
        </w:rPr>
      </w:pPr>
      <w:r w:rsidRPr="00825DEB">
        <w:rPr>
          <w:rFonts w:ascii="Arial" w:hAnsi="Arial" w:cs="Arial"/>
          <w:b/>
        </w:rPr>
        <w:t>11 - HABILITAÇÃO</w:t>
      </w:r>
    </w:p>
    <w:p w:rsidR="00D724DD" w:rsidRDefault="00D724DD" w:rsidP="00D724DD">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 xml:space="preserve">de cópia autenticada, toda documentação deverá </w:t>
      </w:r>
      <w:proofErr w:type="gramStart"/>
      <w:r w:rsidRPr="00BC585F">
        <w:rPr>
          <w:rFonts w:ascii="Arial" w:hAnsi="Arial" w:cs="Arial"/>
          <w:color w:val="000000"/>
          <w:sz w:val="20"/>
        </w:rPr>
        <w:t>estarem</w:t>
      </w:r>
      <w:proofErr w:type="gramEnd"/>
      <w:r w:rsidRPr="00BC585F">
        <w:rPr>
          <w:rFonts w:ascii="Arial" w:hAnsi="Arial" w:cs="Arial"/>
          <w:color w:val="000000"/>
          <w:sz w:val="20"/>
        </w:rPr>
        <w:t xml:space="preserve"> perfeitamente legíveis.</w:t>
      </w:r>
    </w:p>
    <w:p w:rsidR="00D724DD" w:rsidRPr="00BC585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D724DD" w:rsidRPr="000A52FA" w:rsidRDefault="00D724DD" w:rsidP="00D724DD">
      <w:pPr>
        <w:pStyle w:val="modelo"/>
        <w:tabs>
          <w:tab w:val="clear" w:pos="4419"/>
          <w:tab w:val="clear" w:pos="8838"/>
        </w:tabs>
        <w:ind w:left="-709" w:right="-992"/>
        <w:rPr>
          <w:rFonts w:cs="Arial"/>
          <w:sz w:val="20"/>
        </w:rPr>
      </w:pPr>
      <w:r w:rsidRPr="000A52FA">
        <w:rPr>
          <w:rFonts w:cs="Arial"/>
          <w:sz w:val="20"/>
        </w:rPr>
        <w:t xml:space="preserve">I - Cadastro Nacional de Empresas Inidôneas e Suspensas – CEIS, mantido pela </w:t>
      </w:r>
      <w:proofErr w:type="spellStart"/>
      <w:r w:rsidRPr="000A52FA">
        <w:rPr>
          <w:rFonts w:cs="Arial"/>
          <w:sz w:val="20"/>
        </w:rPr>
        <w:t>Controladoria-Geral</w:t>
      </w:r>
      <w:proofErr w:type="spellEnd"/>
      <w:r w:rsidRPr="000A52FA">
        <w:rPr>
          <w:rFonts w:cs="Arial"/>
          <w:sz w:val="20"/>
        </w:rPr>
        <w:t xml:space="preserve"> da União (</w:t>
      </w:r>
      <w:hyperlink r:id="rId8" w:history="1">
        <w:r w:rsidRPr="000A52FA">
          <w:rPr>
            <w:rStyle w:val="Hyperlink"/>
            <w:rFonts w:cs="Arial"/>
            <w:sz w:val="20"/>
          </w:rPr>
          <w:t>http://www.portaltransparencia.gov.br/sancoes/ceis?ordenarPor=nome&amp;direcao=asc</w:t>
        </w:r>
      </w:hyperlink>
      <w:proofErr w:type="gramStart"/>
      <w:r w:rsidRPr="000A52FA">
        <w:rPr>
          <w:rFonts w:cs="Arial"/>
          <w:sz w:val="20"/>
        </w:rPr>
        <w:t>)</w:t>
      </w:r>
      <w:proofErr w:type="gramEnd"/>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D724DD" w:rsidRPr="000A52FA" w:rsidRDefault="00D724DD" w:rsidP="00D724DD">
      <w:pPr>
        <w:pStyle w:val="Default"/>
        <w:ind w:left="-709" w:right="-992"/>
        <w:jc w:val="both"/>
        <w:rPr>
          <w:rFonts w:ascii="Arial" w:hAnsi="Arial" w:cs="Arial"/>
          <w:sz w:val="20"/>
          <w:szCs w:val="20"/>
        </w:rPr>
      </w:pPr>
      <w:r w:rsidRPr="000A52FA">
        <w:rPr>
          <w:rFonts w:ascii="Arial" w:hAnsi="Arial" w:cs="Arial"/>
          <w:bCs/>
          <w:sz w:val="20"/>
          <w:szCs w:val="20"/>
        </w:rPr>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D724DD" w:rsidRPr="000A52FA" w:rsidRDefault="00D724DD" w:rsidP="00D724DD">
      <w:pPr>
        <w:pStyle w:val="modelo"/>
        <w:tabs>
          <w:tab w:val="clear" w:pos="4419"/>
          <w:tab w:val="clear" w:pos="8838"/>
        </w:tabs>
        <w:ind w:left="-709" w:right="-992"/>
        <w:rPr>
          <w:rFonts w:cs="Arial"/>
          <w:sz w:val="20"/>
        </w:rPr>
      </w:pPr>
      <w:r w:rsidRPr="000A52FA">
        <w:rPr>
          <w:rFonts w:cs="Arial"/>
          <w:sz w:val="20"/>
        </w:rPr>
        <w:lastRenderedPageBreak/>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D724DD" w:rsidRPr="000A52FA" w:rsidRDefault="00D724DD" w:rsidP="00D724DD">
      <w:pPr>
        <w:pStyle w:val="Cabealho"/>
        <w:ind w:left="-709" w:right="-992"/>
        <w:jc w:val="both"/>
        <w:rPr>
          <w:rFonts w:ascii="Arial" w:hAnsi="Arial" w:cs="Arial"/>
        </w:rPr>
      </w:pPr>
      <w:r w:rsidRPr="000A52FA">
        <w:rPr>
          <w:rFonts w:ascii="Arial" w:hAnsi="Arial" w:cs="Arial"/>
        </w:rPr>
        <w:t>11.3.1. - O licitante que participar do certame declarando que cumpre os requisitos de habilitação e não cumpri-los, será inabilitado e estará sujeito às penalidades previstas no subitem 16.2 do edital.</w:t>
      </w:r>
    </w:p>
    <w:p w:rsidR="00D724DD" w:rsidRPr="000A52FA" w:rsidRDefault="00D724DD" w:rsidP="00D724DD">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D724DD" w:rsidRPr="000A52FA" w:rsidRDefault="00D724DD" w:rsidP="00D724DD">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D724DD" w:rsidRPr="000A52FA" w:rsidRDefault="00D724DD" w:rsidP="00D724DD">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D724DD" w:rsidRPr="000A52FA" w:rsidRDefault="00D724DD" w:rsidP="00D724DD">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D724DD" w:rsidRPr="00181E52" w:rsidRDefault="00D724DD" w:rsidP="00D724DD">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D724DD" w:rsidRPr="00181E52" w:rsidRDefault="00D724DD" w:rsidP="00D724DD">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D724DD" w:rsidRPr="00181E52" w:rsidRDefault="00D724DD" w:rsidP="00D724DD">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D724DD" w:rsidRPr="00181E52" w:rsidRDefault="00D724DD" w:rsidP="00D724DD">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D724DD" w:rsidRPr="000A52FA" w:rsidRDefault="00D724DD" w:rsidP="00D724DD">
      <w:pPr>
        <w:ind w:left="-709" w:right="-992"/>
        <w:jc w:val="both"/>
        <w:rPr>
          <w:rFonts w:ascii="Arial" w:hAnsi="Arial" w:cs="Arial"/>
          <w:sz w:val="20"/>
        </w:rPr>
      </w:pPr>
    </w:p>
    <w:p w:rsidR="00D724DD" w:rsidRPr="00825DEB" w:rsidRDefault="00D724DD" w:rsidP="00D724DD">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D724DD" w:rsidRPr="00E402F1" w:rsidRDefault="00D724DD" w:rsidP="00D724DD">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D724DD" w:rsidRPr="00E402F1" w:rsidRDefault="00D724DD" w:rsidP="00D724DD">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D724DD" w:rsidRPr="00E402F1" w:rsidRDefault="00D724DD" w:rsidP="00D724DD">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D724DD" w:rsidRPr="00E402F1" w:rsidRDefault="00D724DD" w:rsidP="00D724DD">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D724DD" w:rsidRPr="00E402F1" w:rsidRDefault="00D724DD" w:rsidP="00D724DD">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D724DD" w:rsidRPr="00825DEB" w:rsidRDefault="00D724DD" w:rsidP="00D724DD">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D724DD" w:rsidRDefault="00D724DD" w:rsidP="00D724DD">
      <w:pPr>
        <w:ind w:left="-709" w:right="-992"/>
        <w:jc w:val="both"/>
        <w:rPr>
          <w:rFonts w:ascii="Arial" w:hAnsi="Arial" w:cs="Arial"/>
          <w:b/>
          <w:sz w:val="20"/>
        </w:rPr>
      </w:pPr>
    </w:p>
    <w:p w:rsidR="00D724DD" w:rsidRPr="00825DEB" w:rsidRDefault="00D724DD" w:rsidP="00D724DD">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w:t>
      </w:r>
      <w:proofErr w:type="spellStart"/>
      <w:r w:rsidRPr="00181E52">
        <w:rPr>
          <w:rFonts w:ascii="Arial" w:hAnsi="Arial" w:cs="Arial"/>
          <w:sz w:val="20"/>
        </w:rPr>
        <w:t>C.N.P.J.</w:t>
      </w:r>
      <w:proofErr w:type="spellEnd"/>
      <w:r w:rsidRPr="00181E52">
        <w:rPr>
          <w:rFonts w:ascii="Arial" w:hAnsi="Arial" w:cs="Arial"/>
          <w:sz w:val="20"/>
        </w:rPr>
        <w:t>);</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w:t>
      </w:r>
      <w:proofErr w:type="gramStart"/>
      <w:r w:rsidRPr="00181E52">
        <w:rPr>
          <w:rFonts w:ascii="Arial" w:hAnsi="Arial" w:cs="Arial"/>
          <w:sz w:val="20"/>
        </w:rPr>
        <w:t>à</w:t>
      </w:r>
      <w:proofErr w:type="gramEnd"/>
      <w:r w:rsidRPr="00181E52">
        <w:rPr>
          <w:rFonts w:ascii="Arial" w:hAnsi="Arial" w:cs="Arial"/>
          <w:sz w:val="20"/>
        </w:rPr>
        <w:t xml:space="preserve"> divida ativa da união, nela abrangidas as contribuições sociais administradas pela Secretaria da Receita Federal;</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D724DD" w:rsidRPr="00181E52" w:rsidRDefault="00D724DD" w:rsidP="00D724DD">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9"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D724DD" w:rsidRPr="00181E52" w:rsidRDefault="00D724DD" w:rsidP="00D724DD">
      <w:pPr>
        <w:tabs>
          <w:tab w:val="left" w:pos="9498"/>
        </w:tabs>
        <w:ind w:left="-709" w:right="-992"/>
        <w:jc w:val="both"/>
        <w:rPr>
          <w:rFonts w:ascii="Arial" w:hAnsi="Arial" w:cs="Arial"/>
          <w:b/>
          <w:sz w:val="20"/>
        </w:rPr>
      </w:pPr>
    </w:p>
    <w:p w:rsidR="00D724DD" w:rsidRPr="00825DEB" w:rsidRDefault="00D724DD" w:rsidP="00D724DD">
      <w:pPr>
        <w:ind w:left="-709" w:right="-992"/>
        <w:jc w:val="both"/>
        <w:rPr>
          <w:rFonts w:ascii="Arial" w:hAnsi="Arial" w:cs="Arial"/>
          <w:sz w:val="20"/>
        </w:rPr>
      </w:pPr>
      <w:proofErr w:type="gramStart"/>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w:t>
      </w:r>
      <w:proofErr w:type="gramEnd"/>
      <w:r w:rsidRPr="00825DEB">
        <w:rPr>
          <w:rFonts w:ascii="Arial" w:hAnsi="Arial" w:cs="Arial"/>
          <w:b/>
          <w:sz w:val="20"/>
        </w:rPr>
        <w:t xml:space="preserve"> Técnica</w:t>
      </w:r>
    </w:p>
    <w:p w:rsidR="00D724DD" w:rsidRPr="00825DEB" w:rsidRDefault="00D724DD" w:rsidP="00D724DD">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forneceu produtos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D724DD" w:rsidRDefault="00D724DD" w:rsidP="00D724DD">
      <w:pPr>
        <w:ind w:left="-709" w:right="-851"/>
        <w:jc w:val="both"/>
        <w:rPr>
          <w:rFonts w:ascii="Arial" w:hAnsi="Arial" w:cs="Arial"/>
          <w:sz w:val="20"/>
        </w:rPr>
      </w:pPr>
      <w:r>
        <w:rPr>
          <w:rFonts w:ascii="Arial" w:hAnsi="Arial" w:cs="Arial"/>
          <w:sz w:val="20"/>
        </w:rPr>
        <w:t xml:space="preserve"> </w:t>
      </w:r>
    </w:p>
    <w:p w:rsidR="00D724DD" w:rsidRPr="00B42D61" w:rsidRDefault="00D724DD" w:rsidP="00D724DD">
      <w:pPr>
        <w:ind w:left="-709" w:right="-992"/>
        <w:jc w:val="both"/>
        <w:rPr>
          <w:rFonts w:ascii="Arial" w:hAnsi="Arial" w:cs="Arial"/>
          <w:b/>
          <w:sz w:val="20"/>
        </w:rPr>
      </w:pPr>
      <w:proofErr w:type="gramStart"/>
      <w:r w:rsidRPr="000819CF">
        <w:rPr>
          <w:rFonts w:ascii="Arial" w:hAnsi="Arial" w:cs="Arial"/>
          <w:b/>
          <w:sz w:val="20"/>
        </w:rPr>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w:t>
      </w:r>
      <w:proofErr w:type="gramEnd"/>
      <w:r w:rsidRPr="00B42D61">
        <w:rPr>
          <w:rFonts w:ascii="Arial" w:hAnsi="Arial" w:cs="Arial"/>
          <w:b/>
          <w:sz w:val="20"/>
        </w:rPr>
        <w:t xml:space="preserve"> Econômico-Financeira</w:t>
      </w:r>
    </w:p>
    <w:p w:rsidR="00D724DD" w:rsidRPr="00550340" w:rsidRDefault="00D724DD" w:rsidP="00D724DD">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1</w:t>
      </w:r>
      <w:r w:rsidRPr="00550340">
        <w:rPr>
          <w:rFonts w:ascii="Arial" w:hAnsi="Arial" w:cs="Arial"/>
          <w:b/>
          <w:sz w:val="20"/>
        </w:rPr>
        <w:t xml:space="preserve"> - As Microempresas (ME) ou Empresas de Pequeno Porte (EPP)</w:t>
      </w:r>
      <w:r w:rsidRPr="00550340">
        <w:rPr>
          <w:rFonts w:ascii="Arial" w:hAnsi="Arial" w:cs="Arial"/>
          <w:sz w:val="20"/>
        </w:rPr>
        <w:t xml:space="preserve">, ainda que sejam enquadradas no SIMPLES, deverão apresentar Balanço Patrimonial referente ao último exercício social exigível, assinado por Contador ou Técnico em Ciências Contábeis, legalmente habilitados, constando nome completo e registro </w:t>
      </w:r>
      <w:r w:rsidRPr="00550340">
        <w:rPr>
          <w:rFonts w:ascii="Arial" w:hAnsi="Arial" w:cs="Arial"/>
          <w:sz w:val="20"/>
        </w:rPr>
        <w:lastRenderedPageBreak/>
        <w:t>profissional, ficando dispensadas de apresentar os Termos de Abertura e de Encerramento.</w:t>
      </w:r>
    </w:p>
    <w:p w:rsidR="00D724DD" w:rsidRDefault="00D724DD" w:rsidP="00D724DD">
      <w:pPr>
        <w:pStyle w:val="Corpodetexto2"/>
        <w:spacing w:after="0" w:line="240" w:lineRule="auto"/>
        <w:ind w:left="-709" w:right="-992"/>
        <w:jc w:val="both"/>
        <w:rPr>
          <w:rFonts w:ascii="Arial" w:hAnsi="Arial" w:cs="Arial"/>
          <w:sz w:val="20"/>
          <w:lang w:val="pt-BR"/>
        </w:rPr>
      </w:pPr>
      <w:r w:rsidRPr="00BF76D4">
        <w:rPr>
          <w:rFonts w:ascii="Arial" w:hAnsi="Arial" w:cs="Arial"/>
          <w:sz w:val="20"/>
        </w:rPr>
        <w:t>11.</w:t>
      </w:r>
      <w:r>
        <w:rPr>
          <w:rFonts w:ascii="Arial" w:hAnsi="Arial" w:cs="Arial"/>
          <w:sz w:val="20"/>
          <w:lang w:val="pt-BR"/>
        </w:rPr>
        <w:t>9</w:t>
      </w:r>
      <w:r w:rsidRPr="00BF76D4">
        <w:rPr>
          <w:rFonts w:ascii="Arial" w:hAnsi="Arial" w:cs="Arial"/>
          <w:sz w:val="20"/>
        </w:rPr>
        <w:t>.1.</w:t>
      </w:r>
      <w:r>
        <w:rPr>
          <w:rFonts w:ascii="Arial" w:hAnsi="Arial" w:cs="Arial"/>
          <w:sz w:val="20"/>
          <w:lang w:val="pt-BR"/>
        </w:rPr>
        <w:t>2</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4</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D724DD" w:rsidRPr="00550340" w:rsidRDefault="00D724DD" w:rsidP="00D724DD">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D724DD" w:rsidRPr="00550340" w:rsidRDefault="00D724DD" w:rsidP="00D724DD">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D724DD" w:rsidRDefault="00D724DD" w:rsidP="00D724DD">
      <w:pPr>
        <w:ind w:left="-709" w:right="-992"/>
        <w:jc w:val="both"/>
        <w:rPr>
          <w:rFonts w:ascii="Arial" w:hAnsi="Arial" w:cs="Arial"/>
          <w:sz w:val="20"/>
        </w:rPr>
      </w:pPr>
    </w:p>
    <w:p w:rsidR="00D724DD" w:rsidRDefault="00D724DD" w:rsidP="00D724DD">
      <w:pPr>
        <w:ind w:left="-709" w:right="-992"/>
        <w:jc w:val="both"/>
        <w:rPr>
          <w:rFonts w:ascii="Arial" w:hAnsi="Arial" w:cs="Arial"/>
          <w:sz w:val="20"/>
        </w:rPr>
      </w:pPr>
      <w:proofErr w:type="spellStart"/>
      <w:r w:rsidRPr="009E412F">
        <w:rPr>
          <w:rFonts w:ascii="Arial" w:eastAsia="Arial" w:hAnsi="Arial" w:cs="Arial"/>
          <w:b/>
          <w:sz w:val="20"/>
        </w:rPr>
        <w:t>Obs</w:t>
      </w:r>
      <w:proofErr w:type="spellEnd"/>
      <w:r w:rsidRPr="009E412F">
        <w:rPr>
          <w:rFonts w:ascii="Arial" w:eastAsia="Arial" w:hAnsi="Arial" w:cs="Arial"/>
          <w:b/>
          <w:sz w:val="20"/>
        </w:rPr>
        <w:t>:</w:t>
      </w:r>
      <w:r w:rsidRPr="009E412F">
        <w:rPr>
          <w:rFonts w:ascii="Arial" w:eastAsia="Arial" w:hAnsi="Arial" w:cs="Arial"/>
          <w:sz w:val="20"/>
        </w:rPr>
        <w:t xml:space="preserve"> </w:t>
      </w:r>
      <w:r w:rsidRPr="006B774D">
        <w:rPr>
          <w:rFonts w:ascii="Arial" w:hAnsi="Arial" w:cs="Arial"/>
          <w:sz w:val="20"/>
        </w:rPr>
        <w:t>Para as Empresas não optantes pelo SISTEMA PÚBLICO DE ESCRITURAÇÃO DIGITAL-SPEED, até</w:t>
      </w:r>
      <w:proofErr w:type="gramStart"/>
      <w:r w:rsidRPr="006B774D">
        <w:rPr>
          <w:rFonts w:ascii="Arial" w:hAnsi="Arial" w:cs="Arial"/>
          <w:sz w:val="20"/>
        </w:rPr>
        <w:t xml:space="preserve"> </w:t>
      </w:r>
      <w:r w:rsidRPr="006B774D">
        <w:rPr>
          <w:rFonts w:ascii="Arial" w:hAnsi="Arial" w:cs="Arial"/>
          <w:spacing w:val="1"/>
          <w:sz w:val="20"/>
        </w:rPr>
        <w:t xml:space="preserve"> </w:t>
      </w:r>
      <w:proofErr w:type="gramEnd"/>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21</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2</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D724DD" w:rsidRPr="00825DEB" w:rsidRDefault="00D724DD" w:rsidP="00D724DD">
      <w:pPr>
        <w:ind w:left="-709" w:right="-992"/>
        <w:jc w:val="both"/>
        <w:rPr>
          <w:rFonts w:ascii="Arial" w:hAnsi="Arial" w:cs="Arial"/>
          <w:sz w:val="20"/>
        </w:rPr>
      </w:pPr>
    </w:p>
    <w:p w:rsidR="00D724DD" w:rsidRPr="00A6702E" w:rsidRDefault="00D724DD" w:rsidP="00D724DD">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5</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D724DD" w:rsidRPr="00A6702E" w:rsidRDefault="00D724DD" w:rsidP="00D724DD">
      <w:pPr>
        <w:ind w:left="-709" w:right="-992"/>
        <w:jc w:val="both"/>
        <w:rPr>
          <w:rFonts w:ascii="Arial" w:hAnsi="Arial" w:cs="Arial"/>
          <w:b/>
          <w:sz w:val="20"/>
        </w:rPr>
      </w:pPr>
    </w:p>
    <w:p w:rsidR="00D724DD" w:rsidRPr="00A6702E" w:rsidRDefault="00D724DD" w:rsidP="00D724DD">
      <w:pPr>
        <w:ind w:left="-709" w:right="-992"/>
        <w:jc w:val="both"/>
        <w:rPr>
          <w:rFonts w:ascii="Arial" w:hAnsi="Arial" w:cs="Arial"/>
          <w:color w:val="000000"/>
          <w:sz w:val="20"/>
        </w:rPr>
      </w:pPr>
      <w:proofErr w:type="spellStart"/>
      <w:r w:rsidRPr="00A6702E">
        <w:rPr>
          <w:rFonts w:ascii="Arial" w:hAnsi="Arial" w:cs="Arial"/>
          <w:b/>
          <w:color w:val="000000"/>
          <w:sz w:val="20"/>
        </w:rPr>
        <w:t>Obs</w:t>
      </w:r>
      <w:proofErr w:type="spellEnd"/>
      <w:r w:rsidRPr="00A6702E">
        <w:rPr>
          <w:rFonts w:ascii="Arial" w:hAnsi="Arial" w:cs="Arial"/>
          <w:b/>
          <w:color w:val="000000"/>
          <w:sz w:val="20"/>
        </w:rPr>
        <w:t xml:space="preserve">: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no Poder Judiciário de Santa Catarina, a partir de 1º de Abril de 2019, a certidão do modelo “falência e concordata e recuperação judicial” deverá ser solicitada também no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Portanto a certidão referida no item </w:t>
      </w:r>
      <w:r>
        <w:rPr>
          <w:rFonts w:ascii="Arial" w:hAnsi="Arial" w:cs="Arial"/>
          <w:color w:val="000000"/>
          <w:sz w:val="20"/>
        </w:rPr>
        <w:t>11.9.1.5</w:t>
      </w:r>
      <w:r w:rsidRPr="00A6702E">
        <w:rPr>
          <w:rFonts w:ascii="Arial" w:hAnsi="Arial" w:cs="Arial"/>
          <w:color w:val="000000"/>
          <w:sz w:val="20"/>
        </w:rPr>
        <w:t xml:space="preserve"> e a certidão obtida através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 xml:space="preserve">Caso seja </w:t>
      </w:r>
      <w:proofErr w:type="gramStart"/>
      <w:r w:rsidRPr="00BC5FF6">
        <w:rPr>
          <w:rFonts w:ascii="Arial" w:hAnsi="Arial" w:cs="Arial"/>
          <w:color w:val="000000"/>
          <w:sz w:val="20"/>
        </w:rPr>
        <w:t>apresentado</w:t>
      </w:r>
      <w:proofErr w:type="gramEnd"/>
      <w:r w:rsidRPr="00BC5FF6">
        <w:rPr>
          <w:rFonts w:ascii="Arial" w:hAnsi="Arial" w:cs="Arial"/>
          <w:color w:val="000000"/>
          <w:sz w:val="20"/>
        </w:rPr>
        <w:t xml:space="preserve"> apenas a via do </w:t>
      </w:r>
      <w:proofErr w:type="spellStart"/>
      <w:r w:rsidRPr="00BC5FF6">
        <w:rPr>
          <w:rFonts w:ascii="Arial" w:hAnsi="Arial" w:cs="Arial"/>
          <w:color w:val="000000"/>
          <w:sz w:val="20"/>
        </w:rPr>
        <w:t>E-Saj</w:t>
      </w:r>
      <w:proofErr w:type="spellEnd"/>
      <w:r w:rsidRPr="00BC5FF6">
        <w:rPr>
          <w:rFonts w:ascii="Arial" w:hAnsi="Arial" w:cs="Arial"/>
          <w:color w:val="000000"/>
          <w:sz w:val="20"/>
        </w:rPr>
        <w:t>, será permitid</w:t>
      </w:r>
      <w:r>
        <w:rPr>
          <w:rFonts w:ascii="Arial" w:hAnsi="Arial" w:cs="Arial"/>
          <w:color w:val="000000"/>
          <w:sz w:val="20"/>
        </w:rPr>
        <w:t>o ao Pregoeiro</w:t>
      </w:r>
      <w:r w:rsidRPr="00BC5FF6">
        <w:rPr>
          <w:rFonts w:ascii="Arial" w:hAnsi="Arial" w:cs="Arial"/>
          <w:color w:val="000000"/>
          <w:sz w:val="20"/>
        </w:rPr>
        <w:t xml:space="preserve">, na forma do que disciplina o art.43, §3º da Lei 8.666/93, a consulta e validação do documento pelo sistema </w:t>
      </w:r>
      <w:proofErr w:type="spellStart"/>
      <w:r w:rsidRPr="00BC5FF6">
        <w:rPr>
          <w:rFonts w:ascii="Arial" w:hAnsi="Arial" w:cs="Arial"/>
          <w:color w:val="000000"/>
          <w:sz w:val="20"/>
        </w:rPr>
        <w:t>E-Proc</w:t>
      </w:r>
      <w:proofErr w:type="spellEnd"/>
      <w:r w:rsidRPr="00BC5FF6">
        <w:rPr>
          <w:rFonts w:ascii="Arial" w:hAnsi="Arial" w:cs="Arial"/>
          <w:color w:val="000000"/>
          <w:sz w:val="20"/>
        </w:rPr>
        <w:t>.</w:t>
      </w:r>
    </w:p>
    <w:p w:rsidR="00D724DD" w:rsidRDefault="00D724DD" w:rsidP="00D724DD">
      <w:pPr>
        <w:pStyle w:val="Default"/>
        <w:ind w:left="-709" w:right="-992"/>
        <w:rPr>
          <w:rFonts w:ascii="Arial" w:hAnsi="Arial" w:cs="Arial"/>
          <w:b/>
          <w:bCs/>
          <w:iCs/>
          <w:sz w:val="20"/>
        </w:rPr>
      </w:pPr>
    </w:p>
    <w:p w:rsidR="00D724DD" w:rsidRPr="005019C8" w:rsidRDefault="00D724DD" w:rsidP="00D724DD">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D724DD" w:rsidRPr="005019C8" w:rsidRDefault="00D724DD" w:rsidP="00D724DD">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D724DD" w:rsidRPr="00825DEB" w:rsidRDefault="00D724DD" w:rsidP="00D724DD">
      <w:pPr>
        <w:pStyle w:val="Default"/>
        <w:ind w:left="-709" w:right="-992"/>
        <w:jc w:val="both"/>
        <w:rPr>
          <w:rFonts w:ascii="Arial" w:hAnsi="Arial" w:cs="Arial"/>
          <w:iCs/>
          <w:sz w:val="20"/>
          <w:szCs w:val="20"/>
        </w:rPr>
      </w:pPr>
    </w:p>
    <w:p w:rsidR="00D724DD" w:rsidRPr="00ED47BA" w:rsidRDefault="00D724DD" w:rsidP="00D724DD">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D724DD" w:rsidRPr="00ED47BA" w:rsidRDefault="00D724DD" w:rsidP="00D724DD">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xml:space="preserve">) da microempresa, empresa de pequeno porte ou microempreendedor individual, será assegurado o prazo de </w:t>
      </w:r>
      <w:proofErr w:type="gramStart"/>
      <w:r w:rsidRPr="00ED47BA">
        <w:rPr>
          <w:rFonts w:ascii="Arial" w:hAnsi="Arial" w:cs="Arial"/>
          <w:color w:val="000000"/>
          <w:sz w:val="20"/>
        </w:rPr>
        <w:t>5</w:t>
      </w:r>
      <w:proofErr w:type="gramEnd"/>
      <w:r w:rsidRPr="00ED47BA">
        <w:rPr>
          <w:rFonts w:ascii="Arial" w:hAnsi="Arial" w:cs="Arial"/>
          <w:color w:val="000000"/>
          <w:sz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D724DD" w:rsidRPr="00ED47BA" w:rsidRDefault="00D724DD" w:rsidP="00D724DD">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D724DD" w:rsidRDefault="00D724DD" w:rsidP="00D724DD">
      <w:pPr>
        <w:ind w:left="-709" w:right="-992"/>
        <w:jc w:val="both"/>
        <w:rPr>
          <w:rFonts w:ascii="Arial" w:hAnsi="Arial" w:cs="Arial"/>
          <w:b/>
          <w:color w:val="000000"/>
          <w:sz w:val="20"/>
        </w:rPr>
      </w:pPr>
    </w:p>
    <w:p w:rsidR="00D724DD" w:rsidRPr="00ED47BA" w:rsidRDefault="00D724DD" w:rsidP="00D724DD">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D724DD" w:rsidRPr="00ED47BA" w:rsidRDefault="00D724DD" w:rsidP="00D724DD">
      <w:pPr>
        <w:ind w:left="-709" w:right="-992"/>
        <w:jc w:val="both"/>
        <w:rPr>
          <w:rFonts w:ascii="Arial" w:hAnsi="Arial" w:cs="Arial"/>
          <w:sz w:val="20"/>
        </w:rPr>
      </w:pPr>
      <w:r>
        <w:rPr>
          <w:rFonts w:ascii="Arial" w:hAnsi="Arial" w:cs="Arial"/>
          <w:b/>
          <w:color w:val="000000"/>
          <w:sz w:val="20"/>
        </w:rPr>
        <w:t>11.14.1</w:t>
      </w:r>
      <w:proofErr w:type="gramStart"/>
      <w:r w:rsidRPr="00ED47BA">
        <w:rPr>
          <w:rFonts w:ascii="Arial" w:hAnsi="Arial" w:cs="Arial"/>
          <w:b/>
          <w:color w:val="000000"/>
          <w:sz w:val="20"/>
        </w:rPr>
        <w:t xml:space="preserve"> </w:t>
      </w:r>
      <w:r w:rsidRPr="00ED47BA">
        <w:rPr>
          <w:rFonts w:ascii="Arial" w:hAnsi="Arial" w:cs="Arial"/>
          <w:sz w:val="20"/>
        </w:rPr>
        <w:t xml:space="preserve"> </w:t>
      </w:r>
      <w:proofErr w:type="gramEnd"/>
      <w:r w:rsidRPr="00ED47BA">
        <w:rPr>
          <w:rFonts w:ascii="Arial" w:hAnsi="Arial" w:cs="Arial"/>
          <w:sz w:val="20"/>
        </w:rPr>
        <w:t xml:space="preserve">–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D724DD" w:rsidRDefault="00D724DD" w:rsidP="00D724DD">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D724DD" w:rsidRDefault="00D724DD" w:rsidP="00D724DD">
      <w:pPr>
        <w:widowControl/>
        <w:suppressAutoHyphens w:val="0"/>
        <w:autoSpaceDE w:val="0"/>
        <w:autoSpaceDN w:val="0"/>
        <w:adjustRightInd w:val="0"/>
        <w:ind w:left="-709" w:right="-992"/>
        <w:jc w:val="both"/>
        <w:rPr>
          <w:rFonts w:ascii="Arial" w:hAnsi="Arial" w:cs="Arial"/>
          <w:b/>
          <w:bCs/>
          <w:color w:val="000000"/>
          <w:sz w:val="20"/>
        </w:rPr>
      </w:pPr>
    </w:p>
    <w:p w:rsidR="00D724DD" w:rsidRPr="00DE7DF4" w:rsidRDefault="00D724DD" w:rsidP="00D724DD">
      <w:pPr>
        <w:ind w:left="-709" w:right="-992"/>
        <w:jc w:val="both"/>
        <w:rPr>
          <w:rFonts w:ascii="Arial" w:hAnsi="Arial" w:cs="Arial"/>
          <w:sz w:val="20"/>
          <w:u w:val="single"/>
        </w:rPr>
      </w:pPr>
      <w:r w:rsidRPr="00935C15">
        <w:rPr>
          <w:rFonts w:ascii="Arial" w:hAnsi="Arial" w:cs="Arial"/>
          <w:b/>
          <w:sz w:val="20"/>
          <w:u w:val="single"/>
        </w:rPr>
        <w:t xml:space="preserve">11.15 - </w:t>
      </w:r>
      <w:r w:rsidRPr="00DE7DF4">
        <w:rPr>
          <w:rFonts w:ascii="Arial" w:hAnsi="Arial" w:cs="Arial"/>
          <w:b/>
          <w:sz w:val="20"/>
          <w:u w:val="single"/>
        </w:rPr>
        <w:t xml:space="preserve">Em caso de </w:t>
      </w:r>
      <w:r w:rsidRPr="00DE7DF4">
        <w:rPr>
          <w:rFonts w:ascii="Arial" w:hAnsi="Arial" w:cs="Arial"/>
          <w:b/>
          <w:bCs/>
          <w:sz w:val="20"/>
          <w:u w:val="single"/>
        </w:rPr>
        <w:t xml:space="preserve">divergência </w:t>
      </w:r>
      <w:r w:rsidRPr="00DE7DF4">
        <w:rPr>
          <w:rFonts w:ascii="Arial" w:hAnsi="Arial" w:cs="Arial"/>
          <w:b/>
          <w:sz w:val="20"/>
          <w:u w:val="single"/>
        </w:rPr>
        <w:t xml:space="preserve">existente entre o rol de documentos exigidos neste Edital, para habilitação das Licitantes participantes do Certame, com o rol constante na página eletrônica da Bolsa de Licitações e Leilões do Brasil </w:t>
      </w:r>
      <w:proofErr w:type="spellStart"/>
      <w:r w:rsidRPr="00DE7DF4">
        <w:rPr>
          <w:rFonts w:ascii="Arial" w:hAnsi="Arial" w:cs="Arial"/>
          <w:b/>
          <w:sz w:val="20"/>
          <w:u w:val="single"/>
        </w:rPr>
        <w:t>Ltda</w:t>
      </w:r>
      <w:proofErr w:type="spellEnd"/>
      <w:r w:rsidRPr="00DE7DF4">
        <w:rPr>
          <w:rFonts w:ascii="Arial" w:hAnsi="Arial" w:cs="Arial"/>
          <w:b/>
          <w:sz w:val="20"/>
          <w:u w:val="single"/>
        </w:rPr>
        <w:t xml:space="preserve"> </w:t>
      </w:r>
      <w:hyperlink r:id="rId10" w:history="1">
        <w:r w:rsidRPr="00DE7DF4">
          <w:rPr>
            <w:rStyle w:val="Hyperlink"/>
            <w:rFonts w:ascii="Arial" w:hAnsi="Arial" w:cs="Arial"/>
            <w:b/>
            <w:sz w:val="20"/>
          </w:rPr>
          <w:t>www.bll.org.br</w:t>
        </w:r>
      </w:hyperlink>
      <w:r w:rsidRPr="00DE7DF4">
        <w:rPr>
          <w:rFonts w:ascii="Arial" w:hAnsi="Arial" w:cs="Arial"/>
          <w:b/>
          <w:sz w:val="20"/>
          <w:u w:val="single"/>
        </w:rPr>
        <w:t xml:space="preserve">, prevalecerá o primeiro, sendo motivo de inabilitação a ausência de qualquer documento solicitado neste Edital, mesmo que não haja campo especifico na página da BLL, em </w:t>
      </w:r>
      <w:r w:rsidRPr="00DE7DF4">
        <w:rPr>
          <w:rFonts w:ascii="Arial" w:hAnsi="Arial" w:cs="Arial"/>
          <w:b/>
          <w:sz w:val="20"/>
          <w:u w:val="single"/>
        </w:rPr>
        <w:lastRenderedPageBreak/>
        <w:t>homenagem ao princípio da vinculação ao instrumento convocatório</w:t>
      </w:r>
      <w:r w:rsidRPr="00DE7DF4">
        <w:rPr>
          <w:rFonts w:ascii="Arial" w:hAnsi="Arial" w:cs="Arial"/>
          <w:b/>
          <w:bCs/>
          <w:sz w:val="20"/>
          <w:u w:val="single"/>
        </w:rPr>
        <w:t>.</w:t>
      </w:r>
    </w:p>
    <w:p w:rsidR="00D724DD" w:rsidRDefault="00D724DD" w:rsidP="00D724DD">
      <w:pPr>
        <w:widowControl/>
        <w:suppressAutoHyphens w:val="0"/>
        <w:autoSpaceDE w:val="0"/>
        <w:autoSpaceDN w:val="0"/>
        <w:adjustRightInd w:val="0"/>
        <w:ind w:left="-709" w:right="-992"/>
        <w:jc w:val="both"/>
        <w:rPr>
          <w:rFonts w:ascii="Arial" w:hAnsi="Arial" w:cs="Arial"/>
          <w:b/>
          <w:bCs/>
          <w:color w:val="000000"/>
          <w:sz w:val="20"/>
        </w:rPr>
      </w:pP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 xml:space="preserve">de preço ou de qualquer outra condição que induza o julgamento a mais de um resultado, </w:t>
      </w:r>
      <w:proofErr w:type="gramStart"/>
      <w:r w:rsidRPr="00F448AF">
        <w:rPr>
          <w:rFonts w:ascii="Arial" w:hAnsi="Arial" w:cs="Arial"/>
          <w:color w:val="000000"/>
          <w:sz w:val="20"/>
        </w:rPr>
        <w:t>sob pena</w:t>
      </w:r>
      <w:proofErr w:type="gramEnd"/>
      <w:r w:rsidRPr="00F448AF">
        <w:rPr>
          <w:rFonts w:ascii="Arial" w:hAnsi="Arial" w:cs="Arial"/>
          <w:color w:val="000000"/>
          <w:sz w:val="20"/>
        </w:rPr>
        <w:t xml:space="preserve"> de</w:t>
      </w:r>
      <w:r>
        <w:rPr>
          <w:rFonts w:ascii="Arial" w:hAnsi="Arial" w:cs="Arial"/>
          <w:color w:val="000000"/>
          <w:sz w:val="20"/>
        </w:rPr>
        <w:t xml:space="preserve"> </w:t>
      </w:r>
      <w:r w:rsidRPr="00F448AF">
        <w:rPr>
          <w:rFonts w:ascii="Arial" w:hAnsi="Arial" w:cs="Arial"/>
          <w:color w:val="000000"/>
          <w:sz w:val="20"/>
        </w:rPr>
        <w:t xml:space="preserve">desclassificação.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D724DD" w:rsidRPr="00F448AF" w:rsidRDefault="00D724DD" w:rsidP="00D724DD">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D724DD" w:rsidRPr="00F448AF" w:rsidRDefault="00D724DD" w:rsidP="00D724DD">
      <w:pPr>
        <w:widowControl/>
        <w:suppressAutoHyphens w:val="0"/>
        <w:autoSpaceDE w:val="0"/>
        <w:autoSpaceDN w:val="0"/>
        <w:adjustRightInd w:val="0"/>
        <w:ind w:left="-709" w:right="-992"/>
        <w:jc w:val="both"/>
        <w:rPr>
          <w:rFonts w:ascii="Arial" w:hAnsi="Arial" w:cs="Arial"/>
          <w:b/>
          <w:bCs/>
          <w:color w:val="000000"/>
          <w:sz w:val="20"/>
        </w:rPr>
      </w:pP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 xml:space="preserve">de preço ou de qualquer outra condição que induza o julgamento a mais de um resultado, </w:t>
      </w:r>
      <w:proofErr w:type="gramStart"/>
      <w:r w:rsidRPr="00F448AF">
        <w:rPr>
          <w:rFonts w:ascii="Arial" w:hAnsi="Arial" w:cs="Arial"/>
          <w:color w:val="000000"/>
          <w:sz w:val="20"/>
        </w:rPr>
        <w:t>sob pena</w:t>
      </w:r>
      <w:proofErr w:type="gramEnd"/>
      <w:r w:rsidRPr="00F448AF">
        <w:rPr>
          <w:rFonts w:ascii="Arial" w:hAnsi="Arial" w:cs="Arial"/>
          <w:color w:val="000000"/>
          <w:sz w:val="20"/>
        </w:rPr>
        <w:t xml:space="preserve"> de</w:t>
      </w:r>
      <w:r>
        <w:rPr>
          <w:rFonts w:ascii="Arial" w:hAnsi="Arial" w:cs="Arial"/>
          <w:color w:val="000000"/>
          <w:sz w:val="20"/>
        </w:rPr>
        <w:t xml:space="preserve"> </w:t>
      </w:r>
      <w:r w:rsidRPr="00F448AF">
        <w:rPr>
          <w:rFonts w:ascii="Arial" w:hAnsi="Arial" w:cs="Arial"/>
          <w:color w:val="000000"/>
          <w:sz w:val="20"/>
        </w:rPr>
        <w:t xml:space="preserve">desclassificação.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D724DD" w:rsidRPr="00F448AF" w:rsidRDefault="00D724DD" w:rsidP="00D724DD">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D724DD" w:rsidRPr="00F448AF" w:rsidRDefault="00D724DD" w:rsidP="00D724DD">
      <w:pPr>
        <w:widowControl/>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w:t>
      </w:r>
      <w:r>
        <w:rPr>
          <w:rFonts w:ascii="Arial" w:hAnsi="Arial" w:cs="Arial"/>
          <w:color w:val="000000"/>
          <w:sz w:val="20"/>
        </w:rPr>
        <w:t>2</w:t>
      </w:r>
      <w:r w:rsidRPr="009E06EA">
        <w:rPr>
          <w:rFonts w:ascii="Arial" w:hAnsi="Arial" w:cs="Arial"/>
          <w:color w:val="000000"/>
          <w:sz w:val="20"/>
        </w:rPr>
        <w:t>.</w:t>
      </w:r>
      <w:r>
        <w:rPr>
          <w:rFonts w:ascii="Arial" w:hAnsi="Arial" w:cs="Arial"/>
          <w:color w:val="000000"/>
          <w:sz w:val="20"/>
        </w:rPr>
        <w:t>7</w:t>
      </w:r>
      <w:r w:rsidRPr="009E06EA">
        <w:rPr>
          <w:rFonts w:ascii="Arial" w:hAnsi="Arial" w:cs="Arial"/>
          <w:color w:val="000000"/>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D724DD" w:rsidRDefault="00D724DD" w:rsidP="00D724DD">
      <w:pPr>
        <w:pStyle w:val="Padro"/>
        <w:ind w:left="-709" w:right="-992"/>
        <w:jc w:val="both"/>
        <w:rPr>
          <w:rFonts w:ascii="Arial" w:hAnsi="Arial" w:cs="Arial"/>
          <w:b/>
        </w:rPr>
      </w:pPr>
    </w:p>
    <w:p w:rsidR="00D724DD" w:rsidRPr="009E06EA" w:rsidRDefault="00D724DD" w:rsidP="00D724D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D724DD" w:rsidRPr="009E06EA" w:rsidRDefault="00D724DD" w:rsidP="00D724D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 xml:space="preserve">Rua Felipe </w:t>
      </w:r>
      <w:proofErr w:type="spellStart"/>
      <w:r w:rsidRPr="009E06EA">
        <w:rPr>
          <w:rFonts w:ascii="Arial" w:hAnsi="Arial" w:cs="Arial"/>
          <w:b/>
          <w:bCs/>
          <w:color w:val="000000"/>
          <w:sz w:val="20"/>
        </w:rPr>
        <w:t>Schimidt</w:t>
      </w:r>
      <w:proofErr w:type="spellEnd"/>
      <w:r w:rsidRPr="009E06EA">
        <w:rPr>
          <w:rFonts w:ascii="Arial" w:hAnsi="Arial" w:cs="Arial"/>
          <w:b/>
          <w:bCs/>
          <w:color w:val="000000"/>
          <w:sz w:val="20"/>
        </w:rPr>
        <w:t>, 10 – Centro – Canoinhas - SC, CEP 89.460-090</w:t>
      </w:r>
      <w:r w:rsidRPr="009E06EA">
        <w:rPr>
          <w:rFonts w:ascii="Arial" w:hAnsi="Arial" w:cs="Arial"/>
          <w:color w:val="000000"/>
          <w:sz w:val="20"/>
        </w:rPr>
        <w:t xml:space="preserve">.  </w:t>
      </w:r>
    </w:p>
    <w:p w:rsidR="00D724DD" w:rsidRPr="009E06EA" w:rsidRDefault="00D724DD" w:rsidP="00D724D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D724DD" w:rsidRPr="009E06EA" w:rsidRDefault="00D724DD" w:rsidP="00D724DD">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D724DD" w:rsidRDefault="00D724DD" w:rsidP="00D724DD">
      <w:pPr>
        <w:pStyle w:val="Padro"/>
        <w:ind w:left="-709" w:right="-992"/>
        <w:jc w:val="both"/>
        <w:rPr>
          <w:rFonts w:ascii="Arial" w:hAnsi="Arial" w:cs="Arial"/>
          <w:b/>
        </w:rPr>
      </w:pPr>
      <w:r w:rsidRPr="009E06EA">
        <w:rPr>
          <w:rFonts w:ascii="Arial" w:hAnsi="Arial" w:cs="Arial"/>
          <w:color w:val="000000"/>
        </w:rPr>
        <w:t>12.</w:t>
      </w:r>
      <w:r>
        <w:rPr>
          <w:rFonts w:ascii="Arial" w:hAnsi="Arial" w:cs="Arial"/>
          <w:color w:val="000000"/>
        </w:rPr>
        <w:t>8.</w:t>
      </w:r>
      <w:r w:rsidRPr="009E06EA">
        <w:rPr>
          <w:rFonts w:ascii="Arial" w:hAnsi="Arial" w:cs="Arial"/>
          <w:color w:val="000000"/>
        </w:rPr>
        <w:t xml:space="preserve">3 Ocorrendo a inabilitação, o pregoeiro convocará o autor do segundo menor lance para apresentar sua documentação de habilitação e, se </w:t>
      </w:r>
      <w:proofErr w:type="gramStart"/>
      <w:r w:rsidRPr="009E06EA">
        <w:rPr>
          <w:rFonts w:ascii="Arial" w:hAnsi="Arial" w:cs="Arial"/>
          <w:color w:val="000000"/>
        </w:rPr>
        <w:t>necessário, observada</w:t>
      </w:r>
      <w:proofErr w:type="gramEnd"/>
      <w:r w:rsidRPr="009E06EA">
        <w:rPr>
          <w:rFonts w:ascii="Arial" w:hAnsi="Arial" w:cs="Arial"/>
          <w:color w:val="000000"/>
        </w:rPr>
        <w:t xml:space="preserve"> a ordem crescente de preço, os autores dos demais </w:t>
      </w:r>
      <w:r w:rsidRPr="009E06EA">
        <w:rPr>
          <w:rFonts w:ascii="Arial" w:hAnsi="Arial" w:cs="Arial"/>
          <w:color w:val="000000"/>
        </w:rPr>
        <w:lastRenderedPageBreak/>
        <w:t>lances, desde que atendam ao critério de aceitabilidade estabelecido pelo instrumento convocatório, ou poderá revogar a licitação.</w:t>
      </w:r>
    </w:p>
    <w:p w:rsidR="00D724DD" w:rsidRDefault="00D724DD" w:rsidP="00D724DD">
      <w:pPr>
        <w:pStyle w:val="Padro"/>
        <w:ind w:left="-709" w:right="-992"/>
        <w:jc w:val="both"/>
        <w:rPr>
          <w:rFonts w:ascii="Arial" w:hAnsi="Arial" w:cs="Arial"/>
          <w:b/>
        </w:rPr>
      </w:pPr>
    </w:p>
    <w:p w:rsidR="00D724DD" w:rsidRPr="0017075E" w:rsidRDefault="00D724DD" w:rsidP="00D724DD">
      <w:pPr>
        <w:pStyle w:val="Padro"/>
        <w:ind w:left="-709" w:right="-992"/>
        <w:jc w:val="both"/>
        <w:rPr>
          <w:rFonts w:ascii="Arial" w:hAnsi="Arial" w:cs="Arial"/>
          <w:b/>
        </w:rPr>
      </w:pPr>
      <w:r w:rsidRPr="0017075E">
        <w:rPr>
          <w:rFonts w:ascii="Arial" w:hAnsi="Arial" w:cs="Arial"/>
          <w:b/>
        </w:rPr>
        <w:t xml:space="preserve">13. </w:t>
      </w:r>
      <w:r w:rsidRPr="00BE654B">
        <w:rPr>
          <w:rFonts w:ascii="Arial" w:hAnsi="Arial" w:cs="Arial"/>
          <w:b/>
          <w:bCs/>
        </w:rPr>
        <w:t>DA ATA DE REGISTRO DE PREÇOS</w:t>
      </w:r>
    </w:p>
    <w:p w:rsidR="00D724DD" w:rsidRPr="00B806DE" w:rsidRDefault="00D724DD" w:rsidP="00D724DD">
      <w:pPr>
        <w:pStyle w:val="Padro"/>
        <w:ind w:left="-709" w:right="-992"/>
        <w:jc w:val="both"/>
        <w:rPr>
          <w:rFonts w:ascii="Arial" w:hAnsi="Arial" w:cs="Arial"/>
        </w:rPr>
      </w:pPr>
      <w:r>
        <w:rPr>
          <w:rFonts w:ascii="Arial" w:hAnsi="Arial" w:cs="Arial"/>
        </w:rPr>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D724DD" w:rsidRPr="00B806DE" w:rsidRDefault="00D724DD" w:rsidP="00D724DD">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 xml:space="preserve">.2 – A ata de registro de preços será formalizada, com observância das disposições do Decreto n.º 136/2005, e será subscrita pelo </w:t>
      </w:r>
      <w:proofErr w:type="gramStart"/>
      <w:r w:rsidRPr="00B806DE">
        <w:rPr>
          <w:rFonts w:ascii="Arial" w:hAnsi="Arial" w:cs="Arial"/>
        </w:rPr>
        <w:t>Sr.</w:t>
      </w:r>
      <w:proofErr w:type="gramEnd"/>
      <w:r w:rsidRPr="00B806DE">
        <w:rPr>
          <w:rFonts w:ascii="Arial" w:hAnsi="Arial" w:cs="Arial"/>
        </w:rPr>
        <w:t xml:space="preserve"> Prefeito.</w:t>
      </w:r>
    </w:p>
    <w:p w:rsidR="00D724DD" w:rsidRPr="00B806DE" w:rsidRDefault="00D724DD" w:rsidP="00D724DD">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D724DD" w:rsidRPr="00B806DE" w:rsidRDefault="00D724DD" w:rsidP="00D724DD">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D724DD" w:rsidRDefault="00D724DD" w:rsidP="00D724DD">
      <w:pPr>
        <w:tabs>
          <w:tab w:val="left" w:pos="-426"/>
        </w:tabs>
        <w:ind w:left="-709" w:right="-992"/>
        <w:jc w:val="both"/>
        <w:rPr>
          <w:rFonts w:ascii="Arial" w:hAnsi="Arial" w:cs="Arial"/>
          <w:sz w:val="20"/>
        </w:rPr>
      </w:pPr>
    </w:p>
    <w:p w:rsidR="00D724DD" w:rsidRDefault="00D724DD" w:rsidP="00D724DD">
      <w:pPr>
        <w:numPr>
          <w:ilvl w:val="0"/>
          <w:numId w:val="34"/>
        </w:numPr>
        <w:tabs>
          <w:tab w:val="left" w:pos="-426"/>
        </w:tabs>
        <w:ind w:left="-709" w:right="-992" w:firstLine="0"/>
        <w:jc w:val="both"/>
        <w:rPr>
          <w:rFonts w:ascii="Arial" w:hAnsi="Arial" w:cs="Arial"/>
          <w:b/>
          <w:sz w:val="20"/>
        </w:rPr>
      </w:pPr>
      <w:r>
        <w:rPr>
          <w:rFonts w:ascii="Arial" w:hAnsi="Arial" w:cs="Arial"/>
          <w:b/>
          <w:sz w:val="20"/>
        </w:rPr>
        <w:t xml:space="preserve">DA </w:t>
      </w:r>
      <w:r w:rsidRPr="003F7748">
        <w:rPr>
          <w:rFonts w:ascii="Arial" w:hAnsi="Arial" w:cs="Arial"/>
          <w:b/>
          <w:sz w:val="20"/>
        </w:rPr>
        <w:t>ENTREGA</w:t>
      </w:r>
      <w:proofErr w:type="gramStart"/>
      <w:r w:rsidRPr="003F7748">
        <w:rPr>
          <w:rFonts w:ascii="Arial" w:hAnsi="Arial" w:cs="Arial"/>
          <w:b/>
          <w:spacing w:val="-6"/>
          <w:sz w:val="20"/>
        </w:rPr>
        <w:t xml:space="preserve"> </w:t>
      </w:r>
      <w:r>
        <w:rPr>
          <w:rFonts w:ascii="Arial" w:hAnsi="Arial" w:cs="Arial"/>
          <w:b/>
          <w:sz w:val="20"/>
        </w:rPr>
        <w:t xml:space="preserve"> </w:t>
      </w:r>
    </w:p>
    <w:p w:rsidR="00D724DD" w:rsidRPr="00B23710" w:rsidRDefault="00D724DD" w:rsidP="00D724DD">
      <w:pPr>
        <w:pStyle w:val="PargrafodaLista"/>
        <w:tabs>
          <w:tab w:val="left" w:pos="426"/>
        </w:tabs>
        <w:suppressAutoHyphens/>
        <w:ind w:left="-709" w:right="-992"/>
        <w:jc w:val="both"/>
        <w:rPr>
          <w:rFonts w:ascii="Arial" w:hAnsi="Arial" w:cs="Arial"/>
          <w:bCs/>
        </w:rPr>
      </w:pPr>
      <w:proofErr w:type="gramEnd"/>
      <w:r>
        <w:rPr>
          <w:rFonts w:ascii="Arial" w:hAnsi="Arial" w:cs="Arial"/>
          <w:bCs/>
        </w:rPr>
        <w:t xml:space="preserve">14.1 - </w:t>
      </w:r>
      <w:r w:rsidRPr="00B23710">
        <w:rPr>
          <w:rFonts w:ascii="Arial" w:hAnsi="Arial" w:cs="Arial"/>
          <w:bCs/>
        </w:rPr>
        <w:t>Os itens licitados deverão ser entregues pela vencedora em diversos locais do município de Canoinhas, conforme a secretaria requisitante solicitar, podendo ocorrer em todas as secretarias, fundos, fundações, bombeiros, polícia militar, polícia civil e escolas, em no máximo 30 (trinta) dias consecutivos, a contar do recebimento da autorização de fornecimento.</w:t>
      </w:r>
    </w:p>
    <w:p w:rsidR="00D724DD" w:rsidRPr="00B23710" w:rsidRDefault="00D724DD" w:rsidP="00D724DD">
      <w:pPr>
        <w:autoSpaceDE w:val="0"/>
        <w:autoSpaceDN w:val="0"/>
        <w:adjustRightInd w:val="0"/>
        <w:ind w:left="-709" w:right="-992"/>
        <w:jc w:val="both"/>
        <w:rPr>
          <w:rFonts w:ascii="Arial" w:hAnsi="Arial" w:cs="Arial"/>
          <w:bCs/>
          <w:sz w:val="20"/>
        </w:rPr>
      </w:pPr>
      <w:r>
        <w:rPr>
          <w:rFonts w:ascii="Arial" w:hAnsi="Arial" w:cs="Arial"/>
          <w:bCs/>
          <w:iCs/>
          <w:sz w:val="20"/>
        </w:rPr>
        <w:t>14</w:t>
      </w:r>
      <w:r w:rsidRPr="00B23710">
        <w:rPr>
          <w:rFonts w:ascii="Arial" w:hAnsi="Arial" w:cs="Arial"/>
          <w:bCs/>
          <w:iCs/>
          <w:sz w:val="20"/>
        </w:rPr>
        <w:t>.2 – O produto poderá ser rejeitado, no todo ou em parte, quando em desacordo com as especificações constantes neste Termo</w:t>
      </w:r>
      <w:proofErr w:type="gramStart"/>
      <w:r w:rsidRPr="00B23710">
        <w:rPr>
          <w:rFonts w:ascii="Arial" w:hAnsi="Arial" w:cs="Arial"/>
          <w:bCs/>
          <w:iCs/>
          <w:sz w:val="20"/>
        </w:rPr>
        <w:t xml:space="preserve">  </w:t>
      </w:r>
      <w:proofErr w:type="gramEnd"/>
      <w:r w:rsidRPr="00B23710">
        <w:rPr>
          <w:rFonts w:ascii="Arial" w:hAnsi="Arial" w:cs="Arial"/>
          <w:bCs/>
          <w:iCs/>
          <w:sz w:val="20"/>
        </w:rPr>
        <w:t>de Referencia  e na proposta,  devendo  ser substituídos   no prazo de 10 (dez)  dias, a contar  da notificação  da contratada,  as suas  custas, sem prejuízo  da aplicação  das penalidades.</w:t>
      </w:r>
    </w:p>
    <w:p w:rsidR="00D724DD" w:rsidRPr="00B23710" w:rsidRDefault="00D724DD" w:rsidP="00D724DD">
      <w:pPr>
        <w:pStyle w:val="Corpodetexto"/>
        <w:ind w:left="-709" w:right="-992"/>
        <w:rPr>
          <w:rFonts w:cs="Arial"/>
          <w:lang w:val="pt-BR"/>
        </w:rPr>
      </w:pPr>
    </w:p>
    <w:p w:rsidR="00D724DD" w:rsidRPr="0017075E" w:rsidRDefault="00D724DD" w:rsidP="00D724DD">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D724DD" w:rsidRDefault="00D724DD" w:rsidP="00D724DD">
      <w:pPr>
        <w:spacing w:line="240" w:lineRule="exact"/>
        <w:ind w:left="-709" w:right="-992"/>
        <w:jc w:val="both"/>
        <w:rPr>
          <w:rFonts w:ascii="Arial" w:hAnsi="Arial" w:cs="Arial"/>
          <w:bCs/>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 xml:space="preserve">.1 - </w:t>
      </w:r>
      <w:r w:rsidRPr="00C62D05">
        <w:rPr>
          <w:rFonts w:ascii="Arial" w:hAnsi="Arial" w:cs="Arial"/>
          <w:bCs/>
          <w:sz w:val="20"/>
        </w:rPr>
        <w:t>O pagamento será efetuado em até 30 (trinta) dias após a entrega dos materiais licitados e da nota fiscal correspondente.</w:t>
      </w:r>
    </w:p>
    <w:p w:rsidR="00D724DD" w:rsidRPr="00EB07BB" w:rsidRDefault="00D724DD" w:rsidP="00D724DD">
      <w:pPr>
        <w:spacing w:line="240" w:lineRule="exact"/>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 xml:space="preserve">.2 Na emissão da nota fiscal </w:t>
      </w:r>
      <w:proofErr w:type="gramStart"/>
      <w:r w:rsidRPr="00EB07BB">
        <w:rPr>
          <w:rFonts w:ascii="Arial" w:hAnsi="Arial" w:cs="Arial"/>
          <w:sz w:val="20"/>
        </w:rPr>
        <w:t>deverá ser</w:t>
      </w:r>
      <w:proofErr w:type="gramEnd"/>
      <w:r w:rsidRPr="00EB07BB">
        <w:rPr>
          <w:rFonts w:ascii="Arial" w:hAnsi="Arial" w:cs="Arial"/>
          <w:sz w:val="20"/>
        </w:rPr>
        <w:t xml:space="preserve"> informado o número do empenho correspondente.</w:t>
      </w:r>
    </w:p>
    <w:p w:rsidR="00D724DD" w:rsidRPr="00EB07BB" w:rsidRDefault="00D724DD" w:rsidP="00D724DD">
      <w:pPr>
        <w:spacing w:line="240" w:lineRule="exact"/>
        <w:ind w:left="-709" w:right="-992"/>
        <w:jc w:val="both"/>
        <w:rPr>
          <w:rFonts w:ascii="Arial" w:hAnsi="Arial" w:cs="Arial"/>
          <w:bCs/>
          <w:color w:val="000000"/>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.3 - O valor da proposta vencedora permanecerá irreajustável.</w:t>
      </w:r>
    </w:p>
    <w:p w:rsidR="00D724DD" w:rsidRPr="00EB07BB" w:rsidRDefault="00D724DD" w:rsidP="00D724DD">
      <w:pPr>
        <w:pStyle w:val="TextosemFormatao1"/>
        <w:ind w:left="-709" w:right="-992"/>
        <w:jc w:val="both"/>
        <w:rPr>
          <w:rFonts w:ascii="Arial" w:hAnsi="Arial" w:cs="Arial"/>
        </w:rPr>
      </w:pPr>
      <w:r w:rsidRPr="00EB07BB">
        <w:rPr>
          <w:rFonts w:ascii="Arial" w:hAnsi="Arial" w:cs="Arial"/>
        </w:rPr>
        <w:t>1</w:t>
      </w:r>
      <w:r>
        <w:rPr>
          <w:rFonts w:ascii="Arial" w:hAnsi="Arial" w:cs="Arial"/>
        </w:rPr>
        <w:t>5</w:t>
      </w:r>
      <w:r w:rsidRPr="00EB07BB">
        <w:rPr>
          <w:rFonts w:ascii="Arial" w:hAnsi="Arial" w:cs="Arial"/>
        </w:rPr>
        <w:t>.4 -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D724DD" w:rsidRPr="00EB07BB" w:rsidRDefault="00D724DD" w:rsidP="00D724DD">
      <w:pPr>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.5 - Em caso de a conta corrente ser de outro banco, o fornecedor arcará com o pagamento das despesas de tarifas bancarias das transações que ocorrerem</w:t>
      </w:r>
      <w:r>
        <w:rPr>
          <w:rFonts w:ascii="Arial" w:hAnsi="Arial" w:cs="Arial"/>
          <w:sz w:val="20"/>
        </w:rPr>
        <w:t>.</w:t>
      </w:r>
    </w:p>
    <w:p w:rsidR="00D724DD" w:rsidRDefault="00D724DD" w:rsidP="00D724DD">
      <w:pPr>
        <w:pStyle w:val="Padro"/>
        <w:ind w:left="-709" w:right="-992"/>
        <w:jc w:val="both"/>
        <w:rPr>
          <w:rFonts w:ascii="Arial" w:hAnsi="Arial" w:cs="Arial"/>
          <w:b/>
          <w:bCs/>
        </w:rPr>
      </w:pPr>
    </w:p>
    <w:p w:rsidR="00D724DD" w:rsidRPr="00BE654B" w:rsidRDefault="00D724DD" w:rsidP="00D724DD">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w:t>
      </w:r>
      <w:proofErr w:type="gramStart"/>
      <w:r w:rsidRPr="00BE654B">
        <w:rPr>
          <w:rFonts w:ascii="Arial" w:hAnsi="Arial" w:cs="Arial"/>
          <w:b/>
          <w:bCs/>
        </w:rPr>
        <w:t>RECUSA</w:t>
      </w:r>
      <w:proofErr w:type="gramEnd"/>
      <w:r w:rsidRPr="00BE654B">
        <w:rPr>
          <w:rFonts w:ascii="Arial" w:hAnsi="Arial" w:cs="Arial"/>
          <w:b/>
          <w:bCs/>
        </w:rPr>
        <w:t xml:space="preserve"> DA CONTRATAÇÃO</w:t>
      </w:r>
    </w:p>
    <w:p w:rsidR="00D724DD" w:rsidRPr="00BE654B" w:rsidRDefault="00D724DD" w:rsidP="00D724DD">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D724DD" w:rsidRPr="00BE654B" w:rsidRDefault="00D724DD" w:rsidP="00D724DD">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D724DD" w:rsidRPr="00BE654B" w:rsidRDefault="00D724DD" w:rsidP="00D724DD">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D724DD" w:rsidRPr="00BE654B" w:rsidRDefault="00D724DD" w:rsidP="00D724DD">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D724DD" w:rsidRPr="00BE654B" w:rsidRDefault="00D724DD" w:rsidP="00D724DD">
      <w:pPr>
        <w:pStyle w:val="Padro"/>
        <w:ind w:left="-709" w:right="-992"/>
        <w:jc w:val="both"/>
        <w:rPr>
          <w:rFonts w:ascii="Arial" w:hAnsi="Arial" w:cs="Arial"/>
        </w:rPr>
      </w:pPr>
      <w:r w:rsidRPr="00BE654B">
        <w:rPr>
          <w:rFonts w:ascii="Arial" w:hAnsi="Arial" w:cs="Arial"/>
        </w:rPr>
        <w:t>d) a dissolução da sociedade ou o falecimento do fornecedor;</w:t>
      </w:r>
    </w:p>
    <w:p w:rsidR="00D724DD" w:rsidRPr="00BE654B" w:rsidRDefault="00D724DD" w:rsidP="00D724DD">
      <w:pPr>
        <w:pStyle w:val="Padro"/>
        <w:ind w:left="-709" w:right="-992"/>
        <w:jc w:val="both"/>
        <w:rPr>
          <w:rFonts w:ascii="Arial" w:hAnsi="Arial" w:cs="Arial"/>
        </w:rPr>
      </w:pPr>
      <w:r>
        <w:rPr>
          <w:rFonts w:ascii="Arial" w:hAnsi="Arial" w:cs="Arial"/>
        </w:rPr>
        <w:t>16</w:t>
      </w:r>
      <w:r w:rsidRPr="00BE654B">
        <w:rPr>
          <w:rFonts w:ascii="Arial" w:hAnsi="Arial" w:cs="Arial"/>
        </w:rPr>
        <w:t xml:space="preserve">.2 – A Prefeitura, diante da recusa, apurará as razões do interessado no próprio processo que deu origem à contratação, de que poderá resultar a liberação do compromisso por ele assumido, ou a rejeição da recusa e </w:t>
      </w:r>
      <w:proofErr w:type="spellStart"/>
      <w:r w:rsidRPr="00BE654B">
        <w:rPr>
          <w:rFonts w:ascii="Arial" w:hAnsi="Arial" w:cs="Arial"/>
        </w:rPr>
        <w:t>conseqüente</w:t>
      </w:r>
      <w:proofErr w:type="spellEnd"/>
      <w:r w:rsidRPr="00BE654B">
        <w:rPr>
          <w:rFonts w:ascii="Arial" w:hAnsi="Arial" w:cs="Arial"/>
        </w:rPr>
        <w:t xml:space="preserve"> aplicação das penalidades cabíveis, previstas neste edital, sem embargo de lhe ser franqueado o contraditório e a ampla defesa.</w:t>
      </w:r>
    </w:p>
    <w:p w:rsidR="00D724DD" w:rsidRPr="00BE654B" w:rsidRDefault="00D724DD" w:rsidP="00D724DD">
      <w:pPr>
        <w:pStyle w:val="Padro"/>
        <w:ind w:left="-709" w:right="-992"/>
        <w:jc w:val="both"/>
        <w:rPr>
          <w:rFonts w:ascii="Arial" w:hAnsi="Arial" w:cs="Arial"/>
        </w:rPr>
      </w:pPr>
      <w:r>
        <w:rPr>
          <w:rFonts w:ascii="Arial" w:hAnsi="Arial" w:cs="Arial"/>
        </w:rPr>
        <w:t>16</w:t>
      </w:r>
      <w:r w:rsidRPr="00BE654B">
        <w:rPr>
          <w:rFonts w:ascii="Arial" w:hAnsi="Arial" w:cs="Arial"/>
        </w:rPr>
        <w:t xml:space="preserve">.3 - Na hipótese de ocorrência de caso fortuito ou de força maior que tenha o condão de motivar o atraso na entrega do objeto no prazo previsto neste Edital, deve(m), o(s) adjudicatário(s) </w:t>
      </w:r>
      <w:proofErr w:type="gramStart"/>
      <w:r w:rsidRPr="00BE654B">
        <w:rPr>
          <w:rFonts w:ascii="Arial" w:hAnsi="Arial" w:cs="Arial"/>
        </w:rPr>
        <w:t>submeter(</w:t>
      </w:r>
      <w:proofErr w:type="gramEnd"/>
      <w:r w:rsidRPr="00BE654B">
        <w:rPr>
          <w:rFonts w:ascii="Arial" w:hAnsi="Arial" w:cs="Arial"/>
        </w:rPr>
        <w:t>em) os fatos, por escrito a Prefeitura, com as justificativas correspondentes, acompanhadas da comprovação devida, para análise e decisão, desde que dentro do prazo estabelecido para a entrega do material.</w:t>
      </w:r>
    </w:p>
    <w:p w:rsidR="00D724DD" w:rsidRDefault="00D724DD" w:rsidP="00D724DD">
      <w:pPr>
        <w:pStyle w:val="Padro"/>
        <w:ind w:left="-709" w:right="-992"/>
        <w:jc w:val="both"/>
        <w:rPr>
          <w:rFonts w:ascii="Arial" w:hAnsi="Arial" w:cs="Arial"/>
          <w:b/>
        </w:rPr>
      </w:pPr>
    </w:p>
    <w:p w:rsidR="00D724DD" w:rsidRPr="00BE654B" w:rsidRDefault="00D724DD" w:rsidP="00D724DD">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D724DD" w:rsidRPr="00BE654B" w:rsidRDefault="00D724DD" w:rsidP="00D724DD">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D724DD" w:rsidRPr="00BE654B" w:rsidRDefault="00D724DD" w:rsidP="00D724DD">
      <w:pPr>
        <w:pStyle w:val="Padro"/>
        <w:ind w:left="-709" w:right="-992"/>
        <w:jc w:val="both"/>
        <w:rPr>
          <w:rFonts w:ascii="Arial" w:hAnsi="Arial" w:cs="Arial"/>
        </w:rPr>
      </w:pPr>
      <w:r w:rsidRPr="00BE654B">
        <w:rPr>
          <w:rFonts w:ascii="Arial" w:hAnsi="Arial" w:cs="Arial"/>
        </w:rPr>
        <w:t>a) Recusar-se a entregar o objeto adjudicado, no todo ou em parte;</w:t>
      </w:r>
    </w:p>
    <w:p w:rsidR="00D724DD" w:rsidRPr="00BE654B" w:rsidRDefault="00D724DD" w:rsidP="00D724DD">
      <w:pPr>
        <w:pStyle w:val="Padro"/>
        <w:ind w:left="-709" w:right="-992"/>
        <w:jc w:val="both"/>
        <w:rPr>
          <w:rFonts w:ascii="Arial" w:hAnsi="Arial" w:cs="Arial"/>
        </w:rPr>
      </w:pPr>
      <w:r w:rsidRPr="00BE654B">
        <w:rPr>
          <w:rFonts w:ascii="Arial" w:hAnsi="Arial" w:cs="Arial"/>
        </w:rPr>
        <w:t xml:space="preserve">b) falir ou dissolver-se; </w:t>
      </w:r>
      <w:proofErr w:type="gramStart"/>
      <w:r w:rsidRPr="00BE654B">
        <w:rPr>
          <w:rFonts w:ascii="Arial" w:hAnsi="Arial" w:cs="Arial"/>
        </w:rPr>
        <w:t>ou</w:t>
      </w:r>
      <w:proofErr w:type="gramEnd"/>
      <w:r w:rsidRPr="00BE654B">
        <w:rPr>
          <w:rFonts w:ascii="Arial" w:hAnsi="Arial" w:cs="Arial"/>
        </w:rPr>
        <w:t xml:space="preserve"> </w:t>
      </w:r>
    </w:p>
    <w:p w:rsidR="00D724DD" w:rsidRPr="00BE654B" w:rsidRDefault="00D724DD" w:rsidP="00D724DD">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D724DD" w:rsidRDefault="00D724DD" w:rsidP="00D724DD">
      <w:pPr>
        <w:pStyle w:val="Padro"/>
        <w:ind w:left="-709" w:right="-992"/>
        <w:jc w:val="both"/>
        <w:rPr>
          <w:rFonts w:ascii="Arial" w:hAnsi="Arial" w:cs="Arial"/>
          <w:b/>
          <w:bCs/>
        </w:rPr>
      </w:pPr>
    </w:p>
    <w:p w:rsidR="00D724DD" w:rsidRPr="00E52884" w:rsidRDefault="00D724DD" w:rsidP="00D724DD">
      <w:pPr>
        <w:tabs>
          <w:tab w:val="left" w:pos="284"/>
        </w:tabs>
        <w:ind w:left="-709" w:right="-992"/>
        <w:jc w:val="both"/>
        <w:rPr>
          <w:rFonts w:ascii="Arial" w:hAnsi="Arial" w:cs="Arial"/>
          <w:b/>
          <w:bCs/>
          <w:sz w:val="20"/>
        </w:rPr>
      </w:pPr>
      <w:r>
        <w:rPr>
          <w:rFonts w:ascii="Arial" w:hAnsi="Arial" w:cs="Arial"/>
          <w:b/>
          <w:bCs/>
          <w:sz w:val="20"/>
        </w:rPr>
        <w:t>18</w:t>
      </w:r>
      <w:r w:rsidRPr="00E52884">
        <w:rPr>
          <w:rFonts w:ascii="Arial" w:hAnsi="Arial" w:cs="Arial"/>
          <w:b/>
          <w:bCs/>
          <w:sz w:val="20"/>
        </w:rPr>
        <w:t>. DA ALTERAÇÃO DE PREÇOS</w:t>
      </w:r>
    </w:p>
    <w:p w:rsidR="00D724DD" w:rsidRPr="00E52884" w:rsidRDefault="00D724DD" w:rsidP="00D724DD">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.1 – Durante a vigência da Ata de Registro de Preços, os preços registrados serão fixos e irreajustáveis, exceto nas hipóteses, devidamente comprovadas, de ocorrência de situação prevista na alínea “d” do inciso II do art. 65 da Lei Nº 8.666/93 ou de redução dos preços praticados no mercado. </w:t>
      </w:r>
    </w:p>
    <w:p w:rsidR="00D724DD" w:rsidRPr="00E52884" w:rsidRDefault="00D724DD" w:rsidP="00D724DD">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 xml:space="preserve">.2 - Mesmo comprovada </w:t>
      </w:r>
      <w:proofErr w:type="gramStart"/>
      <w:r w:rsidRPr="00E52884">
        <w:rPr>
          <w:rFonts w:ascii="Arial" w:hAnsi="Arial" w:cs="Arial"/>
          <w:iCs/>
          <w:sz w:val="20"/>
        </w:rPr>
        <w:t>a</w:t>
      </w:r>
      <w:proofErr w:type="gramEnd"/>
      <w:r w:rsidRPr="00E52884">
        <w:rPr>
          <w:rFonts w:ascii="Arial" w:hAnsi="Arial" w:cs="Arial"/>
          <w:iCs/>
          <w:sz w:val="20"/>
        </w:rPr>
        <w:t xml:space="preserve"> ocorrência de situação prevista na alínea “d” do inciso II do art. 65 da Lei Nº 8.666/93, </w:t>
      </w:r>
      <w:r w:rsidRPr="00E52884">
        <w:rPr>
          <w:rFonts w:ascii="Arial" w:hAnsi="Arial" w:cs="Arial"/>
          <w:iCs/>
          <w:sz w:val="20"/>
        </w:rPr>
        <w:lastRenderedPageBreak/>
        <w:t>a Administração, se julgar conveniente, poderá optar por cancelar a Ata e iniciar outro processo licitatório. </w:t>
      </w:r>
    </w:p>
    <w:p w:rsidR="00D724DD" w:rsidRPr="00E52884" w:rsidRDefault="00D724DD" w:rsidP="00D724DD">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D724DD" w:rsidRPr="00E52884" w:rsidRDefault="00D724DD" w:rsidP="00D724DD">
      <w:pPr>
        <w:tabs>
          <w:tab w:val="left" w:pos="284"/>
        </w:tabs>
        <w:ind w:left="-709" w:right="-992"/>
        <w:jc w:val="both"/>
        <w:rPr>
          <w:rFonts w:ascii="Arial" w:hAnsi="Arial" w:cs="Arial"/>
          <w:iCs/>
          <w:sz w:val="20"/>
        </w:rPr>
      </w:pPr>
    </w:p>
    <w:p w:rsidR="00D724DD" w:rsidRPr="00E52884" w:rsidRDefault="00D724DD" w:rsidP="00D724DD">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D724DD" w:rsidRPr="00E52884" w:rsidRDefault="00D724DD" w:rsidP="00D724DD">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.1 - O contrato/ata pode ser </w:t>
      </w:r>
      <w:proofErr w:type="gramStart"/>
      <w:r w:rsidRPr="00E52884">
        <w:rPr>
          <w:rFonts w:ascii="Arial" w:hAnsi="Arial" w:cs="Arial"/>
          <w:iCs/>
          <w:sz w:val="20"/>
        </w:rPr>
        <w:t>alterado(</w:t>
      </w:r>
      <w:proofErr w:type="gramEnd"/>
      <w:r w:rsidRPr="00E52884">
        <w:rPr>
          <w:rFonts w:ascii="Arial" w:hAnsi="Arial" w:cs="Arial"/>
          <w:iCs/>
          <w:sz w:val="20"/>
        </w:rPr>
        <w:t>a) nos casos previstos no art. 65 da Lei Federal n° 8.666/93, desde que haja interesse da Administração, com a apresentação das devidas justificativas. </w:t>
      </w:r>
    </w:p>
    <w:p w:rsidR="00D724DD" w:rsidRPr="00A062E5" w:rsidRDefault="00D724DD" w:rsidP="00D724DD">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D724DD" w:rsidRPr="00A062E5" w:rsidRDefault="00D724DD" w:rsidP="00D724DD">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D724DD" w:rsidRPr="00A062E5" w:rsidRDefault="00D724DD" w:rsidP="00D724DD">
      <w:pPr>
        <w:tabs>
          <w:tab w:val="left" w:pos="284"/>
          <w:tab w:val="left" w:pos="993"/>
        </w:tabs>
        <w:ind w:left="-709" w:right="-992"/>
        <w:jc w:val="both"/>
        <w:rPr>
          <w:rFonts w:ascii="Arial" w:hAnsi="Arial" w:cs="Arial"/>
          <w:b/>
          <w:bCs/>
          <w:sz w:val="20"/>
        </w:rPr>
      </w:pPr>
    </w:p>
    <w:p w:rsidR="00D724DD" w:rsidRPr="00A062E5" w:rsidRDefault="00D724DD" w:rsidP="00D724DD">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D724DD" w:rsidRPr="00CD16BB"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 xml:space="preserve">20.1 - </w:t>
      </w:r>
      <w:r w:rsidRPr="00CD16BB">
        <w:rPr>
          <w:rFonts w:ascii="Arial" w:hAnsi="Arial" w:cs="Arial"/>
          <w:bCs/>
          <w:sz w:val="20"/>
        </w:rPr>
        <w:t xml:space="preserve">Serão designados como gestores do Contrato e </w:t>
      </w:r>
      <w:proofErr w:type="gramStart"/>
      <w:r w:rsidRPr="00CD16BB">
        <w:rPr>
          <w:rFonts w:ascii="Arial" w:hAnsi="Arial" w:cs="Arial"/>
          <w:bCs/>
          <w:sz w:val="20"/>
        </w:rPr>
        <w:t>responsáveis administrativo</w:t>
      </w:r>
      <w:proofErr w:type="gramEnd"/>
      <w:r w:rsidRPr="00CD16BB">
        <w:rPr>
          <w:rFonts w:ascii="Arial" w:hAnsi="Arial" w:cs="Arial"/>
          <w:bCs/>
          <w:sz w:val="20"/>
        </w:rPr>
        <w:t xml:space="preserve"> pela fiscalização da execução da entrega do equipamento, objeto deste Edital os servidores lotados na Secretaria que solicitar o produto, de acordo com a portaria 009/2022, aos quais compete o acompanhamento da execução do objeto da presente contratação, informando ao gestor de cada Secretaria, Fundo ou Fundação, as ocorrências que possam prejudicar o bom andamento do contrato e ainda:</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IV - comunicar ao gestor eventuais atrasos nos prazos de entrega e/ou execução do objeto, bem como os pedidos de prorrogação, se for o caso;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 xml:space="preserve">20.3 - A ação ou omissão, total ou parcial, da fiscalização da Administração, não elide nem diminui a responsabilidade da empresa quanto ao cumprimento das obrigações pactuadas entre as partes, responsabilizando </w:t>
      </w:r>
      <w:proofErr w:type="gramStart"/>
      <w:r w:rsidRPr="00A062E5">
        <w:rPr>
          <w:rFonts w:ascii="Arial" w:hAnsi="Arial" w:cs="Arial"/>
          <w:sz w:val="20"/>
        </w:rPr>
        <w:t>esta quanto a quaisquer irregularidades resultantes de imperfeições técnicas, emprego</w:t>
      </w:r>
      <w:proofErr w:type="gramEnd"/>
      <w:r w:rsidRPr="00A062E5">
        <w:rPr>
          <w:rFonts w:ascii="Arial" w:hAnsi="Arial" w:cs="Arial"/>
          <w:sz w:val="20"/>
        </w:rPr>
        <w:t xml:space="preserve"> de material inadequado ou de qualidade inferior, que não implicarão corresponsabilidade da Administração ou do servidor designado para a fiscalização;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D724DD" w:rsidRPr="00A062E5" w:rsidRDefault="00D724DD" w:rsidP="00D724DD">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D724DD" w:rsidRPr="00A062E5" w:rsidRDefault="00D724DD" w:rsidP="00D724DD">
      <w:pPr>
        <w:tabs>
          <w:tab w:val="left" w:pos="284"/>
        </w:tabs>
        <w:ind w:left="-709" w:right="-992"/>
        <w:jc w:val="both"/>
        <w:rPr>
          <w:rFonts w:ascii="Arial" w:hAnsi="Arial" w:cs="Arial"/>
          <w:b/>
          <w:bCs/>
          <w:sz w:val="20"/>
        </w:rPr>
      </w:pPr>
    </w:p>
    <w:p w:rsidR="00D724DD" w:rsidRPr="00A062E5" w:rsidRDefault="00D724DD" w:rsidP="00D724DD">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D724DD" w:rsidRPr="00A062E5" w:rsidRDefault="00D724DD" w:rsidP="00D724DD">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D724DD" w:rsidRPr="00A062E5" w:rsidRDefault="00D724DD" w:rsidP="00D724DD">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D724DD" w:rsidRPr="00A062E5" w:rsidRDefault="00D724DD" w:rsidP="00D724DD">
      <w:pPr>
        <w:ind w:left="-709" w:right="-992"/>
        <w:jc w:val="both"/>
        <w:rPr>
          <w:rFonts w:ascii="Arial" w:hAnsi="Arial" w:cs="Arial"/>
          <w:sz w:val="20"/>
        </w:rPr>
      </w:pPr>
      <w:r w:rsidRPr="00A062E5">
        <w:rPr>
          <w:rFonts w:ascii="Arial" w:hAnsi="Arial" w:cs="Arial"/>
          <w:sz w:val="20"/>
        </w:rPr>
        <w:t>21.1.2 não assinar a ata de registro de preços, quando cabível;</w:t>
      </w:r>
    </w:p>
    <w:p w:rsidR="00D724DD" w:rsidRPr="00A062E5" w:rsidRDefault="00D724DD" w:rsidP="00D724DD">
      <w:pPr>
        <w:ind w:left="-709" w:right="-992"/>
        <w:jc w:val="both"/>
        <w:rPr>
          <w:rFonts w:ascii="Arial" w:hAnsi="Arial" w:cs="Arial"/>
          <w:sz w:val="20"/>
        </w:rPr>
      </w:pPr>
      <w:r w:rsidRPr="00A062E5">
        <w:rPr>
          <w:rFonts w:ascii="Arial" w:hAnsi="Arial" w:cs="Arial"/>
          <w:sz w:val="20"/>
        </w:rPr>
        <w:t>21.1.3 apresentar documentação falsa;</w:t>
      </w:r>
    </w:p>
    <w:p w:rsidR="00D724DD" w:rsidRPr="00A062E5" w:rsidRDefault="00D724DD" w:rsidP="00D724DD">
      <w:pPr>
        <w:ind w:left="-709" w:right="-992"/>
        <w:jc w:val="both"/>
        <w:rPr>
          <w:rFonts w:ascii="Arial" w:hAnsi="Arial" w:cs="Arial"/>
          <w:sz w:val="20"/>
        </w:rPr>
      </w:pPr>
      <w:r w:rsidRPr="00A062E5">
        <w:rPr>
          <w:rFonts w:ascii="Arial" w:hAnsi="Arial" w:cs="Arial"/>
          <w:sz w:val="20"/>
        </w:rPr>
        <w:t>21.1.4 deixar de entregar os documentos exigidos no certame;</w:t>
      </w:r>
    </w:p>
    <w:p w:rsidR="00D724DD" w:rsidRPr="00A062E5" w:rsidRDefault="00D724DD" w:rsidP="00D724DD">
      <w:pPr>
        <w:ind w:left="-709" w:right="-992"/>
        <w:jc w:val="both"/>
        <w:rPr>
          <w:rFonts w:ascii="Arial" w:hAnsi="Arial" w:cs="Arial"/>
          <w:sz w:val="20"/>
        </w:rPr>
      </w:pPr>
      <w:r w:rsidRPr="00A062E5">
        <w:rPr>
          <w:rFonts w:ascii="Arial" w:hAnsi="Arial" w:cs="Arial"/>
          <w:sz w:val="20"/>
        </w:rPr>
        <w:t>21.1.5 ensejar o retardamento da execução do objeto;</w:t>
      </w:r>
    </w:p>
    <w:p w:rsidR="00D724DD" w:rsidRPr="00A062E5" w:rsidRDefault="00D724DD" w:rsidP="00D724DD">
      <w:pPr>
        <w:ind w:left="-709" w:right="-992"/>
        <w:jc w:val="both"/>
        <w:rPr>
          <w:rFonts w:ascii="Arial" w:hAnsi="Arial" w:cs="Arial"/>
          <w:sz w:val="20"/>
        </w:rPr>
      </w:pPr>
      <w:r w:rsidRPr="00A062E5">
        <w:rPr>
          <w:rFonts w:ascii="Arial" w:hAnsi="Arial" w:cs="Arial"/>
          <w:sz w:val="20"/>
        </w:rPr>
        <w:t>21.1.6 não mantiver a proposta;</w:t>
      </w:r>
    </w:p>
    <w:p w:rsidR="00D724DD" w:rsidRPr="00A062E5" w:rsidRDefault="00D724DD" w:rsidP="00D724DD">
      <w:pPr>
        <w:ind w:left="-709" w:right="-992"/>
        <w:jc w:val="both"/>
        <w:rPr>
          <w:rFonts w:ascii="Arial" w:hAnsi="Arial" w:cs="Arial"/>
          <w:sz w:val="20"/>
        </w:rPr>
      </w:pPr>
      <w:r w:rsidRPr="00A062E5">
        <w:rPr>
          <w:rFonts w:ascii="Arial" w:hAnsi="Arial" w:cs="Arial"/>
          <w:sz w:val="20"/>
        </w:rPr>
        <w:t>21.1.7 cometer fraude fiscal;</w:t>
      </w:r>
    </w:p>
    <w:p w:rsidR="00D724DD" w:rsidRPr="00A062E5" w:rsidRDefault="00D724DD" w:rsidP="00D724DD">
      <w:pPr>
        <w:ind w:left="-709" w:right="-992"/>
        <w:jc w:val="both"/>
        <w:rPr>
          <w:rFonts w:ascii="Arial" w:hAnsi="Arial" w:cs="Arial"/>
          <w:sz w:val="20"/>
        </w:rPr>
      </w:pPr>
      <w:r w:rsidRPr="00A062E5">
        <w:rPr>
          <w:rFonts w:ascii="Arial" w:hAnsi="Arial" w:cs="Arial"/>
          <w:sz w:val="20"/>
        </w:rPr>
        <w:t>21.1.8 comportar-se de modo inidôneo;</w:t>
      </w:r>
    </w:p>
    <w:p w:rsidR="00D724DD" w:rsidRPr="00A062E5" w:rsidRDefault="00D724DD" w:rsidP="00D724DD">
      <w:pPr>
        <w:ind w:left="-709" w:right="-992"/>
        <w:jc w:val="both"/>
        <w:rPr>
          <w:rFonts w:ascii="Arial" w:hAnsi="Arial" w:cs="Arial"/>
          <w:sz w:val="20"/>
        </w:rPr>
      </w:pPr>
      <w:r w:rsidRPr="00A062E5">
        <w:rPr>
          <w:rFonts w:ascii="Arial" w:hAnsi="Arial" w:cs="Arial"/>
          <w:sz w:val="20"/>
        </w:rPr>
        <w:t xml:space="preserve">21.2 Considera-se comportamento inidôneo, entre outros, a declaração falsa quanto às condições de participação, </w:t>
      </w:r>
      <w:r w:rsidRPr="00A062E5">
        <w:rPr>
          <w:rFonts w:ascii="Arial" w:hAnsi="Arial" w:cs="Arial"/>
          <w:sz w:val="20"/>
        </w:rPr>
        <w:lastRenderedPageBreak/>
        <w:t>quanto ao enquadramento como ME/EPP ou o conluio entre os licitantes, em qualquer momento da licitação, mesmo após o encerramento da fase de lances.</w:t>
      </w:r>
    </w:p>
    <w:p w:rsidR="00D724DD" w:rsidRPr="00A062E5" w:rsidRDefault="00D724DD" w:rsidP="00D724DD">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D724DD" w:rsidRPr="00A062E5" w:rsidRDefault="00D724DD" w:rsidP="00D724DD">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D724DD" w:rsidRPr="00A062E5" w:rsidRDefault="00D724DD" w:rsidP="00D724DD">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D724DD" w:rsidRPr="00A062E5" w:rsidRDefault="00D724DD" w:rsidP="00D724DD">
      <w:pPr>
        <w:ind w:left="-709" w:right="-992"/>
        <w:jc w:val="both"/>
        <w:rPr>
          <w:rFonts w:ascii="Arial" w:hAnsi="Arial" w:cs="Arial"/>
          <w:sz w:val="20"/>
        </w:rPr>
      </w:pPr>
      <w:r w:rsidRPr="00A062E5">
        <w:rPr>
          <w:rFonts w:ascii="Arial" w:hAnsi="Arial" w:cs="Arial"/>
          <w:sz w:val="20"/>
        </w:rPr>
        <w:t>21.3.3 Suspensão de licitar e impedimento de contratar com a Administração Pública Municipal pelo prazo de até dois anos;</w:t>
      </w:r>
    </w:p>
    <w:p w:rsidR="00D724DD" w:rsidRPr="00A062E5" w:rsidRDefault="00D724DD" w:rsidP="00D724DD">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D724DD" w:rsidRPr="00A062E5" w:rsidRDefault="00D724DD" w:rsidP="00D724DD">
      <w:pPr>
        <w:ind w:left="-709" w:right="-992"/>
        <w:jc w:val="both"/>
        <w:rPr>
          <w:rFonts w:ascii="Arial" w:hAnsi="Arial" w:cs="Arial"/>
          <w:sz w:val="20"/>
        </w:rPr>
      </w:pPr>
      <w:proofErr w:type="gramStart"/>
      <w:r w:rsidRPr="00A062E5">
        <w:rPr>
          <w:rFonts w:ascii="Arial" w:hAnsi="Arial" w:cs="Arial"/>
          <w:sz w:val="20"/>
        </w:rPr>
        <w:t>21.4 Declaração</w:t>
      </w:r>
      <w:proofErr w:type="gramEnd"/>
      <w:r w:rsidRPr="00A062E5">
        <w:rPr>
          <w:rFonts w:ascii="Arial" w:hAnsi="Arial" w:cs="Arial"/>
          <w:sz w:val="20"/>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D724DD" w:rsidRPr="00A062E5" w:rsidRDefault="00D724DD" w:rsidP="00D724DD">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D724DD" w:rsidRPr="00A062E5" w:rsidRDefault="00D724DD" w:rsidP="00D724DD">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D724DD" w:rsidRPr="00A062E5" w:rsidRDefault="00D724DD" w:rsidP="00D724DD">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D724DD" w:rsidRPr="00A062E5" w:rsidRDefault="00D724DD" w:rsidP="00D724DD">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w:t>
      </w:r>
      <w:proofErr w:type="gramStart"/>
      <w:r w:rsidRPr="00A062E5">
        <w:rPr>
          <w:rFonts w:ascii="Arial" w:hAnsi="Arial" w:cs="Arial"/>
          <w:sz w:val="20"/>
        </w:rPr>
        <w:t>Pública Municipal resultantes</w:t>
      </w:r>
      <w:proofErr w:type="gramEnd"/>
      <w:r w:rsidRPr="00A062E5">
        <w:rPr>
          <w:rFonts w:ascii="Arial" w:hAnsi="Arial" w:cs="Arial"/>
          <w:sz w:val="20"/>
        </w:rPr>
        <w:t xml:space="preserve"> de ato lesivo cometido por pessoa jurídica, com ou sem a participação de agente público. </w:t>
      </w:r>
    </w:p>
    <w:p w:rsidR="00D724DD" w:rsidRPr="00A062E5" w:rsidRDefault="00D724DD" w:rsidP="00D724DD">
      <w:pPr>
        <w:ind w:left="-709" w:right="-992"/>
        <w:jc w:val="both"/>
        <w:rPr>
          <w:rFonts w:ascii="Arial" w:hAnsi="Arial" w:cs="Arial"/>
          <w:sz w:val="20"/>
        </w:rPr>
      </w:pPr>
      <w:r w:rsidRPr="00A062E5">
        <w:rPr>
          <w:rFonts w:ascii="Arial" w:hAnsi="Arial" w:cs="Arial"/>
          <w:sz w:val="20"/>
        </w:rPr>
        <w:t>21.9 Caso o valor da multa não seja suficiente para cobrir os prejuízos causados pela conduta do licitante, o Município poderá cobrar o valor remanescente judicialmente, conforme artigo 419 do Código Civil.</w:t>
      </w:r>
    </w:p>
    <w:p w:rsidR="00D724DD" w:rsidRPr="00A062E5" w:rsidRDefault="00D724DD" w:rsidP="00D724DD">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D724DD" w:rsidRPr="00A062E5" w:rsidRDefault="00D724DD" w:rsidP="00D724DD">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D724DD" w:rsidRDefault="00D724DD" w:rsidP="00D724DD">
      <w:pPr>
        <w:tabs>
          <w:tab w:val="left" w:pos="284"/>
          <w:tab w:val="left" w:pos="709"/>
        </w:tabs>
        <w:ind w:left="-709" w:right="-992"/>
        <w:jc w:val="both"/>
        <w:rPr>
          <w:rFonts w:ascii="Arial" w:hAnsi="Arial" w:cs="Arial"/>
          <w:b/>
          <w:bCs/>
          <w:sz w:val="20"/>
        </w:rPr>
      </w:pPr>
    </w:p>
    <w:p w:rsidR="00D724DD" w:rsidRPr="00A062E5" w:rsidRDefault="00D724DD" w:rsidP="00D724DD">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D724DD" w:rsidRPr="00A062E5" w:rsidRDefault="00D724DD" w:rsidP="00D724DD">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 xml:space="preserve">As impugnações ao Edital deverão ser dirigidas ao Pregoeiro e protocolizadas em dias úteis, das 08h00 às 17h00, na Rua Felipe </w:t>
      </w:r>
      <w:proofErr w:type="spellStart"/>
      <w:r w:rsidRPr="00A062E5">
        <w:rPr>
          <w:rFonts w:ascii="Arial" w:hAnsi="Arial" w:cs="Arial"/>
        </w:rPr>
        <w:t>Schimidt</w:t>
      </w:r>
      <w:proofErr w:type="spellEnd"/>
      <w:r w:rsidRPr="00A062E5">
        <w:rPr>
          <w:rFonts w:ascii="Arial" w:hAnsi="Arial" w:cs="Arial"/>
        </w:rPr>
        <w:t xml:space="preserve"> nº 10, Centro, Canoinhas, Setor de Protocolo.</w:t>
      </w:r>
    </w:p>
    <w:p w:rsidR="00D724DD" w:rsidRPr="00A062E5" w:rsidRDefault="00D724DD" w:rsidP="00D724DD">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A062E5">
        <w:rPr>
          <w:rFonts w:ascii="Arial" w:hAnsi="Arial" w:cs="Arial"/>
          <w:color w:val="000000"/>
          <w:sz w:val="20"/>
        </w:rPr>
        <w:t>afim de</w:t>
      </w:r>
      <w:proofErr w:type="gramEnd"/>
      <w:r w:rsidRPr="00A062E5">
        <w:rPr>
          <w:rFonts w:ascii="Arial" w:hAnsi="Arial" w:cs="Arial"/>
          <w:color w:val="000000"/>
          <w:sz w:val="20"/>
        </w:rPr>
        <w:t xml:space="preserve"> comprovar o envio da sua manifestação.</w:t>
      </w:r>
    </w:p>
    <w:p w:rsidR="00D724DD" w:rsidRPr="00A062E5"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w:t>
      </w:r>
      <w:proofErr w:type="gramStart"/>
      <w:r w:rsidRPr="00A062E5">
        <w:rPr>
          <w:rFonts w:ascii="Arial" w:hAnsi="Arial" w:cs="Arial"/>
          <w:color w:val="000000"/>
          <w:sz w:val="20"/>
        </w:rPr>
        <w:t>1Doc</w:t>
      </w:r>
      <w:proofErr w:type="gramEnd"/>
      <w:r w:rsidRPr="00A062E5">
        <w:rPr>
          <w:rFonts w:ascii="Arial" w:hAnsi="Arial" w:cs="Arial"/>
          <w:color w:val="000000"/>
          <w:sz w:val="20"/>
        </w:rPr>
        <w:t>, com acesso ao link: https://canoinhas.1doc.com.br/b.php?</w:t>
      </w:r>
      <w:proofErr w:type="gramStart"/>
      <w:r w:rsidRPr="00A062E5">
        <w:rPr>
          <w:rFonts w:ascii="Arial" w:hAnsi="Arial" w:cs="Arial"/>
          <w:color w:val="000000"/>
          <w:sz w:val="20"/>
        </w:rPr>
        <w:t>pg</w:t>
      </w:r>
      <w:proofErr w:type="gramEnd"/>
      <w:r w:rsidRPr="00A062E5">
        <w:rPr>
          <w:rFonts w:ascii="Arial" w:hAnsi="Arial" w:cs="Arial"/>
          <w:color w:val="000000"/>
          <w:sz w:val="20"/>
        </w:rPr>
        <w:t xml:space="preserve">=wp/wp&amp;itd=5,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D724DD" w:rsidRPr="00A062E5" w:rsidRDefault="00D724DD" w:rsidP="00D724DD">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D724DD" w:rsidRPr="00A062E5" w:rsidRDefault="00D724DD" w:rsidP="00D724DD">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D724DD" w:rsidRPr="00A062E5" w:rsidRDefault="00D724DD" w:rsidP="00D724DD">
      <w:pPr>
        <w:pStyle w:val="Corpodetexto"/>
        <w:numPr>
          <w:ilvl w:val="0"/>
          <w:numId w:val="38"/>
        </w:numPr>
        <w:suppressAutoHyphens w:val="0"/>
        <w:autoSpaceDE w:val="0"/>
        <w:autoSpaceDN w:val="0"/>
        <w:adjustRightInd w:val="0"/>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 xml:space="preserve">Caberá ao Pregoeiro, auxiliado pelos responsáveis requisitantes e pela elaboração deste Edital e seus anexos, decidir sobre a impugnação no prazo de até </w:t>
      </w:r>
      <w:proofErr w:type="gramStart"/>
      <w:r w:rsidRPr="00A062E5">
        <w:rPr>
          <w:rFonts w:cs="Arial"/>
          <w:color w:val="000000"/>
        </w:rPr>
        <w:t>2</w:t>
      </w:r>
      <w:proofErr w:type="gramEnd"/>
      <w:r w:rsidRPr="00A062E5">
        <w:rPr>
          <w:rFonts w:cs="Arial"/>
          <w:color w:val="000000"/>
        </w:rPr>
        <w:t xml:space="preserve"> (dois) dias úteis contados da data de recebimento da impugnação.</w:t>
      </w:r>
      <w:r w:rsidRPr="00A062E5">
        <w:rPr>
          <w:rFonts w:cs="Arial"/>
        </w:rPr>
        <w:t xml:space="preserve"> </w:t>
      </w:r>
    </w:p>
    <w:p w:rsidR="00D724DD" w:rsidRPr="00A062E5" w:rsidRDefault="00D724DD" w:rsidP="00D724DD">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D724DD" w:rsidRPr="00A062E5"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D724DD" w:rsidRPr="00A062E5" w:rsidRDefault="00D724DD" w:rsidP="00D724DD">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lastRenderedPageBreak/>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D724DD" w:rsidRPr="00A062E5" w:rsidRDefault="00D724DD" w:rsidP="00D724DD">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.3 – Qualquer licitante poderá recorrer dos atos praticado pelo Pregoeiro, cuja intenção deverá ser manifestada no final da sessão pública, </w:t>
      </w:r>
      <w:proofErr w:type="gramStart"/>
      <w:r w:rsidRPr="00A062E5">
        <w:rPr>
          <w:rFonts w:ascii="Arial" w:hAnsi="Arial" w:cs="Arial"/>
          <w:color w:val="000000"/>
          <w:sz w:val="20"/>
        </w:rPr>
        <w:t>sob pena</w:t>
      </w:r>
      <w:proofErr w:type="gramEnd"/>
      <w:r w:rsidRPr="00A062E5">
        <w:rPr>
          <w:rFonts w:ascii="Arial" w:hAnsi="Arial" w:cs="Arial"/>
          <w:color w:val="000000"/>
          <w:sz w:val="20"/>
        </w:rPr>
        <w:t xml:space="preserve"> de decadência do direito de recorrer.</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w:t>
      </w:r>
      <w:proofErr w:type="gramStart"/>
      <w:r w:rsidRPr="00A062E5">
        <w:rPr>
          <w:rFonts w:ascii="Arial" w:hAnsi="Arial" w:cs="Arial"/>
          <w:sz w:val="20"/>
        </w:rPr>
        <w:t>1Doc</w:t>
      </w:r>
      <w:proofErr w:type="gramEnd"/>
      <w:r w:rsidRPr="00A062E5">
        <w:rPr>
          <w:rFonts w:ascii="Arial" w:hAnsi="Arial" w:cs="Arial"/>
          <w:sz w:val="20"/>
        </w:rPr>
        <w:t xml:space="preserve">, com acesso ao link: </w:t>
      </w:r>
      <w:r w:rsidRPr="00A062E5">
        <w:rPr>
          <w:rFonts w:ascii="Arial" w:hAnsi="Arial" w:cs="Arial"/>
          <w:i/>
          <w:sz w:val="20"/>
        </w:rPr>
        <w:t>https://canoinhas.1doc.com.br/b.php?</w:t>
      </w:r>
      <w:proofErr w:type="gramStart"/>
      <w:r w:rsidRPr="00A062E5">
        <w:rPr>
          <w:rFonts w:ascii="Arial" w:hAnsi="Arial" w:cs="Arial"/>
          <w:i/>
          <w:sz w:val="20"/>
        </w:rPr>
        <w:t>pg</w:t>
      </w:r>
      <w:proofErr w:type="gramEnd"/>
      <w:r w:rsidRPr="00A062E5">
        <w:rPr>
          <w:rFonts w:ascii="Arial" w:hAnsi="Arial" w:cs="Arial"/>
          <w:i/>
          <w:sz w:val="20"/>
        </w:rPr>
        <w:t>=wp/wp&amp;itd</w:t>
      </w:r>
      <w:r w:rsidRPr="00A062E5">
        <w:rPr>
          <w:rFonts w:ascii="Arial" w:hAnsi="Arial" w:cs="Arial"/>
          <w:sz w:val="20"/>
        </w:rPr>
        <w:t>=5, devendo ser juntados todos os documentos que fundamentam tais recursos.</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D724DD" w:rsidRPr="00A062E5" w:rsidRDefault="00D724DD" w:rsidP="00D724DD">
      <w:pPr>
        <w:ind w:left="-709" w:right="-992"/>
        <w:jc w:val="both"/>
        <w:rPr>
          <w:rFonts w:ascii="Arial" w:hAnsi="Arial" w:cs="Arial"/>
          <w:sz w:val="20"/>
        </w:rPr>
      </w:pPr>
    </w:p>
    <w:p w:rsidR="00D724DD" w:rsidRPr="00A062E5" w:rsidRDefault="00D724DD" w:rsidP="00D724DD">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w:t>
      </w:r>
      <w:proofErr w:type="gramStart"/>
      <w:r w:rsidRPr="00A062E5">
        <w:rPr>
          <w:rFonts w:ascii="Arial" w:hAnsi="Arial" w:cs="Arial"/>
          <w:color w:val="000000"/>
          <w:sz w:val="20"/>
        </w:rPr>
        <w:t>decorrentes de fato superveniente</w:t>
      </w:r>
      <w:proofErr w:type="gramEnd"/>
      <w:r w:rsidRPr="00A062E5">
        <w:rPr>
          <w:rFonts w:ascii="Arial" w:hAnsi="Arial" w:cs="Arial"/>
          <w:color w:val="000000"/>
          <w:sz w:val="20"/>
        </w:rPr>
        <w:t xml:space="preserve"> devidamente comprovado, ou anulá-la em virtude de vício insanável.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D724DD" w:rsidRPr="00A062E5" w:rsidRDefault="00D724DD" w:rsidP="00D724DD">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D724DD" w:rsidRPr="00A062E5" w:rsidRDefault="00D724DD" w:rsidP="00D724DD">
      <w:pPr>
        <w:tabs>
          <w:tab w:val="left" w:pos="10490"/>
        </w:tabs>
        <w:ind w:left="-709" w:right="-992"/>
        <w:jc w:val="both"/>
        <w:rPr>
          <w:rFonts w:ascii="Arial" w:hAnsi="Arial" w:cs="Arial"/>
          <w:color w:val="000000"/>
          <w:sz w:val="20"/>
        </w:rPr>
      </w:pPr>
    </w:p>
    <w:p w:rsidR="00D724DD" w:rsidRPr="00A062E5" w:rsidRDefault="00D724DD" w:rsidP="00D724DD">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D724DD" w:rsidRPr="00A062E5" w:rsidRDefault="00D724DD" w:rsidP="00D724DD">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D724DD" w:rsidRPr="00A062E5" w:rsidRDefault="00D724DD" w:rsidP="00D724DD">
      <w:pPr>
        <w:ind w:left="-709" w:right="-992"/>
        <w:jc w:val="both"/>
        <w:rPr>
          <w:rFonts w:ascii="Arial" w:hAnsi="Arial" w:cs="Arial"/>
          <w:sz w:val="20"/>
        </w:rPr>
      </w:pPr>
    </w:p>
    <w:p w:rsidR="00D724DD" w:rsidRPr="00A062E5" w:rsidRDefault="00D724DD" w:rsidP="00D724DD">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.1 - Quaisquer esclarecimentos adicionais e itens deste Edital por ventura duvidosos, poderão ser obtidos pelo</w:t>
      </w:r>
      <w:proofErr w:type="gramStart"/>
      <w:r w:rsidRPr="00A062E5">
        <w:rPr>
          <w:rFonts w:ascii="Arial" w:hAnsi="Arial" w:cs="Arial"/>
          <w:sz w:val="20"/>
        </w:rPr>
        <w:t xml:space="preserve">  </w:t>
      </w:r>
      <w:proofErr w:type="gramEnd"/>
      <w:r w:rsidRPr="00A062E5">
        <w:rPr>
          <w:rFonts w:ascii="Arial" w:hAnsi="Arial" w:cs="Arial"/>
          <w:sz w:val="20"/>
        </w:rPr>
        <w:t>fone (47) 3621-7705 e, ou (47) 3621-7756, até três dias úteis antes da data marcada à reunião, destinada ao recebimento dos envelopes “Documentos de Habilitação” e “Proposta Financeira”.</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.2 - Não o fazendo neste prazo, pressupõe-se que os elementos fornecidos são suficientemente claros e precisos para permitir a continuidade dos procedimentos e a apreciação das propostas, não cabendo aos licitantes direito a </w:t>
      </w:r>
      <w:r w:rsidRPr="00A062E5">
        <w:rPr>
          <w:rFonts w:ascii="Arial" w:hAnsi="Arial" w:cs="Arial"/>
          <w:sz w:val="20"/>
        </w:rPr>
        <w:lastRenderedPageBreak/>
        <w:t>qualquer reclamação posterior.</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D724DD" w:rsidRPr="00A062E5" w:rsidRDefault="00D724DD" w:rsidP="00D724DD">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w:t>
      </w:r>
      <w:proofErr w:type="gramStart"/>
      <w:r w:rsidRPr="00A062E5">
        <w:rPr>
          <w:rFonts w:cs="Arial"/>
          <w:color w:val="000000"/>
          <w:sz w:val="20"/>
        </w:rPr>
        <w:t>, obedecerão</w:t>
      </w:r>
      <w:proofErr w:type="gramEnd"/>
      <w:r w:rsidRPr="00A062E5">
        <w:rPr>
          <w:rFonts w:cs="Arial"/>
          <w:color w:val="000000"/>
          <w:sz w:val="20"/>
        </w:rPr>
        <w:t xml:space="preserve"> ao disposto no parágrafo 4º, do Art.21, da Lei nº 8. 666/93.</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D724DD" w:rsidRPr="00A062E5" w:rsidRDefault="00D724DD" w:rsidP="00D724DD">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D724DD" w:rsidRPr="00A062E5" w:rsidRDefault="00D724DD" w:rsidP="00D724DD">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D724DD" w:rsidRPr="00A062E5" w:rsidRDefault="00D724DD" w:rsidP="00D724DD">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Diário Oficial dos Municípios de Santa Catariana no endereço eletrônico: www.diariomunicipal.sc.gov.br. </w:t>
      </w:r>
    </w:p>
    <w:p w:rsidR="00D724DD" w:rsidRPr="00A062E5" w:rsidRDefault="00D724DD" w:rsidP="00D724DD">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14 </w:t>
      </w:r>
      <w:r w:rsidRPr="0054137C">
        <w:rPr>
          <w:rFonts w:ascii="Arial" w:hAnsi="Arial" w:cs="Arial"/>
        </w:rPr>
        <w:t xml:space="preserve">de </w:t>
      </w:r>
      <w:r>
        <w:rPr>
          <w:rFonts w:ascii="Arial" w:hAnsi="Arial" w:cs="Arial"/>
        </w:rPr>
        <w:t>Março</w:t>
      </w:r>
      <w:r w:rsidRPr="0054137C">
        <w:rPr>
          <w:rFonts w:ascii="Arial" w:hAnsi="Arial" w:cs="Arial"/>
        </w:rPr>
        <w:t xml:space="preserve"> de 20</w:t>
      </w:r>
      <w:r>
        <w:rPr>
          <w:rFonts w:ascii="Arial" w:hAnsi="Arial" w:cs="Arial"/>
        </w:rPr>
        <w:t>22</w:t>
      </w:r>
      <w:r w:rsidRPr="0054137C">
        <w:rPr>
          <w:rFonts w:ascii="Arial" w:hAnsi="Arial" w:cs="Arial"/>
        </w:rPr>
        <w:t>.</w:t>
      </w: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Padro"/>
        <w:ind w:left="-567" w:right="-851"/>
        <w:jc w:val="right"/>
        <w:rPr>
          <w:rFonts w:ascii="Arial" w:hAnsi="Arial" w:cs="Arial"/>
        </w:rPr>
      </w:pPr>
    </w:p>
    <w:p w:rsidR="00D724DD" w:rsidRDefault="00D724DD" w:rsidP="00D724DD">
      <w:pPr>
        <w:pStyle w:val="NormalsemPargrafo"/>
        <w:spacing w:after="0"/>
        <w:jc w:val="center"/>
        <w:rPr>
          <w:rFonts w:cs="Arial"/>
          <w:b/>
        </w:rPr>
      </w:pPr>
    </w:p>
    <w:p w:rsidR="00D724DD" w:rsidRPr="00825DEB" w:rsidRDefault="00D724DD" w:rsidP="00D724DD">
      <w:pPr>
        <w:pStyle w:val="Padro"/>
        <w:ind w:left="-709" w:right="-992"/>
        <w:rPr>
          <w:rFonts w:ascii="Arial" w:hAnsi="Arial" w:cs="Arial"/>
          <w:b/>
        </w:rPr>
        <w:sectPr w:rsidR="00D724DD" w:rsidRPr="00825DEB" w:rsidSect="00D724DD">
          <w:headerReference w:type="even" r:id="rId11"/>
          <w:headerReference w:type="default" r:id="rId12"/>
          <w:footerReference w:type="default" r:id="rId13"/>
          <w:pgSz w:w="11907" w:h="16840"/>
          <w:pgMar w:top="1560" w:right="1559" w:bottom="851" w:left="1701" w:header="0" w:footer="65" w:gutter="0"/>
          <w:cols w:space="720"/>
        </w:sectPr>
      </w:pPr>
    </w:p>
    <w:p w:rsidR="00D724DD" w:rsidRPr="00FF5467" w:rsidRDefault="00D724DD" w:rsidP="00D724DD">
      <w:pPr>
        <w:pStyle w:val="Padro"/>
        <w:ind w:left="-709" w:right="-992"/>
        <w:rPr>
          <w:rFonts w:ascii="Arial" w:hAnsi="Arial" w:cs="Arial"/>
          <w:b/>
        </w:rPr>
      </w:pPr>
      <w:r>
        <w:rPr>
          <w:rFonts w:ascii="Arial" w:hAnsi="Arial" w:cs="Arial"/>
          <w:b/>
        </w:rPr>
        <w:lastRenderedPageBreak/>
        <w:t xml:space="preserve">       RENATO JARDEL GURTINSKI                                        ANTONIO AUGUSTO MARTINS WEINFURTER</w:t>
      </w:r>
    </w:p>
    <w:p w:rsidR="00D724DD" w:rsidRPr="00FF5467" w:rsidRDefault="00D724DD" w:rsidP="00D724DD">
      <w:pPr>
        <w:pStyle w:val="Padro"/>
        <w:ind w:left="-709" w:right="-992"/>
        <w:rPr>
          <w:rFonts w:ascii="Arial" w:hAnsi="Arial" w:cs="Arial"/>
          <w:b/>
        </w:rPr>
      </w:pPr>
      <w:r>
        <w:rPr>
          <w:rFonts w:ascii="Arial" w:hAnsi="Arial" w:cs="Arial"/>
          <w:b/>
        </w:rPr>
        <w:t xml:space="preserve">                      </w:t>
      </w:r>
      <w:r w:rsidRPr="00CA6F7B">
        <w:rPr>
          <w:rFonts w:ascii="Arial" w:hAnsi="Arial" w:cs="Arial"/>
          <w:b/>
        </w:rPr>
        <w:t>Prefeito</w:t>
      </w:r>
      <w:r>
        <w:rPr>
          <w:rFonts w:ascii="Arial" w:hAnsi="Arial" w:cs="Arial"/>
          <w:b/>
        </w:rPr>
        <w:t xml:space="preserve"> e.e                                                                                            </w:t>
      </w:r>
      <w:r>
        <w:rPr>
          <w:rFonts w:ascii="Arial" w:hAnsi="Arial" w:cs="Arial"/>
          <w:b/>
          <w:spacing w:val="-5"/>
        </w:rPr>
        <w:t>Procurador</w:t>
      </w:r>
    </w:p>
    <w:p w:rsidR="00D724DD" w:rsidRDefault="00D724DD" w:rsidP="00D724DD">
      <w:pPr>
        <w:pStyle w:val="Padro"/>
        <w:ind w:left="-709" w:right="-992"/>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Default="00D724DD" w:rsidP="00D724DD">
      <w:pPr>
        <w:pStyle w:val="Padro"/>
        <w:ind w:left="-709" w:right="-992"/>
        <w:jc w:val="center"/>
        <w:rPr>
          <w:rFonts w:ascii="Arial" w:hAnsi="Arial" w:cs="Arial"/>
          <w:b/>
        </w:rPr>
      </w:pPr>
    </w:p>
    <w:p w:rsidR="00D724DD" w:rsidRPr="004423DA" w:rsidRDefault="00D724DD" w:rsidP="00D724DD">
      <w:pPr>
        <w:pStyle w:val="Padro"/>
        <w:ind w:left="-426"/>
        <w:jc w:val="center"/>
        <w:rPr>
          <w:rFonts w:ascii="Arial" w:hAnsi="Arial" w:cs="Arial"/>
          <w:b/>
        </w:rPr>
      </w:pPr>
      <w:r w:rsidRPr="004423DA">
        <w:rPr>
          <w:rFonts w:ascii="Arial" w:hAnsi="Arial" w:cs="Arial"/>
          <w:b/>
        </w:rPr>
        <w:lastRenderedPageBreak/>
        <w:t>ANEXO II</w:t>
      </w:r>
    </w:p>
    <w:p w:rsidR="00D724DD" w:rsidRPr="00825DEB" w:rsidRDefault="00D724DD" w:rsidP="00D724DD">
      <w:pPr>
        <w:pStyle w:val="NormalsemPargrafo"/>
        <w:spacing w:after="0"/>
        <w:jc w:val="center"/>
        <w:rPr>
          <w:rFonts w:cs="Arial"/>
          <w:b/>
        </w:rPr>
      </w:pPr>
      <w:r w:rsidRPr="00825DEB">
        <w:rPr>
          <w:rFonts w:cs="Arial"/>
          <w:b/>
        </w:rPr>
        <w:t>MODELO DE APRESENTAÇÃO DE PROPOSTA</w:t>
      </w:r>
    </w:p>
    <w:p w:rsidR="00D724DD" w:rsidRPr="00825DEB" w:rsidRDefault="00D724DD" w:rsidP="00D724DD">
      <w:pPr>
        <w:pStyle w:val="NormalsemPargrafo"/>
        <w:spacing w:after="0"/>
        <w:jc w:val="center"/>
        <w:rPr>
          <w:rFonts w:cs="Arial"/>
          <w:b/>
        </w:rPr>
      </w:pPr>
    </w:p>
    <w:p w:rsidR="00D724DD" w:rsidRPr="00AC5357" w:rsidRDefault="00D724DD" w:rsidP="00D724DD">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30/2022</w:t>
      </w:r>
    </w:p>
    <w:p w:rsidR="00D724DD" w:rsidRPr="00AC5357" w:rsidRDefault="00D724DD" w:rsidP="00D724DD">
      <w:pPr>
        <w:ind w:left="-709" w:right="-992"/>
        <w:jc w:val="both"/>
        <w:rPr>
          <w:rFonts w:ascii="Arial" w:hAnsi="Arial" w:cs="Arial"/>
          <w:b/>
          <w:sz w:val="20"/>
        </w:rPr>
      </w:pPr>
    </w:p>
    <w:p w:rsidR="00D724DD" w:rsidRPr="00AC5357" w:rsidRDefault="00D724DD" w:rsidP="00D724DD">
      <w:pPr>
        <w:ind w:left="-709" w:right="-992"/>
        <w:jc w:val="both"/>
        <w:rPr>
          <w:rFonts w:ascii="Arial" w:hAnsi="Arial" w:cs="Arial"/>
          <w:sz w:val="20"/>
        </w:rPr>
      </w:pPr>
      <w:r w:rsidRPr="00AC5357">
        <w:rPr>
          <w:rFonts w:ascii="Arial" w:hAnsi="Arial" w:cs="Arial"/>
          <w:b/>
          <w:sz w:val="20"/>
        </w:rPr>
        <w:t>PROPOSTA COMERCIAL</w:t>
      </w:r>
    </w:p>
    <w:p w:rsidR="00D724DD" w:rsidRPr="00AC5357" w:rsidRDefault="00D724DD" w:rsidP="00D724DD">
      <w:pPr>
        <w:ind w:left="-709" w:right="-992"/>
        <w:jc w:val="both"/>
        <w:rPr>
          <w:rFonts w:ascii="Arial" w:hAnsi="Arial" w:cs="Arial"/>
          <w:sz w:val="20"/>
        </w:rPr>
      </w:pPr>
    </w:p>
    <w:p w:rsidR="00D724DD" w:rsidRPr="00AC5357" w:rsidRDefault="00D724DD" w:rsidP="00D724DD">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Telefone: (___</w:t>
      </w:r>
      <w:proofErr w:type="gramStart"/>
      <w:r w:rsidRPr="00AC5357">
        <w:rPr>
          <w:rFonts w:ascii="Arial" w:hAnsi="Arial" w:cs="Arial"/>
          <w:sz w:val="20"/>
        </w:rPr>
        <w:t>)</w:t>
      </w:r>
      <w:proofErr w:type="gramEnd"/>
      <w:r w:rsidRPr="00AC5357">
        <w:rPr>
          <w:rFonts w:ascii="Arial" w:hAnsi="Arial" w:cs="Arial"/>
          <w:sz w:val="20"/>
        </w:rPr>
        <w:t>________________________ E-mail: __________________________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 xml:space="preserve">Conta Bancária: Banco__________ </w:t>
      </w:r>
      <w:proofErr w:type="spellStart"/>
      <w:r w:rsidRPr="00AC5357">
        <w:rPr>
          <w:rFonts w:ascii="Arial" w:hAnsi="Arial" w:cs="Arial"/>
          <w:sz w:val="20"/>
        </w:rPr>
        <w:t>Ag</w:t>
      </w:r>
      <w:proofErr w:type="spellEnd"/>
      <w:r w:rsidRPr="00AC5357">
        <w:rPr>
          <w:rFonts w:ascii="Arial" w:hAnsi="Arial" w:cs="Arial"/>
          <w:sz w:val="20"/>
        </w:rPr>
        <w:t>:_________ Conta Corrente: 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 xml:space="preserve">CPF:_______________________ </w:t>
      </w:r>
    </w:p>
    <w:p w:rsidR="00D724DD" w:rsidRPr="00AC5357" w:rsidRDefault="00D724DD" w:rsidP="00D724DD">
      <w:pPr>
        <w:ind w:left="-709" w:right="-992"/>
        <w:jc w:val="both"/>
        <w:rPr>
          <w:rFonts w:ascii="Arial" w:hAnsi="Arial" w:cs="Arial"/>
          <w:sz w:val="20"/>
        </w:rPr>
      </w:pPr>
      <w:r w:rsidRPr="00AC5357">
        <w:rPr>
          <w:rFonts w:ascii="Arial" w:hAnsi="Arial" w:cs="Arial"/>
          <w:sz w:val="20"/>
        </w:rPr>
        <w:t>Cargo do responsável: _______________________</w:t>
      </w:r>
    </w:p>
    <w:p w:rsidR="00D724DD" w:rsidRPr="00AC5357" w:rsidRDefault="00D724DD" w:rsidP="00D724DD">
      <w:pPr>
        <w:ind w:left="-709" w:right="-992"/>
        <w:jc w:val="both"/>
        <w:rPr>
          <w:rFonts w:ascii="Arial" w:hAnsi="Arial" w:cs="Arial"/>
          <w:sz w:val="20"/>
        </w:rPr>
      </w:pPr>
    </w:p>
    <w:p w:rsidR="00D724DD" w:rsidRDefault="00D724DD" w:rsidP="00D724DD">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30/2022</w:t>
      </w:r>
      <w:r w:rsidRPr="00AC5357">
        <w:rPr>
          <w:rFonts w:ascii="Arial" w:hAnsi="Arial" w:cs="Arial"/>
          <w:sz w:val="20"/>
        </w:rPr>
        <w:t>, conforme planilha abaixo:</w:t>
      </w:r>
    </w:p>
    <w:tbl>
      <w:tblPr>
        <w:tblW w:w="5838"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
        <w:gridCol w:w="1132"/>
        <w:gridCol w:w="5816"/>
        <w:gridCol w:w="1275"/>
        <w:gridCol w:w="1275"/>
      </w:tblGrid>
      <w:tr w:rsidR="00D724DD" w:rsidRPr="0024148C" w:rsidTr="00060752">
        <w:trPr>
          <w:trHeight w:val="506"/>
        </w:trPr>
        <w:tc>
          <w:tcPr>
            <w:tcW w:w="5000" w:type="pct"/>
            <w:gridSpan w:val="5"/>
            <w:vAlign w:val="center"/>
          </w:tcPr>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LOTE ÚNICO</w:t>
            </w:r>
          </w:p>
        </w:tc>
      </w:tr>
      <w:tr w:rsidR="00D724DD" w:rsidRPr="0024148C" w:rsidTr="00060752">
        <w:trPr>
          <w:trHeight w:val="760"/>
        </w:trPr>
        <w:tc>
          <w:tcPr>
            <w:tcW w:w="411" w:type="pct"/>
            <w:vAlign w:val="center"/>
          </w:tcPr>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ITEM</w:t>
            </w:r>
          </w:p>
        </w:tc>
        <w:tc>
          <w:tcPr>
            <w:tcW w:w="547" w:type="pct"/>
            <w:vAlign w:val="center"/>
          </w:tcPr>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 xml:space="preserve">QUANT. </w:t>
            </w:r>
          </w:p>
        </w:tc>
        <w:tc>
          <w:tcPr>
            <w:tcW w:w="2810" w:type="pct"/>
            <w:vAlign w:val="center"/>
          </w:tcPr>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DESCRIÇÃO</w:t>
            </w:r>
          </w:p>
        </w:tc>
        <w:tc>
          <w:tcPr>
            <w:tcW w:w="616" w:type="pct"/>
            <w:vAlign w:val="center"/>
          </w:tcPr>
          <w:p w:rsidR="00D724DD" w:rsidRPr="00CD16BB" w:rsidRDefault="00D724DD" w:rsidP="00060752">
            <w:pPr>
              <w:spacing w:before="120"/>
              <w:ind w:left="-51"/>
              <w:jc w:val="center"/>
              <w:rPr>
                <w:rFonts w:ascii="Arial" w:hAnsi="Arial" w:cs="Arial"/>
                <w:b/>
                <w:color w:val="000000"/>
                <w:sz w:val="20"/>
              </w:rPr>
            </w:pPr>
            <w:r w:rsidRPr="00CD16BB">
              <w:rPr>
                <w:rFonts w:ascii="Arial" w:hAnsi="Arial" w:cs="Arial"/>
                <w:b/>
                <w:color w:val="000000"/>
                <w:sz w:val="20"/>
              </w:rPr>
              <w:t xml:space="preserve">PREÇO </w:t>
            </w:r>
          </w:p>
          <w:p w:rsidR="00D724DD" w:rsidRPr="00CD16BB" w:rsidRDefault="00D724DD" w:rsidP="00060752">
            <w:pPr>
              <w:spacing w:after="120"/>
              <w:ind w:left="-51"/>
              <w:jc w:val="center"/>
              <w:rPr>
                <w:rFonts w:ascii="Arial" w:hAnsi="Arial" w:cs="Arial"/>
                <w:b/>
                <w:color w:val="000000"/>
                <w:sz w:val="20"/>
              </w:rPr>
            </w:pPr>
            <w:r w:rsidRPr="00CD16BB">
              <w:rPr>
                <w:rFonts w:ascii="Arial" w:hAnsi="Arial" w:cs="Arial"/>
                <w:b/>
                <w:color w:val="000000"/>
                <w:sz w:val="20"/>
              </w:rPr>
              <w:t>UNIT.</w:t>
            </w:r>
          </w:p>
        </w:tc>
        <w:tc>
          <w:tcPr>
            <w:tcW w:w="616" w:type="pct"/>
            <w:vAlign w:val="center"/>
          </w:tcPr>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 xml:space="preserve">PREÇO </w:t>
            </w:r>
          </w:p>
          <w:p w:rsidR="00D724DD" w:rsidRPr="00CD16BB" w:rsidRDefault="00D724DD" w:rsidP="00060752">
            <w:pPr>
              <w:ind w:left="-51"/>
              <w:jc w:val="center"/>
              <w:rPr>
                <w:rFonts w:ascii="Arial" w:hAnsi="Arial" w:cs="Arial"/>
                <w:b/>
                <w:color w:val="000000"/>
                <w:sz w:val="20"/>
              </w:rPr>
            </w:pPr>
            <w:r w:rsidRPr="00CD16BB">
              <w:rPr>
                <w:rFonts w:ascii="Arial" w:hAnsi="Arial" w:cs="Arial"/>
                <w:b/>
                <w:color w:val="000000"/>
                <w:sz w:val="20"/>
              </w:rPr>
              <w:t>TOTAL</w:t>
            </w:r>
          </w:p>
        </w:tc>
      </w:tr>
      <w:tr w:rsidR="00D724DD" w:rsidRPr="0024148C" w:rsidTr="00060752">
        <w:tc>
          <w:tcPr>
            <w:tcW w:w="411" w:type="pct"/>
            <w:vAlign w:val="center"/>
          </w:tcPr>
          <w:p w:rsidR="00D724DD" w:rsidRPr="00CD16BB" w:rsidRDefault="00D724DD" w:rsidP="00060752">
            <w:pPr>
              <w:tabs>
                <w:tab w:val="left" w:pos="284"/>
                <w:tab w:val="left" w:pos="3828"/>
              </w:tabs>
              <w:ind w:left="-52"/>
              <w:jc w:val="center"/>
              <w:rPr>
                <w:rFonts w:ascii="Arial" w:hAnsi="Arial" w:cs="Arial"/>
                <w:bCs/>
                <w:sz w:val="20"/>
              </w:rPr>
            </w:pPr>
            <w:r w:rsidRPr="00CD16BB">
              <w:rPr>
                <w:rFonts w:ascii="Arial" w:hAnsi="Arial" w:cs="Arial"/>
                <w:bCs/>
                <w:sz w:val="20"/>
              </w:rPr>
              <w:t>01</w:t>
            </w:r>
          </w:p>
        </w:tc>
        <w:tc>
          <w:tcPr>
            <w:tcW w:w="547" w:type="pct"/>
            <w:vAlign w:val="center"/>
          </w:tcPr>
          <w:p w:rsidR="00D724DD" w:rsidRPr="00CD16BB" w:rsidRDefault="00D724DD" w:rsidP="00060752">
            <w:pPr>
              <w:tabs>
                <w:tab w:val="left" w:pos="284"/>
                <w:tab w:val="left" w:pos="3828"/>
              </w:tabs>
              <w:ind w:left="-52"/>
              <w:jc w:val="center"/>
              <w:rPr>
                <w:rFonts w:ascii="Arial" w:hAnsi="Arial" w:cs="Arial"/>
                <w:bCs/>
                <w:sz w:val="20"/>
              </w:rPr>
            </w:pPr>
          </w:p>
          <w:p w:rsidR="00D724DD" w:rsidRPr="00CD16BB" w:rsidRDefault="00D724DD" w:rsidP="00060752">
            <w:pPr>
              <w:tabs>
                <w:tab w:val="left" w:pos="284"/>
                <w:tab w:val="left" w:pos="3828"/>
              </w:tabs>
              <w:ind w:left="-52"/>
              <w:jc w:val="center"/>
              <w:rPr>
                <w:rFonts w:ascii="Arial" w:hAnsi="Arial" w:cs="Arial"/>
                <w:bCs/>
                <w:sz w:val="20"/>
              </w:rPr>
            </w:pPr>
            <w:r w:rsidRPr="00CD16BB">
              <w:rPr>
                <w:rFonts w:ascii="Arial" w:hAnsi="Arial" w:cs="Arial"/>
                <w:bCs/>
                <w:sz w:val="20"/>
              </w:rPr>
              <w:t>180 UND</w:t>
            </w:r>
          </w:p>
          <w:p w:rsidR="00D724DD" w:rsidRPr="00CD16BB" w:rsidRDefault="00D724DD" w:rsidP="00060752">
            <w:pPr>
              <w:tabs>
                <w:tab w:val="left" w:pos="284"/>
                <w:tab w:val="left" w:pos="3828"/>
              </w:tabs>
              <w:ind w:left="-52"/>
              <w:jc w:val="center"/>
              <w:rPr>
                <w:rFonts w:ascii="Arial" w:hAnsi="Arial" w:cs="Arial"/>
                <w:bCs/>
                <w:sz w:val="20"/>
              </w:rPr>
            </w:pPr>
          </w:p>
        </w:tc>
        <w:tc>
          <w:tcPr>
            <w:tcW w:w="2810" w:type="pct"/>
          </w:tcPr>
          <w:p w:rsidR="00D724DD" w:rsidRPr="00CD16BB" w:rsidRDefault="00D724DD" w:rsidP="00060752">
            <w:pPr>
              <w:tabs>
                <w:tab w:val="left" w:pos="284"/>
                <w:tab w:val="left" w:pos="3828"/>
              </w:tabs>
              <w:spacing w:before="120" w:after="120"/>
              <w:ind w:left="-51"/>
              <w:jc w:val="both"/>
              <w:rPr>
                <w:rFonts w:ascii="Arial" w:hAnsi="Arial" w:cs="Arial"/>
                <w:bCs/>
                <w:color w:val="000000"/>
                <w:sz w:val="20"/>
              </w:rPr>
            </w:pPr>
            <w:r w:rsidRPr="00CD16BB">
              <w:rPr>
                <w:rFonts w:ascii="Arial" w:hAnsi="Arial" w:cs="Arial"/>
                <w:bCs/>
                <w:color w:val="000000"/>
                <w:sz w:val="20"/>
              </w:rPr>
              <w:t>Bandejas de 30 cm, com reforço, para estante de aço, modelo padrão 92 cm comprimento x 30 cm profundidade, confeccionadas em chapa de aço, espessura mínima de 0,95 mm, fixadas as colunas por parafusos, na cor cinza.</w:t>
            </w:r>
          </w:p>
          <w:p w:rsidR="00D724DD" w:rsidRPr="00CD16BB" w:rsidRDefault="00D724DD" w:rsidP="00060752">
            <w:pPr>
              <w:tabs>
                <w:tab w:val="left" w:pos="284"/>
                <w:tab w:val="left" w:pos="3828"/>
              </w:tabs>
              <w:spacing w:before="120" w:after="120"/>
              <w:ind w:left="-51"/>
              <w:jc w:val="both"/>
              <w:rPr>
                <w:rFonts w:ascii="Arial" w:hAnsi="Arial" w:cs="Arial"/>
                <w:sz w:val="20"/>
              </w:rPr>
            </w:pPr>
            <w:r w:rsidRPr="00CD16BB">
              <w:rPr>
                <w:rFonts w:ascii="Arial" w:hAnsi="Arial" w:cs="Arial"/>
                <w:bCs/>
                <w:color w:val="000000"/>
                <w:sz w:val="20"/>
              </w:rPr>
              <w:t>Variação tolerada para as medidas: até 5%</w:t>
            </w:r>
          </w:p>
        </w:tc>
        <w:tc>
          <w:tcPr>
            <w:tcW w:w="616" w:type="pct"/>
            <w:vAlign w:val="center"/>
          </w:tcPr>
          <w:p w:rsidR="00D724DD" w:rsidRPr="00F54BBC" w:rsidRDefault="00D724DD" w:rsidP="00060752">
            <w:pPr>
              <w:jc w:val="center"/>
            </w:pPr>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tc>
          <w:tcPr>
            <w:tcW w:w="616" w:type="pct"/>
            <w:vAlign w:val="center"/>
          </w:tcPr>
          <w:p w:rsidR="00D724DD" w:rsidRPr="00F54BBC" w:rsidRDefault="00D724DD" w:rsidP="00060752">
            <w:pPr>
              <w:jc w:val="center"/>
            </w:pPr>
            <w:proofErr w:type="gramEnd"/>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proofErr w:type="gramEnd"/>
      </w:tr>
      <w:tr w:rsidR="00D724DD" w:rsidRPr="0024148C" w:rsidTr="00060752">
        <w:tc>
          <w:tcPr>
            <w:tcW w:w="411" w:type="pct"/>
            <w:vAlign w:val="center"/>
          </w:tcPr>
          <w:p w:rsidR="00D724DD" w:rsidRPr="00CD16BB" w:rsidRDefault="00D724DD" w:rsidP="00060752">
            <w:pPr>
              <w:tabs>
                <w:tab w:val="left" w:pos="284"/>
                <w:tab w:val="left" w:pos="3828"/>
              </w:tabs>
              <w:ind w:left="-52"/>
              <w:jc w:val="center"/>
              <w:rPr>
                <w:rFonts w:ascii="Arial" w:hAnsi="Arial" w:cs="Arial"/>
                <w:bCs/>
                <w:sz w:val="20"/>
              </w:rPr>
            </w:pPr>
            <w:r w:rsidRPr="00CD16BB">
              <w:rPr>
                <w:rFonts w:ascii="Arial" w:hAnsi="Arial" w:cs="Arial"/>
                <w:bCs/>
                <w:sz w:val="20"/>
              </w:rPr>
              <w:t>02</w:t>
            </w:r>
          </w:p>
        </w:tc>
        <w:tc>
          <w:tcPr>
            <w:tcW w:w="547" w:type="pct"/>
            <w:vAlign w:val="center"/>
          </w:tcPr>
          <w:p w:rsidR="00D724DD" w:rsidRPr="00CD16BB" w:rsidRDefault="00D724DD" w:rsidP="00060752">
            <w:pPr>
              <w:tabs>
                <w:tab w:val="left" w:pos="284"/>
                <w:tab w:val="left" w:pos="3828"/>
              </w:tabs>
              <w:ind w:left="-52"/>
              <w:jc w:val="center"/>
              <w:rPr>
                <w:rFonts w:ascii="Arial" w:hAnsi="Arial" w:cs="Arial"/>
                <w:bCs/>
                <w:sz w:val="20"/>
              </w:rPr>
            </w:pPr>
          </w:p>
          <w:p w:rsidR="00D724DD" w:rsidRPr="00CD16BB" w:rsidRDefault="00D724DD" w:rsidP="00060752">
            <w:pPr>
              <w:tabs>
                <w:tab w:val="left" w:pos="284"/>
                <w:tab w:val="left" w:pos="3828"/>
              </w:tabs>
              <w:ind w:left="-52"/>
              <w:jc w:val="center"/>
              <w:rPr>
                <w:rFonts w:ascii="Arial" w:hAnsi="Arial" w:cs="Arial"/>
                <w:bCs/>
                <w:sz w:val="20"/>
              </w:rPr>
            </w:pPr>
            <w:r w:rsidRPr="00CD16BB">
              <w:rPr>
                <w:rFonts w:ascii="Arial" w:hAnsi="Arial" w:cs="Arial"/>
                <w:bCs/>
                <w:sz w:val="20"/>
              </w:rPr>
              <w:t>80 UND</w:t>
            </w:r>
          </w:p>
          <w:p w:rsidR="00D724DD" w:rsidRPr="00CD16BB" w:rsidRDefault="00D724DD" w:rsidP="00060752">
            <w:pPr>
              <w:tabs>
                <w:tab w:val="left" w:pos="284"/>
                <w:tab w:val="left" w:pos="3828"/>
              </w:tabs>
              <w:ind w:left="-52"/>
              <w:jc w:val="center"/>
              <w:rPr>
                <w:rFonts w:ascii="Arial" w:hAnsi="Arial" w:cs="Arial"/>
                <w:bCs/>
                <w:sz w:val="20"/>
              </w:rPr>
            </w:pPr>
          </w:p>
        </w:tc>
        <w:tc>
          <w:tcPr>
            <w:tcW w:w="2810" w:type="pct"/>
          </w:tcPr>
          <w:p w:rsidR="00D724DD" w:rsidRPr="00CD16BB" w:rsidRDefault="00D724DD" w:rsidP="00060752">
            <w:pPr>
              <w:tabs>
                <w:tab w:val="left" w:pos="284"/>
                <w:tab w:val="left" w:pos="3828"/>
              </w:tabs>
              <w:spacing w:before="120" w:after="120"/>
              <w:ind w:left="-51"/>
              <w:jc w:val="both"/>
              <w:rPr>
                <w:rFonts w:ascii="Arial" w:hAnsi="Arial" w:cs="Arial"/>
                <w:bCs/>
                <w:color w:val="000000"/>
                <w:sz w:val="20"/>
              </w:rPr>
            </w:pPr>
            <w:r w:rsidRPr="00CD16BB">
              <w:rPr>
                <w:rFonts w:ascii="Arial" w:hAnsi="Arial" w:cs="Arial"/>
                <w:bCs/>
                <w:color w:val="000000"/>
                <w:sz w:val="20"/>
              </w:rPr>
              <w:t>Bandejas de 60 cm, com reforço, para estante de aço, modelo padrão 90 cm comprimento x 60 cm profundidade, confeccionadas em chapa de aço, espessura mínima de 0,95 mm, fixadas as colunas por parafusos, na cor cinza.</w:t>
            </w:r>
          </w:p>
          <w:p w:rsidR="00D724DD" w:rsidRPr="00CD16BB" w:rsidRDefault="00D724DD" w:rsidP="00060752">
            <w:pPr>
              <w:tabs>
                <w:tab w:val="left" w:pos="284"/>
                <w:tab w:val="left" w:pos="3828"/>
              </w:tabs>
              <w:spacing w:before="120" w:after="120"/>
              <w:ind w:left="-51"/>
              <w:jc w:val="both"/>
              <w:rPr>
                <w:rFonts w:ascii="Arial" w:hAnsi="Arial" w:cs="Arial"/>
                <w:sz w:val="20"/>
              </w:rPr>
            </w:pPr>
            <w:r w:rsidRPr="00CD16BB">
              <w:rPr>
                <w:rFonts w:ascii="Arial" w:hAnsi="Arial" w:cs="Arial"/>
                <w:bCs/>
                <w:color w:val="000000"/>
                <w:sz w:val="20"/>
              </w:rPr>
              <w:t>Variação tolerada para as medidas: até 5%</w:t>
            </w:r>
          </w:p>
        </w:tc>
        <w:tc>
          <w:tcPr>
            <w:tcW w:w="616" w:type="pct"/>
            <w:vAlign w:val="center"/>
          </w:tcPr>
          <w:p w:rsidR="00D724DD" w:rsidRPr="00F54BBC" w:rsidRDefault="00D724DD" w:rsidP="00060752">
            <w:pPr>
              <w:jc w:val="center"/>
            </w:pPr>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tc>
          <w:tcPr>
            <w:tcW w:w="616" w:type="pct"/>
            <w:vAlign w:val="center"/>
          </w:tcPr>
          <w:p w:rsidR="00D724DD" w:rsidRPr="00F54BBC" w:rsidRDefault="00D724DD" w:rsidP="00060752">
            <w:pPr>
              <w:jc w:val="center"/>
            </w:pPr>
            <w:proofErr w:type="gramEnd"/>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proofErr w:type="gramEnd"/>
      </w:tr>
      <w:tr w:rsidR="00D724DD" w:rsidRPr="0024148C" w:rsidTr="00060752">
        <w:tc>
          <w:tcPr>
            <w:tcW w:w="411" w:type="pct"/>
            <w:vAlign w:val="center"/>
          </w:tcPr>
          <w:p w:rsidR="00D724DD" w:rsidRPr="00CD16BB" w:rsidRDefault="00D724DD" w:rsidP="00060752">
            <w:pPr>
              <w:tabs>
                <w:tab w:val="left" w:pos="284"/>
                <w:tab w:val="left" w:pos="3828"/>
              </w:tabs>
              <w:ind w:right="-145"/>
              <w:jc w:val="center"/>
              <w:rPr>
                <w:rFonts w:ascii="Arial" w:hAnsi="Arial" w:cs="Arial"/>
                <w:bCs/>
                <w:sz w:val="20"/>
              </w:rPr>
            </w:pPr>
            <w:r w:rsidRPr="00CD16BB">
              <w:rPr>
                <w:rFonts w:ascii="Arial" w:hAnsi="Arial" w:cs="Arial"/>
                <w:bCs/>
                <w:sz w:val="20"/>
              </w:rPr>
              <w:t>03</w:t>
            </w:r>
          </w:p>
        </w:tc>
        <w:tc>
          <w:tcPr>
            <w:tcW w:w="547" w:type="pct"/>
            <w:vAlign w:val="center"/>
          </w:tcPr>
          <w:p w:rsidR="00D724DD" w:rsidRPr="00CD16BB" w:rsidRDefault="00D724DD" w:rsidP="00060752">
            <w:pPr>
              <w:tabs>
                <w:tab w:val="left" w:pos="284"/>
                <w:tab w:val="left" w:pos="3828"/>
              </w:tabs>
              <w:ind w:right="-145"/>
              <w:jc w:val="center"/>
              <w:rPr>
                <w:rFonts w:ascii="Arial" w:hAnsi="Arial" w:cs="Arial"/>
                <w:bCs/>
                <w:sz w:val="20"/>
              </w:rPr>
            </w:pPr>
          </w:p>
          <w:p w:rsidR="00D724DD" w:rsidRPr="00CD16BB" w:rsidRDefault="00D724DD" w:rsidP="00060752">
            <w:pPr>
              <w:tabs>
                <w:tab w:val="left" w:pos="284"/>
                <w:tab w:val="left" w:pos="3828"/>
              </w:tabs>
              <w:ind w:right="-145"/>
              <w:jc w:val="center"/>
              <w:rPr>
                <w:rFonts w:ascii="Arial" w:hAnsi="Arial" w:cs="Arial"/>
                <w:bCs/>
                <w:sz w:val="20"/>
              </w:rPr>
            </w:pPr>
            <w:r w:rsidRPr="00CD16BB">
              <w:rPr>
                <w:rFonts w:ascii="Arial" w:hAnsi="Arial" w:cs="Arial"/>
                <w:bCs/>
                <w:sz w:val="20"/>
              </w:rPr>
              <w:t>120 UND</w:t>
            </w:r>
          </w:p>
          <w:p w:rsidR="00D724DD" w:rsidRPr="00CD16BB" w:rsidRDefault="00D724DD" w:rsidP="00060752">
            <w:pPr>
              <w:tabs>
                <w:tab w:val="left" w:pos="284"/>
                <w:tab w:val="left" w:pos="3828"/>
              </w:tabs>
              <w:ind w:right="-145"/>
              <w:jc w:val="center"/>
              <w:rPr>
                <w:rFonts w:ascii="Arial" w:hAnsi="Arial" w:cs="Arial"/>
                <w:bCs/>
                <w:sz w:val="20"/>
              </w:rPr>
            </w:pPr>
          </w:p>
        </w:tc>
        <w:tc>
          <w:tcPr>
            <w:tcW w:w="2810" w:type="pct"/>
            <w:vAlign w:val="center"/>
          </w:tcPr>
          <w:p w:rsidR="00D724DD" w:rsidRPr="00CD16BB" w:rsidRDefault="00D724DD" w:rsidP="00060752">
            <w:pPr>
              <w:tabs>
                <w:tab w:val="left" w:pos="284"/>
                <w:tab w:val="left" w:pos="3828"/>
              </w:tabs>
              <w:spacing w:before="120"/>
              <w:ind w:right="-108"/>
              <w:jc w:val="both"/>
              <w:rPr>
                <w:rFonts w:ascii="Arial" w:hAnsi="Arial" w:cs="Arial"/>
                <w:bCs/>
                <w:color w:val="000000"/>
                <w:sz w:val="20"/>
              </w:rPr>
            </w:pPr>
            <w:r w:rsidRPr="00CD16BB">
              <w:rPr>
                <w:rFonts w:ascii="Arial" w:hAnsi="Arial" w:cs="Arial"/>
                <w:bCs/>
                <w:color w:val="000000"/>
                <w:sz w:val="20"/>
              </w:rPr>
              <w:t>Hastes</w:t>
            </w:r>
            <w:r w:rsidRPr="00CD16BB">
              <w:rPr>
                <w:rFonts w:ascii="Arial" w:hAnsi="Arial" w:cs="Arial"/>
                <w:b/>
                <w:bCs/>
                <w:color w:val="000000"/>
                <w:sz w:val="20"/>
              </w:rPr>
              <w:t xml:space="preserve"> </w:t>
            </w:r>
            <w:r w:rsidRPr="00CD16BB">
              <w:rPr>
                <w:rFonts w:ascii="Arial" w:hAnsi="Arial" w:cs="Arial"/>
                <w:bCs/>
                <w:color w:val="000000"/>
                <w:sz w:val="20"/>
              </w:rPr>
              <w:t>com furação para estante de aço, modelo padrão, com seção em L, lados não inferiores a 30 mm, perfuradas para ajustes de altura das prateleiras, espessura mínima de 02 mm, 1,98 metros comprimento, na cor cinza.</w:t>
            </w:r>
          </w:p>
          <w:p w:rsidR="00D724DD" w:rsidRPr="00CD16BB" w:rsidRDefault="00D724DD" w:rsidP="00060752">
            <w:pPr>
              <w:tabs>
                <w:tab w:val="left" w:pos="284"/>
                <w:tab w:val="left" w:pos="3828"/>
              </w:tabs>
              <w:spacing w:before="120" w:after="120"/>
              <w:ind w:right="-108"/>
              <w:jc w:val="both"/>
              <w:rPr>
                <w:rFonts w:ascii="Arial" w:hAnsi="Arial" w:cs="Arial"/>
                <w:sz w:val="20"/>
              </w:rPr>
            </w:pPr>
            <w:r w:rsidRPr="00CD16BB">
              <w:rPr>
                <w:rFonts w:ascii="Arial" w:hAnsi="Arial" w:cs="Arial"/>
                <w:bCs/>
                <w:color w:val="000000"/>
                <w:sz w:val="20"/>
              </w:rPr>
              <w:t>Variação tolerada para as medidas: até 5%</w:t>
            </w:r>
          </w:p>
        </w:tc>
        <w:tc>
          <w:tcPr>
            <w:tcW w:w="616" w:type="pct"/>
            <w:vAlign w:val="center"/>
          </w:tcPr>
          <w:p w:rsidR="00D724DD" w:rsidRPr="00F54BBC" w:rsidRDefault="00D724DD" w:rsidP="00060752">
            <w:pPr>
              <w:jc w:val="center"/>
            </w:pPr>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tc>
          <w:tcPr>
            <w:tcW w:w="616" w:type="pct"/>
            <w:vAlign w:val="center"/>
          </w:tcPr>
          <w:p w:rsidR="00D724DD" w:rsidRPr="00F54BBC" w:rsidRDefault="00D724DD" w:rsidP="00060752">
            <w:pPr>
              <w:jc w:val="center"/>
            </w:pPr>
            <w:proofErr w:type="gramEnd"/>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proofErr w:type="gramEnd"/>
      </w:tr>
      <w:tr w:rsidR="00D724DD" w:rsidRPr="0024148C" w:rsidTr="00060752">
        <w:tc>
          <w:tcPr>
            <w:tcW w:w="411" w:type="pct"/>
            <w:vAlign w:val="center"/>
          </w:tcPr>
          <w:p w:rsidR="00D724DD" w:rsidRPr="00CD16BB" w:rsidRDefault="00D724DD" w:rsidP="00060752">
            <w:pPr>
              <w:tabs>
                <w:tab w:val="left" w:pos="284"/>
                <w:tab w:val="left" w:pos="3828"/>
              </w:tabs>
              <w:ind w:right="-145"/>
              <w:jc w:val="center"/>
              <w:rPr>
                <w:rFonts w:ascii="Arial" w:hAnsi="Arial" w:cs="Arial"/>
                <w:bCs/>
                <w:sz w:val="20"/>
              </w:rPr>
            </w:pPr>
            <w:r w:rsidRPr="00CD16BB">
              <w:rPr>
                <w:rFonts w:ascii="Arial" w:hAnsi="Arial" w:cs="Arial"/>
                <w:bCs/>
                <w:sz w:val="20"/>
              </w:rPr>
              <w:t>04</w:t>
            </w:r>
          </w:p>
        </w:tc>
        <w:tc>
          <w:tcPr>
            <w:tcW w:w="547" w:type="pct"/>
            <w:vAlign w:val="center"/>
          </w:tcPr>
          <w:p w:rsidR="00D724DD" w:rsidRPr="00CD16BB" w:rsidRDefault="00D724DD" w:rsidP="00060752">
            <w:pPr>
              <w:tabs>
                <w:tab w:val="left" w:pos="284"/>
                <w:tab w:val="left" w:pos="3828"/>
              </w:tabs>
              <w:ind w:right="-145"/>
              <w:jc w:val="center"/>
              <w:rPr>
                <w:rFonts w:ascii="Arial" w:hAnsi="Arial" w:cs="Arial"/>
                <w:bCs/>
                <w:sz w:val="20"/>
              </w:rPr>
            </w:pPr>
            <w:r w:rsidRPr="00CD16BB">
              <w:rPr>
                <w:rFonts w:ascii="Arial" w:hAnsi="Arial" w:cs="Arial"/>
                <w:bCs/>
                <w:sz w:val="20"/>
              </w:rPr>
              <w:t>100 UND</w:t>
            </w:r>
          </w:p>
        </w:tc>
        <w:tc>
          <w:tcPr>
            <w:tcW w:w="2810" w:type="pct"/>
            <w:vAlign w:val="center"/>
          </w:tcPr>
          <w:p w:rsidR="00D724DD" w:rsidRPr="00CD16BB" w:rsidRDefault="00D724DD" w:rsidP="00060752">
            <w:pPr>
              <w:tabs>
                <w:tab w:val="left" w:pos="284"/>
                <w:tab w:val="left" w:pos="3828"/>
              </w:tabs>
              <w:spacing w:before="120"/>
              <w:ind w:right="-108"/>
              <w:jc w:val="both"/>
              <w:rPr>
                <w:rFonts w:ascii="Arial" w:hAnsi="Arial" w:cs="Arial"/>
                <w:bCs/>
                <w:color w:val="000000"/>
                <w:sz w:val="20"/>
              </w:rPr>
            </w:pPr>
            <w:r w:rsidRPr="00CD16BB">
              <w:rPr>
                <w:rFonts w:ascii="Arial" w:hAnsi="Arial" w:cs="Arial"/>
                <w:bCs/>
                <w:color w:val="000000"/>
                <w:sz w:val="20"/>
              </w:rPr>
              <w:t>Hastes</w:t>
            </w:r>
            <w:r w:rsidRPr="00CD16BB">
              <w:rPr>
                <w:rFonts w:ascii="Arial" w:hAnsi="Arial" w:cs="Arial"/>
                <w:b/>
                <w:bCs/>
                <w:color w:val="000000"/>
                <w:sz w:val="20"/>
              </w:rPr>
              <w:t xml:space="preserve"> </w:t>
            </w:r>
            <w:r w:rsidRPr="00CD16BB">
              <w:rPr>
                <w:rFonts w:ascii="Arial" w:hAnsi="Arial" w:cs="Arial"/>
                <w:bCs/>
                <w:color w:val="000000"/>
                <w:sz w:val="20"/>
              </w:rPr>
              <w:t>com furação para estante de aço, modelo padrão, com seção em L, lados não inferiores a 30 mm, perfuradas para ajustes de altura das prateleiras, espessura mínima de 02 mm, 2.5 metros comprimento, na cor cinza.</w:t>
            </w:r>
          </w:p>
          <w:p w:rsidR="00D724DD" w:rsidRPr="00CD16BB" w:rsidRDefault="00D724DD" w:rsidP="00060752">
            <w:pPr>
              <w:tabs>
                <w:tab w:val="left" w:pos="284"/>
                <w:tab w:val="left" w:pos="3828"/>
              </w:tabs>
              <w:spacing w:before="120"/>
              <w:ind w:right="-108"/>
              <w:jc w:val="both"/>
              <w:rPr>
                <w:rFonts w:ascii="Arial" w:hAnsi="Arial" w:cs="Arial"/>
                <w:bCs/>
                <w:color w:val="000000"/>
                <w:sz w:val="20"/>
              </w:rPr>
            </w:pPr>
            <w:r w:rsidRPr="00CD16BB">
              <w:rPr>
                <w:rFonts w:ascii="Arial" w:hAnsi="Arial" w:cs="Arial"/>
                <w:bCs/>
                <w:color w:val="000000"/>
                <w:sz w:val="20"/>
              </w:rPr>
              <w:t>Variação tolerada para as medidas: até 5%</w:t>
            </w:r>
          </w:p>
        </w:tc>
        <w:tc>
          <w:tcPr>
            <w:tcW w:w="616" w:type="pct"/>
            <w:vAlign w:val="center"/>
          </w:tcPr>
          <w:p w:rsidR="00D724DD" w:rsidRPr="00F54BBC" w:rsidRDefault="00D724DD" w:rsidP="00060752">
            <w:pPr>
              <w:jc w:val="center"/>
            </w:pPr>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tc>
          <w:tcPr>
            <w:tcW w:w="616" w:type="pct"/>
            <w:vAlign w:val="center"/>
          </w:tcPr>
          <w:p w:rsidR="00D724DD" w:rsidRPr="00F54BBC" w:rsidRDefault="00D724DD" w:rsidP="00060752">
            <w:pPr>
              <w:jc w:val="center"/>
            </w:pPr>
            <w:proofErr w:type="gramEnd"/>
            <w:r w:rsidRPr="00CD16BB">
              <w:rPr>
                <w:rFonts w:ascii="Arial" w:hAnsi="Arial" w:cs="Arial"/>
                <w:bCs/>
                <w:color w:val="000000"/>
                <w:sz w:val="20"/>
              </w:rPr>
              <w:t>R$</w:t>
            </w:r>
            <w:proofErr w:type="gramStart"/>
            <w:r w:rsidRPr="00CD16BB">
              <w:rPr>
                <w:rFonts w:ascii="Arial" w:hAnsi="Arial" w:cs="Arial"/>
                <w:bCs/>
                <w:color w:val="000000"/>
                <w:sz w:val="20"/>
              </w:rPr>
              <w:t xml:space="preserve"> </w:t>
            </w:r>
            <w:r>
              <w:rPr>
                <w:rFonts w:ascii="Arial" w:hAnsi="Arial" w:cs="Arial"/>
                <w:bCs/>
                <w:color w:val="000000"/>
                <w:sz w:val="20"/>
              </w:rPr>
              <w:t xml:space="preserve"> </w:t>
            </w:r>
          </w:p>
        </w:tc>
        <w:proofErr w:type="gramEnd"/>
      </w:tr>
      <w:tr w:rsidR="00D724DD" w:rsidRPr="0024148C" w:rsidTr="00060752">
        <w:tc>
          <w:tcPr>
            <w:tcW w:w="4384" w:type="pct"/>
            <w:gridSpan w:val="4"/>
            <w:vAlign w:val="center"/>
          </w:tcPr>
          <w:p w:rsidR="00D724DD" w:rsidRPr="00CD16BB" w:rsidRDefault="00D724DD" w:rsidP="00060752">
            <w:pPr>
              <w:spacing w:before="120" w:after="120"/>
              <w:ind w:left="-130" w:right="-147"/>
              <w:jc w:val="center"/>
              <w:rPr>
                <w:rFonts w:ascii="Arial" w:hAnsi="Arial" w:cs="Arial"/>
                <w:b/>
                <w:bCs/>
                <w:color w:val="000000"/>
                <w:sz w:val="20"/>
              </w:rPr>
            </w:pPr>
            <w:r w:rsidRPr="00CD16BB">
              <w:rPr>
                <w:rFonts w:ascii="Arial" w:hAnsi="Arial" w:cs="Arial"/>
                <w:b/>
                <w:bCs/>
                <w:color w:val="000000"/>
                <w:sz w:val="20"/>
              </w:rPr>
              <w:t>VALOR TOTAL&gt;&gt;&gt;&gt;&gt;&gt;&gt;&gt;&gt;&gt;&gt;&gt;&gt;&gt;&gt;&gt;&gt;&gt;&gt;&gt;&gt;&gt;&gt;&gt;&gt;&gt;&gt;&gt;&gt;&gt;&gt;&gt;&gt;&gt;&gt;&gt;&gt;&gt;&gt;&gt;&gt;&gt;&gt;&gt;&gt;&gt;&gt;&gt;&gt;&gt;&gt;&gt;&gt;&gt;&gt;&gt;&gt;&gt;&gt;&gt;&gt;&gt;&gt;</w:t>
            </w:r>
          </w:p>
        </w:tc>
        <w:tc>
          <w:tcPr>
            <w:tcW w:w="616" w:type="pct"/>
            <w:vAlign w:val="center"/>
          </w:tcPr>
          <w:p w:rsidR="00D724DD" w:rsidRPr="00CD16BB" w:rsidRDefault="00D724DD" w:rsidP="00060752">
            <w:pPr>
              <w:ind w:left="-132" w:right="-145"/>
              <w:jc w:val="center"/>
              <w:rPr>
                <w:rFonts w:ascii="Arial" w:hAnsi="Arial" w:cs="Arial"/>
                <w:b/>
                <w:bCs/>
                <w:color w:val="000000"/>
                <w:sz w:val="20"/>
              </w:rPr>
            </w:pPr>
            <w:r w:rsidRPr="00CD16BB">
              <w:rPr>
                <w:rFonts w:ascii="Arial" w:hAnsi="Arial" w:cs="Arial"/>
                <w:b/>
                <w:bCs/>
                <w:color w:val="000000"/>
                <w:sz w:val="20"/>
              </w:rPr>
              <w:t>R$</w:t>
            </w:r>
            <w:proofErr w:type="gramStart"/>
            <w:r w:rsidRPr="00CD16BB">
              <w:rPr>
                <w:rFonts w:ascii="Arial" w:hAnsi="Arial" w:cs="Arial"/>
                <w:b/>
                <w:bCs/>
                <w:color w:val="000000"/>
                <w:sz w:val="20"/>
              </w:rPr>
              <w:t xml:space="preserve"> </w:t>
            </w:r>
            <w:r>
              <w:rPr>
                <w:rFonts w:ascii="Arial" w:hAnsi="Arial" w:cs="Arial"/>
                <w:b/>
                <w:bCs/>
                <w:color w:val="000000"/>
                <w:sz w:val="20"/>
              </w:rPr>
              <w:t xml:space="preserve"> </w:t>
            </w:r>
          </w:p>
        </w:tc>
        <w:proofErr w:type="gramEnd"/>
      </w:tr>
    </w:tbl>
    <w:p w:rsidR="00D724DD" w:rsidRPr="00AC5357" w:rsidRDefault="00D724DD" w:rsidP="00D724DD">
      <w:pPr>
        <w:ind w:left="-709" w:right="-992"/>
        <w:jc w:val="both"/>
        <w:rPr>
          <w:rFonts w:ascii="Arial" w:hAnsi="Arial" w:cs="Arial"/>
          <w:b/>
          <w:sz w:val="20"/>
        </w:rPr>
      </w:pPr>
      <w:r w:rsidRPr="00AC5357">
        <w:rPr>
          <w:rFonts w:ascii="Arial" w:hAnsi="Arial" w:cs="Arial"/>
          <w:b/>
          <w:sz w:val="20"/>
        </w:rPr>
        <w:t>VALOR GLOBAL DA PROPOSTA: R$ (Por extenso)</w:t>
      </w:r>
    </w:p>
    <w:p w:rsidR="00D724DD" w:rsidRPr="00AC5357" w:rsidRDefault="00D724DD" w:rsidP="00D724DD">
      <w:pPr>
        <w:ind w:left="-709" w:right="-992"/>
        <w:jc w:val="both"/>
        <w:rPr>
          <w:rFonts w:ascii="Arial" w:hAnsi="Arial" w:cs="Arial"/>
          <w:b/>
          <w:sz w:val="20"/>
        </w:rPr>
      </w:pPr>
    </w:p>
    <w:p w:rsidR="00D724DD" w:rsidRPr="00AC5357" w:rsidRDefault="00D724DD" w:rsidP="00D724DD">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D724DD" w:rsidRPr="00AC5357" w:rsidRDefault="00D724DD" w:rsidP="00D724DD">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D724DD" w:rsidRPr="00AC5357" w:rsidRDefault="00D724DD" w:rsidP="00D724DD">
      <w:pPr>
        <w:ind w:left="-709" w:right="-992"/>
        <w:jc w:val="both"/>
        <w:rPr>
          <w:rFonts w:ascii="Arial" w:hAnsi="Arial" w:cs="Arial"/>
          <w:sz w:val="20"/>
        </w:rPr>
      </w:pPr>
    </w:p>
    <w:p w:rsidR="00D724DD" w:rsidRPr="00AC5357" w:rsidRDefault="00D724DD" w:rsidP="00D724DD">
      <w:pPr>
        <w:ind w:left="-709" w:right="-992"/>
        <w:jc w:val="both"/>
        <w:rPr>
          <w:rFonts w:ascii="Arial" w:hAnsi="Arial" w:cs="Arial"/>
          <w:b/>
          <w:sz w:val="20"/>
        </w:rPr>
      </w:pPr>
      <w:r w:rsidRPr="00AC5357">
        <w:rPr>
          <w:rFonts w:ascii="Arial" w:hAnsi="Arial" w:cs="Arial"/>
          <w:b/>
          <w:sz w:val="20"/>
        </w:rPr>
        <w:lastRenderedPageBreak/>
        <w:t>Cidade, Dia do Mês do Ano de 20</w:t>
      </w:r>
      <w:r>
        <w:rPr>
          <w:rFonts w:ascii="Arial" w:hAnsi="Arial" w:cs="Arial"/>
          <w:b/>
          <w:sz w:val="20"/>
        </w:rPr>
        <w:t>22</w:t>
      </w:r>
      <w:r w:rsidRPr="00AC5357">
        <w:rPr>
          <w:rFonts w:ascii="Arial" w:hAnsi="Arial" w:cs="Arial"/>
          <w:b/>
          <w:sz w:val="20"/>
        </w:rPr>
        <w:t>.</w:t>
      </w:r>
    </w:p>
    <w:p w:rsidR="00D724DD" w:rsidRPr="00AC5357" w:rsidRDefault="00D724DD" w:rsidP="00D724DD">
      <w:pPr>
        <w:ind w:left="-709" w:right="-992"/>
        <w:jc w:val="both"/>
        <w:rPr>
          <w:rFonts w:ascii="Arial" w:hAnsi="Arial" w:cs="Arial"/>
          <w:sz w:val="20"/>
        </w:rPr>
      </w:pPr>
    </w:p>
    <w:p w:rsidR="00D724DD" w:rsidRPr="00AC5357" w:rsidRDefault="00D724DD" w:rsidP="00D724DD">
      <w:pPr>
        <w:ind w:left="-709" w:right="-992"/>
        <w:jc w:val="both"/>
        <w:rPr>
          <w:rFonts w:ascii="Arial" w:hAnsi="Arial" w:cs="Arial"/>
          <w:sz w:val="20"/>
        </w:rPr>
      </w:pPr>
    </w:p>
    <w:p w:rsidR="00D724DD" w:rsidRPr="00AC5357" w:rsidRDefault="00D724DD" w:rsidP="00D724DD">
      <w:pPr>
        <w:ind w:left="-709" w:right="-992"/>
        <w:jc w:val="both"/>
        <w:rPr>
          <w:rFonts w:ascii="Arial" w:hAnsi="Arial" w:cs="Arial"/>
          <w:sz w:val="20"/>
        </w:rPr>
      </w:pPr>
      <w:r w:rsidRPr="00AC5357">
        <w:rPr>
          <w:rFonts w:ascii="Arial" w:hAnsi="Arial" w:cs="Arial"/>
          <w:sz w:val="20"/>
        </w:rPr>
        <w:t>Assinatura do representante legal: ________________________</w:t>
      </w:r>
    </w:p>
    <w:p w:rsidR="00D724DD" w:rsidRPr="00AC5357" w:rsidRDefault="00D724DD" w:rsidP="00D724DD">
      <w:pPr>
        <w:ind w:left="-709" w:right="-992"/>
        <w:jc w:val="both"/>
        <w:rPr>
          <w:rFonts w:ascii="Arial" w:hAnsi="Arial" w:cs="Arial"/>
          <w:sz w:val="20"/>
        </w:rPr>
      </w:pPr>
      <w:r w:rsidRPr="00AC5357">
        <w:rPr>
          <w:rFonts w:ascii="Arial" w:hAnsi="Arial" w:cs="Arial"/>
          <w:sz w:val="20"/>
        </w:rPr>
        <w:t>Nome do representante legal: ____________________________</w:t>
      </w:r>
    </w:p>
    <w:p w:rsidR="00D724DD" w:rsidRDefault="00D724DD" w:rsidP="00D724DD">
      <w:pPr>
        <w:pStyle w:val="NormalsemPargrafo"/>
        <w:spacing w:after="0"/>
        <w:ind w:left="-709" w:right="-992"/>
        <w:jc w:val="left"/>
        <w:rPr>
          <w:rFonts w:cs="Arial"/>
        </w:rPr>
      </w:pPr>
      <w:r w:rsidRPr="00AC5357">
        <w:rPr>
          <w:rFonts w:cs="Arial"/>
        </w:rPr>
        <w:t>Cargo/função do representante legal: ___________________</w:t>
      </w: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Default="00D724DD" w:rsidP="00D724DD">
      <w:pPr>
        <w:pStyle w:val="NormalsemPargrafo"/>
        <w:spacing w:after="0"/>
        <w:jc w:val="center"/>
        <w:rPr>
          <w:rFonts w:cs="Arial"/>
        </w:rPr>
      </w:pPr>
    </w:p>
    <w:p w:rsidR="00D724DD" w:rsidRPr="007F6D90" w:rsidRDefault="00D724DD" w:rsidP="00D724DD">
      <w:pPr>
        <w:pStyle w:val="NormalsemPargrafo"/>
        <w:spacing w:after="0"/>
        <w:ind w:left="-567" w:right="-851"/>
        <w:jc w:val="center"/>
        <w:rPr>
          <w:rFonts w:cs="Arial"/>
          <w:b/>
        </w:rPr>
      </w:pPr>
      <w:r w:rsidRPr="007F6D90">
        <w:rPr>
          <w:rFonts w:cs="Arial"/>
          <w:b/>
        </w:rPr>
        <w:lastRenderedPageBreak/>
        <w:t xml:space="preserve">ANEXO III </w:t>
      </w:r>
    </w:p>
    <w:p w:rsidR="00D724DD" w:rsidRPr="007F6D90" w:rsidRDefault="00D724DD" w:rsidP="00D724DD">
      <w:pPr>
        <w:pStyle w:val="NormalsemPargrafo"/>
        <w:spacing w:after="0"/>
        <w:ind w:left="-567" w:right="-851"/>
        <w:jc w:val="center"/>
        <w:rPr>
          <w:rFonts w:cs="Arial"/>
        </w:rPr>
      </w:pPr>
      <w:r w:rsidRPr="007F6D90">
        <w:rPr>
          <w:rFonts w:cs="Arial"/>
          <w:b/>
          <w:bCs/>
        </w:rPr>
        <w:t>MODELO DE DECLARAÇÃO UNIFICADA</w:t>
      </w:r>
    </w:p>
    <w:p w:rsidR="00D724DD" w:rsidRPr="007F6D90" w:rsidRDefault="00D724DD" w:rsidP="00D724DD">
      <w:pPr>
        <w:pStyle w:val="NormalsemPargrafo"/>
        <w:spacing w:after="0"/>
        <w:ind w:left="-567" w:right="-851"/>
        <w:jc w:val="center"/>
        <w:rPr>
          <w:rFonts w:cs="Arial"/>
        </w:rPr>
      </w:pPr>
    </w:p>
    <w:p w:rsidR="00D724DD" w:rsidRPr="007F6D90" w:rsidRDefault="00D724DD" w:rsidP="00D724DD">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D724DD" w:rsidRPr="007F6D90" w:rsidRDefault="00D724DD" w:rsidP="00D724DD">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w:t>
      </w:r>
      <w:proofErr w:type="gramStart"/>
      <w:r w:rsidRPr="007F6D90">
        <w:rPr>
          <w:rFonts w:ascii="Arial" w:hAnsi="Arial" w:cs="Arial"/>
          <w:color w:val="000000"/>
          <w:sz w:val="20"/>
        </w:rPr>
        <w:t>Catarina</w:t>
      </w:r>
      <w:proofErr w:type="gramEnd"/>
      <w:r w:rsidRPr="007F6D90">
        <w:rPr>
          <w:rFonts w:ascii="Arial" w:hAnsi="Arial" w:cs="Arial"/>
          <w:color w:val="000000"/>
          <w:sz w:val="20"/>
        </w:rPr>
        <w:t xml:space="preserve"> </w:t>
      </w:r>
    </w:p>
    <w:p w:rsidR="00D724DD" w:rsidRPr="007F6D90" w:rsidRDefault="00D724DD" w:rsidP="00D724DD">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D724DD" w:rsidRPr="007F6D90" w:rsidRDefault="00D724DD" w:rsidP="00D724DD">
      <w:pPr>
        <w:widowControl/>
        <w:ind w:left="-567" w:right="-851"/>
        <w:jc w:val="both"/>
        <w:rPr>
          <w:rFonts w:ascii="Arial" w:hAnsi="Arial" w:cs="Arial"/>
          <w:color w:val="000000"/>
          <w:sz w:val="20"/>
        </w:rPr>
      </w:pPr>
    </w:p>
    <w:p w:rsidR="00D724DD" w:rsidRPr="007F6D90" w:rsidRDefault="00D724DD" w:rsidP="00D724DD">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w:t>
      </w:r>
      <w:proofErr w:type="gramStart"/>
      <w:r w:rsidRPr="007F6D90">
        <w:rPr>
          <w:rFonts w:ascii="Arial" w:hAnsi="Arial" w:cs="Arial"/>
          <w:color w:val="000000"/>
          <w:sz w:val="20"/>
        </w:rPr>
        <w:t>empresa ...</w:t>
      </w:r>
      <w:proofErr w:type="gramEnd"/>
      <w:r w:rsidRPr="007F6D90">
        <w:rPr>
          <w:rFonts w:ascii="Arial" w:hAnsi="Arial" w:cs="Arial"/>
          <w:color w:val="000000"/>
          <w:sz w:val="20"/>
        </w:rPr>
        <w:t xml:space="preserve">......................, CNPJ nº ......................, com sede na ............................................, através de seu representante legal infra-assinado, que: </w:t>
      </w:r>
    </w:p>
    <w:p w:rsidR="00D724DD" w:rsidRPr="007F6D90" w:rsidRDefault="00D724DD" w:rsidP="00D724DD">
      <w:pPr>
        <w:pStyle w:val="Default"/>
        <w:tabs>
          <w:tab w:val="left" w:pos="-567"/>
        </w:tabs>
        <w:ind w:left="-567" w:right="-851"/>
        <w:rPr>
          <w:rFonts w:ascii="Arial" w:hAnsi="Arial" w:cs="Arial"/>
          <w:sz w:val="20"/>
          <w:szCs w:val="20"/>
        </w:rPr>
      </w:pPr>
    </w:p>
    <w:p w:rsidR="00D724DD"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D724DD" w:rsidRPr="007F6D90" w:rsidRDefault="00D724DD" w:rsidP="00D724DD">
      <w:pPr>
        <w:pStyle w:val="PargrafodaLista"/>
        <w:tabs>
          <w:tab w:val="left" w:pos="-567"/>
          <w:tab w:val="left" w:pos="-284"/>
          <w:tab w:val="left" w:pos="142"/>
          <w:tab w:val="left" w:pos="426"/>
        </w:tabs>
        <w:ind w:left="-567" w:right="-851"/>
        <w:jc w:val="both"/>
        <w:rPr>
          <w:rFonts w:ascii="Arial" w:hAnsi="Arial" w:cs="Arial"/>
        </w:rPr>
      </w:pPr>
    </w:p>
    <w:p w:rsidR="00D724DD"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D724DD" w:rsidRDefault="00D724DD" w:rsidP="00D724DD">
      <w:pPr>
        <w:pStyle w:val="PargrafodaLista"/>
        <w:tabs>
          <w:tab w:val="left" w:pos="-284"/>
        </w:tabs>
        <w:rPr>
          <w:rFonts w:ascii="Arial" w:hAnsi="Arial" w:cs="Arial"/>
        </w:rPr>
      </w:pPr>
    </w:p>
    <w:p w:rsidR="00D724DD" w:rsidRPr="007F6D90"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7F6D90">
        <w:rPr>
          <w:rFonts w:ascii="Arial" w:hAnsi="Arial" w:cs="Arial"/>
          <w:bCs/>
          <w:color w:val="000000"/>
        </w:rPr>
        <w:t>a</w:t>
      </w:r>
      <w:proofErr w:type="gramEnd"/>
      <w:r w:rsidRPr="007F6D90">
        <w:rPr>
          <w:rFonts w:ascii="Arial" w:hAnsi="Arial" w:cs="Arial"/>
          <w:bCs/>
          <w:color w:val="000000"/>
        </w:rPr>
        <w:t xml:space="preserve"> documentação, que está sendo apresentada para fins de habilitação.</w:t>
      </w:r>
    </w:p>
    <w:p w:rsidR="00D724DD" w:rsidRDefault="00D724DD" w:rsidP="00D724DD">
      <w:pPr>
        <w:pStyle w:val="PargrafodaLista"/>
        <w:tabs>
          <w:tab w:val="left" w:pos="-284"/>
        </w:tabs>
        <w:rPr>
          <w:rFonts w:ascii="Arial" w:hAnsi="Arial" w:cs="Arial"/>
        </w:rPr>
      </w:pPr>
    </w:p>
    <w:p w:rsidR="00D724DD"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w:t>
      </w:r>
      <w:proofErr w:type="gramStart"/>
      <w:r w:rsidRPr="007F6D90">
        <w:rPr>
          <w:rFonts w:ascii="Arial" w:hAnsi="Arial" w:cs="Arial"/>
        </w:rPr>
        <w:t xml:space="preserve">  </w:t>
      </w:r>
      <w:proofErr w:type="gramEnd"/>
      <w:r w:rsidRPr="007F6D90">
        <w:rPr>
          <w:rFonts w:ascii="Arial" w:hAnsi="Arial" w:cs="Arial"/>
        </w:rPr>
        <w:t xml:space="preserve">instaurados por este Município,que o(a) responsável legal da empresa é o(a) Sr.(a)................................................, Portador(a) do RG sob nº ................................................. </w:t>
      </w:r>
      <w:proofErr w:type="gramStart"/>
      <w:r w:rsidRPr="007F6D90">
        <w:rPr>
          <w:rFonts w:ascii="Arial" w:hAnsi="Arial" w:cs="Arial"/>
        </w:rPr>
        <w:t>e</w:t>
      </w:r>
      <w:proofErr w:type="gramEnd"/>
      <w:r w:rsidRPr="007F6D90">
        <w:rPr>
          <w:rFonts w:ascii="Arial" w:hAnsi="Arial" w:cs="Arial"/>
        </w:rPr>
        <w:t xml:space="preserve"> CPF nº ........................................................, cuja função/cargo é..................................................(sócio administrador/procurador/diretor/</w:t>
      </w:r>
      <w:proofErr w:type="spellStart"/>
      <w:r w:rsidRPr="007F6D90">
        <w:rPr>
          <w:rFonts w:ascii="Arial" w:hAnsi="Arial" w:cs="Arial"/>
        </w:rPr>
        <w:t>etc</w:t>
      </w:r>
      <w:proofErr w:type="spellEnd"/>
      <w:r w:rsidRPr="007F6D90">
        <w:rPr>
          <w:rFonts w:ascii="Arial" w:hAnsi="Arial" w:cs="Arial"/>
        </w:rPr>
        <w:t>), responsável pela assinatura da Ata de Registro de Preços/contrato.</w:t>
      </w:r>
    </w:p>
    <w:p w:rsidR="00D724DD" w:rsidRDefault="00D724DD" w:rsidP="00D724DD">
      <w:pPr>
        <w:pStyle w:val="PargrafodaLista"/>
        <w:tabs>
          <w:tab w:val="left" w:pos="-284"/>
        </w:tabs>
        <w:rPr>
          <w:rFonts w:ascii="Arial" w:hAnsi="Arial" w:cs="Arial"/>
        </w:rPr>
      </w:pPr>
    </w:p>
    <w:p w:rsidR="00D724DD" w:rsidRPr="007F6D90"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 xml:space="preserve">não possuímos nenhum sócio, ligado ao Prefeito, Vice-Prefeito, Vereadores ou Secretários Municipais, por matrimônio ou parentesco, afim ou </w:t>
      </w:r>
      <w:proofErr w:type="spellStart"/>
      <w:r w:rsidRPr="007F6D90">
        <w:rPr>
          <w:rFonts w:ascii="Arial" w:hAnsi="Arial" w:cs="Arial"/>
          <w:color w:val="000000"/>
        </w:rPr>
        <w:t>consangüíneo</w:t>
      </w:r>
      <w:proofErr w:type="spellEnd"/>
      <w:r w:rsidRPr="007F6D90">
        <w:rPr>
          <w:rFonts w:ascii="Arial" w:hAnsi="Arial" w:cs="Arial"/>
          <w:color w:val="000000"/>
        </w:rPr>
        <w:t>, até o segundo grau, ou por adoção, bem como também não possuímos em nosso quadro social, nenhum Servidor do Município.</w:t>
      </w:r>
    </w:p>
    <w:p w:rsidR="00D724DD" w:rsidRDefault="00D724DD" w:rsidP="00D724DD">
      <w:pPr>
        <w:pStyle w:val="PargrafodaLista"/>
        <w:tabs>
          <w:tab w:val="left" w:pos="-284"/>
        </w:tabs>
        <w:rPr>
          <w:rFonts w:ascii="Arial" w:hAnsi="Arial" w:cs="Arial"/>
        </w:rPr>
      </w:pPr>
    </w:p>
    <w:p w:rsidR="00D724DD"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D724DD" w:rsidRDefault="00D724DD" w:rsidP="00D724DD">
      <w:pPr>
        <w:pStyle w:val="PargrafodaLista"/>
        <w:tabs>
          <w:tab w:val="left" w:pos="-284"/>
        </w:tabs>
        <w:rPr>
          <w:rFonts w:ascii="Arial" w:hAnsi="Arial" w:cs="Arial"/>
        </w:rPr>
      </w:pPr>
    </w:p>
    <w:p w:rsidR="00D724DD" w:rsidRPr="007F6D90" w:rsidRDefault="00D724DD" w:rsidP="00D724DD">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D724DD" w:rsidRPr="007F6D90" w:rsidRDefault="00D724DD" w:rsidP="00D724DD">
      <w:pPr>
        <w:tabs>
          <w:tab w:val="left" w:pos="-567"/>
          <w:tab w:val="left" w:pos="-142"/>
          <w:tab w:val="left" w:pos="142"/>
          <w:tab w:val="left" w:pos="426"/>
        </w:tabs>
        <w:ind w:left="-567" w:right="-851"/>
        <w:jc w:val="both"/>
        <w:rPr>
          <w:rFonts w:ascii="Arial" w:hAnsi="Arial" w:cs="Arial"/>
          <w:sz w:val="20"/>
        </w:rPr>
      </w:pPr>
    </w:p>
    <w:p w:rsidR="00D724DD" w:rsidRPr="007F6D90" w:rsidRDefault="00D724DD" w:rsidP="00D724DD">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D724DD" w:rsidRPr="007F6D90" w:rsidRDefault="00D724DD" w:rsidP="00D724DD">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 xml:space="preserve">Telefone: </w:t>
      </w:r>
      <w:proofErr w:type="gramStart"/>
      <w:r w:rsidRPr="007F6D90">
        <w:rPr>
          <w:rFonts w:ascii="Arial" w:hAnsi="Arial" w:cs="Arial"/>
          <w:sz w:val="20"/>
        </w:rPr>
        <w:t xml:space="preserve">(  </w:t>
      </w:r>
      <w:proofErr w:type="gramEnd"/>
      <w:r w:rsidRPr="007F6D90">
        <w:rPr>
          <w:rFonts w:ascii="Arial" w:hAnsi="Arial" w:cs="Arial"/>
          <w:sz w:val="20"/>
        </w:rPr>
        <w:t>)</w:t>
      </w:r>
    </w:p>
    <w:p w:rsidR="00D724DD" w:rsidRPr="007F6D90" w:rsidRDefault="00D724DD" w:rsidP="00D724DD">
      <w:pPr>
        <w:tabs>
          <w:tab w:val="left" w:pos="-567"/>
          <w:tab w:val="left" w:pos="-142"/>
          <w:tab w:val="left" w:pos="142"/>
          <w:tab w:val="left" w:pos="426"/>
        </w:tabs>
        <w:ind w:left="-567" w:right="-851"/>
        <w:jc w:val="both"/>
        <w:rPr>
          <w:rFonts w:ascii="Arial" w:hAnsi="Arial" w:cs="Arial"/>
          <w:sz w:val="20"/>
        </w:rPr>
      </w:pPr>
    </w:p>
    <w:p w:rsidR="00D724DD" w:rsidRPr="007F6D90" w:rsidRDefault="00D724DD" w:rsidP="00D724DD">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 xml:space="preserve">Caso altere o citado e-mail ou telefone comprometo-me em protocolizar pedido de alteração junto ao Sistema de Protocolo deste Município, </w:t>
      </w:r>
      <w:proofErr w:type="gramStart"/>
      <w:r w:rsidRPr="007F6D90">
        <w:rPr>
          <w:rFonts w:ascii="Arial" w:hAnsi="Arial" w:cs="Arial"/>
        </w:rPr>
        <w:t>sob pena</w:t>
      </w:r>
      <w:proofErr w:type="gramEnd"/>
      <w:r w:rsidRPr="007F6D90">
        <w:rPr>
          <w:rFonts w:ascii="Arial" w:hAnsi="Arial" w:cs="Arial"/>
        </w:rPr>
        <w:t xml:space="preserve"> de ser considerado como intimado nos dados anteriormente fornecidos.</w:t>
      </w:r>
    </w:p>
    <w:p w:rsidR="00D724DD" w:rsidRPr="007F6D90" w:rsidRDefault="00D724DD" w:rsidP="00D724DD">
      <w:pPr>
        <w:pStyle w:val="PargrafodaLista"/>
        <w:tabs>
          <w:tab w:val="left" w:pos="-567"/>
          <w:tab w:val="left" w:pos="-142"/>
          <w:tab w:val="left" w:pos="142"/>
          <w:tab w:val="left" w:pos="426"/>
        </w:tabs>
        <w:ind w:left="-567" w:right="-851"/>
        <w:jc w:val="both"/>
        <w:rPr>
          <w:rFonts w:ascii="Arial" w:hAnsi="Arial" w:cs="Arial"/>
        </w:rPr>
      </w:pPr>
    </w:p>
    <w:p w:rsidR="00D724DD" w:rsidRPr="007F6D90" w:rsidRDefault="00D724DD" w:rsidP="00D724DD">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w:t>
      </w:r>
      <w:proofErr w:type="gramStart"/>
      <w:r w:rsidRPr="007F6D90">
        <w:rPr>
          <w:rFonts w:ascii="Arial" w:hAnsi="Arial" w:cs="Arial"/>
          <w:sz w:val="20"/>
        </w:rPr>
        <w:t>senhor(</w:t>
      </w:r>
      <w:proofErr w:type="gramEnd"/>
      <w:r w:rsidRPr="007F6D90">
        <w:rPr>
          <w:rFonts w:ascii="Arial" w:hAnsi="Arial" w:cs="Arial"/>
          <w:sz w:val="20"/>
        </w:rPr>
        <w:t xml:space="preserve">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30/2022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D724DD" w:rsidRPr="007F6D90" w:rsidRDefault="00D724DD" w:rsidP="00D724DD">
      <w:pPr>
        <w:widowControl/>
        <w:ind w:left="-567" w:right="-851"/>
        <w:jc w:val="right"/>
        <w:rPr>
          <w:rFonts w:ascii="Arial" w:hAnsi="Arial" w:cs="Arial"/>
          <w:color w:val="000000"/>
          <w:sz w:val="20"/>
        </w:rPr>
      </w:pPr>
      <w:proofErr w:type="gramStart"/>
      <w:r w:rsidRPr="007F6D90">
        <w:rPr>
          <w:rFonts w:ascii="Arial" w:hAnsi="Arial" w:cs="Arial"/>
          <w:color w:val="000000"/>
          <w:sz w:val="20"/>
        </w:rPr>
        <w:t>..............................................................................</w:t>
      </w:r>
      <w:proofErr w:type="gramEnd"/>
      <w:r w:rsidRPr="007F6D90">
        <w:rPr>
          <w:rFonts w:ascii="Arial" w:hAnsi="Arial" w:cs="Arial"/>
          <w:color w:val="000000"/>
          <w:sz w:val="20"/>
        </w:rPr>
        <w:t xml:space="preserve">, ........, ................................... </w:t>
      </w:r>
      <w:proofErr w:type="gramStart"/>
      <w:r w:rsidRPr="007F6D90">
        <w:rPr>
          <w:rFonts w:ascii="Arial" w:hAnsi="Arial" w:cs="Arial"/>
          <w:color w:val="000000"/>
          <w:sz w:val="20"/>
        </w:rPr>
        <w:t>de</w:t>
      </w:r>
      <w:proofErr w:type="gramEnd"/>
      <w:r w:rsidRPr="007F6D90">
        <w:rPr>
          <w:rFonts w:ascii="Arial" w:hAnsi="Arial" w:cs="Arial"/>
          <w:color w:val="000000"/>
          <w:sz w:val="20"/>
        </w:rPr>
        <w:t xml:space="preserve"> 202</w:t>
      </w:r>
      <w:r>
        <w:rPr>
          <w:rFonts w:ascii="Arial" w:hAnsi="Arial" w:cs="Arial"/>
          <w:color w:val="000000"/>
          <w:sz w:val="20"/>
        </w:rPr>
        <w:t>2</w:t>
      </w:r>
      <w:r w:rsidRPr="007F6D90">
        <w:rPr>
          <w:rFonts w:ascii="Arial" w:hAnsi="Arial" w:cs="Arial"/>
          <w:color w:val="000000"/>
          <w:sz w:val="20"/>
        </w:rPr>
        <w:t xml:space="preserve">. </w:t>
      </w:r>
    </w:p>
    <w:p w:rsidR="00D724DD" w:rsidRPr="007F6D90" w:rsidRDefault="00D724DD" w:rsidP="00D724DD">
      <w:pPr>
        <w:widowControl/>
        <w:ind w:left="-567" w:right="-851"/>
        <w:jc w:val="right"/>
        <w:rPr>
          <w:rFonts w:ascii="Arial" w:hAnsi="Arial" w:cs="Arial"/>
          <w:color w:val="000000"/>
          <w:sz w:val="20"/>
        </w:rPr>
      </w:pPr>
    </w:p>
    <w:p w:rsidR="00D724DD" w:rsidRPr="007F6D90" w:rsidRDefault="00D724DD" w:rsidP="00D724DD">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D724DD" w:rsidRDefault="00D724DD" w:rsidP="00D724DD">
      <w:pPr>
        <w:pStyle w:val="Padro"/>
        <w:ind w:right="-425"/>
        <w:jc w:val="center"/>
        <w:rPr>
          <w:rFonts w:ascii="Arial" w:hAnsi="Arial" w:cs="Arial"/>
          <w:b/>
        </w:rPr>
      </w:pPr>
      <w:r w:rsidRPr="007F6D90">
        <w:rPr>
          <w:rFonts w:ascii="Arial" w:hAnsi="Arial" w:cs="Arial"/>
        </w:rPr>
        <w:t>(Nome Legível/Cargo)</w:t>
      </w:r>
    </w:p>
    <w:p w:rsidR="00D724DD" w:rsidRPr="00E45186" w:rsidRDefault="00D724DD" w:rsidP="00D724DD">
      <w:pPr>
        <w:pStyle w:val="Padro"/>
        <w:ind w:left="-567" w:right="-851"/>
        <w:jc w:val="center"/>
        <w:rPr>
          <w:rFonts w:ascii="Arial" w:hAnsi="Arial" w:cs="Arial"/>
          <w:b/>
        </w:rPr>
      </w:pPr>
      <w:r w:rsidRPr="00E45186">
        <w:rPr>
          <w:rFonts w:ascii="Arial" w:hAnsi="Arial" w:cs="Arial"/>
          <w:b/>
        </w:rPr>
        <w:t>ANEXO IV</w:t>
      </w:r>
    </w:p>
    <w:p w:rsidR="00D724DD" w:rsidRPr="00E45186" w:rsidRDefault="00D724DD" w:rsidP="00D724DD">
      <w:pPr>
        <w:ind w:left="-567" w:right="-851"/>
        <w:jc w:val="center"/>
        <w:rPr>
          <w:rFonts w:ascii="Arial" w:hAnsi="Arial" w:cs="Arial"/>
          <w:b/>
          <w:sz w:val="20"/>
        </w:rPr>
      </w:pPr>
      <w:r w:rsidRPr="00E45186">
        <w:rPr>
          <w:rFonts w:ascii="Arial" w:hAnsi="Arial" w:cs="Arial"/>
          <w:b/>
          <w:sz w:val="20"/>
        </w:rPr>
        <w:lastRenderedPageBreak/>
        <w:t>MINUTA DE ATA DE REGISTRO DE PREÇOS</w:t>
      </w:r>
    </w:p>
    <w:p w:rsidR="00D724DD" w:rsidRPr="00E45186" w:rsidRDefault="00D724DD" w:rsidP="00D724DD">
      <w:pPr>
        <w:ind w:left="-567" w:right="-851"/>
        <w:rPr>
          <w:rFonts w:ascii="Arial" w:hAnsi="Arial" w:cs="Arial"/>
          <w:b/>
          <w:sz w:val="20"/>
        </w:rPr>
      </w:pPr>
    </w:p>
    <w:p w:rsidR="00D724DD" w:rsidRPr="00E45186" w:rsidRDefault="00D724DD" w:rsidP="00D724DD">
      <w:pPr>
        <w:pStyle w:val="Normal0"/>
        <w:ind w:left="-567" w:right="-851"/>
        <w:jc w:val="both"/>
        <w:rPr>
          <w:sz w:val="20"/>
          <w:szCs w:val="20"/>
        </w:rPr>
      </w:pPr>
      <w:r w:rsidRPr="00E45186">
        <w:rPr>
          <w:sz w:val="20"/>
          <w:szCs w:val="20"/>
        </w:rPr>
        <w:t xml:space="preserve">Aos xx dias do mês de </w:t>
      </w:r>
      <w:proofErr w:type="spellStart"/>
      <w:r w:rsidRPr="00E45186">
        <w:rPr>
          <w:sz w:val="20"/>
          <w:szCs w:val="20"/>
        </w:rPr>
        <w:t>xxxxxxxxxx</w:t>
      </w:r>
      <w:proofErr w:type="spellEnd"/>
      <w:proofErr w:type="gramStart"/>
      <w:r w:rsidRPr="00E45186">
        <w:rPr>
          <w:sz w:val="20"/>
          <w:szCs w:val="20"/>
        </w:rPr>
        <w:t xml:space="preserve">  </w:t>
      </w:r>
      <w:proofErr w:type="gramEnd"/>
      <w:r w:rsidRPr="00E45186">
        <w:rPr>
          <w:sz w:val="20"/>
          <w:szCs w:val="20"/>
        </w:rPr>
        <w:t>do ano de 201x (</w:t>
      </w:r>
      <w:proofErr w:type="spellStart"/>
      <w:r w:rsidRPr="00E45186">
        <w:rPr>
          <w:sz w:val="20"/>
          <w:szCs w:val="20"/>
        </w:rPr>
        <w:t>xxxxxxx</w:t>
      </w:r>
      <w:proofErr w:type="spellEnd"/>
      <w:r w:rsidRPr="00E45186">
        <w:rPr>
          <w:sz w:val="20"/>
          <w:szCs w:val="20"/>
        </w:rPr>
        <w:t xml:space="preserve">),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w:t>
      </w:r>
      <w:proofErr w:type="spellStart"/>
      <w:r w:rsidRPr="00E45186">
        <w:rPr>
          <w:sz w:val="20"/>
          <w:szCs w:val="20"/>
        </w:rPr>
        <w:t>Canoinhas-SC</w:t>
      </w:r>
      <w:proofErr w:type="spellEnd"/>
      <w:r w:rsidRPr="00E45186">
        <w:rPr>
          <w:sz w:val="20"/>
          <w:szCs w:val="20"/>
        </w:rPr>
        <w:t xml:space="preserve">,  neste  ato  representada  por  seu  Prefeito,  Sr. </w:t>
      </w:r>
      <w:r w:rsidRPr="00E45186">
        <w:rPr>
          <w:b/>
          <w:sz w:val="20"/>
          <w:szCs w:val="20"/>
        </w:rPr>
        <w:t>Gilberto dos Passos</w:t>
      </w:r>
      <w:r w:rsidRPr="00E45186">
        <w:rPr>
          <w:sz w:val="20"/>
          <w:szCs w:val="20"/>
        </w:rPr>
        <w:t xml:space="preserve">, brasileiro, solteiro, radialista, residente  e domiciliado, à Rua Francisco de Paula Pereira, 1605, Bairro Alto das Palmeiras, nesta cidade de Canoinhas - SC, portador do CPF n.º 003.649.429-16 e RG n.º 3.114.763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proofErr w:type="spellStart"/>
      <w:proofErr w:type="gramStart"/>
      <w:r w:rsidRPr="00E45186">
        <w:rPr>
          <w:color w:val="000000"/>
          <w:sz w:val="20"/>
          <w:szCs w:val="20"/>
        </w:rPr>
        <w:t>xxxx</w:t>
      </w:r>
      <w:proofErr w:type="spellEnd"/>
      <w:proofErr w:type="gramEnd"/>
      <w:r w:rsidRPr="00E45186">
        <w:rPr>
          <w:color w:val="000000"/>
          <w:sz w:val="20"/>
          <w:szCs w:val="20"/>
        </w:rPr>
        <w:t>/20xx</w:t>
      </w:r>
      <w:r w:rsidRPr="00E45186">
        <w:rPr>
          <w:sz w:val="20"/>
          <w:szCs w:val="20"/>
        </w:rPr>
        <w:t xml:space="preserve">, que selecionou a proposta mais vantajosa para a Administração Pública, objetivando o(a) </w:t>
      </w:r>
      <w:proofErr w:type="spellStart"/>
      <w:r w:rsidRPr="00E45186">
        <w:rPr>
          <w:rFonts w:eastAsia="Arial"/>
          <w:spacing w:val="2"/>
          <w:sz w:val="20"/>
          <w:szCs w:val="20"/>
        </w:rPr>
        <w:t>xxxxxxxx</w:t>
      </w:r>
      <w:proofErr w:type="spellEnd"/>
      <w:r w:rsidRPr="00E45186">
        <w:rPr>
          <w:rFonts w:eastAsia="Arial"/>
          <w:spacing w:val="2"/>
          <w:sz w:val="20"/>
          <w:szCs w:val="20"/>
        </w:rPr>
        <w:t>, e</w:t>
      </w:r>
      <w:r w:rsidRPr="00E45186">
        <w:rPr>
          <w:sz w:val="20"/>
          <w:szCs w:val="20"/>
        </w:rPr>
        <w:t>m conformidade com as especificações constantes no Edital.</w:t>
      </w:r>
    </w:p>
    <w:p w:rsidR="00D724DD" w:rsidRPr="00E45186" w:rsidRDefault="00D724DD" w:rsidP="00D724DD">
      <w:pPr>
        <w:pStyle w:val="Normal0"/>
        <w:ind w:left="-567" w:right="-851"/>
        <w:jc w:val="both"/>
        <w:rPr>
          <w:sz w:val="20"/>
          <w:szCs w:val="20"/>
        </w:rPr>
      </w:pPr>
    </w:p>
    <w:p w:rsidR="00D724DD" w:rsidRPr="00E45186" w:rsidRDefault="00D724DD" w:rsidP="00D724DD">
      <w:pPr>
        <w:pStyle w:val="Normal0"/>
        <w:ind w:left="-567" w:right="-851"/>
        <w:jc w:val="both"/>
        <w:rPr>
          <w:sz w:val="20"/>
          <w:szCs w:val="20"/>
        </w:rPr>
      </w:pPr>
      <w:r w:rsidRPr="00E45186">
        <w:rPr>
          <w:sz w:val="20"/>
          <w:szCs w:val="20"/>
        </w:rPr>
        <w:t>Abaixo segue os licitantes que participaram da licitação e que tiveram itens vencedores:</w:t>
      </w:r>
    </w:p>
    <w:p w:rsidR="00D724DD" w:rsidRPr="00E45186" w:rsidRDefault="00D724DD" w:rsidP="00D724DD">
      <w:pPr>
        <w:pStyle w:val="Normal0"/>
        <w:ind w:left="-567" w:right="-851"/>
        <w:jc w:val="both"/>
        <w:rPr>
          <w:sz w:val="20"/>
          <w:szCs w:val="20"/>
        </w:rPr>
      </w:pPr>
    </w:p>
    <w:p w:rsidR="00D724DD" w:rsidRPr="00E45186" w:rsidRDefault="00D724DD" w:rsidP="00D724DD">
      <w:pPr>
        <w:pStyle w:val="Normal0"/>
        <w:ind w:left="-567" w:right="-851"/>
        <w:jc w:val="both"/>
        <w:rPr>
          <w:sz w:val="20"/>
          <w:szCs w:val="20"/>
        </w:rPr>
      </w:pPr>
      <w:proofErr w:type="spellStart"/>
      <w:proofErr w:type="gramStart"/>
      <w:r w:rsidRPr="00E45186">
        <w:rPr>
          <w:sz w:val="20"/>
          <w:szCs w:val="20"/>
        </w:rPr>
        <w:t>xxxxxxxxxxxxxxxxxxxxxxxxx</w:t>
      </w:r>
      <w:proofErr w:type="spellEnd"/>
      <w:proofErr w:type="gramEnd"/>
    </w:p>
    <w:p w:rsidR="00D724DD" w:rsidRPr="00E45186" w:rsidRDefault="00D724DD" w:rsidP="00D724DD">
      <w:pPr>
        <w:pStyle w:val="Normal0"/>
        <w:ind w:left="-567" w:right="-851"/>
        <w:jc w:val="both"/>
        <w:rPr>
          <w:sz w:val="20"/>
          <w:szCs w:val="20"/>
        </w:rPr>
      </w:pPr>
    </w:p>
    <w:p w:rsidR="00D724DD" w:rsidRPr="00E45186" w:rsidRDefault="00D724DD" w:rsidP="00D724DD">
      <w:pPr>
        <w:pStyle w:val="Normal0"/>
        <w:ind w:left="-567" w:right="-851"/>
        <w:jc w:val="both"/>
        <w:rPr>
          <w:sz w:val="20"/>
          <w:szCs w:val="20"/>
        </w:rPr>
      </w:pPr>
      <w:r w:rsidRPr="00E45186">
        <w:rPr>
          <w:sz w:val="20"/>
          <w:szCs w:val="20"/>
        </w:rPr>
        <w:t>As empresas DETENTORAS DA ATA dos itens</w:t>
      </w:r>
      <w:proofErr w:type="gramStart"/>
      <w:r w:rsidRPr="00E45186">
        <w:rPr>
          <w:sz w:val="20"/>
          <w:szCs w:val="20"/>
        </w:rPr>
        <w:t>, resolvem</w:t>
      </w:r>
      <w:proofErr w:type="gramEnd"/>
      <w:r w:rsidRPr="00E45186">
        <w:rPr>
          <w:sz w:val="20"/>
          <w:szCs w:val="20"/>
        </w:rPr>
        <w:t xml:space="preserve"> firmar a presente ATA DE REGISTRO DE PREÇOS de acordo com o resultado da licitação decorrente do processo e licitação acima especificados, regido pela Lei Federal nº. </w:t>
      </w:r>
      <w:proofErr w:type="gramStart"/>
      <w:r w:rsidRPr="00E45186">
        <w:rPr>
          <w:sz w:val="20"/>
          <w:szCs w:val="20"/>
        </w:rPr>
        <w:t>10.520/02, subsidiariamente pela Lei de Licitações nº</w:t>
      </w:r>
      <w:proofErr w:type="gramEnd"/>
      <w:r w:rsidRPr="00E45186">
        <w:rPr>
          <w:sz w:val="20"/>
          <w:szCs w:val="20"/>
        </w:rPr>
        <w:t>. 8.666/93, bem como pelo Decreto Municipal nº: XXX (Registro de Preços) e, pelas condições do edital, termos da proposta, mediante as cláusulas e condições a seguir estabelecidas:</w:t>
      </w:r>
    </w:p>
    <w:p w:rsidR="00D724DD" w:rsidRPr="00E45186" w:rsidRDefault="00D724DD" w:rsidP="00D724DD">
      <w:pPr>
        <w:pStyle w:val="Normal0"/>
        <w:ind w:left="-567" w:right="-851"/>
        <w:jc w:val="both"/>
        <w:rPr>
          <w:b/>
          <w:bCs/>
          <w:i/>
          <w:iCs/>
          <w:sz w:val="20"/>
          <w:szCs w:val="20"/>
          <w:u w:val="single"/>
        </w:rPr>
      </w:pPr>
    </w:p>
    <w:p w:rsidR="00D724DD" w:rsidRPr="00E45186" w:rsidRDefault="00D724DD" w:rsidP="00D724DD">
      <w:pPr>
        <w:pStyle w:val="Normal0"/>
        <w:ind w:left="-567" w:right="-851"/>
        <w:jc w:val="both"/>
        <w:rPr>
          <w:sz w:val="20"/>
          <w:szCs w:val="20"/>
        </w:rPr>
      </w:pPr>
      <w:proofErr w:type="spellStart"/>
      <w:proofErr w:type="gramStart"/>
      <w:r w:rsidRPr="00E45186">
        <w:rPr>
          <w:sz w:val="20"/>
          <w:szCs w:val="20"/>
        </w:rPr>
        <w:t>xxxxxxxxxxxxxxxxxxxxxx</w:t>
      </w:r>
      <w:proofErr w:type="spellEnd"/>
      <w:proofErr w:type="gramEnd"/>
    </w:p>
    <w:p w:rsidR="00D724DD" w:rsidRPr="00E45186" w:rsidRDefault="00D724DD" w:rsidP="00D724DD">
      <w:pPr>
        <w:pStyle w:val="Normal0"/>
        <w:ind w:left="-567" w:right="-851"/>
        <w:jc w:val="both"/>
        <w:rPr>
          <w:sz w:val="20"/>
          <w:szCs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proofErr w:type="spellStart"/>
      <w:r w:rsidRPr="00E45186">
        <w:rPr>
          <w:rFonts w:ascii="Arial" w:hAnsi="Arial" w:cs="Arial"/>
          <w:sz w:val="20"/>
        </w:rPr>
        <w:t>xxxxxxxxxxxxxxxxxxxx</w:t>
      </w:r>
      <w:proofErr w:type="spellEnd"/>
    </w:p>
    <w:p w:rsidR="00D724DD" w:rsidRPr="00E45186" w:rsidRDefault="00D724DD" w:rsidP="00D724DD">
      <w:pPr>
        <w:pStyle w:val="Normal0"/>
        <w:ind w:left="-567" w:right="-851"/>
        <w:jc w:val="both"/>
        <w:rPr>
          <w:sz w:val="20"/>
          <w:szCs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w:t>
      </w:r>
      <w:proofErr w:type="spellStart"/>
      <w:r w:rsidRPr="00E45186">
        <w:rPr>
          <w:rFonts w:ascii="Arial" w:hAnsi="Arial" w:cs="Arial"/>
          <w:sz w:val="20"/>
        </w:rPr>
        <w:t>xxxxxxxxxx</w:t>
      </w:r>
      <w:proofErr w:type="spellEnd"/>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proofErr w:type="spellStart"/>
      <w:r w:rsidRPr="00E45186">
        <w:rPr>
          <w:rFonts w:ascii="Arial" w:hAnsi="Arial" w:cs="Arial"/>
          <w:sz w:val="20"/>
        </w:rPr>
        <w:t>xxxxxxxxx</w:t>
      </w:r>
      <w:proofErr w:type="spellEnd"/>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proofErr w:type="spellStart"/>
      <w:r w:rsidRPr="00E45186">
        <w:rPr>
          <w:rFonts w:ascii="Arial" w:hAnsi="Arial" w:cs="Arial"/>
          <w:sz w:val="20"/>
        </w:rPr>
        <w:t>xxxxxxxxxxx</w:t>
      </w:r>
      <w:proofErr w:type="spellEnd"/>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D724DD" w:rsidRPr="00E45186"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D724DD" w:rsidRPr="00E45186" w:rsidRDefault="00D724DD" w:rsidP="00D724DD">
      <w:pPr>
        <w:pStyle w:val="Normal0"/>
        <w:ind w:left="142" w:right="-287"/>
        <w:jc w:val="center"/>
        <w:rPr>
          <w:b/>
          <w:bCs/>
          <w:sz w:val="20"/>
          <w:szCs w:val="20"/>
        </w:rPr>
      </w:pPr>
      <w:r w:rsidRPr="00E45186">
        <w:rPr>
          <w:b/>
          <w:bCs/>
          <w:sz w:val="20"/>
          <w:szCs w:val="20"/>
        </w:rPr>
        <w:t>ITENS ADJUDICADOS FORNECEDOR</w:t>
      </w:r>
    </w:p>
    <w:p w:rsidR="00D724DD" w:rsidRPr="00E45186" w:rsidRDefault="00D724DD" w:rsidP="00D724DD">
      <w:pPr>
        <w:pStyle w:val="Normal0"/>
        <w:ind w:left="142" w:right="-287"/>
        <w:jc w:val="center"/>
        <w:rPr>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sz w:val="20"/>
          <w:szCs w:val="20"/>
        </w:rPr>
        <w:t>xxxxxxxxxxxxxxxxxxxxxxxxx</w:t>
      </w:r>
      <w:proofErr w:type="spellEnd"/>
      <w:proofErr w:type="gramEnd"/>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b/>
          <w:bCs/>
          <w:sz w:val="20"/>
          <w:szCs w:val="20"/>
        </w:rPr>
        <w:t>xxxxxxxxxxxxxxx</w:t>
      </w:r>
      <w:proofErr w:type="spellEnd"/>
      <w:proofErr w:type="gramEnd"/>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roofErr w:type="spellStart"/>
      <w:proofErr w:type="gramStart"/>
      <w:r w:rsidRPr="00E45186">
        <w:rPr>
          <w:color w:val="000000"/>
          <w:sz w:val="20"/>
          <w:szCs w:val="20"/>
        </w:rPr>
        <w:t>xxxxxxxxxxxxxxx</w:t>
      </w:r>
      <w:proofErr w:type="spellEnd"/>
      <w:proofErr w:type="gramEnd"/>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D724DD" w:rsidRPr="00E45186" w:rsidRDefault="00D724DD" w:rsidP="00D724D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D724DD" w:rsidRPr="00E45186" w:rsidRDefault="00D724DD" w:rsidP="00D724DD">
      <w:pPr>
        <w:pStyle w:val="Corpodetexto"/>
        <w:ind w:left="142" w:right="-287"/>
        <w:jc w:val="center"/>
        <w:rPr>
          <w:rFonts w:cs="Arial"/>
          <w:color w:val="000000"/>
          <w:lang w:val="pt-BR"/>
        </w:rPr>
      </w:pPr>
      <w:proofErr w:type="spellStart"/>
      <w:r w:rsidRPr="00E45186">
        <w:rPr>
          <w:rFonts w:cs="Arial"/>
          <w:color w:val="000000"/>
        </w:rPr>
        <w:t>xxxxxxxxxxxxxx</w:t>
      </w:r>
      <w:proofErr w:type="spellEnd"/>
    </w:p>
    <w:p w:rsidR="00D724DD" w:rsidRPr="002544FC" w:rsidRDefault="00D724DD" w:rsidP="00D724DD">
      <w:pPr>
        <w:pStyle w:val="Corpodetexto"/>
        <w:ind w:left="142" w:right="-287"/>
        <w:jc w:val="center"/>
        <w:rPr>
          <w:sz w:val="17"/>
          <w:szCs w:val="17"/>
          <w:lang w:val="pt-BR"/>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Pr="007F6D90" w:rsidRDefault="00D724DD" w:rsidP="00D724DD">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t>ANEXO V</w:t>
      </w:r>
    </w:p>
    <w:p w:rsidR="00D724DD" w:rsidRPr="007F6D90" w:rsidRDefault="00D724DD" w:rsidP="00D724DD">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63"/>
      </w:tblGrid>
      <w:tr w:rsidR="00D724DD" w:rsidRPr="007F6D90" w:rsidTr="00060752">
        <w:tc>
          <w:tcPr>
            <w:tcW w:w="10060" w:type="dxa"/>
          </w:tcPr>
          <w:p w:rsidR="00D724DD" w:rsidRPr="007F6D90" w:rsidRDefault="00D724DD" w:rsidP="00060752">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D724DD" w:rsidRPr="007F6D90" w:rsidRDefault="00D724DD" w:rsidP="00D724DD">
      <w:pPr>
        <w:pStyle w:val="Corpo"/>
        <w:ind w:left="-567" w:right="-851"/>
        <w:jc w:val="both"/>
        <w:rPr>
          <w:rFonts w:cs="Arial"/>
          <w:b/>
          <w:sz w:val="20"/>
        </w:rPr>
      </w:pPr>
    </w:p>
    <w:p w:rsidR="00D724DD" w:rsidRPr="006655AC" w:rsidRDefault="00D724DD" w:rsidP="00D724DD">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30/2022</w:t>
      </w:r>
    </w:p>
    <w:p w:rsidR="00D724DD" w:rsidRPr="006655AC" w:rsidRDefault="00D724DD" w:rsidP="00D724DD">
      <w:pPr>
        <w:autoSpaceDE w:val="0"/>
        <w:autoSpaceDN w:val="0"/>
        <w:adjustRightInd w:val="0"/>
        <w:ind w:left="-567" w:right="-851"/>
        <w:jc w:val="both"/>
        <w:rPr>
          <w:rFonts w:ascii="Arial" w:hAnsi="Arial" w:cs="Arial"/>
          <w:sz w:val="20"/>
        </w:rPr>
      </w:pP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w:t>
      </w:r>
      <w:proofErr w:type="gramStart"/>
      <w:r w:rsidRPr="006655AC">
        <w:rPr>
          <w:rFonts w:ascii="Arial" w:hAnsi="Arial" w:cs="Arial"/>
          <w:sz w:val="20"/>
        </w:rPr>
        <w:t>o(</w:t>
      </w:r>
      <w:proofErr w:type="gramEnd"/>
      <w:r w:rsidRPr="006655AC">
        <w:rPr>
          <w:rFonts w:ascii="Arial" w:hAnsi="Arial" w:cs="Arial"/>
          <w:sz w:val="20"/>
        </w:rPr>
        <w:t xml:space="preserve">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MICROEMPRESA,  conforme  inciso  I  do  art.  3.º  da  Lei  Complementar  nº  123,  de 14/12/2006.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EMPRESA DE PEQUENO PORTE, conforme inciso II do art. 3.º da Lei Complementar nº. 123, de 14/12/2006.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MICROEMPREENDEDOR INDIVIDUAL, conforme art. 1º do Decreto nº 8.538/2015.</w:t>
      </w:r>
    </w:p>
    <w:p w:rsidR="00D724DD" w:rsidRPr="006655AC" w:rsidRDefault="00D724DD" w:rsidP="00D724DD">
      <w:pPr>
        <w:autoSpaceDE w:val="0"/>
        <w:autoSpaceDN w:val="0"/>
        <w:adjustRightInd w:val="0"/>
        <w:ind w:left="-567" w:right="-851"/>
        <w:jc w:val="both"/>
        <w:rPr>
          <w:rFonts w:ascii="Arial" w:hAnsi="Arial" w:cs="Arial"/>
          <w:sz w:val="20"/>
        </w:rPr>
      </w:pP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D724DD" w:rsidRPr="006655AC" w:rsidRDefault="00D724DD" w:rsidP="00D724DD">
      <w:pPr>
        <w:autoSpaceDE w:val="0"/>
        <w:autoSpaceDN w:val="0"/>
        <w:adjustRightInd w:val="0"/>
        <w:ind w:left="-567" w:right="-851"/>
        <w:jc w:val="both"/>
        <w:rPr>
          <w:rFonts w:ascii="Arial" w:hAnsi="Arial" w:cs="Arial"/>
          <w:sz w:val="20"/>
        </w:rPr>
      </w:pPr>
      <w:r w:rsidRPr="006655AC">
        <w:rPr>
          <w:rFonts w:ascii="Arial" w:hAnsi="Arial" w:cs="Arial"/>
          <w:sz w:val="20"/>
        </w:rPr>
        <w:t xml:space="preserve">XXXXXXXXX S/C,             </w:t>
      </w:r>
      <w:proofErr w:type="gramStart"/>
      <w:r w:rsidRPr="006655AC">
        <w:rPr>
          <w:rFonts w:ascii="Arial" w:hAnsi="Arial" w:cs="Arial"/>
          <w:sz w:val="20"/>
        </w:rPr>
        <w:t xml:space="preserve">de                    </w:t>
      </w:r>
      <w:proofErr w:type="spellStart"/>
      <w:r w:rsidRPr="006655AC">
        <w:rPr>
          <w:rFonts w:ascii="Arial" w:hAnsi="Arial" w:cs="Arial"/>
          <w:sz w:val="20"/>
        </w:rPr>
        <w:t>de</w:t>
      </w:r>
      <w:proofErr w:type="spellEnd"/>
      <w:proofErr w:type="gramEnd"/>
      <w:r w:rsidRPr="006655AC">
        <w:rPr>
          <w:rFonts w:ascii="Arial" w:hAnsi="Arial" w:cs="Arial"/>
          <w:sz w:val="20"/>
        </w:rPr>
        <w:t xml:space="preserve"> 202</w:t>
      </w:r>
      <w:r>
        <w:rPr>
          <w:rFonts w:ascii="Arial" w:hAnsi="Arial" w:cs="Arial"/>
          <w:sz w:val="20"/>
        </w:rPr>
        <w:t>2</w:t>
      </w:r>
      <w:r w:rsidRPr="006655AC">
        <w:rPr>
          <w:rFonts w:ascii="Arial" w:hAnsi="Arial" w:cs="Arial"/>
          <w:sz w:val="20"/>
        </w:rPr>
        <w:t>.</w:t>
      </w:r>
    </w:p>
    <w:p w:rsidR="00D724DD" w:rsidRPr="007F6D90" w:rsidRDefault="00D724DD" w:rsidP="00D724DD">
      <w:pPr>
        <w:ind w:left="-567" w:right="-851"/>
        <w:jc w:val="both"/>
        <w:rPr>
          <w:rFonts w:ascii="Arial" w:hAnsi="Arial" w:cs="Arial"/>
          <w:color w:val="000000"/>
          <w:sz w:val="20"/>
        </w:rPr>
      </w:pPr>
    </w:p>
    <w:p w:rsidR="00D724DD" w:rsidRPr="007F6D90" w:rsidRDefault="00D724DD" w:rsidP="00D724DD">
      <w:pPr>
        <w:ind w:left="-567" w:right="-851"/>
        <w:jc w:val="both"/>
        <w:rPr>
          <w:rFonts w:ascii="Arial" w:hAnsi="Arial" w:cs="Arial"/>
          <w:color w:val="000000"/>
          <w:sz w:val="20"/>
        </w:rPr>
      </w:pPr>
    </w:p>
    <w:p w:rsidR="00D724DD" w:rsidRPr="007F6D90" w:rsidRDefault="00D724DD" w:rsidP="00D724DD">
      <w:pPr>
        <w:ind w:left="-567" w:right="-851"/>
        <w:jc w:val="center"/>
        <w:rPr>
          <w:rFonts w:ascii="Arial" w:hAnsi="Arial" w:cs="Arial"/>
          <w:color w:val="000000"/>
          <w:sz w:val="20"/>
        </w:rPr>
      </w:pPr>
      <w:proofErr w:type="gramStart"/>
      <w:r w:rsidRPr="007F6D90">
        <w:rPr>
          <w:rFonts w:ascii="Arial" w:hAnsi="Arial" w:cs="Arial"/>
          <w:color w:val="000000"/>
          <w:sz w:val="20"/>
        </w:rPr>
        <w:t>...........................................................................................................</w:t>
      </w:r>
      <w:proofErr w:type="gramEnd"/>
    </w:p>
    <w:p w:rsidR="00D724DD" w:rsidRPr="007F6D90" w:rsidRDefault="00D724DD" w:rsidP="00D724DD">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D724DD" w:rsidRDefault="00D724DD" w:rsidP="00D724DD">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D724DD" w:rsidRPr="007F6D90" w:rsidRDefault="00D724DD" w:rsidP="00D724DD">
      <w:pPr>
        <w:ind w:left="-567" w:right="-851"/>
        <w:jc w:val="center"/>
        <w:rPr>
          <w:rFonts w:ascii="Arial" w:hAnsi="Arial" w:cs="Arial"/>
          <w:b/>
          <w:bCs/>
          <w:color w:val="000000"/>
          <w:sz w:val="20"/>
        </w:rPr>
      </w:pPr>
    </w:p>
    <w:p w:rsidR="00D724DD"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D724DD" w:rsidRPr="00C87D3B"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D724DD" w:rsidRPr="00F849EC" w:rsidRDefault="00D724DD" w:rsidP="00D724DD">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D724DD" w:rsidRPr="00F849EC" w:rsidRDefault="00D724DD" w:rsidP="00D724DD">
      <w:pPr>
        <w:pStyle w:val="Padro"/>
        <w:ind w:left="-851" w:right="-992"/>
        <w:jc w:val="center"/>
        <w:rPr>
          <w:rFonts w:ascii="Arial" w:hAnsi="Arial" w:cs="Arial"/>
          <w:b/>
          <w:bCs/>
          <w:color w:val="000000"/>
        </w:rPr>
      </w:pPr>
    </w:p>
    <w:p w:rsidR="00D724DD" w:rsidRPr="00F849EC" w:rsidRDefault="00D724DD" w:rsidP="00D724DD">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30/2022</w:t>
      </w:r>
    </w:p>
    <w:p w:rsidR="00D724DD" w:rsidRPr="00F849EC" w:rsidRDefault="00D724DD" w:rsidP="00D724DD">
      <w:pPr>
        <w:tabs>
          <w:tab w:val="left" w:pos="765"/>
          <w:tab w:val="left" w:pos="2204"/>
          <w:tab w:val="left" w:pos="5672"/>
        </w:tabs>
        <w:ind w:left="-851" w:right="-992"/>
        <w:jc w:val="both"/>
        <w:rPr>
          <w:rFonts w:ascii="Arial" w:hAnsi="Arial" w:cs="Arial"/>
          <w:color w:val="000000"/>
          <w:sz w:val="20"/>
        </w:rPr>
      </w:pPr>
    </w:p>
    <w:p w:rsidR="00D724DD" w:rsidRPr="00F849EC" w:rsidRDefault="00D724DD" w:rsidP="00D724DD">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D724DD" w:rsidRPr="00F849EC" w:rsidRDefault="00D724DD" w:rsidP="00D724DD">
      <w:pPr>
        <w:tabs>
          <w:tab w:val="left" w:pos="765"/>
          <w:tab w:val="left" w:pos="2204"/>
          <w:tab w:val="left" w:pos="5672"/>
        </w:tabs>
        <w:ind w:left="-851" w:right="-992"/>
        <w:jc w:val="both"/>
        <w:rPr>
          <w:rFonts w:ascii="Arial" w:hAnsi="Arial" w:cs="Arial"/>
          <w:color w:val="000000"/>
          <w:sz w:val="20"/>
        </w:rPr>
      </w:pPr>
    </w:p>
    <w:p w:rsidR="00D724DD" w:rsidRPr="00F849EC" w:rsidRDefault="00D724DD" w:rsidP="00D724DD">
      <w:pPr>
        <w:pStyle w:val="Padro"/>
        <w:ind w:left="-851" w:right="-992"/>
        <w:jc w:val="both"/>
        <w:rPr>
          <w:rFonts w:ascii="Arial" w:hAnsi="Arial" w:cs="Arial"/>
          <w:color w:val="000000"/>
        </w:rPr>
      </w:pPr>
      <w:r w:rsidRPr="00F849EC">
        <w:rPr>
          <w:rFonts w:ascii="Arial" w:hAnsi="Arial" w:cs="Arial"/>
          <w:color w:val="000000"/>
        </w:rPr>
        <w:t xml:space="preserve">Declaro, nos termos do inciso VII do art. 4 da Lei nº 10.520/2002 c/c inciso IV do art. 3.º do Anexo I do Decreto Municipal nº 007/2005, e sob as penas da lei, que a pessoa </w:t>
      </w:r>
      <w:proofErr w:type="gramStart"/>
      <w:r w:rsidRPr="00F849EC">
        <w:rPr>
          <w:rFonts w:ascii="Arial" w:hAnsi="Arial" w:cs="Arial"/>
          <w:color w:val="000000"/>
        </w:rPr>
        <w:t>jurídica ...</w:t>
      </w:r>
      <w:proofErr w:type="gramEnd"/>
      <w:r w:rsidRPr="00F849EC">
        <w:rPr>
          <w:rFonts w:ascii="Arial" w:hAnsi="Arial" w:cs="Arial"/>
          <w:color w:val="000000"/>
        </w:rPr>
        <w:t>...............................................,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30/2022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D724DD" w:rsidRPr="00F849EC" w:rsidRDefault="00D724DD" w:rsidP="00D724DD">
      <w:pPr>
        <w:pStyle w:val="Padro"/>
        <w:ind w:left="-851" w:right="-992"/>
        <w:jc w:val="both"/>
        <w:rPr>
          <w:rFonts w:ascii="Arial" w:hAnsi="Arial" w:cs="Arial"/>
          <w:color w:val="000000"/>
        </w:rPr>
      </w:pPr>
      <w:r w:rsidRPr="00F849EC">
        <w:rPr>
          <w:rFonts w:ascii="Arial" w:hAnsi="Arial" w:cs="Arial"/>
          <w:color w:val="000000"/>
        </w:rPr>
        <w:t xml:space="preserve"> </w:t>
      </w:r>
    </w:p>
    <w:p w:rsidR="00D724DD" w:rsidRPr="00F849EC" w:rsidRDefault="00D724DD" w:rsidP="00D724DD">
      <w:pPr>
        <w:pStyle w:val="Padro"/>
        <w:ind w:left="-851" w:right="-992"/>
        <w:jc w:val="right"/>
        <w:rPr>
          <w:rFonts w:ascii="Arial" w:hAnsi="Arial" w:cs="Arial"/>
          <w:color w:val="000000"/>
        </w:rPr>
      </w:pPr>
      <w:r w:rsidRPr="00F849EC">
        <w:rPr>
          <w:rFonts w:ascii="Arial" w:hAnsi="Arial" w:cs="Arial"/>
          <w:color w:val="000000"/>
        </w:rPr>
        <w:t xml:space="preserve">(Local e Data) </w:t>
      </w:r>
    </w:p>
    <w:p w:rsidR="00D724DD" w:rsidRPr="00F849EC" w:rsidRDefault="00D724DD" w:rsidP="00D724DD">
      <w:pPr>
        <w:pStyle w:val="Padro"/>
        <w:ind w:left="-851" w:right="-992"/>
        <w:jc w:val="right"/>
        <w:rPr>
          <w:rFonts w:ascii="Arial" w:hAnsi="Arial" w:cs="Arial"/>
          <w:color w:val="000000"/>
        </w:rPr>
      </w:pPr>
    </w:p>
    <w:p w:rsidR="00D724DD" w:rsidRPr="00F849EC" w:rsidRDefault="00D724DD" w:rsidP="00D724DD">
      <w:pPr>
        <w:pStyle w:val="Padro"/>
        <w:ind w:left="-851" w:right="-992"/>
        <w:jc w:val="center"/>
        <w:rPr>
          <w:rFonts w:ascii="Arial" w:hAnsi="Arial" w:cs="Arial"/>
          <w:b/>
          <w:color w:val="000000"/>
        </w:rPr>
      </w:pPr>
    </w:p>
    <w:p w:rsidR="00D724DD" w:rsidRPr="00F849EC" w:rsidRDefault="00D724DD" w:rsidP="00D724DD">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D724DD" w:rsidRPr="00F849EC" w:rsidRDefault="00D724DD" w:rsidP="00D724DD">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D724DD" w:rsidRPr="00FC09E3" w:rsidRDefault="00D724DD" w:rsidP="00D724D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D724DD" w:rsidRPr="006F62B8" w:rsidRDefault="00D724DD" w:rsidP="00D724DD">
      <w:pPr>
        <w:pStyle w:val="NormalsemPargrafo"/>
        <w:spacing w:after="0"/>
        <w:ind w:left="-709" w:right="-992"/>
        <w:jc w:val="center"/>
        <w:rPr>
          <w:rFonts w:cs="Arial"/>
        </w:rPr>
      </w:pPr>
    </w:p>
    <w:p w:rsidR="002647C3" w:rsidRDefault="002647C3"/>
    <w:p w:rsidR="00B86608" w:rsidRDefault="00B86608"/>
    <w:p w:rsidR="00B86608" w:rsidRDefault="00B86608"/>
    <w:p w:rsidR="00B86608" w:rsidRDefault="00B86608"/>
    <w:p w:rsidR="00B86608" w:rsidRPr="0024148C" w:rsidRDefault="00B86608" w:rsidP="00B86608">
      <w:pPr>
        <w:pStyle w:val="Ttulo"/>
        <w:ind w:left="142" w:right="-143"/>
        <w:rPr>
          <w:rFonts w:cs="Arial"/>
          <w:sz w:val="20"/>
        </w:rPr>
      </w:pPr>
      <w:r w:rsidRPr="0024148C">
        <w:rPr>
          <w:rFonts w:cs="Arial"/>
          <w:sz w:val="20"/>
        </w:rPr>
        <w:lastRenderedPageBreak/>
        <w:t>ANEXO I</w:t>
      </w:r>
    </w:p>
    <w:p w:rsidR="00B86608" w:rsidRPr="0024148C" w:rsidRDefault="00B86608" w:rsidP="00B86608">
      <w:pPr>
        <w:autoSpaceDE w:val="0"/>
        <w:autoSpaceDN w:val="0"/>
        <w:adjustRightInd w:val="0"/>
        <w:ind w:left="142" w:right="-143"/>
        <w:jc w:val="center"/>
        <w:rPr>
          <w:rFonts w:ascii="Arial" w:hAnsi="Arial" w:cs="Arial"/>
          <w:b/>
          <w:bCs/>
          <w:color w:val="000000"/>
          <w:sz w:val="20"/>
        </w:rPr>
      </w:pPr>
      <w:r>
        <w:rPr>
          <w:rFonts w:ascii="Arial" w:hAnsi="Arial" w:cs="Arial"/>
          <w:b/>
          <w:bCs/>
          <w:color w:val="000000"/>
          <w:sz w:val="20"/>
        </w:rPr>
        <w:t>TERMO DE REFERÊNCIA</w:t>
      </w:r>
    </w:p>
    <w:p w:rsidR="00B86608" w:rsidRPr="0024148C" w:rsidRDefault="00B86608" w:rsidP="00B86608">
      <w:pPr>
        <w:pStyle w:val="Ttulo1"/>
        <w:widowControl/>
        <w:tabs>
          <w:tab w:val="num" w:pos="0"/>
        </w:tabs>
        <w:ind w:left="142" w:right="-143"/>
        <w:rPr>
          <w:rFonts w:eastAsia="Arial Unicode MS" w:cs="Arial"/>
          <w:sz w:val="20"/>
        </w:rPr>
      </w:pPr>
      <w:r w:rsidRPr="0024148C">
        <w:rPr>
          <w:rFonts w:cs="Arial"/>
          <w:sz w:val="20"/>
        </w:rPr>
        <w:t xml:space="preserve">PREGÃO </w:t>
      </w:r>
      <w:r>
        <w:rPr>
          <w:rFonts w:cs="Arial"/>
          <w:sz w:val="20"/>
        </w:rPr>
        <w:t>ELETRÔNICO</w:t>
      </w:r>
      <w:r w:rsidRPr="0024148C">
        <w:rPr>
          <w:rFonts w:cs="Arial"/>
          <w:sz w:val="20"/>
        </w:rPr>
        <w:t xml:space="preserve"> Nº PMC </w:t>
      </w:r>
      <w:r>
        <w:rPr>
          <w:rFonts w:cs="Arial"/>
          <w:sz w:val="20"/>
        </w:rPr>
        <w:t>30</w:t>
      </w:r>
      <w:r w:rsidRPr="0024148C">
        <w:rPr>
          <w:rFonts w:cs="Arial"/>
          <w:sz w:val="20"/>
        </w:rPr>
        <w:t>/20</w:t>
      </w:r>
      <w:r>
        <w:rPr>
          <w:rFonts w:cs="Arial"/>
          <w:sz w:val="20"/>
        </w:rPr>
        <w:t>22</w:t>
      </w:r>
    </w:p>
    <w:p w:rsidR="00B86608" w:rsidRPr="0024148C" w:rsidRDefault="00B86608" w:rsidP="00B86608">
      <w:pPr>
        <w:autoSpaceDE w:val="0"/>
        <w:autoSpaceDN w:val="0"/>
        <w:adjustRightInd w:val="0"/>
        <w:ind w:left="142" w:right="-143"/>
        <w:jc w:val="center"/>
        <w:rPr>
          <w:rFonts w:ascii="Arial" w:hAnsi="Arial" w:cs="Arial"/>
          <w:b/>
          <w:bCs/>
          <w:color w:val="000000"/>
          <w:sz w:val="20"/>
        </w:rPr>
      </w:pPr>
    </w:p>
    <w:p w:rsidR="00B86608" w:rsidRPr="00623BC6" w:rsidRDefault="00B86608" w:rsidP="00B86608">
      <w:pPr>
        <w:pStyle w:val="PargrafodaLista"/>
        <w:numPr>
          <w:ilvl w:val="0"/>
          <w:numId w:val="42"/>
        </w:numPr>
        <w:tabs>
          <w:tab w:val="left" w:pos="426"/>
        </w:tabs>
        <w:autoSpaceDE w:val="0"/>
        <w:autoSpaceDN w:val="0"/>
        <w:adjustRightInd w:val="0"/>
        <w:ind w:left="142" w:right="141" w:firstLine="0"/>
        <w:jc w:val="both"/>
        <w:rPr>
          <w:rFonts w:ascii="Arial" w:hAnsi="Arial" w:cs="Arial"/>
          <w:b/>
        </w:rPr>
      </w:pPr>
      <w:r w:rsidRPr="00623BC6">
        <w:rPr>
          <w:rFonts w:ascii="Arial" w:hAnsi="Arial" w:cs="Arial"/>
          <w:b/>
          <w:bCs/>
          <w:color w:val="000000"/>
        </w:rPr>
        <w:t xml:space="preserve">OBJETO: </w:t>
      </w:r>
      <w:r w:rsidRPr="00623BC6">
        <w:rPr>
          <w:rFonts w:ascii="Arial" w:hAnsi="Arial" w:cs="Arial"/>
          <w:b/>
        </w:rPr>
        <w:t>REGISTRO DE PREÇOS PARA AQUISIÇÃO PARCELADA DE BANDEJAS DE AÇO, COM 30 E 60 CM E HASTES PARA ESTANTE DE AÇO, DESTINADAS ÀS SECRETARIAS E FUNDOS MUNICIPAIS.</w:t>
      </w:r>
    </w:p>
    <w:p w:rsidR="00B86608" w:rsidRDefault="00B86608" w:rsidP="00B86608">
      <w:pPr>
        <w:autoSpaceDE w:val="0"/>
        <w:autoSpaceDN w:val="0"/>
        <w:adjustRightInd w:val="0"/>
        <w:ind w:left="142" w:right="141"/>
        <w:jc w:val="both"/>
        <w:rPr>
          <w:rFonts w:ascii="Arial" w:hAnsi="Arial" w:cs="Arial"/>
          <w:b/>
          <w:bCs/>
          <w:color w:val="000000"/>
        </w:rPr>
      </w:pPr>
    </w:p>
    <w:p w:rsidR="00B86608" w:rsidRPr="003802CA" w:rsidRDefault="00B86608" w:rsidP="00B86608">
      <w:pPr>
        <w:autoSpaceDE w:val="0"/>
        <w:autoSpaceDN w:val="0"/>
        <w:adjustRightInd w:val="0"/>
        <w:ind w:left="142" w:right="141"/>
        <w:jc w:val="both"/>
        <w:rPr>
          <w:rStyle w:val="textooriginal"/>
          <w:rFonts w:ascii="Arial" w:hAnsi="Arial" w:cs="Arial"/>
          <w:sz w:val="20"/>
        </w:rPr>
      </w:pPr>
      <w:r w:rsidRPr="003802CA">
        <w:rPr>
          <w:rStyle w:val="Forte"/>
          <w:rFonts w:ascii="Arial" w:hAnsi="Arial" w:cs="Arial"/>
          <w:sz w:val="20"/>
        </w:rPr>
        <w:t xml:space="preserve">JUSTIFICATIVA: </w:t>
      </w:r>
      <w:r w:rsidRPr="003802CA">
        <w:rPr>
          <w:rStyle w:val="textooriginal"/>
          <w:rFonts w:ascii="Arial" w:hAnsi="Arial" w:cs="Arial"/>
          <w:sz w:val="20"/>
        </w:rPr>
        <w:t xml:space="preserve">Justificamos esta solicitação devido fato de o valor de compra direta de R$ 17.600,00, por CNPJ, não </w:t>
      </w:r>
      <w:proofErr w:type="gramStart"/>
      <w:r w:rsidRPr="003802CA">
        <w:rPr>
          <w:rStyle w:val="textooriginal"/>
          <w:rFonts w:ascii="Arial" w:hAnsi="Arial" w:cs="Arial"/>
          <w:sz w:val="20"/>
        </w:rPr>
        <w:t>ser</w:t>
      </w:r>
      <w:proofErr w:type="gramEnd"/>
      <w:r w:rsidRPr="003802CA">
        <w:rPr>
          <w:rStyle w:val="textooriginal"/>
          <w:rFonts w:ascii="Arial" w:hAnsi="Arial" w:cs="Arial"/>
          <w:sz w:val="20"/>
        </w:rPr>
        <w:t xml:space="preserve"> suficiente para atender a demanda de solicitações enviadas diariamente ao Setor de Compras. Justificamos as quantidades solicitadas através de relatórios de demonstrativos de itens emitidos do Sistema Pública pelo setor de compras onde verificamos a quantidade solicitada e a quantidade não utilizada até a data de hoje por cada secretaria, fundos e fundações nos processos de anos anteriores. Informamos que os itens consta</w:t>
      </w:r>
      <w:r>
        <w:rPr>
          <w:rStyle w:val="textooriginal"/>
          <w:rFonts w:ascii="Arial" w:hAnsi="Arial" w:cs="Arial"/>
          <w:sz w:val="20"/>
        </w:rPr>
        <w:t>m no PE 23/2021</w:t>
      </w:r>
      <w:r w:rsidRPr="003802CA">
        <w:rPr>
          <w:rStyle w:val="textooriginal"/>
          <w:rFonts w:ascii="Arial" w:hAnsi="Arial" w:cs="Arial"/>
          <w:sz w:val="20"/>
        </w:rPr>
        <w:t xml:space="preserve"> </w:t>
      </w:r>
      <w:r>
        <w:rPr>
          <w:rStyle w:val="textooriginal"/>
          <w:rFonts w:ascii="Arial" w:hAnsi="Arial" w:cs="Arial"/>
          <w:sz w:val="20"/>
        </w:rPr>
        <w:t>que terá seu vencimento dia 11/03/2022</w:t>
      </w:r>
      <w:bookmarkStart w:id="1" w:name="_GoBack"/>
      <w:bookmarkEnd w:id="1"/>
      <w:r>
        <w:rPr>
          <w:rStyle w:val="textooriginal"/>
          <w:rFonts w:ascii="Arial" w:hAnsi="Arial" w:cs="Arial"/>
          <w:sz w:val="20"/>
        </w:rPr>
        <w:t xml:space="preserve"> </w:t>
      </w:r>
      <w:r w:rsidRPr="003802CA">
        <w:rPr>
          <w:rStyle w:val="textooriginal"/>
          <w:rFonts w:ascii="Arial" w:hAnsi="Arial" w:cs="Arial"/>
          <w:sz w:val="20"/>
        </w:rPr>
        <w:t>e para que não haja falta dos itens citados nos anexos, para atender a demanda de todos os setores, secretarias, fundos e fundações, solicitamos autorização</w:t>
      </w:r>
      <w:r>
        <w:rPr>
          <w:rStyle w:val="textooriginal"/>
          <w:rFonts w:ascii="Arial" w:hAnsi="Arial" w:cs="Arial"/>
          <w:sz w:val="20"/>
        </w:rPr>
        <w:t xml:space="preserve"> para realização de abertura do processo licitatório</w:t>
      </w:r>
      <w:r w:rsidRPr="003802CA">
        <w:rPr>
          <w:rStyle w:val="textooriginal"/>
          <w:rFonts w:ascii="Arial" w:hAnsi="Arial" w:cs="Arial"/>
          <w:sz w:val="20"/>
        </w:rPr>
        <w:t>.</w:t>
      </w:r>
    </w:p>
    <w:p w:rsidR="00B86608" w:rsidRPr="003802CA" w:rsidRDefault="00B86608" w:rsidP="00B86608">
      <w:pPr>
        <w:autoSpaceDE w:val="0"/>
        <w:autoSpaceDN w:val="0"/>
        <w:adjustRightInd w:val="0"/>
        <w:ind w:left="142" w:right="141"/>
        <w:jc w:val="both"/>
        <w:rPr>
          <w:rFonts w:ascii="Arial" w:hAnsi="Arial" w:cs="Arial"/>
          <w:b/>
          <w:sz w:val="20"/>
        </w:rPr>
      </w:pPr>
    </w:p>
    <w:p w:rsidR="00B86608" w:rsidRPr="0024148C" w:rsidRDefault="00B86608" w:rsidP="00B86608">
      <w:pPr>
        <w:ind w:left="142" w:right="-143"/>
        <w:jc w:val="both"/>
        <w:rPr>
          <w:rFonts w:ascii="Arial" w:hAnsi="Arial" w:cs="Arial"/>
          <w:b/>
          <w:bCs/>
          <w:sz w:val="20"/>
        </w:rPr>
      </w:pPr>
      <w:r w:rsidRPr="0024148C">
        <w:rPr>
          <w:rFonts w:ascii="Arial" w:hAnsi="Arial" w:cs="Arial"/>
          <w:b/>
          <w:sz w:val="20"/>
        </w:rPr>
        <w:t>ESPECIFICAÇÕES DO OBJETO:</w:t>
      </w:r>
      <w:r w:rsidRPr="0024148C">
        <w:rPr>
          <w:rFonts w:ascii="Arial" w:hAnsi="Arial" w:cs="Arial"/>
          <w:b/>
          <w:bCs/>
          <w:sz w:val="20"/>
        </w:rPr>
        <w:t xml:space="preserve"> </w:t>
      </w:r>
    </w:p>
    <w:tbl>
      <w:tblPr>
        <w:tblStyle w:val="Tabelacomgrade"/>
        <w:tblW w:w="4883" w:type="pct"/>
        <w:tblInd w:w="250" w:type="dxa"/>
        <w:tblLayout w:type="fixed"/>
        <w:tblLook w:val="01E0"/>
      </w:tblPr>
      <w:tblGrid>
        <w:gridCol w:w="586"/>
        <w:gridCol w:w="1058"/>
        <w:gridCol w:w="4576"/>
        <w:gridCol w:w="1174"/>
        <w:gridCol w:w="1262"/>
      </w:tblGrid>
      <w:tr w:rsidR="00B86608" w:rsidRPr="0024148C" w:rsidTr="00060752">
        <w:trPr>
          <w:trHeight w:val="506"/>
        </w:trPr>
        <w:tc>
          <w:tcPr>
            <w:tcW w:w="5000" w:type="pct"/>
            <w:gridSpan w:val="5"/>
            <w:vAlign w:val="center"/>
          </w:tcPr>
          <w:p w:rsidR="00B86608" w:rsidRPr="003802CA" w:rsidRDefault="00B86608" w:rsidP="00060752">
            <w:pPr>
              <w:ind w:left="-51"/>
              <w:jc w:val="center"/>
              <w:rPr>
                <w:rFonts w:ascii="Arial" w:hAnsi="Arial" w:cs="Arial"/>
                <w:b/>
                <w:color w:val="000000"/>
                <w:sz w:val="20"/>
              </w:rPr>
            </w:pPr>
            <w:r w:rsidRPr="003802CA">
              <w:rPr>
                <w:rFonts w:ascii="Arial" w:hAnsi="Arial" w:cs="Arial"/>
                <w:b/>
                <w:color w:val="000000"/>
                <w:sz w:val="20"/>
              </w:rPr>
              <w:t>LOTE ÚNICO</w:t>
            </w:r>
          </w:p>
        </w:tc>
      </w:tr>
      <w:tr w:rsidR="00B86608" w:rsidRPr="0024148C" w:rsidTr="00060752">
        <w:trPr>
          <w:trHeight w:val="760"/>
        </w:trPr>
        <w:tc>
          <w:tcPr>
            <w:tcW w:w="339" w:type="pct"/>
            <w:vAlign w:val="center"/>
          </w:tcPr>
          <w:p w:rsidR="00B86608" w:rsidRPr="00F54BBC" w:rsidRDefault="00B86608" w:rsidP="00060752">
            <w:pPr>
              <w:ind w:left="-51"/>
              <w:jc w:val="center"/>
              <w:rPr>
                <w:rFonts w:ascii="Arial" w:hAnsi="Arial" w:cs="Arial"/>
                <w:b/>
                <w:color w:val="000000"/>
                <w:sz w:val="20"/>
              </w:rPr>
            </w:pPr>
            <w:r w:rsidRPr="00F54BBC">
              <w:rPr>
                <w:rFonts w:ascii="Arial" w:hAnsi="Arial" w:cs="Arial"/>
                <w:b/>
                <w:color w:val="000000"/>
                <w:sz w:val="20"/>
              </w:rPr>
              <w:t>ITEM</w:t>
            </w:r>
          </w:p>
        </w:tc>
        <w:tc>
          <w:tcPr>
            <w:tcW w:w="611" w:type="pct"/>
            <w:vAlign w:val="center"/>
          </w:tcPr>
          <w:p w:rsidR="00B86608" w:rsidRPr="00F54BBC" w:rsidRDefault="00B86608" w:rsidP="00060752">
            <w:pPr>
              <w:ind w:left="-51"/>
              <w:jc w:val="center"/>
              <w:rPr>
                <w:rFonts w:ascii="Arial" w:hAnsi="Arial" w:cs="Arial"/>
                <w:b/>
                <w:color w:val="000000"/>
                <w:sz w:val="20"/>
              </w:rPr>
            </w:pPr>
            <w:r w:rsidRPr="00F54BBC">
              <w:rPr>
                <w:rFonts w:ascii="Arial" w:hAnsi="Arial" w:cs="Arial"/>
                <w:b/>
                <w:color w:val="000000"/>
                <w:sz w:val="20"/>
              </w:rPr>
              <w:t xml:space="preserve">QUANT. </w:t>
            </w:r>
          </w:p>
        </w:tc>
        <w:tc>
          <w:tcPr>
            <w:tcW w:w="2643" w:type="pct"/>
            <w:vAlign w:val="center"/>
          </w:tcPr>
          <w:p w:rsidR="00B86608" w:rsidRPr="00F54BBC" w:rsidRDefault="00B86608" w:rsidP="00060752">
            <w:pPr>
              <w:ind w:left="-51"/>
              <w:jc w:val="center"/>
              <w:rPr>
                <w:rFonts w:ascii="Arial" w:hAnsi="Arial" w:cs="Arial"/>
                <w:b/>
                <w:color w:val="000000"/>
                <w:sz w:val="20"/>
              </w:rPr>
            </w:pPr>
            <w:r w:rsidRPr="00F54BBC">
              <w:rPr>
                <w:rFonts w:ascii="Arial" w:hAnsi="Arial" w:cs="Arial"/>
                <w:b/>
                <w:color w:val="000000"/>
                <w:sz w:val="20"/>
              </w:rPr>
              <w:t>DESCRIÇÃO</w:t>
            </w:r>
          </w:p>
        </w:tc>
        <w:tc>
          <w:tcPr>
            <w:tcW w:w="678" w:type="pct"/>
            <w:vAlign w:val="center"/>
          </w:tcPr>
          <w:p w:rsidR="00B86608" w:rsidRPr="00F54BBC" w:rsidRDefault="00B86608" w:rsidP="00060752">
            <w:pPr>
              <w:spacing w:before="120"/>
              <w:ind w:left="-51"/>
              <w:jc w:val="center"/>
              <w:rPr>
                <w:rFonts w:ascii="Arial" w:hAnsi="Arial" w:cs="Arial"/>
                <w:b/>
                <w:color w:val="000000"/>
                <w:sz w:val="20"/>
              </w:rPr>
            </w:pPr>
            <w:r w:rsidRPr="00F54BBC">
              <w:rPr>
                <w:rFonts w:ascii="Arial" w:hAnsi="Arial" w:cs="Arial"/>
                <w:b/>
                <w:color w:val="000000"/>
                <w:sz w:val="20"/>
              </w:rPr>
              <w:t xml:space="preserve">PREÇO </w:t>
            </w:r>
          </w:p>
          <w:p w:rsidR="00B86608" w:rsidRPr="00F54BBC" w:rsidRDefault="00B86608" w:rsidP="00060752">
            <w:pPr>
              <w:spacing w:after="120"/>
              <w:ind w:left="-51"/>
              <w:jc w:val="center"/>
              <w:rPr>
                <w:rFonts w:ascii="Arial" w:hAnsi="Arial" w:cs="Arial"/>
                <w:b/>
                <w:color w:val="000000"/>
                <w:sz w:val="20"/>
              </w:rPr>
            </w:pPr>
            <w:r w:rsidRPr="00F54BBC">
              <w:rPr>
                <w:rFonts w:ascii="Arial" w:hAnsi="Arial" w:cs="Arial"/>
                <w:b/>
                <w:color w:val="000000"/>
                <w:sz w:val="20"/>
              </w:rPr>
              <w:t>UNIT</w:t>
            </w:r>
            <w:r>
              <w:rPr>
                <w:rFonts w:ascii="Arial" w:hAnsi="Arial" w:cs="Arial"/>
                <w:b/>
                <w:color w:val="000000"/>
                <w:sz w:val="20"/>
              </w:rPr>
              <w:t>.</w:t>
            </w:r>
          </w:p>
        </w:tc>
        <w:tc>
          <w:tcPr>
            <w:tcW w:w="729" w:type="pct"/>
            <w:vAlign w:val="center"/>
          </w:tcPr>
          <w:p w:rsidR="00B86608" w:rsidRPr="00F54BBC" w:rsidRDefault="00B86608" w:rsidP="00060752">
            <w:pPr>
              <w:ind w:left="-51"/>
              <w:jc w:val="center"/>
              <w:rPr>
                <w:rFonts w:ascii="Arial" w:hAnsi="Arial" w:cs="Arial"/>
                <w:b/>
                <w:color w:val="000000"/>
                <w:sz w:val="20"/>
              </w:rPr>
            </w:pPr>
            <w:r w:rsidRPr="00F54BBC">
              <w:rPr>
                <w:rFonts w:ascii="Arial" w:hAnsi="Arial" w:cs="Arial"/>
                <w:b/>
                <w:color w:val="000000"/>
                <w:sz w:val="20"/>
              </w:rPr>
              <w:t xml:space="preserve">PREÇO </w:t>
            </w:r>
          </w:p>
          <w:p w:rsidR="00B86608" w:rsidRPr="00F54BBC" w:rsidRDefault="00B86608" w:rsidP="00060752">
            <w:pPr>
              <w:ind w:left="-51"/>
              <w:jc w:val="center"/>
              <w:rPr>
                <w:rFonts w:ascii="Arial" w:hAnsi="Arial" w:cs="Arial"/>
                <w:b/>
                <w:color w:val="000000"/>
                <w:sz w:val="20"/>
              </w:rPr>
            </w:pPr>
            <w:r w:rsidRPr="00F54BBC">
              <w:rPr>
                <w:rFonts w:ascii="Arial" w:hAnsi="Arial" w:cs="Arial"/>
                <w:b/>
                <w:color w:val="000000"/>
                <w:sz w:val="20"/>
              </w:rPr>
              <w:t>TOTAL</w:t>
            </w:r>
          </w:p>
        </w:tc>
      </w:tr>
      <w:tr w:rsidR="00B86608" w:rsidRPr="0024148C" w:rsidTr="00060752">
        <w:tc>
          <w:tcPr>
            <w:tcW w:w="339" w:type="pct"/>
            <w:vAlign w:val="center"/>
          </w:tcPr>
          <w:p w:rsidR="00B86608" w:rsidRPr="00F54BBC" w:rsidRDefault="00B86608" w:rsidP="00060752">
            <w:pPr>
              <w:tabs>
                <w:tab w:val="left" w:pos="284"/>
                <w:tab w:val="left" w:pos="3828"/>
              </w:tabs>
              <w:ind w:left="-52"/>
              <w:jc w:val="center"/>
              <w:rPr>
                <w:rFonts w:ascii="Arial" w:hAnsi="Arial" w:cs="Arial"/>
                <w:bCs/>
                <w:sz w:val="20"/>
              </w:rPr>
            </w:pPr>
            <w:r w:rsidRPr="00F54BBC">
              <w:rPr>
                <w:rFonts w:ascii="Arial" w:hAnsi="Arial" w:cs="Arial"/>
                <w:bCs/>
                <w:sz w:val="20"/>
              </w:rPr>
              <w:t>01</w:t>
            </w:r>
          </w:p>
        </w:tc>
        <w:tc>
          <w:tcPr>
            <w:tcW w:w="611" w:type="pct"/>
            <w:vAlign w:val="center"/>
          </w:tcPr>
          <w:p w:rsidR="00B86608" w:rsidRPr="00F54BBC" w:rsidRDefault="00B86608" w:rsidP="00060752">
            <w:pPr>
              <w:tabs>
                <w:tab w:val="left" w:pos="284"/>
                <w:tab w:val="left" w:pos="3828"/>
              </w:tabs>
              <w:ind w:left="-52"/>
              <w:jc w:val="center"/>
              <w:rPr>
                <w:rFonts w:ascii="Arial" w:hAnsi="Arial" w:cs="Arial"/>
                <w:bCs/>
                <w:sz w:val="20"/>
              </w:rPr>
            </w:pPr>
          </w:p>
          <w:p w:rsidR="00B86608" w:rsidRPr="00F54BBC" w:rsidRDefault="00B86608" w:rsidP="00060752">
            <w:pPr>
              <w:tabs>
                <w:tab w:val="left" w:pos="284"/>
                <w:tab w:val="left" w:pos="3828"/>
              </w:tabs>
              <w:ind w:left="-52"/>
              <w:jc w:val="center"/>
              <w:rPr>
                <w:rFonts w:ascii="Arial" w:hAnsi="Arial" w:cs="Arial"/>
                <w:bCs/>
                <w:sz w:val="20"/>
              </w:rPr>
            </w:pPr>
            <w:r w:rsidRPr="00F54BBC">
              <w:rPr>
                <w:rFonts w:ascii="Arial" w:hAnsi="Arial" w:cs="Arial"/>
                <w:bCs/>
                <w:sz w:val="20"/>
              </w:rPr>
              <w:t>180 UND</w:t>
            </w:r>
          </w:p>
          <w:p w:rsidR="00B86608" w:rsidRPr="00F54BBC" w:rsidRDefault="00B86608" w:rsidP="00060752">
            <w:pPr>
              <w:tabs>
                <w:tab w:val="left" w:pos="284"/>
                <w:tab w:val="left" w:pos="3828"/>
              </w:tabs>
              <w:ind w:left="-52"/>
              <w:jc w:val="center"/>
              <w:rPr>
                <w:rFonts w:ascii="Arial" w:hAnsi="Arial" w:cs="Arial"/>
                <w:bCs/>
                <w:sz w:val="20"/>
              </w:rPr>
            </w:pPr>
          </w:p>
        </w:tc>
        <w:tc>
          <w:tcPr>
            <w:tcW w:w="2643" w:type="pct"/>
          </w:tcPr>
          <w:p w:rsidR="00B86608" w:rsidRPr="0024148C" w:rsidRDefault="00B86608" w:rsidP="00060752">
            <w:pPr>
              <w:tabs>
                <w:tab w:val="left" w:pos="284"/>
                <w:tab w:val="left" w:pos="3828"/>
              </w:tabs>
              <w:spacing w:before="120" w:after="120"/>
              <w:ind w:left="-51"/>
              <w:jc w:val="both"/>
              <w:rPr>
                <w:rFonts w:ascii="Arial" w:hAnsi="Arial" w:cs="Arial"/>
                <w:bCs/>
                <w:color w:val="000000"/>
                <w:sz w:val="20"/>
              </w:rPr>
            </w:pPr>
            <w:r w:rsidRPr="0024148C">
              <w:rPr>
                <w:rFonts w:ascii="Arial" w:hAnsi="Arial" w:cs="Arial"/>
                <w:bCs/>
                <w:color w:val="000000"/>
                <w:sz w:val="20"/>
              </w:rPr>
              <w:t>Bandejas de 30 cm, com reforço, para estante de aço, modelo padrão 9</w:t>
            </w:r>
            <w:r>
              <w:rPr>
                <w:rFonts w:ascii="Arial" w:hAnsi="Arial" w:cs="Arial"/>
                <w:bCs/>
                <w:color w:val="000000"/>
                <w:sz w:val="20"/>
              </w:rPr>
              <w:t>2</w:t>
            </w:r>
            <w:r w:rsidRPr="0024148C">
              <w:rPr>
                <w:rFonts w:ascii="Arial" w:hAnsi="Arial" w:cs="Arial"/>
                <w:bCs/>
                <w:color w:val="000000"/>
                <w:sz w:val="20"/>
              </w:rPr>
              <w:t xml:space="preserve"> cm comprimento x 30 cm profundidade, confeccionadas em chapa de aço, espessura mínima de 0,95 mm, fixadas as colunas por parafusos, na cor cinza.</w:t>
            </w:r>
          </w:p>
          <w:p w:rsidR="00B86608" w:rsidRPr="0024148C" w:rsidRDefault="00B86608" w:rsidP="00060752">
            <w:pPr>
              <w:tabs>
                <w:tab w:val="left" w:pos="284"/>
                <w:tab w:val="left" w:pos="3828"/>
              </w:tabs>
              <w:spacing w:before="120" w:after="120"/>
              <w:ind w:left="-51"/>
              <w:jc w:val="both"/>
              <w:rPr>
                <w:rFonts w:ascii="Arial" w:hAnsi="Arial" w:cs="Arial"/>
                <w:sz w:val="20"/>
              </w:rPr>
            </w:pPr>
            <w:r w:rsidRPr="0024148C">
              <w:rPr>
                <w:rFonts w:ascii="Arial" w:hAnsi="Arial" w:cs="Arial"/>
                <w:bCs/>
                <w:color w:val="000000"/>
                <w:sz w:val="20"/>
              </w:rPr>
              <w:t>Variação tolerada para as medidas: até 5%</w:t>
            </w:r>
          </w:p>
        </w:tc>
        <w:tc>
          <w:tcPr>
            <w:tcW w:w="678"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77,47</w:t>
            </w:r>
          </w:p>
        </w:tc>
        <w:tc>
          <w:tcPr>
            <w:tcW w:w="729"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13.944,60</w:t>
            </w:r>
          </w:p>
        </w:tc>
      </w:tr>
      <w:tr w:rsidR="00B86608" w:rsidRPr="0024148C" w:rsidTr="00060752">
        <w:tc>
          <w:tcPr>
            <w:tcW w:w="339" w:type="pct"/>
            <w:vAlign w:val="center"/>
          </w:tcPr>
          <w:p w:rsidR="00B86608" w:rsidRPr="00F54BBC" w:rsidRDefault="00B86608" w:rsidP="00060752">
            <w:pPr>
              <w:tabs>
                <w:tab w:val="left" w:pos="284"/>
                <w:tab w:val="left" w:pos="3828"/>
              </w:tabs>
              <w:ind w:left="-52"/>
              <w:jc w:val="center"/>
              <w:rPr>
                <w:rFonts w:ascii="Arial" w:hAnsi="Arial" w:cs="Arial"/>
                <w:bCs/>
                <w:sz w:val="20"/>
              </w:rPr>
            </w:pPr>
            <w:r w:rsidRPr="00F54BBC">
              <w:rPr>
                <w:rFonts w:ascii="Arial" w:hAnsi="Arial" w:cs="Arial"/>
                <w:bCs/>
                <w:sz w:val="20"/>
              </w:rPr>
              <w:t>02</w:t>
            </w:r>
          </w:p>
        </w:tc>
        <w:tc>
          <w:tcPr>
            <w:tcW w:w="611" w:type="pct"/>
            <w:vAlign w:val="center"/>
          </w:tcPr>
          <w:p w:rsidR="00B86608" w:rsidRPr="00F54BBC" w:rsidRDefault="00B86608" w:rsidP="00060752">
            <w:pPr>
              <w:tabs>
                <w:tab w:val="left" w:pos="284"/>
                <w:tab w:val="left" w:pos="3828"/>
              </w:tabs>
              <w:ind w:left="-52"/>
              <w:jc w:val="center"/>
              <w:rPr>
                <w:rFonts w:ascii="Arial" w:hAnsi="Arial" w:cs="Arial"/>
                <w:bCs/>
                <w:sz w:val="20"/>
              </w:rPr>
            </w:pPr>
          </w:p>
          <w:p w:rsidR="00B86608" w:rsidRPr="00F54BBC" w:rsidRDefault="00B86608" w:rsidP="00060752">
            <w:pPr>
              <w:tabs>
                <w:tab w:val="left" w:pos="284"/>
                <w:tab w:val="left" w:pos="3828"/>
              </w:tabs>
              <w:ind w:left="-52"/>
              <w:jc w:val="center"/>
              <w:rPr>
                <w:rFonts w:ascii="Arial" w:hAnsi="Arial" w:cs="Arial"/>
                <w:bCs/>
                <w:sz w:val="20"/>
              </w:rPr>
            </w:pPr>
            <w:r w:rsidRPr="00F54BBC">
              <w:rPr>
                <w:rFonts w:ascii="Arial" w:hAnsi="Arial" w:cs="Arial"/>
                <w:bCs/>
                <w:sz w:val="20"/>
              </w:rPr>
              <w:t>80 UND</w:t>
            </w:r>
          </w:p>
          <w:p w:rsidR="00B86608" w:rsidRPr="00F54BBC" w:rsidRDefault="00B86608" w:rsidP="00060752">
            <w:pPr>
              <w:tabs>
                <w:tab w:val="left" w:pos="284"/>
                <w:tab w:val="left" w:pos="3828"/>
              </w:tabs>
              <w:ind w:left="-52"/>
              <w:jc w:val="center"/>
              <w:rPr>
                <w:rFonts w:ascii="Arial" w:hAnsi="Arial" w:cs="Arial"/>
                <w:bCs/>
                <w:sz w:val="20"/>
              </w:rPr>
            </w:pPr>
          </w:p>
        </w:tc>
        <w:tc>
          <w:tcPr>
            <w:tcW w:w="2643" w:type="pct"/>
          </w:tcPr>
          <w:p w:rsidR="00B86608" w:rsidRPr="0024148C" w:rsidRDefault="00B86608" w:rsidP="00060752">
            <w:pPr>
              <w:tabs>
                <w:tab w:val="left" w:pos="284"/>
                <w:tab w:val="left" w:pos="3828"/>
              </w:tabs>
              <w:spacing w:before="120" w:after="120"/>
              <w:ind w:left="-51"/>
              <w:jc w:val="both"/>
              <w:rPr>
                <w:rFonts w:ascii="Arial" w:hAnsi="Arial" w:cs="Arial"/>
                <w:bCs/>
                <w:color w:val="000000"/>
                <w:sz w:val="20"/>
              </w:rPr>
            </w:pPr>
            <w:r w:rsidRPr="0024148C">
              <w:rPr>
                <w:rFonts w:ascii="Arial" w:hAnsi="Arial" w:cs="Arial"/>
                <w:bCs/>
                <w:color w:val="000000"/>
                <w:sz w:val="20"/>
              </w:rPr>
              <w:t>Bandejas de 60 cm, com reforço, para estante de aço, modelo padrão 90 cm comprimento x 60 cm profundidade, confeccionadas em chapa de aço, espessura mínima de 0,95 mm, fixadas as colunas por parafusos, na cor cinza.</w:t>
            </w:r>
          </w:p>
          <w:p w:rsidR="00B86608" w:rsidRPr="0024148C" w:rsidRDefault="00B86608" w:rsidP="00060752">
            <w:pPr>
              <w:tabs>
                <w:tab w:val="left" w:pos="284"/>
                <w:tab w:val="left" w:pos="3828"/>
              </w:tabs>
              <w:spacing w:before="120" w:after="120"/>
              <w:ind w:left="-51"/>
              <w:jc w:val="both"/>
              <w:rPr>
                <w:rFonts w:ascii="Arial" w:hAnsi="Arial" w:cs="Arial"/>
                <w:sz w:val="20"/>
              </w:rPr>
            </w:pPr>
            <w:r w:rsidRPr="0024148C">
              <w:rPr>
                <w:rFonts w:ascii="Arial" w:hAnsi="Arial" w:cs="Arial"/>
                <w:bCs/>
                <w:color w:val="000000"/>
                <w:sz w:val="20"/>
              </w:rPr>
              <w:t>Variação tolerada para as medidas: até 5%</w:t>
            </w:r>
          </w:p>
        </w:tc>
        <w:tc>
          <w:tcPr>
            <w:tcW w:w="678"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145,97</w:t>
            </w:r>
          </w:p>
        </w:tc>
        <w:tc>
          <w:tcPr>
            <w:tcW w:w="729"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11.677,60</w:t>
            </w:r>
          </w:p>
        </w:tc>
      </w:tr>
      <w:tr w:rsidR="00B86608" w:rsidRPr="0024148C" w:rsidTr="00060752">
        <w:tc>
          <w:tcPr>
            <w:tcW w:w="339" w:type="pct"/>
            <w:vAlign w:val="center"/>
          </w:tcPr>
          <w:p w:rsidR="00B86608" w:rsidRPr="00F54BBC" w:rsidRDefault="00B86608" w:rsidP="00060752">
            <w:pPr>
              <w:tabs>
                <w:tab w:val="left" w:pos="284"/>
                <w:tab w:val="left" w:pos="3828"/>
              </w:tabs>
              <w:ind w:right="-145"/>
              <w:jc w:val="center"/>
              <w:rPr>
                <w:rFonts w:ascii="Arial" w:hAnsi="Arial" w:cs="Arial"/>
                <w:bCs/>
                <w:sz w:val="20"/>
              </w:rPr>
            </w:pPr>
            <w:r w:rsidRPr="00F54BBC">
              <w:rPr>
                <w:rFonts w:ascii="Arial" w:hAnsi="Arial" w:cs="Arial"/>
                <w:bCs/>
                <w:sz w:val="20"/>
              </w:rPr>
              <w:t>03</w:t>
            </w:r>
          </w:p>
        </w:tc>
        <w:tc>
          <w:tcPr>
            <w:tcW w:w="611" w:type="pct"/>
            <w:vAlign w:val="center"/>
          </w:tcPr>
          <w:p w:rsidR="00B86608" w:rsidRPr="00F54BBC" w:rsidRDefault="00B86608" w:rsidP="00060752">
            <w:pPr>
              <w:tabs>
                <w:tab w:val="left" w:pos="284"/>
                <w:tab w:val="left" w:pos="3828"/>
              </w:tabs>
              <w:ind w:right="-145"/>
              <w:jc w:val="center"/>
              <w:rPr>
                <w:rFonts w:ascii="Arial" w:hAnsi="Arial" w:cs="Arial"/>
                <w:bCs/>
                <w:sz w:val="20"/>
              </w:rPr>
            </w:pPr>
          </w:p>
          <w:p w:rsidR="00B86608" w:rsidRPr="00F54BBC" w:rsidRDefault="00B86608" w:rsidP="00060752">
            <w:pPr>
              <w:tabs>
                <w:tab w:val="left" w:pos="284"/>
                <w:tab w:val="left" w:pos="3828"/>
              </w:tabs>
              <w:ind w:right="-145"/>
              <w:jc w:val="center"/>
              <w:rPr>
                <w:rFonts w:ascii="Arial" w:hAnsi="Arial" w:cs="Arial"/>
                <w:bCs/>
                <w:sz w:val="20"/>
              </w:rPr>
            </w:pPr>
            <w:r w:rsidRPr="00F54BBC">
              <w:rPr>
                <w:rFonts w:ascii="Arial" w:hAnsi="Arial" w:cs="Arial"/>
                <w:bCs/>
                <w:sz w:val="20"/>
              </w:rPr>
              <w:t>120 UND</w:t>
            </w:r>
          </w:p>
          <w:p w:rsidR="00B86608" w:rsidRPr="00F54BBC" w:rsidRDefault="00B86608" w:rsidP="00060752">
            <w:pPr>
              <w:tabs>
                <w:tab w:val="left" w:pos="284"/>
                <w:tab w:val="left" w:pos="3828"/>
              </w:tabs>
              <w:ind w:right="-145"/>
              <w:jc w:val="center"/>
              <w:rPr>
                <w:rFonts w:ascii="Arial" w:hAnsi="Arial" w:cs="Arial"/>
                <w:bCs/>
                <w:sz w:val="20"/>
              </w:rPr>
            </w:pPr>
          </w:p>
        </w:tc>
        <w:tc>
          <w:tcPr>
            <w:tcW w:w="2643" w:type="pct"/>
            <w:vAlign w:val="center"/>
          </w:tcPr>
          <w:p w:rsidR="00B86608" w:rsidRPr="0024148C" w:rsidRDefault="00B86608" w:rsidP="00060752">
            <w:pPr>
              <w:tabs>
                <w:tab w:val="left" w:pos="284"/>
                <w:tab w:val="left" w:pos="3828"/>
              </w:tabs>
              <w:spacing w:before="120"/>
              <w:ind w:right="-108"/>
              <w:jc w:val="both"/>
              <w:rPr>
                <w:rFonts w:ascii="Arial" w:hAnsi="Arial" w:cs="Arial"/>
                <w:bCs/>
                <w:color w:val="000000"/>
                <w:sz w:val="20"/>
              </w:rPr>
            </w:pPr>
            <w:r w:rsidRPr="0024148C">
              <w:rPr>
                <w:rFonts w:ascii="Arial" w:hAnsi="Arial" w:cs="Arial"/>
                <w:bCs/>
                <w:color w:val="000000"/>
                <w:sz w:val="20"/>
              </w:rPr>
              <w:t>Hastes</w:t>
            </w:r>
            <w:r w:rsidRPr="0024148C">
              <w:rPr>
                <w:rFonts w:ascii="Arial" w:hAnsi="Arial" w:cs="Arial"/>
                <w:b/>
                <w:bCs/>
                <w:color w:val="000000"/>
                <w:sz w:val="20"/>
              </w:rPr>
              <w:t xml:space="preserve"> </w:t>
            </w:r>
            <w:r w:rsidRPr="0024148C">
              <w:rPr>
                <w:rFonts w:ascii="Arial" w:hAnsi="Arial" w:cs="Arial"/>
                <w:bCs/>
                <w:color w:val="000000"/>
                <w:sz w:val="20"/>
              </w:rPr>
              <w:t xml:space="preserve">com furação para estante de aço, modelo padrão, com seção em L, lados não inferiores a 30 mm, perfuradas para ajustes de altura das prateleiras, espessura mínima de 02 mm, </w:t>
            </w:r>
            <w:r>
              <w:rPr>
                <w:rFonts w:ascii="Arial" w:hAnsi="Arial" w:cs="Arial"/>
                <w:bCs/>
                <w:color w:val="000000"/>
                <w:sz w:val="20"/>
              </w:rPr>
              <w:t>1,98</w:t>
            </w:r>
            <w:r w:rsidRPr="0024148C">
              <w:rPr>
                <w:rFonts w:ascii="Arial" w:hAnsi="Arial" w:cs="Arial"/>
                <w:bCs/>
                <w:color w:val="000000"/>
                <w:sz w:val="20"/>
              </w:rPr>
              <w:t xml:space="preserve"> metros comprimento, na cor cinza.</w:t>
            </w:r>
          </w:p>
          <w:p w:rsidR="00B86608" w:rsidRPr="0024148C" w:rsidRDefault="00B86608" w:rsidP="00060752">
            <w:pPr>
              <w:tabs>
                <w:tab w:val="left" w:pos="284"/>
                <w:tab w:val="left" w:pos="3828"/>
              </w:tabs>
              <w:spacing w:before="120" w:after="120"/>
              <w:ind w:right="-108"/>
              <w:jc w:val="both"/>
              <w:rPr>
                <w:rFonts w:ascii="Arial" w:hAnsi="Arial" w:cs="Arial"/>
                <w:sz w:val="20"/>
              </w:rPr>
            </w:pPr>
            <w:r w:rsidRPr="0024148C">
              <w:rPr>
                <w:rFonts w:ascii="Arial" w:hAnsi="Arial" w:cs="Arial"/>
                <w:bCs/>
                <w:color w:val="000000"/>
                <w:sz w:val="20"/>
              </w:rPr>
              <w:t>Variação tolerada para as medidas: até 5%</w:t>
            </w:r>
          </w:p>
        </w:tc>
        <w:tc>
          <w:tcPr>
            <w:tcW w:w="678"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61,50</w:t>
            </w:r>
          </w:p>
        </w:tc>
        <w:tc>
          <w:tcPr>
            <w:tcW w:w="729"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7.380,00</w:t>
            </w:r>
          </w:p>
        </w:tc>
      </w:tr>
      <w:tr w:rsidR="00B86608" w:rsidRPr="0024148C" w:rsidTr="00060752">
        <w:tc>
          <w:tcPr>
            <w:tcW w:w="339" w:type="pct"/>
            <w:vAlign w:val="center"/>
          </w:tcPr>
          <w:p w:rsidR="00B86608" w:rsidRPr="00F54BBC" w:rsidRDefault="00B86608" w:rsidP="00060752">
            <w:pPr>
              <w:tabs>
                <w:tab w:val="left" w:pos="284"/>
                <w:tab w:val="left" w:pos="3828"/>
              </w:tabs>
              <w:ind w:right="-145"/>
              <w:jc w:val="center"/>
              <w:rPr>
                <w:rFonts w:ascii="Arial" w:hAnsi="Arial" w:cs="Arial"/>
                <w:bCs/>
                <w:sz w:val="20"/>
              </w:rPr>
            </w:pPr>
            <w:r w:rsidRPr="00F54BBC">
              <w:rPr>
                <w:rFonts w:ascii="Arial" w:hAnsi="Arial" w:cs="Arial"/>
                <w:bCs/>
                <w:sz w:val="20"/>
              </w:rPr>
              <w:t>04</w:t>
            </w:r>
          </w:p>
        </w:tc>
        <w:tc>
          <w:tcPr>
            <w:tcW w:w="611" w:type="pct"/>
            <w:vAlign w:val="center"/>
          </w:tcPr>
          <w:p w:rsidR="00B86608" w:rsidRPr="00F54BBC" w:rsidRDefault="00B86608" w:rsidP="00060752">
            <w:pPr>
              <w:tabs>
                <w:tab w:val="left" w:pos="284"/>
                <w:tab w:val="left" w:pos="3828"/>
              </w:tabs>
              <w:ind w:right="-145"/>
              <w:jc w:val="center"/>
              <w:rPr>
                <w:rFonts w:ascii="Arial" w:hAnsi="Arial" w:cs="Arial"/>
                <w:bCs/>
                <w:sz w:val="20"/>
              </w:rPr>
            </w:pPr>
            <w:r w:rsidRPr="00F54BBC">
              <w:rPr>
                <w:rFonts w:ascii="Arial" w:hAnsi="Arial" w:cs="Arial"/>
                <w:bCs/>
                <w:sz w:val="20"/>
              </w:rPr>
              <w:t>100 UND</w:t>
            </w:r>
          </w:p>
        </w:tc>
        <w:tc>
          <w:tcPr>
            <w:tcW w:w="2643" w:type="pct"/>
            <w:vAlign w:val="center"/>
          </w:tcPr>
          <w:p w:rsidR="00B86608" w:rsidRPr="0024148C" w:rsidRDefault="00B86608" w:rsidP="00060752">
            <w:pPr>
              <w:tabs>
                <w:tab w:val="left" w:pos="284"/>
                <w:tab w:val="left" w:pos="3828"/>
              </w:tabs>
              <w:spacing w:before="120"/>
              <w:ind w:right="-108"/>
              <w:jc w:val="both"/>
              <w:rPr>
                <w:rFonts w:ascii="Arial" w:hAnsi="Arial" w:cs="Arial"/>
                <w:bCs/>
                <w:color w:val="000000"/>
                <w:sz w:val="20"/>
              </w:rPr>
            </w:pPr>
            <w:r w:rsidRPr="0024148C">
              <w:rPr>
                <w:rFonts w:ascii="Arial" w:hAnsi="Arial" w:cs="Arial"/>
                <w:bCs/>
                <w:color w:val="000000"/>
                <w:sz w:val="20"/>
              </w:rPr>
              <w:t>Hastes</w:t>
            </w:r>
            <w:r w:rsidRPr="0024148C">
              <w:rPr>
                <w:rFonts w:ascii="Arial" w:hAnsi="Arial" w:cs="Arial"/>
                <w:b/>
                <w:bCs/>
                <w:color w:val="000000"/>
                <w:sz w:val="20"/>
              </w:rPr>
              <w:t xml:space="preserve"> </w:t>
            </w:r>
            <w:r w:rsidRPr="0024148C">
              <w:rPr>
                <w:rFonts w:ascii="Arial" w:hAnsi="Arial" w:cs="Arial"/>
                <w:bCs/>
                <w:color w:val="000000"/>
                <w:sz w:val="20"/>
              </w:rPr>
              <w:t xml:space="preserve">com furação para estante de aço, modelo padrão, com seção em L, lados não inferiores a 30 mm, perfuradas para ajustes de altura das prateleiras, espessura mínima de 02 mm, </w:t>
            </w:r>
            <w:r>
              <w:rPr>
                <w:rFonts w:ascii="Arial" w:hAnsi="Arial" w:cs="Arial"/>
                <w:bCs/>
                <w:color w:val="000000"/>
                <w:sz w:val="20"/>
              </w:rPr>
              <w:t>2.5</w:t>
            </w:r>
            <w:r w:rsidRPr="0024148C">
              <w:rPr>
                <w:rFonts w:ascii="Arial" w:hAnsi="Arial" w:cs="Arial"/>
                <w:bCs/>
                <w:color w:val="000000"/>
                <w:sz w:val="20"/>
              </w:rPr>
              <w:t xml:space="preserve"> metros comprimento, na cor cinza.</w:t>
            </w:r>
          </w:p>
          <w:p w:rsidR="00B86608" w:rsidRPr="0024148C" w:rsidRDefault="00B86608" w:rsidP="00060752">
            <w:pPr>
              <w:tabs>
                <w:tab w:val="left" w:pos="284"/>
                <w:tab w:val="left" w:pos="3828"/>
              </w:tabs>
              <w:spacing w:before="120"/>
              <w:ind w:right="-108"/>
              <w:jc w:val="both"/>
              <w:rPr>
                <w:rFonts w:ascii="Arial" w:hAnsi="Arial" w:cs="Arial"/>
                <w:bCs/>
                <w:color w:val="000000"/>
                <w:sz w:val="20"/>
              </w:rPr>
            </w:pPr>
            <w:r w:rsidRPr="0024148C">
              <w:rPr>
                <w:rFonts w:ascii="Arial" w:hAnsi="Arial" w:cs="Arial"/>
                <w:bCs/>
                <w:color w:val="000000"/>
                <w:sz w:val="20"/>
              </w:rPr>
              <w:t>Variação tolerada para as medidas: até 5%</w:t>
            </w:r>
          </w:p>
        </w:tc>
        <w:tc>
          <w:tcPr>
            <w:tcW w:w="678"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89,61</w:t>
            </w:r>
          </w:p>
        </w:tc>
        <w:tc>
          <w:tcPr>
            <w:tcW w:w="729" w:type="pct"/>
            <w:vAlign w:val="center"/>
          </w:tcPr>
          <w:p w:rsidR="00B86608" w:rsidRPr="00F54BBC" w:rsidRDefault="00B86608" w:rsidP="00060752">
            <w:pPr>
              <w:jc w:val="center"/>
            </w:pPr>
            <w:r w:rsidRPr="00F54BBC">
              <w:rPr>
                <w:rFonts w:ascii="Arial" w:hAnsi="Arial" w:cs="Arial"/>
                <w:bCs/>
                <w:color w:val="000000"/>
                <w:sz w:val="20"/>
              </w:rPr>
              <w:t>R$</w:t>
            </w:r>
            <w:r>
              <w:rPr>
                <w:rFonts w:ascii="Arial" w:hAnsi="Arial" w:cs="Arial"/>
                <w:bCs/>
                <w:color w:val="000000"/>
                <w:sz w:val="20"/>
              </w:rPr>
              <w:t xml:space="preserve"> 8.961,00</w:t>
            </w:r>
          </w:p>
        </w:tc>
      </w:tr>
      <w:tr w:rsidR="00B86608" w:rsidRPr="0024148C" w:rsidTr="00060752">
        <w:tc>
          <w:tcPr>
            <w:tcW w:w="4271" w:type="pct"/>
            <w:gridSpan w:val="4"/>
            <w:vAlign w:val="center"/>
          </w:tcPr>
          <w:p w:rsidR="00B86608" w:rsidRDefault="00B86608" w:rsidP="00060752">
            <w:pPr>
              <w:spacing w:before="120" w:after="120"/>
              <w:ind w:left="-130" w:right="-147"/>
              <w:jc w:val="center"/>
              <w:rPr>
                <w:rFonts w:ascii="Arial" w:hAnsi="Arial" w:cs="Arial"/>
                <w:b/>
                <w:bCs/>
                <w:color w:val="000000"/>
                <w:sz w:val="20"/>
              </w:rPr>
            </w:pPr>
            <w:r>
              <w:rPr>
                <w:rFonts w:ascii="Arial" w:hAnsi="Arial" w:cs="Arial"/>
                <w:b/>
                <w:bCs/>
                <w:color w:val="000000"/>
                <w:sz w:val="20"/>
              </w:rPr>
              <w:t>VALOR TOTAL&gt;&gt;&gt;&gt;&gt;&gt;&gt;&gt;&gt;&gt;&gt;&gt;&gt;&gt;&gt;&gt;&gt;&gt;&gt;&gt;&gt;&gt;&gt;&gt;&gt;&gt;&gt;&gt;&gt;&gt;&gt;&gt;&gt;&gt;&gt;&gt;&gt;&gt;&gt;&gt;&gt;&gt;&gt;&gt;&gt;&gt;&gt;&gt;&gt;&gt;&gt;&gt;&gt;&gt;&gt;&gt;&gt;&gt;</w:t>
            </w:r>
            <w:r>
              <w:rPr>
                <w:rFonts w:ascii="Arial" w:hAnsi="Arial" w:cs="Arial"/>
                <w:b/>
                <w:bCs/>
                <w:color w:val="000000"/>
                <w:sz w:val="20"/>
              </w:rPr>
              <w:lastRenderedPageBreak/>
              <w:t>&gt;&gt;&gt;&gt;&gt;</w:t>
            </w:r>
          </w:p>
        </w:tc>
        <w:tc>
          <w:tcPr>
            <w:tcW w:w="729" w:type="pct"/>
            <w:vAlign w:val="center"/>
          </w:tcPr>
          <w:p w:rsidR="00B86608" w:rsidRDefault="00B86608" w:rsidP="00060752">
            <w:pPr>
              <w:ind w:left="-132" w:right="-145"/>
              <w:jc w:val="center"/>
              <w:rPr>
                <w:rFonts w:ascii="Arial" w:hAnsi="Arial" w:cs="Arial"/>
                <w:b/>
                <w:bCs/>
                <w:color w:val="000000"/>
                <w:sz w:val="20"/>
              </w:rPr>
            </w:pPr>
            <w:r>
              <w:rPr>
                <w:rFonts w:ascii="Arial" w:hAnsi="Arial" w:cs="Arial"/>
                <w:b/>
                <w:bCs/>
                <w:color w:val="000000"/>
                <w:sz w:val="20"/>
              </w:rPr>
              <w:lastRenderedPageBreak/>
              <w:t>R$ 41.963,20</w:t>
            </w:r>
          </w:p>
        </w:tc>
      </w:tr>
    </w:tbl>
    <w:p w:rsidR="00B86608" w:rsidRPr="0024148C" w:rsidRDefault="00B86608" w:rsidP="00B86608">
      <w:pPr>
        <w:ind w:left="142" w:right="-145"/>
        <w:jc w:val="both"/>
        <w:rPr>
          <w:rFonts w:ascii="Arial" w:hAnsi="Arial" w:cs="Arial"/>
          <w:bCs/>
          <w:sz w:val="20"/>
        </w:rPr>
      </w:pPr>
    </w:p>
    <w:p w:rsidR="00B86608" w:rsidRPr="00D24E56" w:rsidRDefault="00B86608" w:rsidP="00B86608">
      <w:pPr>
        <w:pStyle w:val="PargrafodaLista"/>
        <w:tabs>
          <w:tab w:val="left" w:pos="426"/>
        </w:tabs>
        <w:suppressAutoHyphens/>
        <w:ind w:left="142" w:right="-145"/>
        <w:rPr>
          <w:rFonts w:ascii="Arial" w:hAnsi="Arial" w:cs="Arial"/>
          <w:b/>
          <w:bCs/>
        </w:rPr>
      </w:pPr>
      <w:r w:rsidRPr="00D24E56">
        <w:rPr>
          <w:rFonts w:ascii="Arial" w:hAnsi="Arial" w:cs="Arial"/>
          <w:b/>
          <w:bCs/>
        </w:rPr>
        <w:t>2 – CRITÉRIOS DE JULGAMENTO</w:t>
      </w:r>
    </w:p>
    <w:p w:rsidR="00B86608" w:rsidRPr="00D24E56" w:rsidRDefault="00B86608" w:rsidP="00B86608">
      <w:pPr>
        <w:pStyle w:val="PargrafodaLista"/>
        <w:tabs>
          <w:tab w:val="left" w:pos="426"/>
        </w:tabs>
        <w:ind w:left="142" w:right="-145"/>
        <w:rPr>
          <w:rFonts w:ascii="Arial" w:hAnsi="Arial" w:cs="Arial"/>
          <w:b/>
          <w:bCs/>
        </w:rPr>
      </w:pPr>
      <w:r w:rsidRPr="00D24E56">
        <w:rPr>
          <w:rFonts w:ascii="Arial" w:hAnsi="Arial" w:cs="Arial"/>
          <w:bCs/>
        </w:rPr>
        <w:t>2.1 –</w:t>
      </w:r>
      <w:r w:rsidRPr="00D24E56">
        <w:rPr>
          <w:rFonts w:ascii="Arial" w:hAnsi="Arial" w:cs="Arial"/>
          <w:b/>
          <w:bCs/>
        </w:rPr>
        <w:t xml:space="preserve"> </w:t>
      </w:r>
      <w:r w:rsidRPr="00D24E56">
        <w:rPr>
          <w:rFonts w:ascii="Arial" w:hAnsi="Arial" w:cs="Arial"/>
          <w:bCs/>
        </w:rPr>
        <w:t xml:space="preserve">O critério de julgamento será </w:t>
      </w:r>
      <w:r w:rsidRPr="00D24E56">
        <w:rPr>
          <w:rFonts w:ascii="Arial" w:hAnsi="Arial" w:cs="Arial"/>
          <w:b/>
          <w:bCs/>
        </w:rPr>
        <w:t xml:space="preserve">POR </w:t>
      </w:r>
      <w:r>
        <w:rPr>
          <w:rFonts w:ascii="Arial" w:hAnsi="Arial" w:cs="Arial"/>
          <w:b/>
          <w:bCs/>
        </w:rPr>
        <w:t>LOTE</w:t>
      </w:r>
      <w:r w:rsidRPr="00D24E56">
        <w:rPr>
          <w:rFonts w:ascii="Arial" w:hAnsi="Arial" w:cs="Arial"/>
          <w:bCs/>
        </w:rPr>
        <w:t xml:space="preserve">, haja vista que será licitado </w:t>
      </w:r>
      <w:r>
        <w:rPr>
          <w:rFonts w:ascii="Arial" w:hAnsi="Arial" w:cs="Arial"/>
          <w:bCs/>
        </w:rPr>
        <w:t xml:space="preserve">em </w:t>
      </w:r>
      <w:r w:rsidRPr="00D24E56">
        <w:rPr>
          <w:rFonts w:ascii="Arial" w:hAnsi="Arial" w:cs="Arial"/>
          <w:bCs/>
        </w:rPr>
        <w:t xml:space="preserve">um único </w:t>
      </w:r>
      <w:r>
        <w:rPr>
          <w:rFonts w:ascii="Arial" w:hAnsi="Arial" w:cs="Arial"/>
          <w:bCs/>
        </w:rPr>
        <w:t xml:space="preserve">lote </w:t>
      </w:r>
      <w:r w:rsidRPr="00D24E56">
        <w:rPr>
          <w:rFonts w:ascii="Arial" w:hAnsi="Arial" w:cs="Arial"/>
          <w:bCs/>
        </w:rPr>
        <w:t xml:space="preserve">neste </w:t>
      </w:r>
      <w:r>
        <w:rPr>
          <w:rFonts w:ascii="Arial" w:hAnsi="Arial" w:cs="Arial"/>
          <w:bCs/>
        </w:rPr>
        <w:t>p</w:t>
      </w:r>
      <w:r w:rsidRPr="00D24E56">
        <w:rPr>
          <w:rFonts w:ascii="Arial" w:hAnsi="Arial" w:cs="Arial"/>
          <w:bCs/>
        </w:rPr>
        <w:t>rocesso</w:t>
      </w:r>
      <w:r>
        <w:rPr>
          <w:rFonts w:ascii="Arial" w:hAnsi="Arial" w:cs="Arial"/>
          <w:bCs/>
        </w:rPr>
        <w:t xml:space="preserve"> visando </w:t>
      </w:r>
      <w:proofErr w:type="gramStart"/>
      <w:r>
        <w:rPr>
          <w:rFonts w:ascii="Arial" w:hAnsi="Arial" w:cs="Arial"/>
          <w:bCs/>
        </w:rPr>
        <w:t>a</w:t>
      </w:r>
      <w:proofErr w:type="gramEnd"/>
      <w:r>
        <w:rPr>
          <w:rFonts w:ascii="Arial" w:hAnsi="Arial" w:cs="Arial"/>
          <w:bCs/>
        </w:rPr>
        <w:t xml:space="preserve"> padronização dos produtos e garantia de qualidade destes após montados</w:t>
      </w:r>
      <w:r w:rsidRPr="00D24E56">
        <w:rPr>
          <w:rFonts w:ascii="Arial" w:hAnsi="Arial" w:cs="Arial"/>
          <w:bCs/>
        </w:rPr>
        <w:t>.</w:t>
      </w:r>
    </w:p>
    <w:p w:rsidR="00B86608" w:rsidRPr="00D24E56" w:rsidRDefault="00B86608" w:rsidP="00B86608">
      <w:pPr>
        <w:pStyle w:val="PargrafodaLista"/>
        <w:tabs>
          <w:tab w:val="left" w:pos="426"/>
        </w:tabs>
        <w:ind w:left="142" w:right="-145"/>
        <w:rPr>
          <w:rFonts w:ascii="Arial" w:hAnsi="Arial" w:cs="Arial"/>
          <w:b/>
          <w:bCs/>
        </w:rPr>
      </w:pPr>
    </w:p>
    <w:p w:rsidR="00B86608" w:rsidRPr="00D24E56" w:rsidRDefault="00B86608" w:rsidP="00B86608">
      <w:pPr>
        <w:pStyle w:val="PargrafodaLista"/>
        <w:tabs>
          <w:tab w:val="left" w:pos="426"/>
        </w:tabs>
        <w:ind w:left="142" w:right="-145"/>
        <w:rPr>
          <w:rFonts w:ascii="Arial" w:hAnsi="Arial" w:cs="Arial"/>
          <w:b/>
          <w:bCs/>
        </w:rPr>
      </w:pPr>
      <w:r w:rsidRPr="00D24E56">
        <w:rPr>
          <w:rFonts w:ascii="Arial" w:hAnsi="Arial" w:cs="Arial"/>
          <w:b/>
          <w:bCs/>
        </w:rPr>
        <w:t>3 - DO LOCAL E PRAZO DE ENTREGA</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3.1 - O</w:t>
      </w:r>
      <w:r>
        <w:rPr>
          <w:rFonts w:ascii="Arial" w:hAnsi="Arial" w:cs="Arial"/>
          <w:bCs/>
        </w:rPr>
        <w:t>s</w:t>
      </w:r>
      <w:r w:rsidRPr="00D24E56">
        <w:rPr>
          <w:rFonts w:ascii="Arial" w:hAnsi="Arial" w:cs="Arial"/>
          <w:bCs/>
        </w:rPr>
        <w:t xml:space="preserve"> </w:t>
      </w:r>
      <w:r>
        <w:rPr>
          <w:rFonts w:ascii="Arial" w:hAnsi="Arial" w:cs="Arial"/>
          <w:bCs/>
        </w:rPr>
        <w:t xml:space="preserve">itens </w:t>
      </w:r>
      <w:r w:rsidRPr="00D24E56">
        <w:rPr>
          <w:rFonts w:ascii="Arial" w:hAnsi="Arial" w:cs="Arial"/>
          <w:bCs/>
        </w:rPr>
        <w:t>licitado</w:t>
      </w:r>
      <w:r>
        <w:rPr>
          <w:rFonts w:ascii="Arial" w:hAnsi="Arial" w:cs="Arial"/>
          <w:bCs/>
        </w:rPr>
        <w:t>s</w:t>
      </w:r>
      <w:r w:rsidRPr="00D24E56">
        <w:rPr>
          <w:rFonts w:ascii="Arial" w:hAnsi="Arial" w:cs="Arial"/>
          <w:bCs/>
        </w:rPr>
        <w:t xml:space="preserve"> dever</w:t>
      </w:r>
      <w:r>
        <w:rPr>
          <w:rFonts w:ascii="Arial" w:hAnsi="Arial" w:cs="Arial"/>
          <w:bCs/>
        </w:rPr>
        <w:t>ão</w:t>
      </w:r>
      <w:r w:rsidRPr="00D24E56">
        <w:rPr>
          <w:rFonts w:ascii="Arial" w:hAnsi="Arial" w:cs="Arial"/>
          <w:bCs/>
        </w:rPr>
        <w:t xml:space="preserve"> ser entregue</w:t>
      </w:r>
      <w:r>
        <w:rPr>
          <w:rFonts w:ascii="Arial" w:hAnsi="Arial" w:cs="Arial"/>
          <w:bCs/>
        </w:rPr>
        <w:t>s</w:t>
      </w:r>
      <w:r w:rsidRPr="00D24E56">
        <w:rPr>
          <w:rFonts w:ascii="Arial" w:hAnsi="Arial" w:cs="Arial"/>
          <w:bCs/>
        </w:rPr>
        <w:t xml:space="preserve"> pela vencedora</w:t>
      </w:r>
      <w:r>
        <w:rPr>
          <w:rFonts w:ascii="Arial" w:hAnsi="Arial" w:cs="Arial"/>
          <w:bCs/>
        </w:rPr>
        <w:t xml:space="preserve"> em diversos locais do município de Canoinhas, conforme a secretaria requisitante solicitar, podendo ocorrer em todas as secretarias, fundos, fundações, bombeiros, polícia militar, polícia civil e escolas</w:t>
      </w:r>
      <w:r w:rsidRPr="00D24E56">
        <w:rPr>
          <w:rFonts w:ascii="Arial" w:hAnsi="Arial" w:cs="Arial"/>
          <w:bCs/>
        </w:rPr>
        <w:t>, em no máximo 30 (trinta) dias consecutivos, a contar do recebimento da autorização de fornecimento.</w:t>
      </w:r>
    </w:p>
    <w:p w:rsidR="00B86608" w:rsidRPr="00D24E56" w:rsidRDefault="00B86608" w:rsidP="00B86608">
      <w:pPr>
        <w:pStyle w:val="PargrafodaLista"/>
        <w:tabs>
          <w:tab w:val="left" w:pos="426"/>
        </w:tabs>
        <w:ind w:left="142" w:right="-145"/>
        <w:jc w:val="both"/>
        <w:rPr>
          <w:rFonts w:ascii="Arial" w:hAnsi="Arial" w:cs="Arial"/>
          <w:bCs/>
          <w:iCs/>
        </w:rPr>
      </w:pPr>
      <w:r w:rsidRPr="00D24E56">
        <w:rPr>
          <w:rFonts w:ascii="Arial" w:hAnsi="Arial" w:cs="Arial"/>
          <w:bCs/>
          <w:iCs/>
        </w:rPr>
        <w:t xml:space="preserve">3.2 – O </w:t>
      </w:r>
      <w:r>
        <w:rPr>
          <w:rFonts w:ascii="Arial" w:hAnsi="Arial" w:cs="Arial"/>
          <w:bCs/>
          <w:iCs/>
        </w:rPr>
        <w:t>produto</w:t>
      </w:r>
      <w:r w:rsidRPr="00D24E56">
        <w:rPr>
          <w:rFonts w:ascii="Arial" w:hAnsi="Arial" w:cs="Arial"/>
          <w:bCs/>
          <w:iCs/>
        </w:rPr>
        <w:t xml:space="preserve"> poderá ser rejeitado, no todo ou em parte, quando em desacordo com as especificações constantes neste Termo</w:t>
      </w:r>
      <w:proofErr w:type="gramStart"/>
      <w:r w:rsidRPr="00D24E56">
        <w:rPr>
          <w:rFonts w:ascii="Arial" w:hAnsi="Arial" w:cs="Arial"/>
          <w:bCs/>
          <w:iCs/>
        </w:rPr>
        <w:t xml:space="preserve">  </w:t>
      </w:r>
      <w:proofErr w:type="gramEnd"/>
      <w:r w:rsidRPr="00D24E56">
        <w:rPr>
          <w:rFonts w:ascii="Arial" w:hAnsi="Arial" w:cs="Arial"/>
          <w:bCs/>
          <w:iCs/>
        </w:rPr>
        <w:t>de Referencia  e na proposta,  devendo  ser substituídos   no prazo de 10 (dez)  dias, a contar  da notificação  da contratada,  as suas  custas, sem prejuízo  da aplicação  das penalidades.</w:t>
      </w:r>
    </w:p>
    <w:p w:rsidR="00B86608" w:rsidRPr="00D24E56" w:rsidRDefault="00B86608" w:rsidP="00B86608">
      <w:pPr>
        <w:pStyle w:val="PargrafodaLista"/>
        <w:tabs>
          <w:tab w:val="left" w:pos="426"/>
        </w:tabs>
        <w:ind w:left="142" w:right="-145"/>
        <w:jc w:val="both"/>
        <w:rPr>
          <w:rFonts w:ascii="Arial" w:hAnsi="Arial" w:cs="Arial"/>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4 - OBRIGAÇÕES DA CONTRATADA E CONTRATANTE:</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4.1 - Da Contratada:</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4.1.1 - A Contratada deve cumprir todas as obrigações constantes no Edital, seus anexos e sua proposta, assumindo como exclusivamente seus os riscos e as despesas decorrentes da boa e perfeita execução do objeto e, ainda:</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 xml:space="preserve">4.1.1.1 - A Contratada deverá efetuar a entrega do equipamento, em perfeitas condições, conforme especificações, prazo e local constantes no Edital e seus anexos, acompanhado da respectiva nota fiscal, na qual constarão as indicações referentes </w:t>
      </w:r>
      <w:proofErr w:type="gramStart"/>
      <w:r w:rsidRPr="00D24E56">
        <w:rPr>
          <w:rFonts w:ascii="Arial" w:hAnsi="Arial" w:cs="Arial"/>
          <w:bCs/>
        </w:rPr>
        <w:t>a</w:t>
      </w:r>
      <w:proofErr w:type="gramEnd"/>
      <w:r w:rsidRPr="00D24E56">
        <w:rPr>
          <w:rFonts w:ascii="Arial" w:hAnsi="Arial" w:cs="Arial"/>
          <w:bCs/>
        </w:rPr>
        <w:t>: marca, fabricante, modelo, procedência e prazo de garantia ou validade;</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 xml:space="preserve">4.1.1.2 - A Contratada deverá </w:t>
      </w:r>
      <w:proofErr w:type="gramStart"/>
      <w:r w:rsidRPr="00D24E56">
        <w:rPr>
          <w:rFonts w:ascii="Arial" w:hAnsi="Arial" w:cs="Arial"/>
          <w:bCs/>
        </w:rPr>
        <w:t>substituir,</w:t>
      </w:r>
      <w:proofErr w:type="gramEnd"/>
      <w:r w:rsidRPr="00D24E56">
        <w:rPr>
          <w:rFonts w:ascii="Arial" w:hAnsi="Arial" w:cs="Arial"/>
          <w:bCs/>
        </w:rPr>
        <w:t xml:space="preserve"> reparar ou corrigir, às suas expensas, no prazo máximo de 10 (dez), o objeto com avarias ou defeitos;</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4.1.1.3 - A Contratada deverá comunicar à Contratante, no prazo máximo de 24 (vinte e quatro) horas que antecede a data da entrega, os motivos que impossibilitem o cumprimento do prazo previsto, com a devida comprovação;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4.1.1.4 - A Contratada deverá manter, durante toda a execução do contrato, em compatibilidade com as obrigações assumidas, todas as condições de habilitação e qualificação exigidas na licitação;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4.1.1.5 - Deverá entregar, durante a vigência do contrato ou instrumento equivalente, a mesma marca dos produtos apresentados em sua proposta.</w:t>
      </w:r>
    </w:p>
    <w:p w:rsidR="00B86608" w:rsidRPr="00D24E56" w:rsidRDefault="00B86608" w:rsidP="00B86608">
      <w:pPr>
        <w:pStyle w:val="PargrafodaLista"/>
        <w:tabs>
          <w:tab w:val="left" w:pos="426"/>
        </w:tabs>
        <w:suppressAutoHyphens/>
        <w:ind w:left="142" w:right="-145"/>
        <w:jc w:val="both"/>
        <w:rPr>
          <w:rFonts w:ascii="Arial" w:hAnsi="Arial" w:cs="Arial"/>
          <w:b/>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4.2 - Do Contratante:</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4.2.1 - Receber o objeto no prazo e condições estabelecidas no Edital e seus anexos;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4.2.2 - Verificar minuciosamente, no prazo fixado, a conformidade dos bens recebidos provisoriamente com as especificações constantes no Edital e da proposta, para fins de aceitação e recebimento definitivo;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4.2.3 - Comunicar a Contratada, por escrito, sobre imperfeições, falhas ou irregularidades verificadas no objeto fornecido, para que seja substituído, reparado ou corrigido;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4.2.4 - Acompanhar e fiscalizar o cumprimento das obrigações da Contratada, através de comissão/servidor especialmente designado;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4.2.5 - Efetuar o pagamento à Contratada no valor correspondente ao fornecimento do objeto, no prazo e forma estabelecidos no Edital e seus anexos;</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4.2.6 -</w:t>
      </w:r>
      <w:r w:rsidRPr="00D24E56">
        <w:rPr>
          <w:rFonts w:ascii="Arial" w:hAnsi="Arial" w:cs="Arial"/>
          <w:b/>
          <w:bCs/>
        </w:rPr>
        <w:t xml:space="preserve"> </w:t>
      </w:r>
      <w:r w:rsidRPr="00D24E56">
        <w:rPr>
          <w:rFonts w:ascii="Arial" w:hAnsi="Arial" w:cs="Arial"/>
          <w:bCs/>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B86608" w:rsidRPr="00D24E56" w:rsidRDefault="00B86608" w:rsidP="00B86608">
      <w:pPr>
        <w:pStyle w:val="PargrafodaLista"/>
        <w:tabs>
          <w:tab w:val="left" w:pos="426"/>
        </w:tabs>
        <w:suppressAutoHyphens/>
        <w:ind w:left="142" w:right="-145"/>
        <w:jc w:val="both"/>
        <w:rPr>
          <w:rFonts w:ascii="Arial" w:hAnsi="Arial" w:cs="Arial"/>
          <w:b/>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5 – DA EXECUÇÃO E FISCALIZAÇÃO DO OBJETO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 xml:space="preserve">5.1 - Serão designados como gestores do Contrato e </w:t>
      </w:r>
      <w:proofErr w:type="gramStart"/>
      <w:r w:rsidRPr="00D24E56">
        <w:rPr>
          <w:rFonts w:ascii="Arial" w:hAnsi="Arial" w:cs="Arial"/>
          <w:bCs/>
        </w:rPr>
        <w:t>responsáveis administrativo</w:t>
      </w:r>
      <w:proofErr w:type="gramEnd"/>
      <w:r w:rsidRPr="00D24E56">
        <w:rPr>
          <w:rFonts w:ascii="Arial" w:hAnsi="Arial" w:cs="Arial"/>
          <w:bCs/>
        </w:rPr>
        <w:t xml:space="preserve"> pela fiscalização da execução da entrega do equipamento, objeto deste Edital os servidores lotados na Secretaria </w:t>
      </w:r>
      <w:r>
        <w:rPr>
          <w:rFonts w:ascii="Arial" w:hAnsi="Arial" w:cs="Arial"/>
          <w:bCs/>
        </w:rPr>
        <w:t>que solicitar o produto, de acordo com a portaria 009/2022</w:t>
      </w:r>
      <w:r w:rsidRPr="00D24E56">
        <w:rPr>
          <w:rFonts w:ascii="Arial" w:hAnsi="Arial" w:cs="Arial"/>
          <w:bCs/>
        </w:rPr>
        <w:t xml:space="preserve">, aos quais compete o acompanhamento da execução do objeto da presente contratação, informando ao gestor de </w:t>
      </w:r>
      <w:r w:rsidRPr="00D24E56">
        <w:rPr>
          <w:rFonts w:ascii="Arial" w:hAnsi="Arial" w:cs="Arial"/>
          <w:bCs/>
        </w:rPr>
        <w:lastRenderedPageBreak/>
        <w:t>cada Secretaria, Fundo ou Fundação, as ocorrências que possam prejudicar o bom andamento do contrato e ainda:</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I - atestar, em documento hábil, o fornecimento e a entrega dos equipamentos e após conferência prévia do objeto contratado encaminhar os documentos pertinentes ao gestor para certificação;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II - confrontar os preços e quantidades constantes da nota fiscal com os estabelecidos no contrato;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III - verificar se o prazo de entrega, especificações e quantidades encontram-se de acordo com o estabelecido no instrumento contratual;</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IV - comunicar ao gestor eventuais atrasos nos prazos de entrega e/ou execução do objeto, bem como os pedidos de prorrogação, se for o caso;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V - acompanhar e controlar, quando for o caso, o estoque de materiais de reposição, destinado à execução do objeto contratado, relativamente à qualidade e quantidade necessárias e /ou previstas contratualmente;</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VI - informar, em prazo hábil no caso de haver necessidade de acréscimos ou supressões no objeto do contrato ao gestor do contrato;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VII - emitir e controlar, periodicamente, as ordens de serviço necessárias para a execução do objeto contratado;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5.2 -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 xml:space="preserve">5.3 - A ação ou omissão, total ou parcial, da fiscalização da Administração, não elide nem diminui a responsabilidade da empresa quanto ao cumprimento das obrigações pactuadas entre as partes, responsabilizando </w:t>
      </w:r>
      <w:proofErr w:type="gramStart"/>
      <w:r w:rsidRPr="00D24E56">
        <w:rPr>
          <w:rFonts w:ascii="Arial" w:hAnsi="Arial" w:cs="Arial"/>
          <w:bCs/>
        </w:rPr>
        <w:t>esta quanto a quaisquer irregularidades resultantes de imperfeições técnicas, emprego</w:t>
      </w:r>
      <w:proofErr w:type="gramEnd"/>
      <w:r w:rsidRPr="00D24E56">
        <w:rPr>
          <w:rFonts w:ascii="Arial" w:hAnsi="Arial" w:cs="Arial"/>
          <w:bCs/>
        </w:rPr>
        <w:t xml:space="preserve"> de material inadequado ou de qualidade inferior, que não implicarão corresponsabilidade da Administração ou do servidor designado para a fiscalização;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5.4 – À Administração não caberá qualquer ônus pela rejeição dos produtos considerados inadequados.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5.5 - Ao preposto da empresa vencedora competirá, entre outras atribuições: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a) representar os interesses da empresa perante a Administração;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b) realizar os procedimentos administrativos junto a Administração;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c) manter a Administração informada sobre o andamento e a qualidade dos produtos fornecidos;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d) comunicar eventuais irregularidades de caráter urgente, por escrito, ao fiscal do contrato com os esclarecimentos julgados necessários.</w:t>
      </w:r>
    </w:p>
    <w:p w:rsidR="00B86608" w:rsidRPr="00D24E56" w:rsidRDefault="00B86608" w:rsidP="00B86608">
      <w:pPr>
        <w:pStyle w:val="PargrafodaLista"/>
        <w:tabs>
          <w:tab w:val="left" w:pos="426"/>
        </w:tabs>
        <w:suppressAutoHyphens/>
        <w:ind w:left="142" w:right="-145"/>
        <w:jc w:val="both"/>
        <w:rPr>
          <w:rFonts w:ascii="Arial" w:hAnsi="Arial" w:cs="Arial"/>
          <w:b/>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6. DO PREÇO</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6.1 - Os preços deverão ser fixos e irreajustáveis, equivalentes aos de mercado na data da apresentação da proposta e do oferecimento de lances;</w:t>
      </w:r>
    </w:p>
    <w:p w:rsidR="00B86608" w:rsidRPr="00D24E56" w:rsidRDefault="00B86608" w:rsidP="00B86608">
      <w:pPr>
        <w:pStyle w:val="PargrafodaLista"/>
        <w:tabs>
          <w:tab w:val="left" w:pos="426"/>
        </w:tabs>
        <w:suppressAutoHyphens/>
        <w:ind w:left="142" w:right="-145"/>
        <w:jc w:val="both"/>
        <w:rPr>
          <w:rFonts w:ascii="Arial" w:hAnsi="Arial" w:cs="Arial"/>
          <w:bCs/>
        </w:rPr>
      </w:pPr>
      <w:r w:rsidRPr="00D24E56">
        <w:rPr>
          <w:rFonts w:ascii="Arial" w:hAnsi="Arial" w:cs="Arial"/>
          <w:bCs/>
        </w:rPr>
        <w:t>6.2 -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6.3 - Quaisquer tributos, custos e despesas diretos ou indiretos omitidos da proposta ou incorretamente cotados, serão considerados como incluso nos preços, não sendo considerados pleitos de acréscimos, a esse ou qualquer título.</w:t>
      </w:r>
    </w:p>
    <w:p w:rsidR="00B86608" w:rsidRDefault="00B86608" w:rsidP="00B86608">
      <w:pPr>
        <w:pStyle w:val="PargrafodaLista"/>
        <w:tabs>
          <w:tab w:val="left" w:pos="426"/>
        </w:tabs>
        <w:suppressAutoHyphens/>
        <w:ind w:left="142" w:right="-145"/>
        <w:jc w:val="both"/>
        <w:rPr>
          <w:rFonts w:ascii="Arial" w:hAnsi="Arial" w:cs="Arial"/>
          <w:b/>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7. DO PAGAMENTO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7.1 - O pagamento será efetuado em até 30 (trinta) dias após a entrega dos materiais licitados e da nota fiscal correspondente.</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7.2 - Na emissão da nota fiscal deverá ser informado o número do empenho correspondente.</w:t>
      </w:r>
    </w:p>
    <w:p w:rsidR="00B86608" w:rsidRPr="00D24E56" w:rsidRDefault="00B86608" w:rsidP="00B86608">
      <w:pPr>
        <w:pStyle w:val="PargrafodaLista"/>
        <w:tabs>
          <w:tab w:val="left" w:pos="426"/>
        </w:tabs>
        <w:ind w:left="142" w:right="-145"/>
        <w:jc w:val="both"/>
        <w:rPr>
          <w:rFonts w:ascii="Arial" w:hAnsi="Arial" w:cs="Arial"/>
          <w:bCs/>
        </w:rPr>
      </w:pPr>
      <w:r w:rsidRPr="00D24E56">
        <w:rPr>
          <w:rFonts w:ascii="Arial" w:hAnsi="Arial" w:cs="Arial"/>
          <w:bCs/>
        </w:rPr>
        <w:t>7.3 -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Cs/>
        </w:rPr>
        <w:t>7.4 – Em caso de a conta corrente ser de outro banco, o fornecedor arcará com o pagamento das despesas de tarifas bancarias das transações que ocorrerem.</w:t>
      </w:r>
    </w:p>
    <w:p w:rsidR="00B86608" w:rsidRPr="00D24E56" w:rsidRDefault="00B86608" w:rsidP="00B86608">
      <w:pPr>
        <w:pStyle w:val="PargrafodaLista"/>
        <w:tabs>
          <w:tab w:val="left" w:pos="426"/>
        </w:tabs>
        <w:ind w:left="142" w:right="-145"/>
        <w:jc w:val="both"/>
        <w:rPr>
          <w:rFonts w:ascii="Arial" w:hAnsi="Arial" w:cs="Arial"/>
          <w:b/>
          <w:bCs/>
        </w:rPr>
      </w:pPr>
    </w:p>
    <w:p w:rsidR="00B86608" w:rsidRPr="00D24E56" w:rsidRDefault="00B86608" w:rsidP="00B86608">
      <w:pPr>
        <w:pStyle w:val="PargrafodaLista"/>
        <w:tabs>
          <w:tab w:val="left" w:pos="426"/>
        </w:tabs>
        <w:suppressAutoHyphens/>
        <w:ind w:left="142" w:right="-145"/>
        <w:jc w:val="both"/>
        <w:rPr>
          <w:rFonts w:ascii="Arial" w:hAnsi="Arial" w:cs="Arial"/>
          <w:b/>
          <w:bCs/>
        </w:rPr>
      </w:pPr>
      <w:r w:rsidRPr="00D24E56">
        <w:rPr>
          <w:rFonts w:ascii="Arial" w:hAnsi="Arial" w:cs="Arial"/>
          <w:b/>
          <w:bCs/>
        </w:rPr>
        <w:t>8 -</w:t>
      </w:r>
      <w:proofErr w:type="gramStart"/>
      <w:r w:rsidRPr="00D24E56">
        <w:rPr>
          <w:rFonts w:ascii="Arial" w:hAnsi="Arial" w:cs="Arial"/>
          <w:b/>
          <w:bCs/>
        </w:rPr>
        <w:t xml:space="preserve">  </w:t>
      </w:r>
      <w:proofErr w:type="gramEnd"/>
      <w:r w:rsidRPr="00D24E56">
        <w:rPr>
          <w:rFonts w:ascii="Arial" w:hAnsi="Arial" w:cs="Arial"/>
          <w:b/>
          <w:bCs/>
        </w:rPr>
        <w:t>AUTORIZAÇÃO</w:t>
      </w:r>
    </w:p>
    <w:p w:rsidR="00B86608" w:rsidRDefault="00B86608" w:rsidP="00B86608">
      <w:pPr>
        <w:pStyle w:val="PargrafodaLista"/>
        <w:tabs>
          <w:tab w:val="left" w:pos="426"/>
        </w:tabs>
        <w:suppressAutoHyphens/>
        <w:ind w:left="142" w:right="-145"/>
        <w:jc w:val="both"/>
        <w:rPr>
          <w:rFonts w:ascii="Arial" w:hAnsi="Arial" w:cs="Arial"/>
        </w:rPr>
      </w:pPr>
    </w:p>
    <w:p w:rsidR="00B86608" w:rsidRDefault="00B86608" w:rsidP="00B86608">
      <w:pPr>
        <w:pStyle w:val="PargrafodaLista"/>
        <w:tabs>
          <w:tab w:val="left" w:pos="426"/>
        </w:tabs>
        <w:suppressAutoHyphens/>
        <w:ind w:left="142" w:right="-145"/>
        <w:jc w:val="both"/>
        <w:rPr>
          <w:rFonts w:ascii="Arial" w:hAnsi="Arial" w:cs="Arial"/>
        </w:rPr>
      </w:pPr>
    </w:p>
    <w:p w:rsidR="00B86608" w:rsidRPr="00136E81" w:rsidRDefault="00B86608" w:rsidP="00B86608">
      <w:pPr>
        <w:pStyle w:val="NormalWeb"/>
        <w:spacing w:before="0" w:after="0"/>
        <w:jc w:val="center"/>
        <w:rPr>
          <w:rFonts w:ascii="Arial" w:hAnsi="Arial" w:cs="Arial"/>
          <w:sz w:val="20"/>
        </w:rPr>
      </w:pPr>
      <w:r w:rsidRPr="00136E81">
        <w:rPr>
          <w:rStyle w:val="Forte"/>
          <w:rFonts w:ascii="Arial" w:hAnsi="Arial" w:cs="Arial"/>
          <w:iCs/>
          <w:sz w:val="20"/>
        </w:rPr>
        <w:t xml:space="preserve">Diogo Carlos </w:t>
      </w:r>
      <w:proofErr w:type="spellStart"/>
      <w:r w:rsidRPr="00136E81">
        <w:rPr>
          <w:rStyle w:val="Forte"/>
          <w:rFonts w:ascii="Arial" w:hAnsi="Arial" w:cs="Arial"/>
          <w:iCs/>
          <w:sz w:val="20"/>
        </w:rPr>
        <w:t>Seidel</w:t>
      </w:r>
      <w:proofErr w:type="spellEnd"/>
    </w:p>
    <w:p w:rsidR="00B86608" w:rsidRPr="00F54BBC" w:rsidRDefault="00B86608" w:rsidP="00B86608">
      <w:pPr>
        <w:pStyle w:val="NormalWeb"/>
        <w:spacing w:before="0" w:after="0"/>
        <w:jc w:val="center"/>
        <w:rPr>
          <w:rFonts w:ascii="Arial" w:hAnsi="Arial" w:cs="Arial"/>
          <w:b/>
          <w:sz w:val="20"/>
        </w:rPr>
      </w:pPr>
      <w:r w:rsidRPr="00F54BBC">
        <w:rPr>
          <w:rStyle w:val="nfase"/>
          <w:rFonts w:ascii="Arial" w:hAnsi="Arial" w:cs="Arial"/>
          <w:b/>
          <w:sz w:val="20"/>
        </w:rPr>
        <w:t xml:space="preserve">Secretário Municipal de Administração, Finanças e </w:t>
      </w:r>
      <w:proofErr w:type="gramStart"/>
      <w:r w:rsidRPr="00F54BBC">
        <w:rPr>
          <w:rStyle w:val="nfase"/>
          <w:rFonts w:ascii="Arial" w:hAnsi="Arial" w:cs="Arial"/>
          <w:b/>
          <w:sz w:val="20"/>
        </w:rPr>
        <w:t>Orçamento</w:t>
      </w:r>
      <w:proofErr w:type="gramEnd"/>
    </w:p>
    <w:p w:rsidR="00B86608" w:rsidRPr="007F394F" w:rsidRDefault="00B86608" w:rsidP="00B86608">
      <w:pPr>
        <w:pStyle w:val="NormalWeb"/>
        <w:spacing w:before="0" w:after="0"/>
        <w:jc w:val="center"/>
        <w:rPr>
          <w:rFonts w:ascii="Arial" w:hAnsi="Arial" w:cs="Arial"/>
          <w:b/>
          <w:i/>
          <w:sz w:val="20"/>
        </w:rPr>
      </w:pPr>
      <w:r w:rsidRPr="007F394F">
        <w:rPr>
          <w:rStyle w:val="Forte"/>
          <w:rFonts w:ascii="Arial" w:hAnsi="Arial" w:cs="Arial"/>
          <w:sz w:val="20"/>
        </w:rPr>
        <w:t xml:space="preserve"> </w:t>
      </w:r>
    </w:p>
    <w:p w:rsidR="00B86608" w:rsidRPr="0024148C" w:rsidRDefault="00B86608" w:rsidP="00B86608">
      <w:pPr>
        <w:pStyle w:val="PargrafodaLista"/>
        <w:tabs>
          <w:tab w:val="left" w:pos="426"/>
        </w:tabs>
        <w:suppressAutoHyphens/>
        <w:ind w:left="142" w:right="-145"/>
        <w:jc w:val="both"/>
        <w:rPr>
          <w:rFonts w:ascii="Arial" w:hAnsi="Arial" w:cs="Arial"/>
        </w:rPr>
      </w:pPr>
    </w:p>
    <w:p w:rsidR="00B86608" w:rsidRDefault="00B86608"/>
    <w:sectPr w:rsidR="00B86608" w:rsidSect="00CD16BB">
      <w:headerReference w:type="even" r:id="rId14"/>
      <w:headerReference w:type="default" r:id="rId15"/>
      <w:footerReference w:type="default" r:id="rId16"/>
      <w:type w:val="continuous"/>
      <w:pgSz w:w="11907" w:h="16840"/>
      <w:pgMar w:top="1843" w:right="1559" w:bottom="1421" w:left="1701" w:header="142" w:footer="65"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Pr="00DD776D" w:rsidRDefault="00B86608"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1.75pt;height:42pt;visibility:visible">
          <v:imagedata r:id="rId1" o:title="LICITAÇÕES"/>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Pr="00DD776D" w:rsidRDefault="00B86608"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1.75pt;height:52.5pt;visibility:visible">
          <v:imagedata r:id="rId1" o:title="LICITAÇÕES"/>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Default="00B8660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84EC0" w:rsidRDefault="00B86608">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Default="00B8660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14</w:t>
    </w:r>
    <w:r>
      <w:rPr>
        <w:rStyle w:val="Nmerodepgina"/>
      </w:rPr>
      <w:fldChar w:fldCharType="end"/>
    </w:r>
  </w:p>
  <w:p w:rsidR="00A84EC0" w:rsidRDefault="00B86608"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2.25pt;height:85.5pt;visibility:visible">
          <v:imagedata r:id="rId1" o:title="SECRETARIA MUNICIPAL DE ADMINISTRAÇÃO LICITAÇÕES"/>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Default="00B8660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84EC0" w:rsidRDefault="00B86608">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4EC0" w:rsidRDefault="00B8660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23</w:t>
    </w:r>
    <w:r>
      <w:rPr>
        <w:rStyle w:val="Nmerodepgina"/>
      </w:rPr>
      <w:fldChar w:fldCharType="end"/>
    </w:r>
  </w:p>
  <w:p w:rsidR="00A84EC0" w:rsidRDefault="00B86608"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2.25pt;height:84.75pt;visibility:visible">
          <v:imagedata r:id="rId1" o:title="SECRETARIA MUNICIPAL DE ADMINISTRAÇÃO LICITAÇÕE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8"/>
    <w:multiLevelType w:val="multilevel"/>
    <w:tmpl w:val="00000008"/>
    <w:name w:val="WW8Num157"/>
    <w:lvl w:ilvl="0">
      <w:start w:val="1"/>
      <w:numFmt w:val="lowerLetter"/>
      <w:suff w:val="nothing"/>
      <w:lvlText w:val="%1 -"/>
      <w:lvlJc w:val="left"/>
      <w:pPr>
        <w:ind w:left="567" w:hanging="397"/>
      </w:pPr>
      <w:rPr>
        <w:rFonts w:ascii="Trebuchet MS" w:hAnsi="Trebuchet MS"/>
        <w:b w:val="0"/>
        <w:i w:val="0"/>
        <w:sz w:val="22"/>
      </w:rPr>
    </w:lvl>
    <w:lvl w:ilvl="1">
      <w:start w:val="1"/>
      <w:numFmt w:val="lowerLetter"/>
      <w:suff w:val="nothing"/>
      <w:lvlText w:val="%2."/>
      <w:lvlJc w:val="left"/>
      <w:pPr>
        <w:ind w:left="1270" w:hanging="360"/>
      </w:pPr>
    </w:lvl>
    <w:lvl w:ilvl="2">
      <w:start w:val="1"/>
      <w:numFmt w:val="lowerRoman"/>
      <w:suff w:val="nothing"/>
      <w:lvlText w:val="%3."/>
      <w:lvlJc w:val="right"/>
      <w:pPr>
        <w:ind w:left="1990" w:hanging="180"/>
      </w:pPr>
    </w:lvl>
    <w:lvl w:ilvl="3">
      <w:start w:val="1"/>
      <w:numFmt w:val="decimal"/>
      <w:suff w:val="nothing"/>
      <w:lvlText w:val="%4."/>
      <w:lvlJc w:val="left"/>
      <w:pPr>
        <w:ind w:left="2710" w:hanging="360"/>
      </w:pPr>
    </w:lvl>
    <w:lvl w:ilvl="4">
      <w:start w:val="1"/>
      <w:numFmt w:val="lowerLetter"/>
      <w:suff w:val="nothing"/>
      <w:lvlText w:val="%5."/>
      <w:lvlJc w:val="left"/>
      <w:pPr>
        <w:ind w:left="3430" w:hanging="360"/>
      </w:pPr>
    </w:lvl>
    <w:lvl w:ilvl="5">
      <w:start w:val="1"/>
      <w:numFmt w:val="lowerRoman"/>
      <w:suff w:val="nothing"/>
      <w:lvlText w:val="%6."/>
      <w:lvlJc w:val="right"/>
      <w:pPr>
        <w:ind w:left="4150" w:hanging="180"/>
      </w:pPr>
    </w:lvl>
    <w:lvl w:ilvl="6">
      <w:start w:val="1"/>
      <w:numFmt w:val="decimal"/>
      <w:suff w:val="nothing"/>
      <w:lvlText w:val="%7."/>
      <w:lvlJc w:val="left"/>
      <w:pPr>
        <w:ind w:left="4870" w:hanging="360"/>
      </w:pPr>
    </w:lvl>
    <w:lvl w:ilvl="7">
      <w:start w:val="1"/>
      <w:numFmt w:val="lowerLetter"/>
      <w:suff w:val="nothing"/>
      <w:lvlText w:val="%8."/>
      <w:lvlJc w:val="left"/>
      <w:pPr>
        <w:ind w:left="5590" w:hanging="360"/>
      </w:pPr>
    </w:lvl>
    <w:lvl w:ilvl="8">
      <w:start w:val="1"/>
      <w:numFmt w:val="lowerRoman"/>
      <w:suff w:val="nothing"/>
      <w:lvlText w:val="%9."/>
      <w:lvlJc w:val="right"/>
      <w:pPr>
        <w:ind w:left="6310" w:hanging="180"/>
      </w:pPr>
    </w:lvl>
  </w:abstractNum>
  <w:abstractNum w:abstractNumId="3">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1">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2">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4D57D55"/>
    <w:multiLevelType w:val="hybridMultilevel"/>
    <w:tmpl w:val="D0B658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382E0E9C"/>
    <w:multiLevelType w:val="hybridMultilevel"/>
    <w:tmpl w:val="603080FE"/>
    <w:lvl w:ilvl="0" w:tplc="25A48C4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39911ECA"/>
    <w:multiLevelType w:val="hybridMultilevel"/>
    <w:tmpl w:val="DE0CFA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3C0A7B10"/>
    <w:multiLevelType w:val="hybridMultilevel"/>
    <w:tmpl w:val="B20AA25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9">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3EE16EFE"/>
    <w:multiLevelType w:val="hybridMultilevel"/>
    <w:tmpl w:val="45F0845C"/>
    <w:lvl w:ilvl="0" w:tplc="3816ECC4">
      <w:start w:val="1"/>
      <w:numFmt w:val="decimal"/>
      <w:lvlText w:val="%1)"/>
      <w:lvlJc w:val="left"/>
      <w:pPr>
        <w:tabs>
          <w:tab w:val="num" w:pos="1440"/>
        </w:tabs>
        <w:ind w:left="1440" w:hanging="360"/>
      </w:pPr>
      <w:rPr>
        <w:b w:val="0"/>
      </w:rPr>
    </w:lvl>
    <w:lvl w:ilvl="1" w:tplc="04160019">
      <w:start w:val="1"/>
      <w:numFmt w:val="lowerLetter"/>
      <w:lvlText w:val="%2."/>
      <w:lvlJc w:val="left"/>
      <w:pPr>
        <w:tabs>
          <w:tab w:val="num" w:pos="2160"/>
        </w:tabs>
        <w:ind w:left="216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41117320"/>
    <w:multiLevelType w:val="hybridMultilevel"/>
    <w:tmpl w:val="8A901C0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242DFE"/>
    <w:multiLevelType w:val="hybridMultilevel"/>
    <w:tmpl w:val="5A0840E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4">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ACB24EC"/>
    <w:multiLevelType w:val="hybridMultilevel"/>
    <w:tmpl w:val="432EB4B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4D284C68"/>
    <w:multiLevelType w:val="hybridMultilevel"/>
    <w:tmpl w:val="59FAB7A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8">
    <w:nsid w:val="525C63A1"/>
    <w:multiLevelType w:val="hybridMultilevel"/>
    <w:tmpl w:val="CD1898A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529E433A"/>
    <w:multiLevelType w:val="hybridMultilevel"/>
    <w:tmpl w:val="0A3CEBFE"/>
    <w:lvl w:ilvl="0" w:tplc="39FE347C">
      <w:start w:val="1"/>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31">
    <w:nsid w:val="564301FF"/>
    <w:multiLevelType w:val="hybridMultilevel"/>
    <w:tmpl w:val="6B3EBFB6"/>
    <w:lvl w:ilvl="0" w:tplc="04160001">
      <w:start w:val="1"/>
      <w:numFmt w:val="bullet"/>
      <w:lvlText w:val=""/>
      <w:lvlJc w:val="left"/>
      <w:pPr>
        <w:tabs>
          <w:tab w:val="num" w:pos="1287"/>
        </w:tabs>
        <w:ind w:left="1287" w:hanging="360"/>
      </w:pPr>
      <w:rPr>
        <w:rFonts w:ascii="Symbol" w:hAnsi="Symbol" w:hint="default"/>
      </w:rPr>
    </w:lvl>
    <w:lvl w:ilvl="1" w:tplc="04160003">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32">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3">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5FC142D2"/>
    <w:multiLevelType w:val="hybridMultilevel"/>
    <w:tmpl w:val="711696D8"/>
    <w:lvl w:ilvl="0" w:tplc="9326C320">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35">
    <w:nsid w:val="66A7639F"/>
    <w:multiLevelType w:val="hybridMultilevel"/>
    <w:tmpl w:val="17DA578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cs="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cs="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cs="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36">
    <w:nsid w:val="70C748EE"/>
    <w:multiLevelType w:val="hybridMultilevel"/>
    <w:tmpl w:val="6290C9FC"/>
    <w:lvl w:ilvl="0" w:tplc="3CA03A5C">
      <w:start w:val="2"/>
      <w:numFmt w:val="lowerLetter"/>
      <w:lvlText w:val="%1)"/>
      <w:lvlJc w:val="left"/>
      <w:pPr>
        <w:tabs>
          <w:tab w:val="num" w:pos="927"/>
        </w:tabs>
        <w:ind w:left="927" w:hanging="360"/>
      </w:pPr>
      <w:rPr>
        <w:rFonts w:hint="default"/>
        <w:b w:val="0"/>
      </w:rPr>
    </w:lvl>
    <w:lvl w:ilvl="1" w:tplc="04160019" w:tentative="1">
      <w:start w:val="1"/>
      <w:numFmt w:val="lowerLetter"/>
      <w:lvlText w:val="%2."/>
      <w:lvlJc w:val="left"/>
      <w:pPr>
        <w:tabs>
          <w:tab w:val="num" w:pos="1647"/>
        </w:tabs>
        <w:ind w:left="1647" w:hanging="360"/>
      </w:pPr>
    </w:lvl>
    <w:lvl w:ilvl="2" w:tplc="0416001B" w:tentative="1">
      <w:start w:val="1"/>
      <w:numFmt w:val="lowerRoman"/>
      <w:lvlText w:val="%3."/>
      <w:lvlJc w:val="right"/>
      <w:pPr>
        <w:tabs>
          <w:tab w:val="num" w:pos="2367"/>
        </w:tabs>
        <w:ind w:left="2367" w:hanging="180"/>
      </w:pPr>
    </w:lvl>
    <w:lvl w:ilvl="3" w:tplc="0416000F" w:tentative="1">
      <w:start w:val="1"/>
      <w:numFmt w:val="decimal"/>
      <w:lvlText w:val="%4."/>
      <w:lvlJc w:val="left"/>
      <w:pPr>
        <w:tabs>
          <w:tab w:val="num" w:pos="3087"/>
        </w:tabs>
        <w:ind w:left="3087" w:hanging="360"/>
      </w:pPr>
    </w:lvl>
    <w:lvl w:ilvl="4" w:tplc="04160019" w:tentative="1">
      <w:start w:val="1"/>
      <w:numFmt w:val="lowerLetter"/>
      <w:lvlText w:val="%5."/>
      <w:lvlJc w:val="left"/>
      <w:pPr>
        <w:tabs>
          <w:tab w:val="num" w:pos="3807"/>
        </w:tabs>
        <w:ind w:left="3807" w:hanging="360"/>
      </w:pPr>
    </w:lvl>
    <w:lvl w:ilvl="5" w:tplc="0416001B" w:tentative="1">
      <w:start w:val="1"/>
      <w:numFmt w:val="lowerRoman"/>
      <w:lvlText w:val="%6."/>
      <w:lvlJc w:val="right"/>
      <w:pPr>
        <w:tabs>
          <w:tab w:val="num" w:pos="4527"/>
        </w:tabs>
        <w:ind w:left="4527" w:hanging="180"/>
      </w:pPr>
    </w:lvl>
    <w:lvl w:ilvl="6" w:tplc="0416000F" w:tentative="1">
      <w:start w:val="1"/>
      <w:numFmt w:val="decimal"/>
      <w:lvlText w:val="%7."/>
      <w:lvlJc w:val="left"/>
      <w:pPr>
        <w:tabs>
          <w:tab w:val="num" w:pos="5247"/>
        </w:tabs>
        <w:ind w:left="5247" w:hanging="360"/>
      </w:pPr>
    </w:lvl>
    <w:lvl w:ilvl="7" w:tplc="04160019" w:tentative="1">
      <w:start w:val="1"/>
      <w:numFmt w:val="lowerLetter"/>
      <w:lvlText w:val="%8."/>
      <w:lvlJc w:val="left"/>
      <w:pPr>
        <w:tabs>
          <w:tab w:val="num" w:pos="5967"/>
        </w:tabs>
        <w:ind w:left="5967" w:hanging="360"/>
      </w:pPr>
    </w:lvl>
    <w:lvl w:ilvl="8" w:tplc="0416001B" w:tentative="1">
      <w:start w:val="1"/>
      <w:numFmt w:val="lowerRoman"/>
      <w:lvlText w:val="%9."/>
      <w:lvlJc w:val="right"/>
      <w:pPr>
        <w:tabs>
          <w:tab w:val="num" w:pos="6687"/>
        </w:tabs>
        <w:ind w:left="6687" w:hanging="180"/>
      </w:pPr>
    </w:lvl>
  </w:abstractNum>
  <w:abstractNum w:abstractNumId="37">
    <w:nsid w:val="7A264F57"/>
    <w:multiLevelType w:val="hybridMultilevel"/>
    <w:tmpl w:val="1040A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nsid w:val="7FBB1018"/>
    <w:multiLevelType w:val="hybridMultilevel"/>
    <w:tmpl w:val="A7CE0124"/>
    <w:lvl w:ilvl="0" w:tplc="35CC5B48">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2"/>
  </w:num>
  <w:num w:numId="2">
    <w:abstractNumId w:val="3"/>
  </w:num>
  <w:num w:numId="3">
    <w:abstractNumId w:val="9"/>
  </w:num>
  <w:num w:numId="4">
    <w:abstractNumId w:val="25"/>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
  </w:num>
  <w:num w:numId="8">
    <w:abstractNumId w:val="36"/>
  </w:num>
  <w:num w:numId="9">
    <w:abstractNumId w:val="19"/>
  </w:num>
  <w:num w:numId="10">
    <w:abstractNumId w:val="4"/>
  </w:num>
  <w:num w:numId="11">
    <w:abstractNumId w:val="14"/>
  </w:num>
  <w:num w:numId="12">
    <w:abstractNumId w:val="35"/>
  </w:num>
  <w:num w:numId="13">
    <w:abstractNumId w:val="6"/>
  </w:num>
  <w:num w:numId="14">
    <w:abstractNumId w:val="3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0"/>
  </w:num>
  <w:num w:numId="19">
    <w:abstractNumId w:val="12"/>
  </w:num>
  <w:num w:numId="20">
    <w:abstractNumId w:val="27"/>
  </w:num>
  <w:num w:numId="21">
    <w:abstractNumId w:val="38"/>
  </w:num>
  <w:num w:numId="22">
    <w:abstractNumId w:val="5"/>
  </w:num>
  <w:num w:numId="23">
    <w:abstractNumId w:val="17"/>
  </w:num>
  <w:num w:numId="24">
    <w:abstractNumId w:val="18"/>
  </w:num>
  <w:num w:numId="25">
    <w:abstractNumId w:val="24"/>
  </w:num>
  <w:num w:numId="26">
    <w:abstractNumId w:val="23"/>
  </w:num>
  <w:num w:numId="27">
    <w:abstractNumId w:val="7"/>
  </w:num>
  <w:num w:numId="28">
    <w:abstractNumId w:val="28"/>
  </w:num>
  <w:num w:numId="29">
    <w:abstractNumId w:val="26"/>
  </w:num>
  <w:num w:numId="30">
    <w:abstractNumId w:val="15"/>
  </w:num>
  <w:num w:numId="31">
    <w:abstractNumId w:val="0"/>
  </w:num>
  <w:num w:numId="32">
    <w:abstractNumId w:val="20"/>
  </w:num>
  <w:num w:numId="33">
    <w:abstractNumId w:val="39"/>
  </w:num>
  <w:num w:numId="34">
    <w:abstractNumId w:val="30"/>
  </w:num>
  <w:num w:numId="35">
    <w:abstractNumId w:val="11"/>
  </w:num>
  <w:num w:numId="36">
    <w:abstractNumId w:val="13"/>
  </w:num>
  <w:num w:numId="37">
    <w:abstractNumId w:val="37"/>
  </w:num>
  <w:num w:numId="38">
    <w:abstractNumId w:val="16"/>
  </w:num>
  <w:num w:numId="39">
    <w:abstractNumId w:val="34"/>
  </w:num>
  <w:num w:numId="40">
    <w:abstractNumId w:val="22"/>
  </w:num>
  <w:num w:numId="41">
    <w:abstractNumId w:val="2"/>
  </w:num>
  <w:num w:numId="4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815AD"/>
    <w:rsid w:val="000054A3"/>
    <w:rsid w:val="000C434B"/>
    <w:rsid w:val="00156585"/>
    <w:rsid w:val="002647C3"/>
    <w:rsid w:val="002E6205"/>
    <w:rsid w:val="0035322B"/>
    <w:rsid w:val="004E5201"/>
    <w:rsid w:val="007D138B"/>
    <w:rsid w:val="00844D1E"/>
    <w:rsid w:val="008C0D4F"/>
    <w:rsid w:val="009C1DF5"/>
    <w:rsid w:val="00A33F38"/>
    <w:rsid w:val="00AA69C6"/>
    <w:rsid w:val="00B86608"/>
    <w:rsid w:val="00C4633A"/>
    <w:rsid w:val="00C73AC6"/>
    <w:rsid w:val="00D724DD"/>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4DD"/>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D724DD"/>
    <w:pPr>
      <w:keepNext/>
      <w:jc w:val="center"/>
      <w:outlineLvl w:val="0"/>
    </w:pPr>
    <w:rPr>
      <w:rFonts w:ascii="Arial" w:hAnsi="Arial"/>
      <w:b/>
      <w:color w:val="0000FF"/>
    </w:rPr>
  </w:style>
  <w:style w:type="paragraph" w:styleId="Ttulo2">
    <w:name w:val="heading 2"/>
    <w:basedOn w:val="Normal"/>
    <w:next w:val="Normal"/>
    <w:link w:val="Ttulo2Char"/>
    <w:qFormat/>
    <w:rsid w:val="00D724DD"/>
    <w:pPr>
      <w:keepNext/>
      <w:jc w:val="both"/>
      <w:outlineLvl w:val="1"/>
    </w:pPr>
    <w:rPr>
      <w:rFonts w:ascii="Arial" w:hAnsi="Arial"/>
      <w:b/>
      <w:color w:val="000000"/>
      <w:sz w:val="25"/>
    </w:rPr>
  </w:style>
  <w:style w:type="paragraph" w:styleId="Ttulo3">
    <w:name w:val="heading 3"/>
    <w:basedOn w:val="Normal"/>
    <w:next w:val="Normal"/>
    <w:link w:val="Ttulo3Char"/>
    <w:qFormat/>
    <w:rsid w:val="00D724DD"/>
    <w:pPr>
      <w:keepNext/>
      <w:jc w:val="center"/>
      <w:outlineLvl w:val="2"/>
    </w:pPr>
    <w:rPr>
      <w:rFonts w:ascii="Arial" w:hAnsi="Arial"/>
      <w:b/>
    </w:rPr>
  </w:style>
  <w:style w:type="paragraph" w:styleId="Ttulo4">
    <w:name w:val="heading 4"/>
    <w:basedOn w:val="Normal"/>
    <w:next w:val="Normal"/>
    <w:link w:val="Ttulo4Char"/>
    <w:qFormat/>
    <w:rsid w:val="00D724DD"/>
    <w:pPr>
      <w:keepNext/>
      <w:ind w:left="708"/>
      <w:jc w:val="both"/>
      <w:outlineLvl w:val="3"/>
    </w:pPr>
    <w:rPr>
      <w:rFonts w:ascii="Arial" w:hAnsi="Arial"/>
      <w:b/>
    </w:rPr>
  </w:style>
  <w:style w:type="paragraph" w:styleId="Ttulo5">
    <w:name w:val="heading 5"/>
    <w:basedOn w:val="Normal"/>
    <w:next w:val="Normal"/>
    <w:link w:val="Ttulo5Char"/>
    <w:qFormat/>
    <w:rsid w:val="00D724DD"/>
    <w:pPr>
      <w:keepNext/>
      <w:jc w:val="both"/>
      <w:outlineLvl w:val="4"/>
    </w:pPr>
    <w:rPr>
      <w:rFonts w:ascii="Arial" w:hAnsi="Arial"/>
      <w:b/>
    </w:rPr>
  </w:style>
  <w:style w:type="paragraph" w:styleId="Ttulo6">
    <w:name w:val="heading 6"/>
    <w:basedOn w:val="Normal"/>
    <w:next w:val="Normal"/>
    <w:link w:val="Ttulo6Char"/>
    <w:qFormat/>
    <w:rsid w:val="00D724DD"/>
    <w:pPr>
      <w:keepNext/>
      <w:jc w:val="center"/>
      <w:outlineLvl w:val="5"/>
    </w:pPr>
    <w:rPr>
      <w:rFonts w:ascii="Arial" w:hAnsi="Arial"/>
      <w:b/>
    </w:rPr>
  </w:style>
  <w:style w:type="paragraph" w:styleId="Ttulo7">
    <w:name w:val="heading 7"/>
    <w:basedOn w:val="Normal"/>
    <w:next w:val="Normal"/>
    <w:link w:val="Ttulo7Char"/>
    <w:qFormat/>
    <w:rsid w:val="00D724DD"/>
    <w:pPr>
      <w:keepNext/>
      <w:jc w:val="right"/>
      <w:outlineLvl w:val="6"/>
    </w:pPr>
    <w:rPr>
      <w:rFonts w:ascii="Arial" w:hAnsi="Arial"/>
      <w:b/>
    </w:rPr>
  </w:style>
  <w:style w:type="paragraph" w:styleId="Ttulo8">
    <w:name w:val="heading 8"/>
    <w:basedOn w:val="Normal"/>
    <w:next w:val="Normal"/>
    <w:link w:val="Ttulo8Char"/>
    <w:qFormat/>
    <w:rsid w:val="00D724DD"/>
    <w:pPr>
      <w:keepNext/>
      <w:jc w:val="both"/>
      <w:outlineLvl w:val="7"/>
    </w:pPr>
    <w:rPr>
      <w:rFonts w:ascii="Arial" w:hAnsi="Arial"/>
      <w:sz w:val="28"/>
    </w:rPr>
  </w:style>
  <w:style w:type="paragraph" w:styleId="Ttulo9">
    <w:name w:val="heading 9"/>
    <w:basedOn w:val="Normal"/>
    <w:next w:val="Normal"/>
    <w:link w:val="Ttulo9Char"/>
    <w:qFormat/>
    <w:rsid w:val="00D724DD"/>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rsid w:val="00D724DD"/>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rsid w:val="00D724DD"/>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rsid w:val="00D724DD"/>
    <w:rPr>
      <w:rFonts w:ascii="Arial" w:eastAsia="Times New Roman" w:hAnsi="Arial" w:cs="Times New Roman"/>
      <w:b/>
      <w:sz w:val="24"/>
      <w:szCs w:val="20"/>
      <w:lang w:eastAsia="pt-BR"/>
    </w:rPr>
  </w:style>
  <w:style w:type="character" w:customStyle="1" w:styleId="Ttulo4Char">
    <w:name w:val="Título 4 Char"/>
    <w:basedOn w:val="Fontepargpadro"/>
    <w:link w:val="Ttulo4"/>
    <w:rsid w:val="00D724DD"/>
    <w:rPr>
      <w:rFonts w:ascii="Arial" w:eastAsia="Times New Roman" w:hAnsi="Arial" w:cs="Times New Roman"/>
      <w:b/>
      <w:sz w:val="24"/>
      <w:szCs w:val="20"/>
      <w:lang w:eastAsia="pt-BR"/>
    </w:rPr>
  </w:style>
  <w:style w:type="character" w:customStyle="1" w:styleId="Ttulo5Char">
    <w:name w:val="Título 5 Char"/>
    <w:basedOn w:val="Fontepargpadro"/>
    <w:link w:val="Ttulo5"/>
    <w:rsid w:val="00D724DD"/>
    <w:rPr>
      <w:rFonts w:ascii="Arial" w:eastAsia="Times New Roman" w:hAnsi="Arial" w:cs="Times New Roman"/>
      <w:b/>
      <w:sz w:val="24"/>
      <w:szCs w:val="20"/>
      <w:lang w:eastAsia="pt-BR"/>
    </w:rPr>
  </w:style>
  <w:style w:type="character" w:customStyle="1" w:styleId="Ttulo6Char">
    <w:name w:val="Título 6 Char"/>
    <w:basedOn w:val="Fontepargpadro"/>
    <w:link w:val="Ttulo6"/>
    <w:rsid w:val="00D724DD"/>
    <w:rPr>
      <w:rFonts w:ascii="Arial" w:eastAsia="Times New Roman" w:hAnsi="Arial" w:cs="Times New Roman"/>
      <w:b/>
      <w:sz w:val="24"/>
      <w:szCs w:val="20"/>
      <w:lang w:eastAsia="pt-BR"/>
    </w:rPr>
  </w:style>
  <w:style w:type="character" w:customStyle="1" w:styleId="Ttulo7Char">
    <w:name w:val="Título 7 Char"/>
    <w:basedOn w:val="Fontepargpadro"/>
    <w:link w:val="Ttulo7"/>
    <w:rsid w:val="00D724DD"/>
    <w:rPr>
      <w:rFonts w:ascii="Arial" w:eastAsia="Times New Roman" w:hAnsi="Arial" w:cs="Times New Roman"/>
      <w:b/>
      <w:sz w:val="24"/>
      <w:szCs w:val="20"/>
      <w:lang w:eastAsia="pt-BR"/>
    </w:rPr>
  </w:style>
  <w:style w:type="character" w:customStyle="1" w:styleId="Ttulo8Char">
    <w:name w:val="Título 8 Char"/>
    <w:basedOn w:val="Fontepargpadro"/>
    <w:link w:val="Ttulo8"/>
    <w:rsid w:val="00D724DD"/>
    <w:rPr>
      <w:rFonts w:ascii="Arial" w:eastAsia="Times New Roman" w:hAnsi="Arial" w:cs="Times New Roman"/>
      <w:sz w:val="28"/>
      <w:szCs w:val="20"/>
      <w:lang w:eastAsia="pt-BR"/>
    </w:rPr>
  </w:style>
  <w:style w:type="character" w:customStyle="1" w:styleId="Ttulo9Char">
    <w:name w:val="Título 9 Char"/>
    <w:basedOn w:val="Fontepargpadro"/>
    <w:link w:val="Ttulo9"/>
    <w:rsid w:val="00D724DD"/>
    <w:rPr>
      <w:rFonts w:ascii="Arial" w:eastAsia="Times New Roman" w:hAnsi="Arial" w:cs="Times New Roman"/>
      <w:sz w:val="28"/>
      <w:szCs w:val="20"/>
      <w:lang w:eastAsia="pt-BR"/>
    </w:rPr>
  </w:style>
  <w:style w:type="character" w:customStyle="1" w:styleId="RTFNum21">
    <w:name w:val="RTF_Num 2 1"/>
    <w:rsid w:val="00D724DD"/>
  </w:style>
  <w:style w:type="character" w:customStyle="1" w:styleId="RTFNum22">
    <w:name w:val="RTF_Num 2 2"/>
    <w:rsid w:val="00D724DD"/>
  </w:style>
  <w:style w:type="character" w:customStyle="1" w:styleId="RTFNum23">
    <w:name w:val="RTF_Num 2 3"/>
    <w:rsid w:val="00D724DD"/>
  </w:style>
  <w:style w:type="character" w:customStyle="1" w:styleId="RTFNum24">
    <w:name w:val="RTF_Num 2 4"/>
    <w:rsid w:val="00D724DD"/>
  </w:style>
  <w:style w:type="character" w:customStyle="1" w:styleId="RTFNum25">
    <w:name w:val="RTF_Num 2 5"/>
    <w:rsid w:val="00D724DD"/>
  </w:style>
  <w:style w:type="character" w:customStyle="1" w:styleId="RTFNum26">
    <w:name w:val="RTF_Num 2 6"/>
    <w:rsid w:val="00D724DD"/>
  </w:style>
  <w:style w:type="character" w:customStyle="1" w:styleId="RTFNum27">
    <w:name w:val="RTF_Num 2 7"/>
    <w:rsid w:val="00D724DD"/>
  </w:style>
  <w:style w:type="character" w:customStyle="1" w:styleId="RTFNum28">
    <w:name w:val="RTF_Num 2 8"/>
    <w:rsid w:val="00D724DD"/>
  </w:style>
  <w:style w:type="character" w:customStyle="1" w:styleId="RTFNum29">
    <w:name w:val="RTF_Num 2 9"/>
    <w:rsid w:val="00D724DD"/>
  </w:style>
  <w:style w:type="character" w:customStyle="1" w:styleId="RTFNum211">
    <w:name w:val="RTF_Num 2 11"/>
    <w:rsid w:val="00D724DD"/>
  </w:style>
  <w:style w:type="character" w:customStyle="1" w:styleId="RTFNum221">
    <w:name w:val="RTF_Num 2 21"/>
    <w:rsid w:val="00D724DD"/>
  </w:style>
  <w:style w:type="character" w:customStyle="1" w:styleId="RTFNum231">
    <w:name w:val="RTF_Num 2 31"/>
    <w:rsid w:val="00D724DD"/>
  </w:style>
  <w:style w:type="character" w:customStyle="1" w:styleId="RTFNum241">
    <w:name w:val="RTF_Num 2 41"/>
    <w:rsid w:val="00D724DD"/>
  </w:style>
  <w:style w:type="character" w:customStyle="1" w:styleId="RTFNum251">
    <w:name w:val="RTF_Num 2 51"/>
    <w:rsid w:val="00D724DD"/>
  </w:style>
  <w:style w:type="character" w:customStyle="1" w:styleId="RTFNum261">
    <w:name w:val="RTF_Num 2 61"/>
    <w:rsid w:val="00D724DD"/>
  </w:style>
  <w:style w:type="character" w:customStyle="1" w:styleId="RTFNum271">
    <w:name w:val="RTF_Num 2 71"/>
    <w:rsid w:val="00D724DD"/>
  </w:style>
  <w:style w:type="character" w:customStyle="1" w:styleId="RTFNum281">
    <w:name w:val="RTF_Num 2 81"/>
    <w:rsid w:val="00D724DD"/>
  </w:style>
  <w:style w:type="character" w:customStyle="1" w:styleId="RTFNum291">
    <w:name w:val="RTF_Num 2 91"/>
    <w:rsid w:val="00D724DD"/>
  </w:style>
  <w:style w:type="character" w:customStyle="1" w:styleId="RTFNum171">
    <w:name w:val="RTF_Num 17 1"/>
    <w:rsid w:val="00D724DD"/>
  </w:style>
  <w:style w:type="character" w:customStyle="1" w:styleId="RTFNum172">
    <w:name w:val="RTF_Num 17 2"/>
    <w:rsid w:val="00D724DD"/>
    <w:rPr>
      <w:rFonts w:ascii="Courier New" w:hAnsi="Courier New"/>
    </w:rPr>
  </w:style>
  <w:style w:type="character" w:customStyle="1" w:styleId="RTFNum173">
    <w:name w:val="RTF_Num 17 3"/>
    <w:rsid w:val="00D724DD"/>
    <w:rPr>
      <w:rFonts w:ascii="Wingdings" w:hAnsi="Wingdings"/>
    </w:rPr>
  </w:style>
  <w:style w:type="character" w:customStyle="1" w:styleId="RTFNum174">
    <w:name w:val="RTF_Num 17 4"/>
    <w:rsid w:val="00D724DD"/>
    <w:rPr>
      <w:rFonts w:ascii="Symbol" w:hAnsi="Symbol"/>
    </w:rPr>
  </w:style>
  <w:style w:type="character" w:customStyle="1" w:styleId="RTFNum175">
    <w:name w:val="RTF_Num 17 5"/>
    <w:rsid w:val="00D724DD"/>
    <w:rPr>
      <w:rFonts w:ascii="Courier New" w:hAnsi="Courier New"/>
    </w:rPr>
  </w:style>
  <w:style w:type="character" w:customStyle="1" w:styleId="RTFNum176">
    <w:name w:val="RTF_Num 17 6"/>
    <w:rsid w:val="00D724DD"/>
    <w:rPr>
      <w:rFonts w:ascii="Wingdings" w:hAnsi="Wingdings"/>
    </w:rPr>
  </w:style>
  <w:style w:type="character" w:customStyle="1" w:styleId="RTFNum177">
    <w:name w:val="RTF_Num 17 7"/>
    <w:rsid w:val="00D724DD"/>
    <w:rPr>
      <w:rFonts w:ascii="Symbol" w:hAnsi="Symbol"/>
    </w:rPr>
  </w:style>
  <w:style w:type="character" w:customStyle="1" w:styleId="RTFNum178">
    <w:name w:val="RTF_Num 17 8"/>
    <w:rsid w:val="00D724DD"/>
    <w:rPr>
      <w:rFonts w:ascii="Courier New" w:hAnsi="Courier New"/>
    </w:rPr>
  </w:style>
  <w:style w:type="character" w:customStyle="1" w:styleId="RTFNum179">
    <w:name w:val="RTF_Num 17 9"/>
    <w:rsid w:val="00D724DD"/>
    <w:rPr>
      <w:rFonts w:ascii="Wingdings" w:hAnsi="Wingdings"/>
    </w:rPr>
  </w:style>
  <w:style w:type="character" w:customStyle="1" w:styleId="RTFNum671">
    <w:name w:val="RTF_Num 67 1"/>
    <w:rsid w:val="00D724DD"/>
  </w:style>
  <w:style w:type="character" w:customStyle="1" w:styleId="RTFNum672">
    <w:name w:val="RTF_Num 67 2"/>
    <w:rsid w:val="00D724DD"/>
    <w:rPr>
      <w:rFonts w:ascii="Courier New" w:hAnsi="Courier New"/>
    </w:rPr>
  </w:style>
  <w:style w:type="character" w:customStyle="1" w:styleId="RTFNum673">
    <w:name w:val="RTF_Num 67 3"/>
    <w:rsid w:val="00D724DD"/>
    <w:rPr>
      <w:rFonts w:ascii="Wingdings" w:hAnsi="Wingdings"/>
    </w:rPr>
  </w:style>
  <w:style w:type="character" w:customStyle="1" w:styleId="RTFNum674">
    <w:name w:val="RTF_Num 67 4"/>
    <w:rsid w:val="00D724DD"/>
    <w:rPr>
      <w:rFonts w:ascii="Symbol" w:hAnsi="Symbol"/>
    </w:rPr>
  </w:style>
  <w:style w:type="character" w:customStyle="1" w:styleId="RTFNum675">
    <w:name w:val="RTF_Num 67 5"/>
    <w:rsid w:val="00D724DD"/>
    <w:rPr>
      <w:rFonts w:ascii="Courier New" w:hAnsi="Courier New"/>
    </w:rPr>
  </w:style>
  <w:style w:type="character" w:customStyle="1" w:styleId="RTFNum676">
    <w:name w:val="RTF_Num 67 6"/>
    <w:rsid w:val="00D724DD"/>
    <w:rPr>
      <w:rFonts w:ascii="Wingdings" w:hAnsi="Wingdings"/>
    </w:rPr>
  </w:style>
  <w:style w:type="character" w:customStyle="1" w:styleId="RTFNum677">
    <w:name w:val="RTF_Num 67 7"/>
    <w:rsid w:val="00D724DD"/>
    <w:rPr>
      <w:rFonts w:ascii="Symbol" w:hAnsi="Symbol"/>
    </w:rPr>
  </w:style>
  <w:style w:type="character" w:customStyle="1" w:styleId="RTFNum678">
    <w:name w:val="RTF_Num 67 8"/>
    <w:rsid w:val="00D724DD"/>
    <w:rPr>
      <w:rFonts w:ascii="Courier New" w:hAnsi="Courier New"/>
    </w:rPr>
  </w:style>
  <w:style w:type="character" w:customStyle="1" w:styleId="RTFNum679">
    <w:name w:val="RTF_Num 67 9"/>
    <w:rsid w:val="00D724DD"/>
    <w:rPr>
      <w:rFonts w:ascii="Wingdings" w:hAnsi="Wingdings"/>
    </w:rPr>
  </w:style>
  <w:style w:type="character" w:customStyle="1" w:styleId="Normal1">
    <w:name w:val="Normal1"/>
    <w:rsid w:val="00D724DD"/>
    <w:rPr>
      <w:noProof w:val="0"/>
      <w:sz w:val="24"/>
      <w:lang w:val="pt-BR"/>
    </w:rPr>
  </w:style>
  <w:style w:type="character" w:styleId="Nmerodepgina">
    <w:name w:val="page number"/>
    <w:rsid w:val="00D724DD"/>
    <w:rPr>
      <w:noProof w:val="0"/>
      <w:sz w:val="24"/>
      <w:lang w:val="pt-BR"/>
    </w:rPr>
  </w:style>
  <w:style w:type="character" w:styleId="Hyperlink">
    <w:name w:val="Hyperlink"/>
    <w:uiPriority w:val="99"/>
    <w:rsid w:val="00D724DD"/>
    <w:rPr>
      <w:noProof w:val="0"/>
      <w:color w:val="0000FF"/>
      <w:sz w:val="24"/>
      <w:u w:val="single"/>
      <w:lang w:val="pt-BR"/>
    </w:rPr>
  </w:style>
  <w:style w:type="character" w:customStyle="1" w:styleId="WW-Fontepargpadro">
    <w:name w:val="WW-Fonte parág. padrão"/>
    <w:basedOn w:val="Normal1"/>
    <w:rsid w:val="00D724DD"/>
  </w:style>
  <w:style w:type="character" w:styleId="HiperlinkVisitado">
    <w:name w:val="FollowedHyperlink"/>
    <w:rsid w:val="00D724DD"/>
    <w:rPr>
      <w:noProof w:val="0"/>
      <w:color w:val="800080"/>
      <w:sz w:val="24"/>
      <w:u w:val="single"/>
      <w:lang w:val="pt-BR"/>
    </w:rPr>
  </w:style>
  <w:style w:type="paragraph" w:styleId="Cabealho">
    <w:name w:val="header"/>
    <w:basedOn w:val="Normal"/>
    <w:link w:val="CabealhoChar"/>
    <w:uiPriority w:val="99"/>
    <w:rsid w:val="00D724DD"/>
    <w:pPr>
      <w:tabs>
        <w:tab w:val="center" w:pos="4818"/>
        <w:tab w:val="right" w:pos="9637"/>
      </w:tabs>
    </w:pPr>
    <w:rPr>
      <w:sz w:val="20"/>
    </w:rPr>
  </w:style>
  <w:style w:type="character" w:customStyle="1" w:styleId="CabealhoChar">
    <w:name w:val="Cabeçalho Char"/>
    <w:basedOn w:val="Fontepargpadro"/>
    <w:link w:val="Cabealho"/>
    <w:uiPriority w:val="99"/>
    <w:rsid w:val="00D724DD"/>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D724DD"/>
    <w:pPr>
      <w:tabs>
        <w:tab w:val="center" w:pos="4818"/>
        <w:tab w:val="right" w:pos="9637"/>
      </w:tabs>
    </w:pPr>
    <w:rPr>
      <w:sz w:val="20"/>
    </w:rPr>
  </w:style>
  <w:style w:type="character" w:customStyle="1" w:styleId="RodapChar">
    <w:name w:val="Rodapé Char"/>
    <w:basedOn w:val="Fontepargpadro"/>
    <w:link w:val="Rodap"/>
    <w:uiPriority w:val="99"/>
    <w:rsid w:val="00D724DD"/>
    <w:rPr>
      <w:rFonts w:ascii="Times New Roman" w:eastAsia="Times New Roman" w:hAnsi="Times New Roman" w:cs="Times New Roman"/>
      <w:sz w:val="20"/>
      <w:szCs w:val="20"/>
      <w:lang w:eastAsia="pt-BR"/>
    </w:rPr>
  </w:style>
  <w:style w:type="paragraph" w:customStyle="1" w:styleId="modelo">
    <w:name w:val="modelo"/>
    <w:basedOn w:val="Cabealho"/>
    <w:next w:val="Cabealho"/>
    <w:rsid w:val="00D724DD"/>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qFormat/>
    <w:rsid w:val="00D724DD"/>
    <w:pPr>
      <w:jc w:val="center"/>
    </w:pPr>
    <w:rPr>
      <w:rFonts w:ascii="Arial" w:hAnsi="Arial"/>
      <w:b/>
      <w:color w:val="000000"/>
    </w:rPr>
  </w:style>
  <w:style w:type="character" w:customStyle="1" w:styleId="TtuloChar">
    <w:name w:val="Título Char"/>
    <w:basedOn w:val="Fontepargpadro"/>
    <w:link w:val="Ttulo"/>
    <w:rsid w:val="00D724DD"/>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D724DD"/>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D724DD"/>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D724DD"/>
    <w:pPr>
      <w:jc w:val="both"/>
    </w:pPr>
    <w:rPr>
      <w:rFonts w:ascii="Arial" w:hAnsi="Arial"/>
      <w:color w:val="FF0000"/>
      <w:sz w:val="20"/>
    </w:rPr>
  </w:style>
  <w:style w:type="character" w:customStyle="1" w:styleId="RecuodecorpodetextoChar">
    <w:name w:val="Recuo de corpo de texto Char"/>
    <w:basedOn w:val="Fontepargpadro"/>
    <w:link w:val="Recuodecorpodetexto"/>
    <w:rsid w:val="00D724DD"/>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D724DD"/>
    <w:pPr>
      <w:ind w:left="709"/>
      <w:jc w:val="both"/>
    </w:pPr>
    <w:rPr>
      <w:rFonts w:ascii="Arial" w:hAnsi="Arial"/>
      <w:lang/>
    </w:rPr>
  </w:style>
  <w:style w:type="character" w:customStyle="1" w:styleId="Recuodecorpodetexto2Char">
    <w:name w:val="Recuo de corpo de texto 2 Char"/>
    <w:basedOn w:val="Fontepargpadro"/>
    <w:link w:val="Recuodecorpodetexto2"/>
    <w:uiPriority w:val="99"/>
    <w:rsid w:val="00D724DD"/>
    <w:rPr>
      <w:rFonts w:ascii="Arial" w:eastAsia="Times New Roman" w:hAnsi="Arial" w:cs="Times New Roman"/>
      <w:sz w:val="24"/>
      <w:szCs w:val="20"/>
      <w:lang/>
    </w:rPr>
  </w:style>
  <w:style w:type="paragraph" w:styleId="Corpodetexto3">
    <w:name w:val="Body Text 3"/>
    <w:basedOn w:val="Normal"/>
    <w:link w:val="Corpodetexto3Char"/>
    <w:rsid w:val="00D724DD"/>
    <w:pPr>
      <w:spacing w:after="240"/>
      <w:jc w:val="both"/>
    </w:pPr>
    <w:rPr>
      <w:rFonts w:ascii="Arial" w:hAnsi="Arial"/>
      <w:color w:val="FF0000"/>
    </w:rPr>
  </w:style>
  <w:style w:type="character" w:customStyle="1" w:styleId="Corpodetexto3Char">
    <w:name w:val="Corpo de texto 3 Char"/>
    <w:basedOn w:val="Fontepargpadro"/>
    <w:link w:val="Corpodetexto3"/>
    <w:rsid w:val="00D724DD"/>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D724DD"/>
    <w:pPr>
      <w:spacing w:after="120"/>
      <w:jc w:val="both"/>
    </w:pPr>
    <w:rPr>
      <w:rFonts w:ascii="Arial" w:hAnsi="Arial"/>
      <w:sz w:val="20"/>
    </w:rPr>
  </w:style>
  <w:style w:type="paragraph" w:styleId="Corpodetexto">
    <w:name w:val="Body Text"/>
    <w:basedOn w:val="Normal"/>
    <w:link w:val="CorpodetextoChar"/>
    <w:uiPriority w:val="99"/>
    <w:rsid w:val="00D724DD"/>
    <w:pPr>
      <w:jc w:val="both"/>
    </w:pPr>
    <w:rPr>
      <w:rFonts w:ascii="Arial" w:hAnsi="Arial"/>
      <w:sz w:val="20"/>
      <w:lang/>
    </w:rPr>
  </w:style>
  <w:style w:type="character" w:customStyle="1" w:styleId="CorpodetextoChar">
    <w:name w:val="Corpo de texto Char"/>
    <w:basedOn w:val="Fontepargpadro"/>
    <w:link w:val="Corpodetexto"/>
    <w:uiPriority w:val="99"/>
    <w:rsid w:val="00D724DD"/>
    <w:rPr>
      <w:rFonts w:ascii="Arial" w:eastAsia="Times New Roman" w:hAnsi="Arial" w:cs="Times New Roman"/>
      <w:sz w:val="20"/>
      <w:szCs w:val="20"/>
      <w:lang/>
    </w:rPr>
  </w:style>
  <w:style w:type="paragraph" w:styleId="Textoembloco">
    <w:name w:val="Block Text"/>
    <w:basedOn w:val="Normal"/>
    <w:rsid w:val="00D724DD"/>
    <w:pPr>
      <w:tabs>
        <w:tab w:val="left" w:pos="1134"/>
      </w:tabs>
      <w:spacing w:after="240"/>
      <w:ind w:left="720" w:right="84"/>
      <w:jc w:val="both"/>
    </w:pPr>
    <w:rPr>
      <w:rFonts w:ascii="Arial" w:hAnsi="Arial"/>
    </w:rPr>
  </w:style>
  <w:style w:type="paragraph" w:customStyle="1" w:styleId="4">
    <w:name w:val="4"/>
    <w:basedOn w:val="Normal"/>
    <w:rsid w:val="00D724DD"/>
    <w:pPr>
      <w:spacing w:after="240"/>
      <w:ind w:left="2625" w:hanging="357"/>
      <w:jc w:val="both"/>
    </w:pPr>
    <w:rPr>
      <w:rFonts w:ascii="Arial" w:hAnsi="Arial"/>
      <w:sz w:val="20"/>
    </w:rPr>
  </w:style>
  <w:style w:type="paragraph" w:styleId="MapadoDocumento">
    <w:name w:val="Document Map"/>
    <w:basedOn w:val="Normal"/>
    <w:link w:val="MapadoDocumentoChar"/>
    <w:rsid w:val="00D724DD"/>
    <w:rPr>
      <w:rFonts w:ascii="Tahoma" w:hAnsi="Tahoma"/>
      <w:sz w:val="20"/>
    </w:rPr>
  </w:style>
  <w:style w:type="character" w:customStyle="1" w:styleId="MapadoDocumentoChar">
    <w:name w:val="Mapa do Documento Char"/>
    <w:basedOn w:val="Fontepargpadro"/>
    <w:link w:val="MapadoDocumento"/>
    <w:rsid w:val="00D724DD"/>
    <w:rPr>
      <w:rFonts w:ascii="Tahoma" w:eastAsia="Times New Roman" w:hAnsi="Tahoma" w:cs="Times New Roman"/>
      <w:sz w:val="20"/>
      <w:szCs w:val="20"/>
      <w:lang w:eastAsia="pt-BR"/>
    </w:rPr>
  </w:style>
  <w:style w:type="paragraph" w:customStyle="1" w:styleId="BodyText21">
    <w:name w:val="Body Text 21"/>
    <w:basedOn w:val="Normal"/>
    <w:rsid w:val="00D724DD"/>
    <w:pPr>
      <w:ind w:left="567"/>
      <w:jc w:val="both"/>
    </w:pPr>
    <w:rPr>
      <w:rFonts w:ascii="Arial" w:hAnsi="Arial"/>
    </w:rPr>
  </w:style>
  <w:style w:type="paragraph" w:customStyle="1" w:styleId="BodyText22">
    <w:name w:val="Body Text 22"/>
    <w:basedOn w:val="Normal"/>
    <w:rsid w:val="00D724DD"/>
    <w:pPr>
      <w:jc w:val="both"/>
    </w:pPr>
    <w:rPr>
      <w:rFonts w:ascii="Arial" w:hAnsi="Arial"/>
      <w:color w:val="000000"/>
    </w:rPr>
  </w:style>
  <w:style w:type="paragraph" w:customStyle="1" w:styleId="Contedodetabela">
    <w:name w:val="Conteúdo de tabela"/>
    <w:basedOn w:val="Normal"/>
    <w:rsid w:val="00D724DD"/>
    <w:rPr>
      <w:sz w:val="20"/>
    </w:rPr>
  </w:style>
  <w:style w:type="paragraph" w:customStyle="1" w:styleId="Ttulodetabela">
    <w:name w:val="Título de tabela"/>
    <w:basedOn w:val="Contedodetabela"/>
    <w:rsid w:val="00D724DD"/>
    <w:pPr>
      <w:jc w:val="center"/>
    </w:pPr>
    <w:rPr>
      <w:b/>
      <w:i/>
    </w:rPr>
  </w:style>
  <w:style w:type="paragraph" w:customStyle="1" w:styleId="TtuloPrincipal">
    <w:name w:val="Título Principal"/>
    <w:basedOn w:val="Normal"/>
    <w:rsid w:val="00D724DD"/>
    <w:pPr>
      <w:spacing w:after="120"/>
      <w:jc w:val="center"/>
    </w:pPr>
    <w:rPr>
      <w:rFonts w:ascii="Arial MT Black" w:hAnsi="Arial MT Black"/>
      <w:sz w:val="36"/>
    </w:rPr>
  </w:style>
  <w:style w:type="paragraph" w:customStyle="1" w:styleId="TtuloSecundrio">
    <w:name w:val="Título Secundário"/>
    <w:basedOn w:val="TtuloPrincipal"/>
    <w:rsid w:val="00D724DD"/>
    <w:pPr>
      <w:jc w:val="left"/>
    </w:pPr>
    <w:rPr>
      <w:sz w:val="28"/>
    </w:rPr>
  </w:style>
  <w:style w:type="paragraph" w:customStyle="1" w:styleId="WW-Corpodetexto3">
    <w:name w:val="WW-Corpo de texto 3"/>
    <w:basedOn w:val="Normal"/>
    <w:rsid w:val="00D724DD"/>
    <w:pPr>
      <w:tabs>
        <w:tab w:val="left" w:pos="576"/>
      </w:tabs>
      <w:jc w:val="center"/>
    </w:pPr>
    <w:rPr>
      <w:rFonts w:ascii="Arial" w:hAnsi="Arial"/>
      <w:b/>
      <w:sz w:val="20"/>
    </w:rPr>
  </w:style>
  <w:style w:type="paragraph" w:customStyle="1" w:styleId="WW-Recuodecorpodetexto2">
    <w:name w:val="WW-Recuo de corpo de texto 2"/>
    <w:basedOn w:val="Normal"/>
    <w:rsid w:val="00D724DD"/>
    <w:pPr>
      <w:ind w:left="709" w:firstLine="1"/>
      <w:jc w:val="both"/>
    </w:pPr>
    <w:rPr>
      <w:rFonts w:ascii="Arial" w:hAnsi="Arial"/>
      <w:sz w:val="20"/>
    </w:rPr>
  </w:style>
  <w:style w:type="paragraph" w:customStyle="1" w:styleId="WW-NormalWeb">
    <w:name w:val="WW-Normal (Web)"/>
    <w:basedOn w:val="Normal"/>
    <w:rsid w:val="00D724DD"/>
    <w:pPr>
      <w:spacing w:before="100" w:after="100"/>
    </w:pPr>
    <w:rPr>
      <w:sz w:val="20"/>
    </w:rPr>
  </w:style>
  <w:style w:type="paragraph" w:styleId="NormalWeb">
    <w:name w:val="Normal (Web)"/>
    <w:basedOn w:val="Normal"/>
    <w:uiPriority w:val="99"/>
    <w:rsid w:val="00D724DD"/>
    <w:pPr>
      <w:spacing w:before="100" w:after="100"/>
    </w:pPr>
  </w:style>
  <w:style w:type="paragraph" w:customStyle="1" w:styleId="Padro">
    <w:name w:val="Padrão"/>
    <w:rsid w:val="00D724DD"/>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D724DD"/>
    <w:rPr>
      <w:noProof w:val="0"/>
      <w:color w:val="0000FF"/>
      <w:sz w:val="24"/>
      <w:u w:val="single"/>
      <w:lang w:val="pt-BR"/>
    </w:rPr>
  </w:style>
  <w:style w:type="paragraph" w:customStyle="1" w:styleId="Corpodotexto">
    <w:name w:val="Corpo do texto"/>
    <w:basedOn w:val="Padro"/>
    <w:rsid w:val="00D724DD"/>
    <w:pPr>
      <w:jc w:val="both"/>
    </w:pPr>
    <w:rPr>
      <w:rFonts w:ascii="Arial" w:hAnsi="Arial"/>
    </w:rPr>
  </w:style>
  <w:style w:type="paragraph" w:customStyle="1" w:styleId="Avanocorpodotexto">
    <w:name w:val="Avanço corpo do texto"/>
    <w:basedOn w:val="Padro"/>
    <w:rsid w:val="00D724DD"/>
    <w:pPr>
      <w:jc w:val="both"/>
    </w:pPr>
    <w:rPr>
      <w:rFonts w:ascii="Arial" w:hAnsi="Arial"/>
      <w:color w:val="FF0000"/>
    </w:rPr>
  </w:style>
  <w:style w:type="paragraph" w:customStyle="1" w:styleId="Contedodatabela">
    <w:name w:val="Conteúdo da tabela"/>
    <w:basedOn w:val="Corpodetexto"/>
    <w:rsid w:val="00D724DD"/>
    <w:pPr>
      <w:suppressLineNumbers/>
      <w:spacing w:after="120"/>
      <w:jc w:val="left"/>
    </w:pPr>
    <w:rPr>
      <w:rFonts w:ascii="Times New Roman" w:hAnsi="Times New Roman"/>
      <w:sz w:val="24"/>
      <w:lang/>
    </w:rPr>
  </w:style>
  <w:style w:type="character" w:styleId="Refdecomentrio">
    <w:name w:val="annotation reference"/>
    <w:rsid w:val="00D724DD"/>
    <w:rPr>
      <w:sz w:val="16"/>
    </w:rPr>
  </w:style>
  <w:style w:type="paragraph" w:styleId="Textodecomentrio">
    <w:name w:val="annotation text"/>
    <w:basedOn w:val="Normal"/>
    <w:link w:val="TextodecomentrioChar"/>
    <w:rsid w:val="00D724DD"/>
    <w:rPr>
      <w:sz w:val="20"/>
    </w:rPr>
  </w:style>
  <w:style w:type="character" w:customStyle="1" w:styleId="TextodecomentrioChar">
    <w:name w:val="Texto de comentário Char"/>
    <w:basedOn w:val="Fontepargpadro"/>
    <w:link w:val="Textodecomentrio"/>
    <w:rsid w:val="00D724DD"/>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D724DD"/>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D724DD"/>
    <w:rPr>
      <w:rFonts w:ascii="Courier New" w:eastAsia="Times New Roman" w:hAnsi="Courier New" w:cs="Times New Roman"/>
      <w:sz w:val="20"/>
      <w:szCs w:val="20"/>
      <w:lang w:eastAsia="pt-BR"/>
    </w:rPr>
  </w:style>
  <w:style w:type="paragraph" w:customStyle="1" w:styleId="xl22">
    <w:name w:val="xl22"/>
    <w:basedOn w:val="Normal"/>
    <w:rsid w:val="00D724DD"/>
    <w:pPr>
      <w:widowControl/>
      <w:suppressAutoHyphens w:val="0"/>
      <w:spacing w:before="280" w:after="280"/>
    </w:pPr>
    <w:rPr>
      <w:rFonts w:ascii="Arial" w:eastAsia="Arial Unicode MS" w:hAnsi="Arial"/>
      <w:b/>
    </w:rPr>
  </w:style>
  <w:style w:type="paragraph" w:customStyle="1" w:styleId="Default">
    <w:name w:val="Default"/>
    <w:rsid w:val="00D724DD"/>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D724DD"/>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D724DD"/>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99"/>
    <w:rsid w:val="00D724D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D724DD"/>
    <w:rPr>
      <w:rFonts w:ascii="Verdana" w:hAnsi="Verdana" w:hint="default"/>
      <w:sz w:val="18"/>
      <w:szCs w:val="18"/>
    </w:rPr>
  </w:style>
  <w:style w:type="paragraph" w:styleId="Corpodetexto2">
    <w:name w:val="Body Text 2"/>
    <w:basedOn w:val="Normal"/>
    <w:link w:val="Corpodetexto2Char"/>
    <w:rsid w:val="00D724DD"/>
    <w:pPr>
      <w:spacing w:after="120" w:line="480" w:lineRule="auto"/>
    </w:pPr>
    <w:rPr>
      <w:lang/>
    </w:rPr>
  </w:style>
  <w:style w:type="character" w:customStyle="1" w:styleId="Corpodetexto2Char">
    <w:name w:val="Corpo de texto 2 Char"/>
    <w:basedOn w:val="Fontepargpadro"/>
    <w:link w:val="Corpodetexto2"/>
    <w:rsid w:val="00D724DD"/>
    <w:rPr>
      <w:rFonts w:ascii="Times New Roman" w:eastAsia="Times New Roman" w:hAnsi="Times New Roman" w:cs="Times New Roman"/>
      <w:sz w:val="24"/>
      <w:szCs w:val="20"/>
      <w:lang/>
    </w:rPr>
  </w:style>
  <w:style w:type="character" w:customStyle="1" w:styleId="WW8Num106z0">
    <w:name w:val="WW8Num106z0"/>
    <w:rsid w:val="00D724DD"/>
    <w:rPr>
      <w:rFonts w:ascii="Times New Roman" w:hAnsi="Times New Roman"/>
      <w:b w:val="0"/>
      <w:i w:val="0"/>
      <w:sz w:val="24"/>
      <w:u w:val="none"/>
    </w:rPr>
  </w:style>
  <w:style w:type="character" w:customStyle="1" w:styleId="WW8Num3z0">
    <w:name w:val="WW8Num3z0"/>
    <w:rsid w:val="00D724DD"/>
    <w:rPr>
      <w:rFonts w:ascii="Trebuchet MS" w:hAnsi="Trebuchet MS"/>
      <w:b w:val="0"/>
      <w:i w:val="0"/>
      <w:sz w:val="22"/>
    </w:rPr>
  </w:style>
  <w:style w:type="character" w:customStyle="1" w:styleId="WW8Num4z0">
    <w:name w:val="WW8Num4z0"/>
    <w:rsid w:val="00D724DD"/>
    <w:rPr>
      <w:rFonts w:ascii="Trebuchet MS" w:hAnsi="Trebuchet MS"/>
      <w:b w:val="0"/>
      <w:i w:val="0"/>
      <w:sz w:val="22"/>
    </w:rPr>
  </w:style>
  <w:style w:type="character" w:customStyle="1" w:styleId="WW8Num5z0">
    <w:name w:val="WW8Num5z0"/>
    <w:rsid w:val="00D724DD"/>
    <w:rPr>
      <w:rFonts w:ascii="Trebuchet MS" w:hAnsi="Trebuchet MS"/>
      <w:b w:val="0"/>
      <w:i w:val="0"/>
      <w:sz w:val="22"/>
    </w:rPr>
  </w:style>
  <w:style w:type="character" w:customStyle="1" w:styleId="WW8Num6z0">
    <w:name w:val="WW8Num6z0"/>
    <w:rsid w:val="00D724DD"/>
    <w:rPr>
      <w:rFonts w:ascii="Trebuchet MS" w:hAnsi="Trebuchet MS"/>
      <w:b w:val="0"/>
      <w:i w:val="0"/>
      <w:sz w:val="22"/>
    </w:rPr>
  </w:style>
  <w:style w:type="character" w:customStyle="1" w:styleId="Absatz-Standardschriftart">
    <w:name w:val="Absatz-Standardschriftart"/>
    <w:rsid w:val="00D724DD"/>
  </w:style>
  <w:style w:type="character" w:customStyle="1" w:styleId="WW-Absatz-Standardschriftart">
    <w:name w:val="WW-Absatz-Standardschriftart"/>
    <w:rsid w:val="00D724DD"/>
  </w:style>
  <w:style w:type="character" w:customStyle="1" w:styleId="Smbolosdenumerao">
    <w:name w:val="Símbolos de numeração"/>
    <w:rsid w:val="00D724DD"/>
  </w:style>
  <w:style w:type="character" w:customStyle="1" w:styleId="WW8Num7z0">
    <w:name w:val="WW8Num7z0"/>
    <w:rsid w:val="00D724DD"/>
    <w:rPr>
      <w:rFonts w:ascii="Trebuchet MS" w:hAnsi="Trebuchet MS"/>
      <w:b w:val="0"/>
      <w:i w:val="0"/>
      <w:sz w:val="22"/>
    </w:rPr>
  </w:style>
  <w:style w:type="character" w:customStyle="1" w:styleId="WW8Num8z0">
    <w:name w:val="WW8Num8z0"/>
    <w:rsid w:val="00D724DD"/>
    <w:rPr>
      <w:rFonts w:ascii="Trebuchet MS" w:hAnsi="Trebuchet MS"/>
      <w:b w:val="0"/>
      <w:i w:val="0"/>
      <w:sz w:val="22"/>
    </w:rPr>
  </w:style>
  <w:style w:type="character" w:customStyle="1" w:styleId="WW-Absatz-Standardschriftart1">
    <w:name w:val="WW-Absatz-Standardschriftart1"/>
    <w:rsid w:val="00D724DD"/>
  </w:style>
  <w:style w:type="character" w:customStyle="1" w:styleId="WW8Num2z0">
    <w:name w:val="WW8Num2z0"/>
    <w:rsid w:val="00D724DD"/>
    <w:rPr>
      <w:rFonts w:ascii="Trebuchet MS" w:hAnsi="Trebuchet MS"/>
      <w:b w:val="0"/>
      <w:i w:val="0"/>
      <w:sz w:val="22"/>
    </w:rPr>
  </w:style>
  <w:style w:type="character" w:customStyle="1" w:styleId="WW8Num9z0">
    <w:name w:val="WW8Num9z0"/>
    <w:rsid w:val="00D724DD"/>
    <w:rPr>
      <w:rFonts w:ascii="Arial" w:hAnsi="Arial"/>
      <w:b w:val="0"/>
      <w:i w:val="0"/>
      <w:sz w:val="22"/>
    </w:rPr>
  </w:style>
  <w:style w:type="character" w:customStyle="1" w:styleId="WW8Num10z0">
    <w:name w:val="WW8Num10z0"/>
    <w:rsid w:val="00D724DD"/>
    <w:rPr>
      <w:rFonts w:ascii="Trebuchet MS" w:hAnsi="Trebuchet MS"/>
      <w:b w:val="0"/>
      <w:i w:val="0"/>
      <w:sz w:val="22"/>
    </w:rPr>
  </w:style>
  <w:style w:type="character" w:customStyle="1" w:styleId="WW-Absatz-Standardschriftart11">
    <w:name w:val="WW-Absatz-Standardschriftart11"/>
    <w:rsid w:val="00D724DD"/>
  </w:style>
  <w:style w:type="character" w:customStyle="1" w:styleId="WW8Num1z0">
    <w:name w:val="WW8Num1z0"/>
    <w:rsid w:val="00D724DD"/>
    <w:rPr>
      <w:rFonts w:ascii="Trebuchet MS" w:hAnsi="Trebuchet MS"/>
      <w:b w:val="0"/>
      <w:i w:val="0"/>
      <w:sz w:val="22"/>
    </w:rPr>
  </w:style>
  <w:style w:type="character" w:customStyle="1" w:styleId="WW8Num11z0">
    <w:name w:val="WW8Num11z0"/>
    <w:rsid w:val="00D724DD"/>
    <w:rPr>
      <w:rFonts w:ascii="Trebuchet MS" w:hAnsi="Trebuchet MS"/>
      <w:b w:val="0"/>
      <w:i w:val="0"/>
      <w:sz w:val="22"/>
    </w:rPr>
  </w:style>
  <w:style w:type="character" w:customStyle="1" w:styleId="WW8Num12z0">
    <w:name w:val="WW8Num12z0"/>
    <w:rsid w:val="00D724DD"/>
    <w:rPr>
      <w:rFonts w:ascii="Trebuchet MS" w:hAnsi="Trebuchet MS"/>
      <w:b w:val="0"/>
      <w:i w:val="0"/>
      <w:sz w:val="22"/>
    </w:rPr>
  </w:style>
  <w:style w:type="character" w:customStyle="1" w:styleId="WW8Num13z0">
    <w:name w:val="WW8Num13z0"/>
    <w:rsid w:val="00D724DD"/>
    <w:rPr>
      <w:rFonts w:ascii="Arial" w:hAnsi="Arial"/>
      <w:b w:val="0"/>
      <w:i w:val="0"/>
      <w:sz w:val="24"/>
      <w:u w:val="none"/>
    </w:rPr>
  </w:style>
  <w:style w:type="character" w:customStyle="1" w:styleId="WW8Num15z0">
    <w:name w:val="WW8Num15z0"/>
    <w:rsid w:val="00D724DD"/>
    <w:rPr>
      <w:rFonts w:ascii="Trebuchet MS" w:hAnsi="Trebuchet MS"/>
      <w:b w:val="0"/>
      <w:i w:val="0"/>
      <w:sz w:val="22"/>
    </w:rPr>
  </w:style>
  <w:style w:type="character" w:customStyle="1" w:styleId="WW8Num16z0">
    <w:name w:val="WW8Num16z0"/>
    <w:rsid w:val="00D724DD"/>
    <w:rPr>
      <w:rFonts w:ascii="Trebuchet MS" w:hAnsi="Trebuchet MS"/>
      <w:b w:val="0"/>
      <w:i w:val="0"/>
      <w:sz w:val="22"/>
    </w:rPr>
  </w:style>
  <w:style w:type="character" w:customStyle="1" w:styleId="WW8Num18z0">
    <w:name w:val="WW8Num18z0"/>
    <w:rsid w:val="00D724DD"/>
    <w:rPr>
      <w:rFonts w:ascii="Symbol" w:hAnsi="Symbol"/>
    </w:rPr>
  </w:style>
  <w:style w:type="character" w:customStyle="1" w:styleId="WW8Num20z0">
    <w:name w:val="WW8Num20z0"/>
    <w:rsid w:val="00D724DD"/>
    <w:rPr>
      <w:rFonts w:ascii="Times New Roman" w:hAnsi="Times New Roman"/>
      <w:b w:val="0"/>
      <w:i w:val="0"/>
      <w:sz w:val="24"/>
      <w:u w:val="none"/>
    </w:rPr>
  </w:style>
  <w:style w:type="character" w:customStyle="1" w:styleId="WW8Num21z0">
    <w:name w:val="WW8Num21z0"/>
    <w:rsid w:val="00D724DD"/>
    <w:rPr>
      <w:rFonts w:ascii="Times New Roman" w:hAnsi="Times New Roman"/>
      <w:b w:val="0"/>
      <w:i w:val="0"/>
      <w:sz w:val="24"/>
      <w:u w:val="none"/>
    </w:rPr>
  </w:style>
  <w:style w:type="character" w:customStyle="1" w:styleId="WW8Num22z0">
    <w:name w:val="WW8Num22z0"/>
    <w:rsid w:val="00D724DD"/>
    <w:rPr>
      <w:rFonts w:ascii="Times New Roman" w:hAnsi="Times New Roman"/>
      <w:b w:val="0"/>
      <w:i w:val="0"/>
      <w:sz w:val="24"/>
      <w:u w:val="none"/>
    </w:rPr>
  </w:style>
  <w:style w:type="character" w:customStyle="1" w:styleId="WW8Num24z0">
    <w:name w:val="WW8Num24z0"/>
    <w:rsid w:val="00D724DD"/>
    <w:rPr>
      <w:rFonts w:ascii="Times New Roman" w:hAnsi="Times New Roman"/>
      <w:b w:val="0"/>
      <w:i w:val="0"/>
      <w:sz w:val="24"/>
      <w:u w:val="none"/>
    </w:rPr>
  </w:style>
  <w:style w:type="character" w:customStyle="1" w:styleId="WW8Num25z0">
    <w:name w:val="WW8Num25z0"/>
    <w:rsid w:val="00D724DD"/>
    <w:rPr>
      <w:rFonts w:ascii="Symbol" w:hAnsi="Symbol"/>
    </w:rPr>
  </w:style>
  <w:style w:type="character" w:customStyle="1" w:styleId="WW8Num27z0">
    <w:name w:val="WW8Num27z0"/>
    <w:rsid w:val="00D724DD"/>
    <w:rPr>
      <w:rFonts w:ascii="Times New Roman" w:hAnsi="Times New Roman"/>
      <w:b w:val="0"/>
      <w:i w:val="0"/>
      <w:sz w:val="24"/>
      <w:u w:val="none"/>
    </w:rPr>
  </w:style>
  <w:style w:type="character" w:customStyle="1" w:styleId="WW8Num30z0">
    <w:name w:val="WW8Num30z0"/>
    <w:rsid w:val="00D724DD"/>
    <w:rPr>
      <w:rFonts w:ascii="Symbol" w:hAnsi="Symbol"/>
    </w:rPr>
  </w:style>
  <w:style w:type="character" w:customStyle="1" w:styleId="WW8Num31z0">
    <w:name w:val="WW8Num31z0"/>
    <w:rsid w:val="00D724DD"/>
    <w:rPr>
      <w:rFonts w:ascii="Times New Roman" w:hAnsi="Times New Roman"/>
      <w:b w:val="0"/>
      <w:i w:val="0"/>
      <w:sz w:val="24"/>
      <w:u w:val="none"/>
    </w:rPr>
  </w:style>
  <w:style w:type="character" w:customStyle="1" w:styleId="WW8Num35z0">
    <w:name w:val="WW8Num35z0"/>
    <w:rsid w:val="00D724DD"/>
    <w:rPr>
      <w:rFonts w:ascii="Times New Roman" w:hAnsi="Times New Roman"/>
      <w:b w:val="0"/>
      <w:i w:val="0"/>
      <w:sz w:val="24"/>
      <w:u w:val="none"/>
    </w:rPr>
  </w:style>
  <w:style w:type="character" w:customStyle="1" w:styleId="WW8Num36z0">
    <w:name w:val="WW8Num36z0"/>
    <w:rsid w:val="00D724DD"/>
    <w:rPr>
      <w:rFonts w:ascii="Times New Roman" w:hAnsi="Times New Roman"/>
      <w:b w:val="0"/>
      <w:i w:val="0"/>
      <w:sz w:val="24"/>
      <w:u w:val="none"/>
    </w:rPr>
  </w:style>
  <w:style w:type="character" w:customStyle="1" w:styleId="WW8Num45z0">
    <w:name w:val="WW8Num45z0"/>
    <w:rsid w:val="00D724DD"/>
    <w:rPr>
      <w:rFonts w:ascii="Times New Roman" w:hAnsi="Times New Roman"/>
      <w:b w:val="0"/>
      <w:i w:val="0"/>
      <w:sz w:val="24"/>
      <w:u w:val="none"/>
    </w:rPr>
  </w:style>
  <w:style w:type="character" w:customStyle="1" w:styleId="WW8Num46z0">
    <w:name w:val="WW8Num46z0"/>
    <w:rsid w:val="00D724DD"/>
    <w:rPr>
      <w:rFonts w:ascii="Times New Roman" w:hAnsi="Times New Roman"/>
      <w:b w:val="0"/>
      <w:i w:val="0"/>
      <w:sz w:val="24"/>
      <w:u w:val="none"/>
    </w:rPr>
  </w:style>
  <w:style w:type="character" w:customStyle="1" w:styleId="WW8Num47z0">
    <w:name w:val="WW8Num47z0"/>
    <w:rsid w:val="00D724DD"/>
    <w:rPr>
      <w:rFonts w:ascii="Times New Roman" w:hAnsi="Times New Roman"/>
      <w:b w:val="0"/>
      <w:i w:val="0"/>
      <w:sz w:val="24"/>
      <w:u w:val="none"/>
    </w:rPr>
  </w:style>
  <w:style w:type="character" w:customStyle="1" w:styleId="WW8Num53z0">
    <w:name w:val="WW8Num53z0"/>
    <w:rsid w:val="00D724DD"/>
    <w:rPr>
      <w:rFonts w:ascii="Symbol" w:hAnsi="Symbol"/>
    </w:rPr>
  </w:style>
  <w:style w:type="character" w:customStyle="1" w:styleId="WW8Num57z0">
    <w:name w:val="WW8Num57z0"/>
    <w:rsid w:val="00D724DD"/>
    <w:rPr>
      <w:rFonts w:ascii="Times New Roman" w:hAnsi="Times New Roman"/>
      <w:b w:val="0"/>
      <w:i w:val="0"/>
      <w:sz w:val="24"/>
      <w:u w:val="none"/>
    </w:rPr>
  </w:style>
  <w:style w:type="character" w:customStyle="1" w:styleId="WW8Num58z0">
    <w:name w:val="WW8Num58z0"/>
    <w:rsid w:val="00D724DD"/>
    <w:rPr>
      <w:rFonts w:ascii="Symbol" w:hAnsi="Symbol"/>
    </w:rPr>
  </w:style>
  <w:style w:type="character" w:customStyle="1" w:styleId="WW8Num59z0">
    <w:name w:val="WW8Num59z0"/>
    <w:rsid w:val="00D724DD"/>
    <w:rPr>
      <w:rFonts w:ascii="Times New Roman" w:hAnsi="Times New Roman"/>
      <w:b w:val="0"/>
      <w:i w:val="0"/>
      <w:sz w:val="24"/>
      <w:u w:val="none"/>
    </w:rPr>
  </w:style>
  <w:style w:type="character" w:customStyle="1" w:styleId="WW8Num60z0">
    <w:name w:val="WW8Num60z0"/>
    <w:rsid w:val="00D724DD"/>
    <w:rPr>
      <w:rFonts w:ascii="Times New Roman" w:hAnsi="Times New Roman"/>
      <w:b w:val="0"/>
      <w:i w:val="0"/>
      <w:sz w:val="24"/>
      <w:u w:val="none"/>
    </w:rPr>
  </w:style>
  <w:style w:type="character" w:customStyle="1" w:styleId="WW8Num61z0">
    <w:name w:val="WW8Num61z0"/>
    <w:rsid w:val="00D724DD"/>
    <w:rPr>
      <w:rFonts w:ascii="Times New Roman" w:hAnsi="Times New Roman"/>
      <w:b w:val="0"/>
      <w:i w:val="0"/>
      <w:sz w:val="24"/>
      <w:u w:val="none"/>
    </w:rPr>
  </w:style>
  <w:style w:type="character" w:customStyle="1" w:styleId="WW8Num62z0">
    <w:name w:val="WW8Num62z0"/>
    <w:rsid w:val="00D724DD"/>
    <w:rPr>
      <w:rFonts w:ascii="Times New Roman" w:hAnsi="Times New Roman"/>
      <w:b w:val="0"/>
      <w:i w:val="0"/>
      <w:sz w:val="24"/>
      <w:u w:val="none"/>
    </w:rPr>
  </w:style>
  <w:style w:type="character" w:customStyle="1" w:styleId="WW8Num64z0">
    <w:name w:val="WW8Num64z0"/>
    <w:rsid w:val="00D724DD"/>
    <w:rPr>
      <w:rFonts w:ascii="Times New Roman" w:hAnsi="Times New Roman"/>
      <w:b w:val="0"/>
      <w:i w:val="0"/>
      <w:sz w:val="24"/>
      <w:u w:val="none"/>
    </w:rPr>
  </w:style>
  <w:style w:type="character" w:customStyle="1" w:styleId="WW8Num67z0">
    <w:name w:val="WW8Num67z0"/>
    <w:rsid w:val="00D724DD"/>
    <w:rPr>
      <w:rFonts w:ascii="Times New Roman" w:hAnsi="Times New Roman"/>
      <w:sz w:val="18"/>
    </w:rPr>
  </w:style>
  <w:style w:type="character" w:customStyle="1" w:styleId="WW8Num70z0">
    <w:name w:val="WW8Num70z0"/>
    <w:rsid w:val="00D724DD"/>
    <w:rPr>
      <w:rFonts w:ascii="Times New Roman" w:hAnsi="Times New Roman"/>
      <w:b w:val="0"/>
      <w:i w:val="0"/>
      <w:sz w:val="24"/>
      <w:u w:val="none"/>
    </w:rPr>
  </w:style>
  <w:style w:type="character" w:customStyle="1" w:styleId="WW8Num76z0">
    <w:name w:val="WW8Num76z0"/>
    <w:rsid w:val="00D724DD"/>
    <w:rPr>
      <w:rFonts w:ascii="Times New Roman" w:hAnsi="Times New Roman"/>
      <w:b w:val="0"/>
      <w:i w:val="0"/>
      <w:sz w:val="24"/>
      <w:u w:val="none"/>
    </w:rPr>
  </w:style>
  <w:style w:type="character" w:customStyle="1" w:styleId="WW8Num80z0">
    <w:name w:val="WW8Num80z0"/>
    <w:rsid w:val="00D724DD"/>
    <w:rPr>
      <w:rFonts w:ascii="Times New Roman" w:hAnsi="Times New Roman"/>
      <w:b w:val="0"/>
      <w:i w:val="0"/>
      <w:sz w:val="24"/>
      <w:u w:val="none"/>
    </w:rPr>
  </w:style>
  <w:style w:type="character" w:customStyle="1" w:styleId="WW8Num82z0">
    <w:name w:val="WW8Num82z0"/>
    <w:rsid w:val="00D724DD"/>
    <w:rPr>
      <w:rFonts w:ascii="Times New Roman" w:hAnsi="Times New Roman"/>
      <w:b w:val="0"/>
      <w:i w:val="0"/>
      <w:sz w:val="24"/>
      <w:u w:val="none"/>
    </w:rPr>
  </w:style>
  <w:style w:type="character" w:customStyle="1" w:styleId="WW8Num84z0">
    <w:name w:val="WW8Num84z0"/>
    <w:rsid w:val="00D724DD"/>
    <w:rPr>
      <w:rFonts w:ascii="Times New Roman" w:hAnsi="Times New Roman"/>
      <w:b w:val="0"/>
      <w:i w:val="0"/>
      <w:sz w:val="24"/>
      <w:u w:val="none"/>
    </w:rPr>
  </w:style>
  <w:style w:type="character" w:customStyle="1" w:styleId="WW8Num85z0">
    <w:name w:val="WW8Num85z0"/>
    <w:rsid w:val="00D724DD"/>
    <w:rPr>
      <w:rFonts w:ascii="Times New Roman" w:hAnsi="Times New Roman"/>
      <w:b w:val="0"/>
      <w:i w:val="0"/>
      <w:sz w:val="24"/>
      <w:u w:val="none"/>
    </w:rPr>
  </w:style>
  <w:style w:type="character" w:customStyle="1" w:styleId="WW8Num87z0">
    <w:name w:val="WW8Num87z0"/>
    <w:rsid w:val="00D724DD"/>
    <w:rPr>
      <w:rFonts w:ascii="Times New Roman" w:hAnsi="Times New Roman"/>
      <w:b w:val="0"/>
      <w:i w:val="0"/>
      <w:sz w:val="24"/>
      <w:u w:val="none"/>
    </w:rPr>
  </w:style>
  <w:style w:type="character" w:customStyle="1" w:styleId="WW8Num88z0">
    <w:name w:val="WW8Num88z0"/>
    <w:rsid w:val="00D724DD"/>
    <w:rPr>
      <w:rFonts w:ascii="Times New Roman" w:hAnsi="Times New Roman"/>
    </w:rPr>
  </w:style>
  <w:style w:type="character" w:customStyle="1" w:styleId="WW8Num89z0">
    <w:name w:val="WW8Num89z0"/>
    <w:rsid w:val="00D724DD"/>
    <w:rPr>
      <w:rFonts w:ascii="Times New Roman" w:hAnsi="Times New Roman"/>
      <w:sz w:val="18"/>
    </w:rPr>
  </w:style>
  <w:style w:type="character" w:customStyle="1" w:styleId="WW8Num92z0">
    <w:name w:val="WW8Num92z0"/>
    <w:rsid w:val="00D724DD"/>
    <w:rPr>
      <w:rFonts w:ascii="Symbol" w:hAnsi="Symbol"/>
    </w:rPr>
  </w:style>
  <w:style w:type="character" w:customStyle="1" w:styleId="WW8Num93z0">
    <w:name w:val="WW8Num93z0"/>
    <w:rsid w:val="00D724DD"/>
    <w:rPr>
      <w:b/>
    </w:rPr>
  </w:style>
  <w:style w:type="character" w:customStyle="1" w:styleId="WW8Num96z0">
    <w:name w:val="WW8Num96z0"/>
    <w:rsid w:val="00D724DD"/>
    <w:rPr>
      <w:rFonts w:ascii="Times New Roman" w:hAnsi="Times New Roman"/>
      <w:b w:val="0"/>
      <w:i w:val="0"/>
      <w:sz w:val="24"/>
      <w:u w:val="none"/>
    </w:rPr>
  </w:style>
  <w:style w:type="character" w:customStyle="1" w:styleId="WW8Num98z0">
    <w:name w:val="WW8Num98z0"/>
    <w:rsid w:val="00D724DD"/>
    <w:rPr>
      <w:rFonts w:ascii="Symbol" w:hAnsi="Symbol"/>
    </w:rPr>
  </w:style>
  <w:style w:type="character" w:customStyle="1" w:styleId="WW8Num98z1">
    <w:name w:val="WW8Num98z1"/>
    <w:rsid w:val="00D724DD"/>
    <w:rPr>
      <w:rFonts w:ascii="Courier New" w:hAnsi="Courier New"/>
    </w:rPr>
  </w:style>
  <w:style w:type="character" w:customStyle="1" w:styleId="WW8Num98z2">
    <w:name w:val="WW8Num98z2"/>
    <w:rsid w:val="00D724DD"/>
    <w:rPr>
      <w:rFonts w:ascii="Wingdings" w:hAnsi="Wingdings"/>
    </w:rPr>
  </w:style>
  <w:style w:type="character" w:customStyle="1" w:styleId="WW8Num99z0">
    <w:name w:val="WW8Num99z0"/>
    <w:rsid w:val="00D724DD"/>
    <w:rPr>
      <w:b/>
    </w:rPr>
  </w:style>
  <w:style w:type="character" w:customStyle="1" w:styleId="WW8Num100z0">
    <w:name w:val="WW8Num100z0"/>
    <w:rsid w:val="00D724DD"/>
    <w:rPr>
      <w:rFonts w:ascii="Symbol" w:hAnsi="Symbol"/>
    </w:rPr>
  </w:style>
  <w:style w:type="character" w:customStyle="1" w:styleId="WW8Num102z0">
    <w:name w:val="WW8Num102z0"/>
    <w:rsid w:val="00D724DD"/>
    <w:rPr>
      <w:rFonts w:ascii="Times New Roman" w:hAnsi="Times New Roman"/>
      <w:b w:val="0"/>
      <w:i w:val="0"/>
      <w:sz w:val="24"/>
      <w:u w:val="none"/>
    </w:rPr>
  </w:style>
  <w:style w:type="character" w:customStyle="1" w:styleId="WW8Num103z0">
    <w:name w:val="WW8Num103z0"/>
    <w:rsid w:val="00D724DD"/>
    <w:rPr>
      <w:rFonts w:ascii="Times New Roman" w:hAnsi="Times New Roman"/>
      <w:b w:val="0"/>
      <w:i w:val="0"/>
      <w:sz w:val="24"/>
      <w:u w:val="none"/>
    </w:rPr>
  </w:style>
  <w:style w:type="character" w:customStyle="1" w:styleId="WW8Num110z0">
    <w:name w:val="WW8Num110z0"/>
    <w:rsid w:val="00D724DD"/>
    <w:rPr>
      <w:rFonts w:ascii="Times New Roman" w:hAnsi="Times New Roman"/>
      <w:b w:val="0"/>
      <w:i w:val="0"/>
      <w:sz w:val="24"/>
      <w:u w:val="none"/>
    </w:rPr>
  </w:style>
  <w:style w:type="character" w:customStyle="1" w:styleId="WW8Num114z0">
    <w:name w:val="WW8Num114z0"/>
    <w:rsid w:val="00D724DD"/>
    <w:rPr>
      <w:rFonts w:ascii="Times New Roman" w:hAnsi="Times New Roman"/>
      <w:b w:val="0"/>
      <w:i w:val="0"/>
      <w:sz w:val="24"/>
      <w:u w:val="none"/>
    </w:rPr>
  </w:style>
  <w:style w:type="character" w:customStyle="1" w:styleId="WW8NumSt29z0">
    <w:name w:val="WW8NumSt29z0"/>
    <w:rsid w:val="00D724DD"/>
    <w:rPr>
      <w:rFonts w:ascii="Times New Roman" w:hAnsi="Times New Roman"/>
      <w:b w:val="0"/>
      <w:i w:val="0"/>
      <w:sz w:val="24"/>
      <w:u w:val="none"/>
    </w:rPr>
  </w:style>
  <w:style w:type="character" w:customStyle="1" w:styleId="WW8NumSt32z0">
    <w:name w:val="WW8NumSt32z0"/>
    <w:rsid w:val="00D724DD"/>
    <w:rPr>
      <w:rFonts w:ascii="Times New Roman" w:hAnsi="Times New Roman"/>
      <w:b w:val="0"/>
      <w:i w:val="0"/>
      <w:sz w:val="24"/>
      <w:u w:val="none"/>
    </w:rPr>
  </w:style>
  <w:style w:type="character" w:customStyle="1" w:styleId="WW8NumSt52z0">
    <w:name w:val="WW8NumSt52z0"/>
    <w:rsid w:val="00D724DD"/>
    <w:rPr>
      <w:rFonts w:ascii="Times New Roman" w:hAnsi="Times New Roman"/>
      <w:b w:val="0"/>
      <w:i w:val="0"/>
      <w:sz w:val="24"/>
      <w:u w:val="none"/>
    </w:rPr>
  </w:style>
  <w:style w:type="character" w:customStyle="1" w:styleId="WW8Num55z0">
    <w:name w:val="WW8Num55z0"/>
    <w:rsid w:val="00D724DD"/>
    <w:rPr>
      <w:b w:val="0"/>
      <w:u w:val="none"/>
    </w:rPr>
  </w:style>
  <w:style w:type="character" w:customStyle="1" w:styleId="WW8Num165z0">
    <w:name w:val="WW8Num165z0"/>
    <w:rsid w:val="00D724DD"/>
    <w:rPr>
      <w:b w:val="0"/>
      <w:u w:val="none"/>
    </w:rPr>
  </w:style>
  <w:style w:type="paragraph" w:customStyle="1" w:styleId="Captulo">
    <w:name w:val="Capítulo"/>
    <w:basedOn w:val="Normal"/>
    <w:next w:val="Corpodetexto"/>
    <w:rsid w:val="00D724DD"/>
    <w:pPr>
      <w:keepNext/>
      <w:widowControl/>
      <w:spacing w:before="240" w:after="120"/>
    </w:pPr>
    <w:rPr>
      <w:rFonts w:ascii="Arial" w:eastAsia="MS Mincho" w:hAnsi="Arial" w:cs="Tahoma"/>
      <w:sz w:val="28"/>
      <w:szCs w:val="28"/>
      <w:lang w:eastAsia="ar-SA"/>
    </w:rPr>
  </w:style>
  <w:style w:type="paragraph" w:styleId="Lista">
    <w:name w:val="List"/>
    <w:basedOn w:val="Corpodetexto"/>
    <w:rsid w:val="00D724DD"/>
    <w:pPr>
      <w:widowControl/>
    </w:pPr>
    <w:rPr>
      <w:rFonts w:cs="Tahoma"/>
      <w:sz w:val="24"/>
      <w:lang w:eastAsia="ar-SA"/>
    </w:rPr>
  </w:style>
  <w:style w:type="paragraph" w:styleId="Legenda">
    <w:name w:val="caption"/>
    <w:basedOn w:val="Normal"/>
    <w:qFormat/>
    <w:rsid w:val="00D724DD"/>
    <w:pPr>
      <w:widowControl/>
      <w:suppressLineNumbers/>
      <w:spacing w:before="120" w:after="120"/>
    </w:pPr>
    <w:rPr>
      <w:rFonts w:ascii="Arial" w:hAnsi="Arial" w:cs="Tahoma"/>
      <w:i/>
      <w:iCs/>
      <w:szCs w:val="24"/>
      <w:lang w:eastAsia="ar-SA"/>
    </w:rPr>
  </w:style>
  <w:style w:type="paragraph" w:customStyle="1" w:styleId="ndice">
    <w:name w:val="Índice"/>
    <w:basedOn w:val="Normal"/>
    <w:rsid w:val="00D724DD"/>
    <w:pPr>
      <w:widowControl/>
      <w:suppressLineNumbers/>
    </w:pPr>
    <w:rPr>
      <w:rFonts w:ascii="Arial" w:hAnsi="Arial" w:cs="Tahoma"/>
      <w:lang w:eastAsia="ar-SA"/>
    </w:rPr>
  </w:style>
  <w:style w:type="paragraph" w:customStyle="1" w:styleId="Ttulodatabela">
    <w:name w:val="Título da tabela"/>
    <w:basedOn w:val="Contedodatabela"/>
    <w:rsid w:val="00D724DD"/>
    <w:pPr>
      <w:widowControl/>
      <w:spacing w:after="0"/>
      <w:jc w:val="center"/>
    </w:pPr>
    <w:rPr>
      <w:rFonts w:ascii="Arial" w:hAnsi="Arial"/>
      <w:b/>
      <w:bCs/>
      <w:i/>
      <w:iCs/>
      <w:lang w:val="pt-BR" w:eastAsia="ar-SA"/>
    </w:rPr>
  </w:style>
  <w:style w:type="paragraph" w:customStyle="1" w:styleId="Tabela">
    <w:name w:val="Tabela"/>
    <w:rsid w:val="00D724DD"/>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D724DD"/>
    <w:pPr>
      <w:jc w:val="center"/>
    </w:pPr>
    <w:rPr>
      <w:i/>
      <w:iCs/>
    </w:rPr>
  </w:style>
  <w:style w:type="character" w:customStyle="1" w:styleId="SubttuloChar">
    <w:name w:val="Subtítulo Char"/>
    <w:basedOn w:val="Fontepargpadro"/>
    <w:link w:val="Subttulo"/>
    <w:rsid w:val="00D724DD"/>
    <w:rPr>
      <w:rFonts w:ascii="Arial" w:eastAsia="MS Mincho" w:hAnsi="Arial" w:cs="Tahoma"/>
      <w:i/>
      <w:iCs/>
      <w:sz w:val="28"/>
      <w:szCs w:val="28"/>
      <w:lang w:eastAsia="ar-SA"/>
    </w:rPr>
  </w:style>
  <w:style w:type="paragraph" w:customStyle="1" w:styleId="texto1">
    <w:name w:val="texto1"/>
    <w:basedOn w:val="Normal"/>
    <w:rsid w:val="00D724DD"/>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D724DD"/>
    <w:pPr>
      <w:ind w:firstLine="1134"/>
      <w:jc w:val="both"/>
    </w:pPr>
    <w:rPr>
      <w:sz w:val="20"/>
      <w:lang w:eastAsia="ar-SA"/>
    </w:rPr>
  </w:style>
  <w:style w:type="paragraph" w:customStyle="1" w:styleId="WW-Recuodecorpodetexto3">
    <w:name w:val="WW-Recuo de corpo de texto 3"/>
    <w:basedOn w:val="Normal"/>
    <w:rsid w:val="00D724DD"/>
    <w:pPr>
      <w:ind w:firstLine="1134"/>
    </w:pPr>
    <w:rPr>
      <w:sz w:val="20"/>
      <w:lang w:eastAsia="ar-SA"/>
    </w:rPr>
  </w:style>
  <w:style w:type="paragraph" w:customStyle="1" w:styleId="BodyText2">
    <w:name w:val="Body Text 2"/>
    <w:basedOn w:val="Normal"/>
    <w:rsid w:val="00D724DD"/>
    <w:pPr>
      <w:jc w:val="both"/>
    </w:pPr>
    <w:rPr>
      <w:color w:val="0000FF"/>
      <w:sz w:val="20"/>
      <w:lang w:eastAsia="ar-SA"/>
    </w:rPr>
  </w:style>
  <w:style w:type="paragraph" w:customStyle="1" w:styleId="Textopadro">
    <w:name w:val="Texto padrão"/>
    <w:basedOn w:val="Normal"/>
    <w:rsid w:val="00D724DD"/>
    <w:pPr>
      <w:widowControl/>
    </w:pPr>
    <w:rPr>
      <w:lang w:val="en-US" w:eastAsia="ar-SA"/>
    </w:rPr>
  </w:style>
  <w:style w:type="paragraph" w:customStyle="1" w:styleId="BodyTextIndent2">
    <w:name w:val="Body Text Indent 2"/>
    <w:basedOn w:val="Normal"/>
    <w:rsid w:val="00D724DD"/>
    <w:pPr>
      <w:ind w:firstLine="1701"/>
      <w:jc w:val="both"/>
    </w:pPr>
    <w:rPr>
      <w:sz w:val="20"/>
      <w:lang w:eastAsia="ar-SA"/>
    </w:rPr>
  </w:style>
  <w:style w:type="paragraph" w:customStyle="1" w:styleId="WW-Corpodetexto2123">
    <w:name w:val="WW-Corpo de texto 2123"/>
    <w:basedOn w:val="Normal"/>
    <w:rsid w:val="00D724DD"/>
    <w:pPr>
      <w:widowControl/>
      <w:ind w:right="-661"/>
      <w:jc w:val="both"/>
    </w:pPr>
    <w:rPr>
      <w:rFonts w:ascii="Tahoma" w:hAnsi="Tahoma"/>
      <w:sz w:val="22"/>
      <w:lang w:eastAsia="ar-SA"/>
    </w:rPr>
  </w:style>
  <w:style w:type="paragraph" w:customStyle="1" w:styleId="WW-Corpodetexto2">
    <w:name w:val="WW-Corpo de texto 2"/>
    <w:basedOn w:val="Normal"/>
    <w:rsid w:val="00D724DD"/>
    <w:pPr>
      <w:jc w:val="both"/>
    </w:pPr>
    <w:rPr>
      <w:rFonts w:ascii="Tahoma" w:hAnsi="Tahoma"/>
      <w:lang w:eastAsia="ar-SA"/>
    </w:rPr>
  </w:style>
  <w:style w:type="paragraph" w:styleId="Saudao">
    <w:name w:val="Salutation"/>
    <w:basedOn w:val="Default"/>
    <w:next w:val="Default"/>
    <w:link w:val="SaudaoChar"/>
    <w:rsid w:val="00D724DD"/>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D724DD"/>
    <w:rPr>
      <w:rFonts w:ascii="Times New Roman" w:eastAsia="Lucida Sans Unicode" w:hAnsi="Times New Roman" w:cs="Lucida Sans Unicode"/>
      <w:sz w:val="24"/>
      <w:szCs w:val="24"/>
      <w:lang w:eastAsia="ar-SA"/>
    </w:rPr>
  </w:style>
  <w:style w:type="paragraph" w:customStyle="1" w:styleId="BodyText3">
    <w:name w:val="Body Text 3"/>
    <w:basedOn w:val="Normal"/>
    <w:rsid w:val="00D724DD"/>
    <w:pPr>
      <w:widowControl/>
      <w:spacing w:before="120"/>
      <w:jc w:val="both"/>
    </w:pPr>
    <w:rPr>
      <w:sz w:val="20"/>
      <w:lang w:eastAsia="ar-SA"/>
    </w:rPr>
  </w:style>
  <w:style w:type="paragraph" w:customStyle="1" w:styleId="penguin">
    <w:name w:val="penguin"/>
    <w:basedOn w:val="Normal"/>
    <w:rsid w:val="00D724DD"/>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D724DD"/>
  </w:style>
  <w:style w:type="character" w:customStyle="1" w:styleId="negverde">
    <w:name w:val="negverde"/>
    <w:basedOn w:val="Fontepargpadro"/>
    <w:rsid w:val="00D724DD"/>
  </w:style>
  <w:style w:type="paragraph" w:customStyle="1" w:styleId="ListaColorida-nfase11">
    <w:name w:val="Lista Colorida - Ênfase 11"/>
    <w:basedOn w:val="Normal"/>
    <w:qFormat/>
    <w:rsid w:val="00D724DD"/>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D724DD"/>
    <w:pPr>
      <w:spacing w:after="0" w:line="240" w:lineRule="auto"/>
    </w:pPr>
    <w:rPr>
      <w:rFonts w:ascii="Calibri" w:eastAsia="Calibri" w:hAnsi="Calibri" w:cs="Times New Roman"/>
    </w:rPr>
  </w:style>
  <w:style w:type="character" w:customStyle="1" w:styleId="SemEspaamentoChar">
    <w:name w:val="Sem Espaçamento Char"/>
    <w:link w:val="SemEspaamento"/>
    <w:rsid w:val="00D724DD"/>
    <w:rPr>
      <w:rFonts w:ascii="Calibri" w:eastAsia="Calibri" w:hAnsi="Calibri" w:cs="Times New Roman"/>
    </w:rPr>
  </w:style>
  <w:style w:type="paragraph" w:customStyle="1" w:styleId="p33">
    <w:name w:val="p33"/>
    <w:basedOn w:val="Normal"/>
    <w:rsid w:val="00D724DD"/>
    <w:pPr>
      <w:suppressAutoHyphens w:val="0"/>
      <w:spacing w:line="260" w:lineRule="atLeast"/>
    </w:pPr>
    <w:rPr>
      <w:snapToGrid w:val="0"/>
    </w:rPr>
  </w:style>
  <w:style w:type="paragraph" w:customStyle="1" w:styleId="p6">
    <w:name w:val="p6"/>
    <w:basedOn w:val="Normal"/>
    <w:rsid w:val="00D724DD"/>
    <w:pPr>
      <w:tabs>
        <w:tab w:val="left" w:pos="4400"/>
      </w:tabs>
      <w:suppressAutoHyphens w:val="0"/>
      <w:spacing w:line="240" w:lineRule="atLeast"/>
      <w:ind w:left="2960"/>
      <w:jc w:val="both"/>
    </w:pPr>
    <w:rPr>
      <w:snapToGrid w:val="0"/>
    </w:rPr>
  </w:style>
  <w:style w:type="paragraph" w:styleId="PargrafodaLista">
    <w:name w:val="List Paragraph"/>
    <w:basedOn w:val="Normal"/>
    <w:qFormat/>
    <w:rsid w:val="00D724DD"/>
    <w:pPr>
      <w:widowControl/>
      <w:suppressAutoHyphens w:val="0"/>
      <w:ind w:left="720"/>
      <w:contextualSpacing/>
    </w:pPr>
    <w:rPr>
      <w:sz w:val="20"/>
    </w:rPr>
  </w:style>
  <w:style w:type="paragraph" w:customStyle="1" w:styleId="texto">
    <w:name w:val="texto"/>
    <w:basedOn w:val="Normal"/>
    <w:rsid w:val="00D724DD"/>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D724DD"/>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D724DD"/>
  </w:style>
  <w:style w:type="character" w:customStyle="1" w:styleId="style161">
    <w:name w:val="style161"/>
    <w:basedOn w:val="Fontepargpadro"/>
    <w:rsid w:val="00D724DD"/>
  </w:style>
  <w:style w:type="character" w:customStyle="1" w:styleId="style81">
    <w:name w:val="style81"/>
    <w:basedOn w:val="Fontepargpadro"/>
    <w:rsid w:val="00D724DD"/>
  </w:style>
  <w:style w:type="character" w:customStyle="1" w:styleId="style9">
    <w:name w:val="style9"/>
    <w:basedOn w:val="Fontepargpadro"/>
    <w:rsid w:val="00D724DD"/>
  </w:style>
  <w:style w:type="character" w:styleId="Forte">
    <w:name w:val="Strong"/>
    <w:basedOn w:val="Fontepargpadro"/>
    <w:uiPriority w:val="22"/>
    <w:qFormat/>
    <w:rsid w:val="00D724DD"/>
    <w:rPr>
      <w:b/>
      <w:bCs/>
    </w:rPr>
  </w:style>
  <w:style w:type="paragraph" w:customStyle="1" w:styleId="Normal0">
    <w:name w:val="[Normal]"/>
    <w:qFormat/>
    <w:rsid w:val="00D724DD"/>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D724DD"/>
    <w:pPr>
      <w:widowControl/>
    </w:pPr>
    <w:rPr>
      <w:rFonts w:ascii="Courier New" w:hAnsi="Courier New"/>
      <w:sz w:val="20"/>
      <w:lang w:eastAsia="ar-SA"/>
    </w:rPr>
  </w:style>
  <w:style w:type="character" w:customStyle="1" w:styleId="textooriginal">
    <w:name w:val="texto_original"/>
    <w:basedOn w:val="Fontepargpadro"/>
    <w:rsid w:val="00D724DD"/>
  </w:style>
  <w:style w:type="paragraph" w:customStyle="1" w:styleId="Corpodetexto31">
    <w:name w:val="Corpo de texto 31"/>
    <w:basedOn w:val="Normal"/>
    <w:rsid w:val="00D724DD"/>
    <w:pPr>
      <w:widowControl/>
      <w:spacing w:before="120"/>
      <w:jc w:val="both"/>
    </w:pPr>
    <w:rPr>
      <w:sz w:val="20"/>
      <w:lang w:eastAsia="ar-SA"/>
    </w:rPr>
  </w:style>
  <w:style w:type="character" w:styleId="nfase">
    <w:name w:val="Emphasis"/>
    <w:basedOn w:val="Fontepargpadro"/>
    <w:uiPriority w:val="20"/>
    <w:qFormat/>
    <w:rsid w:val="00B8660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1.xml"/><Relationship Id="rId5" Type="http://schemas.openxmlformats.org/officeDocument/2006/relationships/hyperlink" Target="http://www.bll.org.br" TargetMode="External"/><Relationship Id="rId15" Type="http://schemas.openxmlformats.org/officeDocument/2006/relationships/header" Target="header4.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13583</Words>
  <Characters>73354</Characters>
  <Application>Microsoft Office Word</Application>
  <DocSecurity>0</DocSecurity>
  <Lines>611</Lines>
  <Paragraphs>173</Paragraphs>
  <ScaleCrop>false</ScaleCrop>
  <Company>....</Company>
  <LinksUpToDate>false</LinksUpToDate>
  <CharactersWithSpaces>86764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3</cp:revision>
  <dcterms:created xsi:type="dcterms:W3CDTF">2012-02-02T18:33:00Z</dcterms:created>
  <dcterms:modified xsi:type="dcterms:W3CDTF">2022-03-14T18:11:00Z</dcterms:modified>
</cp:coreProperties>
</file>