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2"/>
        <w:jc w:val="center"/>
        <w:rPr>
          <w:rFonts w:ascii="Calibri" w:hAnsi="Calibri" w:cs="Calibri"/>
          <w:sz w:val="28"/>
          <w:szCs w:val="28"/>
          <w:u w:val="single"/>
        </w:rPr>
      </w:pPr>
    </w:p>
    <w:tbl>
      <w:tblPr>
        <w:tblStyle w:val="3"/>
        <w:tblW w:w="10770" w:type="dxa"/>
        <w:jc w:val="center"/>
        <w:tblLayout w:type="fixed"/>
        <w:tblCellMar>
          <w:top w:w="6" w:type="dxa"/>
          <w:left w:w="50" w:type="dxa"/>
          <w:bottom w:w="6" w:type="dxa"/>
          <w:right w:w="50" w:type="dxa"/>
        </w:tblCellMar>
      </w:tblPr>
      <w:tblGrid>
        <w:gridCol w:w="10770"/>
      </w:tblGrid>
      <w:tr>
        <w:tblPrEx>
          <w:tblCellMar>
            <w:top w:w="6" w:type="dxa"/>
            <w:left w:w="50" w:type="dxa"/>
            <w:bottom w:w="6" w:type="dxa"/>
            <w:right w:w="50" w:type="dxa"/>
          </w:tblCellMar>
        </w:tblPrEx>
        <w:trPr>
          <w:trHeight w:val="1701" w:hRule="atLeast"/>
          <w:jc w:val="center"/>
        </w:trPr>
        <w:tc>
          <w:tcPr>
            <w:tcW w:w="10770" w:type="dxa"/>
            <w:tcBorders>
              <w:top w:val="single" w:color="000000" w:sz="40" w:space="0"/>
              <w:left w:val="single" w:color="000000" w:sz="40" w:space="0"/>
              <w:bottom w:val="single" w:color="000000" w:sz="40" w:space="0"/>
              <w:right w:val="single" w:color="000000" w:sz="40" w:space="0"/>
            </w:tcBorders>
          </w:tcPr>
          <w:p>
            <w:pPr>
              <w:pStyle w:val="27"/>
              <w:widowControl w:val="0"/>
              <w:jc w:val="center"/>
              <w:rPr>
                <w:sz w:val="56"/>
                <w:szCs w:val="56"/>
              </w:rPr>
            </w:pPr>
            <w:r>
              <w:rPr>
                <w:rFonts w:ascii="Calibri" w:hAnsi="Calibri"/>
                <w:b/>
                <w:bCs/>
                <w:color w:val="auto"/>
                <w:sz w:val="56"/>
                <w:szCs w:val="56"/>
              </w:rPr>
              <w:t>Processo Administrativo n°</w:t>
            </w:r>
            <w:r>
              <w:rPr>
                <w:rFonts w:ascii="Calibri" w:hAnsi="Calibri"/>
                <w:b/>
                <w:bCs/>
                <w:color w:val="auto"/>
                <w:sz w:val="56"/>
                <w:szCs w:val="56"/>
                <w:lang w:val="pt-BR" w:eastAsia="pt-BR" w:bidi="ar-SA"/>
              </w:rPr>
              <w:t>015/2024</w:t>
            </w:r>
          </w:p>
          <w:p>
            <w:pPr>
              <w:pStyle w:val="28"/>
              <w:widowControl w:val="0"/>
              <w:jc w:val="center"/>
              <w:rPr>
                <w:rFonts w:hint="default"/>
                <w:sz w:val="56"/>
                <w:szCs w:val="56"/>
                <w:lang w:val="en-US"/>
              </w:rPr>
            </w:pPr>
            <w:r>
              <w:rPr>
                <w:rFonts w:ascii="Calibri" w:hAnsi="Calibri"/>
                <w:b/>
                <w:bCs/>
                <w:color w:val="auto"/>
                <w:sz w:val="56"/>
                <w:szCs w:val="56"/>
                <w:lang w:val="pt-BR" w:eastAsia="pt-BR" w:bidi="ar-SA"/>
              </w:rPr>
              <w:t>Compra Direta n° 2</w:t>
            </w:r>
            <w:r>
              <w:rPr>
                <w:rFonts w:ascii="Calibri" w:hAnsi="Calibri" w:cs="Calibri"/>
                <w:b/>
                <w:bCs/>
                <w:color w:val="auto"/>
                <w:sz w:val="54"/>
                <w:szCs w:val="40"/>
                <w:lang w:val="pt-BR" w:eastAsia="pt-BR" w:bidi="ar-SA"/>
              </w:rPr>
              <w:t>/202</w:t>
            </w:r>
            <w:r>
              <w:rPr>
                <w:rFonts w:hint="default" w:ascii="Calibri" w:hAnsi="Calibri" w:cs="Calibri"/>
                <w:b/>
                <w:bCs/>
                <w:color w:val="auto"/>
                <w:sz w:val="54"/>
                <w:szCs w:val="40"/>
                <w:lang w:val="en-US" w:eastAsia="pt-BR" w:bidi="ar-SA"/>
              </w:rPr>
              <w:t>4</w:t>
            </w:r>
          </w:p>
        </w:tc>
      </w:tr>
    </w:tbl>
    <w:p>
      <w:pPr>
        <w:jc w:val="center"/>
        <w:rPr>
          <w:rFonts w:ascii="Calibri" w:hAnsi="Calibri" w:cs="Calibri"/>
          <w:sz w:val="28"/>
          <w:szCs w:val="28"/>
          <w:u w:val="single"/>
        </w:rPr>
      </w:pPr>
    </w:p>
    <w:tbl>
      <w:tblPr>
        <w:tblStyle w:val="3"/>
        <w:tblW w:w="10770" w:type="dxa"/>
        <w:jc w:val="center"/>
        <w:tblLayout w:type="fixed"/>
        <w:tblCellMar>
          <w:top w:w="6" w:type="dxa"/>
          <w:left w:w="50" w:type="dxa"/>
          <w:bottom w:w="6" w:type="dxa"/>
          <w:right w:w="50" w:type="dxa"/>
        </w:tblCellMar>
      </w:tblPr>
      <w:tblGrid>
        <w:gridCol w:w="3590"/>
        <w:gridCol w:w="3590"/>
        <w:gridCol w:w="3590"/>
      </w:tblGrid>
      <w:tr>
        <w:tblPrEx>
          <w:tblCellMar>
            <w:top w:w="6" w:type="dxa"/>
            <w:left w:w="50" w:type="dxa"/>
            <w:bottom w:w="6" w:type="dxa"/>
            <w:right w:w="50" w:type="dxa"/>
          </w:tblCellMar>
        </w:tblPrEx>
        <w:trPr>
          <w:jc w:val="center"/>
        </w:trPr>
        <w:tc>
          <w:tcPr>
            <w:tcW w:w="3590" w:type="dxa"/>
          </w:tcPr>
          <w:p>
            <w:pPr>
              <w:widowControl w:val="0"/>
              <w:jc w:val="center"/>
              <w:rPr>
                <w:rFonts w:ascii="Calibri" w:hAnsi="Calibri" w:cs="Calibri"/>
                <w:b/>
                <w:bCs/>
                <w:sz w:val="54"/>
              </w:rPr>
            </w:pPr>
          </w:p>
        </w:tc>
        <w:tc>
          <w:tcPr>
            <w:tcW w:w="3590" w:type="dxa"/>
            <w:tcBorders>
              <w:top w:val="single" w:color="000000" w:sz="40" w:space="0"/>
              <w:left w:val="single" w:color="000000" w:sz="40" w:space="0"/>
              <w:bottom w:val="single" w:color="000000" w:sz="40" w:space="0"/>
              <w:right w:val="single" w:color="000000" w:sz="40" w:space="0"/>
            </w:tcBorders>
          </w:tcPr>
          <w:p>
            <w:pPr>
              <w:widowControl w:val="0"/>
              <w:jc w:val="center"/>
              <w:rPr>
                <w:rFonts w:ascii="Calibri" w:hAnsi="Calibri"/>
                <w:color w:val="auto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54"/>
                <w:szCs w:val="40"/>
              </w:rPr>
              <w:fldChar w:fldCharType="begin"/>
            </w:r>
            <w:r>
              <w:rPr>
                <w:rFonts w:ascii="Calibri" w:hAnsi="Calibri" w:cs="Calibri"/>
                <w:b/>
                <w:bCs/>
                <w:color w:val="auto"/>
                <w:sz w:val="54"/>
                <w:szCs w:val="40"/>
              </w:rPr>
              <w:instrText xml:space="preserve"> DATE \@"yyyy" </w:instrText>
            </w:r>
            <w:r>
              <w:rPr>
                <w:rFonts w:ascii="Calibri" w:hAnsi="Calibri" w:cs="Calibri"/>
                <w:b/>
                <w:bCs/>
                <w:color w:val="auto"/>
                <w:sz w:val="54"/>
                <w:szCs w:val="40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color w:val="auto"/>
                <w:sz w:val="54"/>
                <w:szCs w:val="40"/>
              </w:rPr>
              <w:t>2024</w:t>
            </w:r>
            <w:r>
              <w:rPr>
                <w:rFonts w:ascii="Calibri" w:hAnsi="Calibri" w:cs="Calibri"/>
                <w:b/>
                <w:bCs/>
                <w:color w:val="auto"/>
                <w:sz w:val="54"/>
                <w:szCs w:val="40"/>
              </w:rPr>
              <w:fldChar w:fldCharType="end"/>
            </w:r>
          </w:p>
        </w:tc>
        <w:tc>
          <w:tcPr>
            <w:tcW w:w="3590" w:type="dxa"/>
            <w:tcBorders>
              <w:left w:val="single" w:color="000000" w:sz="40" w:space="0"/>
            </w:tcBorders>
          </w:tcPr>
          <w:p>
            <w:pPr>
              <w:widowControl w:val="0"/>
              <w:jc w:val="center"/>
              <w:rPr>
                <w:rFonts w:ascii="Calibri" w:hAnsi="Calibri"/>
                <w:color w:val="auto"/>
                <w:sz w:val="40"/>
                <w:szCs w:val="40"/>
              </w:rPr>
            </w:pPr>
          </w:p>
        </w:tc>
      </w:tr>
    </w:tbl>
    <w:p>
      <w:pPr>
        <w:jc w:val="center"/>
        <w:rPr>
          <w:rFonts w:ascii="Calibri" w:hAnsi="Calibri" w:cs="Calibri"/>
          <w:sz w:val="28"/>
          <w:szCs w:val="28"/>
          <w:u w:val="single"/>
        </w:rPr>
      </w:pPr>
    </w:p>
    <w:tbl>
      <w:tblPr>
        <w:tblStyle w:val="3"/>
        <w:tblW w:w="10770" w:type="dxa"/>
        <w:jc w:val="center"/>
        <w:tblLayout w:type="fixed"/>
        <w:tblCellMar>
          <w:top w:w="6" w:type="dxa"/>
          <w:left w:w="50" w:type="dxa"/>
          <w:bottom w:w="6" w:type="dxa"/>
          <w:right w:w="50" w:type="dxa"/>
        </w:tblCellMar>
      </w:tblPr>
      <w:tblGrid>
        <w:gridCol w:w="10770"/>
      </w:tblGrid>
      <w:tr>
        <w:tblPrEx>
          <w:tblCellMar>
            <w:top w:w="6" w:type="dxa"/>
            <w:left w:w="50" w:type="dxa"/>
            <w:bottom w:w="6" w:type="dxa"/>
            <w:right w:w="50" w:type="dxa"/>
          </w:tblCellMar>
        </w:tblPrEx>
        <w:trPr>
          <w:jc w:val="center"/>
        </w:trPr>
        <w:tc>
          <w:tcPr>
            <w:tcW w:w="10770" w:type="dxa"/>
            <w:tcBorders>
              <w:top w:val="single" w:color="000000" w:sz="40" w:space="0"/>
              <w:left w:val="single" w:color="000000" w:sz="40" w:space="0"/>
              <w:bottom w:val="single" w:color="000000" w:sz="40" w:space="0"/>
              <w:right w:val="single" w:color="000000" w:sz="40" w:space="0"/>
            </w:tcBorders>
          </w:tcPr>
          <w:p>
            <w:pPr>
              <w:widowControl w:val="0"/>
              <w:jc w:val="left"/>
            </w:pPr>
            <w:r>
              <w:rPr>
                <w:rFonts w:ascii="Calibri" w:hAnsi="Calibri"/>
                <w:b/>
                <w:bCs/>
                <w:color w:val="auto"/>
                <w:sz w:val="40"/>
                <w:szCs w:val="40"/>
              </w:rPr>
              <w:t>CENTRO DE CUSTOS:</w:t>
            </w:r>
          </w:p>
          <w:p>
            <w:pPr>
              <w:widowControl w:val="0"/>
              <w:jc w:val="left"/>
              <w:rPr>
                <w:b w:val="0"/>
                <w:bCs w:val="0"/>
              </w:rPr>
            </w:pPr>
            <w:r>
              <w:rPr>
                <w:rFonts w:ascii="Calibri" w:hAnsi="Calibri"/>
                <w:b w:val="0"/>
                <w:bCs w:val="0"/>
                <w:color w:val="auto"/>
                <w:sz w:val="40"/>
                <w:szCs w:val="40"/>
              </w:rPr>
              <w:t>SECRETARIA MUNICIPAL DE ADMINISTRACAO</w:t>
            </w:r>
          </w:p>
        </w:tc>
      </w:tr>
    </w:tbl>
    <w:p>
      <w:pPr>
        <w:jc w:val="center"/>
        <w:rPr>
          <w:rFonts w:ascii="Calibri" w:hAnsi="Calibri" w:cs="Calibri"/>
          <w:sz w:val="28"/>
          <w:szCs w:val="28"/>
          <w:u w:val="single"/>
        </w:rPr>
      </w:pPr>
    </w:p>
    <w:tbl>
      <w:tblPr>
        <w:tblStyle w:val="3"/>
        <w:tblW w:w="10770" w:type="dxa"/>
        <w:jc w:val="center"/>
        <w:tblLayout w:type="fixed"/>
        <w:tblCellMar>
          <w:top w:w="6" w:type="dxa"/>
          <w:left w:w="50" w:type="dxa"/>
          <w:bottom w:w="6" w:type="dxa"/>
          <w:right w:w="50" w:type="dxa"/>
        </w:tblCellMar>
      </w:tblPr>
      <w:tblGrid>
        <w:gridCol w:w="10770"/>
      </w:tblGrid>
      <w:tr>
        <w:tblPrEx>
          <w:tblCellMar>
            <w:top w:w="6" w:type="dxa"/>
            <w:left w:w="50" w:type="dxa"/>
            <w:bottom w:w="6" w:type="dxa"/>
            <w:right w:w="50" w:type="dxa"/>
          </w:tblCellMar>
        </w:tblPrEx>
        <w:trPr>
          <w:jc w:val="center"/>
        </w:trPr>
        <w:tc>
          <w:tcPr>
            <w:tcW w:w="10770" w:type="dxa"/>
            <w:tcBorders>
              <w:top w:val="single" w:color="000000" w:sz="40" w:space="0"/>
              <w:left w:val="single" w:color="000000" w:sz="40" w:space="0"/>
              <w:bottom w:val="single" w:color="000000" w:sz="40" w:space="0"/>
              <w:right w:val="single" w:color="000000" w:sz="40" w:space="0"/>
            </w:tcBorders>
          </w:tcPr>
          <w:p>
            <w:pPr>
              <w:widowControl w:val="0"/>
              <w:jc w:val="both"/>
              <w:rPr>
                <w:rFonts w:ascii="Calibri" w:hAnsi="Calibri"/>
                <w:color w:val="auto"/>
                <w:sz w:val="40"/>
                <w:szCs w:val="40"/>
              </w:rPr>
            </w:pPr>
            <w:r>
              <w:rPr>
                <w:rFonts w:ascii="Calibri" w:hAnsi="Calibri"/>
                <w:b/>
                <w:bCs/>
                <w:color w:val="auto"/>
                <w:sz w:val="40"/>
                <w:szCs w:val="40"/>
              </w:rPr>
              <w:t>OBJETO:</w:t>
            </w:r>
          </w:p>
          <w:p>
            <w:pPr>
              <w:widowControl w:val="0"/>
              <w:jc w:val="both"/>
              <w:rPr>
                <w:rFonts w:ascii="Calibri" w:hAnsi="Calibri"/>
                <w:color w:val="auto"/>
                <w:sz w:val="40"/>
                <w:szCs w:val="40"/>
              </w:rPr>
            </w:pPr>
            <w:r>
              <w:rPr>
                <w:rFonts w:ascii="Calibri" w:hAnsi="Calibri"/>
                <w:b w:val="0"/>
                <w:bCs w:val="0"/>
                <w:color w:val="auto"/>
                <w:sz w:val="40"/>
                <w:szCs w:val="40"/>
              </w:rPr>
              <w:t>Contratação de empresa para prestação de serviço de atendimento de médico do trabalho para elaborar Laudo de exposição a agentes nocivos para fins de aposentadoria especial, através da Secretaria Municipal de Administração, com recursos da Prefeitura Municipal de Mafra/SC.</w:t>
            </w:r>
          </w:p>
          <w:p>
            <w:pPr>
              <w:widowControl w:val="0"/>
              <w:jc w:val="both"/>
              <w:rPr>
                <w:rFonts w:ascii="Calibri" w:hAnsi="Calibri"/>
                <w:color w:val="auto"/>
                <w:sz w:val="40"/>
                <w:szCs w:val="40"/>
              </w:rPr>
            </w:pPr>
            <w:bookmarkStart w:id="0" w:name="_GoBack"/>
            <w:bookmarkEnd w:id="0"/>
          </w:p>
        </w:tc>
      </w:tr>
    </w:tbl>
    <w:p>
      <w:pPr>
        <w:jc w:val="center"/>
        <w:rPr>
          <w:rFonts w:ascii="Calibri" w:hAnsi="Calibri" w:cs="Calibri"/>
          <w:sz w:val="28"/>
          <w:szCs w:val="28"/>
          <w:u w:val="single"/>
        </w:rPr>
      </w:pPr>
    </w:p>
    <w:tbl>
      <w:tblPr>
        <w:tblStyle w:val="3"/>
        <w:tblW w:w="10770" w:type="dxa"/>
        <w:jc w:val="center"/>
        <w:tblLayout w:type="fixed"/>
        <w:tblCellMar>
          <w:top w:w="6" w:type="dxa"/>
          <w:left w:w="50" w:type="dxa"/>
          <w:bottom w:w="6" w:type="dxa"/>
          <w:right w:w="50" w:type="dxa"/>
        </w:tblCellMar>
      </w:tblPr>
      <w:tblGrid>
        <w:gridCol w:w="10770"/>
      </w:tblGrid>
      <w:tr>
        <w:tblPrEx>
          <w:tblCellMar>
            <w:top w:w="6" w:type="dxa"/>
            <w:left w:w="50" w:type="dxa"/>
            <w:bottom w:w="6" w:type="dxa"/>
            <w:right w:w="50" w:type="dxa"/>
          </w:tblCellMar>
        </w:tblPrEx>
        <w:trPr>
          <w:jc w:val="center"/>
        </w:trPr>
        <w:tc>
          <w:tcPr>
            <w:tcW w:w="10770" w:type="dxa"/>
            <w:tcBorders>
              <w:top w:val="single" w:color="000000" w:sz="40" w:space="0"/>
              <w:left w:val="single" w:color="000000" w:sz="40" w:space="0"/>
              <w:bottom w:val="single" w:color="000000" w:sz="40" w:space="0"/>
              <w:right w:val="single" w:color="000000" w:sz="40" w:space="0"/>
            </w:tcBorders>
          </w:tcPr>
          <w:p>
            <w:pPr>
              <w:widowControl w:val="0"/>
              <w:jc w:val="both"/>
              <w:rPr>
                <w:rFonts w:ascii="Calibri" w:hAnsi="Calibri"/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Calibri" w:hAnsi="Calibri"/>
                <w:b/>
                <w:bCs/>
                <w:color w:val="auto"/>
                <w:sz w:val="40"/>
                <w:szCs w:val="40"/>
              </w:rPr>
              <w:t>PARTICIPANTES:</w:t>
            </w:r>
          </w:p>
          <w:p>
            <w:pPr>
              <w:widowControl w:val="0"/>
              <w:jc w:val="both"/>
            </w:pPr>
            <w:r>
              <w:rPr>
                <w:rFonts w:ascii="Calibri" w:hAnsi="Calibri"/>
                <w:color w:val="auto"/>
                <w:sz w:val="40"/>
                <w:szCs w:val="40"/>
              </w:rPr>
              <w:t>CNPJ: 47.564.258/0001-84</w:t>
            </w:r>
          </w:p>
          <w:p>
            <w:pPr>
              <w:widowControl w:val="0"/>
              <w:jc w:val="both"/>
            </w:pPr>
            <w:r>
              <w:rPr>
                <w:rFonts w:ascii="Calibri" w:hAnsi="Calibri"/>
                <w:color w:val="auto"/>
                <w:sz w:val="40"/>
                <w:szCs w:val="40"/>
              </w:rPr>
              <w:t>Razão Social: INTEGRATIVE CONCEPT LTDA</w:t>
            </w:r>
          </w:p>
        </w:tc>
      </w:tr>
    </w:tbl>
    <w:p>
      <w:pPr>
        <w:jc w:val="center"/>
        <w:rPr>
          <w:rFonts w:ascii="Calibri" w:hAnsi="Calibri" w:cs="Calibri"/>
          <w:sz w:val="28"/>
          <w:szCs w:val="28"/>
          <w:u w:val="single"/>
        </w:rPr>
      </w:pPr>
    </w:p>
    <w:p>
      <w:pPr>
        <w:jc w:val="center"/>
        <w:rPr>
          <w:rFonts w:ascii="Calibri" w:hAnsi="Calibri" w:cs="Calibri"/>
          <w:sz w:val="28"/>
          <w:szCs w:val="28"/>
          <w:u w:val="single"/>
        </w:rPr>
      </w:pPr>
    </w:p>
    <w:sectPr>
      <w:footerReference r:id="rId4" w:type="default"/>
      <w:pgSz w:w="11906" w:h="16838"/>
      <w:pgMar w:top="850" w:right="850" w:bottom="1701" w:left="850" w:header="0" w:footer="567" w:gutter="0"/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2"/>
    </w:pPr>
  </w:p>
  <w:tbl>
    <w:tblPr>
      <w:tblStyle w:val="3"/>
      <w:tblW w:w="5000" w:type="pc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8704"/>
      <w:gridCol w:w="1612"/>
    </w:tblGrid>
    <w:tr>
      <w:tblPrEx>
        <w:tblCellMar>
          <w:top w:w="55" w:type="dxa"/>
          <w:left w:w="55" w:type="dxa"/>
          <w:bottom w:w="55" w:type="dxa"/>
          <w:right w:w="55" w:type="dxa"/>
        </w:tblCellMar>
      </w:tblPrEx>
      <w:tc>
        <w:tcPr>
          <w:tcW w:w="8610" w:type="dxa"/>
          <w:tcBorders>
            <w:top w:val="single" w:color="000000" w:sz="40" w:space="0"/>
            <w:left w:val="single" w:color="000000" w:sz="40" w:space="0"/>
            <w:bottom w:val="single" w:color="000000" w:sz="40" w:space="0"/>
            <w:right w:val="single" w:color="000000" w:sz="40" w:space="0"/>
          </w:tcBorders>
        </w:tcPr>
        <w:p>
          <w:pPr>
            <w:pStyle w:val="28"/>
            <w:widowControl w:val="0"/>
            <w:jc w:val="left"/>
            <w:rPr>
              <w:rFonts w:hint="default"/>
              <w:lang w:val="pt-BR"/>
            </w:rPr>
          </w:pPr>
          <w:r>
            <w:rPr>
              <w:rFonts w:ascii="Calibri" w:hAnsi="Calibri"/>
              <w:color w:val="auto"/>
              <w:sz w:val="28"/>
              <w:szCs w:val="28"/>
              <w:lang w:val="pt-BR"/>
            </w:rPr>
            <w:t>Processo Administrativo n°015/2024 - Compra Direta n° 2/</w:t>
          </w:r>
          <w:r>
            <w:rPr>
              <w:rFonts w:ascii="Calibri" w:hAnsi="Calibri" w:cs="Calibri"/>
              <w:b/>
              <w:bCs/>
              <w:color w:val="auto"/>
              <w:sz w:val="28"/>
              <w:szCs w:val="28"/>
              <w:lang w:val="pt-BR"/>
            </w:rPr>
            <w:t>202</w:t>
          </w:r>
          <w:r>
            <w:rPr>
              <w:rFonts w:hint="default" w:ascii="Calibri" w:hAnsi="Calibri" w:cs="Calibri"/>
              <w:b/>
              <w:bCs/>
              <w:color w:val="auto"/>
              <w:sz w:val="28"/>
              <w:szCs w:val="28"/>
              <w:lang w:val="pt-BR"/>
            </w:rPr>
            <w:t>4</w:t>
          </w:r>
        </w:p>
      </w:tc>
      <w:tc>
        <w:tcPr>
          <w:tcW w:w="1595" w:type="dxa"/>
        </w:tcPr>
        <w:p>
          <w:pPr>
            <w:pStyle w:val="58"/>
            <w:widowControl w:val="0"/>
          </w:pPr>
        </w:p>
      </w:tc>
    </w:tr>
  </w:tbl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hyphenationZone w:val="425"/>
  <w:footnotePr>
    <w:footnote w:id="0"/>
    <w:footnote w:id="1"/>
  </w:footnotePr>
  <w:compat>
    <w:compatSetting w:name="compatibilityMode" w:uri="http://schemas.microsoft.com/office/word" w:val="12"/>
  </w:compat>
  <w:rsids>
    <w:rsidRoot w:val="00000000"/>
    <w:rsid w:val="187D7E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name="header"/>
    <w:lsdException w:uiPriority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iPriority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0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pt-BR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0"/>
    <w:rPr>
      <w:b/>
      <w:bCs/>
    </w:r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link w:val="46"/>
    <w:qFormat/>
    <w:uiPriority w:val="0"/>
    <w:rPr>
      <w:sz w:val="40"/>
    </w:rPr>
  </w:style>
  <w:style w:type="paragraph" w:styleId="7">
    <w:name w:val="Block Text"/>
    <w:basedOn w:val="1"/>
    <w:qFormat/>
    <w:uiPriority w:val="0"/>
    <w:pPr>
      <w:tabs>
        <w:tab w:val="left" w:pos="1000"/>
      </w:tabs>
      <w:ind w:left="360" w:right="1080" w:firstLine="0"/>
    </w:pPr>
    <w:rPr>
      <w:b/>
      <w:bCs/>
      <w:sz w:val="40"/>
    </w:rPr>
  </w:style>
  <w:style w:type="paragraph" w:styleId="8">
    <w:name w:val="Body Text Indent 2"/>
    <w:basedOn w:val="1"/>
    <w:link w:val="50"/>
    <w:qFormat/>
    <w:uiPriority w:val="0"/>
    <w:pPr>
      <w:ind w:left="360" w:firstLine="0"/>
    </w:pPr>
    <w:rPr>
      <w:sz w:val="40"/>
    </w:rPr>
  </w:style>
  <w:style w:type="paragraph" w:styleId="9">
    <w:name w:val="Title"/>
    <w:basedOn w:val="1"/>
    <w:next w:val="6"/>
    <w:link w:val="47"/>
    <w:qFormat/>
    <w:uiPriority w:val="0"/>
    <w:pPr>
      <w:jc w:val="center"/>
    </w:pPr>
    <w:rPr>
      <w:b/>
      <w:bCs/>
      <w:i/>
      <w:iCs/>
      <w:sz w:val="50"/>
    </w:rPr>
  </w:style>
  <w:style w:type="paragraph" w:styleId="10">
    <w:name w:val="Plain Text"/>
    <w:basedOn w:val="1"/>
    <w:link w:val="49"/>
    <w:qFormat/>
    <w:uiPriority w:val="0"/>
    <w:rPr>
      <w:rFonts w:ascii="Courier New" w:hAnsi="Courier New"/>
      <w:sz w:val="20"/>
      <w:szCs w:val="20"/>
    </w:rPr>
  </w:style>
  <w:style w:type="paragraph" w:styleId="11">
    <w:name w:val="Body Text 3"/>
    <w:basedOn w:val="1"/>
    <w:link w:val="48"/>
    <w:qFormat/>
    <w:uiPriority w:val="0"/>
    <w:pPr>
      <w:tabs>
        <w:tab w:val="left" w:pos="1000"/>
      </w:tabs>
      <w:ind w:right="1080" w:firstLine="0"/>
      <w:jc w:val="both"/>
    </w:pPr>
    <w:rPr>
      <w:b/>
      <w:bCs/>
    </w:rPr>
  </w:style>
  <w:style w:type="paragraph" w:styleId="12">
    <w:name w:val="Body Text 2"/>
    <w:basedOn w:val="1"/>
    <w:link w:val="44"/>
    <w:qFormat/>
    <w:uiPriority w:val="0"/>
    <w:pPr>
      <w:spacing w:before="0" w:after="120" w:line="480" w:lineRule="auto"/>
    </w:pPr>
  </w:style>
  <w:style w:type="paragraph" w:styleId="13">
    <w:name w:val="header"/>
    <w:basedOn w:val="1"/>
    <w:semiHidden/>
    <w:unhideWhenUsed/>
    <w:uiPriority w:val="0"/>
    <w:pPr>
      <w:tabs>
        <w:tab w:val="center" w:pos="4252"/>
        <w:tab w:val="right" w:pos="8504"/>
      </w:tabs>
    </w:pPr>
  </w:style>
  <w:style w:type="paragraph" w:styleId="14">
    <w:name w:val="Document Map"/>
    <w:basedOn w:val="1"/>
    <w:link w:val="42"/>
    <w:qFormat/>
    <w:uiPriority w:val="0"/>
    <w:rPr>
      <w:rFonts w:ascii="Tahoma" w:hAnsi="Tahoma"/>
      <w:sz w:val="16"/>
      <w:szCs w:val="16"/>
    </w:rPr>
  </w:style>
  <w:style w:type="paragraph" w:styleId="15">
    <w:name w:val="caption"/>
    <w:basedOn w:val="1"/>
    <w:next w:val="1"/>
    <w:qFormat/>
    <w:uiPriority w:val="0"/>
    <w:rPr>
      <w:sz w:val="40"/>
    </w:rPr>
  </w:style>
  <w:style w:type="paragraph" w:styleId="16">
    <w:name w:val="Body Text Indent 3"/>
    <w:basedOn w:val="1"/>
    <w:link w:val="41"/>
    <w:qFormat/>
    <w:uiPriority w:val="0"/>
    <w:pPr>
      <w:spacing w:before="0" w:after="120"/>
      <w:ind w:left="283" w:firstLine="0"/>
    </w:pPr>
    <w:rPr>
      <w:sz w:val="16"/>
      <w:szCs w:val="16"/>
    </w:rPr>
  </w:style>
  <w:style w:type="paragraph" w:styleId="17">
    <w:name w:val="Balloon Text"/>
    <w:basedOn w:val="1"/>
    <w:link w:val="43"/>
    <w:qFormat/>
    <w:uiPriority w:val="0"/>
    <w:rPr>
      <w:rFonts w:ascii="Tahoma" w:hAnsi="Tahoma"/>
      <w:sz w:val="16"/>
      <w:szCs w:val="16"/>
    </w:rPr>
  </w:style>
  <w:style w:type="paragraph" w:styleId="18">
    <w:name w:val="Body Text Indent"/>
    <w:basedOn w:val="1"/>
    <w:link w:val="40"/>
    <w:qFormat/>
    <w:uiPriority w:val="0"/>
    <w:pPr>
      <w:ind w:firstLine="708"/>
      <w:jc w:val="both"/>
    </w:pPr>
    <w:rPr>
      <w:rFonts w:ascii="Arial" w:hAnsi="Arial"/>
    </w:rPr>
  </w:style>
  <w:style w:type="table" w:styleId="19">
    <w:name w:val="Table Grid"/>
    <w:basedOn w:val="3"/>
    <w:uiPriority w:val="0"/>
    <w:rPr>
      <w:szCs w:val="20"/>
      <w:lang w:eastAsia="pt-BR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0">
    <w:name w:val="Heading 1"/>
    <w:basedOn w:val="1"/>
    <w:next w:val="1"/>
    <w:qFormat/>
    <w:uiPriority w:val="0"/>
    <w:pPr>
      <w:keepNext/>
      <w:outlineLvl w:val="0"/>
    </w:pPr>
    <w:rPr>
      <w:rFonts w:ascii="Arial" w:hAnsi="Arial"/>
      <w:sz w:val="32"/>
    </w:rPr>
  </w:style>
  <w:style w:type="paragraph" w:customStyle="1" w:styleId="21">
    <w:name w:val="Heading 2"/>
    <w:basedOn w:val="1"/>
    <w:next w:val="1"/>
    <w:qFormat/>
    <w:uiPriority w:val="0"/>
    <w:pPr>
      <w:keepNext/>
      <w:jc w:val="center"/>
      <w:outlineLvl w:val="1"/>
    </w:pPr>
    <w:rPr>
      <w:b/>
      <w:bCs/>
    </w:rPr>
  </w:style>
  <w:style w:type="paragraph" w:customStyle="1" w:styleId="22">
    <w:name w:val="Heading 3"/>
    <w:basedOn w:val="1"/>
    <w:next w:val="1"/>
    <w:qFormat/>
    <w:uiPriority w:val="0"/>
    <w:pPr>
      <w:keepNext/>
      <w:outlineLvl w:val="2"/>
    </w:pPr>
    <w:rPr>
      <w:b/>
      <w:bCs/>
    </w:rPr>
  </w:style>
  <w:style w:type="paragraph" w:customStyle="1" w:styleId="23">
    <w:name w:val="Heading 4"/>
    <w:basedOn w:val="1"/>
    <w:next w:val="1"/>
    <w:qFormat/>
    <w:uiPriority w:val="0"/>
    <w:pPr>
      <w:keepNext/>
      <w:ind w:right="1080" w:firstLine="0"/>
      <w:outlineLvl w:val="3"/>
    </w:pPr>
    <w:rPr>
      <w:b/>
      <w:bCs/>
      <w:color w:val="000000"/>
      <w:sz w:val="54"/>
    </w:rPr>
  </w:style>
  <w:style w:type="paragraph" w:customStyle="1" w:styleId="24">
    <w:name w:val="Heading 5"/>
    <w:basedOn w:val="1"/>
    <w:next w:val="1"/>
    <w:qFormat/>
    <w:uiPriority w:val="0"/>
    <w:pPr>
      <w:keepNext/>
      <w:tabs>
        <w:tab w:val="left" w:pos="4320"/>
      </w:tabs>
      <w:ind w:left="-360" w:firstLine="0"/>
      <w:jc w:val="both"/>
      <w:outlineLvl w:val="4"/>
    </w:pPr>
    <w:rPr>
      <w:rFonts w:eastAsia="Arial Unicode MS"/>
      <w:b/>
      <w:bCs/>
      <w:i/>
      <w:iCs/>
      <w:color w:val="0000FF"/>
      <w:sz w:val="36"/>
    </w:rPr>
  </w:style>
  <w:style w:type="paragraph" w:customStyle="1" w:styleId="25">
    <w:name w:val="Heading 6"/>
    <w:basedOn w:val="1"/>
    <w:next w:val="1"/>
    <w:qFormat/>
    <w:uiPriority w:val="0"/>
    <w:pPr>
      <w:keepNext/>
      <w:ind w:left="-180" w:right="1080" w:firstLine="0"/>
      <w:outlineLvl w:val="5"/>
    </w:pPr>
    <w:rPr>
      <w:b/>
      <w:bCs/>
      <w:color w:val="000000"/>
      <w:sz w:val="22"/>
    </w:rPr>
  </w:style>
  <w:style w:type="paragraph" w:customStyle="1" w:styleId="26">
    <w:name w:val="Heading 7"/>
    <w:basedOn w:val="1"/>
    <w:next w:val="1"/>
    <w:qFormat/>
    <w:uiPriority w:val="0"/>
    <w:pPr>
      <w:keepNext/>
      <w:tabs>
        <w:tab w:val="left" w:pos="1000"/>
      </w:tabs>
      <w:ind w:right="1080" w:firstLine="0"/>
      <w:outlineLvl w:val="6"/>
    </w:pPr>
    <w:rPr>
      <w:b/>
      <w:bCs/>
      <w:color w:val="000000"/>
      <w:sz w:val="70"/>
    </w:rPr>
  </w:style>
  <w:style w:type="paragraph" w:customStyle="1" w:styleId="27">
    <w:name w:val="Heading 8"/>
    <w:basedOn w:val="1"/>
    <w:next w:val="1"/>
    <w:qFormat/>
    <w:uiPriority w:val="0"/>
    <w:pPr>
      <w:keepNext/>
      <w:outlineLvl w:val="7"/>
    </w:pPr>
    <w:rPr>
      <w:b/>
      <w:bCs/>
      <w:sz w:val="56"/>
    </w:rPr>
  </w:style>
  <w:style w:type="paragraph" w:customStyle="1" w:styleId="28">
    <w:name w:val="Heading 9"/>
    <w:basedOn w:val="1"/>
    <w:next w:val="1"/>
    <w:qFormat/>
    <w:uiPriority w:val="0"/>
    <w:pPr>
      <w:keepNext/>
      <w:jc w:val="center"/>
      <w:outlineLvl w:val="8"/>
    </w:pPr>
    <w:rPr>
      <w:b/>
      <w:bCs/>
      <w:color w:val="0000FF"/>
      <w:sz w:val="56"/>
    </w:rPr>
  </w:style>
  <w:style w:type="character" w:customStyle="1" w:styleId="29">
    <w:name w:val="Título 1 Char"/>
    <w:basedOn w:val="2"/>
    <w:qFormat/>
    <w:uiPriority w:val="0"/>
    <w:rPr>
      <w:rFonts w:ascii="Arial" w:hAnsi="Arial" w:eastAsia="Times New Roman" w:cs="Times New Roman"/>
      <w:sz w:val="32"/>
      <w:szCs w:val="24"/>
      <w:lang w:eastAsia="pt-BR"/>
    </w:rPr>
  </w:style>
  <w:style w:type="character" w:customStyle="1" w:styleId="30">
    <w:name w:val="Título 2 Char"/>
    <w:basedOn w:val="2"/>
    <w:qFormat/>
    <w:uiPriority w:val="0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customStyle="1" w:styleId="31">
    <w:name w:val="Título 3 Char"/>
    <w:basedOn w:val="2"/>
    <w:qFormat/>
    <w:uiPriority w:val="0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32">
    <w:name w:val="Título 4 Char"/>
    <w:basedOn w:val="2"/>
    <w:qFormat/>
    <w:uiPriority w:val="0"/>
    <w:rPr>
      <w:rFonts w:ascii="Times New Roman" w:hAnsi="Times New Roman" w:eastAsia="Times New Roman" w:cs="Times New Roman"/>
      <w:b/>
      <w:bCs/>
      <w:color w:val="000000"/>
      <w:sz w:val="54"/>
      <w:szCs w:val="24"/>
    </w:rPr>
  </w:style>
  <w:style w:type="character" w:customStyle="1" w:styleId="33">
    <w:name w:val="Título 5 Char"/>
    <w:basedOn w:val="2"/>
    <w:qFormat/>
    <w:uiPriority w:val="0"/>
    <w:rPr>
      <w:rFonts w:ascii="Times New Roman" w:hAnsi="Times New Roman" w:eastAsia="Arial Unicode MS" w:cs="Times New Roman"/>
      <w:b/>
      <w:bCs/>
      <w:i/>
      <w:iCs/>
      <w:color w:val="0000FF"/>
      <w:sz w:val="36"/>
      <w:szCs w:val="24"/>
    </w:rPr>
  </w:style>
  <w:style w:type="character" w:customStyle="1" w:styleId="34">
    <w:name w:val="Título 6 Char"/>
    <w:basedOn w:val="2"/>
    <w:qFormat/>
    <w:uiPriority w:val="0"/>
    <w:rPr>
      <w:rFonts w:ascii="Times New Roman" w:hAnsi="Times New Roman" w:eastAsia="Times New Roman" w:cs="Times New Roman"/>
      <w:b/>
      <w:bCs/>
      <w:color w:val="000000"/>
      <w:szCs w:val="24"/>
    </w:rPr>
  </w:style>
  <w:style w:type="character" w:customStyle="1" w:styleId="35">
    <w:name w:val="Título 7 Char"/>
    <w:basedOn w:val="2"/>
    <w:qFormat/>
    <w:uiPriority w:val="0"/>
    <w:rPr>
      <w:rFonts w:ascii="Times New Roman" w:hAnsi="Times New Roman" w:eastAsia="Times New Roman" w:cs="Times New Roman"/>
      <w:b/>
      <w:bCs/>
      <w:color w:val="000000"/>
      <w:sz w:val="70"/>
      <w:szCs w:val="24"/>
    </w:rPr>
  </w:style>
  <w:style w:type="character" w:customStyle="1" w:styleId="36">
    <w:name w:val="Título 8 Char"/>
    <w:basedOn w:val="2"/>
    <w:qFormat/>
    <w:uiPriority w:val="0"/>
    <w:rPr>
      <w:rFonts w:ascii="Times New Roman" w:hAnsi="Times New Roman" w:eastAsia="Times New Roman" w:cs="Times New Roman"/>
      <w:b/>
      <w:bCs/>
      <w:sz w:val="56"/>
      <w:szCs w:val="24"/>
    </w:rPr>
  </w:style>
  <w:style w:type="character" w:customStyle="1" w:styleId="37">
    <w:name w:val="Título 9 Char"/>
    <w:basedOn w:val="2"/>
    <w:qFormat/>
    <w:uiPriority w:val="0"/>
    <w:rPr>
      <w:rFonts w:ascii="Times New Roman" w:hAnsi="Times New Roman" w:eastAsia="Times New Roman" w:cs="Times New Roman"/>
      <w:b/>
      <w:bCs/>
      <w:color w:val="0000FF"/>
      <w:sz w:val="56"/>
      <w:szCs w:val="24"/>
    </w:rPr>
  </w:style>
  <w:style w:type="character" w:customStyle="1" w:styleId="38">
    <w:name w:val="Cabeçalho Char"/>
    <w:basedOn w:val="2"/>
    <w:link w:val="39"/>
    <w:qFormat/>
    <w:uiPriority w:val="0"/>
    <w:rPr>
      <w:rFonts w:ascii="Arial" w:hAnsi="Arial" w:eastAsia="Times New Roman" w:cs="Times New Roman"/>
      <w:b/>
      <w:bCs/>
      <w:sz w:val="24"/>
      <w:szCs w:val="24"/>
    </w:rPr>
  </w:style>
  <w:style w:type="paragraph" w:customStyle="1" w:styleId="39">
    <w:name w:val="Header"/>
    <w:basedOn w:val="1"/>
    <w:link w:val="38"/>
    <w:qFormat/>
    <w:uiPriority w:val="0"/>
    <w:pPr>
      <w:tabs>
        <w:tab w:val="center" w:pos="4419"/>
        <w:tab w:val="right" w:pos="8838"/>
      </w:tabs>
    </w:pPr>
    <w:rPr>
      <w:rFonts w:ascii="Arial" w:hAnsi="Arial"/>
      <w:b/>
      <w:bCs/>
    </w:rPr>
  </w:style>
  <w:style w:type="character" w:customStyle="1" w:styleId="40">
    <w:name w:val="Recuo de corpo de texto Char"/>
    <w:basedOn w:val="2"/>
    <w:link w:val="18"/>
    <w:qFormat/>
    <w:uiPriority w:val="0"/>
    <w:rPr>
      <w:rFonts w:ascii="Arial" w:hAnsi="Arial" w:eastAsia="Times New Roman" w:cs="Times New Roman"/>
      <w:sz w:val="24"/>
      <w:szCs w:val="24"/>
      <w:lang w:eastAsia="pt-BR"/>
    </w:rPr>
  </w:style>
  <w:style w:type="character" w:customStyle="1" w:styleId="41">
    <w:name w:val="Recuo de corpo de texto 3 Char"/>
    <w:basedOn w:val="2"/>
    <w:link w:val="16"/>
    <w:qFormat/>
    <w:uiPriority w:val="0"/>
    <w:rPr>
      <w:rFonts w:ascii="Times New Roman" w:hAnsi="Times New Roman" w:eastAsia="Times New Roman" w:cs="Times New Roman"/>
      <w:sz w:val="16"/>
      <w:szCs w:val="16"/>
      <w:lang w:eastAsia="pt-BR"/>
    </w:rPr>
  </w:style>
  <w:style w:type="character" w:customStyle="1" w:styleId="42">
    <w:name w:val="Mapa do Documento Char"/>
    <w:basedOn w:val="2"/>
    <w:link w:val="14"/>
    <w:qFormat/>
    <w:uiPriority w:val="0"/>
    <w:rPr>
      <w:rFonts w:ascii="Tahoma" w:hAnsi="Tahoma" w:eastAsia="Times New Roman" w:cs="Times New Roman"/>
      <w:sz w:val="16"/>
      <w:szCs w:val="16"/>
    </w:rPr>
  </w:style>
  <w:style w:type="character" w:customStyle="1" w:styleId="43">
    <w:name w:val="Texto de balão Char"/>
    <w:basedOn w:val="2"/>
    <w:link w:val="17"/>
    <w:qFormat/>
    <w:uiPriority w:val="0"/>
    <w:rPr>
      <w:rFonts w:ascii="Tahoma" w:hAnsi="Tahoma" w:eastAsia="Times New Roman" w:cs="Times New Roman"/>
      <w:sz w:val="16"/>
      <w:szCs w:val="16"/>
    </w:rPr>
  </w:style>
  <w:style w:type="character" w:customStyle="1" w:styleId="44">
    <w:name w:val="Corpo de texto 2 Char"/>
    <w:basedOn w:val="2"/>
    <w:link w:val="12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45">
    <w:name w:val="Link da Internet"/>
    <w:unhideWhenUsed/>
    <w:qFormat/>
    <w:uiPriority w:val="0"/>
    <w:rPr>
      <w:color w:val="0000FF"/>
      <w:u w:val="single"/>
    </w:rPr>
  </w:style>
  <w:style w:type="character" w:customStyle="1" w:styleId="46">
    <w:name w:val="Corpo de texto Char"/>
    <w:basedOn w:val="2"/>
    <w:link w:val="6"/>
    <w:qFormat/>
    <w:uiPriority w:val="0"/>
    <w:rPr>
      <w:rFonts w:ascii="Times New Roman" w:hAnsi="Times New Roman" w:eastAsia="Times New Roman" w:cs="Times New Roman"/>
      <w:sz w:val="40"/>
      <w:szCs w:val="24"/>
    </w:rPr>
  </w:style>
  <w:style w:type="character" w:customStyle="1" w:styleId="47">
    <w:name w:val="Título Char"/>
    <w:basedOn w:val="2"/>
    <w:link w:val="9"/>
    <w:qFormat/>
    <w:uiPriority w:val="0"/>
    <w:rPr>
      <w:rFonts w:ascii="Times New Roman" w:hAnsi="Times New Roman" w:eastAsia="Times New Roman" w:cs="Times New Roman"/>
      <w:b/>
      <w:bCs/>
      <w:i/>
      <w:iCs/>
      <w:sz w:val="50"/>
      <w:szCs w:val="24"/>
    </w:rPr>
  </w:style>
  <w:style w:type="character" w:customStyle="1" w:styleId="48">
    <w:name w:val="Corpo de texto 3 Char"/>
    <w:basedOn w:val="2"/>
    <w:link w:val="11"/>
    <w:qFormat/>
    <w:uiPriority w:val="0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49">
    <w:name w:val="Texto sem Formatação Char"/>
    <w:basedOn w:val="2"/>
    <w:link w:val="10"/>
    <w:qFormat/>
    <w:uiPriority w:val="0"/>
    <w:rPr>
      <w:rFonts w:ascii="Courier New" w:hAnsi="Courier New" w:eastAsia="Times New Roman" w:cs="Times New Roman"/>
      <w:sz w:val="20"/>
      <w:szCs w:val="20"/>
    </w:rPr>
  </w:style>
  <w:style w:type="character" w:customStyle="1" w:styleId="50">
    <w:name w:val="Recuo de corpo de texto 2 Char"/>
    <w:basedOn w:val="2"/>
    <w:link w:val="8"/>
    <w:qFormat/>
    <w:uiPriority w:val="0"/>
    <w:rPr>
      <w:rFonts w:ascii="Times New Roman" w:hAnsi="Times New Roman" w:eastAsia="Times New Roman" w:cs="Times New Roman"/>
      <w:sz w:val="40"/>
      <w:szCs w:val="24"/>
    </w:rPr>
  </w:style>
  <w:style w:type="character" w:customStyle="1" w:styleId="51">
    <w:name w:val="Rodapé Char"/>
    <w:basedOn w:val="2"/>
    <w:link w:val="52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paragraph" w:customStyle="1" w:styleId="52">
    <w:name w:val="Footer"/>
    <w:basedOn w:val="1"/>
    <w:link w:val="51"/>
    <w:qFormat/>
    <w:uiPriority w:val="0"/>
    <w:pPr>
      <w:tabs>
        <w:tab w:val="center" w:pos="4252"/>
        <w:tab w:val="right" w:pos="8504"/>
      </w:tabs>
    </w:pPr>
  </w:style>
  <w:style w:type="paragraph" w:customStyle="1" w:styleId="53">
    <w:name w:val="Título1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54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</w:rPr>
  </w:style>
  <w:style w:type="paragraph" w:customStyle="1" w:styleId="55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56">
    <w:name w:val="Cabeçalho e Rodapé"/>
    <w:basedOn w:val="1"/>
    <w:qFormat/>
    <w:uiPriority w:val="0"/>
  </w:style>
  <w:style w:type="paragraph" w:customStyle="1" w:styleId="57">
    <w:name w:val="Conteúdo do quadro"/>
    <w:basedOn w:val="1"/>
    <w:qFormat/>
    <w:uiPriority w:val="0"/>
  </w:style>
  <w:style w:type="paragraph" w:customStyle="1" w:styleId="58">
    <w:name w:val="Conteúdo da tabela"/>
    <w:basedOn w:val="1"/>
    <w:qFormat/>
    <w:uiPriority w:val="0"/>
    <w:pPr>
      <w:suppressLineNumbers/>
    </w:pPr>
  </w:style>
  <w:style w:type="paragraph" w:customStyle="1" w:styleId="59">
    <w:name w:val="Título de tabela"/>
    <w:basedOn w:val="58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....</Company>
  <Pages>1</Pages>
  <Words>28</Words>
  <Characters>441</Characters>
  <Paragraphs>11</Paragraphs>
  <TotalTime>36</TotalTime>
  <ScaleCrop>false</ScaleCrop>
  <LinksUpToDate>false</LinksUpToDate>
  <CharactersWithSpaces>458</CharactersWithSpaces>
  <Application>WPS Office_12.2.0.13431_F1E327BC-269C-435d-A152-05C5408002CA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>Sthefanye Licitação</dc:creator>
  <cp:lastModifiedBy>Sthefanye Licitação</cp:lastModifiedBy>
  <dcterms:modified xsi:type="dcterms:W3CDTF">2024-02-22T11:44:20Z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1046-12.2.0.13431</vt:lpwstr>
  </property>
  <property fmtid="{D5CDD505-2E9C-101B-9397-08002B2CF9AE}" pid="7" name="ICV">
    <vt:lpwstr>6B9EFC364B5D4FEBA35EA20438283391_12</vt:lpwstr>
  </property>
</Properties>
</file>