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D32" w:rsidRPr="00B11A6B" w:rsidRDefault="00107D32" w:rsidP="00107D3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b/>
          <w:szCs w:val="22"/>
        </w:rPr>
      </w:pPr>
      <w:bookmarkStart w:id="0" w:name="_GoBack"/>
      <w:bookmarkEnd w:id="0"/>
      <w:r w:rsidRPr="00B11A6B">
        <w:rPr>
          <w:rFonts w:ascii="Times New Roman" w:hAnsi="Times New Roman"/>
          <w:b/>
          <w:szCs w:val="22"/>
        </w:rPr>
        <w:t xml:space="preserve">ANEXO I </w:t>
      </w:r>
    </w:p>
    <w:p w:rsidR="00107D32" w:rsidRPr="00B11A6B" w:rsidRDefault="00107D32" w:rsidP="00107D3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b/>
          <w:szCs w:val="22"/>
        </w:rPr>
      </w:pPr>
    </w:p>
    <w:p w:rsidR="00107D32" w:rsidRPr="00B11A6B" w:rsidRDefault="00107D32" w:rsidP="00107D32">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Times New Roman" w:hAnsi="Times New Roman"/>
          <w:szCs w:val="22"/>
        </w:rPr>
      </w:pPr>
      <w:r w:rsidRPr="00B11A6B">
        <w:rPr>
          <w:rFonts w:ascii="Times New Roman" w:hAnsi="Times New Roman"/>
          <w:b/>
          <w:szCs w:val="22"/>
        </w:rPr>
        <w:t>TERMO DE REFERÊNCIA</w:t>
      </w:r>
    </w:p>
    <w:p w:rsidR="00107D32" w:rsidRPr="00B11A6B" w:rsidRDefault="00107D32" w:rsidP="00107D3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Cs w:val="22"/>
        </w:rPr>
      </w:pPr>
    </w:p>
    <w:p w:rsidR="00107D32" w:rsidRPr="00B11A6B" w:rsidRDefault="00C91239" w:rsidP="008A462E">
      <w:pPr>
        <w:tabs>
          <w:tab w:val="left" w:pos="0"/>
          <w:tab w:val="left" w:pos="1008"/>
          <w:tab w:val="left" w:pos="1418"/>
          <w:tab w:val="left" w:pos="2127"/>
          <w:tab w:val="left" w:pos="3168"/>
          <w:tab w:val="left" w:pos="3544"/>
          <w:tab w:val="left" w:pos="4253"/>
          <w:tab w:val="left" w:pos="4608"/>
          <w:tab w:val="left" w:pos="5328"/>
          <w:tab w:val="left" w:pos="5670"/>
          <w:tab w:val="left" w:pos="6379"/>
        </w:tabs>
        <w:ind w:right="-1"/>
        <w:jc w:val="both"/>
        <w:rPr>
          <w:rFonts w:ascii="Times New Roman" w:hAnsi="Times New Roman"/>
          <w:b/>
          <w:bCs/>
          <w:szCs w:val="22"/>
        </w:rPr>
      </w:pPr>
      <w:r w:rsidRPr="00B11A6B">
        <w:rPr>
          <w:rFonts w:ascii="Times New Roman" w:hAnsi="Times New Roman"/>
          <w:b/>
          <w:bCs/>
          <w:szCs w:val="22"/>
        </w:rPr>
        <w:t>PROCESSO ADMINISTRATIVO Nº</w:t>
      </w:r>
      <w:r w:rsidR="008A462E" w:rsidRPr="00B11A6B">
        <w:rPr>
          <w:rFonts w:ascii="Times New Roman" w:hAnsi="Times New Roman"/>
          <w:b/>
          <w:bCs/>
          <w:szCs w:val="22"/>
        </w:rPr>
        <w:t xml:space="preserve"> </w:t>
      </w:r>
      <w:r w:rsidRPr="00B11A6B">
        <w:rPr>
          <w:rFonts w:ascii="Times New Roman" w:hAnsi="Times New Roman"/>
          <w:b/>
          <w:bCs/>
          <w:szCs w:val="22"/>
        </w:rPr>
        <w:t xml:space="preserve">127/2026 </w:t>
      </w:r>
    </w:p>
    <w:p w:rsidR="00107D32" w:rsidRPr="00B11A6B" w:rsidRDefault="0075121B" w:rsidP="00107D3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Cs w:val="22"/>
        </w:rPr>
      </w:pPr>
      <w:r w:rsidRPr="00B11A6B">
        <w:rPr>
          <w:rFonts w:ascii="Times New Roman" w:hAnsi="Times New Roman"/>
          <w:szCs w:val="22"/>
        </w:rPr>
        <w:t>Município de Agronômica/SC</w:t>
      </w:r>
    </w:p>
    <w:p w:rsidR="00107D32" w:rsidRPr="00B11A6B" w:rsidRDefault="0075121B" w:rsidP="00107D3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imes New Roman" w:hAnsi="Times New Roman"/>
          <w:szCs w:val="22"/>
        </w:rPr>
      </w:pPr>
      <w:r w:rsidRPr="00B11A6B">
        <w:rPr>
          <w:rFonts w:ascii="Times New Roman" w:hAnsi="Times New Roman"/>
          <w:szCs w:val="22"/>
        </w:rPr>
        <w:t xml:space="preserve">Secretaria Municipal de Planejamento </w:t>
      </w:r>
    </w:p>
    <w:p w:rsidR="00107D32" w:rsidRPr="00B11A6B" w:rsidRDefault="00107D32" w:rsidP="00107D32">
      <w:pPr>
        <w:jc w:val="both"/>
        <w:rPr>
          <w:rFonts w:ascii="Times New Roman" w:hAnsi="Times New Roman"/>
          <w:szCs w:val="22"/>
        </w:rPr>
      </w:pPr>
      <w:r w:rsidRPr="00B11A6B">
        <w:rPr>
          <w:rFonts w:ascii="Times New Roman" w:hAnsi="Times New Roman"/>
          <w:szCs w:val="22"/>
        </w:rPr>
        <w:t xml:space="preserve">Necessidade da Administração: </w:t>
      </w:r>
      <w:r w:rsidR="008A462E" w:rsidRPr="00B11A6B">
        <w:rPr>
          <w:rStyle w:val="Fontepargpadro6"/>
          <w:rFonts w:ascii="Times New Roman" w:eastAsia="Arial" w:hAnsi="Times New Roman"/>
          <w:b/>
          <w:caps/>
          <w:szCs w:val="22"/>
        </w:rPr>
        <w:t>CONTRATAÇÃO DE EMPRESA ESPECIALIZADA PARA A EXECUÇÃO DE PAVIMENTAÇÃO DA RUA BELA VISTA, NO MUNICÍPIO DE AGRONÔMICA/SC, CONTEMPLANDO OS SERVIÇOS DE TERRAPLANAGEM, IMPLANTAÇÃO DE SISTEMA DE DRENAGEM PLUVIAL, PAVIMENTAÇÃO EM CONCRETO E SINALIZAÇÃO VIÁRIA HORIZONTAL E VERTICAL, EM CONFORMIDADE COM O ESTUDO TÉCNICO PRELIMINAR (ETP), MEMORIAL DESCRITIVO, PROJETOS, TERMO DE REFERÊNCIA E DEMAIS DOCUMENTOS INTEGRANTES DESTE EDITAL, COM PARTE DOS RECURSOS PROVENIENTES DA EMENDA PARLAMENTAR IMPOSITIVA Nº 2129/2025</w:t>
      </w:r>
    </w:p>
    <w:p w:rsidR="00107D32" w:rsidRPr="00B11A6B" w:rsidRDefault="00107D32" w:rsidP="00107D32">
      <w:pPr>
        <w:jc w:val="both"/>
        <w:rPr>
          <w:rFonts w:ascii="Times New Roman" w:hAnsi="Times New Roman"/>
          <w:szCs w:val="22"/>
        </w:rPr>
      </w:pPr>
    </w:p>
    <w:p w:rsidR="00107D32" w:rsidRPr="00B11A6B" w:rsidRDefault="00107D32" w:rsidP="00107D32">
      <w:pPr>
        <w:pStyle w:val="NormalWeb"/>
        <w:spacing w:before="0" w:beforeAutospacing="0" w:after="0" w:afterAutospacing="0"/>
        <w:jc w:val="both"/>
        <w:rPr>
          <w:b/>
          <w:bCs/>
          <w:color w:val="000000"/>
          <w:sz w:val="22"/>
          <w:szCs w:val="22"/>
        </w:rPr>
      </w:pPr>
      <w:r w:rsidRPr="00B11A6B">
        <w:rPr>
          <w:b/>
          <w:bCs/>
          <w:color w:val="000000"/>
          <w:sz w:val="22"/>
          <w:szCs w:val="22"/>
        </w:rPr>
        <w:t>1. DEFINIÇÃO DO OBJETO</w:t>
      </w: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color w:val="000000"/>
          <w:sz w:val="22"/>
          <w:szCs w:val="22"/>
        </w:rPr>
      </w:pPr>
      <w:r w:rsidRPr="00B11A6B">
        <w:rPr>
          <w:color w:val="000000"/>
          <w:sz w:val="22"/>
          <w:szCs w:val="22"/>
        </w:rPr>
        <w:t>O presente termo tem por objeto a aquisição/contratação de empresa especializada na prestação de serviços de</w:t>
      </w:r>
      <w:r w:rsidR="008A462E" w:rsidRPr="00B11A6B">
        <w:rPr>
          <w:color w:val="000000"/>
          <w:sz w:val="22"/>
          <w:szCs w:val="22"/>
        </w:rPr>
        <w:t xml:space="preserve"> </w:t>
      </w:r>
      <w:r w:rsidR="008A462E" w:rsidRPr="00B11A6B">
        <w:rPr>
          <w:rStyle w:val="Fontepargpadro6"/>
          <w:rFonts w:eastAsia="Arial"/>
          <w:caps/>
          <w:sz w:val="22"/>
          <w:szCs w:val="22"/>
        </w:rPr>
        <w:t>CONTRATAÇÃO DE EMPRESA ESPECIALIZADA PARA A EXECUÇÃO DE PAVIMENTAÇÃO DA RUA BELA VISTA, NO MUNICÍPIO DE AGRONÔMICA/SC, CONTEMPLANDO OS SERVIÇOS DE TERRAPLANAGEM, IMPLANTAÇÃO DE SISTEMA DE DRENAGEM PLUVIAL, PAVIMENTAÇÃO EM CONCRETO E SINALIZAÇÃO VIÁRIA HORIZONTAL E VERTICAL, EM CONFORMIDADE COM O ESTUDO TÉCNICO PRELIMINAR (ETP), MEMORIAL DESCRITIVO, PROJETOS, TERMO DE REFERÊNCIA E DEMAIS DOCUMENTOS INTEGRANTES DESTE EDITAL, COM PARTE DOS RECURSOS PROVENIENTES DA EMENDA PARLAMENTAR IMPOSITIVA Nº 2129/2025</w:t>
      </w: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color w:val="000000"/>
          <w:sz w:val="22"/>
          <w:szCs w:val="22"/>
        </w:rPr>
      </w:pPr>
      <w:r w:rsidRPr="00B11A6B">
        <w:rPr>
          <w:color w:val="000000"/>
          <w:sz w:val="22"/>
          <w:szCs w:val="22"/>
        </w:rPr>
        <w:t xml:space="preserve">Os bens/serviços objeto da contratação pretendida possuem as seguintes especificações:  </w:t>
      </w:r>
    </w:p>
    <w:tbl>
      <w:tblPr>
        <w:tblW w:w="0" w:type="auto"/>
        <w:tblLook w:val="04A0" w:firstRow="1" w:lastRow="0" w:firstColumn="1" w:lastColumn="0" w:noHBand="0" w:noVBand="1"/>
      </w:tblPr>
      <w:tblGrid>
        <w:gridCol w:w="851"/>
        <w:gridCol w:w="4027"/>
        <w:gridCol w:w="913"/>
        <w:gridCol w:w="913"/>
        <w:gridCol w:w="1151"/>
        <w:gridCol w:w="1206"/>
      </w:tblGrid>
      <w:tr w:rsidR="003F1422" w:rsidRPr="00B11A6B">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rPr>
                <w:rFonts w:ascii="Times New Roman" w:hAnsi="Times New Roman"/>
                <w:szCs w:val="22"/>
              </w:rPr>
            </w:pPr>
            <w:r w:rsidRPr="00B11A6B">
              <w:rPr>
                <w:rFonts w:ascii="Times New Roman" w:hAnsi="Times New Roman"/>
                <w:b/>
                <w:szCs w:val="22"/>
              </w:rPr>
              <w:t>Item</w:t>
            </w:r>
          </w:p>
        </w:tc>
        <w:tc>
          <w:tcPr>
            <w:tcW w:w="4541" w:type="dxa"/>
            <w:tcBorders>
              <w:top w:val="single" w:sz="4" w:space="0" w:color="auto"/>
              <w:left w:val="single" w:sz="4" w:space="0" w:color="auto"/>
              <w:bottom w:val="single" w:sz="4" w:space="0" w:color="auto"/>
              <w:right w:val="single" w:sz="4" w:space="0" w:color="auto"/>
            </w:tcBorders>
          </w:tcPr>
          <w:p w:rsidR="003F1422" w:rsidRPr="00B11A6B" w:rsidRDefault="000C6917">
            <w:pPr>
              <w:rPr>
                <w:rFonts w:ascii="Times New Roman" w:hAnsi="Times New Roman"/>
                <w:szCs w:val="22"/>
              </w:rPr>
            </w:pPr>
            <w:r w:rsidRPr="00B11A6B">
              <w:rPr>
                <w:rFonts w:ascii="Times New Roman" w:hAnsi="Times New Roman"/>
                <w:b/>
                <w:szCs w:val="22"/>
              </w:rPr>
              <w:t>Material/Serviço</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rPr>
                <w:rFonts w:ascii="Times New Roman" w:hAnsi="Times New Roman"/>
                <w:szCs w:val="22"/>
              </w:rPr>
            </w:pPr>
            <w:r w:rsidRPr="00B11A6B">
              <w:rPr>
                <w:rFonts w:ascii="Times New Roman" w:hAnsi="Times New Roman"/>
                <w:b/>
                <w:szCs w:val="22"/>
              </w:rPr>
              <w:t>Unid. medida</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b/>
                <w:szCs w:val="22"/>
              </w:rPr>
              <w:t>Qtd licitada</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b/>
                <w:szCs w:val="22"/>
              </w:rPr>
              <w:t>Valor unitário (R$)</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b/>
                <w:szCs w:val="22"/>
              </w:rPr>
              <w:t>Valor total (R$)</w:t>
            </w:r>
          </w:p>
        </w:tc>
      </w:tr>
      <w:tr w:rsidR="003F1422" w:rsidRPr="00B11A6B">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rPr>
                <w:rFonts w:ascii="Times New Roman" w:hAnsi="Times New Roman"/>
                <w:szCs w:val="22"/>
              </w:rPr>
            </w:pPr>
            <w:r w:rsidRPr="00B11A6B">
              <w:rPr>
                <w:rFonts w:ascii="Times New Roman" w:hAnsi="Times New Roman"/>
                <w:szCs w:val="22"/>
              </w:rPr>
              <w:t>1</w:t>
            </w:r>
          </w:p>
        </w:tc>
        <w:tc>
          <w:tcPr>
            <w:tcW w:w="4541" w:type="dxa"/>
            <w:tcBorders>
              <w:top w:val="single" w:sz="4" w:space="0" w:color="auto"/>
              <w:left w:val="single" w:sz="4" w:space="0" w:color="auto"/>
              <w:bottom w:val="single" w:sz="4" w:space="0" w:color="auto"/>
              <w:right w:val="single" w:sz="4" w:space="0" w:color="auto"/>
            </w:tcBorders>
          </w:tcPr>
          <w:p w:rsidR="003F1422" w:rsidRPr="00B11A6B" w:rsidRDefault="000C6917" w:rsidP="0075121B">
            <w:pPr>
              <w:jc w:val="both"/>
              <w:rPr>
                <w:rFonts w:ascii="Times New Roman" w:hAnsi="Times New Roman"/>
                <w:szCs w:val="22"/>
              </w:rPr>
            </w:pPr>
            <w:r w:rsidRPr="00B11A6B">
              <w:rPr>
                <w:rFonts w:ascii="Times New Roman" w:hAnsi="Times New Roman"/>
                <w:szCs w:val="22"/>
              </w:rPr>
              <w:t>44542 - CONTRATAÇÃO DE EMPRESA ESPECIALIZADA PARA A EXECUÇÃO DAS OBRAS DE PAVIMENTAÇÃO DA RUA BELA VISTA NO MUNICÍPIO DE AGRONÔMICA/SC, COMPREENDENDO OS SERVIÇOS DE TERRAPLENAGEM, IMPLANTAÇÃO DE SISTEMA DE DRENAGEM PLUVIAL, EXECUÇÃO DE PAVIMENTAÇÃO EM CONCRETO E IMPLANTAÇÃO DE SINALIZAÇÃO VIÁRIA HORIZONTAL E VERTICAL, EM CONFORMIDADE COM O ESTUDO TÉCNICO PRELIMINAR (ETP), TERMO DE REFERÊNCIA, MEMORIAL DESCRITIVO, PROJETOS, PLANILHAS ORÇAMENTÁRIAS E DEMAIS DOCUMENTOS QUE INTEGRAM O PROCESSO LICITATÓRIO.</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rPr>
                <w:rFonts w:ascii="Times New Roman" w:hAnsi="Times New Roman"/>
                <w:szCs w:val="22"/>
              </w:rPr>
            </w:pPr>
            <w:r w:rsidRPr="00B11A6B">
              <w:rPr>
                <w:rFonts w:ascii="Times New Roman" w:hAnsi="Times New Roman"/>
                <w:szCs w:val="22"/>
              </w:rPr>
              <w:t xml:space="preserve">M2   </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szCs w:val="22"/>
              </w:rPr>
              <w:t>2.087,4</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szCs w:val="22"/>
              </w:rPr>
              <w:t xml:space="preserve"> 302,99467</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szCs w:val="22"/>
              </w:rPr>
              <w:t xml:space="preserve"> 632.471,07</w:t>
            </w:r>
          </w:p>
        </w:tc>
      </w:tr>
      <w:tr w:rsidR="003F1422" w:rsidRPr="00B11A6B">
        <w:tc>
          <w:tcPr>
            <w:tcW w:w="906" w:type="dxa"/>
            <w:gridSpan w:val="5"/>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b/>
                <w:szCs w:val="22"/>
              </w:rPr>
              <w:t>Total Geral</w:t>
            </w:r>
          </w:p>
        </w:tc>
        <w:tc>
          <w:tcPr>
            <w:tcW w:w="906" w:type="dxa"/>
            <w:tcBorders>
              <w:top w:val="single" w:sz="4" w:space="0" w:color="auto"/>
              <w:left w:val="single" w:sz="4" w:space="0" w:color="auto"/>
              <w:bottom w:val="single" w:sz="4" w:space="0" w:color="auto"/>
              <w:right w:val="single" w:sz="4" w:space="0" w:color="auto"/>
            </w:tcBorders>
          </w:tcPr>
          <w:p w:rsidR="003F1422" w:rsidRPr="00B11A6B" w:rsidRDefault="000C6917">
            <w:pPr>
              <w:jc w:val="right"/>
              <w:rPr>
                <w:rFonts w:ascii="Times New Roman" w:hAnsi="Times New Roman"/>
                <w:szCs w:val="22"/>
              </w:rPr>
            </w:pPr>
            <w:r w:rsidRPr="00B11A6B">
              <w:rPr>
                <w:rFonts w:ascii="Times New Roman" w:hAnsi="Times New Roman"/>
                <w:b/>
                <w:szCs w:val="22"/>
              </w:rPr>
              <w:t xml:space="preserve"> 632.471,07</w:t>
            </w:r>
          </w:p>
        </w:tc>
      </w:tr>
    </w:tbl>
    <w:p w:rsidR="00B847B0" w:rsidRPr="00B11A6B" w:rsidRDefault="00B847B0"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r w:rsidRPr="00B11A6B">
        <w:rPr>
          <w:b/>
          <w:bCs/>
          <w:color w:val="000000"/>
          <w:sz w:val="22"/>
          <w:szCs w:val="22"/>
        </w:rPr>
        <w:t>2. FUNDAMENTAÇÃO DA CONTRATAÇÃO</w:t>
      </w:r>
    </w:p>
    <w:p w:rsidR="00107D32" w:rsidRPr="00B11A6B" w:rsidRDefault="00107D32" w:rsidP="00107D32">
      <w:pPr>
        <w:pStyle w:val="NormalWeb"/>
        <w:spacing w:before="0" w:beforeAutospacing="0" w:after="0" w:afterAutospacing="0"/>
        <w:jc w:val="both"/>
        <w:rPr>
          <w:color w:val="000000"/>
          <w:sz w:val="22"/>
          <w:szCs w:val="22"/>
        </w:rPr>
      </w:pPr>
    </w:p>
    <w:p w:rsidR="0075121B" w:rsidRPr="00B11A6B" w:rsidRDefault="0075121B" w:rsidP="0075121B">
      <w:pPr>
        <w:pStyle w:val="NormalWeb"/>
        <w:spacing w:before="0" w:beforeAutospacing="0" w:after="0" w:afterAutospacing="0" w:line="360" w:lineRule="auto"/>
        <w:ind w:firstLine="708"/>
        <w:jc w:val="both"/>
        <w:rPr>
          <w:color w:val="000000"/>
          <w:sz w:val="22"/>
          <w:szCs w:val="22"/>
        </w:rPr>
      </w:pPr>
      <w:bookmarkStart w:id="1" w:name="art6xxiiic"/>
      <w:bookmarkEnd w:id="1"/>
      <w:r w:rsidRPr="00B11A6B">
        <w:rPr>
          <w:color w:val="000000"/>
          <w:sz w:val="22"/>
          <w:szCs w:val="22"/>
        </w:rPr>
        <w:t xml:space="preserve">Esta contratação baseia-se no Estudo Técnico Preliminar para contratação de empresa especializada para execução de pavimentação de concreto, drenagem pluvial e sinalização viária da </w:t>
      </w:r>
      <w:r w:rsidRPr="00B11A6B">
        <w:rPr>
          <w:b/>
          <w:bCs/>
          <w:color w:val="000000"/>
          <w:sz w:val="22"/>
          <w:szCs w:val="22"/>
        </w:rPr>
        <w:t>Rua Bela Vista com trecho indicado no memorial descritivo de 347,90m em via com 6 metros de largura, totalizando 2.087,40 m².</w:t>
      </w: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r w:rsidRPr="00B11A6B">
        <w:rPr>
          <w:b/>
          <w:bCs/>
          <w:color w:val="000000"/>
          <w:sz w:val="22"/>
          <w:szCs w:val="22"/>
        </w:rPr>
        <w:t>3. DESCRIÇÃO DA SOLUÇÃO COMO UM TODO</w:t>
      </w:r>
    </w:p>
    <w:p w:rsidR="00107D32" w:rsidRPr="00B11A6B" w:rsidRDefault="00107D32" w:rsidP="00107D32">
      <w:pPr>
        <w:pStyle w:val="NormalWeb"/>
        <w:spacing w:before="0" w:beforeAutospacing="0" w:after="0" w:afterAutospacing="0"/>
        <w:jc w:val="both"/>
        <w:rPr>
          <w:b/>
          <w:bCs/>
          <w:color w:val="000000"/>
          <w:sz w:val="22"/>
          <w:szCs w:val="22"/>
        </w:rPr>
      </w:pPr>
    </w:p>
    <w:p w:rsidR="0075121B" w:rsidRPr="00B11A6B" w:rsidRDefault="0075121B" w:rsidP="0075121B">
      <w:pPr>
        <w:spacing w:line="360" w:lineRule="auto"/>
        <w:ind w:firstLine="360"/>
        <w:jc w:val="both"/>
        <w:rPr>
          <w:rFonts w:ascii="Times New Roman" w:hAnsi="Times New Roman"/>
          <w:szCs w:val="22"/>
        </w:rPr>
      </w:pPr>
      <w:r w:rsidRPr="00B11A6B">
        <w:rPr>
          <w:rFonts w:ascii="Times New Roman" w:hAnsi="Times New Roman"/>
          <w:szCs w:val="22"/>
        </w:rPr>
        <w:t>A solução a ser adotada consiste na execução da pavimentação em concreto por meio da contratação de empresa especializada, mediante regular processo licitatório, observando os princípios da legalidade, impessoalidade, economicidade e eficiência.</w:t>
      </w:r>
    </w:p>
    <w:p w:rsidR="0075121B" w:rsidRPr="00B11A6B" w:rsidRDefault="0075121B" w:rsidP="0075121B">
      <w:pPr>
        <w:spacing w:line="360" w:lineRule="auto"/>
        <w:ind w:firstLine="360"/>
        <w:jc w:val="both"/>
        <w:rPr>
          <w:rFonts w:ascii="Times New Roman" w:hAnsi="Times New Roman"/>
          <w:szCs w:val="22"/>
        </w:rPr>
      </w:pPr>
      <w:r w:rsidRPr="00B11A6B">
        <w:rPr>
          <w:rFonts w:ascii="Times New Roman" w:hAnsi="Times New Roman"/>
          <w:szCs w:val="22"/>
        </w:rPr>
        <w:t>A contratação de empresa com comprovada capacidade técnica e operacional assegura a adequada execução dos serviços de pavimentação, drenagem e sinalização viária, garantindo conformidade com as normas técnicas vigentes, memorial descritivo, projetos executivos e padrões de qualidade exigidos para obras de infraestrutura viária.</w:t>
      </w:r>
    </w:p>
    <w:p w:rsidR="0075121B" w:rsidRPr="00B11A6B" w:rsidRDefault="0075121B" w:rsidP="0075121B">
      <w:pPr>
        <w:spacing w:line="360" w:lineRule="auto"/>
        <w:ind w:firstLine="360"/>
        <w:jc w:val="both"/>
        <w:rPr>
          <w:rFonts w:ascii="Times New Roman" w:hAnsi="Times New Roman"/>
          <w:szCs w:val="22"/>
        </w:rPr>
      </w:pPr>
      <w:r w:rsidRPr="00B11A6B">
        <w:rPr>
          <w:rFonts w:ascii="Times New Roman" w:hAnsi="Times New Roman"/>
          <w:szCs w:val="22"/>
        </w:rPr>
        <w:t>Considerando que o Município não dispõe de equipe técnica e equipamentos especializados para execução direta dos serviços, a terceirização integral da obra apresenta-se como a alternativa mais eficiente e segura, reduzindo riscos técnicos, evitando investimentos elevados em estrutura permanente e proporcionando maior celeridade na entrega do empreendimento.</w:t>
      </w:r>
    </w:p>
    <w:p w:rsidR="0075121B" w:rsidRPr="00B11A6B" w:rsidRDefault="0075121B" w:rsidP="0075121B">
      <w:pPr>
        <w:spacing w:line="360" w:lineRule="auto"/>
        <w:ind w:firstLine="360"/>
        <w:jc w:val="both"/>
        <w:rPr>
          <w:rFonts w:ascii="Times New Roman" w:hAnsi="Times New Roman"/>
          <w:szCs w:val="22"/>
        </w:rPr>
      </w:pPr>
      <w:r w:rsidRPr="00B11A6B">
        <w:rPr>
          <w:rFonts w:ascii="Times New Roman" w:hAnsi="Times New Roman"/>
          <w:szCs w:val="22"/>
        </w:rPr>
        <w:t>Dessa forma, a solução proposta garante maior eficiência administrativa, previsibilidade de custos, cumprimento de prazos e maior assertividade na concretização dos benefícios esperados com a obra, especialmente no que se refere à melhoria da mobilidade, segurança viária e desenvolvimento local.</w:t>
      </w:r>
    </w:p>
    <w:p w:rsidR="00107D32" w:rsidRPr="00B11A6B" w:rsidRDefault="00107D32" w:rsidP="00107D32">
      <w:pPr>
        <w:jc w:val="both"/>
        <w:rPr>
          <w:rFonts w:ascii="Times New Roman" w:hAnsi="Times New Roman"/>
          <w:szCs w:val="22"/>
        </w:rPr>
      </w:pPr>
    </w:p>
    <w:p w:rsidR="00107D32" w:rsidRPr="00B11A6B" w:rsidRDefault="00107D32" w:rsidP="00107D32">
      <w:pPr>
        <w:pStyle w:val="NormalWeb"/>
        <w:spacing w:before="0" w:beforeAutospacing="0" w:after="0" w:afterAutospacing="0"/>
        <w:jc w:val="both"/>
        <w:rPr>
          <w:b/>
          <w:bCs/>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bookmarkStart w:id="2" w:name="art6xxiiid"/>
      <w:bookmarkEnd w:id="2"/>
      <w:r w:rsidRPr="00B11A6B">
        <w:rPr>
          <w:b/>
          <w:bCs/>
          <w:color w:val="000000"/>
          <w:sz w:val="22"/>
          <w:szCs w:val="22"/>
        </w:rPr>
        <w:t>4. REQUISITOS DA CONTRATAÇÃO</w:t>
      </w:r>
    </w:p>
    <w:p w:rsidR="00917A23" w:rsidRPr="00B11A6B" w:rsidRDefault="00917A23" w:rsidP="00917A23">
      <w:pPr>
        <w:spacing w:line="360" w:lineRule="auto"/>
        <w:ind w:firstLine="708"/>
        <w:jc w:val="both"/>
        <w:rPr>
          <w:rFonts w:ascii="Times New Roman" w:hAnsi="Times New Roman"/>
          <w:szCs w:val="22"/>
        </w:rPr>
      </w:pPr>
      <w:bookmarkStart w:id="3" w:name="art6xxiiie"/>
      <w:bookmarkEnd w:id="3"/>
      <w:r w:rsidRPr="00B11A6B">
        <w:rPr>
          <w:rFonts w:ascii="Times New Roman" w:hAnsi="Times New Roman"/>
          <w:szCs w:val="22"/>
        </w:rPr>
        <w:t>A contratação será realizada por meio de licitação, na modalidade Concorrência, na sua forma eletrônica, com critério de julgamento por menor preço, nos termos dos artigos 6º, inciso XXXVIII, 17, § 2º, e 34, todos da Lei Federal nº 14.133/2021.</w:t>
      </w:r>
    </w:p>
    <w:p w:rsidR="000126D2" w:rsidRPr="00B11A6B" w:rsidRDefault="000126D2" w:rsidP="000126D2">
      <w:pPr>
        <w:spacing w:line="360" w:lineRule="auto"/>
        <w:jc w:val="both"/>
        <w:rPr>
          <w:rFonts w:ascii="Times New Roman" w:hAnsi="Times New Roman"/>
          <w:szCs w:val="22"/>
        </w:rPr>
      </w:pPr>
    </w:p>
    <w:p w:rsidR="00917A23" w:rsidRPr="00B11A6B" w:rsidRDefault="00917A23" w:rsidP="00917A23">
      <w:pPr>
        <w:spacing w:line="360" w:lineRule="auto"/>
        <w:ind w:firstLine="708"/>
        <w:jc w:val="both"/>
        <w:rPr>
          <w:rFonts w:ascii="Times New Roman" w:hAnsi="Times New Roman"/>
          <w:szCs w:val="22"/>
        </w:rPr>
      </w:pPr>
      <w:r w:rsidRPr="00B11A6B">
        <w:rPr>
          <w:rFonts w:ascii="Times New Roman" w:hAnsi="Times New Roman"/>
          <w:szCs w:val="22"/>
        </w:rPr>
        <w:t>Para fornecimento/prestação dos serviços pretendidos os eventuais interessados deverão comprovar que atuam em ramo de atividade compatível com o objeto da licitação, bem como apresentar os documentos a título habilitação, nos termos do art. 62, da Lei nº 14.133/2021.</w:t>
      </w:r>
    </w:p>
    <w:p w:rsidR="00917A23" w:rsidRPr="00B11A6B" w:rsidRDefault="00917A23" w:rsidP="00917A23">
      <w:pPr>
        <w:spacing w:line="360" w:lineRule="auto"/>
        <w:ind w:firstLine="708"/>
        <w:jc w:val="both"/>
        <w:rPr>
          <w:rFonts w:ascii="Times New Roman" w:hAnsi="Times New Roman"/>
          <w:szCs w:val="22"/>
        </w:rPr>
      </w:pPr>
      <w:r w:rsidRPr="00B11A6B">
        <w:rPr>
          <w:rFonts w:ascii="Times New Roman" w:hAnsi="Times New Roman"/>
          <w:szCs w:val="22"/>
        </w:rPr>
        <w:t>Além disso, deverá ser atendido aos requisitos que se seguem:</w:t>
      </w:r>
    </w:p>
    <w:p w:rsidR="000C6917" w:rsidRDefault="00917A23" w:rsidP="00917A23">
      <w:pPr>
        <w:pStyle w:val="NormalWeb"/>
        <w:numPr>
          <w:ilvl w:val="0"/>
          <w:numId w:val="24"/>
        </w:numPr>
        <w:spacing w:line="360" w:lineRule="auto"/>
        <w:jc w:val="both"/>
        <w:rPr>
          <w:sz w:val="22"/>
          <w:szCs w:val="22"/>
        </w:rPr>
      </w:pPr>
      <w:r w:rsidRPr="00B11A6B">
        <w:rPr>
          <w:sz w:val="22"/>
          <w:szCs w:val="22"/>
        </w:rPr>
        <w:t xml:space="preserve">A CONTRATADA deverá respeitar as exigências técnicas especificadas no Termo de Referência, Memorial Descritivo e Projetos apresentados. </w:t>
      </w:r>
    </w:p>
    <w:p w:rsidR="00917A23" w:rsidRPr="000C6917" w:rsidRDefault="00917A23" w:rsidP="00917A23">
      <w:pPr>
        <w:pStyle w:val="NormalWeb"/>
        <w:numPr>
          <w:ilvl w:val="0"/>
          <w:numId w:val="24"/>
        </w:numPr>
        <w:spacing w:line="360" w:lineRule="auto"/>
        <w:jc w:val="both"/>
        <w:rPr>
          <w:sz w:val="22"/>
          <w:szCs w:val="22"/>
        </w:rPr>
      </w:pPr>
      <w:r w:rsidRPr="000C6917">
        <w:rPr>
          <w:sz w:val="22"/>
          <w:szCs w:val="22"/>
        </w:rPr>
        <w:t xml:space="preserve"> A CONTRATADA deverá possuir expertise em obras afins ao objeto pleiteado comprovadamente por atestados de capacidade técnica, registrado no órgão competente, </w:t>
      </w:r>
      <w:r w:rsidRPr="000C6917">
        <w:rPr>
          <w:b/>
          <w:bCs/>
          <w:sz w:val="22"/>
          <w:szCs w:val="22"/>
        </w:rPr>
        <w:t>contendo no mínimo</w:t>
      </w:r>
      <w:r w:rsidRPr="000C6917">
        <w:rPr>
          <w:sz w:val="22"/>
          <w:szCs w:val="22"/>
        </w:rPr>
        <w:t>:</w:t>
      </w:r>
    </w:p>
    <w:tbl>
      <w:tblPr>
        <w:tblW w:w="9686"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9"/>
        <w:gridCol w:w="3057"/>
      </w:tblGrid>
      <w:tr w:rsidR="00917A23" w:rsidRPr="00B11A6B" w:rsidTr="00116710">
        <w:trPr>
          <w:trHeight w:val="113"/>
        </w:trPr>
        <w:tc>
          <w:tcPr>
            <w:tcW w:w="6629" w:type="dxa"/>
          </w:tcPr>
          <w:p w:rsidR="00917A23" w:rsidRPr="00B11A6B" w:rsidRDefault="00917A23" w:rsidP="00116710">
            <w:pPr>
              <w:pStyle w:val="NormalWeb"/>
              <w:spacing w:line="360" w:lineRule="auto"/>
              <w:jc w:val="both"/>
              <w:rPr>
                <w:sz w:val="22"/>
                <w:szCs w:val="22"/>
              </w:rPr>
            </w:pPr>
            <w:r w:rsidRPr="00B11A6B">
              <w:rPr>
                <w:b/>
                <w:bCs/>
                <w:sz w:val="22"/>
                <w:szCs w:val="22"/>
              </w:rPr>
              <w:t xml:space="preserve">Atividade Técnica - EXECUÇÃO </w:t>
            </w:r>
          </w:p>
        </w:tc>
        <w:tc>
          <w:tcPr>
            <w:tcW w:w="3057" w:type="dxa"/>
          </w:tcPr>
          <w:p w:rsidR="00917A23" w:rsidRPr="00B11A6B" w:rsidRDefault="00917A23" w:rsidP="00116710">
            <w:pPr>
              <w:pStyle w:val="NormalWeb"/>
              <w:spacing w:line="360" w:lineRule="auto"/>
              <w:jc w:val="both"/>
              <w:rPr>
                <w:sz w:val="22"/>
                <w:szCs w:val="22"/>
              </w:rPr>
            </w:pPr>
            <w:r w:rsidRPr="00B11A6B">
              <w:rPr>
                <w:b/>
                <w:bCs/>
                <w:sz w:val="22"/>
                <w:szCs w:val="22"/>
              </w:rPr>
              <w:t xml:space="preserve">    Dimensão do Trabalho </w:t>
            </w:r>
          </w:p>
        </w:tc>
      </w:tr>
      <w:tr w:rsidR="00917A23" w:rsidRPr="00B11A6B" w:rsidTr="00116710">
        <w:trPr>
          <w:trHeight w:val="115"/>
        </w:trPr>
        <w:tc>
          <w:tcPr>
            <w:tcW w:w="6629" w:type="dxa"/>
          </w:tcPr>
          <w:p w:rsidR="00917A23" w:rsidRPr="00B11A6B" w:rsidRDefault="00917A23" w:rsidP="00116710">
            <w:pPr>
              <w:pStyle w:val="NormalWeb"/>
              <w:spacing w:line="360" w:lineRule="auto"/>
              <w:jc w:val="both"/>
              <w:rPr>
                <w:sz w:val="22"/>
                <w:szCs w:val="22"/>
              </w:rPr>
            </w:pPr>
            <w:r w:rsidRPr="00B11A6B">
              <w:rPr>
                <w:sz w:val="22"/>
                <w:szCs w:val="22"/>
              </w:rPr>
              <w:t>Pavimentação em Concreto</w:t>
            </w:r>
          </w:p>
        </w:tc>
        <w:tc>
          <w:tcPr>
            <w:tcW w:w="3057" w:type="dxa"/>
          </w:tcPr>
          <w:p w:rsidR="00917A23" w:rsidRPr="00B11A6B" w:rsidRDefault="00917A23" w:rsidP="00116710">
            <w:pPr>
              <w:pStyle w:val="NormalWeb"/>
              <w:spacing w:line="360" w:lineRule="auto"/>
              <w:jc w:val="both"/>
              <w:rPr>
                <w:sz w:val="22"/>
                <w:szCs w:val="22"/>
              </w:rPr>
            </w:pPr>
            <w:r w:rsidRPr="00B11A6B">
              <w:rPr>
                <w:sz w:val="22"/>
                <w:szCs w:val="22"/>
              </w:rPr>
              <w:t xml:space="preserve">      1.044,00 m² ou 174 m </w:t>
            </w:r>
          </w:p>
        </w:tc>
      </w:tr>
    </w:tbl>
    <w:p w:rsid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rPr>
        <w:t>A empresa licitante deverá estar devidamente registrada no Conselho Regional de Engenharia (CREA). Na data prevista para entrega da proposta e apresentará Certidão de Registro e Quitação que comprova a situação do registro na empresa do conselho quanto a sua regularidade e anuidade.</w:t>
      </w:r>
    </w:p>
    <w:p w:rsidR="000C6917" w:rsidRP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cs="Times New Roman"/>
        </w:rPr>
        <w:t>Certidão atualizada de Registro de Pessoa Física do responsável técnico no Conselho de Classe Competente, com validade na data da sessão pública, comprovando o registro ou inscrição do profissional na entidade profissional competente.</w:t>
      </w:r>
    </w:p>
    <w:p w:rsidR="000C6917" w:rsidRP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cs="Times New Roman"/>
        </w:rPr>
        <w:t xml:space="preserve">Comprovação da capacidade técnica profissional e operacional – apresentação de Certidão de Acervo Técnico – CAT </w:t>
      </w:r>
      <w:r w:rsidRPr="000C6917">
        <w:rPr>
          <w:rFonts w:ascii="Times New Roman" w:hAnsi="Times New Roman" w:cs="Times New Roman"/>
          <w:b/>
          <w:bCs/>
        </w:rPr>
        <w:t>com</w:t>
      </w:r>
      <w:r w:rsidRPr="000C6917">
        <w:rPr>
          <w:rFonts w:ascii="Times New Roman" w:hAnsi="Times New Roman" w:cs="Times New Roman"/>
        </w:rPr>
        <w:t xml:space="preserve"> REGISTRO DE ATESTADO, expedida pelo CREA da região pertinente, nos termos da legislação aplicável, em nome do(s) responsável(sáveis) técnico(s) e/ou membros da equipe técnica que participarão da obra (quadro técnico) com </w:t>
      </w:r>
      <w:r w:rsidRPr="000C6917">
        <w:rPr>
          <w:rFonts w:ascii="Times New Roman" w:hAnsi="Times New Roman" w:cs="Times New Roman"/>
          <w:b/>
          <w:bCs/>
        </w:rPr>
        <w:t>vinculação da empresa licitante como executora</w:t>
      </w:r>
      <w:r w:rsidRPr="000C6917">
        <w:rPr>
          <w:rFonts w:ascii="Times New Roman" w:hAnsi="Times New Roman" w:cs="Times New Roman"/>
        </w:rPr>
        <w:t xml:space="preserve"> nestas CAT’s, que demonstre a Anotação de Responsabilidade Técnica - ART, relativo à execução dos   serviços que compõem as parcelas de maior relevância técnica e valor significativo da contratação mencionados no quadro em b. Os acervos apresentados pelos profissionais precisam ter como empresa contratada a licitante. Desta maneira, comprova-se a </w:t>
      </w:r>
      <w:r w:rsidRPr="000C6917">
        <w:rPr>
          <w:rFonts w:ascii="Times New Roman" w:hAnsi="Times New Roman" w:cs="Times New Roman"/>
          <w:b/>
          <w:bCs/>
        </w:rPr>
        <w:t>capacidade técnica e operacional do objeto</w:t>
      </w:r>
      <w:r w:rsidRPr="000C6917">
        <w:rPr>
          <w:rFonts w:ascii="Times New Roman" w:hAnsi="Times New Roman" w:cs="Times New Roman"/>
        </w:rPr>
        <w:t>. Ou ainda, alternativamente, podem ser apresentadas CAT’s separadas do responsável técnico e da empresa executora. Porém, ambos precisam atingir o mínimo especificado em b. Desta maneira, também é possível comprovar a capacidade técnica e operacional do objeto.</w:t>
      </w:r>
    </w:p>
    <w:p w:rsidR="000C6917" w:rsidRP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cs="Times New Roman"/>
        </w:rPr>
        <w:t>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rsidR="000C6917" w:rsidRP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cs="Times New Roman"/>
        </w:rPr>
        <w:t xml:space="preserve">A CONTRATADA é inteiramente responsável pelo cumprimento da legislação trabalhista, previdenciária e de segurança e saúde no trabalho, assumindo todos os ônus decorrentes da execução do objeto contratual, </w:t>
      </w:r>
      <w:r w:rsidRPr="000C6917">
        <w:rPr>
          <w:rFonts w:ascii="Times New Roman" w:hAnsi="Times New Roman" w:cs="Times New Roman"/>
          <w:b/>
          <w:bCs/>
        </w:rPr>
        <w:t>sem qualquer vínculo ou responsabilidade solidária da CONTRATANTE</w:t>
      </w:r>
      <w:r w:rsidRPr="000C6917">
        <w:rPr>
          <w:rFonts w:ascii="Times New Roman" w:hAnsi="Times New Roman" w:cs="Times New Roman"/>
        </w:rPr>
        <w:t>, nos termos do art. 121 da Lei nº 14.133/2021.</w:t>
      </w:r>
    </w:p>
    <w:p w:rsidR="00917A23" w:rsidRP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cs="Times New Roman"/>
        </w:rPr>
        <w:t>Para a habilitação, a CONTRARADA deverá apresentar:</w:t>
      </w:r>
    </w:p>
    <w:p w:rsidR="00917A23" w:rsidRPr="00B11A6B" w:rsidRDefault="00917A23" w:rsidP="00917A23">
      <w:pPr>
        <w:pStyle w:val="PargrafodaLista"/>
        <w:widowControl/>
        <w:numPr>
          <w:ilvl w:val="0"/>
          <w:numId w:val="19"/>
        </w:numPr>
        <w:autoSpaceDE/>
        <w:autoSpaceDN/>
        <w:spacing w:line="360" w:lineRule="auto"/>
        <w:contextualSpacing/>
        <w:rPr>
          <w:rFonts w:ascii="Times New Roman" w:hAnsi="Times New Roman" w:cs="Times New Roman"/>
          <w:color w:val="0A0A0A"/>
          <w:shd w:val="clear" w:color="auto" w:fill="FFFFFF"/>
        </w:rPr>
      </w:pPr>
      <w:r w:rsidRPr="00B11A6B">
        <w:rPr>
          <w:rFonts w:ascii="Times New Roman" w:hAnsi="Times New Roman" w:cs="Times New Roman"/>
        </w:rPr>
        <w:t xml:space="preserve">A </w:t>
      </w:r>
      <w:r w:rsidRPr="00B11A6B">
        <w:rPr>
          <w:rFonts w:ascii="Times New Roman" w:hAnsi="Times New Roman" w:cs="Times New Roman"/>
          <w:b/>
          <w:bCs/>
        </w:rPr>
        <w:t>CNDT (Certidão Negativa de Débitos Trabalhistas)</w:t>
      </w:r>
      <w:r w:rsidRPr="00B11A6B">
        <w:rPr>
          <w:rFonts w:ascii="Times New Roman" w:hAnsi="Times New Roman" w:cs="Times New Roman"/>
        </w:rPr>
        <w:t>, que é um documento emitido pela Justiça do Trabalho que prova a inexistência de dívidas pendentes de execução trabalhista definitiva para uma pessoa física ou jurídica, sendo essencial para participar de licitações públicas, celebrar contratos com o governo e comprovar boa-fé, e é obtida gratuitamente no site do Tribunal Superior do Trabalho (TST). Ela atesta a regularidade trabalhista, sendo obtida se não houver débitos registrados no </w:t>
      </w:r>
      <w:hyperlink r:id="rId8" w:history="1">
        <w:r w:rsidRPr="00B11A6B">
          <w:rPr>
            <w:rFonts w:ascii="Times New Roman" w:hAnsi="Times New Roman" w:cs="Times New Roman"/>
          </w:rPr>
          <w:t>Banco Nacional de Devedores Trabalhistas</w:t>
        </w:r>
      </w:hyperlink>
      <w:r w:rsidRPr="00B11A6B">
        <w:rPr>
          <w:rFonts w:ascii="Times New Roman" w:hAnsi="Times New Roman" w:cs="Times New Roman"/>
        </w:rPr>
        <w:t> (BNDT) após o prazo de regularização;</w:t>
      </w:r>
    </w:p>
    <w:p w:rsidR="00917A23" w:rsidRPr="00B11A6B" w:rsidRDefault="00917A23" w:rsidP="00917A23">
      <w:pPr>
        <w:pStyle w:val="PargrafodaLista"/>
        <w:widowControl/>
        <w:numPr>
          <w:ilvl w:val="0"/>
          <w:numId w:val="19"/>
        </w:numPr>
        <w:autoSpaceDE/>
        <w:autoSpaceDN/>
        <w:spacing w:line="360" w:lineRule="auto"/>
        <w:contextualSpacing/>
        <w:rPr>
          <w:rFonts w:ascii="Times New Roman" w:hAnsi="Times New Roman" w:cs="Times New Roman"/>
        </w:rPr>
      </w:pPr>
      <w:r w:rsidRPr="00B11A6B">
        <w:rPr>
          <w:rFonts w:ascii="Times New Roman" w:hAnsi="Times New Roman" w:cs="Times New Roman"/>
        </w:rPr>
        <w:t xml:space="preserve"> A </w:t>
      </w:r>
      <w:r w:rsidRPr="00B11A6B">
        <w:rPr>
          <w:rFonts w:ascii="Times New Roman" w:hAnsi="Times New Roman" w:cs="Times New Roman"/>
          <w:b/>
          <w:bCs/>
        </w:rPr>
        <w:t>Certidão de Regularidade do FGTS (CRF</w:t>
      </w:r>
      <w:r w:rsidRPr="00B11A6B">
        <w:rPr>
          <w:rFonts w:ascii="Times New Roman" w:hAnsi="Times New Roman" w:cs="Times New Roman"/>
        </w:rPr>
        <w:t>), que é um documento obrigatório para empresas que querem participar de licitações públicas, comprovando que estão em dia com suas obrigações trabalhistas e o Fundo de Garantia, sendo emitida online pela Caixa Econômica Federal após consulta do CNPJ;</w:t>
      </w:r>
    </w:p>
    <w:p w:rsidR="000C6917" w:rsidRDefault="00917A23" w:rsidP="000C6917">
      <w:pPr>
        <w:pStyle w:val="PargrafodaLista"/>
        <w:widowControl/>
        <w:numPr>
          <w:ilvl w:val="0"/>
          <w:numId w:val="19"/>
        </w:numPr>
        <w:autoSpaceDE/>
        <w:autoSpaceDN/>
        <w:spacing w:line="360" w:lineRule="auto"/>
        <w:contextualSpacing/>
        <w:rPr>
          <w:rFonts w:ascii="Times New Roman" w:hAnsi="Times New Roman" w:cs="Times New Roman"/>
        </w:rPr>
      </w:pPr>
      <w:r w:rsidRPr="00B11A6B">
        <w:rPr>
          <w:rFonts w:ascii="Times New Roman" w:hAnsi="Times New Roman" w:cs="Times New Roman"/>
        </w:rPr>
        <w:t xml:space="preserve">A </w:t>
      </w:r>
      <w:r w:rsidRPr="00B11A6B">
        <w:rPr>
          <w:rFonts w:ascii="Times New Roman" w:hAnsi="Times New Roman" w:cs="Times New Roman"/>
          <w:b/>
          <w:bCs/>
        </w:rPr>
        <w:t>Certidão Negativa de Débitos (CND) do INSS</w:t>
      </w:r>
      <w:r w:rsidRPr="00B11A6B">
        <w:rPr>
          <w:rFonts w:ascii="Times New Roman" w:hAnsi="Times New Roman" w:cs="Times New Roman"/>
        </w:rPr>
        <w:t>, atualmente unificada com os tributos federais e a Dívida Ativa da União, é um documento indispensável para empresas que desejam participar de licitações públicas, comprovando que a empresa está em dia com as contribuições previdenciárias e tributos federais. </w:t>
      </w:r>
    </w:p>
    <w:p w:rsid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b/>
          <w:bCs/>
        </w:rPr>
        <w:t>Após a emissão da ordem de serviço, a obra não deve ser iniciada sem antes ter uma reunião no local da obra</w:t>
      </w:r>
      <w:r w:rsidRPr="000C6917">
        <w:rPr>
          <w:rFonts w:ascii="Times New Roman" w:hAnsi="Times New Roman"/>
        </w:rPr>
        <w:t xml:space="preserve">, onde o fiscal da obra poderá expor informações importantes e a contratada poderá tirar as suas dúvidas. Essa reunião inicial deve ter a presença do responsável técnico apresentado pela contratada na fase de habilitação. Caso a obra inicie antes desta reunião, </w:t>
      </w:r>
      <w:r w:rsidRPr="000C6917">
        <w:rPr>
          <w:rFonts w:ascii="Times New Roman" w:hAnsi="Times New Roman"/>
          <w:b/>
          <w:bCs/>
        </w:rPr>
        <w:t>a contratada estará sujeita a multa de 2% do valor do contrato</w:t>
      </w:r>
      <w:r w:rsidRPr="000C6917">
        <w:rPr>
          <w:rFonts w:ascii="Times New Roman" w:hAnsi="Times New Roman"/>
        </w:rPr>
        <w:t>, além das demais sanções contratuais, sendo considerada falta grave, podendo prejudicar o resultado final do objeto contratado. A critério do fiscal de obra, está reunião poderá ser dispensada.</w:t>
      </w:r>
    </w:p>
    <w:p w:rsidR="00917A23" w:rsidRPr="000C6917" w:rsidRDefault="00917A23" w:rsidP="000C6917">
      <w:pPr>
        <w:pStyle w:val="PargrafodaLista"/>
        <w:numPr>
          <w:ilvl w:val="0"/>
          <w:numId w:val="24"/>
        </w:numPr>
        <w:spacing w:line="360" w:lineRule="auto"/>
        <w:contextualSpacing/>
        <w:rPr>
          <w:rFonts w:ascii="Times New Roman" w:hAnsi="Times New Roman"/>
        </w:rPr>
      </w:pPr>
      <w:r w:rsidRPr="000C6917">
        <w:rPr>
          <w:rFonts w:ascii="Times New Roman" w:hAnsi="Times New Roman" w:cs="Times New Roman"/>
        </w:rPr>
        <w:t xml:space="preserve">A CONTRATADA deverá apresentar à fiscalização, </w:t>
      </w:r>
      <w:r w:rsidRPr="000C6917">
        <w:rPr>
          <w:rFonts w:ascii="Times New Roman" w:hAnsi="Times New Roman" w:cs="Times New Roman"/>
          <w:b/>
          <w:bCs/>
        </w:rPr>
        <w:t>antes do início das atividades e sempre que solicitado</w:t>
      </w:r>
      <w:r w:rsidRPr="000C6917">
        <w:rPr>
          <w:rFonts w:ascii="Times New Roman" w:hAnsi="Times New Roman" w:cs="Times New Roman"/>
        </w:rPr>
        <w:t xml:space="preserve">, a documentação comprobatória da regularidade dos empregados alocados na execução do contrato, </w:t>
      </w:r>
      <w:r w:rsidRPr="000C6917">
        <w:rPr>
          <w:rFonts w:ascii="Times New Roman" w:hAnsi="Times New Roman" w:cs="Times New Roman"/>
          <w:b/>
          <w:bCs/>
        </w:rPr>
        <w:t>individualmente,</w:t>
      </w:r>
      <w:r w:rsidRPr="000C6917">
        <w:rPr>
          <w:rFonts w:ascii="Times New Roman" w:hAnsi="Times New Roman" w:cs="Times New Roman"/>
        </w:rPr>
        <w:t xml:space="preserve"> incluindo, no mínimo:</w:t>
      </w:r>
    </w:p>
    <w:p w:rsidR="00917A23" w:rsidRPr="00B11A6B" w:rsidRDefault="00917A23" w:rsidP="00917A23">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lang w:eastAsia="pt-BR"/>
        </w:rPr>
      </w:pPr>
      <w:r w:rsidRPr="00B11A6B">
        <w:rPr>
          <w:rFonts w:ascii="Times New Roman" w:hAnsi="Times New Roman" w:cs="Times New Roman"/>
          <w:lang w:eastAsia="pt-BR"/>
        </w:rPr>
        <w:t>Documento de identificação com foto;</w:t>
      </w:r>
    </w:p>
    <w:p w:rsidR="00917A23" w:rsidRPr="00B11A6B" w:rsidRDefault="00917A23" w:rsidP="00917A23">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lang w:eastAsia="pt-BR"/>
        </w:rPr>
      </w:pPr>
      <w:r w:rsidRPr="00B11A6B">
        <w:rPr>
          <w:rFonts w:ascii="Times New Roman" w:hAnsi="Times New Roman" w:cs="Times New Roman"/>
          <w:lang w:eastAsia="pt-BR"/>
        </w:rPr>
        <w:t>Ficha de registro de empregado ou documento equivalente;</w:t>
      </w:r>
    </w:p>
    <w:p w:rsidR="00917A23" w:rsidRPr="00B11A6B" w:rsidRDefault="00917A23" w:rsidP="00917A23">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lang w:eastAsia="pt-BR"/>
        </w:rPr>
      </w:pPr>
      <w:r w:rsidRPr="00B11A6B">
        <w:rPr>
          <w:rFonts w:ascii="Times New Roman" w:hAnsi="Times New Roman" w:cs="Times New Roman"/>
          <w:lang w:eastAsia="pt-BR"/>
        </w:rPr>
        <w:t>Atestado de Saúde Ocupacional – ASO vigente e compatível com a função;</w:t>
      </w:r>
    </w:p>
    <w:p w:rsidR="00917A23" w:rsidRPr="00B11A6B" w:rsidRDefault="00917A23" w:rsidP="00917A23">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lang w:eastAsia="pt-BR"/>
        </w:rPr>
      </w:pPr>
      <w:r w:rsidRPr="00B11A6B">
        <w:rPr>
          <w:rFonts w:ascii="Times New Roman" w:hAnsi="Times New Roman" w:cs="Times New Roman"/>
          <w:lang w:eastAsia="pt-BR"/>
        </w:rPr>
        <w:t>Ficha de entrega de Equipamentos de Proteção Individual – EPI, conforme as NRs aplicáveis;</w:t>
      </w:r>
    </w:p>
    <w:p w:rsidR="00917A23" w:rsidRPr="00B11A6B" w:rsidRDefault="00917A23" w:rsidP="00917A23">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lang w:eastAsia="pt-BR"/>
        </w:rPr>
      </w:pPr>
      <w:r w:rsidRPr="00B11A6B">
        <w:rPr>
          <w:rFonts w:ascii="Times New Roman" w:hAnsi="Times New Roman" w:cs="Times New Roman"/>
          <w:lang w:eastAsia="pt-BR"/>
        </w:rPr>
        <w:t>Comprovante de vínculo empregatício ou contratual;</w:t>
      </w:r>
    </w:p>
    <w:p w:rsidR="000C6917" w:rsidRDefault="00917A23" w:rsidP="000C6917">
      <w:pPr>
        <w:pStyle w:val="PargrafodaLista"/>
        <w:widowControl/>
        <w:numPr>
          <w:ilvl w:val="0"/>
          <w:numId w:val="20"/>
        </w:numPr>
        <w:autoSpaceDE/>
        <w:autoSpaceDN/>
        <w:spacing w:before="100" w:beforeAutospacing="1" w:after="100" w:afterAutospacing="1" w:line="360" w:lineRule="auto"/>
        <w:contextualSpacing/>
        <w:rPr>
          <w:rFonts w:ascii="Times New Roman" w:hAnsi="Times New Roman" w:cs="Times New Roman"/>
          <w:lang w:eastAsia="pt-BR"/>
        </w:rPr>
      </w:pPr>
      <w:r w:rsidRPr="00B11A6B">
        <w:rPr>
          <w:rFonts w:ascii="Times New Roman" w:hAnsi="Times New Roman" w:cs="Times New Roman"/>
          <w:lang w:eastAsia="pt-BR"/>
        </w:rPr>
        <w:t>Demais documentos exigidos pela legislação trabalhista e de segurança do trabalho.</w:t>
      </w:r>
    </w:p>
    <w:p w:rsid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rPr>
        <w:t xml:space="preserve">A apresentação da documentação é </w:t>
      </w:r>
      <w:r w:rsidRPr="000C6917">
        <w:rPr>
          <w:rFonts w:ascii="Times New Roman" w:hAnsi="Times New Roman"/>
          <w:b/>
          <w:bCs/>
        </w:rPr>
        <w:t>condição obrigatória para permanência do empregado na obra</w:t>
      </w:r>
      <w:r w:rsidRPr="000C6917">
        <w:rPr>
          <w:rFonts w:ascii="Times New Roman" w:hAnsi="Times New Roman"/>
        </w:rPr>
        <w:t xml:space="preserve">, podendo a fiscalização </w:t>
      </w:r>
      <w:r w:rsidRPr="000C6917">
        <w:rPr>
          <w:rFonts w:ascii="Times New Roman" w:hAnsi="Times New Roman"/>
          <w:b/>
          <w:bCs/>
        </w:rPr>
        <w:t>impedir o acesso</w:t>
      </w:r>
      <w:r w:rsidRPr="000C6917">
        <w:rPr>
          <w:rFonts w:ascii="Times New Roman" w:hAnsi="Times New Roman"/>
        </w:rPr>
        <w:t xml:space="preserve"> de qualquer trabalhador irregular, paralisação da obra e demais sanções contratuais. Caso a contratada inicie as atividades e se recuse em apresentar a documentação solicitada, estará sujeita a </w:t>
      </w:r>
      <w:r w:rsidRPr="000C6917">
        <w:rPr>
          <w:rFonts w:ascii="Times New Roman" w:hAnsi="Times New Roman"/>
          <w:b/>
          <w:bCs/>
        </w:rPr>
        <w:t>multa diária de 0,2% do valor do contrato</w:t>
      </w:r>
      <w:r w:rsidRPr="000C6917">
        <w:rPr>
          <w:rFonts w:ascii="Times New Roman" w:hAnsi="Times New Roman"/>
        </w:rPr>
        <w:t xml:space="preserve"> até que entregue dos mesmos.</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 xml:space="preserve">A CONTRATADA deverá zelar pela segurança de seus trabalhadores, garantindo a existência e o efetivo uso de todos os EPI’s (Equipamentos de Proteção Individual) e EPC’s (Equipamentos de Proteção Coletiva) necessários. Deve ser dado especial atenção para trabalhos em altura (NR-35), quando existente, com o uso de cinto de segurança tipo paraquedista, linhas de vida e demais itens de segurança exigidos. Verificado a ausência do uso dos equipamentos de proteção, será considerado descumprimento contratual grave e a obra será paralisada imediatamente e também estará sujeita a embargo para regularização, resguardando a vida e segurança dos trabalhadores. Poderá ser exigido apresentação de </w:t>
      </w:r>
      <w:r w:rsidRPr="000C6917">
        <w:rPr>
          <w:rFonts w:ascii="Times New Roman" w:hAnsi="Times New Roman" w:cs="Times New Roman"/>
          <w:b/>
          <w:bCs/>
        </w:rPr>
        <w:t>certificado de curso de treinamento para trabalho em altura</w:t>
      </w:r>
      <w:r w:rsidRPr="000C6917">
        <w:rPr>
          <w:rFonts w:ascii="Times New Roman" w:hAnsi="Times New Roman" w:cs="Times New Roman"/>
        </w:rPr>
        <w:t xml:space="preserve"> dos funcionários envolvidos com estas atividades.</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Os produtos solicitados deverão atender as exigências de qualidade, observados os padrões e normas baixadas pelos órgãos competentes de controle de qualidade conforme demonstrado no Projeto, Memorial Descritivo e Termo de Referência.</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Ressalta-se que as especificações representadas no Termo de Referência, Projetos e Memorial Descritivo servirão para determinar um padrão mínimo de qualidade a ser seguido.</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A CONTRATADA deverá executar, fielmente, as entregas de acordo com a autorização de fornecimento, seus prazos, locais e quantias determinadas de acordo com suas necessidades, não se admitindo modificações sem prévia consulta e concordância da CONTRATANTE.</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A CONTRATADA deverá estar ciente sobre o respeito aos prazos de execução, os locais a serem executados e seus produtos e serviços devem obedecer às especificações informadas pelo contratante, no termo de referência, memorial descritivo, projetos e nas ordens de serviço, tanto em quantidade como em qualidade. Ficando sujeito a penalidades administrativas no caso de não cumprimento de suas obrigações contratuais.</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b/>
          <w:bCs/>
        </w:rPr>
        <w:t xml:space="preserve">A CONTRATADA deverá estar atenta ao controle tecnológico e ensaios que devem ser executados. </w:t>
      </w:r>
    </w:p>
    <w:p w:rsidR="000C6917"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Em relação à qualquer transgressão cometida, será realizada notificação antes da aplicação de multa, observado o direito de resposta ao contraditório.</w:t>
      </w:r>
    </w:p>
    <w:p w:rsidR="00917A23" w:rsidRPr="000C6917" w:rsidRDefault="00917A23" w:rsidP="000C6917">
      <w:pPr>
        <w:pStyle w:val="PargrafodaLista"/>
        <w:numPr>
          <w:ilvl w:val="0"/>
          <w:numId w:val="24"/>
        </w:numPr>
        <w:spacing w:before="100" w:beforeAutospacing="1" w:after="100" w:afterAutospacing="1" w:line="360" w:lineRule="auto"/>
        <w:contextualSpacing/>
        <w:rPr>
          <w:rFonts w:ascii="Times New Roman" w:hAnsi="Times New Roman"/>
          <w:lang w:eastAsia="pt-BR"/>
        </w:rPr>
      </w:pPr>
      <w:r w:rsidRPr="000C6917">
        <w:rPr>
          <w:rFonts w:ascii="Times New Roman" w:hAnsi="Times New Roman" w:cs="Times New Roman"/>
        </w:rPr>
        <w:t>O descumprimento de quaisquer das obrigações previstas sujeitará a CONTRATADA, independentemente de outras penalidades legais, às seguintes sanções, observada a gradação e o contraditório:</w:t>
      </w:r>
    </w:p>
    <w:p w:rsidR="00917A23" w:rsidRPr="00B11A6B"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B11A6B">
        <w:rPr>
          <w:rFonts w:ascii="Times New Roman" w:hAnsi="Times New Roman" w:cs="Times New Roman"/>
        </w:rPr>
        <w:t>multa diária de 0,1% do valor total do contrato, limitada a 0,3%, por empregado em situação irregular e por dia de permanência da irregularidade;</w:t>
      </w:r>
    </w:p>
    <w:p w:rsidR="00917A23" w:rsidRPr="00B11A6B"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B11A6B">
        <w:rPr>
          <w:rFonts w:ascii="Times New Roman" w:hAnsi="Times New Roman" w:cs="Times New Roman"/>
        </w:rPr>
        <w:t>Multas individuais por transgressões, no percentual compreendido entre 0,5% e 30% do valor do contrato, que poderá ser cumulada com a advertência, o impedimento ou a declaração de inidoneidade de licitar ou de contratar.</w:t>
      </w:r>
    </w:p>
    <w:p w:rsidR="00917A23" w:rsidRPr="00B11A6B"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B11A6B">
        <w:rPr>
          <w:rFonts w:ascii="Times New Roman" w:hAnsi="Times New Roman" w:cs="Times New Roman"/>
        </w:rPr>
        <w:t>retenção de pagamentos até a completa regularização;</w:t>
      </w:r>
    </w:p>
    <w:p w:rsidR="00917A23" w:rsidRPr="00B11A6B"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B11A6B">
        <w:rPr>
          <w:rFonts w:ascii="Times New Roman" w:hAnsi="Times New Roman" w:cs="Times New Roman"/>
        </w:rPr>
        <w:t>suspensão da execução dos serviços;</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B11A6B">
        <w:rPr>
          <w:rFonts w:ascii="Times New Roman" w:hAnsi="Times New Roman" w:cs="Times New Roman"/>
        </w:rPr>
        <w:t>rescisão contratual, nos termos do art. 137 da Lei nº 14.133/2021, em caso de reincidência ou gravidade.</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A apresentação de defesa não descaracteriza o fato gerador da infração, destinando-se exclusivamente à análise da responsabilização e da dosimetria da penalidade, quando a infração não estiver previamente tipificada com valor determinado de multa no contrato.</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As demais penalidades a que estará sujeita a contratada serão detalhadas no contrato. </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Do objeto ora pretendido, não se vislumbra óbice </w:t>
      </w:r>
      <w:r w:rsidRPr="000C6917">
        <w:rPr>
          <w:rFonts w:ascii="Times New Roman" w:hAnsi="Times New Roman" w:cs="Times New Roman"/>
          <w:b/>
          <w:bCs/>
        </w:rPr>
        <w:t>à subcontratação da parte do serviço de campo/coleta</w:t>
      </w:r>
      <w:r w:rsidRPr="000C6917">
        <w:rPr>
          <w:rFonts w:ascii="Times New Roman" w:hAnsi="Times New Roman" w:cs="Times New Roman"/>
        </w:rPr>
        <w:t xml:space="preserve">, devendo a empresa contratada analisar os dados, responsabilizar-se pelos materiais coletados e proceder a entrega da análise, obviamente desde que o contratado respeite os requisitos do Termo de Referência. </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b/>
          <w:bCs/>
        </w:rPr>
        <w:t>Não será permitida a subcontratação total ou parcial do objeto contratual</w:t>
      </w:r>
      <w:r w:rsidRPr="000C6917">
        <w:rPr>
          <w:rFonts w:ascii="Times New Roman" w:hAnsi="Times New Roman" w:cs="Times New Roman"/>
        </w:rPr>
        <w:t xml:space="preserve">, caracterizando-se como irregular a terceirização da execução da obra pública pela empresa contratada. Excepcionalmente, poderá ser admitida a contratação de serviços de natureza específica, especializada e acessória ao objeto principal, desde que tecnicamente justificada, previamente solicitada pela contratada e formalmente autorizada pela Administração, mediante comprovação da especialização do terceiro e sem que tal contratação implique transferência de responsabilidade técnica, operacional ou contratual, que permanecerá integral e </w:t>
      </w:r>
      <w:r w:rsidR="000C6917">
        <w:rPr>
          <w:rFonts w:ascii="Times New Roman" w:hAnsi="Times New Roman" w:cs="Times New Roman"/>
        </w:rPr>
        <w:t>exclusiva da empresa contratada.</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A CONTRATADA deverá obrigatoriamente fornecer nas medições de obra a </w:t>
      </w:r>
      <w:r w:rsidRPr="000C6917">
        <w:rPr>
          <w:rFonts w:ascii="Times New Roman" w:hAnsi="Times New Roman" w:cs="Times New Roman"/>
          <w:b/>
          <w:bCs/>
        </w:rPr>
        <w:t>planilha de medição, relatório diário de obras (RDO) e relatório fotográfico</w:t>
      </w:r>
      <w:r w:rsidRPr="000C6917">
        <w:rPr>
          <w:rFonts w:ascii="Times New Roman" w:hAnsi="Times New Roman" w:cs="Times New Roman"/>
        </w:rPr>
        <w:t xml:space="preserve"> (com todas as etapas de execução). </w:t>
      </w:r>
      <w:r w:rsidRPr="000C6917">
        <w:rPr>
          <w:rFonts w:ascii="Times New Roman" w:hAnsi="Times New Roman" w:cs="Times New Roman"/>
          <w:b/>
          <w:bCs/>
        </w:rPr>
        <w:t>A falta de algum destes documentos causará o impedimento da liberação da medição e, por consequência, a retenção de pagamentos até a regularização</w:t>
      </w:r>
      <w:r w:rsidRPr="000C6917">
        <w:rPr>
          <w:rFonts w:ascii="Times New Roman" w:hAnsi="Times New Roman" w:cs="Times New Roman"/>
        </w:rPr>
        <w:t>.</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Durante a execução da obra, A CONTRATADA deverá prestar informações sobre o andamento da mesma e, caso ocorram imprevistos, deverá notificar de imediato o departamento de Planejamento (fiscal da obra) sobre o fato, assim como as devidas medidas que serão tomadas visando a normalização da execução da obra. </w:t>
      </w:r>
      <w:r w:rsidRPr="000C6917">
        <w:rPr>
          <w:rFonts w:ascii="Times New Roman" w:hAnsi="Times New Roman" w:cs="Times New Roman"/>
          <w:b/>
          <w:bCs/>
        </w:rPr>
        <w:t>Deverá ainda informar a data exata de início de cada atividade, não prejudicando a fiscalização da obra em sua totalidade</w:t>
      </w:r>
      <w:r w:rsidRPr="000C6917">
        <w:rPr>
          <w:rFonts w:ascii="Times New Roman" w:hAnsi="Times New Roman" w:cs="Times New Roman"/>
        </w:rPr>
        <w:t>. Caso não informe estas datas, estará a contratada infligindo falta grave, podendo caracterizar falta de capacidade de gerenciamento, desejo de “omitir” serviços com má qualidade (ou material inadequado) ou dificultar a fiscalização da regularidade da atividade em execução. Com isso, estará a contratada sujeita a multa de 5% do valor contratual por cada etapa omitida, sem prejuízo da necessidade de ter que refazer alguma etapa da obra.</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Os produtos solicitados deverão atender as exigências de qualidade, observados os padrões e normas baixadas pelos órgãos competentes de controle de qualidade conforme demonstrado no Memorial Descritivo.</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A CONTRATADA deverá manter, durante toda a execução contratual, </w:t>
      </w:r>
      <w:r w:rsidRPr="000C6917">
        <w:rPr>
          <w:rFonts w:ascii="Times New Roman" w:hAnsi="Times New Roman" w:cs="Times New Roman"/>
          <w:b/>
          <w:bCs/>
        </w:rPr>
        <w:t>responsável técnico legalmente habilitado</w:t>
      </w:r>
      <w:r w:rsidRPr="000C6917">
        <w:rPr>
          <w:rFonts w:ascii="Times New Roman" w:hAnsi="Times New Roman" w:cs="Times New Roman"/>
        </w:rPr>
        <w:t xml:space="preserve">, devidamente registrado no conselho profissional competente (tendo sido apresentado na etapa de habilitação, sendo responsável técnico ou quadro técnico da empresa), com participação efetiva na obra, realizando visitas técnicas sempre que necessário e quando convocado pela fiscalização. A ausência injustificada do responsável técnico, quando solicitada sua presença formalmente, será considerada descumprimento contratual grave e estará sujeita a </w:t>
      </w:r>
      <w:r w:rsidRPr="000C6917">
        <w:rPr>
          <w:rFonts w:ascii="Times New Roman" w:hAnsi="Times New Roman" w:cs="Times New Roman"/>
          <w:b/>
          <w:bCs/>
        </w:rPr>
        <w:t>multa diária de 0,1% do valor do contrato</w:t>
      </w:r>
      <w:r w:rsidRPr="000C6917">
        <w:rPr>
          <w:rFonts w:ascii="Times New Roman" w:hAnsi="Times New Roman" w:cs="Times New Roman"/>
        </w:rPr>
        <w:t>.</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Conforme indicado no memorial descritivo, deve existir o </w:t>
      </w:r>
      <w:r w:rsidRPr="000C6917">
        <w:rPr>
          <w:rFonts w:ascii="Times New Roman" w:hAnsi="Times New Roman" w:cs="Times New Roman"/>
          <w:b/>
          <w:bCs/>
        </w:rPr>
        <w:t>controle tecnológico da execução da obra, com especial atenção ao concreto</w:t>
      </w:r>
      <w:r w:rsidRPr="000C6917">
        <w:rPr>
          <w:rFonts w:ascii="Times New Roman" w:hAnsi="Times New Roman" w:cs="Times New Roman"/>
        </w:rPr>
        <w:t xml:space="preserve">. Caso não se consiga a contratação de laboratório técnico especializado para moldagem e teste dos corpos de prova para a determinação da resistência do concreto, devido a distancia e pouca disponibilidade na região, a contratada deve comunicar à fiscalização, buscando meios alternativos de fazer o controle tecnológico. De qualquer maneira, a contratada deve comprovar que houve efetivas tentativas de contratação de laboratórios especializados e, caso frustrado, deverá fornecer no mínimo mão de obra especializada para verificação do </w:t>
      </w:r>
      <w:r w:rsidRPr="000C6917">
        <w:rPr>
          <w:rFonts w:ascii="Times New Roman" w:hAnsi="Times New Roman" w:cs="Times New Roman"/>
          <w:i/>
          <w:iCs/>
        </w:rPr>
        <w:t>slump</w:t>
      </w:r>
      <w:r w:rsidRPr="000C6917">
        <w:rPr>
          <w:rFonts w:ascii="Times New Roman" w:hAnsi="Times New Roman" w:cs="Times New Roman"/>
        </w:rPr>
        <w:t xml:space="preserve">, moldagem e conservação dos corpos de prova, garantindo inclusive o correto transporte até o local de análise, conforme orientações da fiscalização. A não observância ao correto planejamento com antecedência do controle tecnológico do concreto poderá incidir </w:t>
      </w:r>
      <w:r w:rsidRPr="000C6917">
        <w:rPr>
          <w:rFonts w:ascii="Times New Roman" w:hAnsi="Times New Roman" w:cs="Times New Roman"/>
          <w:b/>
          <w:bCs/>
        </w:rPr>
        <w:t>multa de 5% do valor do contrato</w:t>
      </w:r>
      <w:r w:rsidRPr="000C6917">
        <w:rPr>
          <w:rFonts w:ascii="Times New Roman" w:hAnsi="Times New Roman" w:cs="Times New Roman"/>
        </w:rPr>
        <w:t xml:space="preserve">, visto se tratar de item importante para o correto funcionamento e durabilidade da obra. Além disso, deve ser atendido às demais solicitações de controle tecnológicas pertinentes. A falta ou não atendimento pode prejudicar a liberação de pagamento e exigir ensaios técnicos complementares para comprovação de conformidade. </w:t>
      </w:r>
    </w:p>
    <w:p w:rsidR="000C6917" w:rsidRDefault="00917A23"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O pagamento da atividade de concretagem estará condicionado ao alcance da resistência mínima de projeto aos 28 dias. Por isso, a empresa contratada deverá levar isto em consideração para o planejamento executivo e financeiro, evitando imprevistos os paralizações da obra.</w:t>
      </w:r>
    </w:p>
    <w:p w:rsidR="000C6917" w:rsidRPr="000C6917" w:rsidRDefault="000126D2"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 xml:space="preserve">Além do previsto, os interessados deverão apresentar todos os documentos previstos a título habilitação em conformidade com o </w:t>
      </w:r>
      <w:r w:rsidRPr="000C6917">
        <w:rPr>
          <w:rFonts w:ascii="Times New Roman" w:hAnsi="Times New Roman" w:cs="Times New Roman"/>
          <w:b/>
          <w:u w:val="single"/>
        </w:rPr>
        <w:t>disposto no item 9 do edital, compreendendo: 9.1.2. Qualificação Técnica; 9.2. Habilitação Jurídica; 9.3. Habilitação Econômico-Financeira; 9.4. Habilitação Fiscal, Social e Trabalhista; e 9.5. Demais Declarações.</w:t>
      </w:r>
    </w:p>
    <w:p w:rsidR="00107D32" w:rsidRPr="000C6917" w:rsidRDefault="000126D2"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rPr>
      </w:pPr>
      <w:r w:rsidRPr="000C6917">
        <w:rPr>
          <w:rFonts w:ascii="Times New Roman" w:hAnsi="Times New Roman" w:cs="Times New Roman"/>
        </w:rPr>
        <w:t>Bem como, deverá ser atendido aos requisitos apresentados no estudo técnico preliminar (ETP),</w:t>
      </w:r>
      <w:r w:rsidRPr="000C6917">
        <w:rPr>
          <w:rStyle w:val="Fontepargpadro6"/>
          <w:rFonts w:ascii="Times New Roman" w:eastAsia="Arial" w:hAnsi="Times New Roman" w:cs="Times New Roman"/>
        </w:rPr>
        <w:t xml:space="preserve"> projetos, memorial descritivo, planilhas orçamentárias e demais documentos técnicos que integram o edital, </w:t>
      </w:r>
      <w:r w:rsidRPr="000C6917">
        <w:rPr>
          <w:rFonts w:ascii="Times New Roman" w:hAnsi="Times New Roman" w:cs="Times New Roman"/>
        </w:rPr>
        <w:t>assim como devem ser observadas as regras e penalidades, que também farão parte do contrato.</w:t>
      </w:r>
    </w:p>
    <w:p w:rsidR="00D41800" w:rsidRPr="00B11A6B" w:rsidRDefault="00D41800" w:rsidP="00B23201">
      <w:pPr>
        <w:jc w:val="both"/>
        <w:rPr>
          <w:rFonts w:ascii="Times New Roman" w:hAnsi="Times New Roman"/>
          <w:szCs w:val="22"/>
        </w:rPr>
      </w:pPr>
    </w:p>
    <w:p w:rsidR="00107D32" w:rsidRPr="00B11A6B" w:rsidRDefault="00107D32" w:rsidP="00107D32">
      <w:pPr>
        <w:pStyle w:val="NormalWeb"/>
        <w:spacing w:before="0" w:beforeAutospacing="0" w:after="0" w:afterAutospacing="0"/>
        <w:jc w:val="both"/>
        <w:rPr>
          <w:b/>
          <w:bCs/>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r w:rsidRPr="00D54F2D">
        <w:rPr>
          <w:b/>
          <w:bCs/>
          <w:color w:val="000000"/>
          <w:sz w:val="22"/>
          <w:szCs w:val="22"/>
        </w:rPr>
        <w:t>5. MODELO DE EXECUÇÃO DO OBJETO</w:t>
      </w:r>
    </w:p>
    <w:p w:rsidR="00B11A6B" w:rsidRPr="00B11A6B" w:rsidRDefault="00B11A6B" w:rsidP="00B11A6B">
      <w:pPr>
        <w:pStyle w:val="NormalWeb"/>
        <w:spacing w:line="360" w:lineRule="auto"/>
        <w:ind w:firstLine="708"/>
        <w:jc w:val="both"/>
        <w:rPr>
          <w:color w:val="000000"/>
          <w:sz w:val="22"/>
          <w:szCs w:val="22"/>
        </w:rPr>
      </w:pPr>
      <w:r w:rsidRPr="00B11A6B">
        <w:rPr>
          <w:color w:val="000000"/>
          <w:sz w:val="22"/>
          <w:szCs w:val="22"/>
        </w:rPr>
        <w:t>A execução da obra deverá ocorrer em estrita conformidade com o Projeto Executivo, a Planilha Orçamentária, o Memorial Descritivo, Estudo Técnico Preliminar e demais documentos técnicos que integram o processo licitatório.</w:t>
      </w:r>
    </w:p>
    <w:p w:rsidR="00B11A6B" w:rsidRPr="00B11A6B" w:rsidRDefault="00B11A6B" w:rsidP="00B11A6B">
      <w:pPr>
        <w:pStyle w:val="NormalWeb"/>
        <w:spacing w:line="360" w:lineRule="auto"/>
        <w:ind w:firstLine="708"/>
        <w:jc w:val="both"/>
        <w:rPr>
          <w:color w:val="000000"/>
          <w:sz w:val="22"/>
          <w:szCs w:val="22"/>
        </w:rPr>
      </w:pPr>
      <w:r w:rsidRPr="00B11A6B">
        <w:rPr>
          <w:color w:val="000000"/>
          <w:sz w:val="22"/>
          <w:szCs w:val="22"/>
        </w:rPr>
        <w:t>A contratada deverá observar rigorosamente as especificações técnicas, normas vigentes e o cronograma físico-financeiro aprovado, responsabilizando-se pela qualidade dos serviços executados e pelo cumprimento dos prazos estabelecidos.</w:t>
      </w:r>
    </w:p>
    <w:p w:rsidR="00B11A6B" w:rsidRPr="00B11A6B" w:rsidRDefault="00B11A6B" w:rsidP="00B11A6B">
      <w:pPr>
        <w:pStyle w:val="NormalWeb"/>
        <w:spacing w:line="360" w:lineRule="auto"/>
        <w:ind w:firstLine="708"/>
        <w:jc w:val="both"/>
        <w:rPr>
          <w:color w:val="000000"/>
          <w:sz w:val="22"/>
          <w:szCs w:val="22"/>
        </w:rPr>
      </w:pPr>
      <w:r w:rsidRPr="00B11A6B">
        <w:rPr>
          <w:color w:val="000000"/>
          <w:sz w:val="22"/>
          <w:szCs w:val="22"/>
        </w:rPr>
        <w:t>Durante toda a execução contratual, a empresa deverá atender às orientações, determinações e fiscalizações emitidas pelo fiscal da obra designado pela Administração Municipal, garantindo plena compatibilidade entre a execução prática e os documentos técnicos que fundamentam a contratação.</w:t>
      </w:r>
    </w:p>
    <w:p w:rsidR="00023228" w:rsidRPr="00B11A6B" w:rsidRDefault="00B11A6B" w:rsidP="00B11A6B">
      <w:pPr>
        <w:pStyle w:val="NormalWeb"/>
        <w:spacing w:line="360" w:lineRule="auto"/>
        <w:ind w:firstLine="708"/>
        <w:jc w:val="both"/>
        <w:rPr>
          <w:color w:val="000000"/>
          <w:sz w:val="22"/>
          <w:szCs w:val="22"/>
        </w:rPr>
      </w:pPr>
      <w:r w:rsidRPr="00B11A6B">
        <w:rPr>
          <w:color w:val="000000"/>
          <w:sz w:val="22"/>
          <w:szCs w:val="22"/>
        </w:rPr>
        <w:t xml:space="preserve">A obra será executada em etapas conforme itens da planilha orçamentária e terá medições mensais após suas atividades concluídas e requisitos mínimos de resistência de projeto atendidos.  </w:t>
      </w: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bookmarkStart w:id="4" w:name="art6xxiiif"/>
      <w:bookmarkEnd w:id="4"/>
      <w:r w:rsidRPr="00B11A6B">
        <w:rPr>
          <w:b/>
          <w:bCs/>
          <w:color w:val="000000"/>
          <w:sz w:val="22"/>
          <w:szCs w:val="22"/>
        </w:rPr>
        <w:t>6. MODELO DE GESTÃO DO CONTRATO</w:t>
      </w: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color w:val="000000"/>
          <w:sz w:val="22"/>
          <w:szCs w:val="22"/>
        </w:rPr>
      </w:pPr>
      <w:r w:rsidRPr="00B11A6B">
        <w:rPr>
          <w:color w:val="000000"/>
          <w:sz w:val="22"/>
          <w:szCs w:val="22"/>
        </w:rPr>
        <w:t xml:space="preserve">A gestão e a fiscalização do objeto contratado serão realizadas conforme o disposto no Decreto Municipal </w:t>
      </w:r>
      <w:r w:rsidR="0075121B" w:rsidRPr="00B11A6B">
        <w:rPr>
          <w:color w:val="000000"/>
          <w:sz w:val="22"/>
          <w:szCs w:val="22"/>
        </w:rPr>
        <w:t>003/2026</w:t>
      </w:r>
      <w:r w:rsidRPr="00B11A6B">
        <w:rPr>
          <w:color w:val="000000"/>
          <w:sz w:val="22"/>
          <w:szCs w:val="22"/>
        </w:rPr>
        <w:t xml:space="preserve">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sidR="00D10C3B" w:rsidRPr="00B11A6B">
        <w:rPr>
          <w:color w:val="000000"/>
          <w:sz w:val="22"/>
          <w:szCs w:val="22"/>
        </w:rPr>
        <w:t>Agronômica</w:t>
      </w:r>
      <w:r w:rsidRPr="00B11A6B">
        <w:rPr>
          <w:color w:val="000000"/>
          <w:sz w:val="22"/>
          <w:szCs w:val="22"/>
        </w:rPr>
        <w:t xml:space="preserve">, nos termos </w:t>
      </w:r>
      <w:r w:rsidR="00D10C3B" w:rsidRPr="00B11A6B">
        <w:rPr>
          <w:color w:val="000000"/>
          <w:sz w:val="22"/>
          <w:szCs w:val="22"/>
        </w:rPr>
        <w:t>da Lei Federal nº 14.133/2021”.</w:t>
      </w:r>
    </w:p>
    <w:p w:rsidR="00107D32" w:rsidRPr="00B11A6B" w:rsidRDefault="00107D32" w:rsidP="00107D32">
      <w:pPr>
        <w:pStyle w:val="NormalWeb"/>
        <w:spacing w:before="0" w:beforeAutospacing="0" w:after="0" w:afterAutospacing="0"/>
        <w:jc w:val="both"/>
        <w:rPr>
          <w:color w:val="000000"/>
          <w:sz w:val="22"/>
          <w:szCs w:val="22"/>
        </w:rPr>
      </w:pPr>
      <w:bookmarkStart w:id="5" w:name="art6xxiiig"/>
      <w:bookmarkEnd w:id="5"/>
    </w:p>
    <w:p w:rsidR="00107D32" w:rsidRPr="00B11A6B" w:rsidRDefault="00107D32" w:rsidP="00107D32">
      <w:pPr>
        <w:pStyle w:val="NormalWeb"/>
        <w:spacing w:before="0" w:beforeAutospacing="0" w:after="0" w:afterAutospacing="0"/>
        <w:jc w:val="both"/>
        <w:rPr>
          <w:b/>
          <w:bCs/>
          <w:color w:val="000000"/>
          <w:sz w:val="22"/>
          <w:szCs w:val="22"/>
        </w:rPr>
      </w:pPr>
      <w:r w:rsidRPr="00B11A6B">
        <w:rPr>
          <w:b/>
          <w:bCs/>
          <w:color w:val="000000"/>
          <w:sz w:val="22"/>
          <w:szCs w:val="22"/>
        </w:rPr>
        <w:t>7. CRITÉRIOS DE MEDIÇÃO E DE PAGAMENTO</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bookmarkStart w:id="6" w:name="art6xxiiih"/>
      <w:bookmarkEnd w:id="6"/>
      <w:r w:rsidRPr="00B11A6B">
        <w:rPr>
          <w:color w:val="000000"/>
          <w:sz w:val="22"/>
          <w:szCs w:val="22"/>
        </w:rPr>
        <w:t>A medição dos serviços executados será realizada de acordo com o cronograma físico-financeiro, mediante verificação in loco pela fiscalização designada pela Administração, que acompanhará a execução dos serviços, atestará as quantidades efetivamente executadas e a conformidade com os projetos, especificações técnicas e condições contratuais.</w:t>
      </w:r>
    </w:p>
    <w:p w:rsidR="000C2CEB" w:rsidRPr="00B11A6B" w:rsidRDefault="000C2CEB" w:rsidP="00D30138">
      <w:pPr>
        <w:pStyle w:val="NormalWeb"/>
        <w:spacing w:before="0" w:beforeAutospacing="0" w:after="0" w:afterAutospacing="0" w:line="360" w:lineRule="auto"/>
        <w:ind w:firstLine="708"/>
        <w:jc w:val="both"/>
        <w:rPr>
          <w:color w:val="000000"/>
          <w:sz w:val="22"/>
          <w:szCs w:val="22"/>
        </w:rPr>
      </w:pPr>
      <w:r w:rsidRPr="00B11A6B">
        <w:rPr>
          <w:color w:val="000000"/>
          <w:sz w:val="22"/>
          <w:szCs w:val="22"/>
        </w:rPr>
        <w:t>As medições irão ocorrer em periodicidade mensal, podendo ser realizadas medições adicionais nos casos de extrapolação do prazo previsto no cronograma físico-financeiro, sem que isso implique alteração do valor contratual, observado o limite do objeto contratado.</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O pagamento será efetuado com base nas medições aprovadas pela fiscalização, após a apresentação da documentação exigida, incluindo, obrigatoriamente, a comprovação de inscrição da obra no Cadastro Nacional de Obras – CNO, bem como a Certidão Negativa de Débitos (CND) relativa à obra, ou documento equivalente que comprove a regularidade fiscal e previdenciária.</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O pagamento devido será realizado no prazo de até 30 (trinta) dias, contados a partir da emissão de nota fiscal, acompanhada da CND da obra válida. O prazo de liquidação observará as datas oficiais de pagamento do Estado de Santa Catarina, conforme art. 141 da Lei nº 14.133/2021. Para efeito de medição e pagamento, somente serão considerados os serviços integralmente executados e aprovados, de acordo com as etapas estabelecidas no cronograma físico-financeiro e nas planilhas orçamentárias.</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Não será efetuado pagamento de serviços executados em desacordo com as especificações técnicas ou que não tenham sido previamente medidos e aprovados pela fiscalização, ficando a contratada responsável pela correção de eventuais inconformidades, sem ônus adicional para a Administração.</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A partir disso, a contratada deverá enviar relatório de solicitação de medição contendo:</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-planilha de medição</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-relatório fotográfico dos itens executados</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-relatório diário de obras (RDO)</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-laudos, ensaios e levantamentos, quando aplicável</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-projetos, memoriais, etc. Quando aplicável.</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Desta maneira, a fiscalização da obra irá analisar essa documentação, podendo dar parecer favorável a liberação da medição. A nota fiscal deverá ser emitida após a liberação da medição pela fiscalização, com determinação do valor efetivamente medido (liberado). Com isso, a solicitação de emissão de nota fiscal com o valor definido será realizada pelo setor de compras da Prefeitura Municipal de Agronômica para a contratada via e-mail.</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O primeiro pagamento ficará condicionado à apresentação dos seguintes documentos:</w:t>
      </w:r>
      <w:r w:rsidRPr="00B11A6B">
        <w:rPr>
          <w:color w:val="000000"/>
          <w:sz w:val="22"/>
          <w:szCs w:val="22"/>
        </w:rPr>
        <w:br/>
        <w:t>a) Anotação de Responsabilidade Técnica (ART) ou Registro de Responsabilidade Técnica (RRT), com respectivo comprovante de quitação;</w:t>
      </w:r>
      <w:r w:rsidRPr="00B11A6B">
        <w:rPr>
          <w:color w:val="000000"/>
          <w:sz w:val="22"/>
          <w:szCs w:val="22"/>
        </w:rPr>
        <w:br/>
        <w:t>b) Relatório técnico de medição aprovado pela Comissão de Fiscalização; e</w:t>
      </w:r>
      <w:r w:rsidRPr="00B11A6B">
        <w:rPr>
          <w:color w:val="000000"/>
          <w:sz w:val="22"/>
          <w:szCs w:val="22"/>
        </w:rPr>
        <w:br/>
        <w:t>c) Comprovação de regularidade fiscal e trabalhista, incluindo: Certificado de Regularidade do FGTS,  Certidões Negativas de Débito da Seguridade Social, das Fazendas Federal, Estadual e Municipal e Certidão Negativa de Débitos Trabalhistas (CNDT).</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Todos os pagamentos subsequentes permanecerão condicionados à manutenção das certidões de regularidade e à aprovação das medições mensais.</w:t>
      </w:r>
    </w:p>
    <w:p w:rsidR="000C2CEB" w:rsidRPr="00B11A6B" w:rsidRDefault="000C2CEB" w:rsidP="000C2CEB">
      <w:pPr>
        <w:pStyle w:val="NormalWeb"/>
        <w:spacing w:before="0" w:beforeAutospacing="0" w:after="0" w:afterAutospacing="0" w:line="360" w:lineRule="auto"/>
        <w:ind w:firstLine="708"/>
        <w:jc w:val="both"/>
        <w:rPr>
          <w:color w:val="000000"/>
          <w:sz w:val="22"/>
          <w:szCs w:val="22"/>
        </w:rPr>
      </w:pPr>
      <w:r w:rsidRPr="00B11A6B">
        <w:rPr>
          <w:color w:val="000000"/>
          <w:sz w:val="22"/>
          <w:szCs w:val="22"/>
        </w:rPr>
        <w:t>A contratante poderá reter valores de pagamento em caso de não conformidade, irregularidade fiscal ou descumprimento contratual, até a regularização. O descumprimento dos prazos ou das especificações técnicas ensejará a aplicação das penalidades previstas em contrato e na Lei nº 14.133/2021, garantindo a observância dos princípios da legalidade, transparência, eficiência e boa gestão dos recursos públicos.</w:t>
      </w:r>
    </w:p>
    <w:p w:rsidR="00F95B76" w:rsidRPr="00D30138" w:rsidRDefault="000C2CEB" w:rsidP="00D30138">
      <w:pPr>
        <w:pStyle w:val="NormalWeb"/>
        <w:spacing w:before="0" w:beforeAutospacing="0" w:after="0" w:afterAutospacing="0" w:line="360" w:lineRule="auto"/>
        <w:ind w:firstLine="708"/>
        <w:jc w:val="both"/>
        <w:rPr>
          <w:color w:val="000000"/>
          <w:sz w:val="22"/>
          <w:szCs w:val="22"/>
        </w:rPr>
      </w:pPr>
      <w:r w:rsidRPr="00B11A6B">
        <w:rPr>
          <w:color w:val="000000"/>
          <w:sz w:val="22"/>
          <w:szCs w:val="22"/>
        </w:rPr>
        <w:t xml:space="preserve">Dar especial atenção ao </w:t>
      </w:r>
      <w:r w:rsidRPr="00B11A6B">
        <w:rPr>
          <w:b/>
          <w:bCs/>
          <w:color w:val="000000"/>
          <w:sz w:val="22"/>
          <w:szCs w:val="22"/>
        </w:rPr>
        <w:t>item cc dos requisitos para a contratação</w:t>
      </w:r>
      <w:r w:rsidRPr="00B11A6B">
        <w:rPr>
          <w:color w:val="000000"/>
          <w:sz w:val="22"/>
          <w:szCs w:val="22"/>
        </w:rPr>
        <w:t>, que impactam diretamente nas medições desta obra em específico.</w:t>
      </w:r>
      <w:r w:rsidR="00D30138">
        <w:rPr>
          <w:color w:val="000000"/>
          <w:sz w:val="22"/>
          <w:szCs w:val="22"/>
        </w:rPr>
        <w:t xml:space="preserve"> </w:t>
      </w:r>
      <w:r w:rsidR="00D47415" w:rsidRPr="00B11A6B">
        <w:rPr>
          <w:color w:val="000000"/>
          <w:sz w:val="22"/>
          <w:szCs w:val="22"/>
        </w:rPr>
        <w:t>Além</w:t>
      </w:r>
      <w:r w:rsidRPr="00B11A6B">
        <w:rPr>
          <w:color w:val="000000"/>
          <w:sz w:val="22"/>
          <w:szCs w:val="22"/>
        </w:rPr>
        <w:t xml:space="preserve"> do previsto</w:t>
      </w:r>
      <w:r w:rsidR="00F95B76" w:rsidRPr="00B11A6B">
        <w:rPr>
          <w:color w:val="000000"/>
          <w:sz w:val="22"/>
          <w:szCs w:val="22"/>
        </w:rPr>
        <w:t>, os</w:t>
      </w:r>
      <w:r w:rsidR="00F95B76" w:rsidRPr="00B11A6B">
        <w:rPr>
          <w:sz w:val="22"/>
          <w:szCs w:val="22"/>
        </w:rPr>
        <w:t xml:space="preserve"> critérios de medição e pagamentos também observarão as disposições contratuais e normativas aplicáveis conforme estabelecido no</w:t>
      </w:r>
      <w:r w:rsidR="00D47415" w:rsidRPr="00B11A6B">
        <w:rPr>
          <w:b/>
          <w:sz w:val="22"/>
          <w:szCs w:val="22"/>
          <w:u w:val="single"/>
        </w:rPr>
        <w:t xml:space="preserve"> item 27 – DO PAGAMENTO. </w:t>
      </w: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r w:rsidRPr="00B11A6B">
        <w:rPr>
          <w:b/>
          <w:bCs/>
          <w:color w:val="000000"/>
          <w:sz w:val="22"/>
          <w:szCs w:val="22"/>
        </w:rPr>
        <w:t>8. FORMA E CRITÉRIOS DE SELEÇÃO DO FORNECEDOR/PRESTADOR DE SERVIÇO</w:t>
      </w:r>
    </w:p>
    <w:p w:rsidR="00107D32" w:rsidRPr="00B11A6B" w:rsidRDefault="00107D32" w:rsidP="00107D32">
      <w:pPr>
        <w:pStyle w:val="NormalWeb"/>
        <w:spacing w:before="0" w:beforeAutospacing="0" w:after="0" w:afterAutospacing="0"/>
        <w:jc w:val="both"/>
        <w:rPr>
          <w:color w:val="000000"/>
          <w:sz w:val="22"/>
          <w:szCs w:val="22"/>
        </w:rPr>
      </w:pPr>
      <w:bookmarkStart w:id="7" w:name="art6xxiii.i"/>
      <w:bookmarkEnd w:id="7"/>
    </w:p>
    <w:p w:rsidR="00107D32" w:rsidRPr="00B11A6B" w:rsidRDefault="000C2CEB" w:rsidP="00107D32">
      <w:pPr>
        <w:pStyle w:val="NormalWeb"/>
        <w:spacing w:before="0" w:beforeAutospacing="0" w:after="0" w:afterAutospacing="0"/>
        <w:jc w:val="both"/>
        <w:rPr>
          <w:color w:val="000000"/>
          <w:sz w:val="22"/>
          <w:szCs w:val="22"/>
        </w:rPr>
      </w:pPr>
      <w:r w:rsidRPr="00B11A6B">
        <w:rPr>
          <w:color w:val="000000"/>
          <w:sz w:val="22"/>
          <w:szCs w:val="22"/>
        </w:rPr>
        <w:t>Conforme disposto no item 4, o futuro contratado será selecionado mediante processo licitatório na modalidade concorrência.</w:t>
      </w:r>
    </w:p>
    <w:p w:rsidR="000C2CEB" w:rsidRPr="00B11A6B" w:rsidRDefault="000C2CEB" w:rsidP="00107D32">
      <w:pPr>
        <w:pStyle w:val="NormalWeb"/>
        <w:spacing w:before="0" w:beforeAutospacing="0" w:after="0" w:afterAutospacing="0"/>
        <w:jc w:val="both"/>
        <w:rPr>
          <w:color w:val="000000"/>
          <w:sz w:val="22"/>
          <w:szCs w:val="22"/>
        </w:rPr>
      </w:pPr>
    </w:p>
    <w:p w:rsidR="00107D32" w:rsidRPr="00B11A6B" w:rsidRDefault="00107D32" w:rsidP="00107D32">
      <w:pPr>
        <w:pStyle w:val="NormalWeb"/>
        <w:spacing w:before="0" w:beforeAutospacing="0" w:after="0" w:afterAutospacing="0"/>
        <w:jc w:val="both"/>
        <w:rPr>
          <w:b/>
          <w:bCs/>
          <w:color w:val="000000"/>
          <w:sz w:val="22"/>
          <w:szCs w:val="22"/>
        </w:rPr>
      </w:pPr>
      <w:r w:rsidRPr="00B11A6B">
        <w:rPr>
          <w:b/>
          <w:bCs/>
          <w:color w:val="000000"/>
          <w:sz w:val="22"/>
          <w:szCs w:val="22"/>
        </w:rPr>
        <w:t>9. ESTIMATIVA DO VALOR DA CONTRATAÇÃO</w:t>
      </w:r>
      <w:bookmarkStart w:id="8" w:name="art6xxiiij"/>
      <w:bookmarkEnd w:id="8"/>
    </w:p>
    <w:p w:rsidR="000C2CEB" w:rsidRPr="00B11A6B" w:rsidRDefault="000C2CEB" w:rsidP="000C2CEB">
      <w:pPr>
        <w:pStyle w:val="NormalWeb"/>
        <w:jc w:val="both"/>
        <w:rPr>
          <w:sz w:val="22"/>
          <w:szCs w:val="22"/>
          <w:lang w:eastAsia="en-US"/>
        </w:rPr>
      </w:pPr>
      <w:r w:rsidRPr="00B11A6B">
        <w:rPr>
          <w:sz w:val="22"/>
          <w:szCs w:val="22"/>
          <w:lang w:eastAsia="en-US"/>
        </w:rPr>
        <w:t>O valor total da contratação, determinado através de planilha orçamentária, é de R$ 632.471,08 (Seiscentos e Trinta e Dois Mil, Quatrocentos e Seten</w:t>
      </w:r>
      <w:r w:rsidR="00D30138">
        <w:rPr>
          <w:sz w:val="22"/>
          <w:szCs w:val="22"/>
          <w:lang w:eastAsia="en-US"/>
        </w:rPr>
        <w:t>ta e Um Reais e Oito Centavos).</w:t>
      </w:r>
    </w:p>
    <w:p w:rsidR="000C2CEB" w:rsidRPr="00B11A6B" w:rsidRDefault="000C2CEB" w:rsidP="000C2CEB">
      <w:pPr>
        <w:pStyle w:val="NormalWeb"/>
        <w:spacing w:before="0" w:beforeAutospacing="0" w:after="0" w:afterAutospacing="0"/>
        <w:jc w:val="both"/>
        <w:rPr>
          <w:sz w:val="22"/>
          <w:szCs w:val="22"/>
          <w:lang w:eastAsia="en-US"/>
        </w:rPr>
      </w:pPr>
      <w:r w:rsidRPr="00B11A6B">
        <w:rPr>
          <w:sz w:val="22"/>
          <w:szCs w:val="22"/>
          <w:lang w:eastAsia="en-US"/>
        </w:rPr>
        <w:t xml:space="preserve">Vislumbra-se que tal valor é compatível com o praticado pelo mercado correspondente, pois utiliza-se como base o Sistema Nacional de Pesquisa de Custos e Índices de Construção Civil (Sinapi) e o Sistema de Custos Referenciais de Obras (SICRO) do DNIT, fontes nacionais para elaboração de orçamentos de engenharia de obras de pavimentação. </w:t>
      </w:r>
    </w:p>
    <w:p w:rsidR="000C2CEB" w:rsidRPr="00B11A6B" w:rsidRDefault="000C2CEB" w:rsidP="000C2CEB">
      <w:pPr>
        <w:pStyle w:val="NormalWeb"/>
        <w:spacing w:before="0" w:beforeAutospacing="0" w:after="0" w:afterAutospacing="0"/>
        <w:jc w:val="both"/>
        <w:rPr>
          <w:sz w:val="22"/>
          <w:szCs w:val="22"/>
          <w:lang w:eastAsia="en-US"/>
        </w:rPr>
      </w:pPr>
    </w:p>
    <w:p w:rsidR="000C2CEB" w:rsidRPr="00B11A6B" w:rsidRDefault="000C2CEB" w:rsidP="000C2CEB">
      <w:pPr>
        <w:pStyle w:val="NormalWeb"/>
        <w:spacing w:before="0" w:beforeAutospacing="0" w:after="0" w:afterAutospacing="0"/>
        <w:jc w:val="both"/>
        <w:rPr>
          <w:sz w:val="22"/>
          <w:szCs w:val="22"/>
          <w:lang w:eastAsia="en-US"/>
        </w:rPr>
      </w:pPr>
    </w:p>
    <w:p w:rsidR="00107D32" w:rsidRPr="00B11A6B" w:rsidRDefault="00107D32" w:rsidP="000C2CEB">
      <w:pPr>
        <w:pStyle w:val="NormalWeb"/>
        <w:spacing w:before="0" w:beforeAutospacing="0" w:after="0" w:afterAutospacing="0"/>
        <w:jc w:val="both"/>
        <w:rPr>
          <w:b/>
          <w:bCs/>
          <w:color w:val="000000"/>
          <w:sz w:val="22"/>
          <w:szCs w:val="22"/>
        </w:rPr>
      </w:pPr>
      <w:r w:rsidRPr="00B11A6B">
        <w:rPr>
          <w:b/>
          <w:bCs/>
          <w:color w:val="000000"/>
          <w:sz w:val="22"/>
          <w:szCs w:val="22"/>
        </w:rPr>
        <w:t>10. ADEQUAÇÃO ORÇAMENTÁRIA</w:t>
      </w:r>
    </w:p>
    <w:p w:rsidR="00107D32" w:rsidRPr="00B11A6B" w:rsidRDefault="00107D32" w:rsidP="00107D32">
      <w:pPr>
        <w:jc w:val="both"/>
        <w:rPr>
          <w:rFonts w:ascii="Times New Roman" w:hAnsi="Times New Roman"/>
          <w:b/>
          <w:bCs/>
          <w:szCs w:val="22"/>
        </w:rPr>
      </w:pPr>
    </w:p>
    <w:p w:rsidR="00107D32" w:rsidRPr="00B11A6B" w:rsidRDefault="00107D32" w:rsidP="00107D32">
      <w:pPr>
        <w:jc w:val="both"/>
        <w:rPr>
          <w:rFonts w:ascii="Times New Roman" w:hAnsi="Times New Roman"/>
          <w:szCs w:val="22"/>
        </w:rPr>
      </w:pPr>
      <w:r w:rsidRPr="00B11A6B">
        <w:rPr>
          <w:rFonts w:ascii="Times New Roman" w:hAnsi="Times New Roman"/>
          <w:szCs w:val="22"/>
        </w:rPr>
        <w:t>O dispêndio financeiro decorrente da contratação ora pretendida decorre</w:t>
      </w:r>
      <w:r w:rsidR="008A462E" w:rsidRPr="00B11A6B">
        <w:rPr>
          <w:rFonts w:ascii="Times New Roman" w:hAnsi="Times New Roman"/>
          <w:szCs w:val="22"/>
        </w:rPr>
        <w:t>rá da dotação orçamentária:</w:t>
      </w:r>
    </w:p>
    <w:p w:rsidR="008A462E" w:rsidRPr="00B11A6B" w:rsidRDefault="008A462E" w:rsidP="008A462E">
      <w:pPr>
        <w:pStyle w:val="NormalWeb"/>
        <w:spacing w:before="0" w:beforeAutospacing="0" w:after="0" w:afterAutospacing="0"/>
        <w:jc w:val="both"/>
        <w:rPr>
          <w:sz w:val="22"/>
          <w:szCs w:val="22"/>
        </w:rPr>
      </w:pPr>
      <w:r w:rsidRPr="00B11A6B">
        <w:rPr>
          <w:sz w:val="22"/>
          <w:szCs w:val="22"/>
        </w:rPr>
        <w:t>515 - 1 . 6001 . 26 . 782 . 39 . 1.31 . 0 . 449000 Aplicações Diretas</w:t>
      </w:r>
    </w:p>
    <w:p w:rsidR="008A462E" w:rsidRPr="00B11A6B" w:rsidRDefault="008A462E" w:rsidP="008A462E">
      <w:pPr>
        <w:pStyle w:val="NormalWeb"/>
        <w:spacing w:before="0" w:beforeAutospacing="0" w:after="0" w:afterAutospacing="0"/>
        <w:jc w:val="both"/>
        <w:rPr>
          <w:sz w:val="22"/>
          <w:szCs w:val="22"/>
        </w:rPr>
      </w:pPr>
      <w:r w:rsidRPr="00B11A6B">
        <w:rPr>
          <w:sz w:val="22"/>
          <w:szCs w:val="22"/>
        </w:rPr>
        <w:t>312 - 1 . 6001 . 26 . 782 . 39 . 2.26 . 0 . 449000 Aplicações Diretas</w:t>
      </w:r>
    </w:p>
    <w:p w:rsidR="008A462E" w:rsidRPr="00B11A6B" w:rsidRDefault="008A462E" w:rsidP="00107D32">
      <w:pPr>
        <w:jc w:val="both"/>
        <w:rPr>
          <w:rFonts w:ascii="Times New Roman" w:hAnsi="Times New Roman"/>
          <w:szCs w:val="22"/>
        </w:rPr>
      </w:pPr>
    </w:p>
    <w:p w:rsidR="00107D32" w:rsidRPr="00B11A6B" w:rsidRDefault="00107D32" w:rsidP="00107D32">
      <w:pPr>
        <w:jc w:val="both"/>
        <w:rPr>
          <w:rFonts w:ascii="Times New Roman" w:hAnsi="Times New Roman"/>
          <w:szCs w:val="22"/>
        </w:rPr>
      </w:pPr>
    </w:p>
    <w:p w:rsidR="008A462E" w:rsidRPr="00B11A6B" w:rsidRDefault="000C2CEB" w:rsidP="008A462E">
      <w:pPr>
        <w:tabs>
          <w:tab w:val="left" w:pos="1134"/>
        </w:tabs>
        <w:jc w:val="both"/>
        <w:rPr>
          <w:rFonts w:ascii="Times New Roman" w:hAnsi="Times New Roman"/>
          <w:szCs w:val="22"/>
        </w:rPr>
      </w:pPr>
      <w:r w:rsidRPr="00B11A6B">
        <w:rPr>
          <w:rFonts w:ascii="Times New Roman" w:hAnsi="Times New Roman"/>
          <w:szCs w:val="22"/>
        </w:rPr>
        <w:t xml:space="preserve">Agronômica, </w:t>
      </w:r>
      <w:r w:rsidR="008A462E" w:rsidRPr="00B11A6B">
        <w:rPr>
          <w:rFonts w:ascii="Times New Roman" w:hAnsi="Times New Roman"/>
          <w:szCs w:val="22"/>
        </w:rPr>
        <w:t>17 de junho de 2026</w:t>
      </w:r>
    </w:p>
    <w:p w:rsidR="000C2CEB" w:rsidRPr="007F113D" w:rsidRDefault="000C2CEB" w:rsidP="008A462E">
      <w:pPr>
        <w:tabs>
          <w:tab w:val="left" w:pos="1134"/>
        </w:tabs>
        <w:jc w:val="both"/>
        <w:rPr>
          <w:rFonts w:ascii="Times New Roman" w:hAnsi="Times New Roman"/>
          <w:szCs w:val="22"/>
        </w:rPr>
      </w:pPr>
    </w:p>
    <w:p w:rsidR="00107D32" w:rsidRPr="007F113D" w:rsidRDefault="00107D32" w:rsidP="00107D32">
      <w:pPr>
        <w:jc w:val="both"/>
        <w:rPr>
          <w:rFonts w:ascii="Times New Roman" w:hAnsi="Times New Roman"/>
          <w:szCs w:val="22"/>
        </w:rPr>
      </w:pPr>
    </w:p>
    <w:p w:rsidR="000C2CEB" w:rsidRDefault="000C2CEB" w:rsidP="000C2CEB">
      <w:pPr>
        <w:jc w:val="center"/>
        <w:rPr>
          <w:rFonts w:ascii="Times New Roman" w:hAnsi="Times New Roman"/>
        </w:rPr>
      </w:pPr>
      <w:r w:rsidRPr="00437034">
        <w:rPr>
          <w:rFonts w:ascii="Times New Roman" w:hAnsi="Times New Roman"/>
        </w:rPr>
        <w:t>DEISE LEHMKUHL</w:t>
      </w:r>
    </w:p>
    <w:p w:rsidR="000C2CEB" w:rsidRDefault="000C2CEB" w:rsidP="000C2CEB">
      <w:pPr>
        <w:jc w:val="center"/>
        <w:rPr>
          <w:rFonts w:ascii="Times New Roman" w:hAnsi="Times New Roman"/>
        </w:rPr>
      </w:pPr>
      <w:r w:rsidRPr="00437034">
        <w:rPr>
          <w:rFonts w:ascii="Times New Roman" w:hAnsi="Times New Roman"/>
        </w:rPr>
        <w:t>Diretora do Departamento de Planejamento</w:t>
      </w:r>
    </w:p>
    <w:p w:rsidR="000C2CEB" w:rsidRDefault="000C2CEB" w:rsidP="000C2CEB">
      <w:pPr>
        <w:jc w:val="center"/>
        <w:rPr>
          <w:rFonts w:ascii="Times New Roman" w:hAnsi="Times New Roman"/>
        </w:rPr>
      </w:pPr>
      <w:r w:rsidRPr="00437034">
        <w:rPr>
          <w:rFonts w:ascii="Times New Roman" w:hAnsi="Times New Roman"/>
        </w:rPr>
        <w:t>Prefeitura Municipal de Agronômica</w:t>
      </w:r>
    </w:p>
    <w:p w:rsidR="000C2CEB" w:rsidRPr="00F17B19" w:rsidRDefault="000C2CEB" w:rsidP="000C2CEB">
      <w:pPr>
        <w:spacing w:line="360" w:lineRule="auto"/>
        <w:jc w:val="both"/>
        <w:rPr>
          <w:szCs w:val="22"/>
        </w:rPr>
      </w:pPr>
    </w:p>
    <w:p w:rsidR="000C2CEB" w:rsidRPr="00F17B19" w:rsidRDefault="000C2CEB" w:rsidP="000C2CEB">
      <w:pPr>
        <w:jc w:val="center"/>
        <w:rPr>
          <w:szCs w:val="22"/>
        </w:rPr>
      </w:pPr>
    </w:p>
    <w:p w:rsidR="000C2CEB" w:rsidRDefault="000C2CEB" w:rsidP="000C2CEB">
      <w:pPr>
        <w:jc w:val="center"/>
        <w:rPr>
          <w:szCs w:val="22"/>
        </w:rPr>
      </w:pPr>
    </w:p>
    <w:p w:rsidR="000C2CEB" w:rsidRPr="00F17B19" w:rsidRDefault="000C2CEB" w:rsidP="000C2CEB">
      <w:pPr>
        <w:jc w:val="center"/>
        <w:rPr>
          <w:szCs w:val="22"/>
        </w:rPr>
      </w:pPr>
    </w:p>
    <w:p w:rsidR="000C2CEB" w:rsidRPr="00F17B19" w:rsidRDefault="000C2CEB" w:rsidP="000C2CEB">
      <w:pPr>
        <w:jc w:val="center"/>
        <w:rPr>
          <w:szCs w:val="22"/>
        </w:rPr>
      </w:pPr>
    </w:p>
    <w:p w:rsidR="000C2CEB" w:rsidRDefault="000C2CEB" w:rsidP="000C2CEB">
      <w:pPr>
        <w:jc w:val="center"/>
        <w:rPr>
          <w:rFonts w:ascii="Times New Roman" w:hAnsi="Times New Roman"/>
        </w:rPr>
      </w:pPr>
      <w:r>
        <w:rPr>
          <w:rFonts w:ascii="Times New Roman" w:hAnsi="Times New Roman"/>
        </w:rPr>
        <w:t>PAOLO PIRES DE LIMA</w:t>
      </w:r>
    </w:p>
    <w:p w:rsidR="000C2CEB" w:rsidRDefault="000C2CEB" w:rsidP="000C2CEB">
      <w:pPr>
        <w:jc w:val="center"/>
        <w:rPr>
          <w:rFonts w:ascii="Times New Roman" w:hAnsi="Times New Roman"/>
        </w:rPr>
      </w:pPr>
      <w:r>
        <w:rPr>
          <w:rFonts w:ascii="Times New Roman" w:hAnsi="Times New Roman"/>
        </w:rPr>
        <w:t>Engenheiro Civil</w:t>
      </w:r>
    </w:p>
    <w:p w:rsidR="000C2CEB" w:rsidRPr="009D1DAF" w:rsidRDefault="000C2CEB" w:rsidP="000C2CEB">
      <w:pPr>
        <w:jc w:val="center"/>
        <w:rPr>
          <w:rFonts w:ascii="Times New Roman" w:hAnsi="Times New Roman"/>
        </w:rPr>
      </w:pPr>
      <w:r>
        <w:rPr>
          <w:rFonts w:ascii="Times New Roman" w:hAnsi="Times New Roman"/>
        </w:rPr>
        <w:t>CREA/SC 165763-8</w:t>
      </w:r>
    </w:p>
    <w:p w:rsidR="000C2CEB" w:rsidRPr="009D1DAF" w:rsidRDefault="000C2CEB" w:rsidP="000C2CEB">
      <w:pPr>
        <w:jc w:val="center"/>
        <w:rPr>
          <w:rFonts w:ascii="Times New Roman" w:hAnsi="Times New Roman"/>
        </w:rPr>
      </w:pPr>
      <w:r w:rsidRPr="00437034">
        <w:rPr>
          <w:rFonts w:ascii="Times New Roman" w:hAnsi="Times New Roman"/>
        </w:rPr>
        <w:t>Prefeitura Municipal de Agronômica</w:t>
      </w:r>
    </w:p>
    <w:p w:rsidR="000C2CEB" w:rsidRPr="00F17B19" w:rsidRDefault="000C2CEB" w:rsidP="000C2CEB">
      <w:pPr>
        <w:jc w:val="center"/>
        <w:rPr>
          <w:szCs w:val="22"/>
        </w:rPr>
      </w:pPr>
    </w:p>
    <w:p w:rsidR="00EC3CEF" w:rsidRPr="007F113D" w:rsidRDefault="00EC3CEF" w:rsidP="00107D32">
      <w:pPr>
        <w:rPr>
          <w:rFonts w:ascii="Times New Roman" w:hAnsi="Times New Roman"/>
          <w:szCs w:val="22"/>
        </w:rPr>
      </w:pPr>
    </w:p>
    <w:p w:rsidR="00EC3CEF" w:rsidRPr="007F113D" w:rsidRDefault="00EC3CEF" w:rsidP="00107D32">
      <w:pPr>
        <w:rPr>
          <w:rFonts w:ascii="Times New Roman" w:hAnsi="Times New Roman"/>
          <w:szCs w:val="22"/>
        </w:rPr>
      </w:pPr>
    </w:p>
    <w:p w:rsidR="00EC3CEF" w:rsidRPr="007F113D" w:rsidRDefault="00EC3CEF" w:rsidP="00107D32">
      <w:pPr>
        <w:rPr>
          <w:rFonts w:ascii="Times New Roman" w:hAnsi="Times New Roman"/>
          <w:szCs w:val="22"/>
        </w:rPr>
      </w:pPr>
    </w:p>
    <w:p w:rsidR="00EC3CEF" w:rsidRPr="007F113D" w:rsidRDefault="00EC3CEF" w:rsidP="00107D32">
      <w:pPr>
        <w:rPr>
          <w:rFonts w:ascii="Times New Roman" w:hAnsi="Times New Roman"/>
          <w:szCs w:val="22"/>
        </w:rPr>
      </w:pPr>
    </w:p>
    <w:p w:rsidR="00611BE3" w:rsidRPr="007F113D" w:rsidRDefault="00611BE3" w:rsidP="00640F97">
      <w:pPr>
        <w:rPr>
          <w:rFonts w:ascii="Times New Roman" w:hAnsi="Times New Roman"/>
          <w:b/>
          <w:szCs w:val="22"/>
        </w:rPr>
      </w:pPr>
    </w:p>
    <w:p w:rsidR="00803476" w:rsidRPr="007F113D" w:rsidRDefault="00803476" w:rsidP="00640F97">
      <w:pPr>
        <w:rPr>
          <w:rFonts w:ascii="Times New Roman" w:hAnsi="Times New Roman"/>
          <w:b/>
          <w:szCs w:val="22"/>
        </w:rPr>
      </w:pPr>
    </w:p>
    <w:p w:rsidR="00803476" w:rsidRDefault="00803476"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Default="00D10C3B" w:rsidP="00640F97">
      <w:pPr>
        <w:rPr>
          <w:rFonts w:ascii="Times New Roman" w:hAnsi="Times New Roman"/>
          <w:b/>
          <w:szCs w:val="22"/>
        </w:rPr>
      </w:pPr>
    </w:p>
    <w:p w:rsidR="00D10C3B" w:rsidRPr="007F113D" w:rsidRDefault="00D10C3B" w:rsidP="00640F97">
      <w:pP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ANEXO</w:t>
      </w:r>
      <w:r w:rsidRPr="007F113D">
        <w:rPr>
          <w:rFonts w:ascii="Times New Roman" w:hAnsi="Times New Roman"/>
          <w:b/>
          <w:spacing w:val="-3"/>
          <w:szCs w:val="22"/>
        </w:rPr>
        <w:t xml:space="preserve"> </w:t>
      </w:r>
      <w:r w:rsidRPr="007F113D">
        <w:rPr>
          <w:rFonts w:ascii="Times New Roman" w:hAnsi="Times New Roman"/>
          <w:b/>
          <w:szCs w:val="22"/>
        </w:rPr>
        <w:t>II</w:t>
      </w:r>
    </w:p>
    <w:p w:rsidR="00EC3CEF" w:rsidRPr="007F113D" w:rsidRDefault="00EC3CEF" w:rsidP="002E28F8">
      <w:pPr>
        <w:pStyle w:val="Corpodetexto"/>
        <w:spacing w:after="0"/>
        <w:rPr>
          <w:rFonts w:ascii="Times New Roman" w:hAnsi="Times New Roman"/>
          <w:b/>
          <w:szCs w:val="22"/>
        </w:rPr>
      </w:pPr>
    </w:p>
    <w:p w:rsidR="00EC3CEF" w:rsidRPr="007F113D" w:rsidRDefault="00EC3CEF" w:rsidP="00611BE3">
      <w:pPr>
        <w:pStyle w:val="Ttulo4"/>
        <w:spacing w:before="0"/>
        <w:jc w:val="center"/>
        <w:rPr>
          <w:rFonts w:ascii="Times New Roman" w:hAnsi="Times New Roman" w:cs="Times New Roman"/>
          <w:b/>
          <w:i w:val="0"/>
          <w:color w:val="auto"/>
          <w:szCs w:val="22"/>
        </w:rPr>
      </w:pPr>
      <w:r w:rsidRPr="007F113D">
        <w:rPr>
          <w:rFonts w:ascii="Times New Roman" w:hAnsi="Times New Roman" w:cs="Times New Roman"/>
          <w:b/>
          <w:i w:val="0"/>
          <w:color w:val="auto"/>
          <w:szCs w:val="22"/>
        </w:rPr>
        <w:t>MODELO</w:t>
      </w:r>
      <w:r w:rsidRPr="007F113D">
        <w:rPr>
          <w:rFonts w:ascii="Times New Roman" w:hAnsi="Times New Roman" w:cs="Times New Roman"/>
          <w:b/>
          <w:i w:val="0"/>
          <w:color w:val="auto"/>
          <w:spacing w:val="-3"/>
          <w:szCs w:val="22"/>
        </w:rPr>
        <w:t xml:space="preserve"> </w:t>
      </w:r>
      <w:r w:rsidRPr="007F113D">
        <w:rPr>
          <w:rFonts w:ascii="Times New Roman" w:hAnsi="Times New Roman" w:cs="Times New Roman"/>
          <w:b/>
          <w:i w:val="0"/>
          <w:color w:val="auto"/>
          <w:szCs w:val="22"/>
        </w:rPr>
        <w:t>DE</w:t>
      </w:r>
      <w:r w:rsidRPr="007F113D">
        <w:rPr>
          <w:rFonts w:ascii="Times New Roman" w:hAnsi="Times New Roman" w:cs="Times New Roman"/>
          <w:b/>
          <w:i w:val="0"/>
          <w:color w:val="auto"/>
          <w:spacing w:val="-2"/>
          <w:szCs w:val="22"/>
        </w:rPr>
        <w:t xml:space="preserve"> </w:t>
      </w:r>
      <w:r w:rsidRPr="007F113D">
        <w:rPr>
          <w:rFonts w:ascii="Times New Roman" w:hAnsi="Times New Roman" w:cs="Times New Roman"/>
          <w:b/>
          <w:i w:val="0"/>
          <w:color w:val="auto"/>
          <w:szCs w:val="22"/>
        </w:rPr>
        <w:t>PROPOSTA</w:t>
      </w:r>
      <w:r w:rsidRPr="007F113D">
        <w:rPr>
          <w:rFonts w:ascii="Times New Roman" w:hAnsi="Times New Roman" w:cs="Times New Roman"/>
          <w:b/>
          <w:i w:val="0"/>
          <w:color w:val="auto"/>
          <w:spacing w:val="-2"/>
          <w:szCs w:val="22"/>
        </w:rPr>
        <w:t xml:space="preserve"> </w:t>
      </w:r>
      <w:r w:rsidRPr="007F113D">
        <w:rPr>
          <w:rFonts w:ascii="Times New Roman" w:hAnsi="Times New Roman" w:cs="Times New Roman"/>
          <w:b/>
          <w:i w:val="0"/>
          <w:color w:val="auto"/>
          <w:szCs w:val="22"/>
        </w:rPr>
        <w:t>DE</w:t>
      </w:r>
      <w:r w:rsidRPr="007F113D">
        <w:rPr>
          <w:rFonts w:ascii="Times New Roman" w:hAnsi="Times New Roman" w:cs="Times New Roman"/>
          <w:b/>
          <w:i w:val="0"/>
          <w:color w:val="auto"/>
          <w:spacing w:val="1"/>
          <w:szCs w:val="22"/>
        </w:rPr>
        <w:t xml:space="preserve"> </w:t>
      </w:r>
      <w:r w:rsidRPr="007F113D">
        <w:rPr>
          <w:rFonts w:ascii="Times New Roman" w:hAnsi="Times New Roman" w:cs="Times New Roman"/>
          <w:b/>
          <w:i w:val="0"/>
          <w:color w:val="auto"/>
          <w:szCs w:val="22"/>
        </w:rPr>
        <w:t>PREÇOS</w:t>
      </w:r>
    </w:p>
    <w:p w:rsidR="00611BE3" w:rsidRPr="007F113D" w:rsidRDefault="00611BE3" w:rsidP="00611BE3">
      <w:pPr>
        <w:rPr>
          <w:szCs w:val="22"/>
        </w:rPr>
      </w:pPr>
    </w:p>
    <w:p w:rsidR="00EC3CEF" w:rsidRPr="007F113D" w:rsidRDefault="00EC3CEF" w:rsidP="002E28F8">
      <w:pPr>
        <w:pStyle w:val="Corpodetexto"/>
        <w:spacing w:after="0"/>
        <w:jc w:val="both"/>
        <w:rPr>
          <w:rFonts w:ascii="Times New Roman" w:hAnsi="Times New Roman"/>
          <w:szCs w:val="22"/>
        </w:rPr>
      </w:pPr>
      <w:r w:rsidRPr="007F113D">
        <w:rPr>
          <w:rFonts w:ascii="Times New Roman" w:hAnsi="Times New Roman"/>
          <w:szCs w:val="22"/>
        </w:rPr>
        <w:t>Apresentamos nossa proposta para aquisição do objeto da presente licitação Pregão, na Forma Eletrônica acatando</w:t>
      </w:r>
      <w:r w:rsidRPr="007F113D">
        <w:rPr>
          <w:rFonts w:ascii="Times New Roman" w:hAnsi="Times New Roman"/>
          <w:spacing w:val="1"/>
          <w:szCs w:val="22"/>
        </w:rPr>
        <w:t xml:space="preserve"> </w:t>
      </w:r>
      <w:r w:rsidRPr="007F113D">
        <w:rPr>
          <w:rFonts w:ascii="Times New Roman" w:hAnsi="Times New Roman"/>
          <w:szCs w:val="22"/>
        </w:rPr>
        <w:t>todas as</w:t>
      </w:r>
      <w:r w:rsidRPr="007F113D">
        <w:rPr>
          <w:rFonts w:ascii="Times New Roman" w:hAnsi="Times New Roman"/>
          <w:spacing w:val="-2"/>
          <w:szCs w:val="22"/>
        </w:rPr>
        <w:t xml:space="preserve"> </w:t>
      </w:r>
      <w:r w:rsidRPr="007F113D">
        <w:rPr>
          <w:rFonts w:ascii="Times New Roman" w:hAnsi="Times New Roman"/>
          <w:szCs w:val="22"/>
        </w:rPr>
        <w:t>estipulações</w:t>
      </w:r>
      <w:r w:rsidRPr="007F113D">
        <w:rPr>
          <w:rFonts w:ascii="Times New Roman" w:hAnsi="Times New Roman"/>
          <w:spacing w:val="1"/>
          <w:szCs w:val="22"/>
        </w:rPr>
        <w:t xml:space="preserve"> </w:t>
      </w:r>
      <w:r w:rsidRPr="007F113D">
        <w:rPr>
          <w:rFonts w:ascii="Times New Roman" w:hAnsi="Times New Roman"/>
          <w:szCs w:val="22"/>
        </w:rPr>
        <w:t>consignadas</w:t>
      </w:r>
      <w:r w:rsidRPr="007F113D">
        <w:rPr>
          <w:rFonts w:ascii="Times New Roman" w:hAnsi="Times New Roman"/>
          <w:spacing w:val="-2"/>
          <w:szCs w:val="22"/>
        </w:rPr>
        <w:t xml:space="preserve"> </w:t>
      </w:r>
      <w:r w:rsidRPr="007F113D">
        <w:rPr>
          <w:rFonts w:ascii="Times New Roman" w:hAnsi="Times New Roman"/>
          <w:szCs w:val="22"/>
        </w:rPr>
        <w:t>no</w:t>
      </w:r>
      <w:r w:rsidRPr="007F113D">
        <w:rPr>
          <w:rFonts w:ascii="Times New Roman" w:hAnsi="Times New Roman"/>
          <w:spacing w:val="-1"/>
          <w:szCs w:val="22"/>
        </w:rPr>
        <w:t xml:space="preserve"> </w:t>
      </w:r>
      <w:r w:rsidRPr="007F113D">
        <w:rPr>
          <w:rFonts w:ascii="Times New Roman" w:hAnsi="Times New Roman"/>
          <w:szCs w:val="22"/>
        </w:rPr>
        <w:t>respectivo</w:t>
      </w:r>
      <w:r w:rsidRPr="007F113D">
        <w:rPr>
          <w:rFonts w:ascii="Times New Roman" w:hAnsi="Times New Roman"/>
          <w:spacing w:val="-2"/>
          <w:szCs w:val="22"/>
        </w:rPr>
        <w:t xml:space="preserve"> </w:t>
      </w:r>
      <w:r w:rsidRPr="007F113D">
        <w:rPr>
          <w:rFonts w:ascii="Times New Roman" w:hAnsi="Times New Roman"/>
          <w:szCs w:val="22"/>
        </w:rPr>
        <w:t>Edital</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2"/>
          <w:szCs w:val="22"/>
        </w:rPr>
        <w:t xml:space="preserve"> </w:t>
      </w:r>
      <w:r w:rsidRPr="007F113D">
        <w:rPr>
          <w:rFonts w:ascii="Times New Roman" w:hAnsi="Times New Roman"/>
          <w:szCs w:val="22"/>
        </w:rPr>
        <w:t>seus anexos.</w:t>
      </w:r>
    </w:p>
    <w:p w:rsidR="00EC3CEF" w:rsidRPr="007F113D" w:rsidRDefault="00EC3CEF" w:rsidP="002E28F8">
      <w:pPr>
        <w:pStyle w:val="Corpodetexto"/>
        <w:spacing w:after="0"/>
        <w:rPr>
          <w:rFonts w:ascii="Times New Roman" w:hAnsi="Times New Roman"/>
          <w:szCs w:val="22"/>
        </w:rPr>
      </w:pPr>
    </w:p>
    <w:p w:rsidR="00EC3CEF" w:rsidRPr="007F113D" w:rsidRDefault="00EC3CEF" w:rsidP="00611BE3">
      <w:pPr>
        <w:pStyle w:val="Ttulo4"/>
        <w:keepNext w:val="0"/>
        <w:keepLines w:val="0"/>
        <w:widowControl w:val="0"/>
        <w:numPr>
          <w:ilvl w:val="0"/>
          <w:numId w:val="2"/>
        </w:numPr>
        <w:tabs>
          <w:tab w:val="left" w:pos="334"/>
        </w:tabs>
        <w:autoSpaceDE w:val="0"/>
        <w:autoSpaceDN w:val="0"/>
        <w:spacing w:before="0"/>
        <w:ind w:left="0" w:firstLine="0"/>
        <w:jc w:val="left"/>
        <w:rPr>
          <w:rFonts w:ascii="Times New Roman" w:hAnsi="Times New Roman" w:cs="Times New Roman"/>
          <w:color w:val="auto"/>
          <w:szCs w:val="22"/>
        </w:rPr>
      </w:pPr>
      <w:r w:rsidRPr="007F113D">
        <w:rPr>
          <w:rFonts w:ascii="Times New Roman" w:hAnsi="Times New Roman" w:cs="Times New Roman"/>
          <w:color w:val="auto"/>
          <w:szCs w:val="22"/>
        </w:rPr>
        <w:t>–</w:t>
      </w:r>
      <w:r w:rsidRPr="007F113D">
        <w:rPr>
          <w:rFonts w:ascii="Times New Roman" w:hAnsi="Times New Roman" w:cs="Times New Roman"/>
          <w:color w:val="auto"/>
          <w:spacing w:val="-2"/>
          <w:szCs w:val="22"/>
        </w:rPr>
        <w:t xml:space="preserve"> </w:t>
      </w:r>
      <w:r w:rsidRPr="007F113D">
        <w:rPr>
          <w:rFonts w:ascii="Times New Roman" w:hAnsi="Times New Roman" w:cs="Times New Roman"/>
          <w:color w:val="auto"/>
          <w:szCs w:val="22"/>
        </w:rPr>
        <w:t>IDENTIFICAÇÃO</w:t>
      </w:r>
      <w:r w:rsidRPr="007F113D">
        <w:rPr>
          <w:rFonts w:ascii="Times New Roman" w:hAnsi="Times New Roman" w:cs="Times New Roman"/>
          <w:color w:val="auto"/>
          <w:spacing w:val="-3"/>
          <w:szCs w:val="22"/>
        </w:rPr>
        <w:t xml:space="preserve"> </w:t>
      </w:r>
      <w:r w:rsidRPr="007F113D">
        <w:rPr>
          <w:rFonts w:ascii="Times New Roman" w:hAnsi="Times New Roman" w:cs="Times New Roman"/>
          <w:color w:val="auto"/>
          <w:szCs w:val="22"/>
        </w:rPr>
        <w:t>DO</w:t>
      </w:r>
      <w:r w:rsidRPr="007F113D">
        <w:rPr>
          <w:rFonts w:ascii="Times New Roman" w:hAnsi="Times New Roman" w:cs="Times New Roman"/>
          <w:color w:val="auto"/>
          <w:spacing w:val="-4"/>
          <w:szCs w:val="22"/>
        </w:rPr>
        <w:t xml:space="preserve"> </w:t>
      </w:r>
      <w:r w:rsidRPr="007F113D">
        <w:rPr>
          <w:rFonts w:ascii="Times New Roman" w:hAnsi="Times New Roman" w:cs="Times New Roman"/>
          <w:color w:val="auto"/>
          <w:szCs w:val="22"/>
        </w:rPr>
        <w:t>CONCORRENTE:</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NOME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CNPJ</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INSCRIÇÃO</w:t>
      </w:r>
      <w:r w:rsidRPr="007F113D">
        <w:rPr>
          <w:rFonts w:ascii="Times New Roman" w:hAnsi="Times New Roman"/>
          <w:spacing w:val="-4"/>
          <w:szCs w:val="22"/>
        </w:rPr>
        <w:t xml:space="preserve"> </w:t>
      </w:r>
      <w:r w:rsidRPr="007F113D">
        <w:rPr>
          <w:rFonts w:ascii="Times New Roman" w:hAnsi="Times New Roman"/>
          <w:szCs w:val="22"/>
        </w:rPr>
        <w:t>ESTADUAL:</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REPRESENTANTE</w:t>
      </w:r>
      <w:r w:rsidRPr="007F113D">
        <w:rPr>
          <w:rFonts w:ascii="Times New Roman" w:hAnsi="Times New Roman"/>
          <w:spacing w:val="-4"/>
          <w:szCs w:val="22"/>
        </w:rPr>
        <w:t xml:space="preserve"> </w:t>
      </w:r>
      <w:r w:rsidRPr="007F113D">
        <w:rPr>
          <w:rFonts w:ascii="Times New Roman" w:hAnsi="Times New Roman"/>
          <w:szCs w:val="22"/>
        </w:rPr>
        <w:t>e</w:t>
      </w:r>
      <w:r w:rsidRPr="007F113D">
        <w:rPr>
          <w:rFonts w:ascii="Times New Roman" w:hAnsi="Times New Roman"/>
          <w:spacing w:val="-2"/>
          <w:szCs w:val="22"/>
        </w:rPr>
        <w:t xml:space="preserve"> </w:t>
      </w:r>
      <w:r w:rsidRPr="007F113D">
        <w:rPr>
          <w:rFonts w:ascii="Times New Roman" w:hAnsi="Times New Roman"/>
          <w:szCs w:val="22"/>
        </w:rPr>
        <w:t>CARGO:</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CARTEIRA</w:t>
      </w:r>
      <w:r w:rsidRPr="007F113D">
        <w:rPr>
          <w:rFonts w:ascii="Times New Roman" w:hAnsi="Times New Roman"/>
          <w:spacing w:val="-1"/>
          <w:szCs w:val="22"/>
        </w:rPr>
        <w:t xml:space="preserve"> </w:t>
      </w:r>
      <w:r w:rsidRPr="007F113D">
        <w:rPr>
          <w:rFonts w:ascii="Times New Roman" w:hAnsi="Times New Roman"/>
          <w:szCs w:val="22"/>
        </w:rPr>
        <w:t>DE</w:t>
      </w:r>
      <w:r w:rsidRPr="007F113D">
        <w:rPr>
          <w:rFonts w:ascii="Times New Roman" w:hAnsi="Times New Roman"/>
          <w:spacing w:val="-1"/>
          <w:szCs w:val="22"/>
        </w:rPr>
        <w:t xml:space="preserve"> </w:t>
      </w:r>
      <w:r w:rsidRPr="007F113D">
        <w:rPr>
          <w:rFonts w:ascii="Times New Roman" w:hAnsi="Times New Roman"/>
          <w:szCs w:val="22"/>
        </w:rPr>
        <w:t>IDENTIDADE</w:t>
      </w:r>
      <w:r w:rsidRPr="007F113D">
        <w:rPr>
          <w:rFonts w:ascii="Times New Roman" w:hAnsi="Times New Roman"/>
          <w:spacing w:val="-1"/>
          <w:szCs w:val="22"/>
        </w:rPr>
        <w:t xml:space="preserve"> </w:t>
      </w:r>
      <w:r w:rsidRPr="007F113D">
        <w:rPr>
          <w:rFonts w:ascii="Times New Roman" w:hAnsi="Times New Roman"/>
          <w:szCs w:val="22"/>
        </w:rPr>
        <w:t>e CPF:</w:t>
      </w: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szCs w:val="22"/>
        </w:rPr>
        <w:t>ENDEREÇO</w:t>
      </w:r>
      <w:r w:rsidRPr="007F113D">
        <w:rPr>
          <w:rFonts w:ascii="Times New Roman" w:hAnsi="Times New Roman"/>
          <w:spacing w:val="-4"/>
          <w:szCs w:val="22"/>
        </w:rPr>
        <w:t xml:space="preserve"> </w:t>
      </w:r>
      <w:r w:rsidRPr="007F113D">
        <w:rPr>
          <w:rFonts w:ascii="Times New Roman" w:hAnsi="Times New Roman"/>
          <w:szCs w:val="22"/>
        </w:rPr>
        <w:t>e</w:t>
      </w:r>
      <w:r w:rsidRPr="007F113D">
        <w:rPr>
          <w:rFonts w:ascii="Times New Roman" w:hAnsi="Times New Roman"/>
          <w:spacing w:val="-2"/>
          <w:szCs w:val="22"/>
        </w:rPr>
        <w:t xml:space="preserve"> </w:t>
      </w:r>
      <w:r w:rsidRPr="007F113D">
        <w:rPr>
          <w:rFonts w:ascii="Times New Roman" w:hAnsi="Times New Roman"/>
          <w:szCs w:val="22"/>
        </w:rPr>
        <w:t>TELEFONE:</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611BE3">
      <w:pPr>
        <w:pStyle w:val="Ttulo4"/>
        <w:keepNext w:val="0"/>
        <w:keepLines w:val="0"/>
        <w:widowControl w:val="0"/>
        <w:numPr>
          <w:ilvl w:val="0"/>
          <w:numId w:val="2"/>
        </w:numPr>
        <w:tabs>
          <w:tab w:val="left" w:pos="334"/>
        </w:tabs>
        <w:autoSpaceDE w:val="0"/>
        <w:autoSpaceDN w:val="0"/>
        <w:spacing w:before="0"/>
        <w:ind w:left="0" w:firstLine="0"/>
        <w:jc w:val="left"/>
        <w:rPr>
          <w:rFonts w:ascii="Times New Roman" w:hAnsi="Times New Roman" w:cs="Times New Roman"/>
          <w:color w:val="auto"/>
          <w:szCs w:val="22"/>
        </w:rPr>
      </w:pPr>
      <w:r w:rsidRPr="007F113D">
        <w:rPr>
          <w:rFonts w:ascii="Times New Roman" w:hAnsi="Times New Roman" w:cs="Times New Roman"/>
          <w:color w:val="auto"/>
          <w:szCs w:val="22"/>
        </w:rPr>
        <w:t>– PREÇO</w:t>
      </w:r>
    </w:p>
    <w:p w:rsidR="00EC3CEF" w:rsidRPr="007F113D" w:rsidRDefault="00EC3CEF" w:rsidP="00611BE3">
      <w:pPr>
        <w:pStyle w:val="Corpodetexto"/>
        <w:spacing w:after="0"/>
        <w:rPr>
          <w:rFonts w:ascii="Times New Roman" w:hAnsi="Times New Roman"/>
          <w:szCs w:val="22"/>
        </w:rPr>
      </w:pPr>
      <w:r w:rsidRPr="007F113D">
        <w:rPr>
          <w:rFonts w:ascii="Times New Roman" w:hAnsi="Times New Roman"/>
          <w:szCs w:val="22"/>
        </w:rPr>
        <w:t>Deverá ser cotado, preço unitário e total</w:t>
      </w:r>
      <w:r w:rsidRPr="007F113D">
        <w:rPr>
          <w:rFonts w:ascii="Times New Roman" w:hAnsi="Times New Roman"/>
          <w:spacing w:val="1"/>
          <w:szCs w:val="22"/>
        </w:rPr>
        <w:t xml:space="preserve"> </w:t>
      </w:r>
      <w:r w:rsidRPr="007F113D">
        <w:rPr>
          <w:rFonts w:ascii="Times New Roman" w:hAnsi="Times New Roman"/>
          <w:szCs w:val="22"/>
        </w:rPr>
        <w:t>PROPOSTA</w:t>
      </w:r>
      <w:r w:rsidRPr="007F113D">
        <w:rPr>
          <w:rFonts w:ascii="Times New Roman" w:hAnsi="Times New Roman"/>
          <w:spacing w:val="-4"/>
          <w:szCs w:val="22"/>
        </w:rPr>
        <w:t xml:space="preserve"> </w:t>
      </w:r>
      <w:r w:rsidRPr="007F113D">
        <w:rPr>
          <w:rFonts w:ascii="Times New Roman" w:hAnsi="Times New Roman"/>
          <w:szCs w:val="22"/>
        </w:rPr>
        <w:t>FINAL:</w:t>
      </w:r>
      <w:r w:rsidRPr="007F113D">
        <w:rPr>
          <w:rFonts w:ascii="Times New Roman" w:hAnsi="Times New Roman"/>
          <w:spacing w:val="-3"/>
          <w:szCs w:val="22"/>
        </w:rPr>
        <w:t xml:space="preserve"> </w:t>
      </w:r>
      <w:r w:rsidRPr="007F113D">
        <w:rPr>
          <w:rFonts w:ascii="Times New Roman" w:hAnsi="Times New Roman"/>
          <w:szCs w:val="22"/>
        </w:rPr>
        <w:t>R$</w:t>
      </w:r>
      <w:r w:rsidRPr="007F113D">
        <w:rPr>
          <w:rFonts w:ascii="Times New Roman" w:hAnsi="Times New Roman"/>
          <w:spacing w:val="-3"/>
          <w:szCs w:val="22"/>
        </w:rPr>
        <w:t xml:space="preserve"> </w:t>
      </w:r>
      <w:r w:rsidRPr="007F113D">
        <w:rPr>
          <w:rFonts w:ascii="Times New Roman" w:hAnsi="Times New Roman"/>
          <w:szCs w:val="22"/>
        </w:rPr>
        <w:t>(Por</w:t>
      </w:r>
      <w:r w:rsidRPr="007F113D">
        <w:rPr>
          <w:rFonts w:ascii="Times New Roman" w:hAnsi="Times New Roman"/>
          <w:spacing w:val="-3"/>
          <w:szCs w:val="22"/>
        </w:rPr>
        <w:t xml:space="preserve"> </w:t>
      </w:r>
      <w:r w:rsidRPr="007F113D">
        <w:rPr>
          <w:rFonts w:ascii="Times New Roman" w:hAnsi="Times New Roman"/>
          <w:szCs w:val="22"/>
        </w:rPr>
        <w:t>extenso)</w:t>
      </w:r>
    </w:p>
    <w:p w:rsidR="00EC3CEF" w:rsidRPr="007F113D" w:rsidRDefault="00EC3CEF" w:rsidP="002E28F8">
      <w:pPr>
        <w:pStyle w:val="Corpodetexto"/>
        <w:spacing w:after="0"/>
        <w:rPr>
          <w:rFonts w:ascii="Times New Roman" w:hAnsi="Times New Roman"/>
          <w:szCs w:val="22"/>
        </w:rPr>
      </w:pPr>
    </w:p>
    <w:p w:rsidR="00EC3CEF" w:rsidRPr="007F113D" w:rsidRDefault="00EC3CEF" w:rsidP="00611BE3">
      <w:pPr>
        <w:pStyle w:val="Ttulo4"/>
        <w:keepNext w:val="0"/>
        <w:keepLines w:val="0"/>
        <w:widowControl w:val="0"/>
        <w:numPr>
          <w:ilvl w:val="0"/>
          <w:numId w:val="2"/>
        </w:numPr>
        <w:tabs>
          <w:tab w:val="left" w:pos="334"/>
        </w:tabs>
        <w:autoSpaceDE w:val="0"/>
        <w:autoSpaceDN w:val="0"/>
        <w:spacing w:before="0"/>
        <w:ind w:left="0" w:firstLine="0"/>
        <w:jc w:val="left"/>
        <w:rPr>
          <w:rFonts w:ascii="Times New Roman" w:hAnsi="Times New Roman" w:cs="Times New Roman"/>
          <w:color w:val="auto"/>
          <w:szCs w:val="22"/>
        </w:rPr>
      </w:pPr>
      <w:r w:rsidRPr="007F113D">
        <w:rPr>
          <w:rFonts w:ascii="Times New Roman" w:hAnsi="Times New Roman" w:cs="Times New Roman"/>
          <w:color w:val="auto"/>
          <w:szCs w:val="22"/>
        </w:rPr>
        <w:t>–</w:t>
      </w:r>
      <w:r w:rsidRPr="007F113D">
        <w:rPr>
          <w:rFonts w:ascii="Times New Roman" w:hAnsi="Times New Roman" w:cs="Times New Roman"/>
          <w:color w:val="auto"/>
          <w:spacing w:val="-2"/>
          <w:szCs w:val="22"/>
        </w:rPr>
        <w:t xml:space="preserve"> </w:t>
      </w:r>
      <w:r w:rsidRPr="007F113D">
        <w:rPr>
          <w:rFonts w:ascii="Times New Roman" w:hAnsi="Times New Roman" w:cs="Times New Roman"/>
          <w:color w:val="auto"/>
          <w:szCs w:val="22"/>
        </w:rPr>
        <w:t>CONDIÇÕES</w:t>
      </w:r>
      <w:r w:rsidRPr="007F113D">
        <w:rPr>
          <w:rFonts w:ascii="Times New Roman" w:hAnsi="Times New Roman" w:cs="Times New Roman"/>
          <w:color w:val="auto"/>
          <w:spacing w:val="-2"/>
          <w:szCs w:val="22"/>
        </w:rPr>
        <w:t xml:space="preserve"> </w:t>
      </w:r>
      <w:r w:rsidRPr="007F113D">
        <w:rPr>
          <w:rFonts w:ascii="Times New Roman" w:hAnsi="Times New Roman" w:cs="Times New Roman"/>
          <w:color w:val="auto"/>
          <w:szCs w:val="22"/>
        </w:rPr>
        <w:t>GERAIS</w:t>
      </w:r>
    </w:p>
    <w:p w:rsidR="00EC3CEF" w:rsidRPr="007F113D" w:rsidRDefault="00EC3CEF" w:rsidP="002E28F8">
      <w:pPr>
        <w:pStyle w:val="Corpodetexto"/>
        <w:spacing w:after="0"/>
        <w:jc w:val="both"/>
        <w:rPr>
          <w:rFonts w:ascii="Times New Roman" w:hAnsi="Times New Roman"/>
          <w:szCs w:val="22"/>
        </w:rPr>
      </w:pPr>
      <w:r w:rsidRPr="007F113D">
        <w:rPr>
          <w:rFonts w:ascii="Times New Roman" w:hAnsi="Times New Roman"/>
          <w:szCs w:val="22"/>
        </w:rPr>
        <w:t>A</w:t>
      </w:r>
      <w:r w:rsidRPr="007F113D">
        <w:rPr>
          <w:rFonts w:ascii="Times New Roman" w:hAnsi="Times New Roman"/>
          <w:spacing w:val="-3"/>
          <w:szCs w:val="22"/>
        </w:rPr>
        <w:t xml:space="preserve"> </w:t>
      </w:r>
      <w:r w:rsidRPr="007F113D">
        <w:rPr>
          <w:rFonts w:ascii="Times New Roman" w:hAnsi="Times New Roman"/>
          <w:szCs w:val="22"/>
        </w:rPr>
        <w:t>proponente</w:t>
      </w:r>
      <w:r w:rsidRPr="007F113D">
        <w:rPr>
          <w:rFonts w:ascii="Times New Roman" w:hAnsi="Times New Roman"/>
          <w:spacing w:val="-2"/>
          <w:szCs w:val="22"/>
        </w:rPr>
        <w:t xml:space="preserve"> </w:t>
      </w:r>
      <w:r w:rsidRPr="007F113D">
        <w:rPr>
          <w:rFonts w:ascii="Times New Roman" w:hAnsi="Times New Roman"/>
          <w:szCs w:val="22"/>
        </w:rPr>
        <w:t>declara</w:t>
      </w:r>
      <w:r w:rsidRPr="007F113D">
        <w:rPr>
          <w:rFonts w:ascii="Times New Roman" w:hAnsi="Times New Roman"/>
          <w:spacing w:val="-3"/>
          <w:szCs w:val="22"/>
        </w:rPr>
        <w:t xml:space="preserve"> </w:t>
      </w:r>
      <w:r w:rsidRPr="007F113D">
        <w:rPr>
          <w:rFonts w:ascii="Times New Roman" w:hAnsi="Times New Roman"/>
          <w:szCs w:val="22"/>
        </w:rPr>
        <w:t>conhecer</w:t>
      </w:r>
      <w:r w:rsidRPr="007F113D">
        <w:rPr>
          <w:rFonts w:ascii="Times New Roman" w:hAnsi="Times New Roman"/>
          <w:spacing w:val="-1"/>
          <w:szCs w:val="22"/>
        </w:rPr>
        <w:t xml:space="preserve"> </w:t>
      </w:r>
      <w:r w:rsidRPr="007F113D">
        <w:rPr>
          <w:rFonts w:ascii="Times New Roman" w:hAnsi="Times New Roman"/>
          <w:szCs w:val="22"/>
        </w:rPr>
        <w:t>os</w:t>
      </w:r>
      <w:r w:rsidRPr="007F113D">
        <w:rPr>
          <w:rFonts w:ascii="Times New Roman" w:hAnsi="Times New Roman"/>
          <w:spacing w:val="-2"/>
          <w:szCs w:val="22"/>
        </w:rPr>
        <w:t xml:space="preserve"> </w:t>
      </w:r>
      <w:r w:rsidRPr="007F113D">
        <w:rPr>
          <w:rFonts w:ascii="Times New Roman" w:hAnsi="Times New Roman"/>
          <w:szCs w:val="22"/>
        </w:rPr>
        <w:t>termos</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2"/>
          <w:szCs w:val="22"/>
        </w:rPr>
        <w:t xml:space="preserve"> </w:t>
      </w:r>
      <w:r w:rsidRPr="007F113D">
        <w:rPr>
          <w:rFonts w:ascii="Times New Roman" w:hAnsi="Times New Roman"/>
          <w:szCs w:val="22"/>
        </w:rPr>
        <w:t>instrumento</w:t>
      </w:r>
      <w:r w:rsidRPr="007F113D">
        <w:rPr>
          <w:rFonts w:ascii="Times New Roman" w:hAnsi="Times New Roman"/>
          <w:spacing w:val="-4"/>
          <w:szCs w:val="22"/>
        </w:rPr>
        <w:t xml:space="preserve"> </w:t>
      </w:r>
      <w:r w:rsidRPr="007F113D">
        <w:rPr>
          <w:rFonts w:ascii="Times New Roman" w:hAnsi="Times New Roman"/>
          <w:szCs w:val="22"/>
        </w:rPr>
        <w:t>convocatório</w:t>
      </w:r>
      <w:r w:rsidRPr="007F113D">
        <w:rPr>
          <w:rFonts w:ascii="Times New Roman" w:hAnsi="Times New Roman"/>
          <w:spacing w:val="-2"/>
          <w:szCs w:val="22"/>
        </w:rPr>
        <w:t xml:space="preserve"> </w:t>
      </w:r>
      <w:r w:rsidRPr="007F113D">
        <w:rPr>
          <w:rFonts w:ascii="Times New Roman" w:hAnsi="Times New Roman"/>
          <w:szCs w:val="22"/>
        </w:rPr>
        <w:t>que</w:t>
      </w:r>
      <w:r w:rsidRPr="007F113D">
        <w:rPr>
          <w:rFonts w:ascii="Times New Roman" w:hAnsi="Times New Roman"/>
          <w:spacing w:val="-2"/>
          <w:szCs w:val="22"/>
        </w:rPr>
        <w:t xml:space="preserve"> </w:t>
      </w:r>
      <w:r w:rsidRPr="007F113D">
        <w:rPr>
          <w:rFonts w:ascii="Times New Roman" w:hAnsi="Times New Roman"/>
          <w:szCs w:val="22"/>
        </w:rPr>
        <w:t>rege</w:t>
      </w:r>
      <w:r w:rsidRPr="007F113D">
        <w:rPr>
          <w:rFonts w:ascii="Times New Roman" w:hAnsi="Times New Roman"/>
          <w:spacing w:val="-3"/>
          <w:szCs w:val="22"/>
        </w:rPr>
        <w:t xml:space="preserve"> </w:t>
      </w:r>
      <w:r w:rsidRPr="007F113D">
        <w:rPr>
          <w:rFonts w:ascii="Times New Roman" w:hAnsi="Times New Roman"/>
          <w:szCs w:val="22"/>
        </w:rPr>
        <w:t>a</w:t>
      </w:r>
      <w:r w:rsidRPr="007F113D">
        <w:rPr>
          <w:rFonts w:ascii="Times New Roman" w:hAnsi="Times New Roman"/>
          <w:spacing w:val="-3"/>
          <w:szCs w:val="22"/>
        </w:rPr>
        <w:t xml:space="preserve"> </w:t>
      </w:r>
      <w:r w:rsidRPr="007F113D">
        <w:rPr>
          <w:rFonts w:ascii="Times New Roman" w:hAnsi="Times New Roman"/>
          <w:szCs w:val="22"/>
        </w:rPr>
        <w:t>presente</w:t>
      </w:r>
      <w:r w:rsidRPr="007F113D">
        <w:rPr>
          <w:rFonts w:ascii="Times New Roman" w:hAnsi="Times New Roman"/>
          <w:spacing w:val="-2"/>
          <w:szCs w:val="22"/>
        </w:rPr>
        <w:t xml:space="preserve"> </w:t>
      </w:r>
      <w:r w:rsidRPr="007F113D">
        <w:rPr>
          <w:rFonts w:ascii="Times New Roman" w:hAnsi="Times New Roman"/>
          <w:szCs w:val="22"/>
        </w:rPr>
        <w:t>licitação.</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Ttulo4"/>
        <w:spacing w:before="0"/>
        <w:rPr>
          <w:rFonts w:ascii="Times New Roman" w:hAnsi="Times New Roman" w:cs="Times New Roman"/>
          <w:color w:val="auto"/>
          <w:szCs w:val="22"/>
        </w:rPr>
      </w:pPr>
      <w:r w:rsidRPr="007F113D">
        <w:rPr>
          <w:rFonts w:ascii="Times New Roman" w:hAnsi="Times New Roman" w:cs="Times New Roman"/>
          <w:color w:val="auto"/>
          <w:szCs w:val="22"/>
        </w:rPr>
        <w:t>LOCAL</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E</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PRAZO</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DE</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ENTREGA</w:t>
      </w:r>
    </w:p>
    <w:p w:rsidR="00EC3CEF" w:rsidRPr="007F113D" w:rsidRDefault="00EC3CEF" w:rsidP="002E28F8">
      <w:pPr>
        <w:pStyle w:val="Corpodetexto"/>
        <w:spacing w:after="0"/>
        <w:jc w:val="both"/>
        <w:rPr>
          <w:rFonts w:ascii="Times New Roman" w:hAnsi="Times New Roman"/>
          <w:szCs w:val="22"/>
        </w:rPr>
      </w:pPr>
      <w:r w:rsidRPr="007F113D">
        <w:rPr>
          <w:rFonts w:ascii="Times New Roman" w:hAnsi="Times New Roman"/>
          <w:szCs w:val="22"/>
        </w:rPr>
        <w:t>De</w:t>
      </w:r>
      <w:r w:rsidRPr="007F113D">
        <w:rPr>
          <w:rFonts w:ascii="Times New Roman" w:hAnsi="Times New Roman"/>
          <w:spacing w:val="-1"/>
          <w:szCs w:val="22"/>
        </w:rPr>
        <w:t xml:space="preserve"> </w:t>
      </w:r>
      <w:r w:rsidRPr="007F113D">
        <w:rPr>
          <w:rFonts w:ascii="Times New Roman" w:hAnsi="Times New Roman"/>
          <w:szCs w:val="22"/>
        </w:rPr>
        <w:t>acordo</w:t>
      </w:r>
      <w:r w:rsidRPr="007F113D">
        <w:rPr>
          <w:rFonts w:ascii="Times New Roman" w:hAnsi="Times New Roman"/>
          <w:spacing w:val="-2"/>
          <w:szCs w:val="22"/>
        </w:rPr>
        <w:t xml:space="preserve"> </w:t>
      </w:r>
      <w:r w:rsidRPr="007F113D">
        <w:rPr>
          <w:rFonts w:ascii="Times New Roman" w:hAnsi="Times New Roman"/>
          <w:szCs w:val="22"/>
        </w:rPr>
        <w:t>com</w:t>
      </w:r>
      <w:r w:rsidRPr="007F113D">
        <w:rPr>
          <w:rFonts w:ascii="Times New Roman" w:hAnsi="Times New Roman"/>
          <w:spacing w:val="-2"/>
          <w:szCs w:val="22"/>
        </w:rPr>
        <w:t xml:space="preserve"> </w:t>
      </w:r>
      <w:r w:rsidRPr="007F113D">
        <w:rPr>
          <w:rFonts w:ascii="Times New Roman" w:hAnsi="Times New Roman"/>
          <w:szCs w:val="22"/>
        </w:rPr>
        <w:t>o especificado</w:t>
      </w:r>
      <w:r w:rsidRPr="007F113D">
        <w:rPr>
          <w:rFonts w:ascii="Times New Roman" w:hAnsi="Times New Roman"/>
          <w:spacing w:val="-3"/>
          <w:szCs w:val="22"/>
        </w:rPr>
        <w:t xml:space="preserve"> </w:t>
      </w:r>
      <w:r w:rsidRPr="007F113D">
        <w:rPr>
          <w:rFonts w:ascii="Times New Roman" w:hAnsi="Times New Roman"/>
          <w:szCs w:val="22"/>
        </w:rPr>
        <w:t>no</w:t>
      </w:r>
      <w:r w:rsidRPr="007F113D">
        <w:rPr>
          <w:rFonts w:ascii="Times New Roman" w:hAnsi="Times New Roman"/>
          <w:spacing w:val="-1"/>
          <w:szCs w:val="22"/>
        </w:rPr>
        <w:t xml:space="preserve"> </w:t>
      </w:r>
      <w:r w:rsidR="00107D32" w:rsidRPr="007F113D">
        <w:rPr>
          <w:rFonts w:ascii="Times New Roman" w:hAnsi="Times New Roman"/>
          <w:szCs w:val="22"/>
        </w:rPr>
        <w:t>Edital.</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Ttulo4"/>
        <w:spacing w:before="0"/>
        <w:rPr>
          <w:rFonts w:ascii="Times New Roman" w:hAnsi="Times New Roman" w:cs="Times New Roman"/>
          <w:color w:val="auto"/>
          <w:szCs w:val="22"/>
        </w:rPr>
      </w:pPr>
      <w:r w:rsidRPr="007F113D">
        <w:rPr>
          <w:rFonts w:ascii="Times New Roman" w:hAnsi="Times New Roman" w:cs="Times New Roman"/>
          <w:color w:val="auto"/>
          <w:szCs w:val="22"/>
        </w:rPr>
        <w:t>VALIDADE</w:t>
      </w:r>
      <w:r w:rsidRPr="007F113D">
        <w:rPr>
          <w:rFonts w:ascii="Times New Roman" w:hAnsi="Times New Roman" w:cs="Times New Roman"/>
          <w:color w:val="auto"/>
          <w:spacing w:val="-4"/>
          <w:szCs w:val="22"/>
        </w:rPr>
        <w:t xml:space="preserve"> </w:t>
      </w:r>
      <w:r w:rsidRPr="007F113D">
        <w:rPr>
          <w:rFonts w:ascii="Times New Roman" w:hAnsi="Times New Roman" w:cs="Times New Roman"/>
          <w:color w:val="auto"/>
          <w:szCs w:val="22"/>
        </w:rPr>
        <w:t>DA</w:t>
      </w:r>
      <w:r w:rsidRPr="007F113D">
        <w:rPr>
          <w:rFonts w:ascii="Times New Roman" w:hAnsi="Times New Roman" w:cs="Times New Roman"/>
          <w:color w:val="auto"/>
          <w:spacing w:val="-3"/>
          <w:szCs w:val="22"/>
        </w:rPr>
        <w:t xml:space="preserve"> </w:t>
      </w:r>
      <w:r w:rsidRPr="007F113D">
        <w:rPr>
          <w:rFonts w:ascii="Times New Roman" w:hAnsi="Times New Roman" w:cs="Times New Roman"/>
          <w:color w:val="auto"/>
          <w:szCs w:val="22"/>
        </w:rPr>
        <w:t>PROPOSTA COMERCIAL</w:t>
      </w:r>
    </w:p>
    <w:p w:rsidR="00EC3CEF" w:rsidRPr="007F113D" w:rsidRDefault="00EC3CEF" w:rsidP="002E28F8">
      <w:pPr>
        <w:jc w:val="both"/>
        <w:rPr>
          <w:rFonts w:ascii="Times New Roman" w:hAnsi="Times New Roman"/>
          <w:szCs w:val="22"/>
        </w:rPr>
      </w:pPr>
      <w:r w:rsidRPr="007F113D">
        <w:rPr>
          <w:rFonts w:ascii="Times New Roman" w:hAnsi="Times New Roman"/>
          <w:szCs w:val="22"/>
        </w:rPr>
        <w:t>De</w:t>
      </w:r>
      <w:r w:rsidRPr="007F113D">
        <w:rPr>
          <w:rFonts w:ascii="Times New Roman" w:hAnsi="Times New Roman"/>
          <w:spacing w:val="-2"/>
          <w:szCs w:val="22"/>
        </w:rPr>
        <w:t xml:space="preserve"> </w:t>
      </w:r>
      <w:r w:rsidRPr="007F113D">
        <w:rPr>
          <w:rFonts w:ascii="Times New Roman" w:hAnsi="Times New Roman"/>
          <w:szCs w:val="22"/>
        </w:rPr>
        <w:t>no</w:t>
      </w:r>
      <w:r w:rsidRPr="007F113D">
        <w:rPr>
          <w:rFonts w:ascii="Times New Roman" w:hAnsi="Times New Roman"/>
          <w:spacing w:val="-2"/>
          <w:szCs w:val="22"/>
        </w:rPr>
        <w:t xml:space="preserve"> </w:t>
      </w:r>
      <w:r w:rsidRPr="007F113D">
        <w:rPr>
          <w:rFonts w:ascii="Times New Roman" w:hAnsi="Times New Roman"/>
          <w:szCs w:val="22"/>
        </w:rPr>
        <w:t>mínimo,</w:t>
      </w:r>
      <w:r w:rsidRPr="007F113D">
        <w:rPr>
          <w:rFonts w:ascii="Times New Roman" w:hAnsi="Times New Roman"/>
          <w:spacing w:val="-3"/>
          <w:szCs w:val="22"/>
        </w:rPr>
        <w:t xml:space="preserve"> </w:t>
      </w:r>
      <w:r w:rsidR="00611BE3" w:rsidRPr="007F113D">
        <w:rPr>
          <w:rFonts w:ascii="Times New Roman" w:hAnsi="Times New Roman"/>
          <w:b/>
          <w:szCs w:val="22"/>
        </w:rPr>
        <w:t>60</w:t>
      </w:r>
      <w:r w:rsidRPr="007F113D">
        <w:rPr>
          <w:rFonts w:ascii="Times New Roman" w:hAnsi="Times New Roman"/>
          <w:b/>
          <w:spacing w:val="-2"/>
          <w:szCs w:val="22"/>
        </w:rPr>
        <w:t xml:space="preserve"> </w:t>
      </w:r>
      <w:r w:rsidRPr="007F113D">
        <w:rPr>
          <w:rFonts w:ascii="Times New Roman" w:hAnsi="Times New Roman"/>
          <w:b/>
          <w:szCs w:val="22"/>
        </w:rPr>
        <w:t>(</w:t>
      </w:r>
      <w:r w:rsidR="00611BE3" w:rsidRPr="007F113D">
        <w:rPr>
          <w:rFonts w:ascii="Times New Roman" w:hAnsi="Times New Roman"/>
          <w:b/>
          <w:szCs w:val="22"/>
        </w:rPr>
        <w:t>sessenta</w:t>
      </w:r>
      <w:r w:rsidRPr="007F113D">
        <w:rPr>
          <w:rFonts w:ascii="Times New Roman" w:hAnsi="Times New Roman"/>
          <w:b/>
          <w:szCs w:val="22"/>
        </w:rPr>
        <w:t>)</w:t>
      </w:r>
      <w:r w:rsidRPr="007F113D">
        <w:rPr>
          <w:rFonts w:ascii="Times New Roman" w:hAnsi="Times New Roman"/>
          <w:b/>
          <w:spacing w:val="-1"/>
          <w:szCs w:val="22"/>
        </w:rPr>
        <w:t xml:space="preserve"> </w:t>
      </w:r>
      <w:r w:rsidRPr="007F113D">
        <w:rPr>
          <w:rFonts w:ascii="Times New Roman" w:hAnsi="Times New Roman"/>
          <w:b/>
          <w:szCs w:val="22"/>
        </w:rPr>
        <w:t>dias</w:t>
      </w:r>
      <w:r w:rsidRPr="007F113D">
        <w:rPr>
          <w:rFonts w:ascii="Times New Roman" w:hAnsi="Times New Roman"/>
          <w:b/>
          <w:spacing w:val="-1"/>
          <w:szCs w:val="22"/>
        </w:rPr>
        <w:t xml:space="preserve"> </w:t>
      </w:r>
      <w:r w:rsidRPr="007F113D">
        <w:rPr>
          <w:rFonts w:ascii="Times New Roman" w:hAnsi="Times New Roman"/>
          <w:szCs w:val="22"/>
        </w:rPr>
        <w:t>contados</w:t>
      </w:r>
      <w:r w:rsidRPr="007F113D">
        <w:rPr>
          <w:rFonts w:ascii="Times New Roman" w:hAnsi="Times New Roman"/>
          <w:spacing w:val="-2"/>
          <w:szCs w:val="22"/>
        </w:rPr>
        <w:t xml:space="preserve"> </w:t>
      </w:r>
      <w:r w:rsidRPr="007F113D">
        <w:rPr>
          <w:rFonts w:ascii="Times New Roman" w:hAnsi="Times New Roman"/>
          <w:szCs w:val="22"/>
        </w:rPr>
        <w:t>a partir</w:t>
      </w:r>
      <w:r w:rsidRPr="007F113D">
        <w:rPr>
          <w:rFonts w:ascii="Times New Roman" w:hAnsi="Times New Roman"/>
          <w:spacing w:val="-4"/>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data</w:t>
      </w:r>
      <w:r w:rsidRPr="007F113D">
        <w:rPr>
          <w:rFonts w:ascii="Times New Roman" w:hAnsi="Times New Roman"/>
          <w:spacing w:val="-3"/>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sessão</w:t>
      </w:r>
      <w:r w:rsidRPr="007F113D">
        <w:rPr>
          <w:rFonts w:ascii="Times New Roman" w:hAnsi="Times New Roman"/>
          <w:spacing w:val="-1"/>
          <w:szCs w:val="22"/>
        </w:rPr>
        <w:t xml:space="preserve"> </w:t>
      </w:r>
      <w:r w:rsidRPr="007F113D">
        <w:rPr>
          <w:rFonts w:ascii="Times New Roman" w:hAnsi="Times New Roman"/>
          <w:szCs w:val="22"/>
        </w:rPr>
        <w:t>pública</w:t>
      </w:r>
      <w:r w:rsidRPr="007F113D">
        <w:rPr>
          <w:rFonts w:ascii="Times New Roman" w:hAnsi="Times New Roman"/>
          <w:spacing w:val="-2"/>
          <w:szCs w:val="22"/>
        </w:rPr>
        <w:t xml:space="preserve"> </w:t>
      </w:r>
      <w:r w:rsidRPr="007F113D">
        <w:rPr>
          <w:rFonts w:ascii="Times New Roman" w:hAnsi="Times New Roman"/>
          <w:szCs w:val="22"/>
        </w:rPr>
        <w:t>do</w:t>
      </w:r>
      <w:r w:rsidRPr="007F113D">
        <w:rPr>
          <w:rFonts w:ascii="Times New Roman" w:hAnsi="Times New Roman"/>
          <w:spacing w:val="-2"/>
          <w:szCs w:val="22"/>
        </w:rPr>
        <w:t xml:space="preserve"> </w:t>
      </w:r>
      <w:r w:rsidRPr="007F113D">
        <w:rPr>
          <w:rFonts w:ascii="Times New Roman" w:hAnsi="Times New Roman"/>
          <w:szCs w:val="22"/>
        </w:rPr>
        <w:t>Pregão.</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Ttulo4"/>
        <w:spacing w:before="0"/>
        <w:rPr>
          <w:rFonts w:ascii="Times New Roman" w:hAnsi="Times New Roman" w:cs="Times New Roman"/>
          <w:color w:val="auto"/>
          <w:szCs w:val="22"/>
        </w:rPr>
      </w:pPr>
      <w:r w:rsidRPr="007F113D">
        <w:rPr>
          <w:rFonts w:ascii="Times New Roman" w:hAnsi="Times New Roman" w:cs="Times New Roman"/>
          <w:color w:val="auto"/>
          <w:szCs w:val="22"/>
        </w:rPr>
        <w:t>PRAZO</w:t>
      </w:r>
      <w:r w:rsidRPr="007F113D">
        <w:rPr>
          <w:rFonts w:ascii="Times New Roman" w:hAnsi="Times New Roman" w:cs="Times New Roman"/>
          <w:color w:val="auto"/>
          <w:spacing w:val="-3"/>
          <w:szCs w:val="22"/>
        </w:rPr>
        <w:t xml:space="preserve"> </w:t>
      </w:r>
      <w:r w:rsidRPr="007F113D">
        <w:rPr>
          <w:rFonts w:ascii="Times New Roman" w:hAnsi="Times New Roman" w:cs="Times New Roman"/>
          <w:color w:val="auto"/>
          <w:szCs w:val="22"/>
        </w:rPr>
        <w:t>DE</w:t>
      </w:r>
      <w:r w:rsidRPr="007F113D">
        <w:rPr>
          <w:rFonts w:ascii="Times New Roman" w:hAnsi="Times New Roman" w:cs="Times New Roman"/>
          <w:color w:val="auto"/>
          <w:spacing w:val="-1"/>
          <w:szCs w:val="22"/>
        </w:rPr>
        <w:t xml:space="preserve"> </w:t>
      </w:r>
      <w:r w:rsidRPr="007F113D">
        <w:rPr>
          <w:rFonts w:ascii="Times New Roman" w:hAnsi="Times New Roman" w:cs="Times New Roman"/>
          <w:color w:val="auto"/>
          <w:szCs w:val="22"/>
        </w:rPr>
        <w:t>VALIDADE</w:t>
      </w:r>
      <w:r w:rsidRPr="007F113D">
        <w:rPr>
          <w:rFonts w:ascii="Times New Roman" w:hAnsi="Times New Roman" w:cs="Times New Roman"/>
          <w:color w:val="auto"/>
          <w:spacing w:val="-1"/>
          <w:szCs w:val="22"/>
        </w:rPr>
        <w:t xml:space="preserve"> </w:t>
      </w:r>
      <w:r w:rsidR="00611BE3" w:rsidRPr="007F113D">
        <w:rPr>
          <w:rFonts w:ascii="Times New Roman" w:hAnsi="Times New Roman" w:cs="Times New Roman"/>
          <w:color w:val="auto"/>
          <w:szCs w:val="22"/>
        </w:rPr>
        <w:t>DO CONTRATO</w:t>
      </w:r>
    </w:p>
    <w:p w:rsidR="00EC3CEF" w:rsidRPr="007F113D" w:rsidRDefault="00EC3CEF" w:rsidP="002E28F8">
      <w:pPr>
        <w:jc w:val="both"/>
        <w:rPr>
          <w:rFonts w:ascii="Times New Roman" w:hAnsi="Times New Roman"/>
          <w:szCs w:val="22"/>
        </w:rPr>
      </w:pPr>
      <w:r w:rsidRPr="007F113D">
        <w:rPr>
          <w:rFonts w:ascii="Times New Roman" w:hAnsi="Times New Roman"/>
          <w:szCs w:val="22"/>
        </w:rPr>
        <w:t>De</w:t>
      </w:r>
      <w:r w:rsidRPr="007F113D">
        <w:rPr>
          <w:rFonts w:ascii="Times New Roman" w:hAnsi="Times New Roman"/>
          <w:spacing w:val="-1"/>
          <w:szCs w:val="22"/>
        </w:rPr>
        <w:t xml:space="preserve"> </w:t>
      </w:r>
      <w:r w:rsidRPr="007F113D">
        <w:rPr>
          <w:rFonts w:ascii="Times New Roman" w:hAnsi="Times New Roman"/>
          <w:b/>
          <w:szCs w:val="22"/>
        </w:rPr>
        <w:t>12 (doze)</w:t>
      </w:r>
      <w:r w:rsidRPr="007F113D">
        <w:rPr>
          <w:rFonts w:ascii="Times New Roman" w:hAnsi="Times New Roman"/>
          <w:b/>
          <w:spacing w:val="-4"/>
          <w:szCs w:val="22"/>
        </w:rPr>
        <w:t xml:space="preserve"> </w:t>
      </w:r>
      <w:r w:rsidRPr="007F113D">
        <w:rPr>
          <w:rFonts w:ascii="Times New Roman" w:hAnsi="Times New Roman"/>
          <w:b/>
          <w:szCs w:val="22"/>
        </w:rPr>
        <w:t>meses</w:t>
      </w:r>
      <w:r w:rsidRPr="007F113D">
        <w:rPr>
          <w:rFonts w:ascii="Times New Roman" w:hAnsi="Times New Roman"/>
          <w:szCs w:val="22"/>
        </w:rPr>
        <w:t>,</w:t>
      </w:r>
      <w:r w:rsidRPr="007F113D">
        <w:rPr>
          <w:rFonts w:ascii="Times New Roman" w:hAnsi="Times New Roman"/>
          <w:spacing w:val="-1"/>
          <w:szCs w:val="22"/>
        </w:rPr>
        <w:t xml:space="preserve"> </w:t>
      </w:r>
      <w:r w:rsidRPr="007F113D">
        <w:rPr>
          <w:rFonts w:ascii="Times New Roman" w:hAnsi="Times New Roman"/>
          <w:szCs w:val="22"/>
        </w:rPr>
        <w:t>podendo</w:t>
      </w:r>
      <w:r w:rsidRPr="007F113D">
        <w:rPr>
          <w:rFonts w:ascii="Times New Roman" w:hAnsi="Times New Roman"/>
          <w:spacing w:val="-2"/>
          <w:szCs w:val="22"/>
        </w:rPr>
        <w:t xml:space="preserve"> </w:t>
      </w:r>
      <w:r w:rsidRPr="007F113D">
        <w:rPr>
          <w:rFonts w:ascii="Times New Roman" w:hAnsi="Times New Roman"/>
          <w:szCs w:val="22"/>
        </w:rPr>
        <w:t>ser</w:t>
      </w:r>
      <w:r w:rsidRPr="007F113D">
        <w:rPr>
          <w:rFonts w:ascii="Times New Roman" w:hAnsi="Times New Roman"/>
          <w:spacing w:val="-3"/>
          <w:szCs w:val="22"/>
        </w:rPr>
        <w:t xml:space="preserve"> </w:t>
      </w:r>
      <w:r w:rsidRPr="007F113D">
        <w:rPr>
          <w:rFonts w:ascii="Times New Roman" w:hAnsi="Times New Roman"/>
          <w:szCs w:val="22"/>
        </w:rPr>
        <w:t>prorrogado.</w:t>
      </w:r>
    </w:p>
    <w:p w:rsidR="00EC3CEF" w:rsidRPr="007F113D" w:rsidRDefault="00EC3CEF" w:rsidP="002E28F8">
      <w:pPr>
        <w:pStyle w:val="Corpodetexto"/>
        <w:spacing w:after="0"/>
        <w:jc w:val="both"/>
        <w:rPr>
          <w:rFonts w:ascii="Times New Roman" w:hAnsi="Times New Roman"/>
          <w:szCs w:val="22"/>
        </w:rPr>
      </w:pPr>
      <w:r w:rsidRPr="007F113D">
        <w:rPr>
          <w:rFonts w:ascii="Times New Roman" w:hAnsi="Times New Roman"/>
          <w:b/>
          <w:szCs w:val="22"/>
        </w:rPr>
        <w:t xml:space="preserve">Obs.: </w:t>
      </w:r>
      <w:r w:rsidRPr="007F113D">
        <w:rPr>
          <w:rFonts w:ascii="Times New Roman" w:hAnsi="Times New Roman"/>
          <w:szCs w:val="22"/>
        </w:rPr>
        <w:t>Nos preços cotados estão incluídos todos os custos diretos e indiretos necessários à perfeita execução do</w:t>
      </w:r>
      <w:r w:rsidRPr="007F113D">
        <w:rPr>
          <w:rFonts w:ascii="Times New Roman" w:hAnsi="Times New Roman"/>
          <w:spacing w:val="1"/>
          <w:szCs w:val="22"/>
        </w:rPr>
        <w:t xml:space="preserve"> </w:t>
      </w:r>
      <w:r w:rsidRPr="007F113D">
        <w:rPr>
          <w:rFonts w:ascii="Times New Roman" w:hAnsi="Times New Roman"/>
          <w:szCs w:val="22"/>
        </w:rPr>
        <w:t>objeto, composição do BDI, entregas nos municípios consorciados, encargos sociais e inclusive as despesas com</w:t>
      </w:r>
      <w:r w:rsidRPr="007F113D">
        <w:rPr>
          <w:rFonts w:ascii="Times New Roman" w:hAnsi="Times New Roman"/>
          <w:spacing w:val="1"/>
          <w:szCs w:val="22"/>
        </w:rPr>
        <w:t xml:space="preserve"> </w:t>
      </w:r>
      <w:r w:rsidRPr="007F113D">
        <w:rPr>
          <w:rFonts w:ascii="Times New Roman" w:hAnsi="Times New Roman"/>
          <w:szCs w:val="22"/>
        </w:rPr>
        <w:t>materiais e/ou equipamentos fornecidos, mão de obra especializada ou não, fretes, seguros em geral, equipamentos</w:t>
      </w:r>
      <w:r w:rsidRPr="007F113D">
        <w:rPr>
          <w:rFonts w:ascii="Times New Roman" w:hAnsi="Times New Roman"/>
          <w:spacing w:val="1"/>
          <w:szCs w:val="22"/>
        </w:rPr>
        <w:t xml:space="preserve"> </w:t>
      </w:r>
      <w:r w:rsidRPr="007F113D">
        <w:rPr>
          <w:rFonts w:ascii="Times New Roman" w:hAnsi="Times New Roman"/>
          <w:szCs w:val="22"/>
        </w:rPr>
        <w:t>auxiliares, ferramentas, encargos da Legislação Tributária, Social, Trabalhista e Previdenciária, da infortunística do</w:t>
      </w:r>
      <w:r w:rsidRPr="007F113D">
        <w:rPr>
          <w:rFonts w:ascii="Times New Roman" w:hAnsi="Times New Roman"/>
          <w:spacing w:val="1"/>
          <w:szCs w:val="22"/>
        </w:rPr>
        <w:t xml:space="preserve"> </w:t>
      </w:r>
      <w:r w:rsidRPr="007F113D">
        <w:rPr>
          <w:rFonts w:ascii="Times New Roman" w:hAnsi="Times New Roman"/>
          <w:szCs w:val="22"/>
        </w:rPr>
        <w:t>trabalho e responsabilidade civil por quaisquer danos causados a terceiros ou dispêndios resultantes de impostos,</w:t>
      </w:r>
      <w:r w:rsidRPr="007F113D">
        <w:rPr>
          <w:rFonts w:ascii="Times New Roman" w:hAnsi="Times New Roman"/>
          <w:spacing w:val="1"/>
          <w:szCs w:val="22"/>
        </w:rPr>
        <w:t xml:space="preserve"> </w:t>
      </w:r>
      <w:r w:rsidRPr="007F113D">
        <w:rPr>
          <w:rFonts w:ascii="Times New Roman" w:hAnsi="Times New Roman"/>
          <w:szCs w:val="22"/>
        </w:rPr>
        <w:t>taxas,</w:t>
      </w:r>
      <w:r w:rsidRPr="007F113D">
        <w:rPr>
          <w:rFonts w:ascii="Times New Roman" w:hAnsi="Times New Roman"/>
          <w:spacing w:val="19"/>
          <w:szCs w:val="22"/>
        </w:rPr>
        <w:t xml:space="preserve"> </w:t>
      </w:r>
      <w:r w:rsidRPr="007F113D">
        <w:rPr>
          <w:rFonts w:ascii="Times New Roman" w:hAnsi="Times New Roman"/>
          <w:szCs w:val="22"/>
        </w:rPr>
        <w:t>regulamentos</w:t>
      </w:r>
      <w:r w:rsidRPr="007F113D">
        <w:rPr>
          <w:rFonts w:ascii="Times New Roman" w:hAnsi="Times New Roman"/>
          <w:spacing w:val="18"/>
          <w:szCs w:val="22"/>
        </w:rPr>
        <w:t xml:space="preserve"> </w:t>
      </w:r>
      <w:r w:rsidRPr="007F113D">
        <w:rPr>
          <w:rFonts w:ascii="Times New Roman" w:hAnsi="Times New Roman"/>
          <w:szCs w:val="22"/>
        </w:rPr>
        <w:t>e</w:t>
      </w:r>
      <w:r w:rsidRPr="007F113D">
        <w:rPr>
          <w:rFonts w:ascii="Times New Roman" w:hAnsi="Times New Roman"/>
          <w:spacing w:val="21"/>
          <w:szCs w:val="22"/>
        </w:rPr>
        <w:t xml:space="preserve"> </w:t>
      </w:r>
      <w:r w:rsidRPr="007F113D">
        <w:rPr>
          <w:rFonts w:ascii="Times New Roman" w:hAnsi="Times New Roman"/>
          <w:szCs w:val="22"/>
        </w:rPr>
        <w:t>posturas</w:t>
      </w:r>
      <w:r w:rsidRPr="007F113D">
        <w:rPr>
          <w:rFonts w:ascii="Times New Roman" w:hAnsi="Times New Roman"/>
          <w:spacing w:val="21"/>
          <w:szCs w:val="22"/>
        </w:rPr>
        <w:t xml:space="preserve"> </w:t>
      </w:r>
      <w:r w:rsidRPr="007F113D">
        <w:rPr>
          <w:rFonts w:ascii="Times New Roman" w:hAnsi="Times New Roman"/>
          <w:szCs w:val="22"/>
        </w:rPr>
        <w:t>municipais,</w:t>
      </w:r>
      <w:r w:rsidRPr="007F113D">
        <w:rPr>
          <w:rFonts w:ascii="Times New Roman" w:hAnsi="Times New Roman"/>
          <w:spacing w:val="20"/>
          <w:szCs w:val="22"/>
        </w:rPr>
        <w:t xml:space="preserve"> </w:t>
      </w:r>
      <w:r w:rsidRPr="007F113D">
        <w:rPr>
          <w:rFonts w:ascii="Times New Roman" w:hAnsi="Times New Roman"/>
          <w:szCs w:val="22"/>
        </w:rPr>
        <w:t>estaduais</w:t>
      </w:r>
      <w:r w:rsidRPr="007F113D">
        <w:rPr>
          <w:rFonts w:ascii="Times New Roman" w:hAnsi="Times New Roman"/>
          <w:spacing w:val="20"/>
          <w:szCs w:val="22"/>
        </w:rPr>
        <w:t xml:space="preserve"> </w:t>
      </w:r>
      <w:r w:rsidRPr="007F113D">
        <w:rPr>
          <w:rFonts w:ascii="Times New Roman" w:hAnsi="Times New Roman"/>
          <w:szCs w:val="22"/>
        </w:rPr>
        <w:t>e</w:t>
      </w:r>
      <w:r w:rsidRPr="007F113D">
        <w:rPr>
          <w:rFonts w:ascii="Times New Roman" w:hAnsi="Times New Roman"/>
          <w:spacing w:val="20"/>
          <w:szCs w:val="22"/>
        </w:rPr>
        <w:t xml:space="preserve"> </w:t>
      </w:r>
      <w:r w:rsidRPr="007F113D">
        <w:rPr>
          <w:rFonts w:ascii="Times New Roman" w:hAnsi="Times New Roman"/>
          <w:szCs w:val="22"/>
        </w:rPr>
        <w:t>federais,</w:t>
      </w:r>
      <w:r w:rsidRPr="007F113D">
        <w:rPr>
          <w:rFonts w:ascii="Times New Roman" w:hAnsi="Times New Roman"/>
          <w:spacing w:val="20"/>
          <w:szCs w:val="22"/>
        </w:rPr>
        <w:t xml:space="preserve"> </w:t>
      </w:r>
      <w:r w:rsidRPr="007F113D">
        <w:rPr>
          <w:rFonts w:ascii="Times New Roman" w:hAnsi="Times New Roman"/>
          <w:szCs w:val="22"/>
        </w:rPr>
        <w:t>enfim,</w:t>
      </w:r>
      <w:r w:rsidRPr="007F113D">
        <w:rPr>
          <w:rFonts w:ascii="Times New Roman" w:hAnsi="Times New Roman"/>
          <w:spacing w:val="20"/>
          <w:szCs w:val="22"/>
        </w:rPr>
        <w:t xml:space="preserve"> </w:t>
      </w:r>
      <w:r w:rsidRPr="007F113D">
        <w:rPr>
          <w:rFonts w:ascii="Times New Roman" w:hAnsi="Times New Roman"/>
          <w:szCs w:val="22"/>
        </w:rPr>
        <w:t>tudo</w:t>
      </w:r>
      <w:r w:rsidRPr="007F113D">
        <w:rPr>
          <w:rFonts w:ascii="Times New Roman" w:hAnsi="Times New Roman"/>
          <w:spacing w:val="20"/>
          <w:szCs w:val="22"/>
        </w:rPr>
        <w:t xml:space="preserve"> </w:t>
      </w:r>
      <w:r w:rsidRPr="007F113D">
        <w:rPr>
          <w:rFonts w:ascii="Times New Roman" w:hAnsi="Times New Roman"/>
          <w:szCs w:val="22"/>
        </w:rPr>
        <w:t>o</w:t>
      </w:r>
      <w:r w:rsidRPr="007F113D">
        <w:rPr>
          <w:rFonts w:ascii="Times New Roman" w:hAnsi="Times New Roman"/>
          <w:spacing w:val="21"/>
          <w:szCs w:val="22"/>
        </w:rPr>
        <w:t xml:space="preserve"> </w:t>
      </w:r>
      <w:r w:rsidRPr="007F113D">
        <w:rPr>
          <w:rFonts w:ascii="Times New Roman" w:hAnsi="Times New Roman"/>
          <w:szCs w:val="22"/>
        </w:rPr>
        <w:t>que</w:t>
      </w:r>
      <w:r w:rsidRPr="007F113D">
        <w:rPr>
          <w:rFonts w:ascii="Times New Roman" w:hAnsi="Times New Roman"/>
          <w:spacing w:val="20"/>
          <w:szCs w:val="22"/>
        </w:rPr>
        <w:t xml:space="preserve"> </w:t>
      </w:r>
      <w:r w:rsidRPr="007F113D">
        <w:rPr>
          <w:rFonts w:ascii="Times New Roman" w:hAnsi="Times New Roman"/>
          <w:szCs w:val="22"/>
        </w:rPr>
        <w:t>for</w:t>
      </w:r>
      <w:r w:rsidRPr="007F113D">
        <w:rPr>
          <w:rFonts w:ascii="Times New Roman" w:hAnsi="Times New Roman"/>
          <w:spacing w:val="17"/>
          <w:szCs w:val="22"/>
        </w:rPr>
        <w:t xml:space="preserve"> </w:t>
      </w:r>
      <w:r w:rsidRPr="007F113D">
        <w:rPr>
          <w:rFonts w:ascii="Times New Roman" w:hAnsi="Times New Roman"/>
          <w:szCs w:val="22"/>
        </w:rPr>
        <w:t>necessário</w:t>
      </w:r>
      <w:r w:rsidRPr="007F113D">
        <w:rPr>
          <w:rFonts w:ascii="Times New Roman" w:hAnsi="Times New Roman"/>
          <w:spacing w:val="18"/>
          <w:szCs w:val="22"/>
        </w:rPr>
        <w:t xml:space="preserve"> </w:t>
      </w:r>
      <w:r w:rsidRPr="007F113D">
        <w:rPr>
          <w:rFonts w:ascii="Times New Roman" w:hAnsi="Times New Roman"/>
          <w:szCs w:val="22"/>
        </w:rPr>
        <w:t>para</w:t>
      </w:r>
      <w:r w:rsidRPr="007F113D">
        <w:rPr>
          <w:rFonts w:ascii="Times New Roman" w:hAnsi="Times New Roman"/>
          <w:spacing w:val="18"/>
          <w:szCs w:val="22"/>
        </w:rPr>
        <w:t xml:space="preserve"> </w:t>
      </w:r>
      <w:r w:rsidRPr="007F113D">
        <w:rPr>
          <w:rFonts w:ascii="Times New Roman" w:hAnsi="Times New Roman"/>
          <w:szCs w:val="22"/>
        </w:rPr>
        <w:t>a</w:t>
      </w:r>
      <w:r w:rsidRPr="007F113D">
        <w:rPr>
          <w:rFonts w:ascii="Times New Roman" w:hAnsi="Times New Roman"/>
          <w:spacing w:val="20"/>
          <w:szCs w:val="22"/>
        </w:rPr>
        <w:t xml:space="preserve"> </w:t>
      </w:r>
      <w:r w:rsidRPr="007F113D">
        <w:rPr>
          <w:rFonts w:ascii="Times New Roman" w:hAnsi="Times New Roman"/>
          <w:szCs w:val="22"/>
        </w:rPr>
        <w:t>execução</w:t>
      </w:r>
      <w:r w:rsidRPr="007F113D">
        <w:rPr>
          <w:rFonts w:ascii="Times New Roman" w:hAnsi="Times New Roman"/>
          <w:spacing w:val="-48"/>
          <w:szCs w:val="22"/>
        </w:rPr>
        <w:t xml:space="preserve"> </w:t>
      </w:r>
      <w:r w:rsidRPr="007F113D">
        <w:rPr>
          <w:rFonts w:ascii="Times New Roman" w:hAnsi="Times New Roman"/>
          <w:szCs w:val="22"/>
        </w:rPr>
        <w:t>total</w:t>
      </w:r>
      <w:r w:rsidRPr="007F113D">
        <w:rPr>
          <w:rFonts w:ascii="Times New Roman" w:hAnsi="Times New Roman"/>
          <w:spacing w:val="-3"/>
          <w:szCs w:val="22"/>
        </w:rPr>
        <w:t xml:space="preserve"> </w:t>
      </w:r>
      <w:r w:rsidRPr="007F113D">
        <w:rPr>
          <w:rFonts w:ascii="Times New Roman" w:hAnsi="Times New Roman"/>
          <w:szCs w:val="22"/>
        </w:rPr>
        <w:t>e completa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2"/>
          <w:szCs w:val="22"/>
        </w:rPr>
        <w:t xml:space="preserve"> </w:t>
      </w:r>
      <w:r w:rsidRPr="007F113D">
        <w:rPr>
          <w:rFonts w:ascii="Times New Roman" w:hAnsi="Times New Roman"/>
          <w:szCs w:val="22"/>
        </w:rPr>
        <w:t>objeto</w:t>
      </w:r>
      <w:r w:rsidRPr="007F113D">
        <w:rPr>
          <w:rFonts w:ascii="Times New Roman" w:hAnsi="Times New Roman"/>
          <w:spacing w:val="1"/>
          <w:szCs w:val="22"/>
        </w:rPr>
        <w:t xml:space="preserve"> </w:t>
      </w:r>
      <w:r w:rsidRPr="007F113D">
        <w:rPr>
          <w:rFonts w:ascii="Times New Roman" w:hAnsi="Times New Roman"/>
          <w:szCs w:val="22"/>
        </w:rPr>
        <w:t>desta</w:t>
      </w:r>
      <w:r w:rsidRPr="007F113D">
        <w:rPr>
          <w:rFonts w:ascii="Times New Roman" w:hAnsi="Times New Roman"/>
          <w:spacing w:val="1"/>
          <w:szCs w:val="22"/>
        </w:rPr>
        <w:t xml:space="preserve"> </w:t>
      </w:r>
      <w:r w:rsidRPr="007F113D">
        <w:rPr>
          <w:rFonts w:ascii="Times New Roman" w:hAnsi="Times New Roman"/>
          <w:szCs w:val="22"/>
        </w:rPr>
        <w:t>licitação.</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005234" w:rsidRPr="007F113D" w:rsidRDefault="00005234" w:rsidP="00005234">
      <w:pPr>
        <w:rPr>
          <w:szCs w:val="22"/>
        </w:rPr>
      </w:pPr>
    </w:p>
    <w:p w:rsidR="00005234" w:rsidRPr="007F113D" w:rsidRDefault="00005234" w:rsidP="00005234">
      <w:pPr>
        <w:rPr>
          <w:szCs w:val="22"/>
        </w:rPr>
      </w:pPr>
    </w:p>
    <w:p w:rsidR="00005234" w:rsidRPr="007F113D" w:rsidRDefault="00005234" w:rsidP="00005234">
      <w:pPr>
        <w:rPr>
          <w:szCs w:val="22"/>
        </w:rPr>
      </w:pPr>
    </w:p>
    <w:p w:rsidR="00EC3CEF" w:rsidRPr="007F113D" w:rsidRDefault="00EC3CEF" w:rsidP="002E28F8">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Default="00EC3CEF" w:rsidP="002E28F8">
      <w:pPr>
        <w:rPr>
          <w:rFonts w:ascii="Times New Roman" w:hAnsi="Times New Roman"/>
          <w:szCs w:val="22"/>
        </w:rPr>
      </w:pPr>
    </w:p>
    <w:p w:rsidR="00D10C3B" w:rsidRDefault="00D10C3B" w:rsidP="002E28F8">
      <w:pPr>
        <w:rPr>
          <w:rFonts w:ascii="Times New Roman" w:hAnsi="Times New Roman"/>
          <w:szCs w:val="22"/>
        </w:rPr>
      </w:pPr>
    </w:p>
    <w:p w:rsidR="00D10C3B" w:rsidRDefault="00D10C3B" w:rsidP="002E28F8">
      <w:pPr>
        <w:rPr>
          <w:rFonts w:ascii="Times New Roman" w:hAnsi="Times New Roman"/>
          <w:szCs w:val="22"/>
        </w:rPr>
      </w:pPr>
    </w:p>
    <w:p w:rsidR="00D10C3B" w:rsidRDefault="00D10C3B" w:rsidP="002E28F8">
      <w:pPr>
        <w:rPr>
          <w:rFonts w:ascii="Times New Roman" w:hAnsi="Times New Roman"/>
          <w:szCs w:val="22"/>
        </w:rPr>
      </w:pPr>
    </w:p>
    <w:p w:rsidR="00D10C3B" w:rsidRPr="007F113D" w:rsidRDefault="00D10C3B"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pStyle w:val="Ttulo4"/>
        <w:spacing w:before="0"/>
        <w:jc w:val="center"/>
        <w:rPr>
          <w:rFonts w:ascii="Times New Roman" w:hAnsi="Times New Roman" w:cs="Times New Roman"/>
          <w:b/>
          <w:i w:val="0"/>
          <w:color w:val="auto"/>
          <w:szCs w:val="22"/>
        </w:rPr>
      </w:pPr>
      <w:r w:rsidRPr="007F113D">
        <w:rPr>
          <w:rFonts w:ascii="Times New Roman" w:hAnsi="Times New Roman" w:cs="Times New Roman"/>
          <w:b/>
          <w:i w:val="0"/>
          <w:color w:val="auto"/>
          <w:szCs w:val="22"/>
        </w:rPr>
        <w:t>ANEXO</w:t>
      </w:r>
      <w:r w:rsidRPr="007F113D">
        <w:rPr>
          <w:rFonts w:ascii="Times New Roman" w:hAnsi="Times New Roman" w:cs="Times New Roman"/>
          <w:b/>
          <w:i w:val="0"/>
          <w:color w:val="auto"/>
          <w:spacing w:val="-1"/>
          <w:szCs w:val="22"/>
        </w:rPr>
        <w:t xml:space="preserve"> </w:t>
      </w:r>
      <w:r w:rsidR="00611BE3" w:rsidRPr="007F113D">
        <w:rPr>
          <w:rFonts w:ascii="Times New Roman" w:hAnsi="Times New Roman" w:cs="Times New Roman"/>
          <w:b/>
          <w:i w:val="0"/>
          <w:color w:val="auto"/>
          <w:szCs w:val="22"/>
        </w:rPr>
        <w:t>III</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3"/>
          <w:szCs w:val="22"/>
        </w:rPr>
        <w:t xml:space="preserve"> </w:t>
      </w:r>
      <w:r w:rsidRPr="007F113D">
        <w:rPr>
          <w:rFonts w:ascii="Times New Roman" w:hAnsi="Times New Roman"/>
          <w:b/>
          <w:szCs w:val="22"/>
        </w:rPr>
        <w:t>DE CUMPRIMENTO</w:t>
      </w:r>
      <w:r w:rsidRPr="007F113D">
        <w:rPr>
          <w:rFonts w:ascii="Times New Roman" w:hAnsi="Times New Roman"/>
          <w:b/>
          <w:spacing w:val="-2"/>
          <w:szCs w:val="22"/>
        </w:rPr>
        <w:t xml:space="preserve"> </w:t>
      </w:r>
      <w:r w:rsidRPr="007F113D">
        <w:rPr>
          <w:rFonts w:ascii="Times New Roman" w:hAnsi="Times New Roman"/>
          <w:b/>
          <w:szCs w:val="22"/>
        </w:rPr>
        <w:t>PLENO</w:t>
      </w:r>
      <w:r w:rsidRPr="007F113D">
        <w:rPr>
          <w:rFonts w:ascii="Times New Roman" w:hAnsi="Times New Roman"/>
          <w:b/>
          <w:spacing w:val="-3"/>
          <w:szCs w:val="22"/>
        </w:rPr>
        <w:t xml:space="preserve"> </w:t>
      </w:r>
      <w:r w:rsidRPr="007F113D">
        <w:rPr>
          <w:rFonts w:ascii="Times New Roman" w:hAnsi="Times New Roman"/>
          <w:b/>
          <w:szCs w:val="22"/>
        </w:rPr>
        <w:t>DOS</w:t>
      </w:r>
      <w:r w:rsidRPr="007F113D">
        <w:rPr>
          <w:rFonts w:ascii="Times New Roman" w:hAnsi="Times New Roman"/>
          <w:b/>
          <w:spacing w:val="-1"/>
          <w:szCs w:val="22"/>
        </w:rPr>
        <w:t xml:space="preserve"> </w:t>
      </w:r>
      <w:r w:rsidRPr="007F113D">
        <w:rPr>
          <w:rFonts w:ascii="Times New Roman" w:hAnsi="Times New Roman"/>
          <w:b/>
          <w:szCs w:val="22"/>
        </w:rPr>
        <w:t>REQUISITOS</w:t>
      </w:r>
      <w:r w:rsidRPr="007F113D">
        <w:rPr>
          <w:rFonts w:ascii="Times New Roman" w:hAnsi="Times New Roman"/>
          <w:b/>
          <w:spacing w:val="-1"/>
          <w:szCs w:val="22"/>
        </w:rPr>
        <w:t xml:space="preserve"> </w:t>
      </w:r>
      <w:r w:rsidRPr="007F113D">
        <w:rPr>
          <w:rFonts w:ascii="Times New Roman" w:hAnsi="Times New Roman"/>
          <w:b/>
          <w:szCs w:val="22"/>
        </w:rPr>
        <w:t>DE</w:t>
      </w:r>
      <w:r w:rsidRPr="007F113D">
        <w:rPr>
          <w:rFonts w:ascii="Times New Roman" w:hAnsi="Times New Roman"/>
          <w:b/>
          <w:spacing w:val="-1"/>
          <w:szCs w:val="22"/>
        </w:rPr>
        <w:t xml:space="preserve"> </w:t>
      </w:r>
      <w:r w:rsidRPr="007F113D">
        <w:rPr>
          <w:rFonts w:ascii="Times New Roman" w:hAnsi="Times New Roman"/>
          <w:b/>
          <w:szCs w:val="22"/>
        </w:rPr>
        <w:t>HABILITAÇÃO</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A94859">
      <w:pPr>
        <w:pStyle w:val="Corpodetexto"/>
        <w:tabs>
          <w:tab w:val="left" w:pos="1963"/>
          <w:tab w:val="left" w:pos="5906"/>
          <w:tab w:val="left" w:pos="8924"/>
        </w:tabs>
        <w:spacing w:after="0"/>
        <w:rPr>
          <w:rFonts w:ascii="Times New Roman" w:hAnsi="Times New Roman"/>
          <w:szCs w:val="22"/>
        </w:rPr>
      </w:pPr>
      <w:r w:rsidRPr="007F113D">
        <w:rPr>
          <w:rFonts w:ascii="Times New Roman" w:hAnsi="Times New Roman"/>
          <w:szCs w:val="22"/>
        </w:rPr>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00EC3CEF" w:rsidRPr="007F113D">
        <w:rPr>
          <w:rFonts w:ascii="Times New Roman" w:hAnsi="Times New Roman"/>
          <w:szCs w:val="22"/>
          <w:u w:val="single"/>
        </w:rPr>
        <w:tab/>
      </w:r>
      <w:r w:rsidR="00EC3CEF" w:rsidRPr="007F113D">
        <w:rPr>
          <w:rFonts w:ascii="Times New Roman" w:hAnsi="Times New Roman"/>
          <w:szCs w:val="22"/>
        </w:rPr>
        <w:t>CNPJ</w:t>
      </w:r>
      <w:r w:rsidR="00EC3CEF" w:rsidRPr="007F113D">
        <w:rPr>
          <w:rFonts w:ascii="Times New Roman" w:hAnsi="Times New Roman"/>
          <w:spacing w:val="93"/>
          <w:szCs w:val="22"/>
        </w:rPr>
        <w:t xml:space="preserve"> </w:t>
      </w:r>
      <w:r w:rsidR="00EC3CEF" w:rsidRPr="007F113D">
        <w:rPr>
          <w:rFonts w:ascii="Times New Roman" w:hAnsi="Times New Roman"/>
          <w:szCs w:val="22"/>
        </w:rPr>
        <w:t>nº</w:t>
      </w:r>
      <w:r w:rsidR="00EC3CEF"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39"/>
          <w:szCs w:val="22"/>
        </w:rPr>
        <w:t xml:space="preserve"> </w:t>
      </w:r>
      <w:r w:rsidR="00EC3CEF" w:rsidRPr="007F113D">
        <w:rPr>
          <w:rFonts w:ascii="Times New Roman" w:hAnsi="Times New Roman"/>
          <w:szCs w:val="22"/>
        </w:rPr>
        <w:t>sediada</w:t>
      </w:r>
      <w:r w:rsidR="00EC3CEF" w:rsidRPr="007F113D">
        <w:rPr>
          <w:rFonts w:ascii="Times New Roman" w:hAnsi="Times New Roman"/>
          <w:spacing w:val="89"/>
          <w:szCs w:val="22"/>
        </w:rPr>
        <w:t xml:space="preserve"> </w:t>
      </w:r>
      <w:r w:rsidR="00EC3CEF" w:rsidRPr="007F113D">
        <w:rPr>
          <w:rFonts w:ascii="Times New Roman" w:hAnsi="Times New Roman"/>
          <w:szCs w:val="22"/>
        </w:rPr>
        <w:t>em</w:t>
      </w:r>
      <w:r w:rsidRPr="007F113D">
        <w:rPr>
          <w:rFonts w:ascii="Times New Roman" w:hAnsi="Times New Roman"/>
          <w:szCs w:val="22"/>
          <w:u w:val="single"/>
        </w:rPr>
        <w:t xml:space="preserve"> (endereço)</w:t>
      </w:r>
      <w:r w:rsidR="00EC3CEF"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8"/>
          <w:szCs w:val="22"/>
        </w:rPr>
        <w:t xml:space="preserve"> </w:t>
      </w:r>
      <w:r w:rsidR="00EC3CEF" w:rsidRPr="007F113D">
        <w:rPr>
          <w:rFonts w:ascii="Times New Roman" w:hAnsi="Times New Roman"/>
          <w:szCs w:val="22"/>
        </w:rPr>
        <w:t>declara,</w:t>
      </w:r>
      <w:r w:rsidR="00EC3CEF" w:rsidRPr="007F113D">
        <w:rPr>
          <w:rFonts w:ascii="Times New Roman" w:hAnsi="Times New Roman"/>
          <w:spacing w:val="8"/>
          <w:szCs w:val="22"/>
        </w:rPr>
        <w:t xml:space="preserve"> </w:t>
      </w:r>
      <w:r w:rsidR="00EC3CEF" w:rsidRPr="007F113D">
        <w:rPr>
          <w:rFonts w:ascii="Times New Roman" w:hAnsi="Times New Roman"/>
          <w:szCs w:val="22"/>
        </w:rPr>
        <w:t>sob</w:t>
      </w:r>
      <w:r w:rsidR="00EC3CEF" w:rsidRPr="007F113D">
        <w:rPr>
          <w:rFonts w:ascii="Times New Roman" w:hAnsi="Times New Roman"/>
          <w:spacing w:val="8"/>
          <w:szCs w:val="22"/>
        </w:rPr>
        <w:t xml:space="preserve"> </w:t>
      </w:r>
      <w:r w:rsidR="00EC3CEF" w:rsidRPr="007F113D">
        <w:rPr>
          <w:rFonts w:ascii="Times New Roman" w:hAnsi="Times New Roman"/>
          <w:szCs w:val="22"/>
        </w:rPr>
        <w:t>as</w:t>
      </w:r>
      <w:r w:rsidR="00EC3CEF" w:rsidRPr="007F113D">
        <w:rPr>
          <w:rFonts w:ascii="Times New Roman" w:hAnsi="Times New Roman"/>
          <w:spacing w:val="11"/>
          <w:szCs w:val="22"/>
        </w:rPr>
        <w:t xml:space="preserve"> </w:t>
      </w:r>
      <w:r w:rsidR="00EC3CEF" w:rsidRPr="007F113D">
        <w:rPr>
          <w:rFonts w:ascii="Times New Roman" w:hAnsi="Times New Roman"/>
          <w:szCs w:val="22"/>
        </w:rPr>
        <w:t>penas</w:t>
      </w:r>
      <w:r w:rsidR="00EC3CEF" w:rsidRPr="007F113D">
        <w:rPr>
          <w:rFonts w:ascii="Times New Roman" w:hAnsi="Times New Roman"/>
          <w:spacing w:val="9"/>
          <w:szCs w:val="22"/>
        </w:rPr>
        <w:t xml:space="preserve"> </w:t>
      </w:r>
      <w:r w:rsidR="00EC3CEF" w:rsidRPr="007F113D">
        <w:rPr>
          <w:rFonts w:ascii="Times New Roman" w:hAnsi="Times New Roman"/>
          <w:szCs w:val="22"/>
        </w:rPr>
        <w:t>da</w:t>
      </w:r>
      <w:r w:rsidR="00EC3CEF" w:rsidRPr="007F113D">
        <w:rPr>
          <w:rFonts w:ascii="Times New Roman" w:hAnsi="Times New Roman"/>
          <w:spacing w:val="8"/>
          <w:szCs w:val="22"/>
        </w:rPr>
        <w:t xml:space="preserve"> </w:t>
      </w:r>
      <w:r w:rsidR="00EC3CEF" w:rsidRPr="007F113D">
        <w:rPr>
          <w:rFonts w:ascii="Times New Roman" w:hAnsi="Times New Roman"/>
          <w:szCs w:val="22"/>
        </w:rPr>
        <w:t>Lei</w:t>
      </w:r>
      <w:r w:rsidR="00EC3CEF" w:rsidRPr="007F113D">
        <w:rPr>
          <w:rFonts w:ascii="Times New Roman" w:hAnsi="Times New Roman"/>
          <w:spacing w:val="10"/>
          <w:szCs w:val="22"/>
        </w:rPr>
        <w:t xml:space="preserve"> </w:t>
      </w:r>
      <w:r w:rsidR="00EC3CEF" w:rsidRPr="007F113D">
        <w:rPr>
          <w:rFonts w:ascii="Times New Roman" w:hAnsi="Times New Roman"/>
          <w:szCs w:val="22"/>
        </w:rPr>
        <w:t>Federal</w:t>
      </w:r>
      <w:r w:rsidR="00EC3CEF" w:rsidRPr="007F113D">
        <w:rPr>
          <w:rFonts w:ascii="Times New Roman" w:hAnsi="Times New Roman"/>
          <w:spacing w:val="8"/>
          <w:szCs w:val="22"/>
        </w:rPr>
        <w:t xml:space="preserve"> </w:t>
      </w:r>
      <w:r w:rsidR="00EC3CEF" w:rsidRPr="007F113D">
        <w:rPr>
          <w:rFonts w:ascii="Times New Roman" w:hAnsi="Times New Roman"/>
          <w:szCs w:val="22"/>
        </w:rPr>
        <w:t>nº</w:t>
      </w:r>
      <w:r w:rsidR="00EC3CEF" w:rsidRPr="007F113D">
        <w:rPr>
          <w:rFonts w:ascii="Times New Roman" w:hAnsi="Times New Roman"/>
          <w:spacing w:val="9"/>
          <w:szCs w:val="22"/>
        </w:rPr>
        <w:t xml:space="preserve"> </w:t>
      </w:r>
      <w:r w:rsidR="00EC3CEF" w:rsidRPr="007F113D">
        <w:rPr>
          <w:rFonts w:ascii="Times New Roman" w:hAnsi="Times New Roman"/>
          <w:szCs w:val="22"/>
        </w:rPr>
        <w:t>14.133,</w:t>
      </w:r>
      <w:r w:rsidR="00EC3CEF" w:rsidRPr="007F113D">
        <w:rPr>
          <w:rFonts w:ascii="Times New Roman" w:hAnsi="Times New Roman"/>
          <w:spacing w:val="10"/>
          <w:szCs w:val="22"/>
        </w:rPr>
        <w:t xml:space="preserve"> </w:t>
      </w:r>
      <w:r w:rsidR="00EC3CEF" w:rsidRPr="007F113D">
        <w:rPr>
          <w:rFonts w:ascii="Times New Roman" w:hAnsi="Times New Roman"/>
          <w:szCs w:val="22"/>
        </w:rPr>
        <w:t>de</w:t>
      </w:r>
      <w:r w:rsidR="00EC3CEF" w:rsidRPr="007F113D">
        <w:rPr>
          <w:rFonts w:ascii="Times New Roman" w:hAnsi="Times New Roman"/>
          <w:spacing w:val="8"/>
          <w:szCs w:val="22"/>
        </w:rPr>
        <w:t xml:space="preserve"> </w:t>
      </w:r>
      <w:r w:rsidR="00EC3CEF" w:rsidRPr="007F113D">
        <w:rPr>
          <w:rFonts w:ascii="Times New Roman" w:hAnsi="Times New Roman"/>
          <w:szCs w:val="22"/>
        </w:rPr>
        <w:t>2021,</w:t>
      </w:r>
      <w:r w:rsidR="00EC3CEF" w:rsidRPr="007F113D">
        <w:rPr>
          <w:rFonts w:ascii="Times New Roman" w:hAnsi="Times New Roman"/>
          <w:spacing w:val="-47"/>
          <w:szCs w:val="22"/>
        </w:rPr>
        <w:t xml:space="preserve"> </w:t>
      </w:r>
      <w:r w:rsidR="00EC3CEF" w:rsidRPr="007F113D">
        <w:rPr>
          <w:rFonts w:ascii="Times New Roman" w:hAnsi="Times New Roman"/>
          <w:szCs w:val="22"/>
        </w:rPr>
        <w:t>que</w:t>
      </w:r>
      <w:r w:rsidR="00EC3CEF" w:rsidRPr="007F113D">
        <w:rPr>
          <w:rFonts w:ascii="Times New Roman" w:hAnsi="Times New Roman"/>
          <w:spacing w:val="-3"/>
          <w:szCs w:val="22"/>
        </w:rPr>
        <w:t xml:space="preserve"> </w:t>
      </w:r>
      <w:r w:rsidR="00EC3CEF" w:rsidRPr="007F113D">
        <w:rPr>
          <w:rFonts w:ascii="Times New Roman" w:hAnsi="Times New Roman"/>
          <w:szCs w:val="22"/>
        </w:rPr>
        <w:t>cumpre</w:t>
      </w:r>
      <w:r w:rsidR="00EC3CEF" w:rsidRPr="007F113D">
        <w:rPr>
          <w:rFonts w:ascii="Times New Roman" w:hAnsi="Times New Roman"/>
          <w:spacing w:val="1"/>
          <w:szCs w:val="22"/>
        </w:rPr>
        <w:t xml:space="preserve"> </w:t>
      </w:r>
      <w:r w:rsidR="00EC3CEF" w:rsidRPr="007F113D">
        <w:rPr>
          <w:rFonts w:ascii="Times New Roman" w:hAnsi="Times New Roman"/>
          <w:szCs w:val="22"/>
        </w:rPr>
        <w:t>plenamente</w:t>
      </w:r>
      <w:r w:rsidR="00EC3CEF" w:rsidRPr="007F113D">
        <w:rPr>
          <w:rFonts w:ascii="Times New Roman" w:hAnsi="Times New Roman"/>
          <w:spacing w:val="-2"/>
          <w:szCs w:val="22"/>
        </w:rPr>
        <w:t xml:space="preserve"> </w:t>
      </w:r>
      <w:r w:rsidR="00EC3CEF" w:rsidRPr="007F113D">
        <w:rPr>
          <w:rFonts w:ascii="Times New Roman" w:hAnsi="Times New Roman"/>
          <w:szCs w:val="22"/>
        </w:rPr>
        <w:t>os</w:t>
      </w:r>
      <w:r w:rsidR="00EC3CEF" w:rsidRPr="007F113D">
        <w:rPr>
          <w:rFonts w:ascii="Times New Roman" w:hAnsi="Times New Roman"/>
          <w:spacing w:val="1"/>
          <w:szCs w:val="22"/>
        </w:rPr>
        <w:t xml:space="preserve"> </w:t>
      </w:r>
      <w:r w:rsidR="00EC3CEF" w:rsidRPr="007F113D">
        <w:rPr>
          <w:rFonts w:ascii="Times New Roman" w:hAnsi="Times New Roman"/>
          <w:szCs w:val="22"/>
        </w:rPr>
        <w:t>requisitos para sua habilitação</w:t>
      </w:r>
      <w:r w:rsidR="00EC3CEF" w:rsidRPr="007F113D">
        <w:rPr>
          <w:rFonts w:ascii="Times New Roman" w:hAnsi="Times New Roman"/>
          <w:spacing w:val="-2"/>
          <w:szCs w:val="22"/>
        </w:rPr>
        <w:t xml:space="preserve"> </w:t>
      </w:r>
      <w:r w:rsidR="00EC3CEF" w:rsidRPr="007F113D">
        <w:rPr>
          <w:rFonts w:ascii="Times New Roman" w:hAnsi="Times New Roman"/>
          <w:szCs w:val="22"/>
        </w:rPr>
        <w:t>no presente processo</w:t>
      </w:r>
      <w:r w:rsidR="00EC3CEF" w:rsidRPr="007F113D">
        <w:rPr>
          <w:rFonts w:ascii="Times New Roman" w:hAnsi="Times New Roman"/>
          <w:spacing w:val="-2"/>
          <w:szCs w:val="22"/>
        </w:rPr>
        <w:t xml:space="preserve"> </w:t>
      </w:r>
      <w:r w:rsidR="00EC3CEF" w:rsidRPr="007F113D">
        <w:rPr>
          <w:rFonts w:ascii="Times New Roman" w:hAnsi="Times New Roman"/>
          <w:szCs w:val="22"/>
        </w:rPr>
        <w:t>licitatório.</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r w:rsidRPr="007F113D">
        <w:rPr>
          <w:rFonts w:ascii="Times New Roman" w:hAnsi="Times New Roman"/>
          <w:b/>
          <w:szCs w:val="22"/>
        </w:rPr>
        <w:t>OBS</w:t>
      </w:r>
      <w:r w:rsidRPr="007F113D">
        <w:rPr>
          <w:rFonts w:ascii="Times New Roman" w:hAnsi="Times New Roman"/>
          <w:b/>
          <w:spacing w:val="6"/>
          <w:szCs w:val="22"/>
        </w:rPr>
        <w:t xml:space="preserve"> </w:t>
      </w:r>
      <w:r w:rsidRPr="007F113D">
        <w:rPr>
          <w:rFonts w:ascii="Times New Roman" w:hAnsi="Times New Roman"/>
          <w:b/>
          <w:szCs w:val="22"/>
        </w:rPr>
        <w:t>–</w:t>
      </w:r>
      <w:r w:rsidRPr="007F113D">
        <w:rPr>
          <w:rFonts w:ascii="Times New Roman" w:hAnsi="Times New Roman"/>
          <w:b/>
          <w:spacing w:val="8"/>
          <w:szCs w:val="22"/>
        </w:rPr>
        <w:t xml:space="preserve"> </w:t>
      </w:r>
      <w:r w:rsidRPr="007F113D">
        <w:rPr>
          <w:rFonts w:ascii="Times New Roman" w:hAnsi="Times New Roman"/>
          <w:szCs w:val="22"/>
        </w:rPr>
        <w:t>Se</w:t>
      </w:r>
      <w:r w:rsidRPr="007F113D">
        <w:rPr>
          <w:rFonts w:ascii="Times New Roman" w:hAnsi="Times New Roman"/>
          <w:spacing w:val="6"/>
          <w:szCs w:val="22"/>
        </w:rPr>
        <w:t xml:space="preserve"> </w:t>
      </w:r>
      <w:r w:rsidRPr="007F113D">
        <w:rPr>
          <w:rFonts w:ascii="Times New Roman" w:hAnsi="Times New Roman"/>
          <w:szCs w:val="22"/>
        </w:rPr>
        <w:t>for</w:t>
      </w:r>
      <w:r w:rsidRPr="007F113D">
        <w:rPr>
          <w:rFonts w:ascii="Times New Roman" w:hAnsi="Times New Roman"/>
          <w:spacing w:val="5"/>
          <w:szCs w:val="22"/>
        </w:rPr>
        <w:t xml:space="preserve"> </w:t>
      </w:r>
      <w:r w:rsidRPr="007F113D">
        <w:rPr>
          <w:rFonts w:ascii="Times New Roman" w:hAnsi="Times New Roman"/>
          <w:szCs w:val="22"/>
        </w:rPr>
        <w:t>Microempresa</w:t>
      </w:r>
      <w:r w:rsidRPr="007F113D">
        <w:rPr>
          <w:rFonts w:ascii="Times New Roman" w:hAnsi="Times New Roman"/>
          <w:spacing w:val="6"/>
          <w:szCs w:val="22"/>
        </w:rPr>
        <w:t xml:space="preserve"> </w:t>
      </w:r>
      <w:r w:rsidRPr="007F113D">
        <w:rPr>
          <w:rFonts w:ascii="Times New Roman" w:hAnsi="Times New Roman"/>
          <w:szCs w:val="22"/>
        </w:rPr>
        <w:t>ou</w:t>
      </w:r>
      <w:r w:rsidRPr="007F113D">
        <w:rPr>
          <w:rFonts w:ascii="Times New Roman" w:hAnsi="Times New Roman"/>
          <w:spacing w:val="8"/>
          <w:szCs w:val="22"/>
        </w:rPr>
        <w:t xml:space="preserve"> </w:t>
      </w:r>
      <w:r w:rsidRPr="007F113D">
        <w:rPr>
          <w:rFonts w:ascii="Times New Roman" w:hAnsi="Times New Roman"/>
          <w:szCs w:val="22"/>
        </w:rPr>
        <w:t>Empresa</w:t>
      </w:r>
      <w:r w:rsidRPr="007F113D">
        <w:rPr>
          <w:rFonts w:ascii="Times New Roman" w:hAnsi="Times New Roman"/>
          <w:spacing w:val="6"/>
          <w:szCs w:val="22"/>
        </w:rPr>
        <w:t xml:space="preserve"> </w:t>
      </w:r>
      <w:r w:rsidRPr="007F113D">
        <w:rPr>
          <w:rFonts w:ascii="Times New Roman" w:hAnsi="Times New Roman"/>
          <w:szCs w:val="22"/>
        </w:rPr>
        <w:t>de</w:t>
      </w:r>
      <w:r w:rsidRPr="007F113D">
        <w:rPr>
          <w:rFonts w:ascii="Times New Roman" w:hAnsi="Times New Roman"/>
          <w:spacing w:val="8"/>
          <w:szCs w:val="22"/>
        </w:rPr>
        <w:t xml:space="preserve"> </w:t>
      </w:r>
      <w:r w:rsidRPr="007F113D">
        <w:rPr>
          <w:rFonts w:ascii="Times New Roman" w:hAnsi="Times New Roman"/>
          <w:szCs w:val="22"/>
        </w:rPr>
        <w:t>Pequeno</w:t>
      </w:r>
      <w:r w:rsidRPr="007F113D">
        <w:rPr>
          <w:rFonts w:ascii="Times New Roman" w:hAnsi="Times New Roman"/>
          <w:spacing w:val="6"/>
          <w:szCs w:val="22"/>
        </w:rPr>
        <w:t xml:space="preserve"> </w:t>
      </w:r>
      <w:r w:rsidRPr="007F113D">
        <w:rPr>
          <w:rFonts w:ascii="Times New Roman" w:hAnsi="Times New Roman"/>
          <w:szCs w:val="22"/>
        </w:rPr>
        <w:t>Porte</w:t>
      </w:r>
      <w:r w:rsidRPr="007F113D">
        <w:rPr>
          <w:rFonts w:ascii="Times New Roman" w:hAnsi="Times New Roman"/>
          <w:spacing w:val="6"/>
          <w:szCs w:val="22"/>
        </w:rPr>
        <w:t xml:space="preserve"> </w:t>
      </w:r>
      <w:r w:rsidRPr="007F113D">
        <w:rPr>
          <w:rFonts w:ascii="Times New Roman" w:hAnsi="Times New Roman"/>
          <w:szCs w:val="22"/>
        </w:rPr>
        <w:t>–</w:t>
      </w:r>
      <w:r w:rsidRPr="007F113D">
        <w:rPr>
          <w:rFonts w:ascii="Times New Roman" w:hAnsi="Times New Roman"/>
          <w:spacing w:val="7"/>
          <w:szCs w:val="22"/>
        </w:rPr>
        <w:t xml:space="preserve"> </w:t>
      </w:r>
      <w:r w:rsidRPr="007F113D">
        <w:rPr>
          <w:rFonts w:ascii="Times New Roman" w:hAnsi="Times New Roman"/>
          <w:szCs w:val="22"/>
        </w:rPr>
        <w:t>EPP</w:t>
      </w:r>
      <w:r w:rsidRPr="007F113D">
        <w:rPr>
          <w:rFonts w:ascii="Times New Roman" w:hAnsi="Times New Roman"/>
          <w:spacing w:val="5"/>
          <w:szCs w:val="22"/>
        </w:rPr>
        <w:t xml:space="preserve"> </w:t>
      </w:r>
      <w:r w:rsidRPr="007F113D">
        <w:rPr>
          <w:rFonts w:ascii="Times New Roman" w:hAnsi="Times New Roman"/>
          <w:szCs w:val="22"/>
        </w:rPr>
        <w:t>com</w:t>
      </w:r>
      <w:r w:rsidRPr="007F113D">
        <w:rPr>
          <w:rFonts w:ascii="Times New Roman" w:hAnsi="Times New Roman"/>
          <w:spacing w:val="6"/>
          <w:szCs w:val="22"/>
        </w:rPr>
        <w:t xml:space="preserve"> </w:t>
      </w:r>
      <w:r w:rsidRPr="007F113D">
        <w:rPr>
          <w:rFonts w:ascii="Times New Roman" w:hAnsi="Times New Roman"/>
          <w:szCs w:val="22"/>
        </w:rPr>
        <w:t>problemas</w:t>
      </w:r>
      <w:r w:rsidRPr="007F113D">
        <w:rPr>
          <w:rFonts w:ascii="Times New Roman" w:hAnsi="Times New Roman"/>
          <w:spacing w:val="7"/>
          <w:szCs w:val="22"/>
        </w:rPr>
        <w:t xml:space="preserve"> </w:t>
      </w:r>
      <w:r w:rsidRPr="007F113D">
        <w:rPr>
          <w:rFonts w:ascii="Times New Roman" w:hAnsi="Times New Roman"/>
          <w:szCs w:val="22"/>
        </w:rPr>
        <w:t>na</w:t>
      </w:r>
      <w:r w:rsidRPr="007F113D">
        <w:rPr>
          <w:rFonts w:ascii="Times New Roman" w:hAnsi="Times New Roman"/>
          <w:spacing w:val="8"/>
          <w:szCs w:val="22"/>
        </w:rPr>
        <w:t xml:space="preserve"> </w:t>
      </w:r>
      <w:r w:rsidRPr="007F113D">
        <w:rPr>
          <w:rFonts w:ascii="Times New Roman" w:hAnsi="Times New Roman"/>
          <w:szCs w:val="22"/>
        </w:rPr>
        <w:t>habilitação,</w:t>
      </w:r>
      <w:r w:rsidRPr="007F113D">
        <w:rPr>
          <w:rFonts w:ascii="Times New Roman" w:hAnsi="Times New Roman"/>
          <w:spacing w:val="6"/>
          <w:szCs w:val="22"/>
        </w:rPr>
        <w:t xml:space="preserve"> </w:t>
      </w:r>
      <w:r w:rsidRPr="007F113D">
        <w:rPr>
          <w:rFonts w:ascii="Times New Roman" w:hAnsi="Times New Roman"/>
          <w:szCs w:val="22"/>
        </w:rPr>
        <w:t>fazer</w:t>
      </w:r>
      <w:r w:rsidRPr="007F113D">
        <w:rPr>
          <w:rFonts w:ascii="Times New Roman" w:hAnsi="Times New Roman"/>
          <w:spacing w:val="5"/>
          <w:szCs w:val="22"/>
        </w:rPr>
        <w:t xml:space="preserve"> </w:t>
      </w:r>
      <w:r w:rsidRPr="007F113D">
        <w:rPr>
          <w:rFonts w:ascii="Times New Roman" w:hAnsi="Times New Roman"/>
          <w:szCs w:val="22"/>
        </w:rPr>
        <w:t>constar</w:t>
      </w:r>
      <w:r w:rsidRPr="007F113D">
        <w:rPr>
          <w:rFonts w:ascii="Times New Roman" w:hAnsi="Times New Roman"/>
          <w:spacing w:val="1"/>
          <w:szCs w:val="22"/>
        </w:rPr>
        <w:t xml:space="preserve"> </w:t>
      </w:r>
      <w:r w:rsidRPr="007F113D">
        <w:rPr>
          <w:rFonts w:ascii="Times New Roman" w:hAnsi="Times New Roman"/>
          <w:szCs w:val="22"/>
        </w:rPr>
        <w:t>tal</w:t>
      </w:r>
      <w:r w:rsidRPr="007F113D">
        <w:rPr>
          <w:rFonts w:ascii="Times New Roman" w:hAnsi="Times New Roman"/>
          <w:spacing w:val="-1"/>
          <w:szCs w:val="22"/>
        </w:rPr>
        <w:t xml:space="preserve"> </w:t>
      </w:r>
      <w:r w:rsidRPr="007F113D">
        <w:rPr>
          <w:rFonts w:ascii="Times New Roman" w:hAnsi="Times New Roman"/>
          <w:szCs w:val="22"/>
        </w:rPr>
        <w:t>ressalva.</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611BE3" w:rsidRPr="007F113D" w:rsidRDefault="00611BE3" w:rsidP="00611BE3">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005234" w:rsidRPr="007F113D" w:rsidRDefault="00005234" w:rsidP="00005234">
      <w:pPr>
        <w:rPr>
          <w:szCs w:val="22"/>
        </w:rPr>
      </w:pPr>
    </w:p>
    <w:p w:rsidR="00005234" w:rsidRPr="007F113D" w:rsidRDefault="00005234" w:rsidP="00005234">
      <w:pPr>
        <w:rPr>
          <w:szCs w:val="22"/>
        </w:rPr>
      </w:pPr>
    </w:p>
    <w:p w:rsidR="00005234" w:rsidRPr="007F113D" w:rsidRDefault="00005234" w:rsidP="00005234">
      <w:pPr>
        <w:rPr>
          <w:szCs w:val="22"/>
        </w:rPr>
      </w:pPr>
    </w:p>
    <w:p w:rsidR="00611BE3" w:rsidRPr="007F113D" w:rsidRDefault="00611BE3" w:rsidP="00611BE3">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A94859" w:rsidRPr="007F113D" w:rsidRDefault="00A94859" w:rsidP="002E28F8">
      <w:pPr>
        <w:pStyle w:val="Corpodetexto"/>
        <w:spacing w:after="0"/>
        <w:rPr>
          <w:rFonts w:ascii="Times New Roman" w:hAnsi="Times New Roman"/>
          <w:b/>
          <w:szCs w:val="22"/>
        </w:rPr>
      </w:pPr>
    </w:p>
    <w:p w:rsidR="00A94859" w:rsidRDefault="00A94859"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Default="00D10C3B" w:rsidP="002E28F8">
      <w:pPr>
        <w:pStyle w:val="Corpodetexto"/>
        <w:spacing w:after="0"/>
        <w:rPr>
          <w:rFonts w:ascii="Times New Roman" w:hAnsi="Times New Roman"/>
          <w:b/>
          <w:szCs w:val="22"/>
        </w:rPr>
      </w:pPr>
    </w:p>
    <w:p w:rsidR="00D10C3B" w:rsidRPr="007F113D" w:rsidRDefault="00D10C3B" w:rsidP="002E28F8">
      <w:pPr>
        <w:pStyle w:val="Corpodetexto"/>
        <w:spacing w:after="0"/>
        <w:rPr>
          <w:rFonts w:ascii="Times New Roman" w:hAnsi="Times New Roman"/>
          <w:b/>
          <w:szCs w:val="22"/>
        </w:rPr>
      </w:pPr>
    </w:p>
    <w:p w:rsidR="00A3555F" w:rsidRPr="007F113D" w:rsidRDefault="00A3555F" w:rsidP="002E28F8">
      <w:pPr>
        <w:pStyle w:val="Corpodetexto"/>
        <w:spacing w:after="0"/>
        <w:rPr>
          <w:rFonts w:ascii="Times New Roman" w:hAnsi="Times New Roman"/>
          <w:b/>
          <w:szCs w:val="22"/>
        </w:rPr>
      </w:pPr>
    </w:p>
    <w:p w:rsidR="00611BE3" w:rsidRPr="007F113D" w:rsidRDefault="00611BE3" w:rsidP="002E28F8">
      <w:pPr>
        <w:jc w:val="center"/>
        <w:rPr>
          <w:rFonts w:ascii="Times New Roman" w:hAnsi="Times New Roman"/>
          <w:b/>
          <w:szCs w:val="22"/>
        </w:rPr>
      </w:pPr>
      <w:r w:rsidRPr="007F113D">
        <w:rPr>
          <w:rFonts w:ascii="Times New Roman" w:hAnsi="Times New Roman"/>
          <w:b/>
          <w:szCs w:val="22"/>
        </w:rPr>
        <w:t>ANEXO IV</w:t>
      </w:r>
    </w:p>
    <w:p w:rsidR="00611BE3" w:rsidRPr="007F113D" w:rsidRDefault="00611BE3"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3"/>
          <w:szCs w:val="22"/>
        </w:rPr>
        <w:t xml:space="preserve"> </w:t>
      </w:r>
      <w:r w:rsidRPr="007F113D">
        <w:rPr>
          <w:rFonts w:ascii="Times New Roman" w:hAnsi="Times New Roman"/>
          <w:b/>
          <w:szCs w:val="22"/>
        </w:rPr>
        <w:t>DE</w:t>
      </w:r>
      <w:r w:rsidRPr="007F113D">
        <w:rPr>
          <w:rFonts w:ascii="Times New Roman" w:hAnsi="Times New Roman"/>
          <w:b/>
          <w:spacing w:val="-3"/>
          <w:szCs w:val="22"/>
        </w:rPr>
        <w:t xml:space="preserve"> </w:t>
      </w:r>
      <w:r w:rsidRPr="007F113D">
        <w:rPr>
          <w:rFonts w:ascii="Times New Roman" w:hAnsi="Times New Roman"/>
          <w:b/>
          <w:szCs w:val="22"/>
        </w:rPr>
        <w:t>AUSÊNCIA</w:t>
      </w:r>
      <w:r w:rsidRPr="007F113D">
        <w:rPr>
          <w:rFonts w:ascii="Times New Roman" w:hAnsi="Times New Roman"/>
          <w:b/>
          <w:spacing w:val="-1"/>
          <w:szCs w:val="22"/>
        </w:rPr>
        <w:t xml:space="preserve"> </w:t>
      </w:r>
      <w:r w:rsidRPr="007F113D">
        <w:rPr>
          <w:rFonts w:ascii="Times New Roman" w:hAnsi="Times New Roman"/>
          <w:b/>
          <w:szCs w:val="22"/>
        </w:rPr>
        <w:t>DE</w:t>
      </w:r>
      <w:r w:rsidRPr="007F113D">
        <w:rPr>
          <w:rFonts w:ascii="Times New Roman" w:hAnsi="Times New Roman"/>
          <w:b/>
          <w:spacing w:val="-2"/>
          <w:szCs w:val="22"/>
        </w:rPr>
        <w:t xml:space="preserve"> </w:t>
      </w:r>
      <w:r w:rsidRPr="007F113D">
        <w:rPr>
          <w:rFonts w:ascii="Times New Roman" w:hAnsi="Times New Roman"/>
          <w:b/>
          <w:szCs w:val="22"/>
        </w:rPr>
        <w:t>CONDENAÇÃO</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2E28F8">
      <w:pPr>
        <w:pStyle w:val="Corpodetexto"/>
        <w:tabs>
          <w:tab w:val="left" w:pos="2365"/>
          <w:tab w:val="left" w:pos="5329"/>
        </w:tabs>
        <w:spacing w:after="0"/>
        <w:jc w:val="both"/>
        <w:rPr>
          <w:rFonts w:ascii="Times New Roman" w:hAnsi="Times New Roman"/>
          <w:szCs w:val="22"/>
        </w:rPr>
      </w:pPr>
      <w:r w:rsidRPr="007F113D">
        <w:rPr>
          <w:rFonts w:ascii="Times New Roman" w:hAnsi="Times New Roman"/>
          <w:szCs w:val="22"/>
        </w:rPr>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rPr>
        <w:t>CNPJ</w:t>
      </w:r>
      <w:r w:rsidRPr="007F113D">
        <w:rPr>
          <w:rFonts w:ascii="Times New Roman" w:hAnsi="Times New Roman"/>
          <w:spacing w:val="9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9"/>
          <w:szCs w:val="22"/>
        </w:rPr>
        <w:t xml:space="preserve"> </w:t>
      </w:r>
      <w:r w:rsidRPr="007F113D">
        <w:rPr>
          <w:rFonts w:ascii="Times New Roman" w:hAnsi="Times New Roman"/>
          <w:szCs w:val="22"/>
        </w:rPr>
        <w:t>sediada</w:t>
      </w:r>
      <w:r w:rsidRPr="007F113D">
        <w:rPr>
          <w:rFonts w:ascii="Times New Roman" w:hAnsi="Times New Roman"/>
          <w:spacing w:val="89"/>
          <w:szCs w:val="22"/>
        </w:rPr>
        <w:t xml:space="preserve"> </w:t>
      </w:r>
      <w:r w:rsidRPr="007F113D">
        <w:rPr>
          <w:rFonts w:ascii="Times New Roman" w:hAnsi="Times New Roman"/>
          <w:szCs w:val="22"/>
        </w:rPr>
        <w:t>em</w:t>
      </w:r>
      <w:r w:rsidRPr="007F113D">
        <w:rPr>
          <w:rFonts w:ascii="Times New Roman" w:hAnsi="Times New Roman"/>
          <w:szCs w:val="22"/>
          <w:u w:val="single"/>
        </w:rPr>
        <w:t xml:space="preserve"> (endereço)</w:t>
      </w:r>
      <w:r w:rsidRPr="007F113D">
        <w:rPr>
          <w:rFonts w:ascii="Times New Roman" w:hAnsi="Times New Roman"/>
          <w:szCs w:val="22"/>
          <w:u w:val="single"/>
        </w:rPr>
        <w:tab/>
      </w:r>
      <w:r w:rsidR="00EC3CEF"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2"/>
          <w:szCs w:val="22"/>
        </w:rPr>
        <w:t xml:space="preserve"> </w:t>
      </w:r>
      <w:r w:rsidR="00EC3CEF" w:rsidRPr="007F113D">
        <w:rPr>
          <w:rFonts w:ascii="Times New Roman" w:hAnsi="Times New Roman"/>
          <w:szCs w:val="22"/>
        </w:rPr>
        <w:t>declara,</w:t>
      </w:r>
      <w:r w:rsidR="00EC3CEF" w:rsidRPr="007F113D">
        <w:rPr>
          <w:rFonts w:ascii="Times New Roman" w:hAnsi="Times New Roman"/>
          <w:spacing w:val="3"/>
          <w:szCs w:val="22"/>
        </w:rPr>
        <w:t xml:space="preserve"> </w:t>
      </w:r>
      <w:r w:rsidR="00EC3CEF" w:rsidRPr="007F113D">
        <w:rPr>
          <w:rFonts w:ascii="Times New Roman" w:hAnsi="Times New Roman"/>
          <w:szCs w:val="22"/>
        </w:rPr>
        <w:t>sob</w:t>
      </w:r>
      <w:r w:rsidR="00EC3CEF" w:rsidRPr="007F113D">
        <w:rPr>
          <w:rFonts w:ascii="Times New Roman" w:hAnsi="Times New Roman"/>
          <w:spacing w:val="1"/>
          <w:szCs w:val="22"/>
        </w:rPr>
        <w:t xml:space="preserve"> </w:t>
      </w:r>
      <w:r w:rsidR="00EC3CEF" w:rsidRPr="007F113D">
        <w:rPr>
          <w:rFonts w:ascii="Times New Roman" w:hAnsi="Times New Roman"/>
          <w:szCs w:val="22"/>
        </w:rPr>
        <w:t>as penas</w:t>
      </w:r>
      <w:r w:rsidR="00EC3CEF" w:rsidRPr="007F113D">
        <w:rPr>
          <w:rFonts w:ascii="Times New Roman" w:hAnsi="Times New Roman"/>
          <w:spacing w:val="-1"/>
          <w:szCs w:val="22"/>
        </w:rPr>
        <w:t xml:space="preserve"> </w:t>
      </w:r>
      <w:r w:rsidR="00EC3CEF" w:rsidRPr="007F113D">
        <w:rPr>
          <w:rFonts w:ascii="Times New Roman" w:hAnsi="Times New Roman"/>
          <w:szCs w:val="22"/>
        </w:rPr>
        <w:t>da</w:t>
      </w:r>
      <w:r w:rsidR="00EC3CEF" w:rsidRPr="007F113D">
        <w:rPr>
          <w:rFonts w:ascii="Times New Roman" w:hAnsi="Times New Roman"/>
          <w:spacing w:val="2"/>
          <w:szCs w:val="22"/>
        </w:rPr>
        <w:t xml:space="preserve"> </w:t>
      </w:r>
      <w:r w:rsidR="00EC3CEF" w:rsidRPr="007F113D">
        <w:rPr>
          <w:rFonts w:ascii="Times New Roman" w:hAnsi="Times New Roman"/>
          <w:szCs w:val="22"/>
        </w:rPr>
        <w:t>Lei</w:t>
      </w:r>
      <w:r w:rsidR="00EC3CEF" w:rsidRPr="007F113D">
        <w:rPr>
          <w:rFonts w:ascii="Times New Roman" w:hAnsi="Times New Roman"/>
          <w:spacing w:val="2"/>
          <w:szCs w:val="22"/>
        </w:rPr>
        <w:t xml:space="preserve"> </w:t>
      </w:r>
      <w:r w:rsidR="00EC3CEF" w:rsidRPr="007F113D">
        <w:rPr>
          <w:rFonts w:ascii="Times New Roman" w:hAnsi="Times New Roman"/>
          <w:szCs w:val="22"/>
        </w:rPr>
        <w:t>Federal</w:t>
      </w:r>
      <w:r w:rsidR="00EC3CEF" w:rsidRPr="007F113D">
        <w:rPr>
          <w:rFonts w:ascii="Times New Roman" w:hAnsi="Times New Roman"/>
          <w:spacing w:val="1"/>
          <w:szCs w:val="22"/>
        </w:rPr>
        <w:t xml:space="preserve"> </w:t>
      </w:r>
      <w:r w:rsidR="00EC3CEF" w:rsidRPr="007F113D">
        <w:rPr>
          <w:rFonts w:ascii="Times New Roman" w:hAnsi="Times New Roman"/>
          <w:szCs w:val="22"/>
        </w:rPr>
        <w:t>nº 14.133,</w:t>
      </w:r>
      <w:r w:rsidR="00EC3CEF" w:rsidRPr="007F113D">
        <w:rPr>
          <w:rFonts w:ascii="Times New Roman" w:hAnsi="Times New Roman"/>
          <w:spacing w:val="-2"/>
          <w:szCs w:val="22"/>
        </w:rPr>
        <w:t xml:space="preserve"> </w:t>
      </w:r>
      <w:r w:rsidR="00EC3CEF" w:rsidRPr="007F113D">
        <w:rPr>
          <w:rFonts w:ascii="Times New Roman" w:hAnsi="Times New Roman"/>
          <w:szCs w:val="22"/>
        </w:rPr>
        <w:t>2021,</w:t>
      </w:r>
      <w:r w:rsidR="00EC3CEF" w:rsidRPr="007F113D">
        <w:rPr>
          <w:rFonts w:ascii="Times New Roman" w:hAnsi="Times New Roman"/>
          <w:spacing w:val="1"/>
          <w:szCs w:val="22"/>
        </w:rPr>
        <w:t xml:space="preserve"> </w:t>
      </w:r>
      <w:r w:rsidR="00EC3CEF" w:rsidRPr="007F113D">
        <w:rPr>
          <w:rFonts w:ascii="Times New Roman" w:hAnsi="Times New Roman"/>
          <w:szCs w:val="22"/>
        </w:rPr>
        <w:t>que</w:t>
      </w:r>
      <w:r w:rsidR="00EC3CEF" w:rsidRPr="007F113D">
        <w:rPr>
          <w:rFonts w:ascii="Times New Roman" w:hAnsi="Times New Roman"/>
          <w:spacing w:val="-48"/>
          <w:szCs w:val="22"/>
        </w:rPr>
        <w:t xml:space="preserve"> </w:t>
      </w:r>
      <w:r w:rsidR="00EC3CEF" w:rsidRPr="007F113D">
        <w:rPr>
          <w:rFonts w:ascii="Times New Roman" w:hAnsi="Times New Roman"/>
          <w:szCs w:val="22"/>
        </w:rPr>
        <w:t>nos 5 (cinco) anos anteriores à divulgação do edital, não foi condenada judicialmente, com trânsito em julgado,</w:t>
      </w:r>
      <w:r w:rsidR="00EC3CEF" w:rsidRPr="007F113D">
        <w:rPr>
          <w:rFonts w:ascii="Times New Roman" w:hAnsi="Times New Roman"/>
          <w:spacing w:val="1"/>
          <w:szCs w:val="22"/>
        </w:rPr>
        <w:t xml:space="preserve"> </w:t>
      </w:r>
      <w:r w:rsidR="00EC3CEF" w:rsidRPr="007F113D">
        <w:rPr>
          <w:rFonts w:ascii="Times New Roman" w:hAnsi="Times New Roman"/>
          <w:szCs w:val="22"/>
        </w:rPr>
        <w:t>por exploração de trabalho infantil, por submissão de trabalhadores a condições análogas às de escravo ou por</w:t>
      </w:r>
      <w:r w:rsidR="00EC3CEF" w:rsidRPr="007F113D">
        <w:rPr>
          <w:rFonts w:ascii="Times New Roman" w:hAnsi="Times New Roman"/>
          <w:spacing w:val="1"/>
          <w:szCs w:val="22"/>
        </w:rPr>
        <w:t xml:space="preserve"> </w:t>
      </w:r>
      <w:r w:rsidR="00EC3CEF" w:rsidRPr="007F113D">
        <w:rPr>
          <w:rFonts w:ascii="Times New Roman" w:hAnsi="Times New Roman"/>
          <w:szCs w:val="22"/>
        </w:rPr>
        <w:t>contratação</w:t>
      </w:r>
      <w:r w:rsidR="00EC3CEF" w:rsidRPr="007F113D">
        <w:rPr>
          <w:rFonts w:ascii="Times New Roman" w:hAnsi="Times New Roman"/>
          <w:spacing w:val="-1"/>
          <w:szCs w:val="22"/>
        </w:rPr>
        <w:t xml:space="preserve"> </w:t>
      </w:r>
      <w:r w:rsidR="00EC3CEF" w:rsidRPr="007F113D">
        <w:rPr>
          <w:rFonts w:ascii="Times New Roman" w:hAnsi="Times New Roman"/>
          <w:szCs w:val="22"/>
        </w:rPr>
        <w:t>de adolescentes nos</w:t>
      </w:r>
      <w:r w:rsidR="00EC3CEF" w:rsidRPr="007F113D">
        <w:rPr>
          <w:rFonts w:ascii="Times New Roman" w:hAnsi="Times New Roman"/>
          <w:spacing w:val="1"/>
          <w:szCs w:val="22"/>
        </w:rPr>
        <w:t xml:space="preserve"> </w:t>
      </w:r>
      <w:r w:rsidR="00EC3CEF" w:rsidRPr="007F113D">
        <w:rPr>
          <w:rFonts w:ascii="Times New Roman" w:hAnsi="Times New Roman"/>
          <w:szCs w:val="22"/>
        </w:rPr>
        <w:t>casos</w:t>
      </w:r>
      <w:r w:rsidR="00EC3CEF" w:rsidRPr="007F113D">
        <w:rPr>
          <w:rFonts w:ascii="Times New Roman" w:hAnsi="Times New Roman"/>
          <w:spacing w:val="-1"/>
          <w:szCs w:val="22"/>
        </w:rPr>
        <w:t xml:space="preserve"> </w:t>
      </w:r>
      <w:r w:rsidR="00EC3CEF" w:rsidRPr="007F113D">
        <w:rPr>
          <w:rFonts w:ascii="Times New Roman" w:hAnsi="Times New Roman"/>
          <w:szCs w:val="22"/>
        </w:rPr>
        <w:t>vedados pela</w:t>
      </w:r>
      <w:r w:rsidR="00EC3CEF" w:rsidRPr="007F113D">
        <w:rPr>
          <w:rFonts w:ascii="Times New Roman" w:hAnsi="Times New Roman"/>
          <w:spacing w:val="1"/>
          <w:szCs w:val="22"/>
        </w:rPr>
        <w:t xml:space="preserve"> </w:t>
      </w:r>
      <w:r w:rsidR="00EC3CEF" w:rsidRPr="007F113D">
        <w:rPr>
          <w:rFonts w:ascii="Times New Roman" w:hAnsi="Times New Roman"/>
          <w:szCs w:val="22"/>
        </w:rPr>
        <w:t>legislação</w:t>
      </w:r>
      <w:r w:rsidR="00EC3CEF" w:rsidRPr="007F113D">
        <w:rPr>
          <w:rFonts w:ascii="Times New Roman" w:hAnsi="Times New Roman"/>
          <w:spacing w:val="-1"/>
          <w:szCs w:val="22"/>
        </w:rPr>
        <w:t xml:space="preserve"> </w:t>
      </w:r>
      <w:r w:rsidR="00EC3CEF" w:rsidRPr="007F113D">
        <w:rPr>
          <w:rFonts w:ascii="Times New Roman" w:hAnsi="Times New Roman"/>
          <w:szCs w:val="22"/>
        </w:rPr>
        <w:t>trabalhista.</w:t>
      </w:r>
    </w:p>
    <w:p w:rsidR="00EC3CEF" w:rsidRPr="007F113D" w:rsidRDefault="00EC3CEF"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2E28F8">
      <w:pPr>
        <w:pStyle w:val="Corpodetexto"/>
        <w:spacing w:after="0"/>
        <w:rPr>
          <w:rFonts w:ascii="Times New Roman" w:hAnsi="Times New Roman"/>
          <w:szCs w:val="22"/>
        </w:rPr>
      </w:pPr>
    </w:p>
    <w:p w:rsidR="00611BE3" w:rsidRPr="007F113D" w:rsidRDefault="00611BE3" w:rsidP="00611BE3">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pStyle w:val="Corpodetexto"/>
        <w:tabs>
          <w:tab w:val="left" w:pos="1464"/>
          <w:tab w:val="left" w:pos="3299"/>
          <w:tab w:val="left" w:pos="4366"/>
          <w:tab w:val="left" w:pos="6001"/>
        </w:tabs>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611BE3" w:rsidRPr="007F113D" w:rsidRDefault="00611BE3" w:rsidP="002E28F8">
      <w:pPr>
        <w:jc w:val="center"/>
        <w:rPr>
          <w:rFonts w:ascii="Times New Roman" w:hAnsi="Times New Roman"/>
          <w:b/>
          <w:szCs w:val="22"/>
        </w:rPr>
      </w:pPr>
    </w:p>
    <w:p w:rsidR="00611BE3" w:rsidRPr="007F113D" w:rsidRDefault="00611BE3" w:rsidP="002E28F8">
      <w:pPr>
        <w:jc w:val="center"/>
        <w:rPr>
          <w:rFonts w:ascii="Times New Roman" w:hAnsi="Times New Roman"/>
          <w:b/>
          <w:szCs w:val="22"/>
        </w:rPr>
      </w:pPr>
    </w:p>
    <w:p w:rsidR="00611BE3" w:rsidRPr="007F113D" w:rsidRDefault="00611BE3" w:rsidP="002E28F8">
      <w:pPr>
        <w:jc w:val="center"/>
        <w:rPr>
          <w:rFonts w:ascii="Times New Roman" w:hAnsi="Times New Roman"/>
          <w:b/>
          <w:szCs w:val="22"/>
        </w:rPr>
      </w:pPr>
    </w:p>
    <w:p w:rsidR="00611BE3" w:rsidRPr="007F113D" w:rsidRDefault="00611BE3" w:rsidP="002E28F8">
      <w:pPr>
        <w:jc w:val="center"/>
        <w:rPr>
          <w:rFonts w:ascii="Times New Roman" w:hAnsi="Times New Roman"/>
          <w:b/>
          <w:szCs w:val="22"/>
        </w:rPr>
      </w:pPr>
    </w:p>
    <w:p w:rsidR="00611BE3" w:rsidRPr="007F113D" w:rsidRDefault="00611BE3" w:rsidP="009C542C">
      <w:pPr>
        <w:rPr>
          <w:rFonts w:ascii="Times New Roman" w:hAnsi="Times New Roman"/>
          <w:b/>
          <w:szCs w:val="22"/>
        </w:rPr>
      </w:pPr>
    </w:p>
    <w:p w:rsidR="00611BE3" w:rsidRDefault="00611BE3" w:rsidP="002E28F8">
      <w:pPr>
        <w:jc w:val="center"/>
        <w:rPr>
          <w:rFonts w:ascii="Times New Roman" w:hAnsi="Times New Roman"/>
          <w:b/>
          <w:szCs w:val="22"/>
        </w:rPr>
      </w:pPr>
    </w:p>
    <w:p w:rsidR="00E91452" w:rsidRDefault="00E91452" w:rsidP="002E28F8">
      <w:pPr>
        <w:jc w:val="center"/>
        <w:rPr>
          <w:rFonts w:ascii="Times New Roman" w:hAnsi="Times New Roman"/>
          <w:b/>
          <w:szCs w:val="22"/>
        </w:rPr>
      </w:pPr>
    </w:p>
    <w:p w:rsidR="00D10C3B" w:rsidRDefault="00D10C3B" w:rsidP="002E28F8">
      <w:pPr>
        <w:jc w:val="center"/>
        <w:rPr>
          <w:rFonts w:ascii="Times New Roman" w:hAnsi="Times New Roman"/>
          <w:b/>
          <w:szCs w:val="22"/>
        </w:rPr>
      </w:pPr>
    </w:p>
    <w:p w:rsidR="00D10C3B" w:rsidRDefault="00D10C3B" w:rsidP="002E28F8">
      <w:pPr>
        <w:jc w:val="center"/>
        <w:rPr>
          <w:rFonts w:ascii="Times New Roman" w:hAnsi="Times New Roman"/>
          <w:b/>
          <w:szCs w:val="22"/>
        </w:rPr>
      </w:pPr>
    </w:p>
    <w:p w:rsidR="00E91452" w:rsidRDefault="00E91452" w:rsidP="002E28F8">
      <w:pPr>
        <w:jc w:val="center"/>
        <w:rPr>
          <w:rFonts w:ascii="Times New Roman" w:hAnsi="Times New Roman"/>
          <w:b/>
          <w:szCs w:val="22"/>
        </w:rPr>
      </w:pPr>
    </w:p>
    <w:p w:rsidR="00E91452" w:rsidRPr="007F113D" w:rsidRDefault="00E91452" w:rsidP="002E28F8">
      <w:pPr>
        <w:jc w:val="center"/>
        <w:rPr>
          <w:rFonts w:ascii="Times New Roman" w:hAnsi="Times New Roman"/>
          <w:b/>
          <w:szCs w:val="22"/>
        </w:rPr>
      </w:pPr>
    </w:p>
    <w:p w:rsidR="00611BE3" w:rsidRPr="007F113D" w:rsidRDefault="00611BE3" w:rsidP="002E28F8">
      <w:pPr>
        <w:jc w:val="center"/>
        <w:rPr>
          <w:rFonts w:ascii="Times New Roman" w:hAnsi="Times New Roman"/>
          <w:b/>
          <w:szCs w:val="22"/>
        </w:rPr>
      </w:pPr>
      <w:r w:rsidRPr="007F113D">
        <w:rPr>
          <w:rFonts w:ascii="Times New Roman" w:hAnsi="Times New Roman"/>
          <w:b/>
          <w:szCs w:val="22"/>
        </w:rPr>
        <w:t>ANEXO V</w:t>
      </w:r>
    </w:p>
    <w:p w:rsidR="00611BE3" w:rsidRPr="007F113D" w:rsidRDefault="00611BE3"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2"/>
          <w:szCs w:val="22"/>
        </w:rPr>
        <w:t xml:space="preserve"> </w:t>
      </w:r>
      <w:r w:rsidRPr="007F113D">
        <w:rPr>
          <w:rFonts w:ascii="Times New Roman" w:hAnsi="Times New Roman"/>
          <w:b/>
          <w:szCs w:val="22"/>
        </w:rPr>
        <w:t>DE</w:t>
      </w:r>
      <w:r w:rsidRPr="007F113D">
        <w:rPr>
          <w:rFonts w:ascii="Times New Roman" w:hAnsi="Times New Roman"/>
          <w:b/>
          <w:spacing w:val="-2"/>
          <w:szCs w:val="22"/>
        </w:rPr>
        <w:t xml:space="preserve"> </w:t>
      </w:r>
      <w:r w:rsidRPr="007F113D">
        <w:rPr>
          <w:rFonts w:ascii="Times New Roman" w:hAnsi="Times New Roman"/>
          <w:b/>
          <w:szCs w:val="22"/>
        </w:rPr>
        <w:t>AUSÊNCIA</w:t>
      </w:r>
      <w:r w:rsidRPr="007F113D">
        <w:rPr>
          <w:rFonts w:ascii="Times New Roman" w:hAnsi="Times New Roman"/>
          <w:b/>
          <w:spacing w:val="-1"/>
          <w:szCs w:val="22"/>
        </w:rPr>
        <w:t xml:space="preserve"> </w:t>
      </w:r>
      <w:r w:rsidRPr="007F113D">
        <w:rPr>
          <w:rFonts w:ascii="Times New Roman" w:hAnsi="Times New Roman"/>
          <w:b/>
          <w:szCs w:val="22"/>
        </w:rPr>
        <w:t>DE</w:t>
      </w:r>
      <w:r w:rsidRPr="007F113D">
        <w:rPr>
          <w:rFonts w:ascii="Times New Roman" w:hAnsi="Times New Roman"/>
          <w:b/>
          <w:spacing w:val="-1"/>
          <w:szCs w:val="22"/>
        </w:rPr>
        <w:t xml:space="preserve"> </w:t>
      </w:r>
      <w:r w:rsidRPr="007F113D">
        <w:rPr>
          <w:rFonts w:ascii="Times New Roman" w:hAnsi="Times New Roman"/>
          <w:b/>
          <w:szCs w:val="22"/>
        </w:rPr>
        <w:t>VÍNCULO</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2E28F8">
      <w:pPr>
        <w:pStyle w:val="Corpodetexto"/>
        <w:tabs>
          <w:tab w:val="left" w:pos="2365"/>
          <w:tab w:val="left" w:pos="5329"/>
        </w:tabs>
        <w:spacing w:after="0"/>
        <w:jc w:val="both"/>
        <w:rPr>
          <w:rFonts w:ascii="Times New Roman" w:hAnsi="Times New Roman"/>
          <w:szCs w:val="22"/>
        </w:rPr>
      </w:pPr>
      <w:r w:rsidRPr="007F113D">
        <w:rPr>
          <w:rFonts w:ascii="Times New Roman" w:hAnsi="Times New Roman"/>
          <w:szCs w:val="22"/>
        </w:rPr>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rPr>
        <w:t>CNPJ</w:t>
      </w:r>
      <w:r w:rsidRPr="007F113D">
        <w:rPr>
          <w:rFonts w:ascii="Times New Roman" w:hAnsi="Times New Roman"/>
          <w:spacing w:val="9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9"/>
          <w:szCs w:val="22"/>
        </w:rPr>
        <w:t xml:space="preserve"> </w:t>
      </w:r>
      <w:r w:rsidRPr="007F113D">
        <w:rPr>
          <w:rFonts w:ascii="Times New Roman" w:hAnsi="Times New Roman"/>
          <w:szCs w:val="22"/>
        </w:rPr>
        <w:t>sediada</w:t>
      </w:r>
      <w:r w:rsidRPr="007F113D">
        <w:rPr>
          <w:rFonts w:ascii="Times New Roman" w:hAnsi="Times New Roman"/>
          <w:spacing w:val="89"/>
          <w:szCs w:val="22"/>
        </w:rPr>
        <w:t xml:space="preserve"> </w:t>
      </w:r>
      <w:r w:rsidRPr="007F113D">
        <w:rPr>
          <w:rFonts w:ascii="Times New Roman" w:hAnsi="Times New Roman"/>
          <w:szCs w:val="22"/>
        </w:rPr>
        <w:t>em</w:t>
      </w:r>
      <w:r w:rsidRPr="007F113D">
        <w:rPr>
          <w:rFonts w:ascii="Times New Roman" w:hAnsi="Times New Roman"/>
          <w:szCs w:val="22"/>
          <w:u w:val="single"/>
        </w:rPr>
        <w:t xml:space="preserve"> (endereço)</w:t>
      </w:r>
      <w:r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2"/>
          <w:szCs w:val="22"/>
        </w:rPr>
        <w:t xml:space="preserve"> </w:t>
      </w:r>
      <w:r w:rsidR="00EC3CEF" w:rsidRPr="007F113D">
        <w:rPr>
          <w:rFonts w:ascii="Times New Roman" w:hAnsi="Times New Roman"/>
          <w:szCs w:val="22"/>
        </w:rPr>
        <w:t>declara,</w:t>
      </w:r>
      <w:r w:rsidR="00EC3CEF" w:rsidRPr="007F113D">
        <w:rPr>
          <w:rFonts w:ascii="Times New Roman" w:hAnsi="Times New Roman"/>
          <w:spacing w:val="3"/>
          <w:szCs w:val="22"/>
        </w:rPr>
        <w:t xml:space="preserve"> </w:t>
      </w:r>
      <w:r w:rsidR="00EC3CEF" w:rsidRPr="007F113D">
        <w:rPr>
          <w:rFonts w:ascii="Times New Roman" w:hAnsi="Times New Roman"/>
          <w:szCs w:val="22"/>
        </w:rPr>
        <w:t>sob</w:t>
      </w:r>
      <w:r w:rsidR="00EC3CEF" w:rsidRPr="007F113D">
        <w:rPr>
          <w:rFonts w:ascii="Times New Roman" w:hAnsi="Times New Roman"/>
          <w:spacing w:val="1"/>
          <w:szCs w:val="22"/>
        </w:rPr>
        <w:t xml:space="preserve"> </w:t>
      </w:r>
      <w:r w:rsidR="00EC3CEF" w:rsidRPr="007F113D">
        <w:rPr>
          <w:rFonts w:ascii="Times New Roman" w:hAnsi="Times New Roman"/>
          <w:szCs w:val="22"/>
        </w:rPr>
        <w:t>as penas</w:t>
      </w:r>
      <w:r w:rsidR="00EC3CEF" w:rsidRPr="007F113D">
        <w:rPr>
          <w:rFonts w:ascii="Times New Roman" w:hAnsi="Times New Roman"/>
          <w:spacing w:val="-1"/>
          <w:szCs w:val="22"/>
        </w:rPr>
        <w:t xml:space="preserve"> </w:t>
      </w:r>
      <w:r w:rsidR="00EC3CEF" w:rsidRPr="007F113D">
        <w:rPr>
          <w:rFonts w:ascii="Times New Roman" w:hAnsi="Times New Roman"/>
          <w:szCs w:val="22"/>
        </w:rPr>
        <w:t>da</w:t>
      </w:r>
      <w:r w:rsidR="00EC3CEF" w:rsidRPr="007F113D">
        <w:rPr>
          <w:rFonts w:ascii="Times New Roman" w:hAnsi="Times New Roman"/>
          <w:spacing w:val="2"/>
          <w:szCs w:val="22"/>
        </w:rPr>
        <w:t xml:space="preserve"> </w:t>
      </w:r>
      <w:r w:rsidR="00EC3CEF" w:rsidRPr="007F113D">
        <w:rPr>
          <w:rFonts w:ascii="Times New Roman" w:hAnsi="Times New Roman"/>
          <w:szCs w:val="22"/>
        </w:rPr>
        <w:t>Lei</w:t>
      </w:r>
      <w:r w:rsidR="00EC3CEF" w:rsidRPr="007F113D">
        <w:rPr>
          <w:rFonts w:ascii="Times New Roman" w:hAnsi="Times New Roman"/>
          <w:spacing w:val="1"/>
          <w:szCs w:val="22"/>
        </w:rPr>
        <w:t xml:space="preserve"> </w:t>
      </w:r>
      <w:r w:rsidR="00EC3CEF" w:rsidRPr="007F113D">
        <w:rPr>
          <w:rFonts w:ascii="Times New Roman" w:hAnsi="Times New Roman"/>
          <w:szCs w:val="22"/>
        </w:rPr>
        <w:t>Federal</w:t>
      </w:r>
      <w:r w:rsidR="00EC3CEF" w:rsidRPr="007F113D">
        <w:rPr>
          <w:rFonts w:ascii="Times New Roman" w:hAnsi="Times New Roman"/>
          <w:spacing w:val="1"/>
          <w:szCs w:val="22"/>
        </w:rPr>
        <w:t xml:space="preserve"> </w:t>
      </w:r>
      <w:r w:rsidR="00EC3CEF" w:rsidRPr="007F113D">
        <w:rPr>
          <w:rFonts w:ascii="Times New Roman" w:hAnsi="Times New Roman"/>
          <w:szCs w:val="22"/>
        </w:rPr>
        <w:t>nº 14.133,</w:t>
      </w:r>
      <w:r w:rsidR="00EC3CEF" w:rsidRPr="007F113D">
        <w:rPr>
          <w:rFonts w:ascii="Times New Roman" w:hAnsi="Times New Roman"/>
          <w:spacing w:val="-2"/>
          <w:szCs w:val="22"/>
        </w:rPr>
        <w:t xml:space="preserve"> </w:t>
      </w:r>
      <w:r w:rsidR="00EC3CEF" w:rsidRPr="007F113D">
        <w:rPr>
          <w:rFonts w:ascii="Times New Roman" w:hAnsi="Times New Roman"/>
          <w:szCs w:val="22"/>
        </w:rPr>
        <w:t>2021,</w:t>
      </w:r>
      <w:r w:rsidR="00EC3CEF" w:rsidRPr="007F113D">
        <w:rPr>
          <w:rFonts w:ascii="Times New Roman" w:hAnsi="Times New Roman"/>
          <w:spacing w:val="2"/>
          <w:szCs w:val="22"/>
        </w:rPr>
        <w:t xml:space="preserve"> </w:t>
      </w:r>
      <w:r w:rsidR="00EC3CEF" w:rsidRPr="007F113D">
        <w:rPr>
          <w:rFonts w:ascii="Times New Roman" w:hAnsi="Times New Roman"/>
          <w:szCs w:val="22"/>
        </w:rPr>
        <w:t>que</w:t>
      </w:r>
      <w:r w:rsidR="00EC3CEF" w:rsidRPr="007F113D">
        <w:rPr>
          <w:rFonts w:ascii="Times New Roman" w:hAnsi="Times New Roman"/>
          <w:spacing w:val="-48"/>
          <w:szCs w:val="22"/>
        </w:rPr>
        <w:t xml:space="preserve"> </w:t>
      </w:r>
      <w:r w:rsidR="00EC3CEF" w:rsidRPr="007F113D">
        <w:rPr>
          <w:rFonts w:ascii="Times New Roman" w:hAnsi="Times New Roman"/>
          <w:szCs w:val="22"/>
        </w:rPr>
        <w:t>não mantem vínculo de natureza técnica, comercial, econômica, financeira, trabalhista ou civil com dirigente do</w:t>
      </w:r>
      <w:r w:rsidR="00EC3CEF" w:rsidRPr="007F113D">
        <w:rPr>
          <w:rFonts w:ascii="Times New Roman" w:hAnsi="Times New Roman"/>
          <w:spacing w:val="1"/>
          <w:szCs w:val="22"/>
        </w:rPr>
        <w:t xml:space="preserve"> </w:t>
      </w:r>
      <w:r w:rsidR="00EC3CEF" w:rsidRPr="007F113D">
        <w:rPr>
          <w:rFonts w:ascii="Times New Roman" w:hAnsi="Times New Roman"/>
          <w:szCs w:val="22"/>
        </w:rPr>
        <w:t>órgão</w:t>
      </w:r>
      <w:r w:rsidR="00EC3CEF" w:rsidRPr="007F113D">
        <w:rPr>
          <w:rFonts w:ascii="Times New Roman" w:hAnsi="Times New Roman"/>
          <w:spacing w:val="1"/>
          <w:szCs w:val="22"/>
        </w:rPr>
        <w:t xml:space="preserve"> </w:t>
      </w:r>
      <w:r w:rsidR="00EC3CEF" w:rsidRPr="007F113D">
        <w:rPr>
          <w:rFonts w:ascii="Times New Roman" w:hAnsi="Times New Roman"/>
          <w:szCs w:val="22"/>
        </w:rPr>
        <w:t>ou</w:t>
      </w:r>
      <w:r w:rsidR="00EC3CEF" w:rsidRPr="007F113D">
        <w:rPr>
          <w:rFonts w:ascii="Times New Roman" w:hAnsi="Times New Roman"/>
          <w:spacing w:val="1"/>
          <w:szCs w:val="22"/>
        </w:rPr>
        <w:t xml:space="preserve"> </w:t>
      </w:r>
      <w:r w:rsidR="00EC3CEF" w:rsidRPr="007F113D">
        <w:rPr>
          <w:rFonts w:ascii="Times New Roman" w:hAnsi="Times New Roman"/>
          <w:szCs w:val="22"/>
        </w:rPr>
        <w:t>entidade</w:t>
      </w:r>
      <w:r w:rsidR="00EC3CEF" w:rsidRPr="007F113D">
        <w:rPr>
          <w:rFonts w:ascii="Times New Roman" w:hAnsi="Times New Roman"/>
          <w:spacing w:val="1"/>
          <w:szCs w:val="22"/>
        </w:rPr>
        <w:t xml:space="preserve"> </w:t>
      </w:r>
      <w:r w:rsidR="00EC3CEF" w:rsidRPr="007F113D">
        <w:rPr>
          <w:rFonts w:ascii="Times New Roman" w:hAnsi="Times New Roman"/>
          <w:szCs w:val="22"/>
        </w:rPr>
        <w:t>contratante</w:t>
      </w:r>
      <w:r w:rsidR="00EC3CEF" w:rsidRPr="007F113D">
        <w:rPr>
          <w:rFonts w:ascii="Times New Roman" w:hAnsi="Times New Roman"/>
          <w:spacing w:val="1"/>
          <w:szCs w:val="22"/>
        </w:rPr>
        <w:t xml:space="preserve"> </w:t>
      </w:r>
      <w:r w:rsidR="00EC3CEF" w:rsidRPr="007F113D">
        <w:rPr>
          <w:rFonts w:ascii="Times New Roman" w:hAnsi="Times New Roman"/>
          <w:szCs w:val="22"/>
        </w:rPr>
        <w:t>ou</w:t>
      </w:r>
      <w:r w:rsidR="00EC3CEF" w:rsidRPr="007F113D">
        <w:rPr>
          <w:rFonts w:ascii="Times New Roman" w:hAnsi="Times New Roman"/>
          <w:spacing w:val="1"/>
          <w:szCs w:val="22"/>
        </w:rPr>
        <w:t xml:space="preserve"> </w:t>
      </w:r>
      <w:r w:rsidR="00EC3CEF" w:rsidRPr="007F113D">
        <w:rPr>
          <w:rFonts w:ascii="Times New Roman" w:hAnsi="Times New Roman"/>
          <w:szCs w:val="22"/>
        </w:rPr>
        <w:t>com</w:t>
      </w:r>
      <w:r w:rsidR="00EC3CEF" w:rsidRPr="007F113D">
        <w:rPr>
          <w:rFonts w:ascii="Times New Roman" w:hAnsi="Times New Roman"/>
          <w:spacing w:val="1"/>
          <w:szCs w:val="22"/>
        </w:rPr>
        <w:t xml:space="preserve"> </w:t>
      </w:r>
      <w:r w:rsidR="00EC3CEF" w:rsidRPr="007F113D">
        <w:rPr>
          <w:rFonts w:ascii="Times New Roman" w:hAnsi="Times New Roman"/>
          <w:szCs w:val="22"/>
        </w:rPr>
        <w:t>agente</w:t>
      </w:r>
      <w:r w:rsidR="00EC3CEF" w:rsidRPr="007F113D">
        <w:rPr>
          <w:rFonts w:ascii="Times New Roman" w:hAnsi="Times New Roman"/>
          <w:spacing w:val="1"/>
          <w:szCs w:val="22"/>
        </w:rPr>
        <w:t xml:space="preserve"> </w:t>
      </w:r>
      <w:r w:rsidR="00EC3CEF" w:rsidRPr="007F113D">
        <w:rPr>
          <w:rFonts w:ascii="Times New Roman" w:hAnsi="Times New Roman"/>
          <w:szCs w:val="22"/>
        </w:rPr>
        <w:t>público</w:t>
      </w:r>
      <w:r w:rsidR="00EC3CEF" w:rsidRPr="007F113D">
        <w:rPr>
          <w:rFonts w:ascii="Times New Roman" w:hAnsi="Times New Roman"/>
          <w:spacing w:val="1"/>
          <w:szCs w:val="22"/>
        </w:rPr>
        <w:t xml:space="preserve"> </w:t>
      </w:r>
      <w:r w:rsidR="00EC3CEF" w:rsidRPr="007F113D">
        <w:rPr>
          <w:rFonts w:ascii="Times New Roman" w:hAnsi="Times New Roman"/>
          <w:szCs w:val="22"/>
        </w:rPr>
        <w:t>que</w:t>
      </w:r>
      <w:r w:rsidR="00EC3CEF" w:rsidRPr="007F113D">
        <w:rPr>
          <w:rFonts w:ascii="Times New Roman" w:hAnsi="Times New Roman"/>
          <w:spacing w:val="1"/>
          <w:szCs w:val="22"/>
        </w:rPr>
        <w:t xml:space="preserve"> </w:t>
      </w:r>
      <w:r w:rsidR="00EC3CEF" w:rsidRPr="007F113D">
        <w:rPr>
          <w:rFonts w:ascii="Times New Roman" w:hAnsi="Times New Roman"/>
          <w:szCs w:val="22"/>
        </w:rPr>
        <w:t>desempenhe</w:t>
      </w:r>
      <w:r w:rsidR="00EC3CEF" w:rsidRPr="007F113D">
        <w:rPr>
          <w:rFonts w:ascii="Times New Roman" w:hAnsi="Times New Roman"/>
          <w:spacing w:val="1"/>
          <w:szCs w:val="22"/>
        </w:rPr>
        <w:t xml:space="preserve"> </w:t>
      </w:r>
      <w:r w:rsidR="00EC3CEF" w:rsidRPr="007F113D">
        <w:rPr>
          <w:rFonts w:ascii="Times New Roman" w:hAnsi="Times New Roman"/>
          <w:szCs w:val="22"/>
        </w:rPr>
        <w:t>função</w:t>
      </w:r>
      <w:r w:rsidR="00EC3CEF" w:rsidRPr="007F113D">
        <w:rPr>
          <w:rFonts w:ascii="Times New Roman" w:hAnsi="Times New Roman"/>
          <w:spacing w:val="1"/>
          <w:szCs w:val="22"/>
        </w:rPr>
        <w:t xml:space="preserve"> </w:t>
      </w:r>
      <w:r w:rsidR="00EC3CEF" w:rsidRPr="007F113D">
        <w:rPr>
          <w:rFonts w:ascii="Times New Roman" w:hAnsi="Times New Roman"/>
          <w:szCs w:val="22"/>
        </w:rPr>
        <w:t>na</w:t>
      </w:r>
      <w:r w:rsidR="00EC3CEF" w:rsidRPr="007F113D">
        <w:rPr>
          <w:rFonts w:ascii="Times New Roman" w:hAnsi="Times New Roman"/>
          <w:spacing w:val="1"/>
          <w:szCs w:val="22"/>
        </w:rPr>
        <w:t xml:space="preserve"> </w:t>
      </w:r>
      <w:r w:rsidR="00EC3CEF" w:rsidRPr="007F113D">
        <w:rPr>
          <w:rFonts w:ascii="Times New Roman" w:hAnsi="Times New Roman"/>
          <w:szCs w:val="22"/>
        </w:rPr>
        <w:t>licitação</w:t>
      </w:r>
      <w:r w:rsidR="00EC3CEF" w:rsidRPr="007F113D">
        <w:rPr>
          <w:rFonts w:ascii="Times New Roman" w:hAnsi="Times New Roman"/>
          <w:spacing w:val="1"/>
          <w:szCs w:val="22"/>
        </w:rPr>
        <w:t xml:space="preserve"> </w:t>
      </w:r>
      <w:r w:rsidR="00EC3CEF" w:rsidRPr="007F113D">
        <w:rPr>
          <w:rFonts w:ascii="Times New Roman" w:hAnsi="Times New Roman"/>
          <w:szCs w:val="22"/>
        </w:rPr>
        <w:t>ou</w:t>
      </w:r>
      <w:r w:rsidR="00EC3CEF" w:rsidRPr="007F113D">
        <w:rPr>
          <w:rFonts w:ascii="Times New Roman" w:hAnsi="Times New Roman"/>
          <w:spacing w:val="1"/>
          <w:szCs w:val="22"/>
        </w:rPr>
        <w:t xml:space="preserve"> </w:t>
      </w:r>
      <w:r w:rsidR="00EC3CEF" w:rsidRPr="007F113D">
        <w:rPr>
          <w:rFonts w:ascii="Times New Roman" w:hAnsi="Times New Roman"/>
          <w:szCs w:val="22"/>
        </w:rPr>
        <w:t>atue</w:t>
      </w:r>
      <w:r w:rsidR="00EC3CEF" w:rsidRPr="007F113D">
        <w:rPr>
          <w:rFonts w:ascii="Times New Roman" w:hAnsi="Times New Roman"/>
          <w:spacing w:val="50"/>
          <w:szCs w:val="22"/>
        </w:rPr>
        <w:t xml:space="preserve"> </w:t>
      </w:r>
      <w:r w:rsidR="00EC3CEF" w:rsidRPr="007F113D">
        <w:rPr>
          <w:rFonts w:ascii="Times New Roman" w:hAnsi="Times New Roman"/>
          <w:szCs w:val="22"/>
        </w:rPr>
        <w:t>na</w:t>
      </w:r>
      <w:r w:rsidR="00EC3CEF" w:rsidRPr="007F113D">
        <w:rPr>
          <w:rFonts w:ascii="Times New Roman" w:hAnsi="Times New Roman"/>
          <w:spacing w:val="1"/>
          <w:szCs w:val="22"/>
        </w:rPr>
        <w:t xml:space="preserve"> </w:t>
      </w:r>
      <w:r w:rsidR="00EC3CEF" w:rsidRPr="007F113D">
        <w:rPr>
          <w:rFonts w:ascii="Times New Roman" w:hAnsi="Times New Roman"/>
          <w:szCs w:val="22"/>
        </w:rPr>
        <w:t>fiscalização ou na gestão do contrato,</w:t>
      </w:r>
      <w:r w:rsidR="00EC3CEF" w:rsidRPr="007F113D">
        <w:rPr>
          <w:rFonts w:ascii="Times New Roman" w:hAnsi="Times New Roman"/>
          <w:spacing w:val="1"/>
          <w:szCs w:val="22"/>
        </w:rPr>
        <w:t xml:space="preserve"> </w:t>
      </w:r>
      <w:r w:rsidR="00EC3CEF" w:rsidRPr="007F113D">
        <w:rPr>
          <w:rFonts w:ascii="Times New Roman" w:hAnsi="Times New Roman"/>
          <w:szCs w:val="22"/>
        </w:rPr>
        <w:t>ou que deles seja</w:t>
      </w:r>
      <w:r w:rsidR="00EC3CEF" w:rsidRPr="007F113D">
        <w:rPr>
          <w:rFonts w:ascii="Times New Roman" w:hAnsi="Times New Roman"/>
          <w:spacing w:val="1"/>
          <w:szCs w:val="22"/>
        </w:rPr>
        <w:t xml:space="preserve"> </w:t>
      </w:r>
      <w:r w:rsidR="00EC3CEF" w:rsidRPr="007F113D">
        <w:rPr>
          <w:rFonts w:ascii="Times New Roman" w:hAnsi="Times New Roman"/>
          <w:szCs w:val="22"/>
        </w:rPr>
        <w:t>cônjuge, companheiro ou parente</w:t>
      </w:r>
      <w:r w:rsidR="00EC3CEF" w:rsidRPr="007F113D">
        <w:rPr>
          <w:rFonts w:ascii="Times New Roman" w:hAnsi="Times New Roman"/>
          <w:spacing w:val="1"/>
          <w:szCs w:val="22"/>
        </w:rPr>
        <w:t xml:space="preserve"> </w:t>
      </w:r>
      <w:r w:rsidR="00EC3CEF" w:rsidRPr="007F113D">
        <w:rPr>
          <w:rFonts w:ascii="Times New Roman" w:hAnsi="Times New Roman"/>
          <w:szCs w:val="22"/>
        </w:rPr>
        <w:t>em</w:t>
      </w:r>
      <w:r w:rsidR="00EC3CEF" w:rsidRPr="007F113D">
        <w:rPr>
          <w:rFonts w:ascii="Times New Roman" w:hAnsi="Times New Roman"/>
          <w:spacing w:val="1"/>
          <w:szCs w:val="22"/>
        </w:rPr>
        <w:t xml:space="preserve"> </w:t>
      </w:r>
      <w:r w:rsidR="00EC3CEF" w:rsidRPr="007F113D">
        <w:rPr>
          <w:rFonts w:ascii="Times New Roman" w:hAnsi="Times New Roman"/>
          <w:szCs w:val="22"/>
        </w:rPr>
        <w:t>linha</w:t>
      </w:r>
      <w:r w:rsidR="00EC3CEF" w:rsidRPr="007F113D">
        <w:rPr>
          <w:rFonts w:ascii="Times New Roman" w:hAnsi="Times New Roman"/>
          <w:spacing w:val="50"/>
          <w:szCs w:val="22"/>
        </w:rPr>
        <w:t xml:space="preserve"> </w:t>
      </w:r>
      <w:r w:rsidR="00EC3CEF" w:rsidRPr="007F113D">
        <w:rPr>
          <w:rFonts w:ascii="Times New Roman" w:hAnsi="Times New Roman"/>
          <w:szCs w:val="22"/>
        </w:rPr>
        <w:t>reta,</w:t>
      </w:r>
      <w:r w:rsidR="00EC3CEF" w:rsidRPr="007F113D">
        <w:rPr>
          <w:rFonts w:ascii="Times New Roman" w:hAnsi="Times New Roman"/>
          <w:spacing w:val="1"/>
          <w:szCs w:val="22"/>
        </w:rPr>
        <w:t xml:space="preserve"> </w:t>
      </w:r>
      <w:r w:rsidR="00EC3CEF" w:rsidRPr="007F113D">
        <w:rPr>
          <w:rFonts w:ascii="Times New Roman" w:hAnsi="Times New Roman"/>
          <w:szCs w:val="22"/>
        </w:rPr>
        <w:t>colateral</w:t>
      </w:r>
      <w:r w:rsidR="00EC3CEF" w:rsidRPr="007F113D">
        <w:rPr>
          <w:rFonts w:ascii="Times New Roman" w:hAnsi="Times New Roman"/>
          <w:spacing w:val="-3"/>
          <w:szCs w:val="22"/>
        </w:rPr>
        <w:t xml:space="preserve"> </w:t>
      </w:r>
      <w:r w:rsidR="00EC3CEF" w:rsidRPr="007F113D">
        <w:rPr>
          <w:rFonts w:ascii="Times New Roman" w:hAnsi="Times New Roman"/>
          <w:szCs w:val="22"/>
        </w:rPr>
        <w:t>ou</w:t>
      </w:r>
      <w:r w:rsidR="00EC3CEF" w:rsidRPr="007F113D">
        <w:rPr>
          <w:rFonts w:ascii="Times New Roman" w:hAnsi="Times New Roman"/>
          <w:spacing w:val="-2"/>
          <w:szCs w:val="22"/>
        </w:rPr>
        <w:t xml:space="preserve"> </w:t>
      </w:r>
      <w:r w:rsidR="00EC3CEF" w:rsidRPr="007F113D">
        <w:rPr>
          <w:rFonts w:ascii="Times New Roman" w:hAnsi="Times New Roman"/>
          <w:szCs w:val="22"/>
        </w:rPr>
        <w:t>por afinidade, até</w:t>
      </w:r>
      <w:r w:rsidR="00EC3CEF" w:rsidRPr="007F113D">
        <w:rPr>
          <w:rFonts w:ascii="Times New Roman" w:hAnsi="Times New Roman"/>
          <w:spacing w:val="-2"/>
          <w:szCs w:val="22"/>
        </w:rPr>
        <w:t xml:space="preserve"> </w:t>
      </w:r>
      <w:r w:rsidR="00EC3CEF" w:rsidRPr="007F113D">
        <w:rPr>
          <w:rFonts w:ascii="Times New Roman" w:hAnsi="Times New Roman"/>
          <w:szCs w:val="22"/>
        </w:rPr>
        <w:t>o terceiro</w:t>
      </w:r>
      <w:r w:rsidR="00EC3CEF" w:rsidRPr="007F113D">
        <w:rPr>
          <w:rFonts w:ascii="Times New Roman" w:hAnsi="Times New Roman"/>
          <w:spacing w:val="-2"/>
          <w:szCs w:val="22"/>
        </w:rPr>
        <w:t xml:space="preserve"> </w:t>
      </w:r>
      <w:r w:rsidR="00EC3CEF" w:rsidRPr="007F113D">
        <w:rPr>
          <w:rFonts w:ascii="Times New Roman" w:hAnsi="Times New Roman"/>
          <w:szCs w:val="22"/>
        </w:rPr>
        <w:t>grau.</w:t>
      </w:r>
    </w:p>
    <w:p w:rsidR="00EC3CEF" w:rsidRPr="007F113D" w:rsidRDefault="00EC3CEF" w:rsidP="002E28F8">
      <w:pPr>
        <w:pStyle w:val="Corpodetexto"/>
        <w:spacing w:after="0"/>
        <w:rPr>
          <w:rFonts w:ascii="Times New Roman" w:hAnsi="Times New Roman"/>
          <w:szCs w:val="22"/>
        </w:rPr>
      </w:pPr>
    </w:p>
    <w:p w:rsidR="00611BE3" w:rsidRPr="007F113D" w:rsidRDefault="00611BE3" w:rsidP="00611BE3">
      <w:pPr>
        <w:pStyle w:val="Ttulo4"/>
        <w:spacing w:before="0"/>
        <w:rPr>
          <w:rFonts w:ascii="Times New Roman" w:hAnsi="Times New Roman" w:cs="Times New Roman"/>
          <w:i w:val="0"/>
          <w:color w:val="auto"/>
          <w:szCs w:val="22"/>
        </w:rPr>
      </w:pPr>
    </w:p>
    <w:p w:rsidR="00611BE3" w:rsidRPr="007F113D" w:rsidRDefault="00611BE3" w:rsidP="00611BE3">
      <w:pPr>
        <w:pStyle w:val="Ttulo4"/>
        <w:spacing w:before="0"/>
        <w:rPr>
          <w:rFonts w:ascii="Times New Roman" w:hAnsi="Times New Roman" w:cs="Times New Roman"/>
          <w:i w:val="0"/>
          <w:color w:val="auto"/>
          <w:szCs w:val="22"/>
        </w:rPr>
      </w:pPr>
    </w:p>
    <w:p w:rsidR="00611BE3" w:rsidRPr="007F113D" w:rsidRDefault="00611BE3" w:rsidP="00611BE3">
      <w:pPr>
        <w:pStyle w:val="Ttulo4"/>
        <w:spacing w:before="0"/>
        <w:rPr>
          <w:rFonts w:ascii="Times New Roman" w:hAnsi="Times New Roman" w:cs="Times New Roman"/>
          <w:i w:val="0"/>
          <w:color w:val="auto"/>
          <w:szCs w:val="22"/>
        </w:rPr>
      </w:pPr>
    </w:p>
    <w:p w:rsidR="00611BE3" w:rsidRPr="007F113D" w:rsidRDefault="00611BE3" w:rsidP="00611BE3">
      <w:pPr>
        <w:pStyle w:val="Ttulo4"/>
        <w:spacing w:before="0"/>
        <w:rPr>
          <w:rFonts w:ascii="Times New Roman" w:hAnsi="Times New Roman" w:cs="Times New Roman"/>
          <w:i w:val="0"/>
          <w:color w:val="auto"/>
          <w:szCs w:val="22"/>
        </w:rPr>
      </w:pPr>
    </w:p>
    <w:p w:rsidR="00611BE3" w:rsidRPr="007F113D" w:rsidRDefault="00611BE3" w:rsidP="00611BE3">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szCs w:val="22"/>
        </w:rPr>
      </w:pPr>
    </w:p>
    <w:p w:rsidR="00611BE3" w:rsidRPr="007F113D" w:rsidRDefault="00611BE3" w:rsidP="00611BE3">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Pr="007F113D" w:rsidRDefault="00611BE3" w:rsidP="009C542C">
      <w:pPr>
        <w:rPr>
          <w:rFonts w:ascii="Times New Roman" w:hAnsi="Times New Roman"/>
          <w:b/>
          <w:szCs w:val="22"/>
        </w:rPr>
      </w:pPr>
    </w:p>
    <w:p w:rsidR="00611BE3" w:rsidRPr="007F113D" w:rsidRDefault="00611BE3" w:rsidP="002E28F8">
      <w:pPr>
        <w:ind w:hanging="70"/>
        <w:rPr>
          <w:rFonts w:ascii="Times New Roman" w:hAnsi="Times New Roman"/>
          <w:b/>
          <w:szCs w:val="22"/>
        </w:rPr>
      </w:pPr>
    </w:p>
    <w:p w:rsidR="00611BE3" w:rsidRDefault="00611BE3" w:rsidP="002E28F8">
      <w:pPr>
        <w:ind w:hanging="70"/>
        <w:rPr>
          <w:rFonts w:ascii="Times New Roman" w:hAnsi="Times New Roman"/>
          <w:b/>
          <w:szCs w:val="22"/>
        </w:rPr>
      </w:pPr>
    </w:p>
    <w:p w:rsidR="00E91452" w:rsidRDefault="00E91452" w:rsidP="002E28F8">
      <w:pPr>
        <w:ind w:hanging="70"/>
        <w:rPr>
          <w:rFonts w:ascii="Times New Roman" w:hAnsi="Times New Roman"/>
          <w:b/>
          <w:szCs w:val="22"/>
        </w:rPr>
      </w:pPr>
    </w:p>
    <w:p w:rsidR="00E91452" w:rsidRDefault="00E91452" w:rsidP="002E28F8">
      <w:pPr>
        <w:ind w:hanging="70"/>
        <w:rPr>
          <w:rFonts w:ascii="Times New Roman" w:hAnsi="Times New Roman"/>
          <w:b/>
          <w:szCs w:val="22"/>
        </w:rPr>
      </w:pPr>
    </w:p>
    <w:p w:rsidR="00E91452" w:rsidRDefault="00E91452" w:rsidP="002E28F8">
      <w:pPr>
        <w:ind w:hanging="70"/>
        <w:rPr>
          <w:rFonts w:ascii="Times New Roman" w:hAnsi="Times New Roman"/>
          <w:b/>
          <w:szCs w:val="22"/>
        </w:rPr>
      </w:pPr>
    </w:p>
    <w:p w:rsidR="00E91452" w:rsidRDefault="00E91452" w:rsidP="002E28F8">
      <w:pPr>
        <w:ind w:hanging="70"/>
        <w:rPr>
          <w:rFonts w:ascii="Times New Roman" w:hAnsi="Times New Roman"/>
          <w:b/>
          <w:szCs w:val="22"/>
        </w:rPr>
      </w:pPr>
    </w:p>
    <w:p w:rsidR="00E91452" w:rsidRPr="007F113D" w:rsidRDefault="00E91452" w:rsidP="002E28F8">
      <w:pPr>
        <w:ind w:hanging="70"/>
        <w:rPr>
          <w:rFonts w:ascii="Times New Roman" w:hAnsi="Times New Roman"/>
          <w:b/>
          <w:szCs w:val="22"/>
        </w:rPr>
      </w:pPr>
    </w:p>
    <w:p w:rsidR="00611BE3" w:rsidRPr="007F113D" w:rsidRDefault="00611BE3" w:rsidP="00611BE3">
      <w:pPr>
        <w:ind w:hanging="70"/>
        <w:jc w:val="center"/>
        <w:rPr>
          <w:rFonts w:ascii="Times New Roman" w:hAnsi="Times New Roman"/>
          <w:b/>
          <w:szCs w:val="22"/>
        </w:rPr>
      </w:pPr>
      <w:r w:rsidRPr="007F113D">
        <w:rPr>
          <w:rFonts w:ascii="Times New Roman" w:hAnsi="Times New Roman"/>
          <w:b/>
          <w:szCs w:val="22"/>
        </w:rPr>
        <w:t>ANEXO VI</w:t>
      </w:r>
    </w:p>
    <w:p w:rsidR="00611BE3" w:rsidRPr="007F113D" w:rsidRDefault="00611BE3" w:rsidP="002E28F8">
      <w:pPr>
        <w:ind w:hanging="70"/>
        <w:rPr>
          <w:rFonts w:ascii="Times New Roman" w:hAnsi="Times New Roman"/>
          <w:b/>
          <w:szCs w:val="22"/>
        </w:rPr>
      </w:pPr>
    </w:p>
    <w:p w:rsidR="00EC3CEF" w:rsidRPr="007F113D" w:rsidRDefault="00EC3CEF" w:rsidP="002E28F8">
      <w:pPr>
        <w:ind w:hanging="70"/>
        <w:rPr>
          <w:rFonts w:ascii="Times New Roman" w:hAnsi="Times New Roman"/>
          <w:b/>
          <w:szCs w:val="22"/>
        </w:rPr>
      </w:pPr>
      <w:r w:rsidRPr="007F113D">
        <w:rPr>
          <w:rFonts w:ascii="Times New Roman" w:hAnsi="Times New Roman"/>
          <w:b/>
          <w:szCs w:val="22"/>
        </w:rPr>
        <w:t>DECLARAÇÃO DE MICROEMPRESAS</w:t>
      </w:r>
      <w:r w:rsidRPr="007F113D">
        <w:rPr>
          <w:rFonts w:ascii="Times New Roman" w:hAnsi="Times New Roman"/>
          <w:b/>
          <w:spacing w:val="-47"/>
          <w:szCs w:val="22"/>
        </w:rPr>
        <w:t xml:space="preserve"> </w:t>
      </w:r>
      <w:r w:rsidRPr="007F113D">
        <w:rPr>
          <w:rFonts w:ascii="Times New Roman" w:hAnsi="Times New Roman"/>
          <w:b/>
          <w:szCs w:val="22"/>
        </w:rPr>
        <w:t>E</w:t>
      </w:r>
      <w:r w:rsidRPr="007F113D">
        <w:rPr>
          <w:rFonts w:ascii="Times New Roman" w:hAnsi="Times New Roman"/>
          <w:b/>
          <w:spacing w:val="-1"/>
          <w:szCs w:val="22"/>
        </w:rPr>
        <w:t xml:space="preserve"> </w:t>
      </w:r>
      <w:r w:rsidRPr="007F113D">
        <w:rPr>
          <w:rFonts w:ascii="Times New Roman" w:hAnsi="Times New Roman"/>
          <w:b/>
          <w:szCs w:val="22"/>
        </w:rPr>
        <w:t>EMPRESAS</w:t>
      </w:r>
      <w:r w:rsidRPr="007F113D">
        <w:rPr>
          <w:rFonts w:ascii="Times New Roman" w:hAnsi="Times New Roman"/>
          <w:b/>
          <w:spacing w:val="-2"/>
          <w:szCs w:val="22"/>
        </w:rPr>
        <w:t xml:space="preserve"> </w:t>
      </w:r>
      <w:r w:rsidRPr="007F113D">
        <w:rPr>
          <w:rFonts w:ascii="Times New Roman" w:hAnsi="Times New Roman"/>
          <w:b/>
          <w:szCs w:val="22"/>
        </w:rPr>
        <w:t>DE</w:t>
      </w:r>
      <w:r w:rsidRPr="007F113D">
        <w:rPr>
          <w:rFonts w:ascii="Times New Roman" w:hAnsi="Times New Roman"/>
          <w:b/>
          <w:spacing w:val="-1"/>
          <w:szCs w:val="22"/>
        </w:rPr>
        <w:t xml:space="preserve"> </w:t>
      </w:r>
      <w:r w:rsidRPr="007F113D">
        <w:rPr>
          <w:rFonts w:ascii="Times New Roman" w:hAnsi="Times New Roman"/>
          <w:b/>
          <w:szCs w:val="22"/>
        </w:rPr>
        <w:t>PEQUENO</w:t>
      </w:r>
      <w:r w:rsidRPr="007F113D">
        <w:rPr>
          <w:rFonts w:ascii="Times New Roman" w:hAnsi="Times New Roman"/>
          <w:b/>
          <w:spacing w:val="1"/>
          <w:szCs w:val="22"/>
        </w:rPr>
        <w:t xml:space="preserve"> </w:t>
      </w:r>
      <w:r w:rsidRPr="007F113D">
        <w:rPr>
          <w:rFonts w:ascii="Times New Roman" w:hAnsi="Times New Roman"/>
          <w:b/>
          <w:szCs w:val="22"/>
        </w:rPr>
        <w:t>PORTE</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071E90" w:rsidRPr="007F113D" w:rsidRDefault="00EC3CEF" w:rsidP="0092138E">
      <w:pPr>
        <w:pStyle w:val="Corpodetexto"/>
        <w:tabs>
          <w:tab w:val="left" w:pos="3676"/>
          <w:tab w:val="left" w:pos="5516"/>
          <w:tab w:val="left" w:pos="6160"/>
          <w:tab w:val="left" w:pos="8118"/>
        </w:tabs>
        <w:spacing w:after="0"/>
        <w:jc w:val="both"/>
        <w:rPr>
          <w:rFonts w:ascii="Times New Roman" w:hAnsi="Times New Roman"/>
          <w:spacing w:val="-3"/>
          <w:szCs w:val="22"/>
        </w:rPr>
      </w:pPr>
      <w:r w:rsidRPr="007F113D">
        <w:rPr>
          <w:rFonts w:ascii="Times New Roman" w:hAnsi="Times New Roman"/>
          <w:szCs w:val="22"/>
        </w:rPr>
        <w:t>A</w:t>
      </w:r>
      <w:r w:rsidRPr="007F113D">
        <w:rPr>
          <w:rFonts w:ascii="Times New Roman" w:hAnsi="Times New Roman"/>
          <w:spacing w:val="12"/>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1"/>
          <w:szCs w:val="22"/>
        </w:rPr>
        <w:t xml:space="preserve"> </w:t>
      </w:r>
      <w:r w:rsidRPr="007F113D">
        <w:rPr>
          <w:rFonts w:ascii="Times New Roman" w:hAnsi="Times New Roman"/>
          <w:szCs w:val="22"/>
        </w:rPr>
        <w:t>inscrita</w:t>
      </w:r>
      <w:r w:rsidRPr="007F113D">
        <w:rPr>
          <w:rFonts w:ascii="Times New Roman" w:hAnsi="Times New Roman"/>
          <w:spacing w:val="15"/>
          <w:szCs w:val="22"/>
        </w:rPr>
        <w:t xml:space="preserve"> </w:t>
      </w:r>
      <w:r w:rsidRPr="007F113D">
        <w:rPr>
          <w:rFonts w:ascii="Times New Roman" w:hAnsi="Times New Roman"/>
          <w:szCs w:val="22"/>
        </w:rPr>
        <w:t>no</w:t>
      </w:r>
      <w:r w:rsidRPr="007F113D">
        <w:rPr>
          <w:rFonts w:ascii="Times New Roman" w:hAnsi="Times New Roman"/>
          <w:spacing w:val="14"/>
          <w:szCs w:val="22"/>
        </w:rPr>
        <w:t xml:space="preserve"> </w:t>
      </w:r>
      <w:r w:rsidRPr="007F113D">
        <w:rPr>
          <w:rFonts w:ascii="Times New Roman" w:hAnsi="Times New Roman"/>
          <w:szCs w:val="22"/>
        </w:rPr>
        <w:t>CNPJ</w:t>
      </w:r>
      <w:r w:rsidRPr="007F113D">
        <w:rPr>
          <w:rFonts w:ascii="Times New Roman" w:hAnsi="Times New Roman"/>
          <w:spacing w:val="12"/>
          <w:szCs w:val="22"/>
        </w:rPr>
        <w:t xml:space="preserve"> </w:t>
      </w:r>
      <w:r w:rsidRPr="007F113D">
        <w:rPr>
          <w:rFonts w:ascii="Times New Roman" w:hAnsi="Times New Roman"/>
          <w:szCs w:val="22"/>
        </w:rPr>
        <w:t>sob</w:t>
      </w:r>
      <w:r w:rsidRPr="007F113D">
        <w:rPr>
          <w:rFonts w:ascii="Times New Roman" w:hAnsi="Times New Roman"/>
          <w:spacing w:val="13"/>
          <w:szCs w:val="22"/>
        </w:rPr>
        <w:t xml:space="preserve"> </w:t>
      </w:r>
      <w:r w:rsidRPr="007F113D">
        <w:rPr>
          <w:rFonts w:ascii="Times New Roman" w:hAnsi="Times New Roman"/>
          <w:szCs w:val="22"/>
        </w:rPr>
        <w:t>o</w:t>
      </w:r>
      <w:r w:rsidRPr="007F113D">
        <w:rPr>
          <w:rFonts w:ascii="Times New Roman" w:hAnsi="Times New Roman"/>
          <w:spacing w:val="12"/>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7"/>
          <w:szCs w:val="22"/>
        </w:rPr>
        <w:t xml:space="preserve"> </w:t>
      </w:r>
      <w:r w:rsidRPr="007F113D">
        <w:rPr>
          <w:rFonts w:ascii="Times New Roman" w:hAnsi="Times New Roman"/>
          <w:szCs w:val="22"/>
        </w:rPr>
        <w:t>por</w:t>
      </w:r>
      <w:r w:rsidRPr="007F113D">
        <w:rPr>
          <w:rFonts w:ascii="Times New Roman" w:hAnsi="Times New Roman"/>
          <w:spacing w:val="7"/>
          <w:szCs w:val="22"/>
        </w:rPr>
        <w:t xml:space="preserve"> </w:t>
      </w:r>
      <w:r w:rsidRPr="007F113D">
        <w:rPr>
          <w:rFonts w:ascii="Times New Roman" w:hAnsi="Times New Roman"/>
          <w:szCs w:val="22"/>
        </w:rPr>
        <w:t>intermédio</w:t>
      </w:r>
      <w:r w:rsidRPr="007F113D">
        <w:rPr>
          <w:rFonts w:ascii="Times New Roman" w:hAnsi="Times New Roman"/>
          <w:spacing w:val="-47"/>
          <w:szCs w:val="22"/>
        </w:rPr>
        <w:t xml:space="preserve"> </w:t>
      </w:r>
      <w:r w:rsidRPr="007F113D">
        <w:rPr>
          <w:rFonts w:ascii="Times New Roman" w:hAnsi="Times New Roman"/>
          <w:szCs w:val="22"/>
        </w:rPr>
        <w:t>de</w:t>
      </w:r>
      <w:r w:rsidRPr="007F113D">
        <w:rPr>
          <w:rFonts w:ascii="Times New Roman" w:hAnsi="Times New Roman"/>
          <w:spacing w:val="70"/>
          <w:szCs w:val="22"/>
        </w:rPr>
        <w:t xml:space="preserve"> </w:t>
      </w:r>
      <w:r w:rsidRPr="007F113D">
        <w:rPr>
          <w:rFonts w:ascii="Times New Roman" w:hAnsi="Times New Roman"/>
          <w:szCs w:val="22"/>
        </w:rPr>
        <w:t>seu</w:t>
      </w:r>
      <w:r w:rsidRPr="007F113D">
        <w:rPr>
          <w:rFonts w:ascii="Times New Roman" w:hAnsi="Times New Roman"/>
          <w:spacing w:val="71"/>
          <w:szCs w:val="22"/>
        </w:rPr>
        <w:t xml:space="preserve"> </w:t>
      </w:r>
      <w:r w:rsidRPr="007F113D">
        <w:rPr>
          <w:rFonts w:ascii="Times New Roman" w:hAnsi="Times New Roman"/>
          <w:szCs w:val="22"/>
        </w:rPr>
        <w:t>representante</w:t>
      </w:r>
      <w:r w:rsidRPr="007F113D">
        <w:rPr>
          <w:rFonts w:ascii="Times New Roman" w:hAnsi="Times New Roman"/>
          <w:spacing w:val="71"/>
          <w:szCs w:val="22"/>
        </w:rPr>
        <w:t xml:space="preserve"> </w:t>
      </w:r>
      <w:r w:rsidRPr="007F113D">
        <w:rPr>
          <w:rFonts w:ascii="Times New Roman" w:hAnsi="Times New Roman"/>
          <w:szCs w:val="22"/>
        </w:rPr>
        <w:t>legal,</w:t>
      </w:r>
      <w:r w:rsidRPr="007F113D">
        <w:rPr>
          <w:rFonts w:ascii="Times New Roman" w:hAnsi="Times New Roman"/>
          <w:spacing w:val="70"/>
          <w:szCs w:val="22"/>
        </w:rPr>
        <w:t xml:space="preserve"> </w:t>
      </w:r>
      <w:r w:rsidRPr="007F113D">
        <w:rPr>
          <w:rFonts w:ascii="Times New Roman" w:hAnsi="Times New Roman"/>
          <w:szCs w:val="22"/>
        </w:rPr>
        <w:t>o(a)</w:t>
      </w:r>
      <w:r w:rsidRPr="007F113D">
        <w:rPr>
          <w:rFonts w:ascii="Times New Roman" w:hAnsi="Times New Roman"/>
          <w:spacing w:val="70"/>
          <w:szCs w:val="22"/>
        </w:rPr>
        <w:t xml:space="preserve"> </w:t>
      </w:r>
      <w:r w:rsidRPr="007F113D">
        <w:rPr>
          <w:rFonts w:ascii="Times New Roman" w:hAnsi="Times New Roman"/>
          <w:szCs w:val="22"/>
        </w:rPr>
        <w:t>Sr.(a.)</w:t>
      </w:r>
      <w:r w:rsidRPr="007F113D">
        <w:rPr>
          <w:rFonts w:ascii="Times New Roman" w:hAnsi="Times New Roman"/>
          <w:spacing w:val="72"/>
          <w:szCs w:val="22"/>
        </w:rPr>
        <w:t xml:space="preserve"> </w:t>
      </w:r>
      <w:r w:rsidRPr="007F113D">
        <w:rPr>
          <w:rFonts w:ascii="Times New Roman" w:hAnsi="Times New Roman"/>
          <w:szCs w:val="22"/>
        </w:rPr>
        <w:t>ou</w:t>
      </w:r>
      <w:r w:rsidRPr="007F113D">
        <w:rPr>
          <w:rFonts w:ascii="Times New Roman" w:hAnsi="Times New Roman"/>
          <w:spacing w:val="72"/>
          <w:szCs w:val="22"/>
        </w:rPr>
        <w:t xml:space="preserve"> </w:t>
      </w:r>
      <w:r w:rsidRPr="007F113D">
        <w:rPr>
          <w:rFonts w:ascii="Times New Roman" w:hAnsi="Times New Roman"/>
          <w:szCs w:val="22"/>
        </w:rPr>
        <w:t>procurado</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9"/>
          <w:szCs w:val="22"/>
        </w:rPr>
        <w:t xml:space="preserve"> </w:t>
      </w:r>
      <w:r w:rsidRPr="007F113D">
        <w:rPr>
          <w:rFonts w:ascii="Times New Roman" w:hAnsi="Times New Roman"/>
          <w:szCs w:val="22"/>
        </w:rPr>
        <w:t>portador(a)</w:t>
      </w:r>
      <w:r w:rsidRPr="007F113D">
        <w:rPr>
          <w:rFonts w:ascii="Times New Roman" w:hAnsi="Times New Roman"/>
          <w:spacing w:val="21"/>
          <w:szCs w:val="22"/>
        </w:rPr>
        <w:t xml:space="preserve"> </w:t>
      </w:r>
      <w:r w:rsidRPr="007F113D">
        <w:rPr>
          <w:rFonts w:ascii="Times New Roman" w:hAnsi="Times New Roman"/>
          <w:szCs w:val="22"/>
        </w:rPr>
        <w:t>da</w:t>
      </w:r>
      <w:r w:rsidRPr="007F113D">
        <w:rPr>
          <w:rFonts w:ascii="Times New Roman" w:hAnsi="Times New Roman"/>
          <w:spacing w:val="21"/>
          <w:szCs w:val="22"/>
        </w:rPr>
        <w:t xml:space="preserve"> </w:t>
      </w:r>
      <w:r w:rsidRPr="007F113D">
        <w:rPr>
          <w:rFonts w:ascii="Times New Roman" w:hAnsi="Times New Roman"/>
          <w:szCs w:val="22"/>
        </w:rPr>
        <w:t>Carteira</w:t>
      </w:r>
      <w:r w:rsidRPr="007F113D">
        <w:rPr>
          <w:rFonts w:ascii="Times New Roman" w:hAnsi="Times New Roman"/>
          <w:spacing w:val="21"/>
          <w:szCs w:val="22"/>
        </w:rPr>
        <w:t xml:space="preserve"> </w:t>
      </w:r>
      <w:r w:rsidRPr="007F113D">
        <w:rPr>
          <w:rFonts w:ascii="Times New Roman" w:hAnsi="Times New Roman"/>
          <w:szCs w:val="22"/>
        </w:rPr>
        <w:t>de</w:t>
      </w:r>
      <w:r w:rsidRPr="007F113D">
        <w:rPr>
          <w:rFonts w:ascii="Times New Roman" w:hAnsi="Times New Roman"/>
          <w:spacing w:val="-48"/>
          <w:szCs w:val="22"/>
        </w:rPr>
        <w:t xml:space="preserve"> </w:t>
      </w:r>
      <w:r w:rsidRPr="007F113D">
        <w:rPr>
          <w:rFonts w:ascii="Times New Roman" w:hAnsi="Times New Roman"/>
          <w:szCs w:val="22"/>
        </w:rPr>
        <w:t>Identidade</w:t>
      </w:r>
      <w:r w:rsidRPr="007F113D">
        <w:rPr>
          <w:rFonts w:ascii="Times New Roman" w:hAnsi="Times New Roman"/>
          <w:spacing w:val="1"/>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CPF</w:t>
      </w:r>
      <w:r w:rsidRPr="007F113D">
        <w:rPr>
          <w:rFonts w:ascii="Times New Roman" w:hAnsi="Times New Roman"/>
          <w:spacing w:val="-1"/>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 DECLARA, sob as penas elencadas na Lei Federal n°</w:t>
      </w:r>
      <w:r w:rsidRPr="007F113D">
        <w:rPr>
          <w:rFonts w:ascii="Times New Roman" w:hAnsi="Times New Roman"/>
          <w:spacing w:val="-47"/>
          <w:szCs w:val="22"/>
        </w:rPr>
        <w:t xml:space="preserve"> </w:t>
      </w:r>
      <w:r w:rsidRPr="007F113D">
        <w:rPr>
          <w:rFonts w:ascii="Times New Roman" w:hAnsi="Times New Roman"/>
          <w:szCs w:val="22"/>
        </w:rPr>
        <w:t>14.133, de 2021, que em conformidade com o previsto no art. 3° da Lei Complementar n° 123, de 15 de dezembro de</w:t>
      </w:r>
      <w:r w:rsidRPr="007F113D">
        <w:rPr>
          <w:rFonts w:ascii="Times New Roman" w:hAnsi="Times New Roman"/>
          <w:spacing w:val="1"/>
          <w:szCs w:val="22"/>
        </w:rPr>
        <w:t xml:space="preserve"> </w:t>
      </w:r>
      <w:r w:rsidRPr="007F113D">
        <w:rPr>
          <w:rFonts w:ascii="Times New Roman" w:hAnsi="Times New Roman"/>
          <w:szCs w:val="22"/>
        </w:rPr>
        <w:t>2006,</w:t>
      </w:r>
      <w:r w:rsidRPr="007F113D">
        <w:rPr>
          <w:rFonts w:ascii="Times New Roman" w:hAnsi="Times New Roman"/>
          <w:spacing w:val="1"/>
          <w:szCs w:val="22"/>
        </w:rPr>
        <w:t xml:space="preserve"> </w:t>
      </w:r>
      <w:r w:rsidRPr="007F113D">
        <w:rPr>
          <w:rFonts w:ascii="Times New Roman" w:hAnsi="Times New Roman"/>
          <w:szCs w:val="22"/>
        </w:rPr>
        <w:t>ter</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1"/>
          <w:szCs w:val="22"/>
        </w:rPr>
        <w:t xml:space="preserve"> </w:t>
      </w:r>
      <w:r w:rsidRPr="007F113D">
        <w:rPr>
          <w:rFonts w:ascii="Times New Roman" w:hAnsi="Times New Roman"/>
          <w:szCs w:val="22"/>
        </w:rPr>
        <w:t>receita</w:t>
      </w:r>
      <w:r w:rsidRPr="007F113D">
        <w:rPr>
          <w:rFonts w:ascii="Times New Roman" w:hAnsi="Times New Roman"/>
          <w:spacing w:val="-1"/>
          <w:szCs w:val="22"/>
        </w:rPr>
        <w:t xml:space="preserve"> </w:t>
      </w:r>
      <w:r w:rsidRPr="007F113D">
        <w:rPr>
          <w:rFonts w:ascii="Times New Roman" w:hAnsi="Times New Roman"/>
          <w:szCs w:val="22"/>
        </w:rPr>
        <w:t>bruta</w:t>
      </w:r>
      <w:r w:rsidRPr="007F113D">
        <w:rPr>
          <w:rFonts w:ascii="Times New Roman" w:hAnsi="Times New Roman"/>
          <w:spacing w:val="3"/>
          <w:szCs w:val="22"/>
        </w:rPr>
        <w:t xml:space="preserve"> </w:t>
      </w:r>
      <w:r w:rsidRPr="007F113D">
        <w:rPr>
          <w:rFonts w:ascii="Times New Roman" w:hAnsi="Times New Roman"/>
          <w:szCs w:val="22"/>
        </w:rPr>
        <w:t>equivalente</w:t>
      </w:r>
      <w:r w:rsidRPr="007F113D">
        <w:rPr>
          <w:rFonts w:ascii="Times New Roman" w:hAnsi="Times New Roman"/>
          <w:spacing w:val="3"/>
          <w:szCs w:val="22"/>
        </w:rPr>
        <w:t xml:space="preserve"> </w:t>
      </w:r>
      <w:r w:rsidRPr="007F113D">
        <w:rPr>
          <w:rFonts w:ascii="Times New Roman" w:hAnsi="Times New Roman"/>
          <w:szCs w:val="22"/>
        </w:rPr>
        <w:t>a</w:t>
      </w:r>
      <w:r w:rsidRPr="007F113D">
        <w:rPr>
          <w:rFonts w:ascii="Times New Roman" w:hAnsi="Times New Roman"/>
          <w:spacing w:val="2"/>
          <w:szCs w:val="22"/>
        </w:rPr>
        <w:t xml:space="preserve"> </w:t>
      </w:r>
      <w:r w:rsidRPr="007F113D">
        <w:rPr>
          <w:rFonts w:ascii="Times New Roman" w:hAnsi="Times New Roman"/>
          <w:szCs w:val="22"/>
        </w:rPr>
        <w:t>uma</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(microempresa ou</w:t>
      </w:r>
      <w:r w:rsidRPr="007F113D">
        <w:rPr>
          <w:rFonts w:ascii="Times New Roman" w:hAnsi="Times New Roman"/>
          <w:spacing w:val="1"/>
          <w:szCs w:val="22"/>
        </w:rPr>
        <w:t xml:space="preserve"> </w:t>
      </w:r>
      <w:r w:rsidRPr="007F113D">
        <w:rPr>
          <w:rFonts w:ascii="Times New Roman" w:hAnsi="Times New Roman"/>
          <w:szCs w:val="22"/>
        </w:rPr>
        <w:t>empresa de</w:t>
      </w:r>
      <w:r w:rsidRPr="007F113D">
        <w:rPr>
          <w:rFonts w:ascii="Times New Roman" w:hAnsi="Times New Roman"/>
          <w:spacing w:val="-48"/>
          <w:szCs w:val="22"/>
        </w:rPr>
        <w:t xml:space="preserve"> </w:t>
      </w:r>
      <w:r w:rsidRPr="007F113D">
        <w:rPr>
          <w:rFonts w:ascii="Times New Roman" w:hAnsi="Times New Roman"/>
          <w:szCs w:val="22"/>
        </w:rPr>
        <w:t>pequeno</w:t>
      </w:r>
      <w:r w:rsidRPr="007F113D">
        <w:rPr>
          <w:rFonts w:ascii="Times New Roman" w:hAnsi="Times New Roman"/>
          <w:spacing w:val="-2"/>
          <w:szCs w:val="22"/>
        </w:rPr>
        <w:t xml:space="preserve"> </w:t>
      </w:r>
      <w:r w:rsidRPr="007F113D">
        <w:rPr>
          <w:rFonts w:ascii="Times New Roman" w:hAnsi="Times New Roman"/>
          <w:szCs w:val="22"/>
        </w:rPr>
        <w:t>porte).</w:t>
      </w:r>
      <w:r w:rsidRPr="007F113D">
        <w:rPr>
          <w:rFonts w:ascii="Times New Roman" w:hAnsi="Times New Roman"/>
          <w:spacing w:val="-3"/>
          <w:szCs w:val="22"/>
        </w:rPr>
        <w:t xml:space="preserve"> </w:t>
      </w:r>
    </w:p>
    <w:p w:rsidR="00071E90" w:rsidRPr="007F113D" w:rsidRDefault="00071E90" w:rsidP="0092138E">
      <w:pPr>
        <w:pStyle w:val="Corpodetexto"/>
        <w:tabs>
          <w:tab w:val="left" w:pos="3676"/>
          <w:tab w:val="left" w:pos="5516"/>
          <w:tab w:val="left" w:pos="6160"/>
          <w:tab w:val="left" w:pos="8118"/>
        </w:tabs>
        <w:spacing w:after="0"/>
        <w:jc w:val="both"/>
        <w:rPr>
          <w:rFonts w:ascii="Times New Roman" w:eastAsiaTheme="minorHAnsi" w:hAnsi="Times New Roman"/>
          <w:color w:val="000000"/>
          <w:szCs w:val="22"/>
        </w:rPr>
      </w:pPr>
      <w:r w:rsidRPr="007F113D">
        <w:rPr>
          <w:rFonts w:ascii="Times New Roman" w:hAnsi="Times New Roman"/>
          <w:spacing w:val="-3"/>
          <w:szCs w:val="22"/>
        </w:rPr>
        <w:t xml:space="preserve">Declara também que </w:t>
      </w:r>
      <w:r w:rsidRPr="007F113D">
        <w:rPr>
          <w:rFonts w:ascii="Times New Roman" w:eastAsiaTheme="minorHAnsi" w:hAnsi="Times New Roman"/>
          <w:color w:val="000000"/>
          <w:szCs w:val="22"/>
        </w:rPr>
        <w:t xml:space="preserve">no ano-calendário de realização da licitação, ainda não tenham celebrado contratos com a Administração Pública cujos valores somados extrapolem a receita bruta máxima admitida para fins de enquadramento como empresa de pequeno porte. </w:t>
      </w:r>
    </w:p>
    <w:p w:rsidR="00EC3CEF" w:rsidRPr="007F113D" w:rsidRDefault="00EC3CEF" w:rsidP="0092138E">
      <w:pPr>
        <w:pStyle w:val="Corpodetexto"/>
        <w:tabs>
          <w:tab w:val="left" w:pos="3676"/>
          <w:tab w:val="left" w:pos="5516"/>
          <w:tab w:val="left" w:pos="6160"/>
          <w:tab w:val="left" w:pos="8118"/>
        </w:tabs>
        <w:spacing w:after="0"/>
        <w:jc w:val="both"/>
        <w:rPr>
          <w:rFonts w:ascii="Times New Roman" w:hAnsi="Times New Roman"/>
          <w:szCs w:val="22"/>
        </w:rPr>
      </w:pPr>
      <w:r w:rsidRPr="007F113D">
        <w:rPr>
          <w:rFonts w:ascii="Times New Roman" w:hAnsi="Times New Roman"/>
          <w:szCs w:val="22"/>
        </w:rPr>
        <w:t>Declara</w:t>
      </w:r>
      <w:r w:rsidRPr="007F113D">
        <w:rPr>
          <w:rFonts w:ascii="Times New Roman" w:hAnsi="Times New Roman"/>
          <w:spacing w:val="-2"/>
          <w:szCs w:val="22"/>
        </w:rPr>
        <w:t xml:space="preserve"> </w:t>
      </w:r>
      <w:r w:rsidRPr="007F113D">
        <w:rPr>
          <w:rFonts w:ascii="Times New Roman" w:hAnsi="Times New Roman"/>
          <w:szCs w:val="22"/>
        </w:rPr>
        <w:t>ainda</w:t>
      </w:r>
      <w:r w:rsidRPr="007F113D">
        <w:rPr>
          <w:rFonts w:ascii="Times New Roman" w:hAnsi="Times New Roman"/>
          <w:spacing w:val="-2"/>
          <w:szCs w:val="22"/>
        </w:rPr>
        <w:t xml:space="preserve"> </w:t>
      </w:r>
      <w:r w:rsidRPr="007F113D">
        <w:rPr>
          <w:rFonts w:ascii="Times New Roman" w:hAnsi="Times New Roman"/>
          <w:szCs w:val="22"/>
        </w:rPr>
        <w:t>que não há nenhum dos</w:t>
      </w:r>
      <w:r w:rsidRPr="007F113D">
        <w:rPr>
          <w:rFonts w:ascii="Times New Roman" w:hAnsi="Times New Roman"/>
          <w:spacing w:val="-2"/>
          <w:szCs w:val="22"/>
        </w:rPr>
        <w:t xml:space="preserve"> </w:t>
      </w:r>
      <w:r w:rsidRPr="007F113D">
        <w:rPr>
          <w:rFonts w:ascii="Times New Roman" w:hAnsi="Times New Roman"/>
          <w:szCs w:val="22"/>
        </w:rPr>
        <w:t>impedimentos previstos no</w:t>
      </w:r>
      <w:r w:rsidRPr="007F113D">
        <w:rPr>
          <w:rFonts w:ascii="Times New Roman" w:hAnsi="Times New Roman"/>
          <w:spacing w:val="-3"/>
          <w:szCs w:val="22"/>
        </w:rPr>
        <w:t xml:space="preserve"> </w:t>
      </w:r>
      <w:r w:rsidRPr="007F113D">
        <w:rPr>
          <w:rFonts w:ascii="Times New Roman" w:hAnsi="Times New Roman"/>
          <w:szCs w:val="22"/>
        </w:rPr>
        <w:t>§</w:t>
      </w:r>
      <w:r w:rsidRPr="007F113D">
        <w:rPr>
          <w:rFonts w:ascii="Times New Roman" w:hAnsi="Times New Roman"/>
          <w:spacing w:val="-1"/>
          <w:szCs w:val="22"/>
        </w:rPr>
        <w:t xml:space="preserve"> </w:t>
      </w:r>
      <w:r w:rsidRPr="007F113D">
        <w:rPr>
          <w:rFonts w:ascii="Times New Roman" w:hAnsi="Times New Roman"/>
          <w:szCs w:val="22"/>
        </w:rPr>
        <w:t>4°,</w:t>
      </w:r>
      <w:r w:rsidRPr="007F113D">
        <w:rPr>
          <w:rFonts w:ascii="Times New Roman" w:hAnsi="Times New Roman"/>
          <w:spacing w:val="-3"/>
          <w:szCs w:val="22"/>
        </w:rPr>
        <w:t xml:space="preserve"> </w:t>
      </w:r>
      <w:r w:rsidRPr="007F113D">
        <w:rPr>
          <w:rFonts w:ascii="Times New Roman" w:hAnsi="Times New Roman"/>
          <w:szCs w:val="22"/>
        </w:rPr>
        <w:t>art.</w:t>
      </w:r>
      <w:r w:rsidRPr="007F113D">
        <w:rPr>
          <w:rFonts w:ascii="Times New Roman" w:hAnsi="Times New Roman"/>
          <w:spacing w:val="-1"/>
          <w:szCs w:val="22"/>
        </w:rPr>
        <w:t xml:space="preserve"> </w:t>
      </w:r>
      <w:r w:rsidRPr="007F113D">
        <w:rPr>
          <w:rFonts w:ascii="Times New Roman" w:hAnsi="Times New Roman"/>
          <w:szCs w:val="22"/>
        </w:rPr>
        <w:t>3°</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3"/>
          <w:szCs w:val="22"/>
        </w:rPr>
        <w:t xml:space="preserve"> </w:t>
      </w:r>
      <w:r w:rsidRPr="007F113D">
        <w:rPr>
          <w:rFonts w:ascii="Times New Roman" w:hAnsi="Times New Roman"/>
          <w:szCs w:val="22"/>
        </w:rPr>
        <w:t>LC</w:t>
      </w:r>
      <w:r w:rsidRPr="007F113D">
        <w:rPr>
          <w:rFonts w:ascii="Times New Roman" w:hAnsi="Times New Roman"/>
          <w:spacing w:val="-1"/>
          <w:szCs w:val="22"/>
        </w:rPr>
        <w:t xml:space="preserve"> </w:t>
      </w:r>
      <w:r w:rsidRPr="007F113D">
        <w:rPr>
          <w:rFonts w:ascii="Times New Roman" w:hAnsi="Times New Roman"/>
          <w:szCs w:val="22"/>
        </w:rPr>
        <w:t>123/06.</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92138E">
      <w:pPr>
        <w:pStyle w:val="Ttulo4"/>
        <w:spacing w:before="0"/>
        <w:rPr>
          <w:rFonts w:ascii="Times New Roman" w:hAnsi="Times New Roman" w:cs="Times New Roman"/>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Default="0092138E"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Pr="007F113D" w:rsidRDefault="00E91452" w:rsidP="009C542C">
      <w:pPr>
        <w:rPr>
          <w:rFonts w:ascii="Times New Roman" w:hAnsi="Times New Roman"/>
          <w:b/>
          <w:szCs w:val="22"/>
        </w:rPr>
      </w:pPr>
    </w:p>
    <w:p w:rsidR="0092138E" w:rsidRPr="007F113D" w:rsidRDefault="0092138E" w:rsidP="002E28F8">
      <w:pPr>
        <w:jc w:val="center"/>
        <w:rPr>
          <w:rFonts w:ascii="Times New Roman" w:hAnsi="Times New Roman"/>
          <w:b/>
          <w:szCs w:val="22"/>
        </w:rPr>
      </w:pPr>
      <w:r w:rsidRPr="007F113D">
        <w:rPr>
          <w:rFonts w:ascii="Times New Roman" w:hAnsi="Times New Roman"/>
          <w:b/>
          <w:szCs w:val="22"/>
        </w:rPr>
        <w:t>ANEXO VII</w:t>
      </w:r>
    </w:p>
    <w:p w:rsidR="0092138E" w:rsidRPr="007F113D" w:rsidRDefault="0092138E"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 DE ENQUADRAMENTO DE RECEITA BRUTA PARA FINS DE BENEFÍCIO PREVISTO NA LEI</w:t>
      </w:r>
      <w:r w:rsidRPr="007F113D">
        <w:rPr>
          <w:rFonts w:ascii="Times New Roman" w:hAnsi="Times New Roman"/>
          <w:b/>
          <w:spacing w:val="-47"/>
          <w:szCs w:val="22"/>
        </w:rPr>
        <w:t xml:space="preserve"> </w:t>
      </w:r>
      <w:r w:rsidRPr="007F113D">
        <w:rPr>
          <w:rFonts w:ascii="Times New Roman" w:hAnsi="Times New Roman"/>
          <w:b/>
          <w:szCs w:val="22"/>
        </w:rPr>
        <w:t>COMPLEMENTAR</w:t>
      </w:r>
      <w:r w:rsidRPr="007F113D">
        <w:rPr>
          <w:rFonts w:ascii="Times New Roman" w:hAnsi="Times New Roman"/>
          <w:b/>
          <w:spacing w:val="-1"/>
          <w:szCs w:val="22"/>
        </w:rPr>
        <w:t xml:space="preserve"> </w:t>
      </w:r>
      <w:r w:rsidRPr="007F113D">
        <w:rPr>
          <w:rFonts w:ascii="Times New Roman" w:hAnsi="Times New Roman"/>
          <w:b/>
          <w:szCs w:val="22"/>
        </w:rPr>
        <w:t>FEDERAL 123/2006</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92138E">
      <w:pPr>
        <w:pStyle w:val="Corpodetexto"/>
        <w:tabs>
          <w:tab w:val="left" w:pos="3676"/>
          <w:tab w:val="left" w:pos="5516"/>
          <w:tab w:val="left" w:pos="6159"/>
          <w:tab w:val="left" w:pos="8135"/>
          <w:tab w:val="left" w:pos="8647"/>
        </w:tabs>
        <w:spacing w:after="0"/>
        <w:jc w:val="both"/>
        <w:rPr>
          <w:rFonts w:ascii="Times New Roman" w:hAnsi="Times New Roman"/>
          <w:szCs w:val="22"/>
        </w:rPr>
      </w:pPr>
      <w:r w:rsidRPr="007F113D">
        <w:rPr>
          <w:rFonts w:ascii="Times New Roman" w:hAnsi="Times New Roman"/>
          <w:szCs w:val="22"/>
        </w:rPr>
        <w:t>A</w:t>
      </w:r>
      <w:r w:rsidRPr="007F113D">
        <w:rPr>
          <w:rFonts w:ascii="Times New Roman" w:hAnsi="Times New Roman"/>
          <w:spacing w:val="12"/>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1"/>
          <w:szCs w:val="22"/>
        </w:rPr>
        <w:t xml:space="preserve"> </w:t>
      </w:r>
      <w:r w:rsidRPr="007F113D">
        <w:rPr>
          <w:rFonts w:ascii="Times New Roman" w:hAnsi="Times New Roman"/>
          <w:szCs w:val="22"/>
        </w:rPr>
        <w:t>inscrita</w:t>
      </w:r>
      <w:r w:rsidRPr="007F113D">
        <w:rPr>
          <w:rFonts w:ascii="Times New Roman" w:hAnsi="Times New Roman"/>
          <w:spacing w:val="14"/>
          <w:szCs w:val="22"/>
        </w:rPr>
        <w:t xml:space="preserve"> </w:t>
      </w:r>
      <w:r w:rsidRPr="007F113D">
        <w:rPr>
          <w:rFonts w:ascii="Times New Roman" w:hAnsi="Times New Roman"/>
          <w:szCs w:val="22"/>
        </w:rPr>
        <w:t>no</w:t>
      </w:r>
      <w:r w:rsidRPr="007F113D">
        <w:rPr>
          <w:rFonts w:ascii="Times New Roman" w:hAnsi="Times New Roman"/>
          <w:spacing w:val="14"/>
          <w:szCs w:val="22"/>
        </w:rPr>
        <w:t xml:space="preserve"> </w:t>
      </w:r>
      <w:r w:rsidRPr="007F113D">
        <w:rPr>
          <w:rFonts w:ascii="Times New Roman" w:hAnsi="Times New Roman"/>
          <w:szCs w:val="22"/>
        </w:rPr>
        <w:t>CNPJ</w:t>
      </w:r>
      <w:r w:rsidRPr="007F113D">
        <w:rPr>
          <w:rFonts w:ascii="Times New Roman" w:hAnsi="Times New Roman"/>
          <w:spacing w:val="12"/>
          <w:szCs w:val="22"/>
        </w:rPr>
        <w:t xml:space="preserve"> </w:t>
      </w:r>
      <w:r w:rsidRPr="007F113D">
        <w:rPr>
          <w:rFonts w:ascii="Times New Roman" w:hAnsi="Times New Roman"/>
          <w:szCs w:val="22"/>
        </w:rPr>
        <w:t>sob</w:t>
      </w:r>
      <w:r w:rsidRPr="007F113D">
        <w:rPr>
          <w:rFonts w:ascii="Times New Roman" w:hAnsi="Times New Roman"/>
          <w:spacing w:val="15"/>
          <w:szCs w:val="22"/>
        </w:rPr>
        <w:t xml:space="preserve"> </w:t>
      </w:r>
      <w:r w:rsidRPr="007F113D">
        <w:rPr>
          <w:rFonts w:ascii="Times New Roman" w:hAnsi="Times New Roman"/>
          <w:szCs w:val="22"/>
        </w:rPr>
        <w:t>o</w:t>
      </w:r>
      <w:r w:rsidRPr="007F113D">
        <w:rPr>
          <w:rFonts w:ascii="Times New Roman" w:hAnsi="Times New Roman"/>
          <w:spacing w:val="12"/>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3"/>
          <w:szCs w:val="22"/>
        </w:rPr>
        <w:t xml:space="preserve"> </w:t>
      </w:r>
      <w:r w:rsidRPr="007F113D">
        <w:rPr>
          <w:rFonts w:ascii="Times New Roman" w:hAnsi="Times New Roman"/>
          <w:szCs w:val="22"/>
        </w:rPr>
        <w:t>por</w:t>
      </w:r>
      <w:r w:rsidRPr="007F113D">
        <w:rPr>
          <w:rFonts w:ascii="Times New Roman" w:hAnsi="Times New Roman"/>
          <w:spacing w:val="10"/>
          <w:szCs w:val="22"/>
        </w:rPr>
        <w:t xml:space="preserve"> </w:t>
      </w:r>
      <w:r w:rsidRPr="007F113D">
        <w:rPr>
          <w:rFonts w:ascii="Times New Roman" w:hAnsi="Times New Roman"/>
          <w:szCs w:val="22"/>
        </w:rPr>
        <w:t>intermédio</w:t>
      </w:r>
      <w:r w:rsidRPr="007F113D">
        <w:rPr>
          <w:rFonts w:ascii="Times New Roman" w:hAnsi="Times New Roman"/>
          <w:spacing w:val="-47"/>
          <w:szCs w:val="22"/>
        </w:rPr>
        <w:t xml:space="preserve"> </w:t>
      </w:r>
      <w:r w:rsidRPr="007F113D">
        <w:rPr>
          <w:rFonts w:ascii="Times New Roman" w:hAnsi="Times New Roman"/>
          <w:szCs w:val="22"/>
        </w:rPr>
        <w:t>de</w:t>
      </w:r>
      <w:r w:rsidRPr="007F113D">
        <w:rPr>
          <w:rFonts w:ascii="Times New Roman" w:hAnsi="Times New Roman"/>
          <w:spacing w:val="65"/>
          <w:szCs w:val="22"/>
        </w:rPr>
        <w:t xml:space="preserve"> </w:t>
      </w:r>
      <w:r w:rsidRPr="007F113D">
        <w:rPr>
          <w:rFonts w:ascii="Times New Roman" w:hAnsi="Times New Roman"/>
          <w:szCs w:val="22"/>
        </w:rPr>
        <w:t>seu</w:t>
      </w:r>
      <w:r w:rsidRPr="007F113D">
        <w:rPr>
          <w:rFonts w:ascii="Times New Roman" w:hAnsi="Times New Roman"/>
          <w:spacing w:val="66"/>
          <w:szCs w:val="22"/>
        </w:rPr>
        <w:t xml:space="preserve"> </w:t>
      </w:r>
      <w:r w:rsidRPr="007F113D">
        <w:rPr>
          <w:rFonts w:ascii="Times New Roman" w:hAnsi="Times New Roman"/>
          <w:szCs w:val="22"/>
        </w:rPr>
        <w:t>representante</w:t>
      </w:r>
      <w:r w:rsidRPr="007F113D">
        <w:rPr>
          <w:rFonts w:ascii="Times New Roman" w:hAnsi="Times New Roman"/>
          <w:spacing w:val="67"/>
          <w:szCs w:val="22"/>
        </w:rPr>
        <w:t xml:space="preserve"> </w:t>
      </w:r>
      <w:r w:rsidRPr="007F113D">
        <w:rPr>
          <w:rFonts w:ascii="Times New Roman" w:hAnsi="Times New Roman"/>
          <w:szCs w:val="22"/>
        </w:rPr>
        <w:t>legal,</w:t>
      </w:r>
      <w:r w:rsidRPr="007F113D">
        <w:rPr>
          <w:rFonts w:ascii="Times New Roman" w:hAnsi="Times New Roman"/>
          <w:spacing w:val="64"/>
          <w:szCs w:val="22"/>
        </w:rPr>
        <w:t xml:space="preserve"> </w:t>
      </w:r>
      <w:r w:rsidRPr="007F113D">
        <w:rPr>
          <w:rFonts w:ascii="Times New Roman" w:hAnsi="Times New Roman"/>
          <w:szCs w:val="22"/>
        </w:rPr>
        <w:t>o(a)</w:t>
      </w:r>
      <w:r w:rsidRPr="007F113D">
        <w:rPr>
          <w:rFonts w:ascii="Times New Roman" w:hAnsi="Times New Roman"/>
          <w:spacing w:val="66"/>
          <w:szCs w:val="22"/>
        </w:rPr>
        <w:t xml:space="preserve"> </w:t>
      </w:r>
      <w:r w:rsidRPr="007F113D">
        <w:rPr>
          <w:rFonts w:ascii="Times New Roman" w:hAnsi="Times New Roman"/>
          <w:szCs w:val="22"/>
        </w:rPr>
        <w:t>Sr.(a.)</w:t>
      </w:r>
      <w:r w:rsidRPr="007F113D">
        <w:rPr>
          <w:rFonts w:ascii="Times New Roman" w:hAnsi="Times New Roman"/>
          <w:spacing w:val="67"/>
          <w:szCs w:val="22"/>
        </w:rPr>
        <w:t xml:space="preserve"> </w:t>
      </w:r>
      <w:r w:rsidRPr="007F113D">
        <w:rPr>
          <w:rFonts w:ascii="Times New Roman" w:hAnsi="Times New Roman"/>
          <w:szCs w:val="22"/>
        </w:rPr>
        <w:t>ou</w:t>
      </w:r>
      <w:r w:rsidRPr="007F113D">
        <w:rPr>
          <w:rFonts w:ascii="Times New Roman" w:hAnsi="Times New Roman"/>
          <w:spacing w:val="67"/>
          <w:szCs w:val="22"/>
        </w:rPr>
        <w:t xml:space="preserve"> </w:t>
      </w:r>
      <w:r w:rsidRPr="007F113D">
        <w:rPr>
          <w:rFonts w:ascii="Times New Roman" w:hAnsi="Times New Roman"/>
          <w:szCs w:val="22"/>
        </w:rPr>
        <w:t>procurador</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5"/>
          <w:szCs w:val="22"/>
        </w:rPr>
        <w:t xml:space="preserve"> </w:t>
      </w:r>
      <w:r w:rsidRPr="007F113D">
        <w:rPr>
          <w:rFonts w:ascii="Times New Roman" w:hAnsi="Times New Roman"/>
          <w:szCs w:val="22"/>
        </w:rPr>
        <w:t>portador(a)</w:t>
      </w:r>
      <w:r w:rsidRPr="007F113D">
        <w:rPr>
          <w:rFonts w:ascii="Times New Roman" w:hAnsi="Times New Roman"/>
          <w:spacing w:val="19"/>
          <w:szCs w:val="22"/>
        </w:rPr>
        <w:t xml:space="preserve"> </w:t>
      </w:r>
      <w:r w:rsidRPr="007F113D">
        <w:rPr>
          <w:rFonts w:ascii="Times New Roman" w:hAnsi="Times New Roman"/>
          <w:szCs w:val="22"/>
        </w:rPr>
        <w:t>da</w:t>
      </w:r>
      <w:r w:rsidRPr="007F113D">
        <w:rPr>
          <w:rFonts w:ascii="Times New Roman" w:hAnsi="Times New Roman"/>
          <w:spacing w:val="18"/>
          <w:szCs w:val="22"/>
        </w:rPr>
        <w:t xml:space="preserve"> </w:t>
      </w:r>
      <w:r w:rsidRPr="007F113D">
        <w:rPr>
          <w:rFonts w:ascii="Times New Roman" w:hAnsi="Times New Roman"/>
          <w:szCs w:val="22"/>
        </w:rPr>
        <w:t>Carteira</w:t>
      </w:r>
      <w:r w:rsidRPr="007F113D">
        <w:rPr>
          <w:rFonts w:ascii="Times New Roman" w:hAnsi="Times New Roman"/>
          <w:spacing w:val="18"/>
          <w:szCs w:val="22"/>
        </w:rPr>
        <w:t xml:space="preserve"> </w:t>
      </w:r>
      <w:r w:rsidRPr="007F113D">
        <w:rPr>
          <w:rFonts w:ascii="Times New Roman" w:hAnsi="Times New Roman"/>
          <w:szCs w:val="22"/>
        </w:rPr>
        <w:t>de</w:t>
      </w:r>
      <w:r w:rsidRPr="007F113D">
        <w:rPr>
          <w:rFonts w:ascii="Times New Roman" w:hAnsi="Times New Roman"/>
          <w:spacing w:val="-48"/>
          <w:szCs w:val="22"/>
        </w:rPr>
        <w:t xml:space="preserve"> </w:t>
      </w:r>
      <w:r w:rsidRPr="007F113D">
        <w:rPr>
          <w:rFonts w:ascii="Times New Roman" w:hAnsi="Times New Roman"/>
          <w:szCs w:val="22"/>
        </w:rPr>
        <w:t>Identidade</w:t>
      </w:r>
      <w:r w:rsidRPr="007F113D">
        <w:rPr>
          <w:rFonts w:ascii="Times New Roman" w:hAnsi="Times New Roman"/>
          <w:spacing w:val="1"/>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
          <w:szCs w:val="22"/>
        </w:rPr>
        <w:t xml:space="preserve"> </w:t>
      </w:r>
      <w:r w:rsidRPr="007F113D">
        <w:rPr>
          <w:rFonts w:ascii="Times New Roman" w:hAnsi="Times New Roman"/>
          <w:szCs w:val="22"/>
        </w:rPr>
        <w:t>do</w:t>
      </w:r>
      <w:r w:rsidRPr="007F113D">
        <w:rPr>
          <w:rFonts w:ascii="Times New Roman" w:hAnsi="Times New Roman"/>
          <w:spacing w:val="2"/>
          <w:szCs w:val="22"/>
        </w:rPr>
        <w:t xml:space="preserve"> </w:t>
      </w:r>
      <w:r w:rsidRPr="007F113D">
        <w:rPr>
          <w:rFonts w:ascii="Times New Roman" w:hAnsi="Times New Roman"/>
          <w:szCs w:val="22"/>
        </w:rPr>
        <w:t>CPF</w:t>
      </w:r>
      <w:r w:rsidRPr="007F113D">
        <w:rPr>
          <w:rFonts w:ascii="Times New Roman" w:hAnsi="Times New Roman"/>
          <w:spacing w:val="-1"/>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 DECLARA, sob as penas elencadas na Lei Federal n°</w:t>
      </w:r>
      <w:r w:rsidRPr="007F113D">
        <w:rPr>
          <w:rFonts w:ascii="Times New Roman" w:hAnsi="Times New Roman"/>
          <w:spacing w:val="-47"/>
          <w:szCs w:val="22"/>
        </w:rPr>
        <w:t xml:space="preserve"> </w:t>
      </w:r>
      <w:r w:rsidRPr="007F113D">
        <w:rPr>
          <w:rFonts w:ascii="Times New Roman" w:hAnsi="Times New Roman"/>
          <w:szCs w:val="22"/>
        </w:rPr>
        <w:t>14.133, de 2021, que não extrapolou a receita bruta máxima admitida para fins de enquadramento como Empresa de</w:t>
      </w:r>
      <w:r w:rsidRPr="007F113D">
        <w:rPr>
          <w:rFonts w:ascii="Times New Roman" w:hAnsi="Times New Roman"/>
          <w:spacing w:val="1"/>
          <w:szCs w:val="22"/>
        </w:rPr>
        <w:t xml:space="preserve"> </w:t>
      </w:r>
      <w:r w:rsidRPr="007F113D">
        <w:rPr>
          <w:rFonts w:ascii="Times New Roman" w:hAnsi="Times New Roman"/>
          <w:szCs w:val="22"/>
        </w:rPr>
        <w:t>Pequeno Porte no ano-calendário desta licitação, em conformidade com o previsto no inciso II, do art. 3° da Lei</w:t>
      </w:r>
      <w:r w:rsidRPr="007F113D">
        <w:rPr>
          <w:rFonts w:ascii="Times New Roman" w:hAnsi="Times New Roman"/>
          <w:spacing w:val="1"/>
          <w:szCs w:val="22"/>
        </w:rPr>
        <w:t xml:space="preserve"> </w:t>
      </w:r>
      <w:r w:rsidRPr="007F113D">
        <w:rPr>
          <w:rFonts w:ascii="Times New Roman" w:hAnsi="Times New Roman"/>
          <w:szCs w:val="22"/>
        </w:rPr>
        <w:t>Complementar</w:t>
      </w:r>
      <w:r w:rsidRPr="007F113D">
        <w:rPr>
          <w:rFonts w:ascii="Times New Roman" w:hAnsi="Times New Roman"/>
          <w:spacing w:val="-3"/>
          <w:szCs w:val="22"/>
        </w:rPr>
        <w:t xml:space="preserve"> </w:t>
      </w:r>
      <w:r w:rsidRPr="007F113D">
        <w:rPr>
          <w:rFonts w:ascii="Times New Roman" w:hAnsi="Times New Roman"/>
          <w:szCs w:val="22"/>
        </w:rPr>
        <w:t>n° 123, de</w:t>
      </w:r>
      <w:r w:rsidRPr="007F113D">
        <w:rPr>
          <w:rFonts w:ascii="Times New Roman" w:hAnsi="Times New Roman"/>
          <w:spacing w:val="-2"/>
          <w:szCs w:val="22"/>
        </w:rPr>
        <w:t xml:space="preserve"> </w:t>
      </w:r>
      <w:r w:rsidRPr="007F113D">
        <w:rPr>
          <w:rFonts w:ascii="Times New Roman" w:hAnsi="Times New Roman"/>
          <w:szCs w:val="22"/>
        </w:rPr>
        <w:t>15</w:t>
      </w:r>
      <w:r w:rsidRPr="007F113D">
        <w:rPr>
          <w:rFonts w:ascii="Times New Roman" w:hAnsi="Times New Roman"/>
          <w:spacing w:val="-1"/>
          <w:szCs w:val="22"/>
        </w:rPr>
        <w:t xml:space="preserve"> </w:t>
      </w:r>
      <w:r w:rsidRPr="007F113D">
        <w:rPr>
          <w:rFonts w:ascii="Times New Roman" w:hAnsi="Times New Roman"/>
          <w:szCs w:val="22"/>
        </w:rPr>
        <w:t>de dezembro</w:t>
      </w:r>
      <w:r w:rsidRPr="007F113D">
        <w:rPr>
          <w:rFonts w:ascii="Times New Roman" w:hAnsi="Times New Roman"/>
          <w:spacing w:val="1"/>
          <w:szCs w:val="22"/>
        </w:rPr>
        <w:t xml:space="preserve"> </w:t>
      </w:r>
      <w:r w:rsidRPr="007F113D">
        <w:rPr>
          <w:rFonts w:ascii="Times New Roman" w:hAnsi="Times New Roman"/>
          <w:szCs w:val="22"/>
        </w:rPr>
        <w:t>de 2006.</w:t>
      </w: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EC3CEF" w:rsidRPr="007F113D" w:rsidRDefault="00EC3CEF" w:rsidP="002E28F8">
      <w:pPr>
        <w:pStyle w:val="Corpodetexto"/>
        <w:spacing w:after="0"/>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92138E">
      <w:pPr>
        <w:pStyle w:val="Ttulo4"/>
        <w:spacing w:before="0"/>
        <w:jc w:val="center"/>
        <w:rPr>
          <w:rFonts w:ascii="Times New Roman" w:hAnsi="Times New Roman" w:cs="Times New Roman"/>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Default="0092138E" w:rsidP="0092138E">
      <w:pPr>
        <w:rPr>
          <w:szCs w:val="22"/>
        </w:rPr>
      </w:pPr>
    </w:p>
    <w:p w:rsidR="00E91452" w:rsidRDefault="00E91452" w:rsidP="0092138E">
      <w:pPr>
        <w:rPr>
          <w:szCs w:val="22"/>
        </w:rPr>
      </w:pPr>
    </w:p>
    <w:p w:rsidR="00E91452" w:rsidRDefault="00E91452" w:rsidP="0092138E">
      <w:pPr>
        <w:rPr>
          <w:szCs w:val="22"/>
        </w:rPr>
      </w:pPr>
    </w:p>
    <w:p w:rsidR="00E91452" w:rsidRDefault="00E91452" w:rsidP="0092138E">
      <w:pPr>
        <w:rPr>
          <w:szCs w:val="22"/>
        </w:rPr>
      </w:pPr>
    </w:p>
    <w:p w:rsidR="00E91452" w:rsidRPr="007F113D" w:rsidRDefault="00E91452" w:rsidP="0092138E">
      <w:pPr>
        <w:rPr>
          <w:szCs w:val="22"/>
        </w:rPr>
      </w:pPr>
    </w:p>
    <w:p w:rsidR="0092138E" w:rsidRPr="007F113D" w:rsidRDefault="0092138E" w:rsidP="0092138E">
      <w:pPr>
        <w:rPr>
          <w:szCs w:val="22"/>
        </w:rPr>
      </w:pPr>
    </w:p>
    <w:p w:rsidR="0092138E" w:rsidRPr="007F113D" w:rsidRDefault="0092138E" w:rsidP="0092138E">
      <w:pPr>
        <w:jc w:val="center"/>
        <w:rPr>
          <w:rFonts w:ascii="Times New Roman" w:hAnsi="Times New Roman"/>
          <w:b/>
          <w:szCs w:val="22"/>
        </w:rPr>
      </w:pPr>
      <w:r w:rsidRPr="007F113D">
        <w:rPr>
          <w:rFonts w:ascii="Times New Roman" w:hAnsi="Times New Roman"/>
          <w:b/>
          <w:szCs w:val="22"/>
        </w:rPr>
        <w:t>ANEXO VIII</w:t>
      </w:r>
    </w:p>
    <w:p w:rsidR="0092138E" w:rsidRPr="007F113D" w:rsidRDefault="0092138E" w:rsidP="0092138E">
      <w:pPr>
        <w:rPr>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 DE CUMPRIMENTO DO ARTIGO 7º, INCISO XXXIII, DA CONSTITUIÇÃO DA REPUBLICA</w:t>
      </w:r>
      <w:r w:rsidRPr="007F113D">
        <w:rPr>
          <w:rFonts w:ascii="Times New Roman" w:hAnsi="Times New Roman"/>
          <w:b/>
          <w:spacing w:val="-47"/>
          <w:szCs w:val="22"/>
        </w:rPr>
        <w:t xml:space="preserve"> </w:t>
      </w:r>
      <w:r w:rsidRPr="007F113D">
        <w:rPr>
          <w:rFonts w:ascii="Times New Roman" w:hAnsi="Times New Roman"/>
          <w:b/>
          <w:szCs w:val="22"/>
        </w:rPr>
        <w:t>FEDERATIVA</w:t>
      </w:r>
      <w:r w:rsidRPr="007F113D">
        <w:rPr>
          <w:rFonts w:ascii="Times New Roman" w:hAnsi="Times New Roman"/>
          <w:b/>
          <w:spacing w:val="-1"/>
          <w:szCs w:val="22"/>
        </w:rPr>
        <w:t xml:space="preserve"> </w:t>
      </w:r>
      <w:r w:rsidRPr="007F113D">
        <w:rPr>
          <w:rFonts w:ascii="Times New Roman" w:hAnsi="Times New Roman"/>
          <w:b/>
          <w:szCs w:val="22"/>
        </w:rPr>
        <w:t>DO</w:t>
      </w:r>
      <w:r w:rsidRPr="007F113D">
        <w:rPr>
          <w:rFonts w:ascii="Times New Roman" w:hAnsi="Times New Roman"/>
          <w:b/>
          <w:spacing w:val="-1"/>
          <w:szCs w:val="22"/>
        </w:rPr>
        <w:t xml:space="preserve"> </w:t>
      </w:r>
      <w:r w:rsidRPr="007F113D">
        <w:rPr>
          <w:rFonts w:ascii="Times New Roman" w:hAnsi="Times New Roman"/>
          <w:b/>
          <w:szCs w:val="22"/>
        </w:rPr>
        <w:t>BRASIL</w:t>
      </w:r>
    </w:p>
    <w:p w:rsidR="00EC3CEF" w:rsidRPr="007F113D" w:rsidRDefault="00EC3CEF" w:rsidP="0092138E">
      <w:pPr>
        <w:pStyle w:val="Corpodetexto"/>
        <w:tabs>
          <w:tab w:val="left" w:pos="7371"/>
          <w:tab w:val="left" w:pos="8647"/>
        </w:tabs>
        <w:spacing w:after="0"/>
        <w:rPr>
          <w:rFonts w:ascii="Times New Roman" w:hAnsi="Times New Roman"/>
          <w:b/>
          <w:szCs w:val="22"/>
        </w:rPr>
      </w:pPr>
    </w:p>
    <w:p w:rsidR="00EC3CEF" w:rsidRPr="007F113D" w:rsidRDefault="00EC3CEF" w:rsidP="0092138E">
      <w:pPr>
        <w:pStyle w:val="Corpodetexto"/>
        <w:tabs>
          <w:tab w:val="left" w:pos="3075"/>
          <w:tab w:val="left" w:pos="5569"/>
          <w:tab w:val="left" w:pos="6693"/>
          <w:tab w:val="left" w:pos="6926"/>
          <w:tab w:val="left" w:pos="7371"/>
          <w:tab w:val="left" w:pos="8647"/>
          <w:tab w:val="left" w:pos="9237"/>
        </w:tabs>
        <w:spacing w:after="0"/>
        <w:jc w:val="both"/>
        <w:rPr>
          <w:rFonts w:ascii="Times New Roman" w:hAnsi="Times New Roman"/>
          <w:szCs w:val="22"/>
        </w:rPr>
      </w:pPr>
      <w:r w:rsidRPr="007F113D">
        <w:rPr>
          <w:rFonts w:ascii="Times New Roman" w:hAnsi="Times New Roman"/>
          <w:szCs w:val="22"/>
          <w:u w:val="single"/>
        </w:rPr>
        <w:t xml:space="preserve"> </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1"/>
          <w:szCs w:val="22"/>
        </w:rPr>
        <w:t xml:space="preserve"> </w:t>
      </w:r>
      <w:r w:rsidRPr="007F113D">
        <w:rPr>
          <w:rFonts w:ascii="Times New Roman" w:hAnsi="Times New Roman"/>
          <w:szCs w:val="22"/>
        </w:rPr>
        <w:t>inscrito no CNPJ n°</w:t>
      </w:r>
      <w:r w:rsidRPr="007F113D">
        <w:rPr>
          <w:rFonts w:ascii="Times New Roman" w:hAnsi="Times New Roman"/>
          <w:szCs w:val="22"/>
          <w:u w:val="single"/>
        </w:rPr>
        <w:tab/>
      </w:r>
      <w:r w:rsidRPr="007F113D">
        <w:rPr>
          <w:rFonts w:ascii="Times New Roman" w:hAnsi="Times New Roman"/>
          <w:szCs w:val="22"/>
        </w:rPr>
        <w:t>_, por intermédio</w:t>
      </w:r>
      <w:r w:rsidRPr="007F113D">
        <w:rPr>
          <w:rFonts w:ascii="Times New Roman" w:hAnsi="Times New Roman"/>
          <w:spacing w:val="-47"/>
          <w:szCs w:val="22"/>
        </w:rPr>
        <w:t xml:space="preserve"> </w:t>
      </w:r>
      <w:r w:rsidRPr="007F113D">
        <w:rPr>
          <w:rFonts w:ascii="Times New Roman" w:hAnsi="Times New Roman"/>
          <w:szCs w:val="22"/>
        </w:rPr>
        <w:t xml:space="preserve">de   </w:t>
      </w:r>
      <w:r w:rsidRPr="007F113D">
        <w:rPr>
          <w:rFonts w:ascii="Times New Roman" w:hAnsi="Times New Roman"/>
          <w:spacing w:val="13"/>
          <w:szCs w:val="22"/>
        </w:rPr>
        <w:t xml:space="preserve"> </w:t>
      </w:r>
      <w:r w:rsidRPr="007F113D">
        <w:rPr>
          <w:rFonts w:ascii="Times New Roman" w:hAnsi="Times New Roman"/>
          <w:szCs w:val="22"/>
        </w:rPr>
        <w:t xml:space="preserve">seu   </w:t>
      </w:r>
      <w:r w:rsidRPr="007F113D">
        <w:rPr>
          <w:rFonts w:ascii="Times New Roman" w:hAnsi="Times New Roman"/>
          <w:spacing w:val="12"/>
          <w:szCs w:val="22"/>
        </w:rPr>
        <w:t xml:space="preserve"> </w:t>
      </w:r>
      <w:r w:rsidRPr="007F113D">
        <w:rPr>
          <w:rFonts w:ascii="Times New Roman" w:hAnsi="Times New Roman"/>
          <w:szCs w:val="22"/>
        </w:rPr>
        <w:t xml:space="preserve">representante   </w:t>
      </w:r>
      <w:r w:rsidRPr="007F113D">
        <w:rPr>
          <w:rFonts w:ascii="Times New Roman" w:hAnsi="Times New Roman"/>
          <w:spacing w:val="14"/>
          <w:szCs w:val="22"/>
        </w:rPr>
        <w:t xml:space="preserve"> </w:t>
      </w:r>
      <w:r w:rsidRPr="007F113D">
        <w:rPr>
          <w:rFonts w:ascii="Times New Roman" w:hAnsi="Times New Roman"/>
          <w:szCs w:val="22"/>
        </w:rPr>
        <w:t xml:space="preserve">legal   </w:t>
      </w:r>
      <w:r w:rsidRPr="007F113D">
        <w:rPr>
          <w:rFonts w:ascii="Times New Roman" w:hAnsi="Times New Roman"/>
          <w:spacing w:val="11"/>
          <w:szCs w:val="22"/>
        </w:rPr>
        <w:t xml:space="preserve"> </w:t>
      </w:r>
      <w:r w:rsidRPr="007F113D">
        <w:rPr>
          <w:rFonts w:ascii="Times New Roman" w:hAnsi="Times New Roman"/>
          <w:szCs w:val="22"/>
        </w:rPr>
        <w:t xml:space="preserve">o(a)   </w:t>
      </w:r>
      <w:r w:rsidRPr="007F113D">
        <w:rPr>
          <w:rFonts w:ascii="Times New Roman" w:hAnsi="Times New Roman"/>
          <w:spacing w:val="14"/>
          <w:szCs w:val="22"/>
        </w:rPr>
        <w:t xml:space="preserve"> </w:t>
      </w:r>
      <w:r w:rsidRPr="007F113D">
        <w:rPr>
          <w:rFonts w:ascii="Times New Roman" w:hAnsi="Times New Roman"/>
          <w:szCs w:val="22"/>
        </w:rPr>
        <w:t>Sr(a).</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 xml:space="preserve">,  </w:t>
      </w:r>
      <w:r w:rsidRPr="007F113D">
        <w:rPr>
          <w:rFonts w:ascii="Times New Roman" w:hAnsi="Times New Roman"/>
          <w:spacing w:val="12"/>
          <w:szCs w:val="22"/>
        </w:rPr>
        <w:t xml:space="preserve"> </w:t>
      </w:r>
      <w:r w:rsidRPr="007F113D">
        <w:rPr>
          <w:rFonts w:ascii="Times New Roman" w:hAnsi="Times New Roman"/>
          <w:szCs w:val="22"/>
        </w:rPr>
        <w:t xml:space="preserve">portador(a)  </w:t>
      </w:r>
      <w:r w:rsidRPr="007F113D">
        <w:rPr>
          <w:rFonts w:ascii="Times New Roman" w:hAnsi="Times New Roman"/>
          <w:spacing w:val="11"/>
          <w:szCs w:val="22"/>
        </w:rPr>
        <w:t xml:space="preserve"> </w:t>
      </w:r>
      <w:r w:rsidRPr="007F113D">
        <w:rPr>
          <w:rFonts w:ascii="Times New Roman" w:hAnsi="Times New Roman"/>
          <w:szCs w:val="22"/>
        </w:rPr>
        <w:t xml:space="preserve">da   </w:t>
      </w:r>
      <w:r w:rsidRPr="007F113D">
        <w:rPr>
          <w:rFonts w:ascii="Times New Roman" w:hAnsi="Times New Roman"/>
          <w:spacing w:val="11"/>
          <w:szCs w:val="22"/>
        </w:rPr>
        <w:t xml:space="preserve"> </w:t>
      </w:r>
      <w:r w:rsidRPr="007F113D">
        <w:rPr>
          <w:rFonts w:ascii="Times New Roman" w:hAnsi="Times New Roman"/>
          <w:szCs w:val="22"/>
        </w:rPr>
        <w:t xml:space="preserve">Carteira   </w:t>
      </w:r>
      <w:r w:rsidRPr="007F113D">
        <w:rPr>
          <w:rFonts w:ascii="Times New Roman" w:hAnsi="Times New Roman"/>
          <w:spacing w:val="14"/>
          <w:szCs w:val="22"/>
        </w:rPr>
        <w:t xml:space="preserve"> </w:t>
      </w:r>
      <w:r w:rsidRPr="007F113D">
        <w:rPr>
          <w:rFonts w:ascii="Times New Roman" w:hAnsi="Times New Roman"/>
          <w:szCs w:val="22"/>
        </w:rPr>
        <w:t xml:space="preserve">de   </w:t>
      </w:r>
      <w:r w:rsidRPr="007F113D">
        <w:rPr>
          <w:rFonts w:ascii="Times New Roman" w:hAnsi="Times New Roman"/>
          <w:spacing w:val="13"/>
          <w:szCs w:val="22"/>
        </w:rPr>
        <w:t xml:space="preserve"> </w:t>
      </w:r>
      <w:r w:rsidRPr="007F113D">
        <w:rPr>
          <w:rFonts w:ascii="Times New Roman" w:hAnsi="Times New Roman"/>
          <w:szCs w:val="22"/>
        </w:rPr>
        <w:t>Identidade</w:t>
      </w:r>
      <w:r w:rsidRPr="007F113D">
        <w:rPr>
          <w:rFonts w:ascii="Times New Roman" w:hAnsi="Times New Roman"/>
          <w:spacing w:val="-48"/>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CPF</w:t>
      </w:r>
      <w:r w:rsidRPr="007F113D">
        <w:rPr>
          <w:rFonts w:ascii="Times New Roman" w:hAnsi="Times New Roman"/>
          <w:spacing w:val="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2"/>
          <w:szCs w:val="22"/>
        </w:rPr>
        <w:t xml:space="preserve"> </w:t>
      </w:r>
      <w:r w:rsidRPr="007F113D">
        <w:rPr>
          <w:rFonts w:ascii="Times New Roman" w:hAnsi="Times New Roman"/>
          <w:szCs w:val="22"/>
        </w:rPr>
        <w:t>DECLARA,</w:t>
      </w:r>
      <w:r w:rsidRPr="007F113D">
        <w:rPr>
          <w:rFonts w:ascii="Times New Roman" w:hAnsi="Times New Roman"/>
          <w:spacing w:val="1"/>
          <w:szCs w:val="22"/>
        </w:rPr>
        <w:t xml:space="preserve"> </w:t>
      </w:r>
      <w:r w:rsidRPr="007F113D">
        <w:rPr>
          <w:rFonts w:ascii="Times New Roman" w:hAnsi="Times New Roman"/>
          <w:szCs w:val="22"/>
        </w:rPr>
        <w:t>para</w:t>
      </w:r>
      <w:r w:rsidRPr="007F113D">
        <w:rPr>
          <w:rFonts w:ascii="Times New Roman" w:hAnsi="Times New Roman"/>
          <w:spacing w:val="-1"/>
          <w:szCs w:val="22"/>
        </w:rPr>
        <w:t xml:space="preserve"> </w:t>
      </w:r>
      <w:r w:rsidRPr="007F113D">
        <w:rPr>
          <w:rFonts w:ascii="Times New Roman" w:hAnsi="Times New Roman"/>
          <w:szCs w:val="22"/>
        </w:rPr>
        <w:t>fins do</w:t>
      </w:r>
      <w:r w:rsidRPr="007F113D">
        <w:rPr>
          <w:rFonts w:ascii="Times New Roman" w:hAnsi="Times New Roman"/>
          <w:spacing w:val="2"/>
          <w:szCs w:val="22"/>
        </w:rPr>
        <w:t xml:space="preserve"> </w:t>
      </w:r>
      <w:r w:rsidRPr="007F113D">
        <w:rPr>
          <w:rFonts w:ascii="Times New Roman" w:hAnsi="Times New Roman"/>
          <w:szCs w:val="22"/>
        </w:rPr>
        <w:t>disposto no</w:t>
      </w:r>
      <w:r w:rsidRPr="007F113D">
        <w:rPr>
          <w:rFonts w:ascii="Times New Roman" w:hAnsi="Times New Roman"/>
          <w:spacing w:val="2"/>
          <w:szCs w:val="22"/>
        </w:rPr>
        <w:t xml:space="preserve"> </w:t>
      </w:r>
      <w:r w:rsidRPr="007F113D">
        <w:rPr>
          <w:rFonts w:ascii="Times New Roman" w:hAnsi="Times New Roman"/>
          <w:szCs w:val="22"/>
        </w:rPr>
        <w:t>inciso</w:t>
      </w:r>
      <w:r w:rsidRPr="007F113D">
        <w:rPr>
          <w:rFonts w:ascii="Times New Roman" w:hAnsi="Times New Roman"/>
          <w:spacing w:val="2"/>
          <w:szCs w:val="22"/>
        </w:rPr>
        <w:t xml:space="preserve"> </w:t>
      </w:r>
      <w:r w:rsidRPr="007F113D">
        <w:rPr>
          <w:rFonts w:ascii="Times New Roman" w:hAnsi="Times New Roman"/>
          <w:szCs w:val="22"/>
        </w:rPr>
        <w:t>V</w:t>
      </w:r>
      <w:r w:rsidRPr="007F113D">
        <w:rPr>
          <w:rFonts w:ascii="Times New Roman" w:hAnsi="Times New Roman"/>
          <w:spacing w:val="-48"/>
          <w:szCs w:val="22"/>
        </w:rPr>
        <w:t xml:space="preserve"> </w:t>
      </w:r>
      <w:r w:rsidRPr="007F113D">
        <w:rPr>
          <w:rFonts w:ascii="Times New Roman" w:hAnsi="Times New Roman"/>
          <w:szCs w:val="22"/>
        </w:rPr>
        <w:t>do artigo 68, da Lei Federal nº 14.133, de 2021, que não emprega menor de dezoito anos em trabalho noturno,</w:t>
      </w:r>
      <w:r w:rsidRPr="007F113D">
        <w:rPr>
          <w:rFonts w:ascii="Times New Roman" w:hAnsi="Times New Roman"/>
          <w:spacing w:val="1"/>
          <w:szCs w:val="22"/>
        </w:rPr>
        <w:t xml:space="preserve"> </w:t>
      </w:r>
      <w:r w:rsidRPr="007F113D">
        <w:rPr>
          <w:rFonts w:ascii="Times New Roman" w:hAnsi="Times New Roman"/>
          <w:szCs w:val="22"/>
        </w:rPr>
        <w:t>perigoso</w:t>
      </w:r>
      <w:r w:rsidRPr="007F113D">
        <w:rPr>
          <w:rFonts w:ascii="Times New Roman" w:hAnsi="Times New Roman"/>
          <w:spacing w:val="-3"/>
          <w:szCs w:val="22"/>
        </w:rPr>
        <w:t xml:space="preserve"> </w:t>
      </w:r>
      <w:r w:rsidRPr="007F113D">
        <w:rPr>
          <w:rFonts w:ascii="Times New Roman" w:hAnsi="Times New Roman"/>
          <w:szCs w:val="22"/>
        </w:rPr>
        <w:t>ou</w:t>
      </w:r>
      <w:r w:rsidRPr="007F113D">
        <w:rPr>
          <w:rFonts w:ascii="Times New Roman" w:hAnsi="Times New Roman"/>
          <w:spacing w:val="-3"/>
          <w:szCs w:val="22"/>
        </w:rPr>
        <w:t xml:space="preserve"> </w:t>
      </w:r>
      <w:r w:rsidRPr="007F113D">
        <w:rPr>
          <w:rFonts w:ascii="Times New Roman" w:hAnsi="Times New Roman"/>
          <w:szCs w:val="22"/>
        </w:rPr>
        <w:t>insalubre,</w:t>
      </w:r>
      <w:r w:rsidRPr="007F113D">
        <w:rPr>
          <w:rFonts w:ascii="Times New Roman" w:hAnsi="Times New Roman"/>
          <w:spacing w:val="-1"/>
          <w:szCs w:val="22"/>
        </w:rPr>
        <w:t xml:space="preserve"> </w:t>
      </w:r>
      <w:r w:rsidRPr="007F113D">
        <w:rPr>
          <w:rFonts w:ascii="Times New Roman" w:hAnsi="Times New Roman"/>
          <w:szCs w:val="22"/>
        </w:rPr>
        <w:t>e</w:t>
      </w:r>
      <w:r w:rsidRPr="007F113D">
        <w:rPr>
          <w:rFonts w:ascii="Times New Roman" w:hAnsi="Times New Roman"/>
          <w:spacing w:val="-3"/>
          <w:szCs w:val="22"/>
        </w:rPr>
        <w:t xml:space="preserve"> </w:t>
      </w:r>
      <w:r w:rsidRPr="007F113D">
        <w:rPr>
          <w:rFonts w:ascii="Times New Roman" w:hAnsi="Times New Roman"/>
          <w:szCs w:val="22"/>
        </w:rPr>
        <w:t>não</w:t>
      </w:r>
      <w:r w:rsidRPr="007F113D">
        <w:rPr>
          <w:rFonts w:ascii="Times New Roman" w:hAnsi="Times New Roman"/>
          <w:spacing w:val="-2"/>
          <w:szCs w:val="22"/>
        </w:rPr>
        <w:t xml:space="preserve"> </w:t>
      </w:r>
      <w:r w:rsidRPr="007F113D">
        <w:rPr>
          <w:rFonts w:ascii="Times New Roman" w:hAnsi="Times New Roman"/>
          <w:szCs w:val="22"/>
        </w:rPr>
        <w:t>emprega menor</w:t>
      </w:r>
      <w:r w:rsidRPr="007F113D">
        <w:rPr>
          <w:rFonts w:ascii="Times New Roman" w:hAnsi="Times New Roman"/>
          <w:spacing w:val="-3"/>
          <w:szCs w:val="22"/>
        </w:rPr>
        <w:t xml:space="preserve"> </w:t>
      </w:r>
      <w:r w:rsidRPr="007F113D">
        <w:rPr>
          <w:rFonts w:ascii="Times New Roman" w:hAnsi="Times New Roman"/>
          <w:szCs w:val="22"/>
        </w:rPr>
        <w:t>de dezesseis</w:t>
      </w:r>
      <w:r w:rsidRPr="007F113D">
        <w:rPr>
          <w:rFonts w:ascii="Times New Roman" w:hAnsi="Times New Roman"/>
          <w:spacing w:val="1"/>
          <w:szCs w:val="22"/>
        </w:rPr>
        <w:t xml:space="preserve"> </w:t>
      </w:r>
      <w:r w:rsidRPr="007F113D">
        <w:rPr>
          <w:rFonts w:ascii="Times New Roman" w:hAnsi="Times New Roman"/>
          <w:szCs w:val="22"/>
        </w:rPr>
        <w:t>anos</w:t>
      </w:r>
      <w:r w:rsidRPr="007F113D">
        <w:rPr>
          <w:rFonts w:ascii="Times New Roman" w:hAnsi="Times New Roman"/>
          <w:spacing w:val="1"/>
          <w:szCs w:val="22"/>
        </w:rPr>
        <w:t xml:space="preserve"> </w:t>
      </w:r>
      <w:r w:rsidRPr="007F113D">
        <w:rPr>
          <w:rFonts w:ascii="Times New Roman" w:hAnsi="Times New Roman"/>
          <w:szCs w:val="22"/>
        </w:rPr>
        <w:t>(art.</w:t>
      </w:r>
      <w:r w:rsidRPr="007F113D">
        <w:rPr>
          <w:rFonts w:ascii="Times New Roman" w:hAnsi="Times New Roman"/>
          <w:spacing w:val="-1"/>
          <w:szCs w:val="22"/>
        </w:rPr>
        <w:t xml:space="preserve"> </w:t>
      </w:r>
      <w:r w:rsidRPr="007F113D">
        <w:rPr>
          <w:rFonts w:ascii="Times New Roman" w:hAnsi="Times New Roman"/>
          <w:szCs w:val="22"/>
        </w:rPr>
        <w:t>7º,</w:t>
      </w:r>
      <w:r w:rsidRPr="007F113D">
        <w:rPr>
          <w:rFonts w:ascii="Times New Roman" w:hAnsi="Times New Roman"/>
          <w:spacing w:val="-3"/>
          <w:szCs w:val="22"/>
        </w:rPr>
        <w:t xml:space="preserve"> </w:t>
      </w:r>
      <w:r w:rsidRPr="007F113D">
        <w:rPr>
          <w:rFonts w:ascii="Times New Roman" w:hAnsi="Times New Roman"/>
          <w:szCs w:val="22"/>
        </w:rPr>
        <w:t>inciso</w:t>
      </w:r>
      <w:r w:rsidRPr="007F113D">
        <w:rPr>
          <w:rFonts w:ascii="Times New Roman" w:hAnsi="Times New Roman"/>
          <w:spacing w:val="-3"/>
          <w:szCs w:val="22"/>
        </w:rPr>
        <w:t xml:space="preserve"> </w:t>
      </w:r>
      <w:r w:rsidRPr="007F113D">
        <w:rPr>
          <w:rFonts w:ascii="Times New Roman" w:hAnsi="Times New Roman"/>
          <w:szCs w:val="22"/>
        </w:rPr>
        <w:t>XXXIII,</w:t>
      </w:r>
      <w:r w:rsidRPr="007F113D">
        <w:rPr>
          <w:rFonts w:ascii="Times New Roman" w:hAnsi="Times New Roman"/>
          <w:spacing w:val="-3"/>
          <w:szCs w:val="22"/>
        </w:rPr>
        <w:t xml:space="preserve"> </w:t>
      </w:r>
      <w:r w:rsidRPr="007F113D">
        <w:rPr>
          <w:rFonts w:ascii="Times New Roman" w:hAnsi="Times New Roman"/>
          <w:szCs w:val="22"/>
        </w:rPr>
        <w:t>da</w:t>
      </w:r>
      <w:r w:rsidRPr="007F113D">
        <w:rPr>
          <w:rFonts w:ascii="Times New Roman" w:hAnsi="Times New Roman"/>
          <w:spacing w:val="-2"/>
          <w:szCs w:val="22"/>
        </w:rPr>
        <w:t xml:space="preserve"> </w:t>
      </w:r>
      <w:r w:rsidRPr="007F113D">
        <w:rPr>
          <w:rFonts w:ascii="Times New Roman" w:hAnsi="Times New Roman"/>
          <w:szCs w:val="22"/>
        </w:rPr>
        <w:t>Constituição</w:t>
      </w:r>
      <w:r w:rsidRPr="007F113D">
        <w:rPr>
          <w:rFonts w:ascii="Times New Roman" w:hAnsi="Times New Roman"/>
          <w:spacing w:val="-3"/>
          <w:szCs w:val="22"/>
        </w:rPr>
        <w:t xml:space="preserve"> </w:t>
      </w:r>
      <w:r w:rsidRPr="007F113D">
        <w:rPr>
          <w:rFonts w:ascii="Times New Roman" w:hAnsi="Times New Roman"/>
          <w:szCs w:val="22"/>
        </w:rPr>
        <w:t>Federal).</w:t>
      </w:r>
    </w:p>
    <w:p w:rsidR="00EC3CEF" w:rsidRPr="007F113D" w:rsidRDefault="00EC3CEF" w:rsidP="0092138E">
      <w:pPr>
        <w:pStyle w:val="Corpodetexto"/>
        <w:tabs>
          <w:tab w:val="left" w:pos="7371"/>
          <w:tab w:val="left" w:pos="8647"/>
        </w:tabs>
        <w:spacing w:after="0"/>
        <w:jc w:val="both"/>
        <w:rPr>
          <w:rFonts w:ascii="Times New Roman" w:hAnsi="Times New Roman"/>
          <w:szCs w:val="22"/>
        </w:rPr>
      </w:pPr>
      <w:r w:rsidRPr="007F113D">
        <w:rPr>
          <w:rFonts w:ascii="Times New Roman" w:hAnsi="Times New Roman"/>
          <w:szCs w:val="22"/>
        </w:rPr>
        <w:t>Ressalva: emprega menor, a partir de quatorze anos, na condição de aprendiz (</w:t>
      </w:r>
      <w:r w:rsidRPr="007F113D">
        <w:rPr>
          <w:rFonts w:ascii="Times New Roman" w:hAnsi="Times New Roman"/>
          <w:spacing w:val="1"/>
          <w:szCs w:val="22"/>
        </w:rPr>
        <w:t xml:space="preserve"> </w:t>
      </w:r>
      <w:r w:rsidRPr="007F113D">
        <w:rPr>
          <w:rFonts w:ascii="Times New Roman" w:hAnsi="Times New Roman"/>
          <w:szCs w:val="22"/>
        </w:rPr>
        <w:t>) .</w:t>
      </w:r>
      <w:r w:rsidRPr="007F113D">
        <w:rPr>
          <w:rFonts w:ascii="Times New Roman" w:hAnsi="Times New Roman"/>
          <w:spacing w:val="1"/>
          <w:szCs w:val="22"/>
        </w:rPr>
        <w:t xml:space="preserve"> </w:t>
      </w:r>
      <w:r w:rsidRPr="007F113D">
        <w:rPr>
          <w:rFonts w:ascii="Times New Roman" w:hAnsi="Times New Roman"/>
          <w:szCs w:val="22"/>
        </w:rPr>
        <w:t>(Observação: em</w:t>
      </w:r>
      <w:r w:rsidRPr="007F113D">
        <w:rPr>
          <w:rFonts w:ascii="Times New Roman" w:hAnsi="Times New Roman"/>
          <w:spacing w:val="1"/>
          <w:szCs w:val="22"/>
        </w:rPr>
        <w:t xml:space="preserve"> </w:t>
      </w:r>
      <w:r w:rsidRPr="007F113D">
        <w:rPr>
          <w:rFonts w:ascii="Times New Roman" w:hAnsi="Times New Roman"/>
          <w:szCs w:val="22"/>
        </w:rPr>
        <w:t>caso</w:t>
      </w:r>
      <w:r w:rsidRPr="007F113D">
        <w:rPr>
          <w:rFonts w:ascii="Times New Roman" w:hAnsi="Times New Roman"/>
          <w:spacing w:val="-2"/>
          <w:szCs w:val="22"/>
        </w:rPr>
        <w:t xml:space="preserve"> </w:t>
      </w:r>
      <w:r w:rsidRPr="007F113D">
        <w:rPr>
          <w:rFonts w:ascii="Times New Roman" w:hAnsi="Times New Roman"/>
          <w:szCs w:val="22"/>
        </w:rPr>
        <w:t>afirmativo,</w:t>
      </w:r>
      <w:r w:rsidRPr="007F113D">
        <w:rPr>
          <w:rFonts w:ascii="Times New Roman" w:hAnsi="Times New Roman"/>
          <w:spacing w:val="1"/>
          <w:szCs w:val="22"/>
        </w:rPr>
        <w:t xml:space="preserve"> </w:t>
      </w:r>
      <w:r w:rsidRPr="007F113D">
        <w:rPr>
          <w:rFonts w:ascii="Times New Roman" w:hAnsi="Times New Roman"/>
          <w:szCs w:val="22"/>
        </w:rPr>
        <w:t>assinalar</w:t>
      </w:r>
      <w:r w:rsidRPr="007F113D">
        <w:rPr>
          <w:rFonts w:ascii="Times New Roman" w:hAnsi="Times New Roman"/>
          <w:spacing w:val="-1"/>
          <w:szCs w:val="22"/>
        </w:rPr>
        <w:t xml:space="preserve"> </w:t>
      </w:r>
      <w:r w:rsidRPr="007F113D">
        <w:rPr>
          <w:rFonts w:ascii="Times New Roman" w:hAnsi="Times New Roman"/>
          <w:szCs w:val="22"/>
        </w:rPr>
        <w:t>a</w:t>
      </w:r>
      <w:r w:rsidRPr="007F113D">
        <w:rPr>
          <w:rFonts w:ascii="Times New Roman" w:hAnsi="Times New Roman"/>
          <w:spacing w:val="-2"/>
          <w:szCs w:val="22"/>
        </w:rPr>
        <w:t xml:space="preserve"> </w:t>
      </w:r>
      <w:r w:rsidRPr="007F113D">
        <w:rPr>
          <w:rFonts w:ascii="Times New Roman" w:hAnsi="Times New Roman"/>
          <w:szCs w:val="22"/>
        </w:rPr>
        <w:t>ressalva</w:t>
      </w:r>
      <w:r w:rsidRPr="007F113D">
        <w:rPr>
          <w:rFonts w:ascii="Times New Roman" w:hAnsi="Times New Roman"/>
          <w:spacing w:val="-3"/>
          <w:szCs w:val="22"/>
        </w:rPr>
        <w:t xml:space="preserve"> </w:t>
      </w:r>
      <w:r w:rsidRPr="007F113D">
        <w:rPr>
          <w:rFonts w:ascii="Times New Roman" w:hAnsi="Times New Roman"/>
          <w:szCs w:val="22"/>
        </w:rPr>
        <w:t>acima)</w:t>
      </w: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Corpodetexto"/>
        <w:tabs>
          <w:tab w:val="left" w:pos="7371"/>
          <w:tab w:val="left" w:pos="8647"/>
        </w:tabs>
        <w:spacing w:after="0"/>
        <w:jc w:val="both"/>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92138E">
      <w:pPr>
        <w:pStyle w:val="Ttulo4"/>
        <w:spacing w:before="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A94859" w:rsidRPr="007F113D" w:rsidRDefault="00A94859" w:rsidP="002E28F8">
      <w:pPr>
        <w:jc w:val="center"/>
        <w:rPr>
          <w:rFonts w:ascii="Times New Roman" w:hAnsi="Times New Roman"/>
          <w:b/>
          <w:szCs w:val="22"/>
        </w:rPr>
      </w:pPr>
    </w:p>
    <w:p w:rsidR="0092138E" w:rsidRDefault="0092138E"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Default="00E91452" w:rsidP="009C542C">
      <w:pPr>
        <w:rPr>
          <w:rFonts w:ascii="Times New Roman" w:hAnsi="Times New Roman"/>
          <w:b/>
          <w:szCs w:val="22"/>
        </w:rPr>
      </w:pPr>
    </w:p>
    <w:p w:rsidR="00E91452" w:rsidRPr="007F113D" w:rsidRDefault="00E91452" w:rsidP="009C542C">
      <w:pP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r w:rsidRPr="007F113D">
        <w:rPr>
          <w:rFonts w:ascii="Times New Roman" w:hAnsi="Times New Roman"/>
          <w:b/>
          <w:szCs w:val="22"/>
        </w:rPr>
        <w:t>ANEXO IX</w:t>
      </w: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4"/>
          <w:szCs w:val="22"/>
        </w:rPr>
        <w:t xml:space="preserve"> </w:t>
      </w:r>
      <w:r w:rsidRPr="007F113D">
        <w:rPr>
          <w:rFonts w:ascii="Times New Roman" w:hAnsi="Times New Roman"/>
          <w:b/>
          <w:szCs w:val="22"/>
        </w:rPr>
        <w:t>DE</w:t>
      </w:r>
      <w:r w:rsidRPr="007F113D">
        <w:rPr>
          <w:rFonts w:ascii="Times New Roman" w:hAnsi="Times New Roman"/>
          <w:b/>
          <w:spacing w:val="-4"/>
          <w:szCs w:val="22"/>
        </w:rPr>
        <w:t xml:space="preserve"> </w:t>
      </w:r>
      <w:r w:rsidRPr="007F113D">
        <w:rPr>
          <w:rFonts w:ascii="Times New Roman" w:hAnsi="Times New Roman"/>
          <w:b/>
          <w:szCs w:val="22"/>
        </w:rPr>
        <w:t>RESERVA</w:t>
      </w:r>
      <w:r w:rsidRPr="007F113D">
        <w:rPr>
          <w:rFonts w:ascii="Times New Roman" w:hAnsi="Times New Roman"/>
          <w:b/>
          <w:spacing w:val="-2"/>
          <w:szCs w:val="22"/>
        </w:rPr>
        <w:t xml:space="preserve"> </w:t>
      </w:r>
      <w:r w:rsidRPr="007F113D">
        <w:rPr>
          <w:rFonts w:ascii="Times New Roman" w:hAnsi="Times New Roman"/>
          <w:b/>
          <w:szCs w:val="22"/>
        </w:rPr>
        <w:t>DE</w:t>
      </w:r>
      <w:r w:rsidRPr="007F113D">
        <w:rPr>
          <w:rFonts w:ascii="Times New Roman" w:hAnsi="Times New Roman"/>
          <w:b/>
          <w:spacing w:val="-3"/>
          <w:szCs w:val="22"/>
        </w:rPr>
        <w:t xml:space="preserve"> </w:t>
      </w:r>
      <w:r w:rsidRPr="007F113D">
        <w:rPr>
          <w:rFonts w:ascii="Times New Roman" w:hAnsi="Times New Roman"/>
          <w:b/>
          <w:szCs w:val="22"/>
        </w:rPr>
        <w:t>CARGOS</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2E28F8">
      <w:pPr>
        <w:pStyle w:val="Corpodetexto"/>
        <w:tabs>
          <w:tab w:val="left" w:pos="2365"/>
          <w:tab w:val="left" w:pos="5339"/>
        </w:tabs>
        <w:spacing w:after="0"/>
        <w:jc w:val="both"/>
        <w:rPr>
          <w:rFonts w:ascii="Times New Roman" w:hAnsi="Times New Roman"/>
          <w:szCs w:val="22"/>
        </w:rPr>
      </w:pPr>
      <w:r w:rsidRPr="007F113D">
        <w:rPr>
          <w:rFonts w:ascii="Times New Roman" w:hAnsi="Times New Roman"/>
          <w:szCs w:val="22"/>
        </w:rPr>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rPr>
        <w:t>CNPJ</w:t>
      </w:r>
      <w:r w:rsidRPr="007F113D">
        <w:rPr>
          <w:rFonts w:ascii="Times New Roman" w:hAnsi="Times New Roman"/>
          <w:spacing w:val="9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9"/>
          <w:szCs w:val="22"/>
        </w:rPr>
        <w:t xml:space="preserve"> </w:t>
      </w:r>
      <w:r w:rsidRPr="007F113D">
        <w:rPr>
          <w:rFonts w:ascii="Times New Roman" w:hAnsi="Times New Roman"/>
          <w:szCs w:val="22"/>
        </w:rPr>
        <w:t>sediada</w:t>
      </w:r>
      <w:r w:rsidRPr="007F113D">
        <w:rPr>
          <w:rFonts w:ascii="Times New Roman" w:hAnsi="Times New Roman"/>
          <w:spacing w:val="89"/>
          <w:szCs w:val="22"/>
        </w:rPr>
        <w:t xml:space="preserve"> </w:t>
      </w:r>
      <w:r w:rsidRPr="007F113D">
        <w:rPr>
          <w:rFonts w:ascii="Times New Roman" w:hAnsi="Times New Roman"/>
          <w:szCs w:val="22"/>
        </w:rPr>
        <w:t>em</w:t>
      </w:r>
      <w:r w:rsidRPr="007F113D">
        <w:rPr>
          <w:rFonts w:ascii="Times New Roman" w:hAnsi="Times New Roman"/>
          <w:szCs w:val="22"/>
          <w:u w:val="single"/>
        </w:rPr>
        <w:t xml:space="preserve"> (endereço)</w:t>
      </w:r>
      <w:r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8"/>
          <w:szCs w:val="22"/>
        </w:rPr>
        <w:t xml:space="preserve"> </w:t>
      </w:r>
      <w:r w:rsidR="00EC3CEF" w:rsidRPr="007F113D">
        <w:rPr>
          <w:rFonts w:ascii="Times New Roman" w:hAnsi="Times New Roman"/>
          <w:szCs w:val="22"/>
        </w:rPr>
        <w:t>declara,</w:t>
      </w:r>
      <w:r w:rsidR="00EC3CEF" w:rsidRPr="007F113D">
        <w:rPr>
          <w:rFonts w:ascii="Times New Roman" w:hAnsi="Times New Roman"/>
          <w:spacing w:val="8"/>
          <w:szCs w:val="22"/>
        </w:rPr>
        <w:t xml:space="preserve"> </w:t>
      </w:r>
      <w:r w:rsidR="00EC3CEF" w:rsidRPr="007F113D">
        <w:rPr>
          <w:rFonts w:ascii="Times New Roman" w:hAnsi="Times New Roman"/>
          <w:szCs w:val="22"/>
        </w:rPr>
        <w:t>sob</w:t>
      </w:r>
      <w:r w:rsidR="00EC3CEF" w:rsidRPr="007F113D">
        <w:rPr>
          <w:rFonts w:ascii="Times New Roman" w:hAnsi="Times New Roman"/>
          <w:spacing w:val="7"/>
          <w:szCs w:val="22"/>
        </w:rPr>
        <w:t xml:space="preserve"> </w:t>
      </w:r>
      <w:r w:rsidR="00EC3CEF" w:rsidRPr="007F113D">
        <w:rPr>
          <w:rFonts w:ascii="Times New Roman" w:hAnsi="Times New Roman"/>
          <w:szCs w:val="22"/>
        </w:rPr>
        <w:t>as</w:t>
      </w:r>
      <w:r w:rsidR="00EC3CEF" w:rsidRPr="007F113D">
        <w:rPr>
          <w:rFonts w:ascii="Times New Roman" w:hAnsi="Times New Roman"/>
          <w:spacing w:val="11"/>
          <w:szCs w:val="22"/>
        </w:rPr>
        <w:t xml:space="preserve"> </w:t>
      </w:r>
      <w:r w:rsidR="00EC3CEF" w:rsidRPr="007F113D">
        <w:rPr>
          <w:rFonts w:ascii="Times New Roman" w:hAnsi="Times New Roman"/>
          <w:szCs w:val="22"/>
        </w:rPr>
        <w:t>penas</w:t>
      </w:r>
      <w:r w:rsidR="00EC3CEF" w:rsidRPr="007F113D">
        <w:rPr>
          <w:rFonts w:ascii="Times New Roman" w:hAnsi="Times New Roman"/>
          <w:spacing w:val="8"/>
          <w:szCs w:val="22"/>
        </w:rPr>
        <w:t xml:space="preserve"> </w:t>
      </w:r>
      <w:r w:rsidR="00EC3CEF" w:rsidRPr="007F113D">
        <w:rPr>
          <w:rFonts w:ascii="Times New Roman" w:hAnsi="Times New Roman"/>
          <w:szCs w:val="22"/>
        </w:rPr>
        <w:t>da</w:t>
      </w:r>
      <w:r w:rsidR="00EC3CEF" w:rsidRPr="007F113D">
        <w:rPr>
          <w:rFonts w:ascii="Times New Roman" w:hAnsi="Times New Roman"/>
          <w:spacing w:val="8"/>
          <w:szCs w:val="22"/>
        </w:rPr>
        <w:t xml:space="preserve"> </w:t>
      </w:r>
      <w:r w:rsidR="00EC3CEF" w:rsidRPr="007F113D">
        <w:rPr>
          <w:rFonts w:ascii="Times New Roman" w:hAnsi="Times New Roman"/>
          <w:szCs w:val="22"/>
        </w:rPr>
        <w:t>Lei</w:t>
      </w:r>
      <w:r w:rsidR="00EC3CEF" w:rsidRPr="007F113D">
        <w:rPr>
          <w:rFonts w:ascii="Times New Roman" w:hAnsi="Times New Roman"/>
          <w:spacing w:val="11"/>
          <w:szCs w:val="22"/>
        </w:rPr>
        <w:t xml:space="preserve"> </w:t>
      </w:r>
      <w:r w:rsidR="00EC3CEF" w:rsidRPr="007F113D">
        <w:rPr>
          <w:rFonts w:ascii="Times New Roman" w:hAnsi="Times New Roman"/>
          <w:szCs w:val="22"/>
        </w:rPr>
        <w:t>Federal</w:t>
      </w:r>
      <w:r w:rsidR="00EC3CEF" w:rsidRPr="007F113D">
        <w:rPr>
          <w:rFonts w:ascii="Times New Roman" w:hAnsi="Times New Roman"/>
          <w:spacing w:val="8"/>
          <w:szCs w:val="22"/>
        </w:rPr>
        <w:t xml:space="preserve"> </w:t>
      </w:r>
      <w:r w:rsidR="00EC3CEF" w:rsidRPr="007F113D">
        <w:rPr>
          <w:rFonts w:ascii="Times New Roman" w:hAnsi="Times New Roman"/>
          <w:szCs w:val="22"/>
        </w:rPr>
        <w:t>nº</w:t>
      </w:r>
      <w:r w:rsidR="00EC3CEF" w:rsidRPr="007F113D">
        <w:rPr>
          <w:rFonts w:ascii="Times New Roman" w:hAnsi="Times New Roman"/>
          <w:spacing w:val="9"/>
          <w:szCs w:val="22"/>
        </w:rPr>
        <w:t xml:space="preserve"> </w:t>
      </w:r>
      <w:r w:rsidR="00EC3CEF" w:rsidRPr="007F113D">
        <w:rPr>
          <w:rFonts w:ascii="Times New Roman" w:hAnsi="Times New Roman"/>
          <w:szCs w:val="22"/>
        </w:rPr>
        <w:t>14.133,</w:t>
      </w:r>
      <w:r w:rsidR="00EC3CEF" w:rsidRPr="007F113D">
        <w:rPr>
          <w:rFonts w:ascii="Times New Roman" w:hAnsi="Times New Roman"/>
          <w:spacing w:val="10"/>
          <w:szCs w:val="22"/>
        </w:rPr>
        <w:t xml:space="preserve"> </w:t>
      </w:r>
      <w:r w:rsidR="00EC3CEF" w:rsidRPr="007F113D">
        <w:rPr>
          <w:rFonts w:ascii="Times New Roman" w:hAnsi="Times New Roman"/>
          <w:szCs w:val="22"/>
        </w:rPr>
        <w:t>de</w:t>
      </w:r>
      <w:r w:rsidR="00EC3CEF" w:rsidRPr="007F113D">
        <w:rPr>
          <w:rFonts w:ascii="Times New Roman" w:hAnsi="Times New Roman"/>
          <w:spacing w:val="8"/>
          <w:szCs w:val="22"/>
        </w:rPr>
        <w:t xml:space="preserve"> </w:t>
      </w:r>
      <w:r w:rsidR="00EC3CEF" w:rsidRPr="007F113D">
        <w:rPr>
          <w:rFonts w:ascii="Times New Roman" w:hAnsi="Times New Roman"/>
          <w:szCs w:val="22"/>
        </w:rPr>
        <w:t>2021,</w:t>
      </w:r>
      <w:r w:rsidR="00EC3CEF" w:rsidRPr="007F113D">
        <w:rPr>
          <w:rFonts w:ascii="Times New Roman" w:hAnsi="Times New Roman"/>
          <w:spacing w:val="-47"/>
          <w:szCs w:val="22"/>
        </w:rPr>
        <w:t xml:space="preserve"> </w:t>
      </w:r>
      <w:r w:rsidR="00EC3CEF" w:rsidRPr="007F113D">
        <w:rPr>
          <w:rFonts w:ascii="Times New Roman" w:hAnsi="Times New Roman"/>
          <w:szCs w:val="22"/>
        </w:rPr>
        <w:t>que cumpre as exigências de reserva de cargos para pessoa com deficiência e para reabilitado da Previdência</w:t>
      </w:r>
      <w:r w:rsidR="00EC3CEF" w:rsidRPr="007F113D">
        <w:rPr>
          <w:rFonts w:ascii="Times New Roman" w:hAnsi="Times New Roman"/>
          <w:spacing w:val="1"/>
          <w:szCs w:val="22"/>
        </w:rPr>
        <w:t xml:space="preserve"> </w:t>
      </w:r>
      <w:r w:rsidR="00EC3CEF" w:rsidRPr="007F113D">
        <w:rPr>
          <w:rFonts w:ascii="Times New Roman" w:hAnsi="Times New Roman"/>
          <w:szCs w:val="22"/>
        </w:rPr>
        <w:t>Social,</w:t>
      </w:r>
      <w:r w:rsidR="00EC3CEF" w:rsidRPr="007F113D">
        <w:rPr>
          <w:rFonts w:ascii="Times New Roman" w:hAnsi="Times New Roman"/>
          <w:spacing w:val="-1"/>
          <w:szCs w:val="22"/>
        </w:rPr>
        <w:t xml:space="preserve"> </w:t>
      </w:r>
      <w:r w:rsidR="00EC3CEF" w:rsidRPr="007F113D">
        <w:rPr>
          <w:rFonts w:ascii="Times New Roman" w:hAnsi="Times New Roman"/>
          <w:szCs w:val="22"/>
        </w:rPr>
        <w:t>previstas</w:t>
      </w:r>
      <w:r w:rsidR="00EC3CEF" w:rsidRPr="007F113D">
        <w:rPr>
          <w:rFonts w:ascii="Times New Roman" w:hAnsi="Times New Roman"/>
          <w:spacing w:val="1"/>
          <w:szCs w:val="22"/>
        </w:rPr>
        <w:t xml:space="preserve"> </w:t>
      </w:r>
      <w:r w:rsidR="00EC3CEF" w:rsidRPr="007F113D">
        <w:rPr>
          <w:rFonts w:ascii="Times New Roman" w:hAnsi="Times New Roman"/>
          <w:szCs w:val="22"/>
        </w:rPr>
        <w:t>em</w:t>
      </w:r>
      <w:r w:rsidR="00EC3CEF" w:rsidRPr="007F113D">
        <w:rPr>
          <w:rFonts w:ascii="Times New Roman" w:hAnsi="Times New Roman"/>
          <w:spacing w:val="1"/>
          <w:szCs w:val="22"/>
        </w:rPr>
        <w:t xml:space="preserve"> </w:t>
      </w:r>
      <w:r w:rsidR="00EC3CEF" w:rsidRPr="007F113D">
        <w:rPr>
          <w:rFonts w:ascii="Times New Roman" w:hAnsi="Times New Roman"/>
          <w:szCs w:val="22"/>
        </w:rPr>
        <w:t>lei</w:t>
      </w:r>
      <w:r w:rsidR="00EC3CEF" w:rsidRPr="007F113D">
        <w:rPr>
          <w:rFonts w:ascii="Times New Roman" w:hAnsi="Times New Roman"/>
          <w:spacing w:val="1"/>
          <w:szCs w:val="22"/>
        </w:rPr>
        <w:t xml:space="preserve"> </w:t>
      </w:r>
      <w:r w:rsidR="00EC3CEF" w:rsidRPr="007F113D">
        <w:rPr>
          <w:rFonts w:ascii="Times New Roman" w:hAnsi="Times New Roman"/>
          <w:szCs w:val="22"/>
        </w:rPr>
        <w:t>e</w:t>
      </w:r>
      <w:r w:rsidR="00EC3CEF" w:rsidRPr="007F113D">
        <w:rPr>
          <w:rFonts w:ascii="Times New Roman" w:hAnsi="Times New Roman"/>
          <w:spacing w:val="-2"/>
          <w:szCs w:val="22"/>
        </w:rPr>
        <w:t xml:space="preserve"> </w:t>
      </w:r>
      <w:r w:rsidR="00EC3CEF" w:rsidRPr="007F113D">
        <w:rPr>
          <w:rFonts w:ascii="Times New Roman" w:hAnsi="Times New Roman"/>
          <w:szCs w:val="22"/>
        </w:rPr>
        <w:t>em</w:t>
      </w:r>
      <w:r w:rsidR="00EC3CEF" w:rsidRPr="007F113D">
        <w:rPr>
          <w:rFonts w:ascii="Times New Roman" w:hAnsi="Times New Roman"/>
          <w:spacing w:val="-1"/>
          <w:szCs w:val="22"/>
        </w:rPr>
        <w:t xml:space="preserve"> </w:t>
      </w:r>
      <w:r w:rsidR="00EC3CEF" w:rsidRPr="007F113D">
        <w:rPr>
          <w:rFonts w:ascii="Times New Roman" w:hAnsi="Times New Roman"/>
          <w:szCs w:val="22"/>
        </w:rPr>
        <w:t>outras</w:t>
      </w:r>
      <w:r w:rsidR="00EC3CEF" w:rsidRPr="007F113D">
        <w:rPr>
          <w:rFonts w:ascii="Times New Roman" w:hAnsi="Times New Roman"/>
          <w:spacing w:val="-2"/>
          <w:szCs w:val="22"/>
        </w:rPr>
        <w:t xml:space="preserve"> </w:t>
      </w:r>
      <w:r w:rsidR="00EC3CEF" w:rsidRPr="007F113D">
        <w:rPr>
          <w:rFonts w:ascii="Times New Roman" w:hAnsi="Times New Roman"/>
          <w:szCs w:val="22"/>
        </w:rPr>
        <w:t>normas</w:t>
      </w:r>
      <w:r w:rsidR="00EC3CEF" w:rsidRPr="007F113D">
        <w:rPr>
          <w:rFonts w:ascii="Times New Roman" w:hAnsi="Times New Roman"/>
          <w:spacing w:val="-1"/>
          <w:szCs w:val="22"/>
        </w:rPr>
        <w:t xml:space="preserve"> </w:t>
      </w:r>
      <w:r w:rsidR="00EC3CEF" w:rsidRPr="007F113D">
        <w:rPr>
          <w:rFonts w:ascii="Times New Roman" w:hAnsi="Times New Roman"/>
          <w:szCs w:val="22"/>
        </w:rPr>
        <w:t>específicas.</w:t>
      </w:r>
    </w:p>
    <w:p w:rsidR="00EC3CEF" w:rsidRPr="007F113D" w:rsidRDefault="00EC3CEF" w:rsidP="002E28F8">
      <w:pPr>
        <w:pStyle w:val="Corpodetexto"/>
        <w:spacing w:after="0"/>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EMPRESA</w:t>
      </w:r>
    </w:p>
    <w:p w:rsidR="00EC3CEF" w:rsidRPr="007F113D" w:rsidRDefault="00EC3CEF" w:rsidP="002E28F8">
      <w:pPr>
        <w:rPr>
          <w:rFonts w:ascii="Times New Roman" w:hAnsi="Times New Roman"/>
          <w:szCs w:val="22"/>
        </w:rPr>
      </w:pPr>
    </w:p>
    <w:p w:rsidR="00EC3CEF" w:rsidRPr="007F113D" w:rsidRDefault="00EC3CEF" w:rsidP="002E28F8">
      <w:pPr>
        <w:rPr>
          <w:rFonts w:ascii="Times New Roman" w:hAnsi="Times New Roman"/>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640C44" w:rsidRPr="007F113D" w:rsidRDefault="00640C44" w:rsidP="002E28F8">
      <w:pPr>
        <w:jc w:val="center"/>
        <w:rPr>
          <w:rFonts w:ascii="Times New Roman" w:hAnsi="Times New Roman"/>
          <w:b/>
          <w:szCs w:val="22"/>
        </w:rPr>
      </w:pPr>
    </w:p>
    <w:p w:rsidR="00640C44" w:rsidRPr="007F113D" w:rsidRDefault="00640C44"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Default="0092138E" w:rsidP="002E28F8">
      <w:pPr>
        <w:jc w:val="center"/>
        <w:rPr>
          <w:rFonts w:ascii="Times New Roman" w:hAnsi="Times New Roman"/>
          <w:b/>
          <w:szCs w:val="22"/>
        </w:rPr>
      </w:pPr>
    </w:p>
    <w:p w:rsidR="00E91452" w:rsidRDefault="00E91452" w:rsidP="002E28F8">
      <w:pPr>
        <w:jc w:val="center"/>
        <w:rPr>
          <w:rFonts w:ascii="Times New Roman" w:hAnsi="Times New Roman"/>
          <w:b/>
          <w:szCs w:val="22"/>
        </w:rPr>
      </w:pPr>
    </w:p>
    <w:p w:rsidR="00E91452" w:rsidRPr="007F113D" w:rsidRDefault="00E91452"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r w:rsidRPr="007F113D">
        <w:rPr>
          <w:rFonts w:ascii="Times New Roman" w:hAnsi="Times New Roman"/>
          <w:b/>
          <w:szCs w:val="22"/>
        </w:rPr>
        <w:t>ANEXO X</w:t>
      </w:r>
    </w:p>
    <w:p w:rsidR="0092138E" w:rsidRPr="007F113D" w:rsidRDefault="0092138E" w:rsidP="002E28F8">
      <w:pPr>
        <w:jc w:val="center"/>
        <w:rPr>
          <w:rFonts w:ascii="Times New Roman" w:hAnsi="Times New Roman"/>
          <w:b/>
          <w:szCs w:val="22"/>
        </w:rPr>
      </w:pPr>
    </w:p>
    <w:p w:rsidR="0092138E" w:rsidRPr="007F113D" w:rsidRDefault="0092138E" w:rsidP="002E28F8">
      <w:pPr>
        <w:jc w:val="center"/>
        <w:rPr>
          <w:rFonts w:ascii="Times New Roman" w:hAnsi="Times New Roman"/>
          <w:b/>
          <w:szCs w:val="22"/>
        </w:rPr>
      </w:pPr>
    </w:p>
    <w:p w:rsidR="00EC3CEF" w:rsidRPr="007F113D" w:rsidRDefault="00EC3CEF" w:rsidP="002E28F8">
      <w:pPr>
        <w:jc w:val="center"/>
        <w:rPr>
          <w:rFonts w:ascii="Times New Roman" w:hAnsi="Times New Roman"/>
          <w:b/>
          <w:szCs w:val="22"/>
        </w:rPr>
      </w:pPr>
      <w:r w:rsidRPr="007F113D">
        <w:rPr>
          <w:rFonts w:ascii="Times New Roman" w:hAnsi="Times New Roman"/>
          <w:b/>
          <w:szCs w:val="22"/>
        </w:rPr>
        <w:t>DECLARAÇÃO</w:t>
      </w:r>
      <w:r w:rsidRPr="007F113D">
        <w:rPr>
          <w:rFonts w:ascii="Times New Roman" w:hAnsi="Times New Roman"/>
          <w:b/>
          <w:spacing w:val="-2"/>
          <w:szCs w:val="22"/>
        </w:rPr>
        <w:t xml:space="preserve"> </w:t>
      </w:r>
      <w:r w:rsidRPr="007F113D">
        <w:rPr>
          <w:rFonts w:ascii="Times New Roman" w:hAnsi="Times New Roman"/>
          <w:b/>
          <w:szCs w:val="22"/>
        </w:rPr>
        <w:t>DE</w:t>
      </w:r>
      <w:r w:rsidRPr="007F113D">
        <w:rPr>
          <w:rFonts w:ascii="Times New Roman" w:hAnsi="Times New Roman"/>
          <w:b/>
          <w:spacing w:val="-2"/>
          <w:szCs w:val="22"/>
        </w:rPr>
        <w:t xml:space="preserve"> </w:t>
      </w:r>
      <w:r w:rsidRPr="007F113D">
        <w:rPr>
          <w:rFonts w:ascii="Times New Roman" w:hAnsi="Times New Roman"/>
          <w:b/>
          <w:szCs w:val="22"/>
        </w:rPr>
        <w:t>INTEGRALIDADE</w:t>
      </w:r>
      <w:r w:rsidRPr="007F113D">
        <w:rPr>
          <w:rFonts w:ascii="Times New Roman" w:hAnsi="Times New Roman"/>
          <w:b/>
          <w:spacing w:val="-1"/>
          <w:szCs w:val="22"/>
        </w:rPr>
        <w:t xml:space="preserve"> </w:t>
      </w:r>
      <w:r w:rsidRPr="007F113D">
        <w:rPr>
          <w:rFonts w:ascii="Times New Roman" w:hAnsi="Times New Roman"/>
          <w:b/>
          <w:szCs w:val="22"/>
        </w:rPr>
        <w:t>DE</w:t>
      </w:r>
      <w:r w:rsidRPr="007F113D">
        <w:rPr>
          <w:rFonts w:ascii="Times New Roman" w:hAnsi="Times New Roman"/>
          <w:b/>
          <w:spacing w:val="-2"/>
          <w:szCs w:val="22"/>
        </w:rPr>
        <w:t xml:space="preserve"> </w:t>
      </w:r>
      <w:r w:rsidRPr="007F113D">
        <w:rPr>
          <w:rFonts w:ascii="Times New Roman" w:hAnsi="Times New Roman"/>
          <w:b/>
          <w:szCs w:val="22"/>
        </w:rPr>
        <w:t>CUSTOS</w:t>
      </w: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EC3CEF" w:rsidP="002E28F8">
      <w:pPr>
        <w:pStyle w:val="Corpodetexto"/>
        <w:spacing w:after="0"/>
        <w:rPr>
          <w:rFonts w:ascii="Times New Roman" w:hAnsi="Times New Roman"/>
          <w:b/>
          <w:szCs w:val="22"/>
        </w:rPr>
      </w:pPr>
    </w:p>
    <w:p w:rsidR="00EC3CEF" w:rsidRPr="007F113D" w:rsidRDefault="00A94859" w:rsidP="002E28F8">
      <w:pPr>
        <w:pStyle w:val="Corpodetexto"/>
        <w:tabs>
          <w:tab w:val="left" w:pos="2365"/>
          <w:tab w:val="left" w:pos="5339"/>
        </w:tabs>
        <w:spacing w:after="0"/>
        <w:jc w:val="both"/>
        <w:rPr>
          <w:rFonts w:ascii="Times New Roman" w:hAnsi="Times New Roman"/>
          <w:szCs w:val="22"/>
        </w:rPr>
      </w:pPr>
      <w:r w:rsidRPr="007F113D">
        <w:rPr>
          <w:rFonts w:ascii="Times New Roman" w:hAnsi="Times New Roman"/>
          <w:szCs w:val="22"/>
        </w:rPr>
        <w:t>(Razão</w:t>
      </w:r>
      <w:r w:rsidRPr="007F113D">
        <w:rPr>
          <w:rFonts w:ascii="Times New Roman" w:hAnsi="Times New Roman"/>
          <w:spacing w:val="89"/>
          <w:szCs w:val="22"/>
        </w:rPr>
        <w:t xml:space="preserve"> </w:t>
      </w:r>
      <w:r w:rsidRPr="007F113D">
        <w:rPr>
          <w:rFonts w:ascii="Times New Roman" w:hAnsi="Times New Roman"/>
          <w:szCs w:val="22"/>
        </w:rPr>
        <w:t>social</w:t>
      </w:r>
      <w:r w:rsidRPr="007F113D">
        <w:rPr>
          <w:rFonts w:ascii="Times New Roman" w:hAnsi="Times New Roman"/>
          <w:spacing w:val="91"/>
          <w:szCs w:val="22"/>
        </w:rPr>
        <w:t xml:space="preserve"> </w:t>
      </w:r>
      <w:r w:rsidRPr="007F113D">
        <w:rPr>
          <w:rFonts w:ascii="Times New Roman" w:hAnsi="Times New Roman"/>
          <w:szCs w:val="22"/>
        </w:rPr>
        <w:t>da</w:t>
      </w:r>
      <w:r w:rsidRPr="007F113D">
        <w:rPr>
          <w:rFonts w:ascii="Times New Roman" w:hAnsi="Times New Roman"/>
          <w:spacing w:val="90"/>
          <w:szCs w:val="22"/>
        </w:rPr>
        <w:t xml:space="preserve"> </w:t>
      </w:r>
      <w:r w:rsidRPr="007F113D">
        <w:rPr>
          <w:rFonts w:ascii="Times New Roman" w:hAnsi="Times New Roman"/>
          <w:szCs w:val="22"/>
        </w:rPr>
        <w:t>empresa)</w:t>
      </w:r>
      <w:r w:rsidRPr="007F113D">
        <w:rPr>
          <w:rFonts w:ascii="Times New Roman" w:hAnsi="Times New Roman"/>
          <w:szCs w:val="22"/>
          <w:u w:val="single"/>
        </w:rPr>
        <w:tab/>
      </w:r>
      <w:r w:rsidRPr="007F113D">
        <w:rPr>
          <w:rFonts w:ascii="Times New Roman" w:hAnsi="Times New Roman"/>
          <w:szCs w:val="22"/>
        </w:rPr>
        <w:t>CNPJ</w:t>
      </w:r>
      <w:r w:rsidRPr="007F113D">
        <w:rPr>
          <w:rFonts w:ascii="Times New Roman" w:hAnsi="Times New Roman"/>
          <w:spacing w:val="93"/>
          <w:szCs w:val="22"/>
        </w:rPr>
        <w:t xml:space="preserve"> </w:t>
      </w:r>
      <w:r w:rsidRPr="007F113D">
        <w:rPr>
          <w:rFonts w:ascii="Times New Roman" w:hAnsi="Times New Roman"/>
          <w:szCs w:val="22"/>
        </w:rPr>
        <w:t>nº</w:t>
      </w:r>
      <w:r w:rsidRPr="007F113D">
        <w:rPr>
          <w:rFonts w:ascii="Times New Roman" w:hAnsi="Times New Roman"/>
          <w:szCs w:val="22"/>
          <w:u w:val="single"/>
        </w:rPr>
        <w:tab/>
      </w:r>
      <w:r w:rsidRPr="007F113D">
        <w:rPr>
          <w:rFonts w:ascii="Times New Roman" w:hAnsi="Times New Roman"/>
          <w:szCs w:val="22"/>
        </w:rPr>
        <w:t>,</w:t>
      </w:r>
      <w:r w:rsidRPr="007F113D">
        <w:rPr>
          <w:rFonts w:ascii="Times New Roman" w:hAnsi="Times New Roman"/>
          <w:spacing w:val="39"/>
          <w:szCs w:val="22"/>
        </w:rPr>
        <w:t xml:space="preserve"> </w:t>
      </w:r>
      <w:r w:rsidRPr="007F113D">
        <w:rPr>
          <w:rFonts w:ascii="Times New Roman" w:hAnsi="Times New Roman"/>
          <w:szCs w:val="22"/>
        </w:rPr>
        <w:t>sediada</w:t>
      </w:r>
      <w:r w:rsidRPr="007F113D">
        <w:rPr>
          <w:rFonts w:ascii="Times New Roman" w:hAnsi="Times New Roman"/>
          <w:spacing w:val="89"/>
          <w:szCs w:val="22"/>
        </w:rPr>
        <w:t xml:space="preserve"> </w:t>
      </w:r>
      <w:r w:rsidRPr="007F113D">
        <w:rPr>
          <w:rFonts w:ascii="Times New Roman" w:hAnsi="Times New Roman"/>
          <w:szCs w:val="22"/>
        </w:rPr>
        <w:t>em</w:t>
      </w:r>
      <w:r w:rsidRPr="007F113D">
        <w:rPr>
          <w:rFonts w:ascii="Times New Roman" w:hAnsi="Times New Roman"/>
          <w:szCs w:val="22"/>
          <w:u w:val="single"/>
        </w:rPr>
        <w:t xml:space="preserve"> (endereço)</w:t>
      </w:r>
      <w:r w:rsidRPr="007F113D">
        <w:rPr>
          <w:rFonts w:ascii="Times New Roman" w:hAnsi="Times New Roman"/>
          <w:szCs w:val="22"/>
          <w:u w:val="single"/>
        </w:rPr>
        <w:tab/>
      </w:r>
      <w:r w:rsidR="00EC3CEF" w:rsidRPr="007F113D">
        <w:rPr>
          <w:rFonts w:ascii="Times New Roman" w:hAnsi="Times New Roman"/>
          <w:szCs w:val="22"/>
        </w:rPr>
        <w:t>,</w:t>
      </w:r>
      <w:r w:rsidR="00EC3CEF" w:rsidRPr="007F113D">
        <w:rPr>
          <w:rFonts w:ascii="Times New Roman" w:hAnsi="Times New Roman"/>
          <w:spacing w:val="8"/>
          <w:szCs w:val="22"/>
        </w:rPr>
        <w:t xml:space="preserve"> </w:t>
      </w:r>
      <w:r w:rsidR="00EC3CEF" w:rsidRPr="007F113D">
        <w:rPr>
          <w:rFonts w:ascii="Times New Roman" w:hAnsi="Times New Roman"/>
          <w:szCs w:val="22"/>
        </w:rPr>
        <w:t>declara,</w:t>
      </w:r>
      <w:r w:rsidR="00EC3CEF" w:rsidRPr="007F113D">
        <w:rPr>
          <w:rFonts w:ascii="Times New Roman" w:hAnsi="Times New Roman"/>
          <w:spacing w:val="8"/>
          <w:szCs w:val="22"/>
        </w:rPr>
        <w:t xml:space="preserve"> </w:t>
      </w:r>
      <w:r w:rsidR="00EC3CEF" w:rsidRPr="007F113D">
        <w:rPr>
          <w:rFonts w:ascii="Times New Roman" w:hAnsi="Times New Roman"/>
          <w:szCs w:val="22"/>
        </w:rPr>
        <w:t>sob</w:t>
      </w:r>
      <w:r w:rsidR="00EC3CEF" w:rsidRPr="007F113D">
        <w:rPr>
          <w:rFonts w:ascii="Times New Roman" w:hAnsi="Times New Roman"/>
          <w:spacing w:val="8"/>
          <w:szCs w:val="22"/>
        </w:rPr>
        <w:t xml:space="preserve"> </w:t>
      </w:r>
      <w:r w:rsidR="00EC3CEF" w:rsidRPr="007F113D">
        <w:rPr>
          <w:rFonts w:ascii="Times New Roman" w:hAnsi="Times New Roman"/>
          <w:szCs w:val="22"/>
        </w:rPr>
        <w:t>as</w:t>
      </w:r>
      <w:r w:rsidR="00EC3CEF" w:rsidRPr="007F113D">
        <w:rPr>
          <w:rFonts w:ascii="Times New Roman" w:hAnsi="Times New Roman"/>
          <w:spacing w:val="11"/>
          <w:szCs w:val="22"/>
        </w:rPr>
        <w:t xml:space="preserve"> </w:t>
      </w:r>
      <w:r w:rsidR="00EC3CEF" w:rsidRPr="007F113D">
        <w:rPr>
          <w:rFonts w:ascii="Times New Roman" w:hAnsi="Times New Roman"/>
          <w:szCs w:val="22"/>
        </w:rPr>
        <w:t>penas</w:t>
      </w:r>
      <w:r w:rsidR="00EC3CEF" w:rsidRPr="007F113D">
        <w:rPr>
          <w:rFonts w:ascii="Times New Roman" w:hAnsi="Times New Roman"/>
          <w:spacing w:val="8"/>
          <w:szCs w:val="22"/>
        </w:rPr>
        <w:t xml:space="preserve"> </w:t>
      </w:r>
      <w:r w:rsidR="00EC3CEF" w:rsidRPr="007F113D">
        <w:rPr>
          <w:rFonts w:ascii="Times New Roman" w:hAnsi="Times New Roman"/>
          <w:szCs w:val="22"/>
        </w:rPr>
        <w:t>da</w:t>
      </w:r>
      <w:r w:rsidR="00EC3CEF" w:rsidRPr="007F113D">
        <w:rPr>
          <w:rFonts w:ascii="Times New Roman" w:hAnsi="Times New Roman"/>
          <w:spacing w:val="7"/>
          <w:szCs w:val="22"/>
        </w:rPr>
        <w:t xml:space="preserve"> </w:t>
      </w:r>
      <w:r w:rsidR="00EC3CEF" w:rsidRPr="007F113D">
        <w:rPr>
          <w:rFonts w:ascii="Times New Roman" w:hAnsi="Times New Roman"/>
          <w:szCs w:val="22"/>
        </w:rPr>
        <w:t>Lei</w:t>
      </w:r>
      <w:r w:rsidR="00EC3CEF" w:rsidRPr="007F113D">
        <w:rPr>
          <w:rFonts w:ascii="Times New Roman" w:hAnsi="Times New Roman"/>
          <w:spacing w:val="11"/>
          <w:szCs w:val="22"/>
        </w:rPr>
        <w:t xml:space="preserve"> </w:t>
      </w:r>
      <w:r w:rsidR="00EC3CEF" w:rsidRPr="007F113D">
        <w:rPr>
          <w:rFonts w:ascii="Times New Roman" w:hAnsi="Times New Roman"/>
          <w:szCs w:val="22"/>
        </w:rPr>
        <w:t>Federal</w:t>
      </w:r>
      <w:r w:rsidR="00EC3CEF" w:rsidRPr="007F113D">
        <w:rPr>
          <w:rFonts w:ascii="Times New Roman" w:hAnsi="Times New Roman"/>
          <w:spacing w:val="8"/>
          <w:szCs w:val="22"/>
        </w:rPr>
        <w:t xml:space="preserve"> </w:t>
      </w:r>
      <w:r w:rsidR="00EC3CEF" w:rsidRPr="007F113D">
        <w:rPr>
          <w:rFonts w:ascii="Times New Roman" w:hAnsi="Times New Roman"/>
          <w:szCs w:val="22"/>
        </w:rPr>
        <w:t>nº</w:t>
      </w:r>
      <w:r w:rsidR="00EC3CEF" w:rsidRPr="007F113D">
        <w:rPr>
          <w:rFonts w:ascii="Times New Roman" w:hAnsi="Times New Roman"/>
          <w:spacing w:val="9"/>
          <w:szCs w:val="22"/>
        </w:rPr>
        <w:t xml:space="preserve"> </w:t>
      </w:r>
      <w:r w:rsidR="00EC3CEF" w:rsidRPr="007F113D">
        <w:rPr>
          <w:rFonts w:ascii="Times New Roman" w:hAnsi="Times New Roman"/>
          <w:szCs w:val="22"/>
        </w:rPr>
        <w:t>14.133,</w:t>
      </w:r>
      <w:r w:rsidR="00EC3CEF" w:rsidRPr="007F113D">
        <w:rPr>
          <w:rFonts w:ascii="Times New Roman" w:hAnsi="Times New Roman"/>
          <w:spacing w:val="10"/>
          <w:szCs w:val="22"/>
        </w:rPr>
        <w:t xml:space="preserve"> </w:t>
      </w:r>
      <w:r w:rsidR="00EC3CEF" w:rsidRPr="007F113D">
        <w:rPr>
          <w:rFonts w:ascii="Times New Roman" w:hAnsi="Times New Roman"/>
          <w:szCs w:val="22"/>
        </w:rPr>
        <w:t>de</w:t>
      </w:r>
      <w:r w:rsidR="00EC3CEF" w:rsidRPr="007F113D">
        <w:rPr>
          <w:rFonts w:ascii="Times New Roman" w:hAnsi="Times New Roman"/>
          <w:spacing w:val="8"/>
          <w:szCs w:val="22"/>
        </w:rPr>
        <w:t xml:space="preserve"> </w:t>
      </w:r>
      <w:r w:rsidR="00EC3CEF" w:rsidRPr="007F113D">
        <w:rPr>
          <w:rFonts w:ascii="Times New Roman" w:hAnsi="Times New Roman"/>
          <w:szCs w:val="22"/>
        </w:rPr>
        <w:t>2021,</w:t>
      </w:r>
      <w:r w:rsidR="00EC3CEF" w:rsidRPr="007F113D">
        <w:rPr>
          <w:rFonts w:ascii="Times New Roman" w:hAnsi="Times New Roman"/>
          <w:spacing w:val="-48"/>
          <w:szCs w:val="22"/>
        </w:rPr>
        <w:t xml:space="preserve"> </w:t>
      </w:r>
      <w:r w:rsidR="00EC3CEF" w:rsidRPr="007F113D">
        <w:rPr>
          <w:rFonts w:ascii="Times New Roman" w:hAnsi="Times New Roman"/>
          <w:szCs w:val="22"/>
        </w:rPr>
        <w:t>que a proposta econômica compreende a integralidade dos custos para atendimento dos direitos trabalhistas</w:t>
      </w:r>
      <w:r w:rsidR="00EC3CEF" w:rsidRPr="007F113D">
        <w:rPr>
          <w:rFonts w:ascii="Times New Roman" w:hAnsi="Times New Roman"/>
          <w:spacing w:val="1"/>
          <w:szCs w:val="22"/>
        </w:rPr>
        <w:t xml:space="preserve"> </w:t>
      </w:r>
      <w:r w:rsidR="00EC3CEF" w:rsidRPr="007F113D">
        <w:rPr>
          <w:rFonts w:ascii="Times New Roman" w:hAnsi="Times New Roman"/>
          <w:szCs w:val="22"/>
        </w:rPr>
        <w:t>assegurados na Constituição da República Federativa do Brasil, nas leis trabalhistas, nas normas infralegais, nas</w:t>
      </w:r>
      <w:r w:rsidR="00EC3CEF" w:rsidRPr="007F113D">
        <w:rPr>
          <w:rFonts w:ascii="Times New Roman" w:hAnsi="Times New Roman"/>
          <w:spacing w:val="-47"/>
          <w:szCs w:val="22"/>
        </w:rPr>
        <w:t xml:space="preserve"> </w:t>
      </w:r>
      <w:r w:rsidR="00EC3CEF" w:rsidRPr="007F113D">
        <w:rPr>
          <w:rFonts w:ascii="Times New Roman" w:hAnsi="Times New Roman"/>
          <w:szCs w:val="22"/>
        </w:rPr>
        <w:t>convenções coletivas de trabalho e nos termos de ajustamento de conduta vigentes na data de entrega das</w:t>
      </w:r>
      <w:r w:rsidR="00EC3CEF" w:rsidRPr="007F113D">
        <w:rPr>
          <w:rFonts w:ascii="Times New Roman" w:hAnsi="Times New Roman"/>
          <w:spacing w:val="1"/>
          <w:szCs w:val="22"/>
        </w:rPr>
        <w:t xml:space="preserve"> </w:t>
      </w:r>
      <w:r w:rsidR="00EC3CEF" w:rsidRPr="007F113D">
        <w:rPr>
          <w:rFonts w:ascii="Times New Roman" w:hAnsi="Times New Roman"/>
          <w:szCs w:val="22"/>
        </w:rPr>
        <w:t>propostas,</w:t>
      </w:r>
      <w:r w:rsidR="00EC3CEF" w:rsidRPr="007F113D">
        <w:rPr>
          <w:rFonts w:ascii="Times New Roman" w:hAnsi="Times New Roman"/>
          <w:spacing w:val="-1"/>
          <w:szCs w:val="22"/>
        </w:rPr>
        <w:t xml:space="preserve"> </w:t>
      </w:r>
      <w:r w:rsidR="00EC3CEF" w:rsidRPr="007F113D">
        <w:rPr>
          <w:rFonts w:ascii="Times New Roman" w:hAnsi="Times New Roman"/>
          <w:szCs w:val="22"/>
        </w:rPr>
        <w:t>sob</w:t>
      </w:r>
      <w:r w:rsidR="00EC3CEF" w:rsidRPr="007F113D">
        <w:rPr>
          <w:rFonts w:ascii="Times New Roman" w:hAnsi="Times New Roman"/>
          <w:spacing w:val="1"/>
          <w:szCs w:val="22"/>
        </w:rPr>
        <w:t xml:space="preserve"> </w:t>
      </w:r>
      <w:r w:rsidR="00EC3CEF" w:rsidRPr="007F113D">
        <w:rPr>
          <w:rFonts w:ascii="Times New Roman" w:hAnsi="Times New Roman"/>
          <w:szCs w:val="22"/>
        </w:rPr>
        <w:t>pena</w:t>
      </w:r>
      <w:r w:rsidR="00EC3CEF" w:rsidRPr="007F113D">
        <w:rPr>
          <w:rFonts w:ascii="Times New Roman" w:hAnsi="Times New Roman"/>
          <w:spacing w:val="-2"/>
          <w:szCs w:val="22"/>
        </w:rPr>
        <w:t xml:space="preserve"> </w:t>
      </w:r>
      <w:r w:rsidR="00EC3CEF" w:rsidRPr="007F113D">
        <w:rPr>
          <w:rFonts w:ascii="Times New Roman" w:hAnsi="Times New Roman"/>
          <w:szCs w:val="22"/>
        </w:rPr>
        <w:t>de desclassificação.</w:t>
      </w:r>
    </w:p>
    <w:p w:rsidR="00EC3CEF" w:rsidRPr="007F113D" w:rsidRDefault="00EC3CEF" w:rsidP="002E28F8">
      <w:pPr>
        <w:pStyle w:val="Corpodetexto"/>
        <w:spacing w:after="0"/>
        <w:rPr>
          <w:rFonts w:ascii="Times New Roman" w:hAnsi="Times New Roman"/>
          <w:szCs w:val="22"/>
        </w:rPr>
      </w:pPr>
    </w:p>
    <w:p w:rsidR="0092138E" w:rsidRPr="007F113D" w:rsidRDefault="0092138E" w:rsidP="0092138E">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szCs w:val="22"/>
        </w:rPr>
      </w:pPr>
    </w:p>
    <w:p w:rsidR="0092138E" w:rsidRPr="007F113D" w:rsidRDefault="0092138E" w:rsidP="0092138E">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 xml:space="preserve">EMPRESA </w:t>
      </w: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Pr="007F113D" w:rsidRDefault="0092138E" w:rsidP="0092138E">
      <w:pPr>
        <w:rPr>
          <w:rFonts w:ascii="Times New Roman" w:hAnsi="Times New Roman"/>
          <w:szCs w:val="22"/>
        </w:rPr>
      </w:pPr>
    </w:p>
    <w:p w:rsidR="0092138E" w:rsidRDefault="0092138E"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Default="00E91452" w:rsidP="0092138E">
      <w:pPr>
        <w:rPr>
          <w:rFonts w:ascii="Times New Roman" w:hAnsi="Times New Roman"/>
          <w:szCs w:val="22"/>
        </w:rPr>
      </w:pPr>
    </w:p>
    <w:p w:rsidR="00E91452" w:rsidRPr="007F113D" w:rsidRDefault="00E91452" w:rsidP="0092138E">
      <w:pPr>
        <w:rPr>
          <w:rFonts w:ascii="Times New Roman" w:hAnsi="Times New Roman"/>
          <w:szCs w:val="22"/>
        </w:rPr>
      </w:pPr>
    </w:p>
    <w:p w:rsidR="00EC3CEF" w:rsidRPr="007F113D" w:rsidRDefault="00EC3CEF" w:rsidP="00187675">
      <w:pPr>
        <w:jc w:val="center"/>
        <w:rPr>
          <w:rFonts w:ascii="Times New Roman" w:hAnsi="Times New Roman"/>
          <w:b/>
          <w:bCs/>
          <w:szCs w:val="22"/>
        </w:rPr>
      </w:pPr>
      <w:r w:rsidRPr="007F113D">
        <w:rPr>
          <w:rFonts w:ascii="Times New Roman" w:hAnsi="Times New Roman"/>
          <w:b/>
          <w:bCs/>
          <w:szCs w:val="22"/>
        </w:rPr>
        <w:t xml:space="preserve">ANEXO </w:t>
      </w:r>
      <w:r w:rsidR="0092138E" w:rsidRPr="007F113D">
        <w:rPr>
          <w:rFonts w:ascii="Times New Roman" w:hAnsi="Times New Roman"/>
          <w:b/>
          <w:bCs/>
          <w:szCs w:val="22"/>
        </w:rPr>
        <w:t>XI</w:t>
      </w:r>
    </w:p>
    <w:p w:rsidR="00EC3CEF" w:rsidRPr="007F113D" w:rsidRDefault="00EC3CEF" w:rsidP="002E28F8">
      <w:pPr>
        <w:rPr>
          <w:rFonts w:ascii="Times New Roman" w:hAnsi="Times New Roman"/>
          <w:szCs w:val="22"/>
        </w:rPr>
      </w:pPr>
    </w:p>
    <w:p w:rsidR="000561E6" w:rsidRPr="007F113D" w:rsidRDefault="000561E6" w:rsidP="00187675">
      <w:pPr>
        <w:autoSpaceDE w:val="0"/>
        <w:autoSpaceDN w:val="0"/>
        <w:adjustRightInd w:val="0"/>
        <w:jc w:val="both"/>
        <w:rPr>
          <w:rFonts w:ascii="Times New Roman" w:eastAsiaTheme="minorHAnsi" w:hAnsi="Times New Roman"/>
          <w:b/>
          <w:bCs/>
          <w:color w:val="000000"/>
          <w:szCs w:val="22"/>
        </w:rPr>
      </w:pPr>
      <w:r w:rsidRPr="007F113D">
        <w:rPr>
          <w:rFonts w:ascii="Times New Roman" w:eastAsiaTheme="minorHAnsi" w:hAnsi="Times New Roman"/>
          <w:b/>
          <w:bCs/>
          <w:color w:val="000000"/>
          <w:szCs w:val="22"/>
        </w:rPr>
        <w:t>DECLARAÇÃO DE CUMPRIMENTO DA LEI GERAL DE PROTEÇÃO DE DADOS</w:t>
      </w:r>
      <w:r w:rsidR="00720E50" w:rsidRPr="007F113D">
        <w:rPr>
          <w:rFonts w:ascii="Times New Roman" w:eastAsiaTheme="minorHAnsi" w:hAnsi="Times New Roman"/>
          <w:b/>
          <w:bCs/>
          <w:color w:val="000000"/>
          <w:szCs w:val="22"/>
        </w:rPr>
        <w:t xml:space="preserve"> </w:t>
      </w:r>
      <w:r w:rsidRPr="007F113D">
        <w:rPr>
          <w:rFonts w:ascii="Times New Roman" w:eastAsiaTheme="minorHAnsi" w:hAnsi="Times New Roman"/>
          <w:b/>
          <w:bCs/>
          <w:color w:val="000000"/>
          <w:szCs w:val="22"/>
        </w:rPr>
        <w:t>PESSOAIS</w:t>
      </w:r>
      <w:r w:rsidR="00720E50" w:rsidRPr="007F113D">
        <w:rPr>
          <w:rFonts w:ascii="Times New Roman" w:eastAsiaTheme="minorHAnsi" w:hAnsi="Times New Roman"/>
          <w:b/>
          <w:bCs/>
          <w:color w:val="000000"/>
          <w:szCs w:val="22"/>
        </w:rPr>
        <w:t xml:space="preserve"> (LGPD)</w:t>
      </w:r>
      <w:r w:rsidRPr="007F113D">
        <w:rPr>
          <w:rFonts w:ascii="Times New Roman" w:eastAsiaTheme="minorHAnsi" w:hAnsi="Times New Roman"/>
          <w:b/>
          <w:bCs/>
          <w:color w:val="000000"/>
          <w:szCs w:val="22"/>
        </w:rPr>
        <w:t xml:space="preserve"> - LEI N. 13.709/2018</w:t>
      </w:r>
    </w:p>
    <w:p w:rsidR="0092138E" w:rsidRPr="007F113D" w:rsidRDefault="0092138E" w:rsidP="00187675">
      <w:pPr>
        <w:autoSpaceDE w:val="0"/>
        <w:autoSpaceDN w:val="0"/>
        <w:adjustRightInd w:val="0"/>
        <w:jc w:val="both"/>
        <w:rPr>
          <w:rFonts w:ascii="Times New Roman" w:eastAsiaTheme="minorHAnsi" w:hAnsi="Times New Roman"/>
          <w:color w:val="000000"/>
          <w:szCs w:val="22"/>
        </w:rPr>
      </w:pPr>
    </w:p>
    <w:p w:rsidR="0092138E" w:rsidRPr="007F113D" w:rsidRDefault="0092138E" w:rsidP="00187675">
      <w:pPr>
        <w:autoSpaceDE w:val="0"/>
        <w:autoSpaceDN w:val="0"/>
        <w:adjustRightInd w:val="0"/>
        <w:jc w:val="both"/>
        <w:rPr>
          <w:rFonts w:ascii="Times New Roman" w:eastAsiaTheme="minorHAnsi" w:hAnsi="Times New Roman"/>
          <w:color w:val="000000"/>
          <w:szCs w:val="22"/>
        </w:rPr>
      </w:pP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1. É vedada às partes a utilização de todo e qualquer dado pessoal repassado em decorrência</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da execução contratual para finalidade distinta daquela do objeto da contratação, sob pena de responsabilização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administrativa, civil e criminal.</w:t>
      </w: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2. As partes se comprometem a manter sigilo e confidencialidade de todas as informações –em especial os dados pessoais e os dados pessoais sensíveis – repassadas em decorrência da execução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contratual, em consonância com o disposto na Lei n. 13.709/2018, sendo vedado o repasse das informações a outras empresas ou pessoas, salvo aquelas decorrentes de obrigações legais ou para viabilizar o cumprimento do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edital/instrumento contratual.</w:t>
      </w: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3. As partes responderão administrativa e judicialmente, em caso de causarem danos</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patrimoniais, morais, individual ou coletivo, aos titulares de dados pessoais, repassados em decorrência da</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execução contratual, por inobservância à LGPD.</w:t>
      </w: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4. Em atendimento ao disposto na Lei n. 13.709/2018 - Lei Geral de Proteção de Dados</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 xml:space="preserve">Pessoais (LGPD), o </w:t>
      </w:r>
      <w:r w:rsidR="00720E50" w:rsidRPr="007F113D">
        <w:rPr>
          <w:rFonts w:ascii="Times New Roman" w:eastAsiaTheme="minorHAnsi" w:hAnsi="Times New Roman"/>
          <w:color w:val="000000"/>
          <w:szCs w:val="22"/>
        </w:rPr>
        <w:t>município</w:t>
      </w:r>
      <w:r w:rsidRPr="007F113D">
        <w:rPr>
          <w:rFonts w:ascii="Times New Roman" w:eastAsiaTheme="minorHAnsi" w:hAnsi="Times New Roman"/>
          <w:color w:val="000000"/>
          <w:szCs w:val="22"/>
        </w:rPr>
        <w:t xml:space="preserve">, para a execução do serviço objeto </w:t>
      </w:r>
      <w:r w:rsidR="00720E50" w:rsidRPr="007F113D">
        <w:rPr>
          <w:rFonts w:ascii="Times New Roman" w:eastAsiaTheme="minorHAnsi" w:hAnsi="Times New Roman"/>
          <w:color w:val="000000"/>
          <w:szCs w:val="22"/>
        </w:rPr>
        <w:t>do</w:t>
      </w:r>
      <w:r w:rsidRPr="007F113D">
        <w:rPr>
          <w:rFonts w:ascii="Times New Roman" w:eastAsiaTheme="minorHAnsi" w:hAnsi="Times New Roman"/>
          <w:color w:val="000000"/>
          <w:szCs w:val="22"/>
        </w:rPr>
        <w:t xml:space="preserve"> edital, terá acesso aos dados pessoais</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dos representantes da LICITANTE, tais como: número do CPF e do RG, endere</w:t>
      </w:r>
      <w:r w:rsidR="00720E50" w:rsidRPr="007F113D">
        <w:rPr>
          <w:rFonts w:ascii="Times New Roman" w:eastAsiaTheme="minorHAnsi" w:hAnsi="Times New Roman"/>
          <w:color w:val="000000"/>
          <w:szCs w:val="22"/>
        </w:rPr>
        <w:t>ç</w:t>
      </w:r>
      <w:r w:rsidRPr="007F113D">
        <w:rPr>
          <w:rFonts w:ascii="Times New Roman" w:eastAsiaTheme="minorHAnsi" w:hAnsi="Times New Roman"/>
          <w:color w:val="000000"/>
          <w:szCs w:val="22"/>
        </w:rPr>
        <w:t>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eletrônico e residencial, cópia do documento de identificação.</w:t>
      </w:r>
    </w:p>
    <w:p w:rsidR="000561E6" w:rsidRPr="007F113D" w:rsidRDefault="000561E6" w:rsidP="00187675">
      <w:pPr>
        <w:autoSpaceDE w:val="0"/>
        <w:autoSpaceDN w:val="0"/>
        <w:adjustRightInd w:val="0"/>
        <w:jc w:val="both"/>
        <w:rPr>
          <w:rFonts w:ascii="Times New Roman" w:eastAsiaTheme="minorHAnsi" w:hAnsi="Times New Roman"/>
          <w:color w:val="000000"/>
          <w:szCs w:val="22"/>
        </w:rPr>
      </w:pPr>
      <w:r w:rsidRPr="007F113D">
        <w:rPr>
          <w:rFonts w:ascii="Times New Roman" w:eastAsiaTheme="minorHAnsi" w:hAnsi="Times New Roman"/>
          <w:color w:val="000000"/>
          <w:szCs w:val="22"/>
        </w:rPr>
        <w:t>5. A LICITANTE declara que tem ciência da existência da Lei Geral</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de Proteção de Dados Pessoais (LGPD) e, se compromete a adequar todos os procedimentos internos ao</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 xml:space="preserve">disposto na legislação, com intuito de proteção dos dados pessoais repassados pelo </w:t>
      </w:r>
      <w:r w:rsidR="00720E50" w:rsidRPr="007F113D">
        <w:rPr>
          <w:rFonts w:ascii="Times New Roman" w:eastAsiaTheme="minorHAnsi" w:hAnsi="Times New Roman"/>
          <w:color w:val="000000"/>
          <w:szCs w:val="22"/>
        </w:rPr>
        <w:t>município</w:t>
      </w:r>
      <w:r w:rsidRPr="007F113D">
        <w:rPr>
          <w:rFonts w:ascii="Times New Roman" w:eastAsiaTheme="minorHAnsi" w:hAnsi="Times New Roman"/>
          <w:color w:val="000000"/>
          <w:szCs w:val="22"/>
        </w:rPr>
        <w:t>.</w:t>
      </w:r>
    </w:p>
    <w:p w:rsidR="000561E6" w:rsidRPr="007F113D" w:rsidRDefault="000561E6" w:rsidP="00187675">
      <w:pPr>
        <w:jc w:val="both"/>
        <w:rPr>
          <w:rFonts w:ascii="Times New Roman" w:hAnsi="Times New Roman"/>
          <w:szCs w:val="22"/>
        </w:rPr>
      </w:pPr>
      <w:r w:rsidRPr="007F113D">
        <w:rPr>
          <w:rFonts w:ascii="Times New Roman" w:eastAsiaTheme="minorHAnsi" w:hAnsi="Times New Roman"/>
          <w:color w:val="000000"/>
          <w:szCs w:val="22"/>
        </w:rPr>
        <w:t xml:space="preserve">6. A LICITANTE fica obrigada a comunicar </w:t>
      </w:r>
      <w:r w:rsidR="00720E50" w:rsidRPr="007F113D">
        <w:rPr>
          <w:rFonts w:ascii="Times New Roman" w:eastAsiaTheme="minorHAnsi" w:hAnsi="Times New Roman"/>
          <w:color w:val="000000"/>
          <w:szCs w:val="22"/>
        </w:rPr>
        <w:t xml:space="preserve">o </w:t>
      </w:r>
      <w:r w:rsidR="00A3555F" w:rsidRPr="007F113D">
        <w:rPr>
          <w:rFonts w:ascii="Times New Roman" w:eastAsiaTheme="minorHAnsi" w:hAnsi="Times New Roman"/>
          <w:color w:val="000000"/>
          <w:szCs w:val="22"/>
        </w:rPr>
        <w:t>município</w:t>
      </w:r>
      <w:r w:rsidRPr="007F113D">
        <w:rPr>
          <w:rFonts w:ascii="Times New Roman" w:eastAsiaTheme="minorHAnsi" w:hAnsi="Times New Roman"/>
          <w:color w:val="000000"/>
          <w:szCs w:val="22"/>
        </w:rPr>
        <w:t>, em até 24(vinte e quatro) horas, qualquer incidente de acessos não autorizados aos dados pessoais, situações acidentais ou</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ilícitas de destruição, perda, alteração, comunicação ou qualquer forma de tratamento inadequado ou ilícito que</w:t>
      </w:r>
      <w:r w:rsidR="00720E50" w:rsidRPr="007F113D">
        <w:rPr>
          <w:rFonts w:ascii="Times New Roman" w:eastAsiaTheme="minorHAnsi" w:hAnsi="Times New Roman"/>
          <w:color w:val="000000"/>
          <w:szCs w:val="22"/>
        </w:rPr>
        <w:t xml:space="preserve"> </w:t>
      </w:r>
      <w:r w:rsidRPr="007F113D">
        <w:rPr>
          <w:rFonts w:ascii="Times New Roman" w:eastAsiaTheme="minorHAnsi" w:hAnsi="Times New Roman"/>
          <w:color w:val="000000"/>
          <w:szCs w:val="22"/>
        </w:rPr>
        <w:t xml:space="preserve">possa vir a impactar e/ou afetar o </w:t>
      </w:r>
      <w:r w:rsidR="00A3555F" w:rsidRPr="007F113D">
        <w:rPr>
          <w:rFonts w:ascii="Times New Roman" w:eastAsiaTheme="minorHAnsi" w:hAnsi="Times New Roman"/>
          <w:color w:val="000000"/>
          <w:szCs w:val="22"/>
        </w:rPr>
        <w:t>município</w:t>
      </w:r>
      <w:r w:rsidRPr="007F113D">
        <w:rPr>
          <w:rFonts w:ascii="Times New Roman" w:eastAsiaTheme="minorHAnsi" w:hAnsi="Times New Roman"/>
          <w:color w:val="000000"/>
          <w:szCs w:val="22"/>
        </w:rPr>
        <w:t>, bem como adotar as providências dispostas no art. 48 da LGPD.</w:t>
      </w:r>
    </w:p>
    <w:p w:rsidR="000561E6" w:rsidRPr="007F113D" w:rsidRDefault="000561E6" w:rsidP="00187675">
      <w:pPr>
        <w:jc w:val="both"/>
        <w:rPr>
          <w:rFonts w:ascii="Times New Roman" w:hAnsi="Times New Roman"/>
          <w:szCs w:val="22"/>
        </w:rPr>
      </w:pPr>
    </w:p>
    <w:p w:rsidR="000561E6" w:rsidRPr="007F113D" w:rsidRDefault="000561E6" w:rsidP="00187675">
      <w:pPr>
        <w:jc w:val="both"/>
        <w:rPr>
          <w:rFonts w:ascii="Times New Roman" w:hAnsi="Times New Roman"/>
          <w:szCs w:val="22"/>
        </w:rPr>
      </w:pPr>
    </w:p>
    <w:p w:rsidR="00720E50" w:rsidRPr="007F113D" w:rsidRDefault="00720E50" w:rsidP="00720E50">
      <w:pPr>
        <w:pStyle w:val="Ttulo4"/>
        <w:spacing w:before="0"/>
        <w:rPr>
          <w:rFonts w:ascii="Times New Roman" w:hAnsi="Times New Roman" w:cs="Times New Roman"/>
          <w:i w:val="0"/>
          <w:color w:val="auto"/>
          <w:szCs w:val="22"/>
        </w:rPr>
      </w:pPr>
    </w:p>
    <w:p w:rsidR="00720E50" w:rsidRPr="007F113D" w:rsidRDefault="00720E50" w:rsidP="00720E50">
      <w:pPr>
        <w:pStyle w:val="Ttulo4"/>
        <w:spacing w:before="0"/>
        <w:rPr>
          <w:rFonts w:ascii="Times New Roman" w:hAnsi="Times New Roman" w:cs="Times New Roman"/>
          <w:i w:val="0"/>
          <w:color w:val="auto"/>
          <w:szCs w:val="22"/>
        </w:rPr>
      </w:pPr>
      <w:r w:rsidRPr="007F113D">
        <w:rPr>
          <w:rFonts w:ascii="Times New Roman" w:hAnsi="Times New Roman" w:cs="Times New Roman"/>
          <w:i w:val="0"/>
          <w:color w:val="auto"/>
          <w:szCs w:val="22"/>
        </w:rPr>
        <w:t>LOCAL</w:t>
      </w:r>
      <w:r w:rsidRPr="007F113D">
        <w:rPr>
          <w:rFonts w:ascii="Times New Roman" w:hAnsi="Times New Roman" w:cs="Times New Roman"/>
          <w:i w:val="0"/>
          <w:color w:val="auto"/>
          <w:spacing w:val="-2"/>
          <w:szCs w:val="22"/>
        </w:rPr>
        <w:t xml:space="preserve"> </w:t>
      </w:r>
      <w:r w:rsidRPr="007F113D">
        <w:rPr>
          <w:rFonts w:ascii="Times New Roman" w:hAnsi="Times New Roman" w:cs="Times New Roman"/>
          <w:i w:val="0"/>
          <w:color w:val="auto"/>
          <w:szCs w:val="22"/>
        </w:rPr>
        <w:t>E</w:t>
      </w:r>
      <w:r w:rsidRPr="007F113D">
        <w:rPr>
          <w:rFonts w:ascii="Times New Roman" w:hAnsi="Times New Roman" w:cs="Times New Roman"/>
          <w:i w:val="0"/>
          <w:color w:val="auto"/>
          <w:spacing w:val="-1"/>
          <w:szCs w:val="22"/>
        </w:rPr>
        <w:t xml:space="preserve"> </w:t>
      </w:r>
      <w:r w:rsidRPr="007F113D">
        <w:rPr>
          <w:rFonts w:ascii="Times New Roman" w:hAnsi="Times New Roman" w:cs="Times New Roman"/>
          <w:i w:val="0"/>
          <w:color w:val="auto"/>
          <w:szCs w:val="22"/>
        </w:rPr>
        <w:t>DATA</w:t>
      </w:r>
    </w:p>
    <w:p w:rsidR="00720E50" w:rsidRPr="007F113D" w:rsidRDefault="00720E50" w:rsidP="00720E50">
      <w:pPr>
        <w:rPr>
          <w:szCs w:val="22"/>
        </w:rPr>
      </w:pPr>
    </w:p>
    <w:p w:rsidR="00720E50" w:rsidRPr="007F113D" w:rsidRDefault="00720E50" w:rsidP="00720E50">
      <w:pPr>
        <w:rPr>
          <w:szCs w:val="22"/>
        </w:rPr>
      </w:pPr>
    </w:p>
    <w:p w:rsidR="00720E50" w:rsidRPr="007F113D" w:rsidRDefault="00720E50" w:rsidP="00720E50">
      <w:pPr>
        <w:rPr>
          <w:szCs w:val="22"/>
        </w:rPr>
      </w:pPr>
    </w:p>
    <w:p w:rsidR="00720E50" w:rsidRPr="007F113D" w:rsidRDefault="00720E50" w:rsidP="00720E50">
      <w:pPr>
        <w:rPr>
          <w:szCs w:val="22"/>
        </w:rPr>
      </w:pPr>
    </w:p>
    <w:p w:rsidR="00720E50" w:rsidRPr="007F113D" w:rsidRDefault="00720E50" w:rsidP="00720E50">
      <w:pPr>
        <w:rPr>
          <w:rFonts w:ascii="Times New Roman" w:hAnsi="Times New Roman"/>
          <w:szCs w:val="22"/>
        </w:rPr>
      </w:pPr>
      <w:r w:rsidRPr="007F113D">
        <w:rPr>
          <w:rFonts w:ascii="Times New Roman" w:hAnsi="Times New Roman"/>
          <w:szCs w:val="22"/>
        </w:rPr>
        <w:t>NOME</w:t>
      </w:r>
      <w:r w:rsidRPr="007F113D">
        <w:rPr>
          <w:rFonts w:ascii="Times New Roman" w:hAnsi="Times New Roman"/>
          <w:spacing w:val="-2"/>
          <w:szCs w:val="22"/>
        </w:rPr>
        <w:t xml:space="preserve"> </w:t>
      </w:r>
      <w:r w:rsidRPr="007F113D">
        <w:rPr>
          <w:rFonts w:ascii="Times New Roman" w:hAnsi="Times New Roman"/>
          <w:szCs w:val="22"/>
        </w:rPr>
        <w:t>E</w:t>
      </w:r>
      <w:r w:rsidRPr="007F113D">
        <w:rPr>
          <w:rFonts w:ascii="Times New Roman" w:hAnsi="Times New Roman"/>
          <w:spacing w:val="-1"/>
          <w:szCs w:val="22"/>
        </w:rPr>
        <w:t xml:space="preserve"> </w:t>
      </w:r>
      <w:r w:rsidRPr="007F113D">
        <w:rPr>
          <w:rFonts w:ascii="Times New Roman" w:hAnsi="Times New Roman"/>
          <w:szCs w:val="22"/>
        </w:rPr>
        <w:t>ASSINATURA</w:t>
      </w:r>
      <w:r w:rsidRPr="007F113D">
        <w:rPr>
          <w:rFonts w:ascii="Times New Roman" w:hAnsi="Times New Roman"/>
          <w:spacing w:val="-1"/>
          <w:szCs w:val="22"/>
        </w:rPr>
        <w:t xml:space="preserve"> </w:t>
      </w:r>
      <w:r w:rsidRPr="007F113D">
        <w:rPr>
          <w:rFonts w:ascii="Times New Roman" w:hAnsi="Times New Roman"/>
          <w:szCs w:val="22"/>
        </w:rPr>
        <w:t>DO</w:t>
      </w:r>
      <w:r w:rsidRPr="007F113D">
        <w:rPr>
          <w:rFonts w:ascii="Times New Roman" w:hAnsi="Times New Roman"/>
          <w:spacing w:val="-3"/>
          <w:szCs w:val="22"/>
        </w:rPr>
        <w:t xml:space="preserve"> </w:t>
      </w:r>
      <w:r w:rsidRPr="007F113D">
        <w:rPr>
          <w:rFonts w:ascii="Times New Roman" w:hAnsi="Times New Roman"/>
          <w:szCs w:val="22"/>
        </w:rPr>
        <w:t>REPRESENTANTE</w:t>
      </w:r>
      <w:r w:rsidRPr="007F113D">
        <w:rPr>
          <w:rFonts w:ascii="Times New Roman" w:hAnsi="Times New Roman"/>
          <w:spacing w:val="-1"/>
          <w:szCs w:val="22"/>
        </w:rPr>
        <w:t xml:space="preserve"> </w:t>
      </w:r>
      <w:r w:rsidRPr="007F113D">
        <w:rPr>
          <w:rFonts w:ascii="Times New Roman" w:hAnsi="Times New Roman"/>
          <w:szCs w:val="22"/>
        </w:rPr>
        <w:t>DA</w:t>
      </w:r>
      <w:r w:rsidRPr="007F113D">
        <w:rPr>
          <w:rFonts w:ascii="Times New Roman" w:hAnsi="Times New Roman"/>
          <w:spacing w:val="-1"/>
          <w:szCs w:val="22"/>
        </w:rPr>
        <w:t xml:space="preserve"> </w:t>
      </w:r>
      <w:r w:rsidRPr="007F113D">
        <w:rPr>
          <w:rFonts w:ascii="Times New Roman" w:hAnsi="Times New Roman"/>
          <w:szCs w:val="22"/>
        </w:rPr>
        <w:t xml:space="preserve">EMPRESA </w:t>
      </w:r>
    </w:p>
    <w:p w:rsidR="000561E6" w:rsidRPr="007F113D" w:rsidRDefault="000561E6" w:rsidP="00187675">
      <w:pPr>
        <w:jc w:val="both"/>
        <w:rPr>
          <w:rFonts w:ascii="Times New Roman" w:hAnsi="Times New Roman"/>
          <w:szCs w:val="22"/>
        </w:rPr>
      </w:pPr>
    </w:p>
    <w:p w:rsidR="000561E6" w:rsidRPr="007F113D" w:rsidRDefault="000561E6" w:rsidP="002E28F8">
      <w:pPr>
        <w:rPr>
          <w:rFonts w:ascii="Times New Roman" w:hAnsi="Times New Roman"/>
          <w:szCs w:val="22"/>
        </w:rPr>
      </w:pPr>
    </w:p>
    <w:p w:rsidR="00187675" w:rsidRPr="007F113D" w:rsidRDefault="00187675" w:rsidP="002E28F8">
      <w:pPr>
        <w:rPr>
          <w:rFonts w:ascii="Times New Roman" w:hAnsi="Times New Roman"/>
          <w:szCs w:val="22"/>
        </w:rPr>
      </w:pPr>
    </w:p>
    <w:p w:rsidR="00187675" w:rsidRPr="007F113D" w:rsidRDefault="00187675" w:rsidP="002E28F8">
      <w:pPr>
        <w:rPr>
          <w:rFonts w:ascii="Times New Roman" w:hAnsi="Times New Roman"/>
          <w:szCs w:val="22"/>
        </w:rPr>
      </w:pPr>
    </w:p>
    <w:p w:rsidR="00187675" w:rsidRPr="007F113D" w:rsidRDefault="00187675" w:rsidP="002E28F8">
      <w:pPr>
        <w:rPr>
          <w:rFonts w:ascii="Times New Roman" w:hAnsi="Times New Roman"/>
          <w:szCs w:val="22"/>
        </w:rPr>
      </w:pPr>
    </w:p>
    <w:p w:rsidR="00071E90" w:rsidRPr="007F113D" w:rsidRDefault="00071E90" w:rsidP="002E28F8">
      <w:pPr>
        <w:rPr>
          <w:rFonts w:ascii="Times New Roman" w:hAnsi="Times New Roman"/>
          <w:szCs w:val="22"/>
        </w:rPr>
      </w:pPr>
    </w:p>
    <w:p w:rsidR="00071E90" w:rsidRPr="007F113D" w:rsidRDefault="00071E90" w:rsidP="002E28F8">
      <w:pPr>
        <w:rPr>
          <w:rFonts w:ascii="Times New Roman" w:hAnsi="Times New Roman"/>
          <w:szCs w:val="22"/>
        </w:rPr>
      </w:pPr>
    </w:p>
    <w:p w:rsidR="00071E90" w:rsidRPr="007F113D" w:rsidRDefault="00071E90" w:rsidP="002E28F8">
      <w:pPr>
        <w:rPr>
          <w:rFonts w:ascii="Times New Roman" w:hAnsi="Times New Roman"/>
          <w:szCs w:val="22"/>
        </w:rPr>
      </w:pPr>
    </w:p>
    <w:p w:rsidR="00187675" w:rsidRPr="007F113D" w:rsidRDefault="00187675" w:rsidP="002E28F8">
      <w:pPr>
        <w:rPr>
          <w:rFonts w:ascii="Times New Roman" w:hAnsi="Times New Roman"/>
          <w:szCs w:val="22"/>
        </w:rPr>
      </w:pPr>
    </w:p>
    <w:p w:rsidR="00640C44" w:rsidRPr="007F113D" w:rsidRDefault="00640C44" w:rsidP="002E28F8">
      <w:pPr>
        <w:rPr>
          <w:rFonts w:ascii="Times New Roman" w:hAnsi="Times New Roman"/>
          <w:szCs w:val="22"/>
        </w:rPr>
      </w:pPr>
    </w:p>
    <w:p w:rsidR="00187675" w:rsidRPr="007F113D" w:rsidRDefault="00187675" w:rsidP="002E28F8">
      <w:pPr>
        <w:rPr>
          <w:rFonts w:ascii="Times New Roman" w:hAnsi="Times New Roman"/>
          <w:szCs w:val="22"/>
        </w:rPr>
      </w:pPr>
    </w:p>
    <w:p w:rsidR="00187675" w:rsidRDefault="00187675" w:rsidP="002E28F8">
      <w:pPr>
        <w:rPr>
          <w:rFonts w:ascii="Times New Roman" w:hAnsi="Times New Roman"/>
          <w:szCs w:val="22"/>
        </w:rPr>
      </w:pPr>
    </w:p>
    <w:p w:rsidR="00E91452" w:rsidRDefault="00E91452" w:rsidP="002E28F8">
      <w:pPr>
        <w:rPr>
          <w:rFonts w:ascii="Times New Roman" w:hAnsi="Times New Roman"/>
          <w:szCs w:val="22"/>
        </w:rPr>
      </w:pPr>
    </w:p>
    <w:p w:rsidR="00B00ED1" w:rsidRPr="007F113D" w:rsidRDefault="00B00ED1" w:rsidP="00B00ED1">
      <w:pPr>
        <w:jc w:val="center"/>
        <w:rPr>
          <w:rFonts w:ascii="Times New Roman" w:hAnsi="Times New Roman"/>
          <w:b/>
          <w:bCs/>
          <w:szCs w:val="22"/>
        </w:rPr>
      </w:pPr>
      <w:r w:rsidRPr="007F113D">
        <w:rPr>
          <w:rFonts w:ascii="Times New Roman" w:hAnsi="Times New Roman"/>
          <w:b/>
          <w:bCs/>
          <w:szCs w:val="22"/>
        </w:rPr>
        <w:t>ANEXO XII</w:t>
      </w:r>
    </w:p>
    <w:p w:rsidR="00B00ED1" w:rsidRPr="007F113D" w:rsidRDefault="00B00ED1" w:rsidP="00B00ED1">
      <w:pPr>
        <w:rPr>
          <w:rFonts w:ascii="Times New Roman" w:hAnsi="Times New Roman"/>
          <w:szCs w:val="22"/>
        </w:rPr>
      </w:pPr>
    </w:p>
    <w:p w:rsidR="00B00ED1" w:rsidRPr="007F113D" w:rsidRDefault="00B00ED1" w:rsidP="00B00ED1">
      <w:pPr>
        <w:jc w:val="both"/>
        <w:rPr>
          <w:rFonts w:ascii="Times New Roman" w:hAnsi="Times New Roman"/>
          <w:szCs w:val="22"/>
        </w:rPr>
      </w:pPr>
    </w:p>
    <w:p w:rsidR="00B00ED1" w:rsidRPr="007F113D" w:rsidRDefault="00B00ED1" w:rsidP="00B00ED1">
      <w:pPr>
        <w:jc w:val="center"/>
        <w:rPr>
          <w:rFonts w:ascii="Times New Roman" w:hAnsi="Times New Roman"/>
          <w:szCs w:val="22"/>
        </w:rPr>
      </w:pPr>
      <w:r w:rsidRPr="007F113D">
        <w:rPr>
          <w:rFonts w:ascii="Times New Roman" w:hAnsi="Times New Roman"/>
          <w:b/>
          <w:bCs/>
          <w:szCs w:val="22"/>
        </w:rPr>
        <w:t>MINUTA DE CONTRATO</w:t>
      </w:r>
      <w:r w:rsidRPr="007F113D">
        <w:rPr>
          <w:rFonts w:ascii="Times New Roman" w:hAnsi="Times New Roman"/>
          <w:szCs w:val="22"/>
        </w:rPr>
        <w:t xml:space="preserve"> </w:t>
      </w:r>
      <w:r w:rsidRPr="007F113D">
        <w:rPr>
          <w:rFonts w:ascii="Times New Roman" w:hAnsi="Times New Roman"/>
          <w:b/>
          <w:szCs w:val="22"/>
        </w:rPr>
        <w:t>DE FORNECIMENTO</w:t>
      </w:r>
    </w:p>
    <w:p w:rsidR="00B00ED1" w:rsidRPr="007F113D" w:rsidRDefault="00B00ED1" w:rsidP="00B00ED1">
      <w:pPr>
        <w:jc w:val="both"/>
        <w:rPr>
          <w:rFonts w:ascii="Times New Roman" w:hAnsi="Times New Roman"/>
          <w:szCs w:val="22"/>
        </w:rPr>
      </w:pPr>
    </w:p>
    <w:p w:rsidR="00B00ED1" w:rsidRPr="007F113D" w:rsidRDefault="00B00ED1" w:rsidP="00B00ED1">
      <w:pPr>
        <w:jc w:val="both"/>
        <w:rPr>
          <w:rFonts w:ascii="Times New Roman" w:hAnsi="Times New Roman"/>
          <w:szCs w:val="22"/>
        </w:rPr>
      </w:pPr>
      <w:r w:rsidRPr="007F113D">
        <w:rPr>
          <w:rFonts w:ascii="Times New Roman" w:hAnsi="Times New Roman"/>
          <w:szCs w:val="22"/>
        </w:rPr>
        <w:t>Contrato de [...] n.º [...]</w:t>
      </w:r>
    </w:p>
    <w:p w:rsidR="00B00ED1" w:rsidRPr="007F113D" w:rsidRDefault="00B00ED1" w:rsidP="00B00ED1">
      <w:pPr>
        <w:jc w:val="both"/>
        <w:rPr>
          <w:rFonts w:ascii="Times New Roman" w:hAnsi="Times New Roman"/>
          <w:szCs w:val="22"/>
        </w:rPr>
      </w:pPr>
      <w:r w:rsidRPr="007F113D">
        <w:rPr>
          <w:rFonts w:ascii="Times New Roman" w:hAnsi="Times New Roman"/>
          <w:szCs w:val="22"/>
        </w:rPr>
        <w:t>Processo Licitatório nº</w:t>
      </w:r>
      <w:r w:rsidR="004C0804">
        <w:rPr>
          <w:rFonts w:ascii="Times New Roman" w:hAnsi="Times New Roman"/>
          <w:szCs w:val="22"/>
        </w:rPr>
        <w:t xml:space="preserve"> 127</w:t>
      </w:r>
      <w:r>
        <w:rPr>
          <w:rFonts w:ascii="Times New Roman" w:hAnsi="Times New Roman"/>
          <w:szCs w:val="22"/>
        </w:rPr>
        <w:t>/2026</w:t>
      </w:r>
    </w:p>
    <w:p w:rsidR="00B00ED1" w:rsidRPr="007F113D" w:rsidRDefault="00B00ED1" w:rsidP="00B00ED1">
      <w:pPr>
        <w:tabs>
          <w:tab w:val="left" w:pos="4253"/>
        </w:tabs>
        <w:jc w:val="both"/>
        <w:rPr>
          <w:rFonts w:ascii="Times New Roman" w:hAnsi="Times New Roman"/>
          <w:szCs w:val="22"/>
        </w:rPr>
      </w:pPr>
    </w:p>
    <w:p w:rsidR="00B00ED1" w:rsidRPr="007F113D" w:rsidRDefault="00B00ED1" w:rsidP="00B00ED1">
      <w:pPr>
        <w:tabs>
          <w:tab w:val="left" w:pos="4253"/>
        </w:tabs>
        <w:jc w:val="both"/>
        <w:rPr>
          <w:rFonts w:ascii="Times New Roman" w:hAnsi="Times New Roman"/>
          <w:szCs w:val="22"/>
        </w:rPr>
      </w:pPr>
      <w:r w:rsidRPr="00B74E3A">
        <w:rPr>
          <w:rFonts w:ascii="Times New Roman" w:hAnsi="Times New Roman"/>
          <w:szCs w:val="22"/>
        </w:rPr>
        <w:t>Por este instrumento particular de contrato de prestação de serviço, que entre si celebram de um</w:t>
      </w:r>
      <w:r w:rsidRPr="00B74E3A">
        <w:rPr>
          <w:rFonts w:ascii="Times New Roman" w:hAnsi="Times New Roman"/>
          <w:spacing w:val="40"/>
          <w:szCs w:val="22"/>
        </w:rPr>
        <w:t xml:space="preserve"> </w:t>
      </w:r>
      <w:r w:rsidRPr="00B74E3A">
        <w:rPr>
          <w:rFonts w:ascii="Times New Roman" w:hAnsi="Times New Roman"/>
          <w:szCs w:val="22"/>
        </w:rPr>
        <w:t xml:space="preserve">lado a </w:t>
      </w:r>
      <w:r w:rsidRPr="00B74E3A">
        <w:rPr>
          <w:rFonts w:ascii="Times New Roman" w:hAnsi="Times New Roman"/>
          <w:b/>
          <w:szCs w:val="22"/>
        </w:rPr>
        <w:t>PREFEITURA MUNICIPAL DE AGRONÔMICA</w:t>
      </w:r>
      <w:r w:rsidRPr="00B74E3A">
        <w:rPr>
          <w:rFonts w:ascii="Times New Roman" w:hAnsi="Times New Roman"/>
          <w:szCs w:val="22"/>
        </w:rPr>
        <w:t>, entidade de direito público, inscrita no CNPJ sob n. 83.102.590/0001-90, estabelecida na Rua Sete de Setembro, nº 21, Centro, Município de Agronômica,</w:t>
      </w:r>
      <w:r w:rsidRPr="00B74E3A">
        <w:rPr>
          <w:rFonts w:ascii="Times New Roman" w:hAnsi="Times New Roman"/>
          <w:spacing w:val="68"/>
          <w:w w:val="150"/>
          <w:szCs w:val="22"/>
        </w:rPr>
        <w:t xml:space="preserve"> </w:t>
      </w:r>
      <w:r w:rsidRPr="00B74E3A">
        <w:rPr>
          <w:rFonts w:ascii="Times New Roman" w:hAnsi="Times New Roman"/>
          <w:szCs w:val="22"/>
        </w:rPr>
        <w:t>Estado</w:t>
      </w:r>
      <w:r w:rsidRPr="00B74E3A">
        <w:rPr>
          <w:rFonts w:ascii="Times New Roman" w:hAnsi="Times New Roman"/>
          <w:spacing w:val="71"/>
          <w:w w:val="150"/>
          <w:szCs w:val="22"/>
        </w:rPr>
        <w:t xml:space="preserve"> </w:t>
      </w:r>
      <w:r w:rsidRPr="00B74E3A">
        <w:rPr>
          <w:rFonts w:ascii="Times New Roman" w:hAnsi="Times New Roman"/>
          <w:szCs w:val="22"/>
        </w:rPr>
        <w:t>de</w:t>
      </w:r>
      <w:r w:rsidRPr="00B74E3A">
        <w:rPr>
          <w:rFonts w:ascii="Times New Roman" w:hAnsi="Times New Roman"/>
          <w:spacing w:val="71"/>
          <w:w w:val="150"/>
          <w:szCs w:val="22"/>
        </w:rPr>
        <w:t xml:space="preserve"> </w:t>
      </w:r>
      <w:r w:rsidRPr="00B74E3A">
        <w:rPr>
          <w:rFonts w:ascii="Times New Roman" w:hAnsi="Times New Roman"/>
          <w:szCs w:val="22"/>
        </w:rPr>
        <w:t>Santa</w:t>
      </w:r>
      <w:r w:rsidRPr="00B74E3A">
        <w:rPr>
          <w:rFonts w:ascii="Times New Roman" w:hAnsi="Times New Roman"/>
          <w:spacing w:val="70"/>
          <w:w w:val="150"/>
          <w:szCs w:val="22"/>
        </w:rPr>
        <w:t xml:space="preserve"> </w:t>
      </w:r>
      <w:r w:rsidRPr="00B74E3A">
        <w:rPr>
          <w:rFonts w:ascii="Times New Roman" w:hAnsi="Times New Roman"/>
          <w:szCs w:val="22"/>
        </w:rPr>
        <w:t>Catarina,</w:t>
      </w:r>
      <w:r w:rsidRPr="00B74E3A">
        <w:rPr>
          <w:rFonts w:ascii="Times New Roman" w:hAnsi="Times New Roman"/>
          <w:spacing w:val="71"/>
          <w:w w:val="150"/>
          <w:szCs w:val="22"/>
        </w:rPr>
        <w:t xml:space="preserve"> </w:t>
      </w:r>
      <w:r w:rsidRPr="00B74E3A">
        <w:rPr>
          <w:rFonts w:ascii="Times New Roman" w:hAnsi="Times New Roman"/>
          <w:szCs w:val="22"/>
        </w:rPr>
        <w:t>neste</w:t>
      </w:r>
      <w:r w:rsidRPr="00B74E3A">
        <w:rPr>
          <w:rFonts w:ascii="Times New Roman" w:hAnsi="Times New Roman"/>
          <w:spacing w:val="71"/>
          <w:w w:val="150"/>
          <w:szCs w:val="22"/>
        </w:rPr>
        <w:t xml:space="preserve"> </w:t>
      </w:r>
      <w:r w:rsidRPr="00B74E3A">
        <w:rPr>
          <w:rFonts w:ascii="Times New Roman" w:hAnsi="Times New Roman"/>
          <w:szCs w:val="22"/>
        </w:rPr>
        <w:t>ato</w:t>
      </w:r>
      <w:r w:rsidRPr="00B74E3A">
        <w:rPr>
          <w:rFonts w:ascii="Times New Roman" w:hAnsi="Times New Roman"/>
          <w:spacing w:val="71"/>
          <w:w w:val="150"/>
          <w:szCs w:val="22"/>
        </w:rPr>
        <w:t xml:space="preserve"> </w:t>
      </w:r>
      <w:r w:rsidRPr="00B74E3A">
        <w:rPr>
          <w:rFonts w:ascii="Times New Roman" w:hAnsi="Times New Roman"/>
          <w:szCs w:val="22"/>
        </w:rPr>
        <w:t>representada</w:t>
      </w:r>
      <w:r w:rsidRPr="00B74E3A">
        <w:rPr>
          <w:rFonts w:ascii="Times New Roman" w:hAnsi="Times New Roman"/>
          <w:spacing w:val="71"/>
          <w:w w:val="150"/>
          <w:szCs w:val="22"/>
        </w:rPr>
        <w:t xml:space="preserve"> </w:t>
      </w:r>
      <w:r w:rsidRPr="00B74E3A">
        <w:rPr>
          <w:rFonts w:ascii="Times New Roman" w:hAnsi="Times New Roman"/>
          <w:szCs w:val="22"/>
        </w:rPr>
        <w:t>pelo</w:t>
      </w:r>
      <w:r w:rsidRPr="00B74E3A">
        <w:rPr>
          <w:rFonts w:ascii="Times New Roman" w:hAnsi="Times New Roman"/>
          <w:spacing w:val="71"/>
          <w:w w:val="150"/>
          <w:szCs w:val="22"/>
        </w:rPr>
        <w:t xml:space="preserve"> </w:t>
      </w:r>
      <w:r w:rsidRPr="00B74E3A">
        <w:rPr>
          <w:rFonts w:ascii="Times New Roman" w:hAnsi="Times New Roman"/>
          <w:szCs w:val="22"/>
        </w:rPr>
        <w:t>prefeito municipal,</w:t>
      </w:r>
      <w:r w:rsidRPr="00B74E3A">
        <w:rPr>
          <w:rFonts w:ascii="Times New Roman" w:hAnsi="Times New Roman"/>
          <w:spacing w:val="71"/>
          <w:w w:val="150"/>
          <w:szCs w:val="22"/>
        </w:rPr>
        <w:t xml:space="preserve"> </w:t>
      </w:r>
      <w:r w:rsidRPr="00B74E3A">
        <w:rPr>
          <w:rFonts w:ascii="Times New Roman" w:hAnsi="Times New Roman"/>
          <w:spacing w:val="-2"/>
          <w:szCs w:val="22"/>
        </w:rPr>
        <w:t>Senhor</w:t>
      </w:r>
      <w:r w:rsidRPr="00B74E3A">
        <w:rPr>
          <w:rFonts w:ascii="Times New Roman" w:hAnsi="Times New Roman"/>
          <w:szCs w:val="22"/>
        </w:rPr>
        <w:t xml:space="preserve"> Volnei Rodrigues, inscrito no CPF nº </w:t>
      </w:r>
      <w:r>
        <w:rPr>
          <w:rFonts w:ascii="Times New Roman" w:hAnsi="Times New Roman"/>
          <w:szCs w:val="22"/>
        </w:rPr>
        <w:t xml:space="preserve">xxxxxx </w:t>
      </w:r>
      <w:r w:rsidRPr="00B74E3A">
        <w:rPr>
          <w:rFonts w:ascii="Times New Roman" w:hAnsi="Times New Roman"/>
          <w:szCs w:val="22"/>
        </w:rPr>
        <w:t xml:space="preserve"> doravante sim</w:t>
      </w:r>
      <w:r>
        <w:rPr>
          <w:rFonts w:ascii="Times New Roman" w:hAnsi="Times New Roman"/>
          <w:szCs w:val="22"/>
        </w:rPr>
        <w:t xml:space="preserve">plesmente denominada </w:t>
      </w:r>
      <w:r w:rsidRPr="007F113D">
        <w:rPr>
          <w:rFonts w:ascii="Times New Roman" w:eastAsia="MS Mincho" w:hAnsi="Times New Roman"/>
          <w:szCs w:val="22"/>
        </w:rPr>
        <w:t xml:space="preserve"> </w:t>
      </w:r>
      <w:r w:rsidRPr="007F113D">
        <w:rPr>
          <w:rFonts w:ascii="Times New Roman" w:hAnsi="Times New Roman"/>
          <w:b/>
          <w:bCs/>
          <w:szCs w:val="22"/>
        </w:rPr>
        <w:t>CONTRATANTE</w:t>
      </w:r>
      <w:r w:rsidRPr="007F113D">
        <w:rPr>
          <w:rFonts w:ascii="Times New Roman" w:hAnsi="Times New Roman"/>
          <w:szCs w:val="22"/>
        </w:rPr>
        <w:t xml:space="preserve"> e, de outro lado, [...], pessoa jurídica de direito privado, inscrita no CNPJ sob n.º [...], com sede na Rua/Av. [...]</w:t>
      </w:r>
      <w:r w:rsidRPr="007F113D">
        <w:rPr>
          <w:rFonts w:ascii="Times New Roman" w:eastAsia="MS Mincho" w:hAnsi="Times New Roman"/>
          <w:szCs w:val="22"/>
        </w:rPr>
        <w:t>, n.º [...], bairro [...], cidade de [...], Estado [...], neste ato representado pelo seu diretor, Sr. (Sra.) [...]</w:t>
      </w:r>
      <w:r w:rsidRPr="007F113D">
        <w:rPr>
          <w:rFonts w:ascii="Times New Roman" w:hAnsi="Times New Roman"/>
          <w:szCs w:val="22"/>
        </w:rPr>
        <w:t xml:space="preserve">, </w:t>
      </w:r>
      <w:r w:rsidRPr="007F113D">
        <w:rPr>
          <w:rFonts w:ascii="Times New Roman" w:eastAsia="MS Mincho" w:hAnsi="Times New Roman"/>
          <w:szCs w:val="22"/>
        </w:rPr>
        <w:t xml:space="preserve">brasileiro(a), maior, residente e domiciliado(a) na Rua/Av. [...], n.º [...], </w:t>
      </w:r>
      <w:r w:rsidRPr="007F113D">
        <w:rPr>
          <w:rFonts w:ascii="Times New Roman" w:hAnsi="Times New Roman"/>
          <w:szCs w:val="22"/>
        </w:rPr>
        <w:t xml:space="preserve">Município de [...], Estado [...], </w:t>
      </w:r>
      <w:r w:rsidRPr="007F113D">
        <w:rPr>
          <w:rFonts w:ascii="Times New Roman" w:eastAsia="MS Mincho" w:hAnsi="Times New Roman"/>
          <w:szCs w:val="22"/>
        </w:rPr>
        <w:t xml:space="preserve">inscrito(a) no CPF n.º [...], </w:t>
      </w:r>
      <w:r w:rsidRPr="007F113D">
        <w:rPr>
          <w:rFonts w:ascii="Times New Roman" w:hAnsi="Times New Roman"/>
          <w:szCs w:val="22"/>
        </w:rPr>
        <w:t xml:space="preserve">doravante denominada simplesmente </w:t>
      </w:r>
      <w:r w:rsidRPr="007F113D">
        <w:rPr>
          <w:rFonts w:ascii="Times New Roman" w:hAnsi="Times New Roman"/>
          <w:b/>
          <w:bCs/>
          <w:szCs w:val="22"/>
        </w:rPr>
        <w:t>CONTRATADA</w:t>
      </w:r>
      <w:r w:rsidRPr="007F113D">
        <w:rPr>
          <w:rFonts w:ascii="Times New Roman" w:hAnsi="Times New Roman"/>
          <w:szCs w:val="22"/>
        </w:rPr>
        <w:t xml:space="preserve">, celebram este contrato,  regido pelas cláusulas e condições que seguem. </w:t>
      </w:r>
    </w:p>
    <w:p w:rsidR="00B00ED1" w:rsidRPr="007F113D" w:rsidRDefault="00B00ED1" w:rsidP="00B00ED1">
      <w:pPr>
        <w:tabs>
          <w:tab w:val="left" w:pos="4253"/>
        </w:tabs>
        <w:jc w:val="both"/>
        <w:rPr>
          <w:rFonts w:ascii="Times New Roman" w:hAnsi="Times New Roman"/>
          <w:b/>
          <w:szCs w:val="22"/>
        </w:rPr>
      </w:pPr>
    </w:p>
    <w:p w:rsidR="00B00ED1" w:rsidRPr="007F113D" w:rsidRDefault="00B00ED1" w:rsidP="00B00ED1">
      <w:pPr>
        <w:tabs>
          <w:tab w:val="left" w:pos="4253"/>
        </w:tabs>
        <w:jc w:val="both"/>
        <w:rPr>
          <w:rFonts w:ascii="Times New Roman" w:hAnsi="Times New Roman"/>
          <w:bCs/>
          <w:szCs w:val="22"/>
        </w:rPr>
      </w:pPr>
      <w:r w:rsidRPr="007F113D">
        <w:rPr>
          <w:rFonts w:ascii="Times New Roman" w:hAnsi="Times New Roman"/>
          <w:b/>
          <w:szCs w:val="22"/>
        </w:rPr>
        <w:t>CLÁUSULA PRIMEIRA – FUNDAMENTAÇÃO</w:t>
      </w:r>
      <w:r w:rsidRPr="007F113D">
        <w:rPr>
          <w:rFonts w:ascii="Times New Roman" w:hAnsi="Times New Roman"/>
          <w:bCs/>
          <w:szCs w:val="22"/>
        </w:rPr>
        <w:t xml:space="preserve"> </w:t>
      </w:r>
    </w:p>
    <w:p w:rsidR="00B00ED1" w:rsidRPr="007F113D" w:rsidRDefault="00B00ED1" w:rsidP="00B00ED1">
      <w:pPr>
        <w:tabs>
          <w:tab w:val="left" w:pos="1418"/>
        </w:tabs>
        <w:jc w:val="both"/>
        <w:rPr>
          <w:rFonts w:ascii="Times New Roman" w:hAnsi="Times New Roman"/>
          <w:szCs w:val="22"/>
        </w:rPr>
      </w:pPr>
      <w:r w:rsidRPr="007F113D">
        <w:rPr>
          <w:rFonts w:ascii="Times New Roman" w:hAnsi="Times New Roman"/>
          <w:b/>
          <w:bCs/>
          <w:szCs w:val="22"/>
        </w:rPr>
        <w:t>1.1</w:t>
      </w:r>
      <w:r w:rsidRPr="007F113D">
        <w:rPr>
          <w:rFonts w:ascii="Times New Roman" w:hAnsi="Times New Roman"/>
          <w:szCs w:val="22"/>
        </w:rPr>
        <w:t xml:space="preserve">. Este contrato é fundamentado no procedimento realizado pelo </w:t>
      </w:r>
      <w:r w:rsidRPr="007F113D">
        <w:rPr>
          <w:rFonts w:ascii="Times New Roman" w:hAnsi="Times New Roman"/>
          <w:b/>
          <w:bCs/>
          <w:szCs w:val="22"/>
        </w:rPr>
        <w:t>CONTRATANTE</w:t>
      </w:r>
      <w:r w:rsidRPr="007F113D">
        <w:rPr>
          <w:rFonts w:ascii="Times New Roman" w:hAnsi="Times New Roman"/>
          <w:szCs w:val="22"/>
        </w:rPr>
        <w:t xml:space="preserve"> através </w:t>
      </w:r>
      <w:r>
        <w:rPr>
          <w:rFonts w:ascii="Times New Roman" w:hAnsi="Times New Roman"/>
          <w:szCs w:val="22"/>
        </w:rPr>
        <w:t xml:space="preserve">do edital de licitação n.º 123/2026, concorrência 09/2026 </w:t>
      </w:r>
      <w:r w:rsidRPr="007F113D">
        <w:rPr>
          <w:rFonts w:ascii="Times New Roman" w:hAnsi="Times New Roman"/>
          <w:szCs w:val="22"/>
        </w:rPr>
        <w:t xml:space="preserve">e na proposta vencedora, conforme termos de homologação e de adjudicação datados de [...], e se regerá pelas cláusulas aqui previstas, bem como pelas normas da Lei Federal n.º 14.133/2021, suas alterações e demais dispositivos legais aplicáveis, inclusive os regulamentos editados pelo </w:t>
      </w:r>
      <w:r w:rsidRPr="007F113D">
        <w:rPr>
          <w:rFonts w:ascii="Times New Roman" w:hAnsi="Times New Roman"/>
          <w:b/>
          <w:bCs/>
          <w:szCs w:val="22"/>
        </w:rPr>
        <w:t>CONTRATANTE</w:t>
      </w:r>
      <w:r w:rsidRPr="007F113D">
        <w:rPr>
          <w:rFonts w:ascii="Times New Roman" w:hAnsi="Times New Roman"/>
          <w:szCs w:val="22"/>
        </w:rPr>
        <w:t>.</w:t>
      </w:r>
    </w:p>
    <w:p w:rsidR="00B00ED1" w:rsidRPr="007F113D" w:rsidRDefault="00B00ED1" w:rsidP="00B00ED1">
      <w:pPr>
        <w:tabs>
          <w:tab w:val="left" w:pos="1418"/>
        </w:tabs>
        <w:jc w:val="both"/>
        <w:rPr>
          <w:rFonts w:ascii="Times New Roman" w:hAnsi="Times New Roman"/>
          <w:szCs w:val="22"/>
        </w:rPr>
      </w:pPr>
    </w:p>
    <w:p w:rsidR="00B00ED1" w:rsidRPr="007F113D" w:rsidRDefault="00B00ED1" w:rsidP="00B00ED1">
      <w:pPr>
        <w:jc w:val="both"/>
        <w:rPr>
          <w:rFonts w:ascii="Times New Roman" w:hAnsi="Times New Roman"/>
          <w:bCs/>
          <w:szCs w:val="22"/>
        </w:rPr>
      </w:pPr>
      <w:r w:rsidRPr="007F113D">
        <w:rPr>
          <w:rFonts w:ascii="Times New Roman" w:hAnsi="Times New Roman"/>
          <w:b/>
          <w:szCs w:val="22"/>
        </w:rPr>
        <w:t>CLÁUSULA SEGUNDA – OBJETO</w:t>
      </w:r>
      <w:r w:rsidRPr="007F113D">
        <w:rPr>
          <w:rFonts w:ascii="Times New Roman" w:hAnsi="Times New Roman"/>
          <w:bCs/>
          <w:szCs w:val="22"/>
        </w:rPr>
        <w:t xml:space="preserve"> </w:t>
      </w:r>
    </w:p>
    <w:p w:rsidR="00B00ED1" w:rsidRPr="004C0804" w:rsidRDefault="00B00ED1" w:rsidP="004C0804">
      <w:pPr>
        <w:pStyle w:val="Corpodetexto"/>
        <w:spacing w:after="0"/>
        <w:jc w:val="both"/>
        <w:rPr>
          <w:rFonts w:eastAsia="Arial"/>
          <w:b/>
          <w:caps/>
          <w:szCs w:val="22"/>
        </w:rPr>
      </w:pPr>
      <w:r w:rsidRPr="007F113D">
        <w:rPr>
          <w:rFonts w:ascii="Times New Roman" w:hAnsi="Times New Roman"/>
          <w:szCs w:val="22"/>
        </w:rPr>
        <w:t>2.1. O p</w:t>
      </w:r>
      <w:r>
        <w:rPr>
          <w:rFonts w:ascii="Times New Roman" w:hAnsi="Times New Roman"/>
          <w:szCs w:val="22"/>
        </w:rPr>
        <w:t xml:space="preserve">resente contrato tem por objeto: </w:t>
      </w:r>
      <w:r w:rsidR="004C0804" w:rsidRPr="00AA2A16">
        <w:rPr>
          <w:rStyle w:val="Fontepargpadro6"/>
          <w:rFonts w:eastAsia="Arial"/>
          <w:b/>
          <w:caps/>
          <w:szCs w:val="22"/>
        </w:rPr>
        <w:t>CONTRATAÇÃO DE EMPRESA ESPECIALIZADA PARA A EXECUÇÃO DE PAVIMENTAÇÃO DA RUA BELA VISTA, NO MUNICÍPIO DE AGRONÔMICA/SC, CONTEMPLANDO OS SERVIÇOS DE TERRAPLANAGEM, IMPLANTAÇÃO DE SISTEMA DE DRENAGEM PLUVIAL, PAVIMENTAÇÃO EM CONCRETO E SINALIZAÇÃO VIÁRIA HORIZONTAL E VERTICAL, EM CONFORMIDADE COM O ESTUDO TÉCNICO PRELIMINAR (ETP), MEMORIAL DESCRITIVO, PROJETOS, TERMO DE REFERÊNCIA E DEMAIS DOCUMENTOS INTEGRANTES DESTE EDITAL, COM PARTE DOS RECURSOS PROVENIENTES DA EMENDA PARLAMENTAR IMPOSITIVA Nº 2129/2025</w:t>
      </w:r>
      <w:r w:rsidR="004C0804">
        <w:rPr>
          <w:rStyle w:val="Fontepargpadro6"/>
          <w:rFonts w:eastAsia="Arial"/>
          <w:b/>
          <w:caps/>
          <w:szCs w:val="22"/>
        </w:rPr>
        <w:t xml:space="preserve"> </w:t>
      </w:r>
      <w:r w:rsidRPr="007F113D">
        <w:rPr>
          <w:rFonts w:ascii="Times New Roman" w:hAnsi="Times New Roman"/>
          <w:szCs w:val="22"/>
        </w:rPr>
        <w:t xml:space="preserve">pela </w:t>
      </w:r>
      <w:r w:rsidRPr="007F113D">
        <w:rPr>
          <w:rFonts w:ascii="Times New Roman" w:hAnsi="Times New Roman"/>
          <w:b/>
          <w:bCs/>
          <w:szCs w:val="22"/>
        </w:rPr>
        <w:t>CONTRATADA</w:t>
      </w:r>
      <w:r w:rsidRPr="007F113D">
        <w:rPr>
          <w:rFonts w:ascii="Times New Roman" w:hAnsi="Times New Roman"/>
          <w:szCs w:val="22"/>
        </w:rPr>
        <w:t>, conforme proposta vencedora.</w:t>
      </w:r>
    </w:p>
    <w:p w:rsidR="00B00ED1" w:rsidRPr="007F113D" w:rsidRDefault="00B00ED1" w:rsidP="00B00ED1">
      <w:pPr>
        <w:tabs>
          <w:tab w:val="left" w:pos="1418"/>
          <w:tab w:val="left" w:pos="4253"/>
        </w:tabs>
        <w:jc w:val="both"/>
        <w:rPr>
          <w:rFonts w:ascii="Times New Roman" w:hAnsi="Times New Roman"/>
          <w:szCs w:val="22"/>
        </w:rPr>
      </w:pPr>
    </w:p>
    <w:p w:rsidR="00B00ED1" w:rsidRPr="007F113D" w:rsidRDefault="00B00ED1" w:rsidP="00B00ED1">
      <w:pPr>
        <w:pStyle w:val="Ttulo1"/>
        <w:spacing w:before="192"/>
        <w:jc w:val="both"/>
        <w:rPr>
          <w:rFonts w:ascii="Times New Roman" w:hAnsi="Times New Roman" w:cs="Times New Roman"/>
          <w:b/>
          <w:bCs/>
          <w:color w:val="auto"/>
          <w:sz w:val="22"/>
          <w:szCs w:val="22"/>
        </w:rPr>
      </w:pPr>
      <w:r w:rsidRPr="007F113D">
        <w:rPr>
          <w:rFonts w:ascii="Times New Roman" w:hAnsi="Times New Roman" w:cs="Times New Roman"/>
          <w:b/>
          <w:bCs/>
          <w:color w:val="auto"/>
          <w:sz w:val="22"/>
          <w:szCs w:val="22"/>
        </w:rPr>
        <w:t>CLAUSULA TERCEIRA – DOS ITENS VENCEDORES</w:t>
      </w:r>
    </w:p>
    <w:p w:rsidR="00B00ED1" w:rsidRPr="007F113D" w:rsidRDefault="00B00ED1" w:rsidP="00B00ED1">
      <w:pPr>
        <w:rPr>
          <w:rFonts w:ascii="Times New Roman" w:hAnsi="Times New Roman"/>
          <w:szCs w:val="22"/>
        </w:rPr>
      </w:pPr>
      <w:r w:rsidRPr="007F113D">
        <w:rPr>
          <w:rFonts w:ascii="Times New Roman" w:hAnsi="Times New Roman"/>
          <w:b/>
          <w:bCs/>
          <w:szCs w:val="22"/>
        </w:rPr>
        <w:t>3.1.</w:t>
      </w:r>
      <w:r w:rsidRPr="007F113D">
        <w:rPr>
          <w:rFonts w:ascii="Times New Roman" w:hAnsi="Times New Roman"/>
          <w:szCs w:val="22"/>
        </w:rPr>
        <w:t xml:space="preserve"> São itens deste contrato:</w:t>
      </w:r>
    </w:p>
    <w:p w:rsidR="00B00ED1" w:rsidRPr="007F113D" w:rsidRDefault="00B00ED1" w:rsidP="00B00ED1">
      <w:pPr>
        <w:rPr>
          <w:szCs w:val="22"/>
        </w:rPr>
      </w:pPr>
    </w:p>
    <w:tbl>
      <w:tblPr>
        <w:tblW w:w="0" w:type="auto"/>
        <w:tblLook w:val="04A0" w:firstRow="1" w:lastRow="0" w:firstColumn="1" w:lastColumn="0" w:noHBand="0" w:noVBand="1"/>
      </w:tblPr>
      <w:tblGrid>
        <w:gridCol w:w="851"/>
        <w:gridCol w:w="4027"/>
        <w:gridCol w:w="913"/>
        <w:gridCol w:w="913"/>
        <w:gridCol w:w="1151"/>
        <w:gridCol w:w="1206"/>
      </w:tblGrid>
      <w:tr w:rsidR="004C0804" w:rsidRPr="00B11A6B" w:rsidTr="00116710">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rPr>
                <w:rFonts w:ascii="Times New Roman" w:hAnsi="Times New Roman"/>
                <w:szCs w:val="22"/>
              </w:rPr>
            </w:pPr>
            <w:r w:rsidRPr="00B11A6B">
              <w:rPr>
                <w:rFonts w:ascii="Times New Roman" w:hAnsi="Times New Roman"/>
                <w:b/>
                <w:szCs w:val="22"/>
              </w:rPr>
              <w:t>Item</w:t>
            </w:r>
          </w:p>
        </w:tc>
        <w:tc>
          <w:tcPr>
            <w:tcW w:w="4541"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rPr>
                <w:rFonts w:ascii="Times New Roman" w:hAnsi="Times New Roman"/>
                <w:szCs w:val="22"/>
              </w:rPr>
            </w:pPr>
            <w:r w:rsidRPr="00B11A6B">
              <w:rPr>
                <w:rFonts w:ascii="Times New Roman" w:hAnsi="Times New Roman"/>
                <w:b/>
                <w:szCs w:val="22"/>
              </w:rPr>
              <w:t>Material/Serviço</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rPr>
                <w:rFonts w:ascii="Times New Roman" w:hAnsi="Times New Roman"/>
                <w:szCs w:val="22"/>
              </w:rPr>
            </w:pPr>
            <w:r w:rsidRPr="00B11A6B">
              <w:rPr>
                <w:rFonts w:ascii="Times New Roman" w:hAnsi="Times New Roman"/>
                <w:b/>
                <w:szCs w:val="22"/>
              </w:rPr>
              <w:t>Unid. medida</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b/>
                <w:szCs w:val="22"/>
              </w:rPr>
              <w:t>Qtd licitada</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b/>
                <w:szCs w:val="22"/>
              </w:rPr>
              <w:t>Valor unitário (R$)</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b/>
                <w:szCs w:val="22"/>
              </w:rPr>
              <w:t>Valor total (R$)</w:t>
            </w:r>
          </w:p>
        </w:tc>
      </w:tr>
      <w:tr w:rsidR="004C0804" w:rsidRPr="00B11A6B" w:rsidTr="00116710">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rPr>
                <w:rFonts w:ascii="Times New Roman" w:hAnsi="Times New Roman"/>
                <w:szCs w:val="22"/>
              </w:rPr>
            </w:pPr>
            <w:r w:rsidRPr="00B11A6B">
              <w:rPr>
                <w:rFonts w:ascii="Times New Roman" w:hAnsi="Times New Roman"/>
                <w:szCs w:val="22"/>
              </w:rPr>
              <w:t>1</w:t>
            </w:r>
          </w:p>
        </w:tc>
        <w:tc>
          <w:tcPr>
            <w:tcW w:w="4541"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both"/>
              <w:rPr>
                <w:rFonts w:ascii="Times New Roman" w:hAnsi="Times New Roman"/>
                <w:szCs w:val="22"/>
              </w:rPr>
            </w:pPr>
            <w:r w:rsidRPr="00B11A6B">
              <w:rPr>
                <w:rFonts w:ascii="Times New Roman" w:hAnsi="Times New Roman"/>
                <w:szCs w:val="22"/>
              </w:rPr>
              <w:t>44542 - CONTRATAÇÃO DE EMPRESA ESPECIALIZADA PARA A EXECUÇÃO DAS OBRAS DE PAVIMENTAÇÃO DA RUA BELA VISTA NO MUNICÍPIO DE AGRONÔMICA/SC, COMPREENDENDO OS SERVIÇOS DE TERRAPLENAGEM, IMPLANTAÇÃO DE SISTEMA DE DRENAGEM PLUVIAL, EXECUÇÃO DE PAVIMENTAÇÃO EM CONCRETO E IMPLANTAÇÃO DE SINALIZAÇÃO VIÁRIA HORIZONTAL E VERTICAL, EM CONFORMIDADE COM O ESTUDO TÉCNICO PRELIMINAR (ETP), TERMO DE REFERÊNCIA, MEMORIAL DESCRITIVO, PROJETOS, PLANILHAS ORÇAMENTÁRIAS E DEMAIS DOCUMENTOS QUE INTEGRAM O PROCESSO LICITATÓRIO.</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rPr>
                <w:rFonts w:ascii="Times New Roman" w:hAnsi="Times New Roman"/>
                <w:szCs w:val="22"/>
              </w:rPr>
            </w:pPr>
            <w:r w:rsidRPr="00B11A6B">
              <w:rPr>
                <w:rFonts w:ascii="Times New Roman" w:hAnsi="Times New Roman"/>
                <w:szCs w:val="22"/>
              </w:rPr>
              <w:t xml:space="preserve">M2   </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szCs w:val="22"/>
              </w:rPr>
              <w:t>2.087,4</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szCs w:val="22"/>
              </w:rPr>
              <w:t xml:space="preserve"> 302,99467</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szCs w:val="22"/>
              </w:rPr>
              <w:t xml:space="preserve"> 632.471,07</w:t>
            </w:r>
          </w:p>
        </w:tc>
      </w:tr>
      <w:tr w:rsidR="004C0804" w:rsidRPr="00B11A6B" w:rsidTr="00116710">
        <w:tc>
          <w:tcPr>
            <w:tcW w:w="906" w:type="dxa"/>
            <w:gridSpan w:val="5"/>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b/>
                <w:szCs w:val="22"/>
              </w:rPr>
              <w:t>Total Geral</w:t>
            </w:r>
          </w:p>
        </w:tc>
        <w:tc>
          <w:tcPr>
            <w:tcW w:w="906" w:type="dxa"/>
            <w:tcBorders>
              <w:top w:val="single" w:sz="4" w:space="0" w:color="auto"/>
              <w:left w:val="single" w:sz="4" w:space="0" w:color="auto"/>
              <w:bottom w:val="single" w:sz="4" w:space="0" w:color="auto"/>
              <w:right w:val="single" w:sz="4" w:space="0" w:color="auto"/>
            </w:tcBorders>
          </w:tcPr>
          <w:p w:rsidR="004C0804" w:rsidRPr="00B11A6B" w:rsidRDefault="004C0804" w:rsidP="00116710">
            <w:pPr>
              <w:jc w:val="right"/>
              <w:rPr>
                <w:rFonts w:ascii="Times New Roman" w:hAnsi="Times New Roman"/>
                <w:szCs w:val="22"/>
              </w:rPr>
            </w:pPr>
            <w:r w:rsidRPr="00B11A6B">
              <w:rPr>
                <w:rFonts w:ascii="Times New Roman" w:hAnsi="Times New Roman"/>
                <w:b/>
                <w:szCs w:val="22"/>
              </w:rPr>
              <w:t xml:space="preserve"> 632.471,07</w:t>
            </w:r>
          </w:p>
        </w:tc>
      </w:tr>
    </w:tbl>
    <w:p w:rsidR="00B00ED1" w:rsidRPr="007F113D" w:rsidRDefault="00B00ED1" w:rsidP="00B00ED1">
      <w:pPr>
        <w:rPr>
          <w:szCs w:val="22"/>
        </w:rPr>
      </w:pPr>
    </w:p>
    <w:p w:rsidR="00B00ED1" w:rsidRPr="007F113D" w:rsidRDefault="00B00ED1" w:rsidP="00B00ED1">
      <w:pPr>
        <w:tabs>
          <w:tab w:val="left" w:pos="1418"/>
          <w:tab w:val="left" w:pos="4253"/>
        </w:tabs>
        <w:jc w:val="both"/>
        <w:rPr>
          <w:rFonts w:ascii="Times New Roman" w:hAnsi="Times New Roman"/>
          <w:szCs w:val="22"/>
        </w:rPr>
      </w:pP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CLÁUSULA QUARTA – PRAZO, FORMA E LOCAL DO PAGAMENTO</w:t>
      </w:r>
      <w:r w:rsidRPr="007F113D">
        <w:rPr>
          <w:rFonts w:ascii="Times New Roman" w:hAnsi="Times New Roman"/>
          <w:szCs w:val="22"/>
        </w:rPr>
        <w:t xml:space="preserve"> </w:t>
      </w:r>
    </w:p>
    <w:p w:rsidR="00B00ED1" w:rsidRPr="007F113D" w:rsidRDefault="00B00ED1" w:rsidP="00B00ED1">
      <w:pPr>
        <w:tabs>
          <w:tab w:val="left" w:pos="1418"/>
          <w:tab w:val="left" w:pos="2552"/>
          <w:tab w:val="left" w:pos="4253"/>
        </w:tabs>
        <w:jc w:val="both"/>
        <w:rPr>
          <w:rFonts w:ascii="Times New Roman" w:hAnsi="Times New Roman"/>
          <w:bCs/>
          <w:szCs w:val="22"/>
        </w:rPr>
      </w:pPr>
      <w:r w:rsidRPr="007F113D">
        <w:rPr>
          <w:rFonts w:ascii="Times New Roman" w:hAnsi="Times New Roman"/>
          <w:b/>
          <w:szCs w:val="22"/>
        </w:rPr>
        <w:t>4.1.</w:t>
      </w:r>
      <w:r w:rsidRPr="007F113D">
        <w:rPr>
          <w:rFonts w:ascii="Times New Roman" w:hAnsi="Times New Roman"/>
          <w:bCs/>
          <w:szCs w:val="22"/>
        </w:rPr>
        <w:t xml:space="preserve"> O prazo para o fo</w:t>
      </w:r>
      <w:r>
        <w:rPr>
          <w:rFonts w:ascii="Times New Roman" w:hAnsi="Times New Roman"/>
          <w:bCs/>
          <w:szCs w:val="22"/>
        </w:rPr>
        <w:t xml:space="preserve">rnecimento do objeto é de </w:t>
      </w:r>
      <w:r w:rsidR="0009417E">
        <w:rPr>
          <w:rFonts w:ascii="Times New Roman" w:hAnsi="Times New Roman"/>
          <w:b/>
          <w:bCs/>
          <w:szCs w:val="22"/>
          <w:u w:val="single"/>
        </w:rPr>
        <w:t>3 (três</w:t>
      </w:r>
      <w:r w:rsidRPr="00E0620C">
        <w:rPr>
          <w:rFonts w:ascii="Times New Roman" w:hAnsi="Times New Roman"/>
          <w:b/>
          <w:bCs/>
          <w:szCs w:val="22"/>
          <w:u w:val="single"/>
        </w:rPr>
        <w:t>) meses,</w:t>
      </w:r>
      <w:r w:rsidRPr="007F113D">
        <w:rPr>
          <w:rFonts w:ascii="Times New Roman" w:hAnsi="Times New Roman"/>
          <w:bCs/>
          <w:szCs w:val="22"/>
        </w:rPr>
        <w:t xml:space="preserve"> contados da assinatura do presente contrato</w:t>
      </w:r>
      <w:r>
        <w:rPr>
          <w:rFonts w:ascii="Times New Roman" w:hAnsi="Times New Roman"/>
          <w:bCs/>
          <w:szCs w:val="22"/>
        </w:rPr>
        <w:t>.</w:t>
      </w:r>
    </w:p>
    <w:p w:rsidR="00B00ED1" w:rsidRPr="007F113D" w:rsidRDefault="00B00ED1" w:rsidP="00B00ED1">
      <w:pPr>
        <w:tabs>
          <w:tab w:val="left" w:pos="1418"/>
          <w:tab w:val="left" w:pos="2552"/>
          <w:tab w:val="left" w:pos="4253"/>
        </w:tabs>
        <w:jc w:val="both"/>
        <w:rPr>
          <w:rFonts w:ascii="Times New Roman" w:hAnsi="Times New Roman"/>
          <w:bCs/>
          <w:szCs w:val="22"/>
        </w:rPr>
      </w:pPr>
      <w:r w:rsidRPr="007F113D">
        <w:rPr>
          <w:rFonts w:ascii="Times New Roman" w:hAnsi="Times New Roman"/>
          <w:b/>
          <w:szCs w:val="22"/>
        </w:rPr>
        <w:t>4.2.</w:t>
      </w:r>
      <w:r w:rsidRPr="007F113D">
        <w:rPr>
          <w:rFonts w:ascii="Times New Roman" w:hAnsi="Times New Roman"/>
          <w:bCs/>
          <w:szCs w:val="22"/>
        </w:rPr>
        <w:t xml:space="preserve"> O objeto deverá ser entregue de acordo com previsto no edital e na proposta vencedora da lic</w:t>
      </w:r>
      <w:r>
        <w:rPr>
          <w:rFonts w:ascii="Times New Roman" w:hAnsi="Times New Roman"/>
          <w:bCs/>
          <w:szCs w:val="22"/>
        </w:rPr>
        <w:t xml:space="preserve">itação, no </w:t>
      </w:r>
      <w:r w:rsidRPr="0077024F">
        <w:rPr>
          <w:rFonts w:ascii="Times New Roman" w:hAnsi="Times New Roman"/>
          <w:bCs/>
          <w:szCs w:val="22"/>
        </w:rPr>
        <w:t>seguinte</w:t>
      </w:r>
      <w:r w:rsidRPr="00A5735E">
        <w:rPr>
          <w:rFonts w:ascii="Times New Roman" w:hAnsi="Times New Roman"/>
          <w:bCs/>
          <w:color w:val="FF0000"/>
          <w:szCs w:val="22"/>
        </w:rPr>
        <w:t xml:space="preserve"> </w:t>
      </w:r>
      <w:r w:rsidRPr="0077024F">
        <w:rPr>
          <w:rFonts w:ascii="Times New Roman" w:hAnsi="Times New Roman"/>
          <w:bCs/>
          <w:szCs w:val="22"/>
        </w:rPr>
        <w:t xml:space="preserve">local: Estrada </w:t>
      </w:r>
      <w:r w:rsidR="0077024F" w:rsidRPr="0077024F">
        <w:rPr>
          <w:rFonts w:ascii="Times New Roman" w:hAnsi="Times New Roman"/>
          <w:bCs/>
          <w:szCs w:val="22"/>
        </w:rPr>
        <w:t xml:space="preserve">Bela Vista </w:t>
      </w:r>
      <w:r w:rsidRPr="0077024F">
        <w:rPr>
          <w:rFonts w:ascii="Times New Roman" w:hAnsi="Times New Roman"/>
          <w:bCs/>
          <w:szCs w:val="22"/>
        </w:rPr>
        <w:t>em Agronômica/SC.</w:t>
      </w:r>
    </w:p>
    <w:p w:rsidR="00B00ED1" w:rsidRPr="007F113D" w:rsidRDefault="00B00ED1" w:rsidP="00B00ED1">
      <w:pPr>
        <w:tabs>
          <w:tab w:val="left" w:pos="1418"/>
          <w:tab w:val="left" w:pos="2552"/>
          <w:tab w:val="left" w:pos="4253"/>
        </w:tabs>
        <w:jc w:val="both"/>
        <w:rPr>
          <w:rFonts w:ascii="Times New Roman" w:hAnsi="Times New Roman"/>
          <w:bCs/>
          <w:szCs w:val="22"/>
        </w:rPr>
      </w:pPr>
      <w:r w:rsidRPr="007F113D">
        <w:rPr>
          <w:rFonts w:ascii="Times New Roman" w:hAnsi="Times New Roman"/>
          <w:b/>
          <w:szCs w:val="22"/>
        </w:rPr>
        <w:t>4.3.</w:t>
      </w:r>
      <w:r w:rsidRPr="007F113D">
        <w:rPr>
          <w:rFonts w:ascii="Times New Roman" w:hAnsi="Times New Roman"/>
          <w:bCs/>
          <w:szCs w:val="22"/>
        </w:rPr>
        <w:t xml:space="preserve"> O fornecimento deverá ser realizado com observância d</w:t>
      </w:r>
      <w:r>
        <w:rPr>
          <w:rFonts w:ascii="Times New Roman" w:hAnsi="Times New Roman"/>
          <w:bCs/>
          <w:szCs w:val="22"/>
        </w:rPr>
        <w:t>o seguinte cronograma físico-financeiro.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4.4.</w:t>
      </w:r>
      <w:r w:rsidRPr="007F113D">
        <w:rPr>
          <w:rFonts w:ascii="Times New Roman" w:hAnsi="Times New Roman"/>
          <w:szCs w:val="22"/>
        </w:rPr>
        <w:t xml:space="preserve"> A </w:t>
      </w:r>
      <w:r w:rsidRPr="007F113D">
        <w:rPr>
          <w:rFonts w:ascii="Times New Roman" w:hAnsi="Times New Roman"/>
          <w:b/>
          <w:bCs/>
          <w:szCs w:val="22"/>
        </w:rPr>
        <w:t>CONTRATADA</w:t>
      </w:r>
      <w:r w:rsidRPr="007F113D">
        <w:rPr>
          <w:rFonts w:ascii="Times New Roman" w:hAnsi="Times New Roman"/>
          <w:szCs w:val="22"/>
        </w:rPr>
        <w:t xml:space="preserve"> deverá realizar o fornecimento do objeto cont</w:t>
      </w:r>
      <w:r>
        <w:rPr>
          <w:rFonts w:ascii="Times New Roman" w:hAnsi="Times New Roman"/>
          <w:szCs w:val="22"/>
        </w:rPr>
        <w:t xml:space="preserve">ratado no prazo máximo de 2 meses </w:t>
      </w:r>
      <w:r w:rsidRPr="007F113D">
        <w:rPr>
          <w:rFonts w:ascii="Times New Roman" w:hAnsi="Times New Roman"/>
          <w:szCs w:val="22"/>
        </w:rPr>
        <w:t xml:space="preserve">contados do recebimento da ordem de fornecimento ou da nota de empenho correspondente, emitida pelo </w:t>
      </w:r>
      <w:r w:rsidRPr="007F113D">
        <w:rPr>
          <w:rFonts w:ascii="Times New Roman" w:hAnsi="Times New Roman"/>
          <w:b/>
          <w:bCs/>
          <w:szCs w:val="22"/>
        </w:rPr>
        <w:t>CONTRATANTE</w:t>
      </w:r>
      <w:r w:rsidRPr="007F113D">
        <w:rPr>
          <w:rFonts w:ascii="Times New Roman" w:hAnsi="Times New Roman"/>
          <w:szCs w:val="22"/>
        </w:rPr>
        <w:t>.</w:t>
      </w:r>
    </w:p>
    <w:p w:rsidR="00B00ED1" w:rsidRPr="007F113D" w:rsidRDefault="00B00ED1" w:rsidP="00B00ED1">
      <w:pPr>
        <w:pStyle w:val="Corpodetexto"/>
        <w:tabs>
          <w:tab w:val="left" w:pos="1418"/>
        </w:tabs>
        <w:spacing w:after="0"/>
        <w:jc w:val="both"/>
        <w:rPr>
          <w:rFonts w:ascii="Times New Roman" w:hAnsi="Times New Roman"/>
          <w:b/>
          <w:szCs w:val="22"/>
        </w:rPr>
      </w:pPr>
      <w:r w:rsidRPr="007F113D">
        <w:rPr>
          <w:rFonts w:ascii="Times New Roman" w:hAnsi="Times New Roman"/>
          <w:b/>
          <w:bCs/>
          <w:szCs w:val="22"/>
        </w:rPr>
        <w:t>4.5.</w:t>
      </w:r>
      <w:r w:rsidRPr="007F113D">
        <w:rPr>
          <w:rFonts w:ascii="Times New Roman" w:hAnsi="Times New Roman"/>
          <w:szCs w:val="22"/>
        </w:rPr>
        <w:t xml:space="preserve"> O prazo de vig</w:t>
      </w:r>
      <w:r>
        <w:rPr>
          <w:rFonts w:ascii="Times New Roman" w:hAnsi="Times New Roman"/>
          <w:szCs w:val="22"/>
        </w:rPr>
        <w:t xml:space="preserve">ência do contrato será de 12 </w:t>
      </w:r>
      <w:r w:rsidRPr="007F113D">
        <w:rPr>
          <w:rFonts w:ascii="Times New Roman" w:hAnsi="Times New Roman"/>
          <w:szCs w:val="22"/>
        </w:rPr>
        <w:t>mes</w:t>
      </w:r>
      <w:r>
        <w:rPr>
          <w:rFonts w:ascii="Times New Roman" w:hAnsi="Times New Roman"/>
          <w:szCs w:val="22"/>
        </w:rPr>
        <w:t xml:space="preserve">es. </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4.6.</w:t>
      </w:r>
      <w:r w:rsidRPr="007F113D">
        <w:rPr>
          <w:rFonts w:ascii="Times New Roman" w:hAnsi="Times New Roman"/>
          <w:szCs w:val="22"/>
        </w:rPr>
        <w:t xml:space="preserve"> Este contrato poderá ser prorrogado sucessivamente, respeitada a vigência máxima decenal, mediante demonstração de que as condições e os preços permanecem vantajosos para o </w:t>
      </w:r>
      <w:r w:rsidRPr="007F113D">
        <w:rPr>
          <w:rFonts w:ascii="Times New Roman" w:hAnsi="Times New Roman"/>
          <w:b/>
          <w:bCs/>
          <w:szCs w:val="22"/>
        </w:rPr>
        <w:t>CONTRATANTE</w:t>
      </w:r>
      <w:r w:rsidRPr="007F113D">
        <w:rPr>
          <w:rFonts w:ascii="Times New Roman" w:hAnsi="Times New Roman"/>
          <w:szCs w:val="22"/>
        </w:rPr>
        <w:t>, sendo permitidas eventuais negociações entre as partes.</w:t>
      </w:r>
    </w:p>
    <w:p w:rsidR="00B00ED1" w:rsidRPr="007F113D" w:rsidRDefault="00B00ED1" w:rsidP="00B00ED1">
      <w:pPr>
        <w:jc w:val="both"/>
        <w:rPr>
          <w:rStyle w:val="Fontepargpadro6"/>
          <w:rFonts w:ascii="Times New Roman" w:eastAsia="Arial" w:hAnsi="Times New Roman"/>
          <w:szCs w:val="22"/>
        </w:rPr>
      </w:pPr>
      <w:r w:rsidRPr="007F113D">
        <w:rPr>
          <w:rStyle w:val="Fontepargpadro6"/>
          <w:rFonts w:ascii="Times New Roman" w:eastAsia="Arial" w:hAnsi="Times New Roman"/>
          <w:b/>
          <w:szCs w:val="22"/>
        </w:rPr>
        <w:t>4.7.</w:t>
      </w:r>
      <w:r w:rsidRPr="007F113D">
        <w:rPr>
          <w:rStyle w:val="Fontepargpadro6"/>
          <w:rFonts w:ascii="Times New Roman" w:eastAsia="Arial" w:hAnsi="Times New Roman"/>
          <w:bCs/>
          <w:szCs w:val="22"/>
        </w:rPr>
        <w:t xml:space="preserve"> No caso de prorrogação do contrato, deve ser consultado o</w:t>
      </w:r>
      <w:r w:rsidRPr="007F113D">
        <w:rPr>
          <w:rFonts w:ascii="Times New Roman" w:hAnsi="Times New Roman"/>
          <w:color w:val="000000"/>
          <w:szCs w:val="22"/>
          <w:shd w:val="clear" w:color="auto" w:fill="FFFFFF"/>
        </w:rPr>
        <w:t xml:space="preserve"> Cadastro Nacional de Empresas Punidas (CNEP) </w:t>
      </w:r>
      <w:r w:rsidRPr="001B378D">
        <w:rPr>
          <w:rFonts w:ascii="Times New Roman" w:hAnsi="Times New Roman"/>
          <w:szCs w:val="22"/>
          <w:shd w:val="clear" w:color="auto" w:fill="FFFFFF"/>
        </w:rPr>
        <w:t xml:space="preserve">e no </w:t>
      </w:r>
      <w:r w:rsidRPr="001B378D">
        <w:rPr>
          <w:rFonts w:ascii="Times New Roman" w:hAnsi="Times New Roman"/>
          <w:szCs w:val="22"/>
        </w:rPr>
        <w:t>Cadastro Nacional de Empresas Inidôneas e Suspensas (CEIS).</w:t>
      </w:r>
      <w:r w:rsidRPr="001B378D">
        <w:rPr>
          <w:rStyle w:val="Fontepargpadro6"/>
          <w:rFonts w:ascii="Times New Roman" w:eastAsia="Arial" w:hAnsi="Times New Roman"/>
          <w:szCs w:val="22"/>
        </w:rPr>
        <w:t xml:space="preserve"> </w:t>
      </w:r>
      <w:r w:rsidRPr="007F113D">
        <w:rPr>
          <w:rStyle w:val="Fontepargpadro6"/>
          <w:rFonts w:ascii="Times New Roman" w:eastAsia="Arial" w:hAnsi="Times New Roman"/>
          <w:szCs w:val="22"/>
        </w:rPr>
        <w:t>As consultas realizar-se-ão em nome da sociedade empresária licitante e também de eventual matriz ou filial e de seu sócio majoritário.</w:t>
      </w:r>
    </w:p>
    <w:p w:rsidR="00B00ED1" w:rsidRPr="007F113D" w:rsidRDefault="00B00ED1" w:rsidP="00B00ED1">
      <w:pPr>
        <w:pStyle w:val="Corpodetexto"/>
        <w:tabs>
          <w:tab w:val="left" w:pos="1418"/>
        </w:tabs>
        <w:spacing w:after="0"/>
        <w:jc w:val="both"/>
        <w:rPr>
          <w:rFonts w:ascii="Times New Roman" w:hAnsi="Times New Roman"/>
          <w:b/>
          <w:szCs w:val="22"/>
        </w:rPr>
      </w:pPr>
      <w:r w:rsidRPr="007F113D">
        <w:rPr>
          <w:rFonts w:ascii="Times New Roman" w:hAnsi="Times New Roman"/>
          <w:b/>
          <w:szCs w:val="22"/>
        </w:rPr>
        <w:tab/>
      </w:r>
    </w:p>
    <w:p w:rsidR="00B00ED1" w:rsidRPr="007F113D" w:rsidRDefault="00B00ED1" w:rsidP="00B00ED1">
      <w:pPr>
        <w:tabs>
          <w:tab w:val="left" w:pos="4253"/>
        </w:tabs>
        <w:jc w:val="both"/>
        <w:rPr>
          <w:rFonts w:ascii="Times New Roman" w:hAnsi="Times New Roman"/>
          <w:bCs/>
          <w:szCs w:val="22"/>
        </w:rPr>
      </w:pPr>
      <w:r w:rsidRPr="007F113D">
        <w:rPr>
          <w:rFonts w:ascii="Times New Roman" w:hAnsi="Times New Roman"/>
          <w:b/>
          <w:szCs w:val="22"/>
        </w:rPr>
        <w:t>CLÁUSULA QUINTA – PREÇO</w:t>
      </w:r>
      <w:r w:rsidRPr="007F113D">
        <w:rPr>
          <w:rFonts w:ascii="Times New Roman" w:hAnsi="Times New Roman"/>
          <w:bCs/>
          <w:szCs w:val="22"/>
        </w:rPr>
        <w:t xml:space="preserve"> </w:t>
      </w:r>
    </w:p>
    <w:p w:rsidR="00B00ED1" w:rsidRPr="007F113D" w:rsidRDefault="00B00ED1" w:rsidP="00B00ED1">
      <w:pPr>
        <w:tabs>
          <w:tab w:val="left" w:pos="1418"/>
        </w:tabs>
        <w:jc w:val="both"/>
        <w:rPr>
          <w:rFonts w:ascii="Times New Roman" w:hAnsi="Times New Roman"/>
          <w:szCs w:val="22"/>
        </w:rPr>
      </w:pPr>
      <w:r w:rsidRPr="007F113D">
        <w:rPr>
          <w:rFonts w:ascii="Times New Roman" w:hAnsi="Times New Roman"/>
          <w:b/>
          <w:bCs/>
          <w:szCs w:val="22"/>
        </w:rPr>
        <w:t>5.1.</w:t>
      </w:r>
      <w:r w:rsidRPr="007F113D">
        <w:rPr>
          <w:rFonts w:ascii="Times New Roman" w:hAnsi="Times New Roman"/>
          <w:szCs w:val="22"/>
        </w:rPr>
        <w:t xml:space="preserve"> O preço a ser pago pelo fornecimento do objeto do</w:t>
      </w:r>
      <w:r w:rsidR="00506AE7">
        <w:rPr>
          <w:rFonts w:ascii="Times New Roman" w:hAnsi="Times New Roman"/>
          <w:szCs w:val="22"/>
        </w:rPr>
        <w:t xml:space="preserve"> presente contrato é de R$ </w:t>
      </w:r>
      <w:r w:rsidR="007B30EF">
        <w:rPr>
          <w:rFonts w:ascii="Times New Roman" w:hAnsi="Times New Roman"/>
          <w:szCs w:val="22"/>
        </w:rPr>
        <w:t>XXXX</w:t>
      </w:r>
      <w:r w:rsidRPr="007F113D">
        <w:rPr>
          <w:rFonts w:ascii="Times New Roman" w:hAnsi="Times New Roman"/>
          <w:szCs w:val="22"/>
        </w:rPr>
        <w:t xml:space="preserve">, conforme a proposta da </w:t>
      </w:r>
      <w:r w:rsidRPr="007F113D">
        <w:rPr>
          <w:rFonts w:ascii="Times New Roman" w:hAnsi="Times New Roman"/>
          <w:b/>
          <w:bCs/>
          <w:szCs w:val="22"/>
        </w:rPr>
        <w:t>CONTRATADA</w:t>
      </w:r>
      <w:r w:rsidRPr="007F113D">
        <w:rPr>
          <w:rFonts w:ascii="Times New Roman" w:hAnsi="Times New Roman"/>
          <w:szCs w:val="22"/>
        </w:rPr>
        <w:t xml:space="preserve"> vencedora da licitação.</w:t>
      </w:r>
    </w:p>
    <w:p w:rsidR="00B00ED1" w:rsidRPr="007F113D" w:rsidRDefault="00B00ED1" w:rsidP="00B00ED1">
      <w:pPr>
        <w:tabs>
          <w:tab w:val="left" w:pos="1418"/>
        </w:tabs>
        <w:jc w:val="both"/>
        <w:rPr>
          <w:rFonts w:ascii="Times New Roman" w:hAnsi="Times New Roman"/>
          <w:szCs w:val="22"/>
        </w:rPr>
      </w:pPr>
    </w:p>
    <w:p w:rsidR="00B00ED1" w:rsidRPr="007F113D" w:rsidRDefault="00B00ED1" w:rsidP="00B00ED1">
      <w:pPr>
        <w:tabs>
          <w:tab w:val="left" w:pos="4253"/>
        </w:tabs>
        <w:jc w:val="both"/>
        <w:rPr>
          <w:rFonts w:ascii="Times New Roman" w:hAnsi="Times New Roman"/>
          <w:bCs/>
          <w:szCs w:val="22"/>
        </w:rPr>
      </w:pPr>
      <w:r w:rsidRPr="007B3B4A">
        <w:rPr>
          <w:rFonts w:ascii="Times New Roman" w:hAnsi="Times New Roman"/>
          <w:b/>
          <w:szCs w:val="22"/>
        </w:rPr>
        <w:t>CLÁUSULA SEXTA – PAGAMENTO</w:t>
      </w:r>
      <w:r w:rsidRPr="007F113D">
        <w:rPr>
          <w:rFonts w:ascii="Times New Roman" w:hAnsi="Times New Roman"/>
          <w:bCs/>
          <w:szCs w:val="22"/>
        </w:rPr>
        <w:t xml:space="preserve"> </w:t>
      </w:r>
    </w:p>
    <w:p w:rsidR="00B00ED1" w:rsidRDefault="00B00ED1" w:rsidP="00B00ED1">
      <w:pPr>
        <w:pStyle w:val="isselectedend"/>
        <w:jc w:val="both"/>
      </w:pPr>
      <w:r>
        <w:t>6.1. A remuneração pelas obras e serviços será efetuada em parcelas de acordo com as quantidades efetivamente executadas e aferidas em consonância com as etapas e as medições constantes no CRONOGRAMA FÍSICO E FINANCEIRO aplicado aos preços unitários e/ou global constantes da PLANILHA ORÇAMENTÁRIA apresentada pela Contratada à Prefeitura Municipal em sua proposta comercial.</w:t>
      </w:r>
    </w:p>
    <w:p w:rsidR="00B00ED1" w:rsidRDefault="00B00ED1" w:rsidP="00B00ED1">
      <w:pPr>
        <w:pStyle w:val="isselectedend"/>
        <w:jc w:val="both"/>
      </w:pPr>
      <w:r>
        <w:t>6.2. A liberação do pagamento ficará condicionada à prévia medição dos serviços executados, à aprovação das etapas concluídas pelo fiscal do contrato e à emissão do respectivo atesto de recebimento, certificando que os serviços foram realizados em conformidade com o Projeto Executivo, Memorial Descritivo, Planilha Orçamentária e demais documentos contratuais.</w:t>
      </w:r>
    </w:p>
    <w:p w:rsidR="00B00ED1" w:rsidRDefault="00B00ED1" w:rsidP="00B00ED1">
      <w:pPr>
        <w:pStyle w:val="isselectedend"/>
        <w:jc w:val="both"/>
      </w:pPr>
      <w:r>
        <w:t>6.3. Os pagamentos serão efetivados de acordo com o cronograma físico-financeiro e serão efetuados após medição e aprovação do fiscal do contrato, podendo ocorrer necessidade de aprovação do concedente dos recursos financeiros, em até 30 (trinta) dias após o adimplemento de cada parcela, referente à medição previamente realizada pelo fiscal da obra.</w:t>
      </w:r>
    </w:p>
    <w:p w:rsidR="00B00ED1" w:rsidRDefault="00B00ED1" w:rsidP="00B00ED1">
      <w:pPr>
        <w:pStyle w:val="isselectedend"/>
        <w:jc w:val="both"/>
      </w:pPr>
      <w:r>
        <w:t>6.4. Não será efetuado qualquer pagamento à CONTRATADA enquanto perdurar pendência de liquidação de obrigações em virtude de penalidades ou inadimplência contratual.</w:t>
      </w:r>
    </w:p>
    <w:p w:rsidR="00B00ED1" w:rsidRDefault="00B00ED1" w:rsidP="00B00ED1">
      <w:pPr>
        <w:pStyle w:val="isselectedend"/>
        <w:jc w:val="both"/>
      </w:pPr>
      <w:r>
        <w:t>6.5. O contratante pagará a(s) Nota(s) Fiscal(is)/Fatura(s) somente à CONTRATADA, vedada sua negociação com terceiros ou sua colocação em cobrança bancária.</w:t>
      </w:r>
    </w:p>
    <w:p w:rsidR="00B00ED1" w:rsidRDefault="00B00ED1" w:rsidP="00B00ED1">
      <w:pPr>
        <w:pStyle w:val="isselectedend"/>
        <w:jc w:val="both"/>
      </w:pPr>
      <w:r>
        <w:t>6.6. A empresa CONTRATADA deverá fazer constar na Nota Fiscal/Fatura correspondente, emitida sem rasura e em letra bem legível, o número de sua conta corrente, o nome do Banco e a respectiva Agência.</w:t>
      </w:r>
    </w:p>
    <w:p w:rsidR="00B00ED1" w:rsidRDefault="00B00ED1" w:rsidP="00B00ED1">
      <w:pPr>
        <w:pStyle w:val="isselectedend"/>
        <w:jc w:val="both"/>
      </w:pPr>
      <w:r>
        <w:t>6.7. O Município somente liberará a Nota Fiscal para pagamento quando cumpridas, pela CONTRATADA, todas as condições pactuadas.</w:t>
      </w:r>
    </w:p>
    <w:p w:rsidR="00B00ED1" w:rsidRDefault="00B00ED1" w:rsidP="00B00ED1">
      <w:pPr>
        <w:pStyle w:val="isselectedend"/>
        <w:jc w:val="both"/>
      </w:pPr>
      <w:r>
        <w:t>6.8. Para efeito de pagamento das etapas de serviços executados, será observado o que estabelecem as legislações vigentes do INSS e FGTS quanto aos procedimentos de retenção, recolhimento e fiscalização relativos aos encargos previdenciários.</w:t>
      </w:r>
    </w:p>
    <w:p w:rsidR="00B00ED1" w:rsidRDefault="00B00ED1" w:rsidP="00B00ED1">
      <w:pPr>
        <w:pStyle w:val="isselectedend"/>
        <w:jc w:val="both"/>
      </w:pPr>
      <w:r>
        <w:t>6.9. Havendo erro na Nota Fiscal ou circunstâncias que impeçam a liquidação da despesa, a mesma será devolvida e o pagamento ficará pendente até que a licitante vencedora providencie as medidas saneadoras. Nesta hipótese, o prazo para pagamento iniciar-se-á após a regularização da situação ou reapresentação de novo documento fiscal, não acarretando qualquer ônus ao Município.</w:t>
      </w:r>
    </w:p>
    <w:p w:rsidR="00B00ED1" w:rsidRDefault="00B00ED1" w:rsidP="00B00ED1">
      <w:pPr>
        <w:pStyle w:val="isselectedend"/>
        <w:jc w:val="both"/>
      </w:pPr>
      <w:r>
        <w:t>6.10. A contratada deverá informar no corpo da nota fiscal a retenção para a seguridade social (11%), contendo a matrícula da obra no Cadastro Nacional de Obras (CNO), destacando no corpo da mesma a base de cálculo e o respectivo valor a ser retido.</w:t>
      </w:r>
    </w:p>
    <w:p w:rsidR="00B00ED1" w:rsidRDefault="00B00ED1" w:rsidP="00B00ED1">
      <w:pPr>
        <w:pStyle w:val="isselectedend"/>
        <w:jc w:val="both"/>
      </w:pPr>
      <w:r>
        <w:t>6.11. O prestador deverá discriminar na nota fiscal de serviços, ou em anexo, as seguintes informações:</w:t>
      </w:r>
    </w:p>
    <w:p w:rsidR="00B00ED1" w:rsidRDefault="00B00ED1" w:rsidP="00B00ED1">
      <w:pPr>
        <w:pStyle w:val="isselectedend"/>
        <w:jc w:val="both"/>
      </w:pPr>
      <w:r>
        <w:t>a) Dados da Prefeitura Municipal de Agronômica;</w:t>
      </w:r>
    </w:p>
    <w:p w:rsidR="00B00ED1" w:rsidRDefault="00B00ED1" w:rsidP="00B00ED1">
      <w:pPr>
        <w:pStyle w:val="isselectedend"/>
        <w:jc w:val="both"/>
      </w:pPr>
      <w:r>
        <w:t>b) Valor do serviço prestado;</w:t>
      </w:r>
    </w:p>
    <w:p w:rsidR="00B00ED1" w:rsidRDefault="00B00ED1" w:rsidP="00B00ED1">
      <w:pPr>
        <w:pStyle w:val="isselectedend"/>
        <w:jc w:val="both"/>
      </w:pPr>
      <w:r>
        <w:t>c) Código do serviço;</w:t>
      </w:r>
    </w:p>
    <w:p w:rsidR="00B00ED1" w:rsidRDefault="00B00ED1" w:rsidP="00B00ED1">
      <w:pPr>
        <w:pStyle w:val="isselectedend"/>
        <w:jc w:val="both"/>
      </w:pPr>
      <w:r>
        <w:t>d) Alíquota (%);</w:t>
      </w:r>
    </w:p>
    <w:p w:rsidR="00B00ED1" w:rsidRDefault="00B00ED1" w:rsidP="00B00ED1">
      <w:pPr>
        <w:pStyle w:val="isselectedend"/>
        <w:jc w:val="both"/>
      </w:pPr>
      <w:r>
        <w:t>e) Valor do ISS;</w:t>
      </w:r>
    </w:p>
    <w:p w:rsidR="00B00ED1" w:rsidRDefault="00B00ED1" w:rsidP="00B00ED1">
      <w:pPr>
        <w:pStyle w:val="isselectedend"/>
        <w:jc w:val="both"/>
      </w:pPr>
      <w:r>
        <w:t>f) Matrícula da CNO.</w:t>
      </w:r>
    </w:p>
    <w:p w:rsidR="00B00ED1" w:rsidRDefault="00B00ED1" w:rsidP="00B00ED1">
      <w:pPr>
        <w:pStyle w:val="isselectedend"/>
        <w:jc w:val="both"/>
      </w:pPr>
      <w:r>
        <w:t>6.12. Para a liberação do pagamento da última medição e quitação final do contrato, será obrigatória a apresentação, por parte da contratada, da comprovação de encerramento da CNO (Cadastro Nacional de Obras) junto à Receita Federal do Brasil, devidamente regularizada, bem como a comprovação do cumprimento de todas as obrigações trabalhistas, previdenciárias e fiscais relacionadas à execução da obra.</w:t>
      </w:r>
    </w:p>
    <w:p w:rsidR="00B00ED1" w:rsidRDefault="00B00ED1" w:rsidP="00B00ED1">
      <w:pPr>
        <w:pStyle w:val="isselectedend"/>
        <w:jc w:val="both"/>
      </w:pPr>
      <w:r>
        <w:t>Parágrafo único. A ausência da referida documentação impedirá a liberação do pagamento final até a sua completa regularização.</w:t>
      </w:r>
    </w:p>
    <w:p w:rsidR="00B00ED1" w:rsidRDefault="00B00ED1" w:rsidP="00B00ED1">
      <w:pPr>
        <w:pStyle w:val="isselectedend"/>
        <w:jc w:val="both"/>
      </w:pPr>
      <w:r>
        <w:t>6.13. A não apresentação da Certidão Negativa do INSS e da matrícula no CNO da obra ocasionará a aplicação das sanções previstas em contrato, por descumprimento da Declaração assinada pela contratada, dando ciência da obrigatoriedade da entrega de documentos da obra aos órgãos vinculados a esta licitação.</w:t>
      </w:r>
    </w:p>
    <w:p w:rsidR="00B00ED1" w:rsidRDefault="00B00ED1" w:rsidP="00B00ED1">
      <w:pPr>
        <w:pStyle w:val="isselectedend"/>
        <w:jc w:val="both"/>
      </w:pPr>
      <w:r>
        <w:t>6.14. Os pagamentos serão efetuados conforme a ordem cronológica de exigibilidade das obrigações, em até 30 (trinta) dias contados da data de apresentação da Nota Fiscal devidamente emitida pela contratada.</w:t>
      </w:r>
    </w:p>
    <w:p w:rsidR="00B00ED1" w:rsidRDefault="00B00ED1" w:rsidP="00B00ED1">
      <w:pPr>
        <w:pStyle w:val="isselectedend"/>
        <w:jc w:val="both"/>
      </w:pPr>
      <w:r>
        <w:t>6.15. A medição dos serviços executados será realizada de acordo com o cronograma físico-financeiro, mediante verificação in loco pela fiscalização designada pela Administração, que acompanhará a execução dos serviços, atestará as quantidades efetivamente executadas e a conformidade com os projetos, especificações técnicas e condições contratuais.</w:t>
      </w:r>
    </w:p>
    <w:p w:rsidR="00B00ED1" w:rsidRDefault="00B00ED1" w:rsidP="00B00ED1">
      <w:pPr>
        <w:pStyle w:val="isselectedend"/>
        <w:jc w:val="both"/>
      </w:pPr>
      <w:r>
        <w:t>6.16. As medições ocorrerão, preferencialmente, em periodicidade mensal, podendo ser realizadas medições adicionais nos casos de extrapolação do prazo previsto no cronograma físico-financeiro, sem que isso implique alteração do valor contratual, observado o limite do objeto contratado.</w:t>
      </w:r>
    </w:p>
    <w:p w:rsidR="00B00ED1" w:rsidRDefault="00B00ED1" w:rsidP="00B00ED1">
      <w:pPr>
        <w:pStyle w:val="isselectedend"/>
        <w:jc w:val="both"/>
      </w:pPr>
      <w:r>
        <w:t>6.17. Para efeito de medição e pagamento, somente serão considerados os serviços integralmente executados e aprovados, de acordo com as etapas estabelecidas no cronograma físico-financeiro e nas planilhas orçamentárias.</w:t>
      </w:r>
    </w:p>
    <w:p w:rsidR="00B00ED1" w:rsidRDefault="00B00ED1" w:rsidP="00B00ED1">
      <w:pPr>
        <w:pStyle w:val="isselectedend"/>
        <w:jc w:val="both"/>
      </w:pPr>
      <w:r>
        <w:t>6.18. A contratada deverá encaminhar solicitação formal de medição acompanhada, quando aplicável, dos seguintes documentos:</w:t>
      </w:r>
    </w:p>
    <w:p w:rsidR="00B00ED1" w:rsidRDefault="00B00ED1" w:rsidP="00B00ED1">
      <w:pPr>
        <w:pStyle w:val="isselectedend"/>
        <w:jc w:val="both"/>
      </w:pPr>
      <w:r>
        <w:t>a) Planilha de medição;</w:t>
      </w:r>
    </w:p>
    <w:p w:rsidR="00B00ED1" w:rsidRDefault="00B00ED1" w:rsidP="00B00ED1">
      <w:pPr>
        <w:pStyle w:val="isselectedend"/>
        <w:jc w:val="both"/>
      </w:pPr>
      <w:r>
        <w:t>b) Relatório fotográfico dos itens executados;</w:t>
      </w:r>
    </w:p>
    <w:p w:rsidR="00B00ED1" w:rsidRDefault="00B00ED1" w:rsidP="00B00ED1">
      <w:pPr>
        <w:pStyle w:val="isselectedend"/>
        <w:jc w:val="both"/>
      </w:pPr>
      <w:r>
        <w:t>c) Relatório Diário de Obras – RDO;</w:t>
      </w:r>
    </w:p>
    <w:p w:rsidR="00B00ED1" w:rsidRDefault="00B00ED1" w:rsidP="00B00ED1">
      <w:pPr>
        <w:pStyle w:val="isselectedend"/>
        <w:jc w:val="both"/>
      </w:pPr>
      <w:r>
        <w:t>d) Laudos, ensaios e levantamentos técnicos;</w:t>
      </w:r>
    </w:p>
    <w:p w:rsidR="00B00ED1" w:rsidRDefault="00B00ED1" w:rsidP="00B00ED1">
      <w:pPr>
        <w:pStyle w:val="isselectedend"/>
        <w:jc w:val="both"/>
      </w:pPr>
      <w:r>
        <w:t>e) Projetos, memoriais e demais documentos pertinentes à execução dos serviços.</w:t>
      </w:r>
    </w:p>
    <w:p w:rsidR="00B00ED1" w:rsidRDefault="00B00ED1" w:rsidP="00B00ED1">
      <w:pPr>
        <w:pStyle w:val="isselectedend"/>
        <w:jc w:val="both"/>
      </w:pPr>
      <w:r>
        <w:t>6.19. A documentação apresentada será analisada pela fiscalização da obra, que emitirá parecer quanto à aprovação da medição e à liberação dos valores correspondentes.</w:t>
      </w:r>
    </w:p>
    <w:p w:rsidR="00B00ED1" w:rsidRDefault="00B00ED1" w:rsidP="00B00ED1">
      <w:pPr>
        <w:pStyle w:val="isselectedend"/>
        <w:jc w:val="both"/>
      </w:pPr>
      <w:r>
        <w:t>6.20. A Nota Fiscal deverá ser emitida somente após a aprovação da medição pela fiscalização e definição do valor efetivamente medido e liberado. A solicitação para emissão da Nota Fiscal será encaminhada à contratada pelo setor competente da Prefeitura Municipal de Agronômica, por meio eletrônico.</w:t>
      </w:r>
    </w:p>
    <w:p w:rsidR="00B00ED1" w:rsidRDefault="00B00ED1" w:rsidP="00B00ED1">
      <w:pPr>
        <w:pStyle w:val="isselectedend"/>
        <w:jc w:val="both"/>
      </w:pPr>
      <w:r>
        <w:t>6.21. Não será efetuado pagamento de serviços executados em desacordo com as especificações técnicas, projetos, memoriais ou demais documentos contratuais, nem daqueles que não tenham sido previamente medidos e aprovados pela fiscalização, ficando a contratada responsável pela correção das inconformidades identificadas, sem ônus adicional para a Administração.</w:t>
      </w:r>
    </w:p>
    <w:p w:rsidR="00B00ED1" w:rsidRDefault="00B00ED1" w:rsidP="00B00ED1">
      <w:pPr>
        <w:pStyle w:val="isselectedend"/>
        <w:jc w:val="both"/>
      </w:pPr>
      <w:r>
        <w:t>6.22. O primeiro pagamento ficará condicionado à apresentação dos seguintes documentos:</w:t>
      </w:r>
    </w:p>
    <w:p w:rsidR="00B00ED1" w:rsidRDefault="00B00ED1" w:rsidP="00B00ED1">
      <w:pPr>
        <w:pStyle w:val="isselectedend"/>
        <w:jc w:val="both"/>
      </w:pPr>
      <w:r>
        <w:t>a) Anotação de Responsabilidade Técnica – ART ou Registro de Responsabilidade Técnica – RRT, com respectivo comprovante de quitação;</w:t>
      </w:r>
    </w:p>
    <w:p w:rsidR="00B00ED1" w:rsidRDefault="00B00ED1" w:rsidP="00B00ED1">
      <w:pPr>
        <w:pStyle w:val="isselectedend"/>
        <w:jc w:val="both"/>
      </w:pPr>
      <w:r>
        <w:t>b) Relatório técnico de medição aprovado pela fiscalização do contrato;</w:t>
      </w:r>
    </w:p>
    <w:p w:rsidR="00B00ED1" w:rsidRDefault="00B00ED1" w:rsidP="00B00ED1">
      <w:pPr>
        <w:pStyle w:val="isselectedend"/>
        <w:jc w:val="both"/>
      </w:pPr>
      <w:r>
        <w:t>c) Comprovação de regularidade fiscal e trabalhista, incluindo Certificado de Regularidade do FGTS, Certidões Negativas de Débito da Seguridade Social, das Fazendas Federal, Estadual e Municipal e Certidão Negativa de Débitos Trabalhistas – CNDT.</w:t>
      </w:r>
    </w:p>
    <w:p w:rsidR="00B00ED1" w:rsidRDefault="00B00ED1" w:rsidP="00B00ED1">
      <w:pPr>
        <w:pStyle w:val="isselectedend"/>
        <w:jc w:val="both"/>
      </w:pPr>
      <w:r>
        <w:t>6.23. Os pagamentos subsequentes permanecerão condicionados à manutenção das condições de regularidade fiscal, trabalhista e previdenciária da contratada, bem como à aprovação das medições realizadas.</w:t>
      </w:r>
    </w:p>
    <w:p w:rsidR="00B00ED1" w:rsidRDefault="00B00ED1" w:rsidP="00B00ED1">
      <w:pPr>
        <w:pStyle w:val="isselectedend"/>
        <w:jc w:val="both"/>
      </w:pPr>
      <w:r>
        <w:t>6.24. A contratante poderá reter valores de pagamento em caso de não conformidade técnica, irregularidade fiscal, trabalhista ou previdenciária, bem como em razão de descumprimento contratual, até a efetiva regularização da situação pela contratada.</w:t>
      </w:r>
    </w:p>
    <w:p w:rsidR="00B00ED1" w:rsidRDefault="00B00ED1" w:rsidP="00B00ED1">
      <w:pPr>
        <w:pStyle w:val="isselectedend"/>
        <w:jc w:val="both"/>
      </w:pPr>
      <w:r>
        <w:t>6.25. O descumprimento dos prazos contratuais ou das especificações técnicas ensejará a aplicação das penalidades previstas no contrato e na Lei nº 14.133/2021.</w:t>
      </w:r>
    </w:p>
    <w:p w:rsidR="00B00ED1" w:rsidRPr="00C06166" w:rsidRDefault="00B00ED1" w:rsidP="00B00ED1">
      <w:pPr>
        <w:pStyle w:val="NormalWeb"/>
        <w:jc w:val="both"/>
      </w:pPr>
      <w:r>
        <w:t>6.26. O prazo de liquidação observará a ordem cronológica de exigibilidade das obrigações e as datas oficiais de pagamento adotadas pelo Estado de Santa Catarina, nos termos do art. 141 da Lei nº 14.133/2021.</w:t>
      </w:r>
    </w:p>
    <w:p w:rsidR="00B00ED1" w:rsidRPr="006F1282" w:rsidRDefault="00B00ED1" w:rsidP="00B00ED1">
      <w:pPr>
        <w:tabs>
          <w:tab w:val="left" w:pos="4253"/>
        </w:tabs>
        <w:jc w:val="both"/>
        <w:rPr>
          <w:rFonts w:ascii="Times New Roman" w:hAnsi="Times New Roman"/>
          <w:b/>
          <w:szCs w:val="22"/>
        </w:rPr>
      </w:pPr>
      <w:r w:rsidRPr="006F1282">
        <w:rPr>
          <w:rFonts w:ascii="Times New Roman" w:hAnsi="Times New Roman"/>
          <w:b/>
          <w:szCs w:val="22"/>
        </w:rPr>
        <w:t>CLÁUSULA SÉTIMA – RECURSO FINANCEIRO</w:t>
      </w:r>
    </w:p>
    <w:p w:rsidR="00B00ED1" w:rsidRPr="007F113D" w:rsidRDefault="00B00ED1" w:rsidP="00B00ED1">
      <w:pPr>
        <w:pStyle w:val="NormalWeb"/>
        <w:spacing w:before="0" w:beforeAutospacing="0" w:after="0" w:afterAutospacing="0"/>
        <w:jc w:val="both"/>
        <w:rPr>
          <w:sz w:val="22"/>
          <w:szCs w:val="22"/>
        </w:rPr>
      </w:pPr>
      <w:r w:rsidRPr="006F1282">
        <w:rPr>
          <w:b/>
          <w:bCs/>
          <w:szCs w:val="22"/>
        </w:rPr>
        <w:t>7.1.</w:t>
      </w:r>
      <w:r w:rsidRPr="006F1282">
        <w:rPr>
          <w:szCs w:val="22"/>
        </w:rPr>
        <w:t xml:space="preserve"> As despesas do presente contrato </w:t>
      </w:r>
      <w:r w:rsidRPr="004B0C22">
        <w:rPr>
          <w:szCs w:val="22"/>
        </w:rPr>
        <w:t xml:space="preserve">correrão à conta da seguinte dotação orçamentária: </w:t>
      </w:r>
      <w:r w:rsidRPr="004B0C22">
        <w:rPr>
          <w:sz w:val="22"/>
          <w:szCs w:val="22"/>
        </w:rPr>
        <w:t>560 -</w:t>
      </w:r>
      <w:r w:rsidRPr="002F13FB">
        <w:rPr>
          <w:sz w:val="22"/>
          <w:szCs w:val="22"/>
        </w:rPr>
        <w:t xml:space="preserve"> </w:t>
      </w:r>
    </w:p>
    <w:p w:rsidR="00357631" w:rsidRPr="007F113D" w:rsidRDefault="00357631" w:rsidP="00357631">
      <w:pPr>
        <w:pStyle w:val="NormalWeb"/>
        <w:spacing w:before="0" w:beforeAutospacing="0" w:after="0" w:afterAutospacing="0"/>
        <w:jc w:val="both"/>
        <w:rPr>
          <w:sz w:val="22"/>
          <w:szCs w:val="22"/>
        </w:rPr>
      </w:pPr>
      <w:r w:rsidRPr="007F113D">
        <w:rPr>
          <w:sz w:val="22"/>
          <w:szCs w:val="22"/>
        </w:rPr>
        <w:t>515 - 1 . 6001 . 26 . 782 . 39 . 1.31 . 0 . 449000 Aplicações Diretas</w:t>
      </w:r>
    </w:p>
    <w:p w:rsidR="00357631" w:rsidRPr="007F113D" w:rsidRDefault="00357631" w:rsidP="00357631">
      <w:pPr>
        <w:pStyle w:val="NormalWeb"/>
        <w:spacing w:before="0" w:beforeAutospacing="0" w:after="0" w:afterAutospacing="0"/>
        <w:jc w:val="both"/>
        <w:rPr>
          <w:sz w:val="22"/>
          <w:szCs w:val="22"/>
        </w:rPr>
      </w:pPr>
      <w:r w:rsidRPr="007F113D">
        <w:rPr>
          <w:sz w:val="22"/>
          <w:szCs w:val="22"/>
        </w:rPr>
        <w:t>312 - 1 . 6001 . 26 . 782 . 39 . 2.26 . 0 . 449000 Aplicações Diretas</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tabs>
          <w:tab w:val="left" w:pos="1418"/>
        </w:tabs>
        <w:jc w:val="both"/>
        <w:rPr>
          <w:rFonts w:ascii="Times New Roman" w:hAnsi="Times New Roman"/>
          <w:b/>
          <w:szCs w:val="22"/>
        </w:rPr>
      </w:pPr>
      <w:r w:rsidRPr="007F113D">
        <w:rPr>
          <w:rFonts w:ascii="Times New Roman" w:hAnsi="Times New Roman"/>
          <w:b/>
          <w:szCs w:val="22"/>
        </w:rPr>
        <w:t>CLÁUSULA OITAVA – ATUALIZAÇÃO MONETÁRIA</w:t>
      </w:r>
    </w:p>
    <w:p w:rsidR="00B00ED1" w:rsidRPr="007F113D" w:rsidRDefault="00B00ED1" w:rsidP="00B00ED1">
      <w:pPr>
        <w:tabs>
          <w:tab w:val="left" w:pos="1418"/>
        </w:tabs>
        <w:jc w:val="both"/>
        <w:rPr>
          <w:rFonts w:ascii="Times New Roman" w:hAnsi="Times New Roman"/>
          <w:szCs w:val="22"/>
        </w:rPr>
      </w:pPr>
      <w:r w:rsidRPr="007F113D">
        <w:rPr>
          <w:rFonts w:ascii="Times New Roman" w:hAnsi="Times New Roman"/>
          <w:b/>
          <w:bCs/>
          <w:szCs w:val="22"/>
        </w:rPr>
        <w:t>8.1.</w:t>
      </w:r>
      <w:r w:rsidRPr="007F113D">
        <w:rPr>
          <w:rFonts w:ascii="Times New Roman" w:hAnsi="Times New Roman"/>
          <w:szCs w:val="22"/>
        </w:rPr>
        <w:t xml:space="preserve"> Ocorrendo atraso no pagamento, os valores serão atualizados </w:t>
      </w:r>
      <w:r>
        <w:rPr>
          <w:rFonts w:ascii="Times New Roman" w:hAnsi="Times New Roman"/>
          <w:szCs w:val="22"/>
        </w:rPr>
        <w:t>monetariamente pelo índice INPC</w:t>
      </w:r>
      <w:r w:rsidRPr="007F113D">
        <w:rPr>
          <w:rFonts w:ascii="Times New Roman" w:hAnsi="Times New Roman"/>
          <w:szCs w:val="22"/>
        </w:rPr>
        <w:t xml:space="preserve"> do período, ou outro índice que vier a substituí-lo, acrescido de juros de 0,5% (meio por cento) ao mês, calculados </w:t>
      </w:r>
      <w:r w:rsidRPr="007F113D">
        <w:rPr>
          <w:rFonts w:ascii="Times New Roman" w:hAnsi="Times New Roman"/>
          <w:b/>
          <w:bCs/>
          <w:szCs w:val="22"/>
        </w:rPr>
        <w:t>pro rata die</w:t>
      </w:r>
      <w:r w:rsidRPr="007F113D">
        <w:rPr>
          <w:rFonts w:ascii="Times New Roman" w:hAnsi="Times New Roman"/>
          <w:szCs w:val="22"/>
        </w:rPr>
        <w:t>, até o efetivo pagamento.</w:t>
      </w:r>
    </w:p>
    <w:p w:rsidR="00B00ED1" w:rsidRPr="007F113D" w:rsidRDefault="00B00ED1" w:rsidP="00B00ED1">
      <w:pPr>
        <w:tabs>
          <w:tab w:val="left" w:pos="4253"/>
        </w:tabs>
        <w:jc w:val="both"/>
        <w:rPr>
          <w:rFonts w:ascii="Times New Roman" w:hAnsi="Times New Roman"/>
          <w:b/>
          <w:szCs w:val="22"/>
        </w:rPr>
      </w:pPr>
    </w:p>
    <w:p w:rsidR="00B00ED1" w:rsidRPr="007F113D" w:rsidRDefault="00B00ED1" w:rsidP="00B00ED1">
      <w:pPr>
        <w:tabs>
          <w:tab w:val="left" w:pos="4253"/>
        </w:tabs>
        <w:jc w:val="both"/>
        <w:rPr>
          <w:rFonts w:ascii="Times New Roman" w:hAnsi="Times New Roman"/>
          <w:b/>
          <w:szCs w:val="22"/>
        </w:rPr>
      </w:pPr>
      <w:r w:rsidRPr="007F113D">
        <w:rPr>
          <w:rFonts w:ascii="Times New Roman" w:hAnsi="Times New Roman"/>
          <w:b/>
          <w:szCs w:val="22"/>
        </w:rPr>
        <w:t>CLÁUSULA NONA – REAJUSTAMENTO</w:t>
      </w:r>
    </w:p>
    <w:p w:rsidR="00B00ED1" w:rsidRPr="007F113D" w:rsidRDefault="00B00ED1" w:rsidP="00B00ED1">
      <w:pPr>
        <w:tabs>
          <w:tab w:val="left" w:pos="1418"/>
        </w:tabs>
        <w:jc w:val="both"/>
        <w:rPr>
          <w:rFonts w:ascii="Times New Roman" w:hAnsi="Times New Roman"/>
          <w:color w:val="000000"/>
          <w:szCs w:val="22"/>
        </w:rPr>
      </w:pPr>
      <w:r w:rsidRPr="007F113D">
        <w:rPr>
          <w:rFonts w:ascii="Times New Roman" w:hAnsi="Times New Roman"/>
          <w:b/>
          <w:szCs w:val="22"/>
        </w:rPr>
        <w:t>9.1.</w:t>
      </w:r>
      <w:r w:rsidRPr="007F113D">
        <w:rPr>
          <w:rFonts w:ascii="Times New Roman" w:hAnsi="Times New Roman"/>
          <w:bCs/>
          <w:szCs w:val="22"/>
        </w:rPr>
        <w:t xml:space="preserve"> </w:t>
      </w:r>
      <w:r>
        <w:rPr>
          <w:rFonts w:ascii="Times New Roman" w:hAnsi="Times New Roman"/>
          <w:bCs/>
          <w:szCs w:val="22"/>
        </w:rPr>
        <w:t xml:space="preserve">Não está previsto reajustamento. </w:t>
      </w:r>
    </w:p>
    <w:p w:rsidR="00B00ED1" w:rsidRPr="007F113D" w:rsidRDefault="00B00ED1" w:rsidP="00B00ED1">
      <w:pPr>
        <w:tabs>
          <w:tab w:val="left" w:pos="4253"/>
        </w:tabs>
        <w:jc w:val="both"/>
        <w:rPr>
          <w:rFonts w:ascii="Times New Roman" w:hAnsi="Times New Roman"/>
          <w:b/>
          <w:szCs w:val="22"/>
        </w:rPr>
      </w:pPr>
    </w:p>
    <w:p w:rsidR="00B00ED1" w:rsidRPr="007F113D" w:rsidRDefault="00B00ED1" w:rsidP="00B00ED1">
      <w:pPr>
        <w:tabs>
          <w:tab w:val="left" w:pos="4253"/>
        </w:tabs>
        <w:jc w:val="both"/>
        <w:rPr>
          <w:rFonts w:ascii="Times New Roman" w:hAnsi="Times New Roman"/>
          <w:b/>
          <w:szCs w:val="22"/>
        </w:rPr>
      </w:pPr>
      <w:r w:rsidRPr="007F113D">
        <w:rPr>
          <w:rFonts w:ascii="Times New Roman" w:hAnsi="Times New Roman"/>
          <w:b/>
          <w:szCs w:val="22"/>
        </w:rPr>
        <w:t>CLÁUSULA DECIMA – REEQUILÍBRIO ECONÔMICO-FINANCEIRO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10.1.</w:t>
      </w:r>
      <w:r w:rsidRPr="007F113D">
        <w:rPr>
          <w:rFonts w:ascii="Times New Roman" w:hAnsi="Times New Roman"/>
          <w:szCs w:val="22"/>
        </w:rPr>
        <w:t xml:space="preserve">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10.2.</w:t>
      </w:r>
      <w:r w:rsidRPr="007F113D">
        <w:rPr>
          <w:rFonts w:ascii="Times New Roman" w:hAnsi="Times New Roman"/>
          <w:szCs w:val="22"/>
        </w:rPr>
        <w:t xml:space="preserve"> O reequilíbrio econômico-financeiro poderá ser indicado pelo </w:t>
      </w:r>
      <w:r w:rsidRPr="007F113D">
        <w:rPr>
          <w:rFonts w:ascii="Times New Roman" w:hAnsi="Times New Roman"/>
          <w:b/>
          <w:bCs/>
          <w:szCs w:val="22"/>
        </w:rPr>
        <w:t>CONTRATANTE</w:t>
      </w:r>
      <w:r w:rsidRPr="007F113D">
        <w:rPr>
          <w:rFonts w:ascii="Times New Roman" w:hAnsi="Times New Roman"/>
          <w:szCs w:val="22"/>
        </w:rPr>
        <w:t xml:space="preserve"> ou solicitado pela </w:t>
      </w:r>
      <w:r w:rsidRPr="007F113D">
        <w:rPr>
          <w:rFonts w:ascii="Times New Roman" w:hAnsi="Times New Roman"/>
          <w:b/>
          <w:bCs/>
          <w:szCs w:val="22"/>
        </w:rPr>
        <w:t>CONTRATADA</w:t>
      </w:r>
      <w:r w:rsidRPr="007F113D">
        <w:rPr>
          <w:rFonts w:ascii="Times New Roman" w:hAnsi="Times New Roman"/>
          <w:szCs w:val="22"/>
        </w:rPr>
        <w:t>.</w:t>
      </w:r>
    </w:p>
    <w:p w:rsidR="00B00ED1" w:rsidRPr="007F113D" w:rsidRDefault="00B00ED1" w:rsidP="00B00ED1">
      <w:pPr>
        <w:pStyle w:val="Corpodetexto"/>
        <w:tabs>
          <w:tab w:val="left" w:pos="1418"/>
        </w:tabs>
        <w:spacing w:after="0"/>
        <w:jc w:val="both"/>
        <w:rPr>
          <w:rFonts w:ascii="Times New Roman" w:hAnsi="Times New Roman"/>
          <w:color w:val="000000"/>
          <w:szCs w:val="22"/>
        </w:rPr>
      </w:pPr>
      <w:r w:rsidRPr="007F113D">
        <w:rPr>
          <w:rFonts w:ascii="Times New Roman" w:hAnsi="Times New Roman"/>
          <w:b/>
          <w:bCs/>
          <w:szCs w:val="22"/>
        </w:rPr>
        <w:t>10.3.</w:t>
      </w:r>
      <w:r w:rsidRPr="007F113D">
        <w:rPr>
          <w:rFonts w:ascii="Times New Roman" w:hAnsi="Times New Roman"/>
          <w:szCs w:val="22"/>
        </w:rPr>
        <w:t xml:space="preserve"> Em sendo solicitado o reequilíbrio econômico-financeiro, o </w:t>
      </w:r>
      <w:r w:rsidRPr="007F113D">
        <w:rPr>
          <w:rFonts w:ascii="Times New Roman" w:hAnsi="Times New Roman"/>
          <w:b/>
          <w:bCs/>
          <w:szCs w:val="22"/>
        </w:rPr>
        <w:t>CONTRATANTE</w:t>
      </w:r>
      <w:r w:rsidRPr="007F113D">
        <w:rPr>
          <w:rFonts w:ascii="Times New Roman" w:hAnsi="Times New Roman"/>
          <w:szCs w:val="22"/>
        </w:rPr>
        <w:t xml:space="preserve"> responderá ao pedido dentro do prazo máximo de 20 (vinte) dias úteis </w:t>
      </w:r>
      <w:r w:rsidRPr="007F113D">
        <w:rPr>
          <w:rFonts w:ascii="Times New Roman" w:hAnsi="Times New Roman"/>
          <w:color w:val="000000"/>
          <w:szCs w:val="22"/>
        </w:rPr>
        <w:t>contados da data do protocolo correspondente, devidamente instruído da documentação suporte.</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color w:val="000000"/>
          <w:szCs w:val="22"/>
        </w:rPr>
        <w:t>10.4.</w:t>
      </w:r>
      <w:r w:rsidRPr="007F113D">
        <w:rPr>
          <w:rFonts w:ascii="Times New Roman" w:hAnsi="Times New Roman"/>
          <w:color w:val="000000"/>
          <w:szCs w:val="22"/>
        </w:rPr>
        <w:t xml:space="preserve"> Dentro do prazo previsto no item </w:t>
      </w:r>
      <w:r w:rsidRPr="007F113D">
        <w:rPr>
          <w:rFonts w:ascii="Times New Roman" w:hAnsi="Times New Roman"/>
          <w:b/>
          <w:bCs/>
          <w:color w:val="000000"/>
          <w:szCs w:val="22"/>
        </w:rPr>
        <w:t>9.3.</w:t>
      </w:r>
      <w:r w:rsidRPr="007F113D">
        <w:rPr>
          <w:rFonts w:ascii="Times New Roman" w:hAnsi="Times New Roman"/>
          <w:color w:val="000000"/>
          <w:szCs w:val="22"/>
        </w:rPr>
        <w:t xml:space="preserve">, o </w:t>
      </w:r>
      <w:r w:rsidRPr="007F113D">
        <w:rPr>
          <w:rFonts w:ascii="Times New Roman" w:hAnsi="Times New Roman"/>
          <w:b/>
          <w:bCs/>
          <w:color w:val="000000"/>
          <w:szCs w:val="22"/>
        </w:rPr>
        <w:t>CONTRATANTE</w:t>
      </w:r>
      <w:r w:rsidRPr="007F113D">
        <w:rPr>
          <w:rFonts w:ascii="Times New Roman" w:hAnsi="Times New Roman"/>
          <w:color w:val="000000"/>
          <w:szCs w:val="22"/>
        </w:rPr>
        <w:t xml:space="preserve"> poderá requerer esclarecimentos e realizar diligências junto a </w:t>
      </w:r>
      <w:r w:rsidRPr="007F113D">
        <w:rPr>
          <w:rFonts w:ascii="Times New Roman" w:hAnsi="Times New Roman"/>
          <w:b/>
          <w:bCs/>
          <w:color w:val="000000"/>
          <w:szCs w:val="22"/>
        </w:rPr>
        <w:t>CONTRATADA</w:t>
      </w:r>
      <w:r w:rsidRPr="007F113D">
        <w:rPr>
          <w:rFonts w:ascii="Times New Roman" w:hAnsi="Times New Roman"/>
          <w:color w:val="000000"/>
          <w:szCs w:val="22"/>
        </w:rPr>
        <w:t xml:space="preserve"> ou a terceiros, hipótese em que o prazo para resposta será suspenso.</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tabs>
          <w:tab w:val="left" w:pos="1418"/>
          <w:tab w:val="left" w:pos="4253"/>
        </w:tabs>
        <w:jc w:val="both"/>
        <w:rPr>
          <w:rFonts w:ascii="Times New Roman" w:hAnsi="Times New Roman"/>
          <w:bCs/>
          <w:szCs w:val="22"/>
        </w:rPr>
      </w:pPr>
      <w:r w:rsidRPr="007F113D">
        <w:rPr>
          <w:rFonts w:ascii="Times New Roman" w:hAnsi="Times New Roman"/>
          <w:b/>
          <w:szCs w:val="22"/>
        </w:rPr>
        <w:t>CLÁUSULA DÉCIMA PRIMEIRA – MATRIZ DE RISCO</w:t>
      </w:r>
      <w:r w:rsidRPr="007F113D">
        <w:rPr>
          <w:rFonts w:ascii="Times New Roman" w:hAnsi="Times New Roman"/>
          <w:bCs/>
          <w:szCs w:val="22"/>
        </w:rPr>
        <w:t xml:space="preserve"> </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11.1.</w:t>
      </w:r>
      <w:r w:rsidRPr="007F113D">
        <w:rPr>
          <w:rFonts w:ascii="Times New Roman" w:hAnsi="Times New Roman"/>
          <w:szCs w:val="22"/>
        </w:rPr>
        <w:t xml:space="preserve"> Os ônus financeiros decorrentes de eventos supervenientes à contratação </w:t>
      </w:r>
      <w:r>
        <w:rPr>
          <w:rFonts w:ascii="Times New Roman" w:hAnsi="Times New Roman"/>
          <w:szCs w:val="22"/>
        </w:rPr>
        <w:t>serão alocados</w:t>
      </w:r>
      <w:r w:rsidRPr="007F113D">
        <w:rPr>
          <w:rFonts w:ascii="Times New Roman" w:hAnsi="Times New Roman"/>
          <w:szCs w:val="22"/>
        </w:rPr>
        <w:t xml:space="preserve"> conforme anexo do Edital</w:t>
      </w:r>
      <w:r>
        <w:rPr>
          <w:rFonts w:ascii="Times New Roman" w:hAnsi="Times New Roman"/>
          <w:szCs w:val="22"/>
        </w:rPr>
        <w:t xml:space="preserve">. </w:t>
      </w:r>
    </w:p>
    <w:p w:rsidR="00B00ED1" w:rsidRPr="007F113D" w:rsidRDefault="00B00ED1" w:rsidP="00B00ED1">
      <w:pPr>
        <w:jc w:val="both"/>
        <w:rPr>
          <w:rFonts w:ascii="Times New Roman" w:hAnsi="Times New Roman"/>
          <w:szCs w:val="22"/>
        </w:rPr>
      </w:pPr>
    </w:p>
    <w:p w:rsidR="00B00ED1" w:rsidRPr="007F113D" w:rsidRDefault="00B00ED1" w:rsidP="00B00ED1">
      <w:pPr>
        <w:tabs>
          <w:tab w:val="left" w:pos="1418"/>
          <w:tab w:val="left" w:pos="4253"/>
        </w:tabs>
        <w:jc w:val="both"/>
        <w:rPr>
          <w:rFonts w:ascii="Times New Roman" w:hAnsi="Times New Roman"/>
          <w:b/>
          <w:szCs w:val="22"/>
        </w:rPr>
      </w:pPr>
      <w:r w:rsidRPr="007F113D">
        <w:rPr>
          <w:rFonts w:ascii="Times New Roman" w:hAnsi="Times New Roman"/>
          <w:b/>
          <w:szCs w:val="22"/>
        </w:rPr>
        <w:t>CLÁUSULA DÉCIMA SEGUNDA – OBRIGAÇÕES DO CONTRATANTE</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12.1.</w:t>
      </w:r>
      <w:r w:rsidRPr="007F113D">
        <w:rPr>
          <w:rFonts w:ascii="Times New Roman" w:hAnsi="Times New Roman"/>
          <w:szCs w:val="22"/>
        </w:rPr>
        <w:t xml:space="preserve"> São obrigações do </w:t>
      </w:r>
      <w:r w:rsidRPr="007F113D">
        <w:rPr>
          <w:rFonts w:ascii="Times New Roman" w:hAnsi="Times New Roman"/>
          <w:b/>
          <w:bCs/>
          <w:szCs w:val="22"/>
        </w:rPr>
        <w:t>CONTRATANTE</w:t>
      </w:r>
      <w:r w:rsidRPr="007F113D">
        <w:rPr>
          <w:rFonts w:ascii="Times New Roman" w:hAnsi="Times New Roman"/>
          <w:szCs w:val="22"/>
        </w:rPr>
        <w:t>:</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12.1.1.</w:t>
      </w:r>
      <w:r w:rsidRPr="007F113D">
        <w:rPr>
          <w:rFonts w:ascii="Times New Roman" w:hAnsi="Times New Roman"/>
          <w:szCs w:val="22"/>
        </w:rPr>
        <w:t xml:space="preserve"> Efetuar o devido pagamento à </w:t>
      </w:r>
      <w:r w:rsidRPr="007F113D">
        <w:rPr>
          <w:rFonts w:ascii="Times New Roman" w:hAnsi="Times New Roman"/>
          <w:b/>
          <w:bCs/>
          <w:szCs w:val="22"/>
        </w:rPr>
        <w:t>CONTRATADA</w:t>
      </w:r>
      <w:r w:rsidRPr="007F113D">
        <w:rPr>
          <w:rFonts w:ascii="Times New Roman" w:hAnsi="Times New Roman"/>
          <w:szCs w:val="22"/>
        </w:rPr>
        <w:t>, conforme definido neste contrato.</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12.1.2.</w:t>
      </w:r>
      <w:r w:rsidRPr="007F113D">
        <w:rPr>
          <w:rFonts w:ascii="Times New Roman" w:hAnsi="Times New Roman"/>
          <w:szCs w:val="22"/>
        </w:rPr>
        <w:t xml:space="preserve"> Assegurar à </w:t>
      </w:r>
      <w:r w:rsidRPr="007F113D">
        <w:rPr>
          <w:rFonts w:ascii="Times New Roman" w:hAnsi="Times New Roman"/>
          <w:b/>
          <w:bCs/>
          <w:szCs w:val="22"/>
        </w:rPr>
        <w:t>CONTRATADA</w:t>
      </w:r>
      <w:r w:rsidRPr="007F113D">
        <w:rPr>
          <w:rFonts w:ascii="Times New Roman" w:hAnsi="Times New Roman"/>
          <w:szCs w:val="22"/>
        </w:rPr>
        <w:t xml:space="preserve"> as condições necessárias à regular execução do contrato.</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12.1.3.</w:t>
      </w:r>
      <w:r w:rsidRPr="007F113D">
        <w:rPr>
          <w:rFonts w:ascii="Times New Roman" w:hAnsi="Times New Roman"/>
          <w:szCs w:val="22"/>
        </w:rPr>
        <w:t xml:space="preserve"> Determinar as providências necessárias quando o fornecimento do objeto não observar a forma estipulada no edital e neste contrato, sem prejuízo da aplicação das sanções cabíveis, quando for o caso.</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12.1.4.</w:t>
      </w:r>
      <w:r w:rsidRPr="007F113D">
        <w:rPr>
          <w:rFonts w:ascii="Times New Roman" w:hAnsi="Times New Roman"/>
          <w:szCs w:val="22"/>
        </w:rPr>
        <w:t xml:space="preserve"> Designar servidor pertencente ao quadro para ser responsável pelo acompanhamento e fiscalização da execução do objeto deste contrato.</w:t>
      </w:r>
    </w:p>
    <w:p w:rsidR="00B00ED1" w:rsidRPr="007F113D" w:rsidRDefault="00B00ED1" w:rsidP="00B00ED1">
      <w:pPr>
        <w:tabs>
          <w:tab w:val="left" w:pos="1418"/>
          <w:tab w:val="left" w:pos="4253"/>
        </w:tabs>
        <w:jc w:val="both"/>
        <w:rPr>
          <w:rFonts w:ascii="Times New Roman" w:hAnsi="Times New Roman"/>
          <w:szCs w:val="22"/>
        </w:rPr>
      </w:pPr>
    </w:p>
    <w:p w:rsidR="00B00ED1" w:rsidRPr="007F113D" w:rsidRDefault="00B00ED1" w:rsidP="00B00ED1">
      <w:pPr>
        <w:tabs>
          <w:tab w:val="left" w:pos="1418"/>
          <w:tab w:val="left" w:pos="4253"/>
        </w:tabs>
        <w:jc w:val="both"/>
        <w:rPr>
          <w:rFonts w:ascii="Times New Roman" w:hAnsi="Times New Roman"/>
          <w:bCs/>
          <w:szCs w:val="22"/>
        </w:rPr>
      </w:pPr>
      <w:r w:rsidRPr="007F113D">
        <w:rPr>
          <w:rFonts w:ascii="Times New Roman" w:hAnsi="Times New Roman"/>
          <w:b/>
          <w:szCs w:val="22"/>
        </w:rPr>
        <w:t>CLÁUSULA DÉCIMA TERCEIRA – OBRIGAÇÕES DA CONTRATADA</w:t>
      </w:r>
      <w:r w:rsidRPr="007F113D">
        <w:rPr>
          <w:rFonts w:ascii="Times New Roman" w:hAnsi="Times New Roman"/>
          <w:bCs/>
          <w:szCs w:val="22"/>
        </w:rPr>
        <w:t xml:space="preserve"> </w:t>
      </w:r>
    </w:p>
    <w:p w:rsidR="00B00ED1" w:rsidRDefault="00B00ED1" w:rsidP="00B00ED1">
      <w:pPr>
        <w:pStyle w:val="isselectedend"/>
        <w:jc w:val="both"/>
      </w:pPr>
      <w:r>
        <w:t>13.1. Além das obrigações legais, regulamentares e das demais constantes deste instrumento e seus anexos, obriga-se, ainda, a empresa vencedora a:</w:t>
      </w:r>
    </w:p>
    <w:p w:rsidR="00B00ED1" w:rsidRDefault="00B00ED1" w:rsidP="00B00ED1">
      <w:pPr>
        <w:pStyle w:val="isselectedend"/>
        <w:jc w:val="both"/>
      </w:pPr>
      <w:r>
        <w:t>13.1.1. É dever da empresa vencedora/contratada manter durante o período de vigência do contrato, e-mail institucional e o telefone, oficial, atualizado, vigente e operacional, para executar os contatos oficiais com o CONTRATANTE, para realização de contratos, adendos, renovações, notificações, ofícios e todos demais atos administrativos.</w:t>
      </w:r>
    </w:p>
    <w:p w:rsidR="00B00ED1" w:rsidRDefault="00B00ED1" w:rsidP="00B00ED1">
      <w:pPr>
        <w:pStyle w:val="isselectedend"/>
        <w:jc w:val="both"/>
      </w:pPr>
      <w:r>
        <w:t>13.1.2. Assinar o contrato no prazo estabelecido.</w:t>
      </w:r>
    </w:p>
    <w:p w:rsidR="00B00ED1" w:rsidRDefault="00B00ED1" w:rsidP="00B00ED1">
      <w:pPr>
        <w:pStyle w:val="isselectedend"/>
        <w:jc w:val="both"/>
      </w:pPr>
      <w:r>
        <w:t>13.1.3. Efetuar a entrega do objeto licitado no prazo e local informado, juntamente com a emissão da ordem de compra, mediante agendamento prévio junto ao CONTRATANTE.</w:t>
      </w:r>
    </w:p>
    <w:p w:rsidR="00B00ED1" w:rsidRDefault="00B00ED1" w:rsidP="00B00ED1">
      <w:pPr>
        <w:pStyle w:val="isselectedend"/>
        <w:jc w:val="both"/>
      </w:pPr>
      <w:r>
        <w:t>13.1.4. Transportar e disponibilizar o(s) produto(s) no(s) local(is) indicado(s) também constituem obrigações exclusivas da empresa vencedora, a serem cumpridas com força de trabalho própria e as suas expensas.</w:t>
      </w:r>
    </w:p>
    <w:p w:rsidR="00B00ED1" w:rsidRDefault="00B00ED1" w:rsidP="00B00ED1">
      <w:pPr>
        <w:pStyle w:val="isselectedend"/>
        <w:jc w:val="both"/>
      </w:pPr>
      <w:r>
        <w:t>13.1.5. O pedido de prorrogação de prazo para entrega dos objetos somente será conhecido pelo CONTRATANTE, caso o mesmo seja devidamente fundamentado e entregue no Setor responsável, antes de expirar o prazo contratual inicialmente estabelecido.</w:t>
      </w:r>
    </w:p>
    <w:p w:rsidR="00B00ED1" w:rsidRDefault="00B00ED1" w:rsidP="00B00ED1">
      <w:pPr>
        <w:pStyle w:val="isselectedend"/>
        <w:jc w:val="both"/>
      </w:pPr>
      <w:r>
        <w:t>13.1.6. Arcar com todos os ônus necessários à completa entrega, considerando-se como tal a disponibilização, no local indicado no Termo de Referência, conforme quantitativos constantes na Ordem de Serviço, tais como transporte, encargos sociais, tributos e outras incidências, se ocorrerem.</w:t>
      </w:r>
    </w:p>
    <w:p w:rsidR="00B00ED1" w:rsidRDefault="00B00ED1" w:rsidP="00B00ED1">
      <w:pPr>
        <w:pStyle w:val="isselectedend"/>
        <w:jc w:val="both"/>
      </w:pPr>
      <w:r>
        <w:t>13.1.7. Substituir os materiais empregados na execução da obra que, no ato da entrega ou aplicação, apresentarem avarias, inconformidades, defeitos, embalagens violadas, identificação ilegível ou estiverem em desacordo com as especificações técnicas e condições estabelecidas neste instrumento.</w:t>
      </w:r>
    </w:p>
    <w:p w:rsidR="00B00ED1" w:rsidRDefault="00B00ED1" w:rsidP="00B00ED1">
      <w:pPr>
        <w:pStyle w:val="isselectedend"/>
        <w:jc w:val="both"/>
      </w:pPr>
      <w:r>
        <w:t>13.1.8. Substituir, às suas expensas, todo material ou serviço executado que apresentar defeito, vício construtivo, baixa qualidade ou desconformidade com as especificações técnicas, normas aplicáveis e projetos da obra.</w:t>
      </w:r>
    </w:p>
    <w:p w:rsidR="00B00ED1" w:rsidRDefault="00B00ED1" w:rsidP="00B00ED1">
      <w:pPr>
        <w:pStyle w:val="isselectedend"/>
        <w:jc w:val="both"/>
      </w:pPr>
      <w:r>
        <w:t>13.1.9. Reparar, corrigir, remover, reconstruir ou substituir, às suas expensas, no todo ou em parte, os serviços e materiais objeto deste instrumento em que se verificarem vícios, defeitos, incorreções ou falhas de execução, salvo quando o defeito for comprovadamente decorrente de uso indevido.</w:t>
      </w:r>
    </w:p>
    <w:p w:rsidR="00B00ED1" w:rsidRDefault="00B00ED1" w:rsidP="00B00ED1">
      <w:pPr>
        <w:pStyle w:val="isselectedend"/>
        <w:jc w:val="both"/>
      </w:pPr>
      <w:r>
        <w:t>13.1.10. Cumprir rigorosamente com o disposto no Edital e demais anexos.</w:t>
      </w:r>
    </w:p>
    <w:p w:rsidR="00B00ED1" w:rsidRDefault="00B00ED1" w:rsidP="00B00ED1">
      <w:pPr>
        <w:pStyle w:val="isselectedend"/>
        <w:jc w:val="both"/>
      </w:pPr>
      <w:r>
        <w:t>13.1.11. Manter durante a execução deste contrato todas as condições de habilitação e qualificação exigidas na licitação.</w:t>
      </w:r>
    </w:p>
    <w:p w:rsidR="00B00ED1" w:rsidRDefault="00B00ED1" w:rsidP="00B00ED1">
      <w:pPr>
        <w:pStyle w:val="isselectedend"/>
        <w:jc w:val="both"/>
      </w:pPr>
      <w:r>
        <w:t>13.1.12.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B00ED1" w:rsidRDefault="00B00ED1" w:rsidP="00B00ED1">
      <w:pPr>
        <w:pStyle w:val="isselectedend"/>
        <w:jc w:val="both"/>
      </w:pPr>
      <w:r>
        <w:t>13.1.13. Somente o contratado será responsável pelos encargos trabalhistas, previdenciários, fiscais e comerciais resultantes da execução do contrato.</w:t>
      </w:r>
    </w:p>
    <w:p w:rsidR="00B00ED1" w:rsidRDefault="00B00ED1" w:rsidP="00B00ED1">
      <w:pPr>
        <w:pStyle w:val="isselectedend"/>
        <w:jc w:val="both"/>
      </w:pPr>
      <w:r>
        <w:t>13.1.14. Ao longo de toda a execução do contrato, o contratado deverá cumprir a reserva de cargos prevista em lei para pessoa com deficiência, para reabilitado da Previdência Social ou para aprendiz, bem como as reservas de cargos previstas em outras normas específicas.</w:t>
      </w:r>
    </w:p>
    <w:p w:rsidR="00357631" w:rsidRDefault="00B00ED1" w:rsidP="00B00ED1">
      <w:pPr>
        <w:pStyle w:val="NormalWeb"/>
        <w:jc w:val="both"/>
      </w:pPr>
      <w:r>
        <w:t>13.1.14.1. Sempre que solicitado pela Administração, o contratado deverá comprovar o cumprimento da reserva de cargos a que se refere o caput deste artigo, com a indicação dos empregados que preencherem as referidas vagas.</w:t>
      </w:r>
    </w:p>
    <w:p w:rsidR="00357631" w:rsidRPr="00A803A8" w:rsidRDefault="00357631" w:rsidP="00357631">
      <w:pPr>
        <w:pStyle w:val="Corpodetexto"/>
        <w:tabs>
          <w:tab w:val="left" w:pos="10348"/>
        </w:tabs>
        <w:spacing w:after="0"/>
        <w:jc w:val="both"/>
        <w:rPr>
          <w:rFonts w:ascii="Times New Roman" w:hAnsi="Times New Roman"/>
          <w:color w:val="000000"/>
          <w:szCs w:val="22"/>
        </w:rPr>
      </w:pPr>
      <w:r>
        <w:rPr>
          <w:rFonts w:ascii="Times New Roman" w:hAnsi="Times New Roman"/>
          <w:b/>
          <w:szCs w:val="22"/>
        </w:rPr>
        <w:t xml:space="preserve">13.1.15 </w:t>
      </w:r>
      <w:r w:rsidRPr="00A803A8">
        <w:rPr>
          <w:rFonts w:ascii="Times New Roman" w:hAnsi="Times New Roman"/>
          <w:b/>
          <w:szCs w:val="22"/>
        </w:rPr>
        <w:t>DAS OBRIGAÇÕES DA CONTRATADA QUANTO À EXECUÇÃO DOS SERVIÇO</w:t>
      </w:r>
    </w:p>
    <w:p w:rsidR="00357631" w:rsidRPr="00A803A8" w:rsidRDefault="00357631" w:rsidP="00357631">
      <w:pPr>
        <w:pStyle w:val="Corpodetexto"/>
        <w:tabs>
          <w:tab w:val="left" w:pos="10348"/>
        </w:tabs>
        <w:spacing w:after="0"/>
        <w:jc w:val="both"/>
        <w:rPr>
          <w:rFonts w:ascii="Times New Roman" w:hAnsi="Times New Roman"/>
          <w:color w:val="000000"/>
          <w:szCs w:val="22"/>
        </w:rPr>
      </w:pPr>
    </w:p>
    <w:p w:rsidR="00357631" w:rsidRPr="000616DD"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A803A8">
        <w:rPr>
          <w:rFonts w:ascii="Times New Roman" w:hAnsi="Times New Roman" w:cs="Times New Roman"/>
          <w:sz w:val="24"/>
          <w:szCs w:val="24"/>
        </w:rPr>
        <w:t>A CONTRATADA é inteiramente</w:t>
      </w:r>
      <w:r w:rsidRPr="00202D93">
        <w:rPr>
          <w:rFonts w:ascii="Times New Roman" w:hAnsi="Times New Roman" w:cs="Times New Roman"/>
          <w:sz w:val="24"/>
          <w:szCs w:val="24"/>
        </w:rPr>
        <w:t xml:space="preserve"> responsável pelo cumprimento da legislação trabalhista, previdenciária e de segurança e saúde no trabalho, assumindo todos os ônus decorrentes da execução do objeto contratual, </w:t>
      </w:r>
      <w:r w:rsidRPr="00202D93">
        <w:rPr>
          <w:rFonts w:ascii="Times New Roman" w:hAnsi="Times New Roman" w:cs="Times New Roman"/>
          <w:b/>
          <w:bCs/>
          <w:sz w:val="24"/>
          <w:szCs w:val="24"/>
        </w:rPr>
        <w:t>sem qualquer vínculo ou responsabilidade solidária da CONTRATANTE</w:t>
      </w:r>
      <w:r w:rsidRPr="00202D93">
        <w:rPr>
          <w:rFonts w:ascii="Times New Roman" w:hAnsi="Times New Roman" w:cs="Times New Roman"/>
          <w:sz w:val="24"/>
          <w:szCs w:val="24"/>
        </w:rPr>
        <w:t>, nos termos do art. 121 da Lei nº 14.133/2021.</w:t>
      </w:r>
    </w:p>
    <w:p w:rsidR="00357631" w:rsidRPr="00202D93"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Para a habilitação, a CONTRARADA deverá apresentar:</w:t>
      </w:r>
    </w:p>
    <w:p w:rsidR="00357631" w:rsidRPr="00202D93" w:rsidRDefault="00357631" w:rsidP="000C6917">
      <w:pPr>
        <w:pStyle w:val="PargrafodaLista"/>
        <w:widowControl/>
        <w:numPr>
          <w:ilvl w:val="0"/>
          <w:numId w:val="24"/>
        </w:numPr>
        <w:autoSpaceDE/>
        <w:autoSpaceDN/>
        <w:spacing w:line="360" w:lineRule="auto"/>
        <w:contextualSpacing/>
        <w:rPr>
          <w:color w:val="0A0A0A"/>
          <w:shd w:val="clear" w:color="auto" w:fill="FFFFFF"/>
        </w:rPr>
      </w:pPr>
      <w:r w:rsidRPr="00202D93">
        <w:rPr>
          <w:rFonts w:ascii="Times New Roman" w:hAnsi="Times New Roman" w:cs="Times New Roman"/>
          <w:sz w:val="24"/>
          <w:szCs w:val="24"/>
        </w:rPr>
        <w:t xml:space="preserve">A </w:t>
      </w:r>
      <w:r w:rsidRPr="00202D93">
        <w:rPr>
          <w:rFonts w:ascii="Times New Roman" w:hAnsi="Times New Roman" w:cs="Times New Roman"/>
          <w:b/>
          <w:bCs/>
          <w:sz w:val="24"/>
          <w:szCs w:val="24"/>
        </w:rPr>
        <w:t>CNDT (Certidão Negativa de Débitos Trabalhistas)</w:t>
      </w:r>
      <w:r w:rsidRPr="00202D93">
        <w:rPr>
          <w:rFonts w:ascii="Times New Roman" w:hAnsi="Times New Roman" w:cs="Times New Roman"/>
          <w:sz w:val="24"/>
          <w:szCs w:val="24"/>
        </w:rPr>
        <w:t>, que é um documento emitido pela Justiça do Trabalho que prova a inexistência de dívidas pendentes de execução trabalhista definitiva para uma pessoa física ou jurídica, sendo essencial para participar de licitações públicas, celebrar contratos com o governo e comprovar boa-fé, e é obtida gratuitamente no site do Tribunal Superior do Trabalho (TST). Ela atesta a regularidade trabalhista, sendo obtida se não houver débitos registrados no </w:t>
      </w:r>
      <w:hyperlink r:id="rId9" w:history="1">
        <w:r w:rsidRPr="00202D93">
          <w:rPr>
            <w:rFonts w:ascii="Times New Roman" w:hAnsi="Times New Roman" w:cs="Times New Roman"/>
            <w:sz w:val="24"/>
            <w:szCs w:val="24"/>
          </w:rPr>
          <w:t>Banco Nacional de Devedores Trabalhistas</w:t>
        </w:r>
      </w:hyperlink>
      <w:r w:rsidRPr="00202D93">
        <w:rPr>
          <w:rFonts w:ascii="Times New Roman" w:hAnsi="Times New Roman" w:cs="Times New Roman"/>
          <w:sz w:val="24"/>
          <w:szCs w:val="24"/>
        </w:rPr>
        <w:t> (BNDT) após o prazo de regularização;</w:t>
      </w:r>
    </w:p>
    <w:p w:rsidR="00357631" w:rsidRPr="00202D93" w:rsidRDefault="00357631" w:rsidP="000C6917">
      <w:pPr>
        <w:pStyle w:val="PargrafodaLista"/>
        <w:widowControl/>
        <w:numPr>
          <w:ilvl w:val="0"/>
          <w:numId w:val="24"/>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 xml:space="preserve"> A </w:t>
      </w:r>
      <w:r w:rsidRPr="00202D93">
        <w:rPr>
          <w:rFonts w:ascii="Times New Roman" w:hAnsi="Times New Roman" w:cs="Times New Roman"/>
          <w:b/>
          <w:bCs/>
          <w:sz w:val="24"/>
          <w:szCs w:val="24"/>
        </w:rPr>
        <w:t>Certidão de Regularidade do FGTS (CRF</w:t>
      </w:r>
      <w:r w:rsidRPr="00202D93">
        <w:rPr>
          <w:rFonts w:ascii="Times New Roman" w:hAnsi="Times New Roman" w:cs="Times New Roman"/>
          <w:sz w:val="24"/>
          <w:szCs w:val="24"/>
        </w:rPr>
        <w:t>), que é um documento obrigatório para empresas que querem participar de licitações públicas, comprovando que estão em dia com suas obrigações trabalhistas e o Fundo de Garantia, sendo emitida online pela Caixa Econômica Federal após consulta do CNPJ;</w:t>
      </w:r>
    </w:p>
    <w:p w:rsidR="00357631" w:rsidRPr="00202D93" w:rsidRDefault="00357631" w:rsidP="000C6917">
      <w:pPr>
        <w:pStyle w:val="PargrafodaLista"/>
        <w:widowControl/>
        <w:numPr>
          <w:ilvl w:val="0"/>
          <w:numId w:val="24"/>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 xml:space="preserve">A </w:t>
      </w:r>
      <w:r w:rsidRPr="00202D93">
        <w:rPr>
          <w:rFonts w:ascii="Times New Roman" w:hAnsi="Times New Roman" w:cs="Times New Roman"/>
          <w:b/>
          <w:bCs/>
          <w:sz w:val="24"/>
          <w:szCs w:val="24"/>
        </w:rPr>
        <w:t>Certidão Negativa de Débitos (CND) do INSS</w:t>
      </w:r>
      <w:r w:rsidRPr="00202D93">
        <w:rPr>
          <w:rFonts w:ascii="Times New Roman" w:hAnsi="Times New Roman" w:cs="Times New Roman"/>
          <w:sz w:val="24"/>
          <w:szCs w:val="24"/>
        </w:rPr>
        <w:t>, atualmente unificada com os tributos federais e a Dívida Ativa da União, é um documento indispensável para empresas que desejam participar de licitações públicas, comprovando que a empresa está em dia com as contribuições previdenciárias e tributos federais. </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b/>
          <w:bCs/>
          <w:sz w:val="24"/>
          <w:szCs w:val="24"/>
        </w:rPr>
        <w:t>Após a emissão da ordem de serviço, a obra não deve ser iniciada sem antes ter uma reunião no local da obra</w:t>
      </w:r>
      <w:r w:rsidRPr="00457CA8">
        <w:rPr>
          <w:rFonts w:ascii="Times New Roman" w:hAnsi="Times New Roman" w:cs="Times New Roman"/>
          <w:sz w:val="24"/>
          <w:szCs w:val="24"/>
        </w:rPr>
        <w:t xml:space="preserve">, onde o fiscal da obra poderá expor informações importantes e a </w:t>
      </w:r>
      <w:r>
        <w:rPr>
          <w:rFonts w:ascii="Times New Roman" w:hAnsi="Times New Roman" w:cs="Times New Roman"/>
          <w:sz w:val="24"/>
          <w:szCs w:val="24"/>
        </w:rPr>
        <w:t>contratada</w:t>
      </w:r>
      <w:r w:rsidRPr="00457CA8">
        <w:rPr>
          <w:rFonts w:ascii="Times New Roman" w:hAnsi="Times New Roman" w:cs="Times New Roman"/>
          <w:sz w:val="24"/>
          <w:szCs w:val="24"/>
        </w:rPr>
        <w:t xml:space="preserve"> poderá tirar as suas dúvidas. Essa reunião inicial deve ter a presença do responsável técnico apresentado pela contratada na fase de habilitação. Caso a obra inicie antes desta reunião, </w:t>
      </w:r>
      <w:r w:rsidRPr="00202D93">
        <w:rPr>
          <w:rFonts w:ascii="Times New Roman" w:hAnsi="Times New Roman" w:cs="Times New Roman"/>
          <w:b/>
          <w:bCs/>
          <w:sz w:val="24"/>
          <w:szCs w:val="24"/>
        </w:rPr>
        <w:t>a contratada estará sujeita a multa de 2% do valor do contrato</w:t>
      </w:r>
      <w:r>
        <w:rPr>
          <w:rFonts w:ascii="Times New Roman" w:hAnsi="Times New Roman" w:cs="Times New Roman"/>
          <w:sz w:val="24"/>
          <w:szCs w:val="24"/>
        </w:rPr>
        <w:t>, além das demais sanções contratuais, sendo considerada falta grave, podendo prejudicar o resultado final do objeto contratado</w:t>
      </w:r>
      <w:r w:rsidRPr="00457CA8">
        <w:rPr>
          <w:rFonts w:ascii="Times New Roman" w:hAnsi="Times New Roman" w:cs="Times New Roman"/>
          <w:sz w:val="24"/>
          <w:szCs w:val="24"/>
        </w:rPr>
        <w:t>. A critério do fiscal de obra, está reunião poderá ser dispensada.</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457CA8">
        <w:rPr>
          <w:rFonts w:ascii="Times New Roman" w:hAnsi="Times New Roman" w:cs="Times New Roman"/>
          <w:sz w:val="24"/>
          <w:szCs w:val="24"/>
        </w:rPr>
        <w:t xml:space="preserve">A CONTRATADA deverá </w:t>
      </w:r>
      <w:r w:rsidRPr="00202D93">
        <w:rPr>
          <w:rFonts w:ascii="Times New Roman" w:hAnsi="Times New Roman" w:cs="Times New Roman"/>
          <w:sz w:val="24"/>
          <w:szCs w:val="24"/>
        </w:rPr>
        <w:t>apresentar à fiscalização</w:t>
      </w:r>
      <w:r w:rsidRPr="00457CA8">
        <w:rPr>
          <w:rFonts w:ascii="Times New Roman" w:hAnsi="Times New Roman" w:cs="Times New Roman"/>
          <w:sz w:val="24"/>
          <w:szCs w:val="24"/>
        </w:rPr>
        <w:t xml:space="preserve">, </w:t>
      </w:r>
      <w:r w:rsidRPr="00202D93">
        <w:rPr>
          <w:rFonts w:ascii="Times New Roman" w:hAnsi="Times New Roman" w:cs="Times New Roman"/>
          <w:b/>
          <w:bCs/>
          <w:sz w:val="24"/>
          <w:szCs w:val="24"/>
        </w:rPr>
        <w:t>antes do início das atividades e sempre que solicitado</w:t>
      </w:r>
      <w:r w:rsidRPr="00457CA8">
        <w:rPr>
          <w:rFonts w:ascii="Times New Roman" w:hAnsi="Times New Roman" w:cs="Times New Roman"/>
          <w:sz w:val="24"/>
          <w:szCs w:val="24"/>
        </w:rPr>
        <w:t xml:space="preserve">, a documentação comprobatória da regularidade dos empregados alocados na execução do contrato, </w:t>
      </w:r>
      <w:r w:rsidRPr="00202D93">
        <w:rPr>
          <w:rFonts w:ascii="Times New Roman" w:hAnsi="Times New Roman" w:cs="Times New Roman"/>
          <w:b/>
          <w:bCs/>
          <w:sz w:val="24"/>
          <w:szCs w:val="24"/>
        </w:rPr>
        <w:t>individualmente,</w:t>
      </w:r>
      <w:r w:rsidRPr="00457CA8">
        <w:rPr>
          <w:rFonts w:ascii="Times New Roman" w:hAnsi="Times New Roman" w:cs="Times New Roman"/>
          <w:sz w:val="24"/>
          <w:szCs w:val="24"/>
        </w:rPr>
        <w:t xml:space="preserve"> incluindo, no mínimo:</w:t>
      </w:r>
    </w:p>
    <w:p w:rsidR="00357631" w:rsidRDefault="00357631" w:rsidP="000C6917">
      <w:pPr>
        <w:pStyle w:val="PargrafodaLista"/>
        <w:widowControl/>
        <w:numPr>
          <w:ilvl w:val="0"/>
          <w:numId w:val="28"/>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sidRPr="00202D93">
        <w:rPr>
          <w:rFonts w:ascii="Times New Roman" w:hAnsi="Times New Roman" w:cs="Times New Roman"/>
          <w:sz w:val="24"/>
          <w:szCs w:val="24"/>
          <w:lang w:eastAsia="pt-BR"/>
        </w:rPr>
        <w:t>Documento de identificação com foto;</w:t>
      </w:r>
    </w:p>
    <w:p w:rsidR="00357631" w:rsidRDefault="00357631" w:rsidP="000C6917">
      <w:pPr>
        <w:pStyle w:val="PargrafodaLista"/>
        <w:widowControl/>
        <w:numPr>
          <w:ilvl w:val="0"/>
          <w:numId w:val="28"/>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sidRPr="00202D93">
        <w:rPr>
          <w:rFonts w:ascii="Times New Roman" w:hAnsi="Times New Roman" w:cs="Times New Roman"/>
          <w:sz w:val="24"/>
          <w:szCs w:val="24"/>
          <w:lang w:eastAsia="pt-BR"/>
        </w:rPr>
        <w:t>Ficha de registro de empregado ou documento equivalente;</w:t>
      </w:r>
    </w:p>
    <w:p w:rsidR="00357631" w:rsidRDefault="00357631" w:rsidP="000C6917">
      <w:pPr>
        <w:pStyle w:val="PargrafodaLista"/>
        <w:widowControl/>
        <w:numPr>
          <w:ilvl w:val="0"/>
          <w:numId w:val="28"/>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sidRPr="00202D93">
        <w:rPr>
          <w:rFonts w:ascii="Times New Roman" w:hAnsi="Times New Roman" w:cs="Times New Roman"/>
          <w:sz w:val="24"/>
          <w:szCs w:val="24"/>
          <w:lang w:eastAsia="pt-BR"/>
        </w:rPr>
        <w:t>Atestado de Saúde Ocupacional – ASO vigente e compatível com a função;</w:t>
      </w:r>
    </w:p>
    <w:p w:rsidR="00357631" w:rsidRDefault="00357631" w:rsidP="000C6917">
      <w:pPr>
        <w:pStyle w:val="PargrafodaLista"/>
        <w:widowControl/>
        <w:numPr>
          <w:ilvl w:val="0"/>
          <w:numId w:val="28"/>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Pr>
          <w:rFonts w:ascii="Times New Roman" w:hAnsi="Times New Roman" w:cs="Times New Roman"/>
          <w:sz w:val="24"/>
          <w:szCs w:val="24"/>
          <w:lang w:eastAsia="pt-BR"/>
        </w:rPr>
        <w:t>F</w:t>
      </w:r>
      <w:r w:rsidRPr="00202D93">
        <w:rPr>
          <w:rFonts w:ascii="Times New Roman" w:hAnsi="Times New Roman" w:cs="Times New Roman"/>
          <w:sz w:val="24"/>
          <w:szCs w:val="24"/>
          <w:lang w:eastAsia="pt-BR"/>
        </w:rPr>
        <w:t>icha de entrega de Equipamentos de Proteção Individual – EPI, conforme as NRs aplicáveis;</w:t>
      </w:r>
    </w:p>
    <w:p w:rsidR="00357631" w:rsidRDefault="00357631" w:rsidP="000C6917">
      <w:pPr>
        <w:pStyle w:val="PargrafodaLista"/>
        <w:widowControl/>
        <w:numPr>
          <w:ilvl w:val="0"/>
          <w:numId w:val="28"/>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Pr>
          <w:rFonts w:ascii="Times New Roman" w:hAnsi="Times New Roman" w:cs="Times New Roman"/>
          <w:sz w:val="24"/>
          <w:szCs w:val="24"/>
          <w:lang w:eastAsia="pt-BR"/>
        </w:rPr>
        <w:t>C</w:t>
      </w:r>
      <w:r w:rsidRPr="00202D93">
        <w:rPr>
          <w:rFonts w:ascii="Times New Roman" w:hAnsi="Times New Roman" w:cs="Times New Roman"/>
          <w:sz w:val="24"/>
          <w:szCs w:val="24"/>
          <w:lang w:eastAsia="pt-BR"/>
        </w:rPr>
        <w:t>omprovante de vínculo empregatício ou contratual;</w:t>
      </w:r>
    </w:p>
    <w:p w:rsidR="00357631" w:rsidRPr="00202D93" w:rsidRDefault="00357631" w:rsidP="000C6917">
      <w:pPr>
        <w:pStyle w:val="PargrafodaLista"/>
        <w:widowControl/>
        <w:numPr>
          <w:ilvl w:val="0"/>
          <w:numId w:val="28"/>
        </w:numPr>
        <w:autoSpaceDE/>
        <w:autoSpaceDN/>
        <w:spacing w:before="100" w:beforeAutospacing="1" w:after="100" w:afterAutospacing="1" w:line="360" w:lineRule="auto"/>
        <w:contextualSpacing/>
        <w:rPr>
          <w:rFonts w:ascii="Times New Roman" w:hAnsi="Times New Roman" w:cs="Times New Roman"/>
          <w:sz w:val="24"/>
          <w:szCs w:val="24"/>
          <w:lang w:eastAsia="pt-BR"/>
        </w:rPr>
      </w:pPr>
      <w:r>
        <w:rPr>
          <w:rFonts w:ascii="Times New Roman" w:hAnsi="Times New Roman" w:cs="Times New Roman"/>
          <w:sz w:val="24"/>
          <w:szCs w:val="24"/>
          <w:lang w:eastAsia="pt-BR"/>
        </w:rPr>
        <w:t>D</w:t>
      </w:r>
      <w:r w:rsidRPr="00202D93">
        <w:rPr>
          <w:rFonts w:ascii="Times New Roman" w:hAnsi="Times New Roman" w:cs="Times New Roman"/>
          <w:sz w:val="24"/>
          <w:szCs w:val="24"/>
          <w:lang w:eastAsia="pt-BR"/>
        </w:rPr>
        <w:t>emais documentos exigidos pela legislação trabalhista e de segurança do trabalho.</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 xml:space="preserve">A apresentação da documentação é </w:t>
      </w:r>
      <w:r w:rsidRPr="00202D93">
        <w:rPr>
          <w:rFonts w:ascii="Times New Roman" w:hAnsi="Times New Roman" w:cs="Times New Roman"/>
          <w:b/>
          <w:bCs/>
        </w:rPr>
        <w:t>condição obrigatória para permanência do empregado na obra</w:t>
      </w:r>
      <w:r w:rsidRPr="00202D93">
        <w:rPr>
          <w:rFonts w:ascii="Times New Roman" w:hAnsi="Times New Roman" w:cs="Times New Roman"/>
          <w:sz w:val="24"/>
          <w:szCs w:val="24"/>
        </w:rPr>
        <w:t xml:space="preserve">, podendo a fiscalização </w:t>
      </w:r>
      <w:r w:rsidRPr="00202D93">
        <w:rPr>
          <w:rFonts w:ascii="Times New Roman" w:hAnsi="Times New Roman" w:cs="Times New Roman"/>
          <w:b/>
          <w:bCs/>
        </w:rPr>
        <w:t>impedir o acesso</w:t>
      </w:r>
      <w:r w:rsidRPr="00202D93">
        <w:rPr>
          <w:rFonts w:ascii="Times New Roman" w:hAnsi="Times New Roman" w:cs="Times New Roman"/>
          <w:sz w:val="24"/>
          <w:szCs w:val="24"/>
        </w:rPr>
        <w:t xml:space="preserve"> de qualquer trabalhador irregular, paralisação da obra e demais sanções contratuais.</w:t>
      </w:r>
      <w:r>
        <w:rPr>
          <w:rFonts w:ascii="Times New Roman" w:hAnsi="Times New Roman" w:cs="Times New Roman"/>
          <w:sz w:val="24"/>
          <w:szCs w:val="24"/>
        </w:rPr>
        <w:t xml:space="preserve"> </w:t>
      </w:r>
      <w:r w:rsidRPr="00202D93">
        <w:rPr>
          <w:rFonts w:ascii="Times New Roman" w:hAnsi="Times New Roman" w:cs="Times New Roman"/>
          <w:sz w:val="24"/>
          <w:szCs w:val="24"/>
        </w:rPr>
        <w:t xml:space="preserve">Caso a contratada inicie as atividades e se recuse em apresentar a documentação solicitada, estará sujeita a </w:t>
      </w:r>
      <w:r w:rsidRPr="00202D93">
        <w:rPr>
          <w:rFonts w:ascii="Times New Roman" w:hAnsi="Times New Roman" w:cs="Times New Roman"/>
          <w:b/>
          <w:bCs/>
          <w:sz w:val="24"/>
          <w:szCs w:val="24"/>
        </w:rPr>
        <w:t>multa diária de 0,2% do valor do contrato</w:t>
      </w:r>
      <w:r w:rsidRPr="00202D93">
        <w:rPr>
          <w:rFonts w:ascii="Times New Roman" w:hAnsi="Times New Roman" w:cs="Times New Roman"/>
          <w:sz w:val="24"/>
          <w:szCs w:val="24"/>
        </w:rPr>
        <w:t xml:space="preserve"> até que entregue dos mesmos.</w:t>
      </w:r>
    </w:p>
    <w:p w:rsidR="00357631" w:rsidRPr="00202D93"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202D93">
        <w:rPr>
          <w:rFonts w:ascii="Times New Roman" w:hAnsi="Times New Roman" w:cs="Times New Roman"/>
          <w:sz w:val="24"/>
          <w:szCs w:val="24"/>
        </w:rPr>
        <w:t>A CONTRATADA deverá zelar pela segurança de seus trabalhadores, garantindo a existência e o efetivo uso de todos os EPI’s (Equipamentos de Proteção Individual) e EPC’s (Equipamentos de Proteção Coletiva) necessários. Deve ser dado especial atenção para trabalhos em altura (NR-35)</w:t>
      </w:r>
      <w:r>
        <w:rPr>
          <w:rFonts w:ascii="Times New Roman" w:hAnsi="Times New Roman" w:cs="Times New Roman"/>
          <w:sz w:val="24"/>
          <w:szCs w:val="24"/>
        </w:rPr>
        <w:t>, quando existente,</w:t>
      </w:r>
      <w:r w:rsidRPr="00202D93">
        <w:rPr>
          <w:rFonts w:ascii="Times New Roman" w:hAnsi="Times New Roman" w:cs="Times New Roman"/>
          <w:sz w:val="24"/>
          <w:szCs w:val="24"/>
        </w:rPr>
        <w:t xml:space="preserve"> com o uso de cinto de segurança tipo paraquedista, linhas de vida e demais itens de segurança exigidos. Verificado a ausência do uso dos equipamentos de proteção, será considerado descumprimento contratual grave e a obra será paralisada imediatamente e também estará sujeita a embargo para regularização, resguardando a vida e segurança dos trabalhadores. </w:t>
      </w:r>
      <w:r>
        <w:rPr>
          <w:rFonts w:ascii="Times New Roman" w:hAnsi="Times New Roman" w:cs="Times New Roman"/>
          <w:sz w:val="24"/>
          <w:szCs w:val="24"/>
        </w:rPr>
        <w:t xml:space="preserve">Poderá ser exigido apresentação de </w:t>
      </w:r>
      <w:r w:rsidRPr="0012656D">
        <w:rPr>
          <w:rFonts w:ascii="Times New Roman" w:hAnsi="Times New Roman" w:cs="Times New Roman"/>
          <w:b/>
          <w:bCs/>
          <w:sz w:val="24"/>
          <w:szCs w:val="24"/>
        </w:rPr>
        <w:t>certificado de curso de treinamento para trabalho em altura</w:t>
      </w:r>
      <w:r>
        <w:rPr>
          <w:rFonts w:ascii="Times New Roman" w:hAnsi="Times New Roman" w:cs="Times New Roman"/>
          <w:sz w:val="24"/>
          <w:szCs w:val="24"/>
        </w:rPr>
        <w:t xml:space="preserve"> dos funcionários envolvidos com estas atividades.</w:t>
      </w:r>
    </w:p>
    <w:p w:rsidR="00357631" w:rsidRPr="00FA0046"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FA0046">
        <w:rPr>
          <w:rFonts w:ascii="Times New Roman" w:hAnsi="Times New Roman" w:cs="Times New Roman"/>
          <w:sz w:val="24"/>
          <w:szCs w:val="24"/>
        </w:rPr>
        <w:t xml:space="preserve">Os produtos solicitados deverão atender as exigências de qualidade, observados os padrões e normas baixadas pelos órgãos competentes de controle de qualidade conforme demonstrado no </w:t>
      </w:r>
      <w:r>
        <w:rPr>
          <w:rFonts w:ascii="Times New Roman" w:hAnsi="Times New Roman" w:cs="Times New Roman"/>
          <w:sz w:val="24"/>
          <w:szCs w:val="24"/>
        </w:rPr>
        <w:t xml:space="preserve">Projeto, </w:t>
      </w:r>
      <w:r w:rsidRPr="00FA0046">
        <w:rPr>
          <w:rFonts w:ascii="Times New Roman" w:hAnsi="Times New Roman" w:cs="Times New Roman"/>
          <w:sz w:val="24"/>
          <w:szCs w:val="24"/>
        </w:rPr>
        <w:t>Memorial Descritivo</w:t>
      </w:r>
      <w:r>
        <w:rPr>
          <w:rFonts w:ascii="Times New Roman" w:hAnsi="Times New Roman" w:cs="Times New Roman"/>
          <w:sz w:val="24"/>
          <w:szCs w:val="24"/>
        </w:rPr>
        <w:t xml:space="preserve"> e Termo de Referência</w:t>
      </w:r>
      <w:r w:rsidRPr="00FA0046">
        <w:rPr>
          <w:rFonts w:ascii="Times New Roman" w:hAnsi="Times New Roman" w:cs="Times New Roman"/>
          <w:sz w:val="24"/>
          <w:szCs w:val="24"/>
        </w:rPr>
        <w:t>.</w:t>
      </w:r>
    </w:p>
    <w:p w:rsidR="00357631" w:rsidRPr="006148D6"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6148D6">
        <w:rPr>
          <w:rFonts w:ascii="Times New Roman" w:hAnsi="Times New Roman" w:cs="Times New Roman"/>
          <w:sz w:val="24"/>
          <w:szCs w:val="24"/>
        </w:rPr>
        <w:t>Ressalta-se que as especificações representadas no Termo de Referência</w:t>
      </w:r>
      <w:r>
        <w:rPr>
          <w:rFonts w:ascii="Times New Roman" w:hAnsi="Times New Roman" w:cs="Times New Roman"/>
          <w:sz w:val="24"/>
          <w:szCs w:val="24"/>
        </w:rPr>
        <w:t>, Projetos</w:t>
      </w:r>
      <w:r w:rsidRPr="006148D6">
        <w:rPr>
          <w:rFonts w:ascii="Times New Roman" w:hAnsi="Times New Roman" w:cs="Times New Roman"/>
          <w:sz w:val="24"/>
          <w:szCs w:val="24"/>
        </w:rPr>
        <w:t xml:space="preserve"> </w:t>
      </w:r>
      <w:r>
        <w:rPr>
          <w:rFonts w:ascii="Times New Roman" w:hAnsi="Times New Roman" w:cs="Times New Roman"/>
          <w:sz w:val="24"/>
          <w:szCs w:val="24"/>
        </w:rPr>
        <w:t xml:space="preserve">e Memorial Descritivo </w:t>
      </w:r>
      <w:r w:rsidRPr="006148D6">
        <w:rPr>
          <w:rFonts w:ascii="Times New Roman" w:hAnsi="Times New Roman" w:cs="Times New Roman"/>
          <w:sz w:val="24"/>
          <w:szCs w:val="24"/>
        </w:rPr>
        <w:t>servirão para determinar um padrão mínimo de qualidade a ser seguido.</w:t>
      </w:r>
    </w:p>
    <w:p w:rsidR="00357631" w:rsidRPr="006148D6"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6148D6">
        <w:rPr>
          <w:rFonts w:ascii="Times New Roman" w:hAnsi="Times New Roman" w:cs="Times New Roman"/>
          <w:sz w:val="24"/>
          <w:szCs w:val="24"/>
        </w:rPr>
        <w:t>A CONTRATADA deverá executar, fielmente, as entregas de acordo com a autorização de fornecimento, seus prazos, locais e quantias determinadas de acordo com suas necessidades, não se admitindo modificações sem prévia consulta e concordância da CONTRATANTE.</w:t>
      </w:r>
    </w:p>
    <w:p w:rsidR="00357631" w:rsidRPr="006148D6"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6148D6">
        <w:rPr>
          <w:rFonts w:ascii="Times New Roman" w:hAnsi="Times New Roman" w:cs="Times New Roman"/>
          <w:sz w:val="24"/>
          <w:szCs w:val="24"/>
        </w:rPr>
        <w:t>A CONTRATADA deverá estar ciente sobre o respeito aos prazos de execução, os locais a serem executados e seus produtos e serviços devem obedecer às especificações informadas pelo contratante, no termo de referência</w:t>
      </w:r>
      <w:r>
        <w:rPr>
          <w:rFonts w:ascii="Times New Roman" w:hAnsi="Times New Roman" w:cs="Times New Roman"/>
          <w:sz w:val="24"/>
          <w:szCs w:val="24"/>
        </w:rPr>
        <w:t>, memorial descritivo, projetos</w:t>
      </w:r>
      <w:r w:rsidRPr="006148D6">
        <w:rPr>
          <w:rFonts w:ascii="Times New Roman" w:hAnsi="Times New Roman" w:cs="Times New Roman"/>
          <w:sz w:val="24"/>
          <w:szCs w:val="24"/>
        </w:rPr>
        <w:t xml:space="preserve"> e nas ordens de serviço, tanto em quantidade como em qualidade. Ficando sujeito a penalidades administrativas no caso de não cumprimento de suas obrigações contratuais.</w:t>
      </w:r>
    </w:p>
    <w:p w:rsidR="00357631" w:rsidRPr="00622D79" w:rsidRDefault="00357631" w:rsidP="00357631">
      <w:pPr>
        <w:pStyle w:val="PargrafodaLista"/>
        <w:widowControl/>
        <w:numPr>
          <w:ilvl w:val="0"/>
          <w:numId w:val="23"/>
        </w:numPr>
        <w:autoSpaceDE/>
        <w:autoSpaceDN/>
        <w:spacing w:line="360" w:lineRule="auto"/>
        <w:contextualSpacing/>
        <w:rPr>
          <w:rFonts w:ascii="Times New Roman" w:hAnsi="Times New Roman" w:cs="Times New Roman"/>
          <w:b/>
          <w:bCs/>
          <w:sz w:val="24"/>
          <w:szCs w:val="24"/>
        </w:rPr>
      </w:pPr>
      <w:r w:rsidRPr="00622D79">
        <w:rPr>
          <w:rFonts w:ascii="Times New Roman" w:hAnsi="Times New Roman" w:cs="Times New Roman"/>
          <w:b/>
          <w:bCs/>
          <w:sz w:val="24"/>
          <w:szCs w:val="24"/>
        </w:rPr>
        <w:t xml:space="preserve">A CONTRATADA deverá estar atenta ao controle tecnológico e ensaios que devem ser executados. </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Pr>
          <w:rFonts w:ascii="Times New Roman" w:hAnsi="Times New Roman" w:cs="Times New Roman"/>
          <w:sz w:val="24"/>
          <w:szCs w:val="24"/>
        </w:rPr>
        <w:t>Em relação à qualquer transgressão cometida, será realizada notificação antes da aplicação de multa, observado o direito de resposta ao contraditório.</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AF2A02">
        <w:rPr>
          <w:rFonts w:ascii="Times New Roman" w:hAnsi="Times New Roman" w:cs="Times New Roman"/>
          <w:sz w:val="24"/>
          <w:szCs w:val="24"/>
        </w:rPr>
        <w:t>O descumprimento de quaisquer das obrigações previstas sujeitará a CONTRATADA, independentemente de outras penalidades legais, às seguintes sanções, observada a gradação e o contraditório</w:t>
      </w:r>
      <w:r>
        <w:rPr>
          <w:rFonts w:ascii="Times New Roman" w:hAnsi="Times New Roman" w:cs="Times New Roman"/>
          <w:sz w:val="24"/>
          <w:szCs w:val="24"/>
        </w:rPr>
        <w:t>:</w:t>
      </w:r>
    </w:p>
    <w:p w:rsidR="00357631" w:rsidRDefault="00357631"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sz w:val="24"/>
          <w:szCs w:val="24"/>
        </w:rPr>
      </w:pPr>
      <w:r w:rsidRPr="00A17D27">
        <w:rPr>
          <w:rFonts w:ascii="Times New Roman" w:hAnsi="Times New Roman" w:cs="Times New Roman"/>
          <w:sz w:val="24"/>
          <w:szCs w:val="24"/>
        </w:rPr>
        <w:t>multa diária de 0,1% do valor total do contrato, limitada a 0,3%, por empregado em situação irregular e por dia de permanência da irregularidade;</w:t>
      </w:r>
    </w:p>
    <w:p w:rsidR="00357631" w:rsidRDefault="00357631"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sz w:val="24"/>
          <w:szCs w:val="24"/>
        </w:rPr>
      </w:pPr>
      <w:r w:rsidRPr="00A17D27">
        <w:rPr>
          <w:rFonts w:ascii="Times New Roman" w:hAnsi="Times New Roman" w:cs="Times New Roman"/>
          <w:sz w:val="24"/>
          <w:szCs w:val="24"/>
        </w:rPr>
        <w:t>Multas individuais por transgressões, no percentual compreendido entre 0,5% e 30% do valor do contrato, que poderá ser cumulada com a advertência, o impedimento ou a declaração de inidoneidade de licitar ou de contratar.</w:t>
      </w:r>
    </w:p>
    <w:p w:rsidR="00357631" w:rsidRDefault="00357631"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sz w:val="24"/>
          <w:szCs w:val="24"/>
        </w:rPr>
      </w:pPr>
      <w:r w:rsidRPr="00A17D27">
        <w:rPr>
          <w:rFonts w:ascii="Times New Roman" w:hAnsi="Times New Roman" w:cs="Times New Roman"/>
          <w:sz w:val="24"/>
          <w:szCs w:val="24"/>
        </w:rPr>
        <w:t>retenção de pagamentos até a completa regularização;</w:t>
      </w:r>
    </w:p>
    <w:p w:rsidR="00357631" w:rsidRDefault="00357631"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sz w:val="24"/>
          <w:szCs w:val="24"/>
        </w:rPr>
      </w:pPr>
      <w:r w:rsidRPr="00A17D27">
        <w:rPr>
          <w:rFonts w:ascii="Times New Roman" w:hAnsi="Times New Roman" w:cs="Times New Roman"/>
          <w:sz w:val="24"/>
          <w:szCs w:val="24"/>
        </w:rPr>
        <w:t>suspensão da execução dos serviços;</w:t>
      </w:r>
    </w:p>
    <w:p w:rsidR="00357631" w:rsidRPr="0088016C" w:rsidRDefault="00357631" w:rsidP="000C6917">
      <w:pPr>
        <w:pStyle w:val="PargrafodaLista"/>
        <w:widowControl/>
        <w:numPr>
          <w:ilvl w:val="0"/>
          <w:numId w:val="24"/>
        </w:numPr>
        <w:autoSpaceDE/>
        <w:autoSpaceDN/>
        <w:spacing w:before="100" w:beforeAutospacing="1" w:after="100" w:afterAutospacing="1" w:line="360" w:lineRule="auto"/>
        <w:contextualSpacing/>
        <w:rPr>
          <w:rFonts w:ascii="Times New Roman" w:hAnsi="Times New Roman" w:cs="Times New Roman"/>
          <w:sz w:val="24"/>
          <w:szCs w:val="24"/>
        </w:rPr>
      </w:pPr>
      <w:r>
        <w:rPr>
          <w:rFonts w:ascii="Times New Roman" w:hAnsi="Times New Roman" w:cs="Times New Roman"/>
          <w:sz w:val="24"/>
          <w:szCs w:val="24"/>
        </w:rPr>
        <w:t>r</w:t>
      </w:r>
      <w:r w:rsidRPr="00A17D27">
        <w:rPr>
          <w:rFonts w:ascii="Times New Roman" w:hAnsi="Times New Roman" w:cs="Times New Roman"/>
          <w:sz w:val="24"/>
          <w:szCs w:val="24"/>
        </w:rPr>
        <w:t>escisão contratual, nos termos do art. 137 da Lei nº 14.133/2021, em caso de reincidência ou gravidade.</w:t>
      </w:r>
    </w:p>
    <w:p w:rsidR="00357631" w:rsidRPr="0088016C"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252C0F">
        <w:rPr>
          <w:rFonts w:ascii="Times New Roman" w:hAnsi="Times New Roman" w:cs="Times New Roman"/>
          <w:sz w:val="24"/>
          <w:szCs w:val="24"/>
        </w:rPr>
        <w:t>A apresentação de defesa não descaracteriza o fato gerador da infração, destinando-se exclusivamente à análise da responsabilização e da dosimetria da penalidade</w:t>
      </w:r>
      <w:r>
        <w:rPr>
          <w:rFonts w:ascii="Times New Roman" w:hAnsi="Times New Roman" w:cs="Times New Roman"/>
          <w:sz w:val="24"/>
          <w:szCs w:val="24"/>
        </w:rPr>
        <w:t xml:space="preserve">, </w:t>
      </w:r>
      <w:r w:rsidRPr="0079310C">
        <w:rPr>
          <w:rFonts w:ascii="Times New Roman" w:hAnsi="Times New Roman" w:cs="Times New Roman"/>
          <w:sz w:val="24"/>
          <w:szCs w:val="24"/>
        </w:rPr>
        <w:t>quando a infração não estiver previamente tipificada com valor determinado de multa no contrato</w:t>
      </w:r>
      <w:r>
        <w:rPr>
          <w:rFonts w:ascii="Times New Roman" w:hAnsi="Times New Roman" w:cs="Times New Roman"/>
          <w:sz w:val="24"/>
          <w:szCs w:val="24"/>
        </w:rPr>
        <w:t>.</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Pr>
          <w:rFonts w:ascii="Times New Roman" w:hAnsi="Times New Roman" w:cs="Times New Roman"/>
          <w:sz w:val="24"/>
          <w:szCs w:val="24"/>
        </w:rPr>
        <w:t xml:space="preserve">As demais penalidades a que estará sujeita a contratada serão detalhadas no contrato. </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6E22DA">
        <w:rPr>
          <w:rFonts w:ascii="Times New Roman" w:hAnsi="Times New Roman" w:cs="Times New Roman"/>
          <w:sz w:val="24"/>
          <w:szCs w:val="24"/>
        </w:rPr>
        <w:t xml:space="preserve">Do objeto ora pretendido, </w:t>
      </w:r>
      <w:r w:rsidRPr="009B1118">
        <w:rPr>
          <w:rFonts w:ascii="Times New Roman" w:hAnsi="Times New Roman" w:cs="Times New Roman"/>
          <w:sz w:val="24"/>
          <w:szCs w:val="24"/>
        </w:rPr>
        <w:t xml:space="preserve">não se vislumbra óbice </w:t>
      </w:r>
      <w:r w:rsidRPr="009B1118">
        <w:rPr>
          <w:rFonts w:ascii="Times New Roman" w:hAnsi="Times New Roman" w:cs="Times New Roman"/>
          <w:b/>
          <w:bCs/>
          <w:sz w:val="24"/>
          <w:szCs w:val="24"/>
        </w:rPr>
        <w:t>à subcontratação da parte do serviço de campo/coleta</w:t>
      </w:r>
      <w:r w:rsidRPr="006E22DA">
        <w:rPr>
          <w:rFonts w:ascii="Times New Roman" w:hAnsi="Times New Roman" w:cs="Times New Roman"/>
          <w:sz w:val="24"/>
          <w:szCs w:val="24"/>
        </w:rPr>
        <w:t>, devendo a empresa contratada analisar os dados, responsabilizar-se pelos materiais coletados e proceder a entrega da análise, obviamente desde que o contratado respeite os requisitos do Termo de Referência.</w:t>
      </w:r>
      <w:r>
        <w:rPr>
          <w:rFonts w:ascii="Times New Roman" w:hAnsi="Times New Roman" w:cs="Times New Roman"/>
          <w:sz w:val="24"/>
          <w:szCs w:val="24"/>
        </w:rPr>
        <w:t xml:space="preserve"> </w:t>
      </w:r>
    </w:p>
    <w:p w:rsidR="00357631" w:rsidRPr="009B1118"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9B1118">
        <w:rPr>
          <w:rFonts w:ascii="Times New Roman" w:hAnsi="Times New Roman" w:cs="Times New Roman"/>
          <w:b/>
          <w:bCs/>
          <w:sz w:val="24"/>
          <w:szCs w:val="24"/>
        </w:rPr>
        <w:t>Não será permitida a subcontratação total ou parcial do objeto contratual</w:t>
      </w:r>
      <w:r w:rsidRPr="009B1118">
        <w:rPr>
          <w:rFonts w:ascii="Times New Roman" w:hAnsi="Times New Roman" w:cs="Times New Roman"/>
          <w:sz w:val="24"/>
          <w:szCs w:val="24"/>
        </w:rPr>
        <w:t>, caracterizando-se como irregular a terceirização da execução da obra pública pela empresa contratada. Excepcionalmente, poderá ser admitida a contratação de serviços de natureza específica, especializada e acessória ao objeto principal, desde que tecnicamente justificada, previamente solicitada pela contratada e formalmente autorizada pela Administração, mediante comprovação da especialização do terceiro e sem que tal contratação implique transferência de responsabilidade técnica, operacional ou contratual, que permanecerá integral e exclusiva da empresa contratada.</w:t>
      </w:r>
    </w:p>
    <w:p w:rsidR="00357631" w:rsidRPr="009B1118"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9B1118">
        <w:rPr>
          <w:rFonts w:ascii="Times New Roman" w:hAnsi="Times New Roman" w:cs="Times New Roman"/>
          <w:sz w:val="24"/>
          <w:szCs w:val="24"/>
        </w:rPr>
        <w:t xml:space="preserve">A CONTRATADA deverá obrigatoriamente fornecer nas medições de obra a </w:t>
      </w:r>
      <w:r w:rsidRPr="009B1118">
        <w:rPr>
          <w:rFonts w:ascii="Times New Roman" w:hAnsi="Times New Roman" w:cs="Times New Roman"/>
          <w:b/>
          <w:bCs/>
          <w:sz w:val="24"/>
          <w:szCs w:val="24"/>
        </w:rPr>
        <w:t>planilha de medição, relatório diário de obras (RDO) e relatório fotográfico</w:t>
      </w:r>
      <w:r w:rsidRPr="009B1118">
        <w:rPr>
          <w:rFonts w:ascii="Times New Roman" w:hAnsi="Times New Roman" w:cs="Times New Roman"/>
          <w:sz w:val="24"/>
          <w:szCs w:val="24"/>
        </w:rPr>
        <w:t xml:space="preserve"> (com todas as etapas de execução). </w:t>
      </w:r>
      <w:r w:rsidRPr="009B1118">
        <w:rPr>
          <w:rFonts w:ascii="Times New Roman" w:hAnsi="Times New Roman" w:cs="Times New Roman"/>
          <w:b/>
          <w:bCs/>
          <w:sz w:val="24"/>
          <w:szCs w:val="24"/>
        </w:rPr>
        <w:t>A falta de algum destes documentos causará</w:t>
      </w:r>
      <w:r>
        <w:rPr>
          <w:rFonts w:ascii="Times New Roman" w:hAnsi="Times New Roman" w:cs="Times New Roman"/>
          <w:b/>
          <w:bCs/>
          <w:sz w:val="24"/>
          <w:szCs w:val="24"/>
        </w:rPr>
        <w:t xml:space="preserve"> o impedimento da liberação da medição e, por consequência,</w:t>
      </w:r>
      <w:r w:rsidRPr="009B1118">
        <w:rPr>
          <w:rFonts w:ascii="Times New Roman" w:hAnsi="Times New Roman" w:cs="Times New Roman"/>
          <w:b/>
          <w:bCs/>
          <w:sz w:val="24"/>
          <w:szCs w:val="24"/>
        </w:rPr>
        <w:t xml:space="preserve"> a retenção de pagamentos até a regularização</w:t>
      </w:r>
      <w:r w:rsidRPr="009B1118">
        <w:rPr>
          <w:rFonts w:ascii="Times New Roman" w:hAnsi="Times New Roman" w:cs="Times New Roman"/>
          <w:sz w:val="24"/>
          <w:szCs w:val="24"/>
        </w:rPr>
        <w:t>.</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D96943">
        <w:rPr>
          <w:rFonts w:ascii="Times New Roman" w:hAnsi="Times New Roman" w:cs="Times New Roman"/>
          <w:sz w:val="24"/>
          <w:szCs w:val="24"/>
        </w:rPr>
        <w:t xml:space="preserve">Durante a execução da obra, A CONTRATADA deverá prestar informações sobre o andamento da mesma e, caso ocorram imprevistos, deverá notificar de imediato o departamento de Planejamento (fiscal da obra) sobre o fato, assim como as devidas medidas que serão tomadas visando a normalização da execução da obra. </w:t>
      </w:r>
      <w:r w:rsidRPr="009B1118">
        <w:rPr>
          <w:rFonts w:ascii="Times New Roman" w:hAnsi="Times New Roman" w:cs="Times New Roman"/>
          <w:b/>
          <w:bCs/>
          <w:sz w:val="24"/>
          <w:szCs w:val="24"/>
        </w:rPr>
        <w:t>Deverá ainda informar a data exata de início de cada atividade, não prejudicando a fiscalização da obra em sua totalidade</w:t>
      </w:r>
      <w:r w:rsidRPr="009B1118">
        <w:rPr>
          <w:rFonts w:ascii="Times New Roman" w:hAnsi="Times New Roman" w:cs="Times New Roman"/>
          <w:sz w:val="24"/>
          <w:szCs w:val="24"/>
        </w:rPr>
        <w:t xml:space="preserve">. </w:t>
      </w:r>
      <w:r w:rsidRPr="00D96943">
        <w:rPr>
          <w:rFonts w:ascii="Times New Roman" w:hAnsi="Times New Roman" w:cs="Times New Roman"/>
          <w:sz w:val="24"/>
          <w:szCs w:val="24"/>
        </w:rPr>
        <w:t>Caso não informe estas datas, estará a contratada infligindo falta grave, podendo caracterizar falta de capacidade de gerenciamento, desejo de “</w:t>
      </w:r>
      <w:r>
        <w:rPr>
          <w:rFonts w:ascii="Times New Roman" w:hAnsi="Times New Roman" w:cs="Times New Roman"/>
          <w:sz w:val="24"/>
          <w:szCs w:val="24"/>
        </w:rPr>
        <w:t>omitir</w:t>
      </w:r>
      <w:r w:rsidRPr="00D96943">
        <w:rPr>
          <w:rFonts w:ascii="Times New Roman" w:hAnsi="Times New Roman" w:cs="Times New Roman"/>
          <w:sz w:val="24"/>
          <w:szCs w:val="24"/>
        </w:rPr>
        <w:t>” serviços com má qualidade</w:t>
      </w:r>
      <w:r>
        <w:rPr>
          <w:rFonts w:ascii="Times New Roman" w:hAnsi="Times New Roman" w:cs="Times New Roman"/>
          <w:sz w:val="24"/>
          <w:szCs w:val="24"/>
        </w:rPr>
        <w:t xml:space="preserve"> (ou material inadequado)</w:t>
      </w:r>
      <w:r w:rsidRPr="00D96943">
        <w:rPr>
          <w:rFonts w:ascii="Times New Roman" w:hAnsi="Times New Roman" w:cs="Times New Roman"/>
          <w:sz w:val="24"/>
          <w:szCs w:val="24"/>
        </w:rPr>
        <w:t xml:space="preserve"> ou dificultar a fiscalização da regularidade da atividade em execução. Com isso, estará a contratada sujeita a multa de </w:t>
      </w:r>
      <w:r>
        <w:rPr>
          <w:rFonts w:ascii="Times New Roman" w:hAnsi="Times New Roman" w:cs="Times New Roman"/>
          <w:sz w:val="24"/>
          <w:szCs w:val="24"/>
        </w:rPr>
        <w:t>5</w:t>
      </w:r>
      <w:r w:rsidRPr="00D96943">
        <w:rPr>
          <w:rFonts w:ascii="Times New Roman" w:hAnsi="Times New Roman" w:cs="Times New Roman"/>
          <w:sz w:val="24"/>
          <w:szCs w:val="24"/>
        </w:rPr>
        <w:t>% do valor contratual</w:t>
      </w:r>
      <w:r>
        <w:rPr>
          <w:rFonts w:ascii="Times New Roman" w:hAnsi="Times New Roman" w:cs="Times New Roman"/>
          <w:sz w:val="24"/>
          <w:szCs w:val="24"/>
        </w:rPr>
        <w:t xml:space="preserve"> por cada etapa omitida</w:t>
      </w:r>
      <w:r w:rsidRPr="00D96943">
        <w:rPr>
          <w:rFonts w:ascii="Times New Roman" w:hAnsi="Times New Roman" w:cs="Times New Roman"/>
          <w:sz w:val="24"/>
          <w:szCs w:val="24"/>
        </w:rPr>
        <w:t>, sem prejuízo da necessidade de ter que refazer alguma etapa da obra.</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9B1118">
        <w:rPr>
          <w:rFonts w:ascii="Times New Roman" w:hAnsi="Times New Roman" w:cs="Times New Roman"/>
          <w:sz w:val="24"/>
          <w:szCs w:val="24"/>
        </w:rPr>
        <w:t>Os produtos solicitados deverão atender as exigências de qualidade, observados os padrões e normas baixadas pelos órgãos competentes de controle de qualidade conforme demonstrado no Memorial Descritivo.</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sidRPr="00557927">
        <w:rPr>
          <w:rFonts w:ascii="Times New Roman" w:hAnsi="Times New Roman" w:cs="Times New Roman"/>
          <w:sz w:val="24"/>
          <w:szCs w:val="24"/>
        </w:rPr>
        <w:t xml:space="preserve">A CONTRATADA deverá manter, durante toda a execução contratual, </w:t>
      </w:r>
      <w:r w:rsidRPr="00557927">
        <w:rPr>
          <w:rFonts w:ascii="Times New Roman" w:hAnsi="Times New Roman" w:cs="Times New Roman"/>
          <w:b/>
          <w:bCs/>
          <w:sz w:val="24"/>
          <w:szCs w:val="24"/>
        </w:rPr>
        <w:t>responsável técnico legalmente habilitado</w:t>
      </w:r>
      <w:r w:rsidRPr="00557927">
        <w:rPr>
          <w:rFonts w:ascii="Times New Roman" w:hAnsi="Times New Roman" w:cs="Times New Roman"/>
          <w:sz w:val="24"/>
          <w:szCs w:val="24"/>
        </w:rPr>
        <w:t xml:space="preserve">, devidamente registrado no conselho profissional competente (tendo sido apresentado na etapa de habilitação, sendo responsável técnico ou quadro técnico da empresa), com participação efetiva na obra, realizando visitas técnicas sempre que necessário e quando convocado pela fiscalização. A ausência injustificada do responsável técnico, quando solicitada sua presença formalmente, será considerada descumprimento contratual grave e estará sujeita a </w:t>
      </w:r>
      <w:r w:rsidRPr="00557927">
        <w:rPr>
          <w:rFonts w:ascii="Times New Roman" w:hAnsi="Times New Roman" w:cs="Times New Roman"/>
          <w:b/>
          <w:bCs/>
          <w:sz w:val="24"/>
          <w:szCs w:val="24"/>
        </w:rPr>
        <w:t>multa diária de 0,1% do valor do contrato</w:t>
      </w:r>
      <w:r w:rsidRPr="00557927">
        <w:rPr>
          <w:rFonts w:ascii="Times New Roman" w:hAnsi="Times New Roman" w:cs="Times New Roman"/>
          <w:sz w:val="24"/>
          <w:szCs w:val="24"/>
        </w:rPr>
        <w:t>.</w:t>
      </w:r>
    </w:p>
    <w:p w:rsid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Pr>
          <w:rFonts w:ascii="Times New Roman" w:hAnsi="Times New Roman" w:cs="Times New Roman"/>
          <w:sz w:val="24"/>
          <w:szCs w:val="24"/>
        </w:rPr>
        <w:t xml:space="preserve">Conforme indicado no memorial descritivo, deve existir o </w:t>
      </w:r>
      <w:r w:rsidRPr="00167C62">
        <w:rPr>
          <w:rFonts w:ascii="Times New Roman" w:hAnsi="Times New Roman" w:cs="Times New Roman"/>
          <w:b/>
          <w:bCs/>
          <w:sz w:val="24"/>
          <w:szCs w:val="24"/>
        </w:rPr>
        <w:t>controle tecnológico da execução da obra, com especial atenção ao concreto</w:t>
      </w:r>
      <w:r>
        <w:rPr>
          <w:rFonts w:ascii="Times New Roman" w:hAnsi="Times New Roman" w:cs="Times New Roman"/>
          <w:sz w:val="24"/>
          <w:szCs w:val="24"/>
        </w:rPr>
        <w:t xml:space="preserve">. Caso não se consiga a contratação de laboratório técnico especializado para moldagem e teste dos corpos de prova para a determinação da resistência do concreto, devido a distancia e pouca disponibilidade na região, a contratada deve comunicar à fiscalização, buscando meios alternativos de fazer o controle tecnológico. De qualquer maneira, a contratada deve comprovar que houve efetivas tentativas de contratação de laboratórios especializados e, caso frustrado, deverá fornecer no mínimo mão de obra especializada para verificação do </w:t>
      </w:r>
      <w:r w:rsidRPr="00167C62">
        <w:rPr>
          <w:rFonts w:ascii="Times New Roman" w:hAnsi="Times New Roman" w:cs="Times New Roman"/>
          <w:i/>
          <w:iCs/>
          <w:sz w:val="24"/>
          <w:szCs w:val="24"/>
        </w:rPr>
        <w:t>slump</w:t>
      </w:r>
      <w:r>
        <w:rPr>
          <w:rFonts w:ascii="Times New Roman" w:hAnsi="Times New Roman" w:cs="Times New Roman"/>
          <w:sz w:val="24"/>
          <w:szCs w:val="24"/>
        </w:rPr>
        <w:t xml:space="preserve">, moldagem e conservação dos corpos de prova, garantindo inclusive o correto transporte até o local de análise, conforme orientações da fiscalização. A não observância ao correto planejamento com antecedência do controle tecnológico do concreto poderá incidir </w:t>
      </w:r>
      <w:r w:rsidRPr="00167C62">
        <w:rPr>
          <w:rFonts w:ascii="Times New Roman" w:hAnsi="Times New Roman" w:cs="Times New Roman"/>
          <w:b/>
          <w:bCs/>
          <w:sz w:val="24"/>
          <w:szCs w:val="24"/>
        </w:rPr>
        <w:t>multa de 5% do valor do contrato</w:t>
      </w:r>
      <w:r>
        <w:rPr>
          <w:rFonts w:ascii="Times New Roman" w:hAnsi="Times New Roman" w:cs="Times New Roman"/>
          <w:sz w:val="24"/>
          <w:szCs w:val="24"/>
        </w:rPr>
        <w:t xml:space="preserve">, visto se tratar de item importante para o correto funcionamento e durabilidade da obra. Além disso, deve ser atendido às demais solicitações de controle tecnológicas pertinentes. A falta ou não atendimento pode prejudicar a liberação de pagamento e exigir ensaios técnicos complementares para comprovação de conformidade. </w:t>
      </w:r>
    </w:p>
    <w:p w:rsidR="00357631" w:rsidRPr="00357631" w:rsidRDefault="00357631" w:rsidP="00357631">
      <w:pPr>
        <w:pStyle w:val="PargrafodaLista"/>
        <w:widowControl/>
        <w:numPr>
          <w:ilvl w:val="0"/>
          <w:numId w:val="23"/>
        </w:numPr>
        <w:autoSpaceDE/>
        <w:autoSpaceDN/>
        <w:spacing w:line="360" w:lineRule="auto"/>
        <w:contextualSpacing/>
        <w:rPr>
          <w:rFonts w:ascii="Times New Roman" w:hAnsi="Times New Roman" w:cs="Times New Roman"/>
          <w:sz w:val="24"/>
          <w:szCs w:val="24"/>
        </w:rPr>
      </w:pPr>
      <w:r>
        <w:rPr>
          <w:rFonts w:ascii="Times New Roman" w:hAnsi="Times New Roman" w:cs="Times New Roman"/>
          <w:sz w:val="24"/>
          <w:szCs w:val="24"/>
        </w:rPr>
        <w:t>O pagamento da atividade de concretagem estará condicionado ao alcance da resistência mínima de projeto aos 28 dias. Por isso, a empresa contratada deverá levar isto em consideração para o planejamento executivo e financeiro, evitando imprevistos os paralizações da obra.</w:t>
      </w:r>
    </w:p>
    <w:p w:rsidR="00B00ED1" w:rsidRDefault="00B00ED1" w:rsidP="00B00ED1">
      <w:pPr>
        <w:tabs>
          <w:tab w:val="left" w:pos="4253"/>
        </w:tabs>
        <w:jc w:val="both"/>
        <w:rPr>
          <w:rFonts w:ascii="Times New Roman" w:hAnsi="Times New Roman"/>
          <w:b/>
          <w:bCs/>
          <w:szCs w:val="22"/>
        </w:rPr>
      </w:pPr>
    </w:p>
    <w:p w:rsidR="00B00ED1" w:rsidRPr="007F113D" w:rsidRDefault="00B00ED1" w:rsidP="00B00ED1">
      <w:pPr>
        <w:tabs>
          <w:tab w:val="left" w:pos="4253"/>
        </w:tabs>
        <w:jc w:val="both"/>
        <w:rPr>
          <w:rFonts w:ascii="Times New Roman" w:hAnsi="Times New Roman"/>
          <w:b/>
          <w:szCs w:val="22"/>
        </w:rPr>
      </w:pPr>
      <w:r w:rsidRPr="007F113D">
        <w:rPr>
          <w:rFonts w:ascii="Times New Roman" w:hAnsi="Times New Roman"/>
          <w:b/>
          <w:szCs w:val="22"/>
        </w:rPr>
        <w:t>CLÁUSULA DÉCIMA QUARTA – GARANTIA DA PROPOSTA</w:t>
      </w:r>
    </w:p>
    <w:p w:rsidR="00B00ED1" w:rsidRPr="0039582F" w:rsidRDefault="00B00ED1" w:rsidP="00B00ED1">
      <w:pPr>
        <w:pStyle w:val="Corpodetexto"/>
        <w:tabs>
          <w:tab w:val="left" w:pos="1418"/>
        </w:tabs>
        <w:spacing w:after="0"/>
        <w:jc w:val="both"/>
        <w:rPr>
          <w:rFonts w:ascii="Times New Roman" w:hAnsi="Times New Roman"/>
          <w:sz w:val="24"/>
          <w:szCs w:val="24"/>
        </w:rPr>
      </w:pPr>
      <w:r w:rsidRPr="007F113D">
        <w:rPr>
          <w:rFonts w:ascii="Times New Roman" w:hAnsi="Times New Roman"/>
          <w:b/>
          <w:bCs/>
          <w:szCs w:val="22"/>
        </w:rPr>
        <w:t>14.1.</w:t>
      </w:r>
      <w:r w:rsidRPr="007F113D">
        <w:rPr>
          <w:rFonts w:ascii="Times New Roman" w:hAnsi="Times New Roman"/>
          <w:szCs w:val="22"/>
        </w:rPr>
        <w:t xml:space="preserve"> </w:t>
      </w:r>
      <w:r w:rsidRPr="0039582F">
        <w:rPr>
          <w:rFonts w:ascii="Times New Roman" w:hAnsi="Times New Roman"/>
          <w:sz w:val="24"/>
          <w:szCs w:val="24"/>
        </w:rPr>
        <w:t xml:space="preserve">A </w:t>
      </w:r>
      <w:r w:rsidRPr="0039582F">
        <w:rPr>
          <w:rFonts w:ascii="Times New Roman" w:hAnsi="Times New Roman"/>
          <w:b/>
          <w:sz w:val="24"/>
          <w:szCs w:val="24"/>
        </w:rPr>
        <w:t>CONTRATADA</w:t>
      </w:r>
      <w:r w:rsidRPr="0039582F">
        <w:rPr>
          <w:rFonts w:ascii="Times New Roman" w:hAnsi="Times New Roman"/>
          <w:sz w:val="24"/>
          <w:szCs w:val="24"/>
        </w:rPr>
        <w:t xml:space="preserve"> presta, neste ato, garantia do cumprimento de suas obrigações contratuais, na modalidade de seguro-garantia correspondente a 5% do valor total da contratação. A garantia prestada pela CONTRATADA será liberada ou restituída após a execução do contrato ou após a sua extinção por culpa exclusiva da Administração. Conforme previsto nos arts. 99 ao 102, caput da Lei 14.133/2021.</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b/>
          <w:szCs w:val="22"/>
        </w:rPr>
      </w:pPr>
      <w:r w:rsidRPr="007F113D">
        <w:rPr>
          <w:rFonts w:ascii="Times New Roman" w:hAnsi="Times New Roman"/>
          <w:b/>
          <w:szCs w:val="22"/>
        </w:rPr>
        <w:t>CLÁUSULA DÉCIMA QUINTA – GESTÃO E FISCALIZAÇÃO DO CONTRATO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15.1.</w:t>
      </w:r>
      <w:r w:rsidRPr="007F113D">
        <w:rPr>
          <w:rFonts w:ascii="Times New Roman" w:hAnsi="Times New Roman"/>
          <w:szCs w:val="22"/>
        </w:rPr>
        <w:t xml:space="preserve"> A gestão e a fiscalização do contrato serão feitas observando as regras</w:t>
      </w:r>
      <w:r>
        <w:rPr>
          <w:rFonts w:ascii="Times New Roman" w:hAnsi="Times New Roman"/>
          <w:szCs w:val="22"/>
        </w:rPr>
        <w:t xml:space="preserve"> do Decreto Municipal n.º 003/2026</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15.2.</w:t>
      </w:r>
      <w:r w:rsidRPr="007F113D">
        <w:rPr>
          <w:rFonts w:ascii="Times New Roman" w:hAnsi="Times New Roman"/>
          <w:szCs w:val="22"/>
        </w:rPr>
        <w:t xml:space="preserve"> A gestão do contrato ficará a cargo do gestor designado e que subscreve o presente contrato.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15.3.</w:t>
      </w:r>
      <w:r w:rsidRPr="007F113D">
        <w:rPr>
          <w:rFonts w:ascii="Times New Roman" w:hAnsi="Times New Roman"/>
          <w:szCs w:val="22"/>
        </w:rPr>
        <w:t xml:space="preserve"> A execução do contrato deverá ser acompanhada e fiscalizada pelo fiscal indicado no documento de formalização de demanda e que subscreve o presente contrato.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15.4.</w:t>
      </w:r>
      <w:r w:rsidRPr="007F113D">
        <w:rPr>
          <w:rFonts w:ascii="Times New Roman" w:hAnsi="Times New Roman"/>
          <w:szCs w:val="22"/>
        </w:rPr>
        <w:t xml:space="preserve">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rsidR="00B00ED1" w:rsidRPr="007F113D" w:rsidRDefault="00B00ED1" w:rsidP="00B00ED1">
      <w:pPr>
        <w:tabs>
          <w:tab w:val="left" w:pos="4253"/>
        </w:tabs>
        <w:jc w:val="both"/>
        <w:rPr>
          <w:rFonts w:ascii="Times New Roman" w:hAnsi="Times New Roman"/>
          <w:b/>
          <w:szCs w:val="22"/>
        </w:rPr>
      </w:pPr>
    </w:p>
    <w:p w:rsidR="00B00ED1" w:rsidRPr="007F113D" w:rsidRDefault="00B00ED1" w:rsidP="00B00ED1">
      <w:pPr>
        <w:tabs>
          <w:tab w:val="left" w:pos="4253"/>
        </w:tabs>
        <w:jc w:val="both"/>
        <w:rPr>
          <w:rFonts w:ascii="Times New Roman" w:hAnsi="Times New Roman"/>
          <w:szCs w:val="22"/>
        </w:rPr>
      </w:pPr>
      <w:r w:rsidRPr="007F113D">
        <w:rPr>
          <w:rFonts w:ascii="Times New Roman" w:hAnsi="Times New Roman"/>
          <w:b/>
          <w:szCs w:val="22"/>
        </w:rPr>
        <w:t>CLÁUSULA DÉCIMA SEXTA – RECEBIMENTO DO OBJETO</w:t>
      </w:r>
    </w:p>
    <w:p w:rsidR="00B00ED1" w:rsidRPr="007F113D" w:rsidRDefault="00B00ED1" w:rsidP="00B00ED1">
      <w:pPr>
        <w:tabs>
          <w:tab w:val="left" w:pos="1418"/>
          <w:tab w:val="left" w:pos="4253"/>
        </w:tabs>
        <w:jc w:val="both"/>
        <w:rPr>
          <w:rFonts w:ascii="Times New Roman" w:hAnsi="Times New Roman"/>
          <w:szCs w:val="22"/>
        </w:rPr>
      </w:pPr>
      <w:r>
        <w:rPr>
          <w:rFonts w:ascii="Times New Roman" w:hAnsi="Times New Roman"/>
          <w:b/>
          <w:bCs/>
          <w:szCs w:val="22"/>
        </w:rPr>
        <w:t>15</w:t>
      </w:r>
      <w:r w:rsidRPr="007F113D">
        <w:rPr>
          <w:rFonts w:ascii="Times New Roman" w:hAnsi="Times New Roman"/>
          <w:b/>
          <w:bCs/>
          <w:szCs w:val="22"/>
        </w:rPr>
        <w:t>.1.</w:t>
      </w:r>
      <w:r w:rsidRPr="007F113D">
        <w:rPr>
          <w:rFonts w:ascii="Times New Roman" w:hAnsi="Times New Roman"/>
          <w:szCs w:val="22"/>
        </w:rPr>
        <w:t xml:space="preserve"> O objeto do presente contrato será recebido:</w:t>
      </w:r>
    </w:p>
    <w:p w:rsidR="00B00ED1" w:rsidRPr="0039582F" w:rsidRDefault="00B00ED1" w:rsidP="00B00ED1">
      <w:pPr>
        <w:tabs>
          <w:tab w:val="left" w:pos="1418"/>
          <w:tab w:val="left" w:pos="4253"/>
        </w:tabs>
        <w:jc w:val="both"/>
        <w:rPr>
          <w:rFonts w:ascii="Times New Roman" w:hAnsi="Times New Roman"/>
          <w:sz w:val="24"/>
          <w:szCs w:val="24"/>
        </w:rPr>
      </w:pPr>
      <w:r>
        <w:rPr>
          <w:rFonts w:ascii="Times New Roman" w:hAnsi="Times New Roman"/>
          <w:b/>
          <w:bCs/>
          <w:szCs w:val="22"/>
        </w:rPr>
        <w:t>15</w:t>
      </w:r>
      <w:r w:rsidRPr="007F113D">
        <w:rPr>
          <w:rFonts w:ascii="Times New Roman" w:hAnsi="Times New Roman"/>
          <w:b/>
          <w:bCs/>
          <w:szCs w:val="22"/>
        </w:rPr>
        <w:t>.1.1.</w:t>
      </w:r>
      <w:r w:rsidRPr="007F113D">
        <w:rPr>
          <w:rFonts w:ascii="Times New Roman" w:hAnsi="Times New Roman"/>
          <w:szCs w:val="22"/>
        </w:rPr>
        <w:t xml:space="preserve"> </w:t>
      </w:r>
      <w:r w:rsidRPr="0039582F">
        <w:rPr>
          <w:rFonts w:ascii="Times New Roman" w:hAnsi="Times New Roman"/>
          <w:sz w:val="24"/>
          <w:szCs w:val="24"/>
        </w:rPr>
        <w:t>Provisoriamente, pelo responsável por seu acompanhamento e fiscalização, designado pelo CONTRATANTE, mediante vistoria e verificação da execução dos serviços, para efeito de posterior conferência de sua conformidade com os projetos, especificações técnicas, memorial descritivo, planilhas orçamentárias e demais documentos contratuais. O recebimento provisório ocorrerá em até 30 (trinta) dias após a comunicação formal da conclusão dos serviços pela CONTRATADA, mediante emissão do respectivo termo.</w:t>
      </w:r>
    </w:p>
    <w:p w:rsidR="00B00ED1" w:rsidRPr="0039582F" w:rsidRDefault="00B00ED1" w:rsidP="00B00ED1">
      <w:pPr>
        <w:tabs>
          <w:tab w:val="left" w:pos="1418"/>
          <w:tab w:val="left" w:pos="4253"/>
        </w:tabs>
        <w:jc w:val="both"/>
        <w:rPr>
          <w:rFonts w:ascii="Times New Roman" w:hAnsi="Times New Roman"/>
          <w:sz w:val="24"/>
          <w:szCs w:val="24"/>
        </w:rPr>
      </w:pPr>
      <w:r w:rsidRPr="0039582F">
        <w:rPr>
          <w:rFonts w:ascii="Times New Roman" w:hAnsi="Times New Roman"/>
          <w:b/>
          <w:bCs/>
          <w:sz w:val="24"/>
          <w:szCs w:val="24"/>
        </w:rPr>
        <w:t>15.1.2</w:t>
      </w:r>
      <w:r w:rsidRPr="0039582F">
        <w:rPr>
          <w:rFonts w:ascii="Times New Roman" w:hAnsi="Times New Roman"/>
          <w:sz w:val="24"/>
          <w:szCs w:val="24"/>
        </w:rPr>
        <w:t xml:space="preserve"> Definitivamente, por servidor ou comissão designada pela autoridade competente, mediante termo circunstanciado que comprove o atendimento integral das exigências contratuais e a correção de eventuais pendências verificadas no recebimento provisório. O recebimento definitivo ocorrerá após a conclusão total do objeto e dentro do prazo previsto no Cronograma Físico-Financeiro da obra. </w:t>
      </w:r>
    </w:p>
    <w:p w:rsidR="00B00ED1" w:rsidRPr="0039582F" w:rsidRDefault="00B00ED1" w:rsidP="00B00ED1">
      <w:pPr>
        <w:tabs>
          <w:tab w:val="left" w:pos="1418"/>
          <w:tab w:val="left" w:pos="4253"/>
        </w:tabs>
        <w:jc w:val="both"/>
        <w:rPr>
          <w:rFonts w:ascii="Times New Roman" w:hAnsi="Times New Roman"/>
          <w:sz w:val="24"/>
          <w:szCs w:val="24"/>
        </w:rPr>
      </w:pPr>
      <w:r w:rsidRPr="0039582F">
        <w:rPr>
          <w:rFonts w:ascii="Times New Roman" w:hAnsi="Times New Roman"/>
          <w:b/>
          <w:bCs/>
          <w:sz w:val="24"/>
          <w:szCs w:val="24"/>
        </w:rPr>
        <w:t>15.2.</w:t>
      </w:r>
      <w:r w:rsidRPr="0039582F">
        <w:rPr>
          <w:rFonts w:ascii="Times New Roman" w:hAnsi="Times New Roman"/>
          <w:sz w:val="24"/>
          <w:szCs w:val="24"/>
        </w:rPr>
        <w:t xml:space="preserve"> O recebimento provisório ou definitivo não eximirá a CONTRATADA de eventual responsabilização em âmbito civil, administrativo e técnico pela perfeita execução do contrato, nem pela reparação de vícios, defeitos ou incorreções constatados posteriormente, nos termos da legislação aplicável.</w:t>
      </w:r>
    </w:p>
    <w:p w:rsidR="00B00ED1" w:rsidRPr="007F113D" w:rsidRDefault="00B00ED1" w:rsidP="00B00ED1">
      <w:pPr>
        <w:tabs>
          <w:tab w:val="left" w:pos="1418"/>
          <w:tab w:val="left" w:pos="4253"/>
        </w:tabs>
        <w:jc w:val="both"/>
        <w:rPr>
          <w:rFonts w:ascii="Times New Roman" w:hAnsi="Times New Roman"/>
          <w:b/>
          <w:szCs w:val="22"/>
        </w:rPr>
      </w:pPr>
    </w:p>
    <w:p w:rsidR="00B00ED1" w:rsidRPr="007F113D" w:rsidRDefault="00B00ED1" w:rsidP="00B00ED1">
      <w:pPr>
        <w:tabs>
          <w:tab w:val="left" w:pos="1418"/>
          <w:tab w:val="left" w:pos="4253"/>
        </w:tabs>
        <w:jc w:val="both"/>
        <w:rPr>
          <w:rFonts w:ascii="Times New Roman" w:hAnsi="Times New Roman"/>
          <w:b/>
          <w:szCs w:val="22"/>
        </w:rPr>
      </w:pPr>
      <w:r w:rsidRPr="007F113D">
        <w:rPr>
          <w:rFonts w:ascii="Times New Roman" w:hAnsi="Times New Roman"/>
          <w:b/>
          <w:szCs w:val="22"/>
        </w:rPr>
        <w:t>CLÁUSULA DÉCIMA SÉTIMA – GARANTIA DO OBJETO</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17.1.</w:t>
      </w:r>
      <w:r>
        <w:rPr>
          <w:rFonts w:ascii="Times New Roman" w:hAnsi="Times New Roman"/>
          <w:szCs w:val="22"/>
        </w:rPr>
        <w:t xml:space="preserve"> </w:t>
      </w:r>
      <w:r w:rsidRPr="0039582F">
        <w:rPr>
          <w:rFonts w:ascii="Times New Roman" w:hAnsi="Times New Roman"/>
          <w:sz w:val="24"/>
          <w:szCs w:val="24"/>
        </w:rPr>
        <w:t xml:space="preserve">A </w:t>
      </w:r>
      <w:r w:rsidRPr="0039582F">
        <w:rPr>
          <w:rFonts w:ascii="Times New Roman" w:hAnsi="Times New Roman"/>
          <w:b/>
          <w:sz w:val="24"/>
          <w:szCs w:val="24"/>
        </w:rPr>
        <w:t>CONTRATADA</w:t>
      </w:r>
      <w:r w:rsidRPr="0039582F">
        <w:rPr>
          <w:rFonts w:ascii="Times New Roman" w:hAnsi="Times New Roman"/>
          <w:sz w:val="24"/>
          <w:szCs w:val="24"/>
        </w:rPr>
        <w:t xml:space="preserve"> se responsabilizará pelo prazo de 5 anos, a contar da data do recebimento definitivo do objeto pelo </w:t>
      </w:r>
      <w:r w:rsidRPr="0039582F">
        <w:rPr>
          <w:rFonts w:ascii="Times New Roman" w:hAnsi="Times New Roman"/>
          <w:b/>
          <w:sz w:val="24"/>
          <w:szCs w:val="24"/>
        </w:rPr>
        <w:t xml:space="preserve">CONTRATANTE </w:t>
      </w:r>
      <w:r w:rsidRPr="0039582F">
        <w:rPr>
          <w:rFonts w:ascii="Times New Roman" w:hAnsi="Times New Roman"/>
          <w:sz w:val="24"/>
          <w:szCs w:val="24"/>
        </w:rPr>
        <w:t>em relação a vícios, inclusive ocultos, defeitos ou incorreções identificadas, ficando responsável pela reparação, correção, reconstrução ou substituição necessárias</w:t>
      </w:r>
    </w:p>
    <w:p w:rsidR="00B00ED1" w:rsidRPr="007F113D" w:rsidRDefault="00B00ED1" w:rsidP="00B00ED1">
      <w:pPr>
        <w:tabs>
          <w:tab w:val="left" w:pos="1418"/>
          <w:tab w:val="left" w:pos="4253"/>
        </w:tabs>
        <w:jc w:val="both"/>
        <w:rPr>
          <w:rFonts w:ascii="Times New Roman" w:hAnsi="Times New Roman"/>
          <w:b/>
          <w:szCs w:val="22"/>
        </w:rPr>
      </w:pPr>
    </w:p>
    <w:p w:rsidR="00B00ED1" w:rsidRPr="007F113D" w:rsidRDefault="00B00ED1" w:rsidP="00B00ED1">
      <w:pPr>
        <w:tabs>
          <w:tab w:val="left" w:pos="4253"/>
        </w:tabs>
        <w:jc w:val="both"/>
        <w:rPr>
          <w:rFonts w:ascii="Times New Roman" w:hAnsi="Times New Roman"/>
          <w:szCs w:val="22"/>
        </w:rPr>
      </w:pPr>
      <w:r w:rsidRPr="007F113D">
        <w:rPr>
          <w:rFonts w:ascii="Times New Roman" w:hAnsi="Times New Roman"/>
          <w:b/>
          <w:szCs w:val="22"/>
        </w:rPr>
        <w:t>CLÁUSULA DÉCIMA OITAVA – PENALIDADES</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w:t>
      </w:r>
      <w:r w:rsidRPr="007F113D">
        <w:rPr>
          <w:rFonts w:ascii="Times New Roman" w:hAnsi="Times New Roman"/>
          <w:szCs w:val="22"/>
        </w:rPr>
        <w:t xml:space="preserve"> A </w:t>
      </w:r>
      <w:r w:rsidRPr="007F113D">
        <w:rPr>
          <w:rFonts w:ascii="Times New Roman" w:hAnsi="Times New Roman"/>
          <w:b/>
          <w:bCs/>
          <w:szCs w:val="22"/>
        </w:rPr>
        <w:t>CONTRATADA</w:t>
      </w:r>
      <w:r w:rsidRPr="007F113D">
        <w:rPr>
          <w:rFonts w:ascii="Times New Roman" w:hAnsi="Times New Roman"/>
          <w:szCs w:val="22"/>
        </w:rPr>
        <w:t xml:space="preserve"> estará sujeita às seguintes penalidades</w:t>
      </w:r>
      <w:r w:rsidRPr="007F113D">
        <w:rPr>
          <w:rStyle w:val="ncoradanotaderodap"/>
          <w:rFonts w:ascii="Times New Roman" w:hAnsi="Times New Roman"/>
          <w:szCs w:val="22"/>
        </w:rPr>
        <w:footnoteReference w:id="1"/>
      </w:r>
      <w:r w:rsidRPr="007F113D">
        <w:rPr>
          <w:rFonts w:ascii="Times New Roman" w:hAnsi="Times New Roman"/>
          <w:szCs w:val="22"/>
        </w:rPr>
        <w:t>:</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18.1.1.</w:t>
      </w:r>
      <w:r w:rsidRPr="007F113D">
        <w:rPr>
          <w:rFonts w:ascii="Times New Roman" w:hAnsi="Times New Roman"/>
          <w:szCs w:val="22"/>
        </w:rPr>
        <w:t xml:space="preserve"> Advertência, no caso de inexecução parcial do contrato, quando não se justificar a imposição de penalidade mais grave.</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18.1.2.</w:t>
      </w:r>
      <w:r w:rsidRPr="007F113D">
        <w:rPr>
          <w:rFonts w:ascii="Times New Roman" w:hAnsi="Times New Roman"/>
          <w:szCs w:val="22"/>
        </w:rPr>
        <w:t xml:space="preserve"> Multa, no percentual compreendido entre 0,5% e 30% do valor do contrato, que poderá ser cumulada com a advertência, o impedimento ou a declaração de inidoneidade de licitar ou de contratar.</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w:t>
      </w:r>
      <w:r w:rsidRPr="007F113D">
        <w:rPr>
          <w:rFonts w:ascii="Times New Roman" w:hAnsi="Times New Roman"/>
          <w:szCs w:val="22"/>
        </w:rPr>
        <w:t xml:space="preserve"> Impedimento de licitar e de contratar com o </w:t>
      </w:r>
      <w:r w:rsidRPr="007F113D">
        <w:rPr>
          <w:rFonts w:ascii="Times New Roman" w:hAnsi="Times New Roman"/>
          <w:b/>
          <w:bCs/>
          <w:szCs w:val="22"/>
        </w:rPr>
        <w:t>CONTRATANTE</w:t>
      </w:r>
      <w:r w:rsidRPr="007F113D">
        <w:rPr>
          <w:rFonts w:ascii="Times New Roman" w:hAnsi="Times New Roman"/>
          <w:szCs w:val="22"/>
        </w:rPr>
        <w:t>, pelo prazo de até 3 (três) anos, nas seguintes hipóteses:</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18.1.3.1.</w:t>
      </w:r>
      <w:r w:rsidRPr="007F113D">
        <w:rPr>
          <w:rFonts w:ascii="Times New Roman" w:hAnsi="Times New Roman"/>
          <w:szCs w:val="22"/>
        </w:rPr>
        <w:t xml:space="preserve"> Dar causa à inexecução parcial do contrato que cause grave dano ao Município, ao funcionamento dos serviços públicos ou ao interesse coletivo.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18.1.3.2.</w:t>
      </w:r>
      <w:r w:rsidRPr="007F113D">
        <w:rPr>
          <w:rFonts w:ascii="Times New Roman" w:hAnsi="Times New Roman"/>
          <w:szCs w:val="22"/>
        </w:rPr>
        <w:t xml:space="preserve"> Dar causa à inexecução total do contrato.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18.1.3.3.</w:t>
      </w:r>
      <w:r w:rsidRPr="007F113D">
        <w:rPr>
          <w:rFonts w:ascii="Times New Roman" w:hAnsi="Times New Roman"/>
          <w:szCs w:val="22"/>
        </w:rPr>
        <w:t xml:space="preserve"> Deixar de entregar a documentação exigida para o certame.</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18.1.3.4.</w:t>
      </w:r>
      <w:r w:rsidRPr="007F113D">
        <w:rPr>
          <w:rFonts w:ascii="Times New Roman" w:hAnsi="Times New Roman"/>
          <w:szCs w:val="22"/>
        </w:rPr>
        <w:t xml:space="preserve"> Não manter a proposta, salvo em decorrência de fato superveniente devidamente justificado.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18.1.3.5.</w:t>
      </w:r>
      <w:r w:rsidRPr="007F113D">
        <w:rPr>
          <w:rFonts w:ascii="Times New Roman" w:hAnsi="Times New Roman"/>
          <w:szCs w:val="22"/>
        </w:rPr>
        <w:t xml:space="preserve"> Não celebrar o contrato ou não entregar a documentação exigida para a contratação, quando convocado dentro do prazo de validade de sua proposta.</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18.1.3.6.</w:t>
      </w:r>
      <w:r w:rsidRPr="007F113D">
        <w:rPr>
          <w:rFonts w:ascii="Times New Roman" w:hAnsi="Times New Roman"/>
          <w:szCs w:val="22"/>
        </w:rPr>
        <w:t xml:space="preserve"> Ensejar o retardamento da execução ou da entrega do objeto da licitação sem motivo justificado.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w:t>
      </w:r>
      <w:r w:rsidRPr="007F113D">
        <w:rPr>
          <w:rFonts w:ascii="Times New Roman" w:hAnsi="Times New Roman"/>
          <w:szCs w:val="22"/>
        </w:rPr>
        <w:t xml:space="preserve"> Declaração de inidoneidade de licitar e contratar com qualquer órgão público da Administração Federal, Estadual, Distrital ou Municipal, direta ou indireta, pelo prazo de 3 (três) a 6 (seis) anos, nas seguintes situações:</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18.1.4.1.</w:t>
      </w:r>
      <w:r w:rsidRPr="007F113D">
        <w:rPr>
          <w:rFonts w:ascii="Times New Roman" w:hAnsi="Times New Roman"/>
          <w:szCs w:val="22"/>
        </w:rPr>
        <w:t xml:space="preserve"> Apresentar declaração ou documentação falsa exigida para o certame ou prestar declaração falsa durante a licitação ou a execução do contrato.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18.1.4.2.</w:t>
      </w:r>
      <w:r w:rsidRPr="007F113D">
        <w:rPr>
          <w:rFonts w:ascii="Times New Roman" w:hAnsi="Times New Roman"/>
          <w:szCs w:val="22"/>
        </w:rPr>
        <w:t xml:space="preserve"> Fraudar a licitação ou praticar ato fraudulento na execução do contrato.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18.1.4.3.</w:t>
      </w:r>
      <w:r w:rsidRPr="007F113D">
        <w:rPr>
          <w:rFonts w:ascii="Times New Roman" w:hAnsi="Times New Roman"/>
          <w:szCs w:val="22"/>
        </w:rPr>
        <w:t xml:space="preserve"> Comportar-se de modo inidôneo ou cometer fraude de qualquer natureza.</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18.1.4.4.</w:t>
      </w:r>
      <w:r w:rsidRPr="007F113D">
        <w:rPr>
          <w:rFonts w:ascii="Times New Roman" w:hAnsi="Times New Roman"/>
          <w:szCs w:val="22"/>
        </w:rPr>
        <w:t xml:space="preserve"> Praticar atos ilícitos com vistas a frustrar os objetivos da licitação.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18.1.4.5.</w:t>
      </w:r>
      <w:r w:rsidRPr="007F113D">
        <w:rPr>
          <w:rFonts w:ascii="Times New Roman" w:hAnsi="Times New Roman"/>
          <w:szCs w:val="22"/>
        </w:rPr>
        <w:t xml:space="preserve"> Praticar ato lesivo previsto no art. 5º da Lei nº 12.846, de 1º de agosto de 2013.</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w:t>
      </w:r>
      <w:r w:rsidRPr="007F113D">
        <w:rPr>
          <w:rFonts w:ascii="Times New Roman" w:hAnsi="Times New Roman"/>
          <w:szCs w:val="22"/>
        </w:rPr>
        <w:t xml:space="preserve"> Na aplicação das sanções serão considerados:</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18.2.1.</w:t>
      </w:r>
      <w:r w:rsidRPr="007F113D">
        <w:rPr>
          <w:rFonts w:ascii="Times New Roman" w:hAnsi="Times New Roman"/>
          <w:szCs w:val="22"/>
        </w:rPr>
        <w:t xml:space="preserve"> A natureza e a gravidade da infração cometida.</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18.2.2.</w:t>
      </w:r>
      <w:r w:rsidRPr="007F113D">
        <w:rPr>
          <w:rFonts w:ascii="Times New Roman" w:hAnsi="Times New Roman"/>
          <w:szCs w:val="22"/>
        </w:rPr>
        <w:t xml:space="preserve"> As peculiaridades do caso concreto.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18.2.3.</w:t>
      </w:r>
      <w:r w:rsidRPr="007F113D">
        <w:rPr>
          <w:rFonts w:ascii="Times New Roman" w:hAnsi="Times New Roman"/>
          <w:szCs w:val="22"/>
        </w:rPr>
        <w:t xml:space="preserve"> As circunstâncias agravantes ou atenuantes.</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18.2.4.</w:t>
      </w:r>
      <w:r w:rsidRPr="007F113D">
        <w:rPr>
          <w:rFonts w:ascii="Times New Roman" w:hAnsi="Times New Roman"/>
          <w:szCs w:val="22"/>
        </w:rPr>
        <w:t xml:space="preserve"> Os danos que dela provierem para o </w:t>
      </w:r>
      <w:r w:rsidRPr="007F113D">
        <w:rPr>
          <w:rFonts w:ascii="Times New Roman" w:hAnsi="Times New Roman"/>
          <w:b/>
          <w:bCs/>
          <w:szCs w:val="22"/>
        </w:rPr>
        <w:t>CONTRATANTE</w:t>
      </w:r>
      <w:r w:rsidRPr="007F113D">
        <w:rPr>
          <w:rFonts w:ascii="Times New Roman" w:hAnsi="Times New Roman"/>
          <w:szCs w:val="22"/>
        </w:rPr>
        <w:t>.</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18.2.5.</w:t>
      </w:r>
      <w:r w:rsidRPr="007F113D">
        <w:rPr>
          <w:rFonts w:ascii="Times New Roman" w:hAnsi="Times New Roman"/>
          <w:szCs w:val="22"/>
        </w:rPr>
        <w:t xml:space="preserve"> A implantação ou o aperfeiçoamento de programa de integridade, conforme normas e orientações dos órgãos de controle.</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18.3.</w:t>
      </w:r>
      <w:r w:rsidRPr="007F113D">
        <w:rPr>
          <w:rFonts w:ascii="Times New Roman" w:hAnsi="Times New Roman"/>
          <w:szCs w:val="22"/>
        </w:rPr>
        <w:t xml:space="preserve"> Na aplicação das sanções previstas nesta cláusula, será oportunizado à </w:t>
      </w:r>
      <w:r w:rsidRPr="007F113D">
        <w:rPr>
          <w:rFonts w:ascii="Times New Roman" w:hAnsi="Times New Roman"/>
          <w:b/>
          <w:bCs/>
          <w:szCs w:val="22"/>
        </w:rPr>
        <w:t>CONTRATADA</w:t>
      </w:r>
      <w:r w:rsidRPr="007F113D">
        <w:rPr>
          <w:rFonts w:ascii="Times New Roman" w:hAnsi="Times New Roman"/>
          <w:szCs w:val="22"/>
        </w:rPr>
        <w:t xml:space="preserve"> defesa, no prazo de 15 (quinze) dias úteis, contados da sua intimação.</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b/>
          <w:bCs/>
          <w:szCs w:val="22"/>
        </w:rPr>
        <w:t>18.4.</w:t>
      </w:r>
      <w:r w:rsidRPr="007F113D">
        <w:rPr>
          <w:rFonts w:ascii="Times New Roman" w:hAnsi="Times New Roman"/>
          <w:szCs w:val="22"/>
        </w:rPr>
        <w:t xml:space="preserve"> A aplicação das sanções de impedimento e de declaração de inidoneidade requererá a instauração de processo de responsabilização, a ser conduzido por comissão designada pelo </w:t>
      </w:r>
      <w:r w:rsidRPr="007F113D">
        <w:rPr>
          <w:rFonts w:ascii="Times New Roman" w:hAnsi="Times New Roman"/>
          <w:b/>
          <w:bCs/>
          <w:szCs w:val="22"/>
        </w:rPr>
        <w:t>CONTRATANTE</w:t>
      </w:r>
      <w:r w:rsidRPr="007F113D">
        <w:rPr>
          <w:rFonts w:ascii="Times New Roman" w:hAnsi="Times New Roman"/>
          <w:szCs w:val="22"/>
        </w:rPr>
        <w:t xml:space="preserv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tabs>
          <w:tab w:val="left" w:pos="4253"/>
        </w:tabs>
        <w:jc w:val="both"/>
        <w:rPr>
          <w:rFonts w:ascii="Times New Roman" w:hAnsi="Times New Roman"/>
          <w:szCs w:val="22"/>
        </w:rPr>
      </w:pPr>
      <w:r w:rsidRPr="007F113D">
        <w:rPr>
          <w:rFonts w:ascii="Times New Roman" w:hAnsi="Times New Roman"/>
          <w:b/>
          <w:szCs w:val="22"/>
        </w:rPr>
        <w:t xml:space="preserve">CLÁUSULA DÉCIMA NONA – EXTINÇÃO </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19.1</w:t>
      </w:r>
      <w:r w:rsidRPr="007F113D">
        <w:rPr>
          <w:rFonts w:ascii="Times New Roman" w:hAnsi="Times New Roman"/>
          <w:szCs w:val="22"/>
        </w:rPr>
        <w:t xml:space="preserve">. As hipóteses que constituem motivo para extinção contratual estão elencadas no art. 137 da Lei Federal nº 14.133/2021, que poderão se dar, após assegurados o contraditório e a ampla defesa à </w:t>
      </w:r>
      <w:r w:rsidRPr="007F113D">
        <w:rPr>
          <w:rFonts w:ascii="Times New Roman" w:hAnsi="Times New Roman"/>
          <w:b/>
          <w:bCs/>
          <w:szCs w:val="22"/>
        </w:rPr>
        <w:t>CONTRATADA</w:t>
      </w:r>
      <w:r w:rsidRPr="007F113D">
        <w:rPr>
          <w:rFonts w:ascii="Times New Roman" w:hAnsi="Times New Roman"/>
          <w:szCs w:val="22"/>
        </w:rPr>
        <w:t xml:space="preserve">. </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19.2.</w:t>
      </w:r>
      <w:r w:rsidRPr="007F113D">
        <w:rPr>
          <w:rFonts w:ascii="Times New Roman" w:hAnsi="Times New Roman"/>
          <w:szCs w:val="22"/>
        </w:rPr>
        <w:t xml:space="preserve"> A extinção do contrato poderá ser</w:t>
      </w:r>
      <w:r w:rsidRPr="007F113D">
        <w:rPr>
          <w:rStyle w:val="ncoradanotaderodap"/>
          <w:rFonts w:ascii="Times New Roman" w:hAnsi="Times New Roman"/>
          <w:szCs w:val="22"/>
        </w:rPr>
        <w:footnoteReference w:id="2"/>
      </w:r>
      <w:r w:rsidRPr="007F113D">
        <w:rPr>
          <w:rFonts w:ascii="Times New Roman" w:hAnsi="Times New Roman"/>
          <w:szCs w:val="22"/>
        </w:rPr>
        <w:t>:</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19.2.1.</w:t>
      </w:r>
      <w:r w:rsidRPr="007F113D">
        <w:rPr>
          <w:rFonts w:ascii="Times New Roman" w:hAnsi="Times New Roman"/>
          <w:szCs w:val="22"/>
        </w:rPr>
        <w:t xml:space="preserve"> Determinada por ato unilateral e escrito do </w:t>
      </w:r>
      <w:r w:rsidRPr="007F113D">
        <w:rPr>
          <w:rFonts w:ascii="Times New Roman" w:hAnsi="Times New Roman"/>
          <w:b/>
          <w:bCs/>
          <w:szCs w:val="22"/>
        </w:rPr>
        <w:t>CONTRATANTE</w:t>
      </w:r>
      <w:r w:rsidRPr="007F113D">
        <w:rPr>
          <w:rFonts w:ascii="Times New Roman" w:hAnsi="Times New Roman"/>
          <w:szCs w:val="22"/>
        </w:rPr>
        <w:t>, exceto no caso de descumprimento decorrente de sua própria conduta.</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19.2.2.</w:t>
      </w:r>
      <w:r w:rsidRPr="007F113D">
        <w:rPr>
          <w:rFonts w:ascii="Times New Roman" w:hAnsi="Times New Roman"/>
          <w:szCs w:val="22"/>
        </w:rPr>
        <w:t xml:space="preserve"> Consensual, por acordo entre as partes, desde que haja interesse do </w:t>
      </w:r>
      <w:r w:rsidRPr="007F113D">
        <w:rPr>
          <w:rFonts w:ascii="Times New Roman" w:hAnsi="Times New Roman"/>
          <w:b/>
          <w:bCs/>
          <w:szCs w:val="22"/>
        </w:rPr>
        <w:t>CONTRATANTE</w:t>
      </w:r>
      <w:r w:rsidRPr="007F113D">
        <w:rPr>
          <w:rFonts w:ascii="Times New Roman" w:hAnsi="Times New Roman"/>
          <w:szCs w:val="22"/>
        </w:rPr>
        <w:t>.</w:t>
      </w:r>
    </w:p>
    <w:p w:rsidR="00B00ED1" w:rsidRPr="007F113D" w:rsidRDefault="00B00ED1" w:rsidP="00B00ED1">
      <w:pPr>
        <w:tabs>
          <w:tab w:val="left" w:pos="1418"/>
          <w:tab w:val="left" w:pos="4253"/>
        </w:tabs>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b/>
          <w:szCs w:val="22"/>
        </w:rPr>
      </w:pPr>
      <w:r w:rsidRPr="007F113D">
        <w:rPr>
          <w:rFonts w:ascii="Times New Roman" w:hAnsi="Times New Roman"/>
          <w:b/>
          <w:szCs w:val="22"/>
        </w:rPr>
        <w:t>CLÁUSULA VIGÉSIMA – FORO</w:t>
      </w:r>
    </w:p>
    <w:p w:rsidR="00B00ED1" w:rsidRPr="007F113D" w:rsidRDefault="00B00ED1" w:rsidP="00B00ED1">
      <w:pPr>
        <w:tabs>
          <w:tab w:val="left" w:pos="1418"/>
          <w:tab w:val="left" w:pos="4253"/>
        </w:tabs>
        <w:jc w:val="both"/>
        <w:rPr>
          <w:rFonts w:ascii="Times New Roman" w:hAnsi="Times New Roman"/>
          <w:szCs w:val="22"/>
        </w:rPr>
      </w:pPr>
      <w:r w:rsidRPr="007F113D">
        <w:rPr>
          <w:rFonts w:ascii="Times New Roman" w:hAnsi="Times New Roman"/>
          <w:b/>
          <w:bCs/>
          <w:szCs w:val="22"/>
        </w:rPr>
        <w:t>20.1.</w:t>
      </w:r>
      <w:r w:rsidRPr="007F113D">
        <w:rPr>
          <w:rFonts w:ascii="Times New Roman" w:hAnsi="Times New Roman"/>
          <w:szCs w:val="22"/>
        </w:rPr>
        <w:t xml:space="preserve"> As partes e</w:t>
      </w:r>
      <w:r>
        <w:rPr>
          <w:rFonts w:ascii="Times New Roman" w:hAnsi="Times New Roman"/>
          <w:szCs w:val="22"/>
        </w:rPr>
        <w:t xml:space="preserve">legem o foro da Comarca de Rio do Sul </w:t>
      </w:r>
      <w:r w:rsidRPr="007F113D">
        <w:rPr>
          <w:rFonts w:ascii="Times New Roman" w:hAnsi="Times New Roman"/>
          <w:szCs w:val="22"/>
        </w:rPr>
        <w:t>para dirimir quaisquer questões relacionadas ao presente contrato.</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E, por estarem justos e contratados, firmam o presente instru</w:t>
      </w:r>
      <w:r>
        <w:rPr>
          <w:rFonts w:ascii="Times New Roman" w:hAnsi="Times New Roman"/>
          <w:szCs w:val="22"/>
        </w:rPr>
        <w:t xml:space="preserve">mento em duas </w:t>
      </w:r>
      <w:r w:rsidRPr="007F113D">
        <w:rPr>
          <w:rFonts w:ascii="Times New Roman" w:hAnsi="Times New Roman"/>
          <w:szCs w:val="22"/>
        </w:rPr>
        <w:t>vias de igual teor e forma.</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Local e data.</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b/>
          <w:bCs/>
          <w:szCs w:val="22"/>
        </w:rPr>
      </w:pPr>
      <w:r w:rsidRPr="007F113D">
        <w:rPr>
          <w:rFonts w:ascii="Times New Roman" w:hAnsi="Times New Roman"/>
          <w:b/>
          <w:bCs/>
          <w:szCs w:val="22"/>
        </w:rPr>
        <w:t>CONTRATANTE</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Prefeito do Município de [...]</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b/>
          <w:bCs/>
          <w:szCs w:val="22"/>
        </w:rPr>
      </w:pPr>
      <w:r w:rsidRPr="007F113D">
        <w:rPr>
          <w:rFonts w:ascii="Times New Roman" w:hAnsi="Times New Roman"/>
          <w:b/>
          <w:bCs/>
          <w:szCs w:val="22"/>
        </w:rPr>
        <w:t>CONTRATADA</w:t>
      </w: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Representante legal</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Gestor do contrato</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Fiscal do contrato</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Testemunha 1</w:t>
      </w:r>
    </w:p>
    <w:p w:rsidR="00B00ED1" w:rsidRPr="007F113D" w:rsidRDefault="00B00ED1" w:rsidP="00B00ED1">
      <w:pPr>
        <w:pStyle w:val="Corpodetexto"/>
        <w:tabs>
          <w:tab w:val="left" w:pos="1418"/>
        </w:tabs>
        <w:spacing w:after="0"/>
        <w:jc w:val="both"/>
        <w:rPr>
          <w:rFonts w:ascii="Times New Roman" w:hAnsi="Times New Roman"/>
          <w:szCs w:val="22"/>
        </w:rPr>
      </w:pPr>
    </w:p>
    <w:p w:rsidR="00B00ED1" w:rsidRPr="007F113D" w:rsidRDefault="00B00ED1" w:rsidP="00B00ED1">
      <w:pPr>
        <w:pStyle w:val="Corpodetexto"/>
        <w:tabs>
          <w:tab w:val="left" w:pos="1418"/>
        </w:tabs>
        <w:spacing w:after="0"/>
        <w:jc w:val="both"/>
        <w:rPr>
          <w:rFonts w:ascii="Times New Roman" w:hAnsi="Times New Roman"/>
          <w:szCs w:val="22"/>
        </w:rPr>
      </w:pPr>
      <w:r w:rsidRPr="007F113D">
        <w:rPr>
          <w:rFonts w:ascii="Times New Roman" w:hAnsi="Times New Roman"/>
          <w:szCs w:val="22"/>
        </w:rPr>
        <w:t>Testemunha 2</w:t>
      </w:r>
    </w:p>
    <w:p w:rsidR="00E91452" w:rsidRPr="007F113D" w:rsidRDefault="00E91452" w:rsidP="002E28F8">
      <w:pPr>
        <w:rPr>
          <w:rFonts w:ascii="Times New Roman" w:hAnsi="Times New Roman"/>
          <w:szCs w:val="22"/>
        </w:rPr>
      </w:pPr>
    </w:p>
    <w:sectPr w:rsidR="00E91452" w:rsidRPr="007F113D" w:rsidSect="00E90B0D">
      <w:headerReference w:type="default" r:id="rId10"/>
      <w:footerReference w:type="default" r:id="rId11"/>
      <w:pgSz w:w="11906" w:h="16838" w:code="9"/>
      <w:pgMar w:top="1701" w:right="1134" w:bottom="1134" w:left="1701"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7B2" w:rsidRDefault="005A37B2" w:rsidP="00703E1B">
      <w:r>
        <w:separator/>
      </w:r>
    </w:p>
  </w:endnote>
  <w:endnote w:type="continuationSeparator" w:id="0">
    <w:p w:rsidR="005A37B2" w:rsidRDefault="005A37B2" w:rsidP="0070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8347422"/>
      <w:docPartObj>
        <w:docPartGallery w:val="Page Numbers (Bottom of Page)"/>
        <w:docPartUnique/>
      </w:docPartObj>
    </w:sdtPr>
    <w:sdtEndPr>
      <w:rPr>
        <w:rFonts w:ascii="Times New Roman" w:hAnsi="Times New Roman"/>
        <w:b/>
        <w:bCs/>
        <w:sz w:val="18"/>
        <w:szCs w:val="18"/>
      </w:rPr>
    </w:sdtEndPr>
    <w:sdtContent>
      <w:p w:rsidR="00A5713A" w:rsidRPr="00A94859" w:rsidRDefault="00A5713A">
        <w:pPr>
          <w:pStyle w:val="Rodap"/>
          <w:jc w:val="right"/>
          <w:rPr>
            <w:rFonts w:ascii="Times New Roman" w:hAnsi="Times New Roman"/>
            <w:b/>
            <w:bCs/>
            <w:sz w:val="18"/>
            <w:szCs w:val="18"/>
          </w:rPr>
        </w:pPr>
        <w:r w:rsidRPr="00A94859">
          <w:rPr>
            <w:rFonts w:ascii="Times New Roman" w:hAnsi="Times New Roman"/>
            <w:b/>
            <w:bCs/>
            <w:sz w:val="18"/>
            <w:szCs w:val="18"/>
          </w:rPr>
          <w:fldChar w:fldCharType="begin"/>
        </w:r>
        <w:r w:rsidRPr="00A94859">
          <w:rPr>
            <w:rFonts w:ascii="Times New Roman" w:hAnsi="Times New Roman"/>
            <w:b/>
            <w:bCs/>
            <w:sz w:val="18"/>
            <w:szCs w:val="18"/>
          </w:rPr>
          <w:instrText>PAGE   \* MERGEFORMAT</w:instrText>
        </w:r>
        <w:r w:rsidRPr="00A94859">
          <w:rPr>
            <w:rFonts w:ascii="Times New Roman" w:hAnsi="Times New Roman"/>
            <w:b/>
            <w:bCs/>
            <w:sz w:val="18"/>
            <w:szCs w:val="18"/>
          </w:rPr>
          <w:fldChar w:fldCharType="separate"/>
        </w:r>
        <w:r w:rsidR="00055E25">
          <w:rPr>
            <w:rFonts w:ascii="Times New Roman" w:hAnsi="Times New Roman"/>
            <w:b/>
            <w:bCs/>
            <w:noProof/>
            <w:sz w:val="18"/>
            <w:szCs w:val="18"/>
          </w:rPr>
          <w:t>1</w:t>
        </w:r>
        <w:r w:rsidRPr="00A94859">
          <w:rPr>
            <w:rFonts w:ascii="Times New Roman" w:hAnsi="Times New Roman"/>
            <w:b/>
            <w:bCs/>
            <w:sz w:val="18"/>
            <w:szCs w:val="18"/>
          </w:rPr>
          <w:fldChar w:fldCharType="end"/>
        </w:r>
      </w:p>
    </w:sdtContent>
  </w:sdt>
  <w:p w:rsidR="00A5713A" w:rsidRPr="00FD59AE" w:rsidRDefault="00A5713A" w:rsidP="002E28F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7B2" w:rsidRDefault="005A37B2" w:rsidP="00703E1B">
      <w:r>
        <w:separator/>
      </w:r>
    </w:p>
  </w:footnote>
  <w:footnote w:type="continuationSeparator" w:id="0">
    <w:p w:rsidR="005A37B2" w:rsidRDefault="005A37B2" w:rsidP="00703E1B">
      <w:r>
        <w:continuationSeparator/>
      </w:r>
    </w:p>
  </w:footnote>
  <w:footnote w:id="1">
    <w:p w:rsidR="00B00ED1" w:rsidRDefault="00B00ED1" w:rsidP="00B00ED1">
      <w:pPr>
        <w:pStyle w:val="Textodenotaderodap"/>
        <w:jc w:val="both"/>
        <w:rPr>
          <w:rFonts w:ascii="Arial" w:hAnsi="Arial" w:cs="Arial"/>
        </w:rPr>
      </w:pPr>
      <w:r w:rsidRPr="00720E50">
        <w:rPr>
          <w:rStyle w:val="Caracteresdenotaderodap"/>
        </w:rPr>
        <w:footnoteRef/>
      </w:r>
      <w:r w:rsidRPr="00720E50">
        <w:t xml:space="preserve"> A Administração deverá listar as infrações e suas respectivas penalidades a serem aplicadas no caso concreto, de acordo com cada objeto a ser contratado, utilizando como base a previsão do art. 155 e do art. 156 da Lei nº 14.133/2021; é necessário que as penalidades previstas em edital e em contrato estejam em consonância e que guardem proporcionalidade à gravidade do ato cometido.</w:t>
      </w:r>
    </w:p>
  </w:footnote>
  <w:footnote w:id="2">
    <w:p w:rsidR="00B00ED1" w:rsidRPr="00720E50" w:rsidRDefault="00B00ED1" w:rsidP="00B00ED1">
      <w:pPr>
        <w:pStyle w:val="Textodenotaderodap"/>
        <w:jc w:val="both"/>
      </w:pPr>
      <w:r w:rsidRPr="00720E50">
        <w:rPr>
          <w:rStyle w:val="Caracteresdenotaderodap"/>
        </w:rPr>
        <w:footnoteRef/>
      </w:r>
      <w:r w:rsidRPr="00720E50">
        <w:t xml:space="preserve"> Art. 138, da Lei Federal nº 14.133/2021.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13A" w:rsidRDefault="00A5713A" w:rsidP="00640F97">
    <w:pPr>
      <w:jc w:val="both"/>
      <w:rPr>
        <w:b/>
      </w:rPr>
    </w:pPr>
    <w:r>
      <w:rPr>
        <w:rFonts w:ascii="Algerian" w:hAnsi="Algerian"/>
        <w:noProof/>
        <w:sz w:val="38"/>
        <w:szCs w:val="38"/>
        <w:lang w:eastAsia="pt-BR"/>
      </w:rPr>
      <w:drawing>
        <wp:anchor distT="0" distB="0" distL="114300" distR="114300" simplePos="0" relativeHeight="251659264" behindDoc="1" locked="0" layoutInCell="1" allowOverlap="1" wp14:anchorId="2B2EA803" wp14:editId="5492BDA8">
          <wp:simplePos x="0" y="0"/>
          <wp:positionH relativeFrom="column">
            <wp:posOffset>-546735</wp:posOffset>
          </wp:positionH>
          <wp:positionV relativeFrom="paragraph">
            <wp:posOffset>-133350</wp:posOffset>
          </wp:positionV>
          <wp:extent cx="962025" cy="1133475"/>
          <wp:effectExtent l="0" t="0" r="9525" b="9525"/>
          <wp:wrapNone/>
          <wp:docPr id="2" name="Imagem 2" descr="Descrição: http://www.cva.sc.gov.br/adm/pub_img/texto_8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http://www.cva.sc.gov.br/adm/pub_img/texto_8408.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62025"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713A" w:rsidRDefault="00A5713A" w:rsidP="00640F97">
    <w:pPr>
      <w:tabs>
        <w:tab w:val="center" w:pos="4252"/>
        <w:tab w:val="right" w:pos="8504"/>
      </w:tabs>
      <w:ind w:right="-1"/>
      <w:jc w:val="center"/>
      <w:rPr>
        <w:rFonts w:ascii="Algerian" w:hAnsi="Algerian"/>
        <w:sz w:val="38"/>
        <w:szCs w:val="38"/>
      </w:rPr>
    </w:pPr>
    <w:r>
      <w:rPr>
        <w:rFonts w:ascii="Algerian" w:hAnsi="Algerian"/>
        <w:sz w:val="38"/>
        <w:szCs w:val="38"/>
      </w:rPr>
      <w:t xml:space="preserve">             </w:t>
    </w:r>
    <w:r w:rsidRPr="00D82CAA">
      <w:rPr>
        <w:rFonts w:ascii="Algerian" w:hAnsi="Algerian"/>
        <w:sz w:val="38"/>
        <w:szCs w:val="38"/>
      </w:rPr>
      <w:t>Prefeitura Municipal de Agronômica</w:t>
    </w:r>
  </w:p>
  <w:p w:rsidR="00A5713A" w:rsidRPr="00E6266F" w:rsidRDefault="00A5713A" w:rsidP="00640F97">
    <w:pPr>
      <w:tabs>
        <w:tab w:val="center" w:pos="4252"/>
        <w:tab w:val="right" w:pos="8504"/>
      </w:tabs>
      <w:ind w:right="-1"/>
      <w:jc w:val="center"/>
      <w:rPr>
        <w:b/>
        <w:bCs/>
        <w:sz w:val="20"/>
      </w:rPr>
    </w:pPr>
    <w:r>
      <w:t xml:space="preserve">                      </w:t>
    </w:r>
    <w:r w:rsidRPr="00E6266F">
      <w:rPr>
        <w:b/>
        <w:bCs/>
        <w:sz w:val="20"/>
      </w:rPr>
      <w:t>“CENTRO ADMINISTRATIVO PREFEITO JOSÉ ÂNGELO MERINI”</w:t>
    </w:r>
  </w:p>
  <w:p w:rsidR="00A5713A" w:rsidRPr="000F6B8E" w:rsidRDefault="00A5713A" w:rsidP="00640F97">
    <w:pPr>
      <w:tabs>
        <w:tab w:val="center" w:pos="4252"/>
        <w:tab w:val="right" w:pos="8504"/>
      </w:tabs>
      <w:ind w:right="-1"/>
      <w:jc w:val="right"/>
      <w:rPr>
        <w:sz w:val="44"/>
        <w:szCs w:val="44"/>
      </w:rPr>
    </w:pPr>
    <w:r w:rsidRPr="000F6B8E">
      <w:t xml:space="preserve">Site: </w:t>
    </w:r>
    <w:hyperlink r:id="rId2" w:history="1">
      <w:r w:rsidRPr="000F6B8E">
        <w:rPr>
          <w:color w:val="0000FF"/>
          <w:u w:val="single"/>
        </w:rPr>
        <w:t>www.agronomica.sc.gov.br</w:t>
      </w:r>
    </w:hyperlink>
    <w:r w:rsidRPr="000F6B8E">
      <w:t xml:space="preserve">  E-mail: </w:t>
    </w:r>
    <w:hyperlink r:id="rId3" w:history="1">
      <w:r w:rsidRPr="000F6B8E">
        <w:rPr>
          <w:color w:val="0000FF"/>
          <w:u w:val="single"/>
        </w:rPr>
        <w:t>prefeitura@agronomica.sc.gov.br</w:t>
      </w:r>
    </w:hyperlink>
  </w:p>
  <w:p w:rsidR="00A5713A" w:rsidRPr="00D82CAA" w:rsidRDefault="00A5713A" w:rsidP="00640F97">
    <w:pPr>
      <w:tabs>
        <w:tab w:val="center" w:pos="4252"/>
        <w:tab w:val="right" w:pos="8504"/>
      </w:tabs>
      <w:ind w:right="-1"/>
      <w:jc w:val="right"/>
    </w:pPr>
    <w:r w:rsidRPr="00D82CAA">
      <w:t>CNPJ: 83.102.590/0001-90       -        Fone/Fax: (47)3542-0166</w:t>
    </w:r>
  </w:p>
  <w:p w:rsidR="00A5713A" w:rsidRPr="00D82CAA" w:rsidRDefault="00A5713A" w:rsidP="00640F97">
    <w:pPr>
      <w:tabs>
        <w:tab w:val="center" w:pos="4252"/>
        <w:tab w:val="right" w:pos="8504"/>
      </w:tabs>
      <w:ind w:right="-1"/>
      <w:jc w:val="right"/>
    </w:pPr>
    <w:r w:rsidRPr="00D82CAA">
      <w:t>Rua Sete de Setembro, nº 215  –  Centro  -  89188-000  –  Agronômica/ SC</w:t>
    </w:r>
  </w:p>
  <w:p w:rsidR="00A5713A" w:rsidRDefault="00A5713A">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17D53"/>
    <w:multiLevelType w:val="hybridMultilevel"/>
    <w:tmpl w:val="D7ACA2C2"/>
    <w:lvl w:ilvl="0" w:tplc="4B2EB706">
      <w:start w:val="1"/>
      <w:numFmt w:val="upperRoman"/>
      <w:lvlText w:val="%1)"/>
      <w:lvlJc w:val="left"/>
      <w:pPr>
        <w:ind w:left="780" w:hanging="720"/>
      </w:pPr>
      <w:rPr>
        <w:rFonts w:hint="default"/>
        <w:b/>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 w15:restartNumberingAfterBreak="0">
    <w:nsid w:val="07A161E7"/>
    <w:multiLevelType w:val="hybridMultilevel"/>
    <w:tmpl w:val="3E328078"/>
    <w:lvl w:ilvl="0" w:tplc="1D640030">
      <w:start w:val="1"/>
      <w:numFmt w:val="lowerLetter"/>
      <w:lvlText w:val="%1)"/>
      <w:lvlJc w:val="left"/>
      <w:pPr>
        <w:ind w:left="1034" w:hanging="286"/>
      </w:pPr>
      <w:rPr>
        <w:rFonts w:ascii="Arial MT" w:eastAsia="Arial MT" w:hAnsi="Arial MT" w:cs="Arial MT" w:hint="default"/>
        <w:w w:val="99"/>
        <w:sz w:val="18"/>
        <w:szCs w:val="18"/>
        <w:lang w:val="pt-PT" w:eastAsia="en-US" w:bidi="ar-SA"/>
      </w:rPr>
    </w:lvl>
    <w:lvl w:ilvl="1" w:tplc="820EC524">
      <w:numFmt w:val="bullet"/>
      <w:lvlText w:val="•"/>
      <w:lvlJc w:val="left"/>
      <w:pPr>
        <w:ind w:left="2460" w:hanging="286"/>
      </w:pPr>
      <w:rPr>
        <w:rFonts w:hint="default"/>
        <w:lang w:val="pt-PT" w:eastAsia="en-US" w:bidi="ar-SA"/>
      </w:rPr>
    </w:lvl>
    <w:lvl w:ilvl="2" w:tplc="816818F2">
      <w:numFmt w:val="bullet"/>
      <w:lvlText w:val="•"/>
      <w:lvlJc w:val="left"/>
      <w:pPr>
        <w:ind w:left="3278" w:hanging="286"/>
      </w:pPr>
      <w:rPr>
        <w:rFonts w:hint="default"/>
        <w:lang w:val="pt-PT" w:eastAsia="en-US" w:bidi="ar-SA"/>
      </w:rPr>
    </w:lvl>
    <w:lvl w:ilvl="3" w:tplc="852C70D0">
      <w:numFmt w:val="bullet"/>
      <w:lvlText w:val="•"/>
      <w:lvlJc w:val="left"/>
      <w:pPr>
        <w:ind w:left="4096" w:hanging="286"/>
      </w:pPr>
      <w:rPr>
        <w:rFonts w:hint="default"/>
        <w:lang w:val="pt-PT" w:eastAsia="en-US" w:bidi="ar-SA"/>
      </w:rPr>
    </w:lvl>
    <w:lvl w:ilvl="4" w:tplc="571A0FD4">
      <w:numFmt w:val="bullet"/>
      <w:lvlText w:val="•"/>
      <w:lvlJc w:val="left"/>
      <w:pPr>
        <w:ind w:left="4915" w:hanging="286"/>
      </w:pPr>
      <w:rPr>
        <w:rFonts w:hint="default"/>
        <w:lang w:val="pt-PT" w:eastAsia="en-US" w:bidi="ar-SA"/>
      </w:rPr>
    </w:lvl>
    <w:lvl w:ilvl="5" w:tplc="87AAFD1C">
      <w:numFmt w:val="bullet"/>
      <w:lvlText w:val="•"/>
      <w:lvlJc w:val="left"/>
      <w:pPr>
        <w:ind w:left="5733" w:hanging="286"/>
      </w:pPr>
      <w:rPr>
        <w:rFonts w:hint="default"/>
        <w:lang w:val="pt-PT" w:eastAsia="en-US" w:bidi="ar-SA"/>
      </w:rPr>
    </w:lvl>
    <w:lvl w:ilvl="6" w:tplc="B09CE8CE">
      <w:numFmt w:val="bullet"/>
      <w:lvlText w:val="•"/>
      <w:lvlJc w:val="left"/>
      <w:pPr>
        <w:ind w:left="6552" w:hanging="286"/>
      </w:pPr>
      <w:rPr>
        <w:rFonts w:hint="default"/>
        <w:lang w:val="pt-PT" w:eastAsia="en-US" w:bidi="ar-SA"/>
      </w:rPr>
    </w:lvl>
    <w:lvl w:ilvl="7" w:tplc="A6B62384">
      <w:numFmt w:val="bullet"/>
      <w:lvlText w:val="•"/>
      <w:lvlJc w:val="left"/>
      <w:pPr>
        <w:ind w:left="7370" w:hanging="286"/>
      </w:pPr>
      <w:rPr>
        <w:rFonts w:hint="default"/>
        <w:lang w:val="pt-PT" w:eastAsia="en-US" w:bidi="ar-SA"/>
      </w:rPr>
    </w:lvl>
    <w:lvl w:ilvl="8" w:tplc="E75C78CE">
      <w:numFmt w:val="bullet"/>
      <w:lvlText w:val="•"/>
      <w:lvlJc w:val="left"/>
      <w:pPr>
        <w:ind w:left="8189" w:hanging="286"/>
      </w:pPr>
      <w:rPr>
        <w:rFonts w:hint="default"/>
        <w:lang w:val="pt-PT" w:eastAsia="en-US" w:bidi="ar-SA"/>
      </w:rPr>
    </w:lvl>
  </w:abstractNum>
  <w:abstractNum w:abstractNumId="2" w15:restartNumberingAfterBreak="0">
    <w:nsid w:val="0C304652"/>
    <w:multiLevelType w:val="hybridMultilevel"/>
    <w:tmpl w:val="EEE0A070"/>
    <w:lvl w:ilvl="0" w:tplc="64B6385C">
      <w:start w:val="1"/>
      <w:numFmt w:val="decimal"/>
      <w:lvlText w:val="%1"/>
      <w:lvlJc w:val="left"/>
      <w:pPr>
        <w:ind w:left="333" w:hanging="152"/>
        <w:jc w:val="right"/>
      </w:pPr>
      <w:rPr>
        <w:rFonts w:hint="default"/>
        <w:b/>
        <w:bCs/>
        <w:w w:val="99"/>
        <w:lang w:val="pt-PT" w:eastAsia="en-US" w:bidi="ar-SA"/>
      </w:rPr>
    </w:lvl>
    <w:lvl w:ilvl="1" w:tplc="867A5F5C">
      <w:start w:val="1"/>
      <w:numFmt w:val="decimal"/>
      <w:lvlText w:val="%2."/>
      <w:lvlJc w:val="left"/>
      <w:pPr>
        <w:ind w:left="1263" w:hanging="202"/>
      </w:pPr>
      <w:rPr>
        <w:rFonts w:ascii="Arial" w:eastAsia="Arial" w:hAnsi="Arial" w:cs="Arial" w:hint="default"/>
        <w:b/>
        <w:bCs/>
        <w:w w:val="99"/>
        <w:sz w:val="18"/>
        <w:szCs w:val="18"/>
        <w:lang w:val="pt-PT" w:eastAsia="en-US" w:bidi="ar-SA"/>
      </w:rPr>
    </w:lvl>
    <w:lvl w:ilvl="2" w:tplc="CE16E210">
      <w:numFmt w:val="bullet"/>
      <w:lvlText w:val="•"/>
      <w:lvlJc w:val="left"/>
      <w:pPr>
        <w:ind w:left="2211" w:hanging="202"/>
      </w:pPr>
      <w:rPr>
        <w:rFonts w:hint="default"/>
        <w:lang w:val="pt-PT" w:eastAsia="en-US" w:bidi="ar-SA"/>
      </w:rPr>
    </w:lvl>
    <w:lvl w:ilvl="3" w:tplc="10A02FCA">
      <w:numFmt w:val="bullet"/>
      <w:lvlText w:val="•"/>
      <w:lvlJc w:val="left"/>
      <w:pPr>
        <w:ind w:left="3163" w:hanging="202"/>
      </w:pPr>
      <w:rPr>
        <w:rFonts w:hint="default"/>
        <w:lang w:val="pt-PT" w:eastAsia="en-US" w:bidi="ar-SA"/>
      </w:rPr>
    </w:lvl>
    <w:lvl w:ilvl="4" w:tplc="A28C5BAA">
      <w:numFmt w:val="bullet"/>
      <w:lvlText w:val="•"/>
      <w:lvlJc w:val="left"/>
      <w:pPr>
        <w:ind w:left="4115" w:hanging="202"/>
      </w:pPr>
      <w:rPr>
        <w:rFonts w:hint="default"/>
        <w:lang w:val="pt-PT" w:eastAsia="en-US" w:bidi="ar-SA"/>
      </w:rPr>
    </w:lvl>
    <w:lvl w:ilvl="5" w:tplc="FD7C0E18">
      <w:numFmt w:val="bullet"/>
      <w:lvlText w:val="•"/>
      <w:lvlJc w:val="left"/>
      <w:pPr>
        <w:ind w:left="5067" w:hanging="202"/>
      </w:pPr>
      <w:rPr>
        <w:rFonts w:hint="default"/>
        <w:lang w:val="pt-PT" w:eastAsia="en-US" w:bidi="ar-SA"/>
      </w:rPr>
    </w:lvl>
    <w:lvl w:ilvl="6" w:tplc="EF40FFD0">
      <w:numFmt w:val="bullet"/>
      <w:lvlText w:val="•"/>
      <w:lvlJc w:val="left"/>
      <w:pPr>
        <w:ind w:left="6019" w:hanging="202"/>
      </w:pPr>
      <w:rPr>
        <w:rFonts w:hint="default"/>
        <w:lang w:val="pt-PT" w:eastAsia="en-US" w:bidi="ar-SA"/>
      </w:rPr>
    </w:lvl>
    <w:lvl w:ilvl="7" w:tplc="524494F0">
      <w:numFmt w:val="bullet"/>
      <w:lvlText w:val="•"/>
      <w:lvlJc w:val="left"/>
      <w:pPr>
        <w:ind w:left="6970" w:hanging="202"/>
      </w:pPr>
      <w:rPr>
        <w:rFonts w:hint="default"/>
        <w:lang w:val="pt-PT" w:eastAsia="en-US" w:bidi="ar-SA"/>
      </w:rPr>
    </w:lvl>
    <w:lvl w:ilvl="8" w:tplc="68200B84">
      <w:numFmt w:val="bullet"/>
      <w:lvlText w:val="•"/>
      <w:lvlJc w:val="left"/>
      <w:pPr>
        <w:ind w:left="7922" w:hanging="202"/>
      </w:pPr>
      <w:rPr>
        <w:rFonts w:hint="default"/>
        <w:lang w:val="pt-PT" w:eastAsia="en-US" w:bidi="ar-SA"/>
      </w:rPr>
    </w:lvl>
  </w:abstractNum>
  <w:abstractNum w:abstractNumId="3" w15:restartNumberingAfterBreak="0">
    <w:nsid w:val="0EC30F89"/>
    <w:multiLevelType w:val="hybridMultilevel"/>
    <w:tmpl w:val="8E803E32"/>
    <w:lvl w:ilvl="0" w:tplc="C7F49228">
      <w:start w:val="20"/>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FC07989"/>
    <w:multiLevelType w:val="hybridMultilevel"/>
    <w:tmpl w:val="0A722B6E"/>
    <w:lvl w:ilvl="0" w:tplc="AC6E99BA">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B22272"/>
    <w:multiLevelType w:val="multilevel"/>
    <w:tmpl w:val="3D60F2C8"/>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3"/>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9B0BA7"/>
    <w:multiLevelType w:val="multilevel"/>
    <w:tmpl w:val="5B647110"/>
    <w:lvl w:ilvl="0">
      <w:start w:val="2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CF337B"/>
    <w:multiLevelType w:val="hybridMultilevel"/>
    <w:tmpl w:val="4926B384"/>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2088380B"/>
    <w:multiLevelType w:val="hybridMultilevel"/>
    <w:tmpl w:val="A3CAF5A0"/>
    <w:lvl w:ilvl="0" w:tplc="F886F006">
      <w:start w:val="11"/>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22CA4F14"/>
    <w:multiLevelType w:val="multilevel"/>
    <w:tmpl w:val="D006164C"/>
    <w:lvl w:ilvl="0">
      <w:start w:val="3"/>
      <w:numFmt w:val="decimal"/>
      <w:lvlText w:val="%1"/>
      <w:lvlJc w:val="left"/>
      <w:pPr>
        <w:ind w:left="333" w:hanging="152"/>
      </w:pPr>
      <w:rPr>
        <w:rFonts w:ascii="Arial" w:eastAsia="Arial" w:hAnsi="Arial" w:cs="Arial" w:hint="default"/>
        <w:b/>
        <w:bCs/>
        <w:w w:val="99"/>
        <w:sz w:val="18"/>
        <w:szCs w:val="18"/>
        <w:lang w:val="pt-PT" w:eastAsia="en-US" w:bidi="ar-SA"/>
      </w:rPr>
    </w:lvl>
    <w:lvl w:ilvl="1">
      <w:start w:val="1"/>
      <w:numFmt w:val="decimal"/>
      <w:lvlText w:val="%1.%2"/>
      <w:lvlJc w:val="left"/>
      <w:pPr>
        <w:ind w:left="182" w:hanging="308"/>
      </w:pPr>
      <w:rPr>
        <w:rFonts w:ascii="Arial MT" w:eastAsia="Arial MT" w:hAnsi="Arial MT" w:cs="Arial MT" w:hint="default"/>
        <w:w w:val="99"/>
        <w:sz w:val="18"/>
        <w:szCs w:val="18"/>
        <w:lang w:val="pt-PT" w:eastAsia="en-US" w:bidi="ar-SA"/>
      </w:rPr>
    </w:lvl>
    <w:lvl w:ilvl="2">
      <w:start w:val="1"/>
      <w:numFmt w:val="decimal"/>
      <w:lvlText w:val="%1.%2.%3"/>
      <w:lvlJc w:val="left"/>
      <w:pPr>
        <w:ind w:left="182" w:hanging="555"/>
      </w:pPr>
      <w:rPr>
        <w:rFonts w:hint="default"/>
        <w:w w:val="99"/>
        <w:lang w:val="pt-PT" w:eastAsia="en-US" w:bidi="ar-SA"/>
      </w:rPr>
    </w:lvl>
    <w:lvl w:ilvl="3">
      <w:start w:val="1"/>
      <w:numFmt w:val="decimal"/>
      <w:lvlText w:val="%1.%2.%3.%4"/>
      <w:lvlJc w:val="left"/>
      <w:pPr>
        <w:ind w:left="182" w:hanging="555"/>
      </w:pPr>
      <w:rPr>
        <w:rFonts w:ascii="Arial MT" w:eastAsia="Arial MT" w:hAnsi="Arial MT" w:cs="Arial MT" w:hint="default"/>
        <w:spacing w:val="-2"/>
        <w:w w:val="99"/>
        <w:sz w:val="18"/>
        <w:szCs w:val="18"/>
        <w:lang w:val="pt-PT" w:eastAsia="en-US" w:bidi="ar-SA"/>
      </w:rPr>
    </w:lvl>
    <w:lvl w:ilvl="4">
      <w:numFmt w:val="bullet"/>
      <w:lvlText w:val="•"/>
      <w:lvlJc w:val="left"/>
      <w:pPr>
        <w:ind w:left="1300" w:hanging="555"/>
      </w:pPr>
      <w:rPr>
        <w:rFonts w:hint="default"/>
        <w:lang w:val="pt-PT" w:eastAsia="en-US" w:bidi="ar-SA"/>
      </w:rPr>
    </w:lvl>
    <w:lvl w:ilvl="5">
      <w:numFmt w:val="bullet"/>
      <w:lvlText w:val="•"/>
      <w:lvlJc w:val="left"/>
      <w:pPr>
        <w:ind w:left="2721" w:hanging="555"/>
      </w:pPr>
      <w:rPr>
        <w:rFonts w:hint="default"/>
        <w:lang w:val="pt-PT" w:eastAsia="en-US" w:bidi="ar-SA"/>
      </w:rPr>
    </w:lvl>
    <w:lvl w:ilvl="6">
      <w:numFmt w:val="bullet"/>
      <w:lvlText w:val="•"/>
      <w:lvlJc w:val="left"/>
      <w:pPr>
        <w:ind w:left="4142" w:hanging="555"/>
      </w:pPr>
      <w:rPr>
        <w:rFonts w:hint="default"/>
        <w:lang w:val="pt-PT" w:eastAsia="en-US" w:bidi="ar-SA"/>
      </w:rPr>
    </w:lvl>
    <w:lvl w:ilvl="7">
      <w:numFmt w:val="bullet"/>
      <w:lvlText w:val="•"/>
      <w:lvlJc w:val="left"/>
      <w:pPr>
        <w:ind w:left="5563" w:hanging="555"/>
      </w:pPr>
      <w:rPr>
        <w:rFonts w:hint="default"/>
        <w:lang w:val="pt-PT" w:eastAsia="en-US" w:bidi="ar-SA"/>
      </w:rPr>
    </w:lvl>
    <w:lvl w:ilvl="8">
      <w:numFmt w:val="bullet"/>
      <w:lvlText w:val="•"/>
      <w:lvlJc w:val="left"/>
      <w:pPr>
        <w:ind w:left="6984" w:hanging="555"/>
      </w:pPr>
      <w:rPr>
        <w:rFonts w:hint="default"/>
        <w:lang w:val="pt-PT" w:eastAsia="en-US" w:bidi="ar-SA"/>
      </w:rPr>
    </w:lvl>
  </w:abstractNum>
  <w:abstractNum w:abstractNumId="11" w15:restartNumberingAfterBreak="0">
    <w:nsid w:val="24836B84"/>
    <w:multiLevelType w:val="multilevel"/>
    <w:tmpl w:val="45C62E98"/>
    <w:lvl w:ilvl="0">
      <w:start w:val="14"/>
      <w:numFmt w:val="decimal"/>
      <w:lvlText w:val="%1"/>
      <w:lvlJc w:val="left"/>
      <w:pPr>
        <w:ind w:left="1062" w:hanging="473"/>
      </w:pPr>
      <w:rPr>
        <w:rFonts w:hint="default"/>
        <w:lang w:val="pt-PT" w:eastAsia="en-US" w:bidi="ar-SA"/>
      </w:rPr>
    </w:lvl>
    <w:lvl w:ilvl="1">
      <w:start w:val="1"/>
      <w:numFmt w:val="decimal"/>
      <w:lvlText w:val="%1.%2."/>
      <w:lvlJc w:val="left"/>
      <w:pPr>
        <w:ind w:left="1062" w:hanging="473"/>
      </w:pPr>
      <w:rPr>
        <w:rFonts w:ascii="Arial MT" w:eastAsia="Arial MT" w:hAnsi="Arial MT" w:cs="Arial MT" w:hint="default"/>
        <w:w w:val="99"/>
        <w:sz w:val="18"/>
        <w:szCs w:val="18"/>
        <w:lang w:val="pt-PT" w:eastAsia="en-US" w:bidi="ar-SA"/>
      </w:rPr>
    </w:lvl>
    <w:lvl w:ilvl="2">
      <w:start w:val="1"/>
      <w:numFmt w:val="decimal"/>
      <w:lvlText w:val="%1.%2.%3."/>
      <w:lvlJc w:val="left"/>
      <w:pPr>
        <w:ind w:left="1062" w:hanging="850"/>
      </w:pPr>
      <w:rPr>
        <w:rFonts w:ascii="Arial MT" w:eastAsia="Arial MT" w:hAnsi="Arial MT" w:cs="Arial MT" w:hint="default"/>
        <w:spacing w:val="-2"/>
        <w:w w:val="99"/>
        <w:sz w:val="18"/>
        <w:szCs w:val="18"/>
        <w:lang w:val="pt-PT" w:eastAsia="en-US" w:bidi="ar-SA"/>
      </w:rPr>
    </w:lvl>
    <w:lvl w:ilvl="3">
      <w:numFmt w:val="bullet"/>
      <w:lvlText w:val="•"/>
      <w:lvlJc w:val="left"/>
      <w:pPr>
        <w:ind w:left="4001" w:hanging="850"/>
      </w:pPr>
      <w:rPr>
        <w:rFonts w:hint="default"/>
        <w:lang w:val="pt-PT" w:eastAsia="en-US" w:bidi="ar-SA"/>
      </w:rPr>
    </w:lvl>
    <w:lvl w:ilvl="4">
      <w:numFmt w:val="bullet"/>
      <w:lvlText w:val="•"/>
      <w:lvlJc w:val="left"/>
      <w:pPr>
        <w:ind w:left="4982" w:hanging="850"/>
      </w:pPr>
      <w:rPr>
        <w:rFonts w:hint="default"/>
        <w:lang w:val="pt-PT" w:eastAsia="en-US" w:bidi="ar-SA"/>
      </w:rPr>
    </w:lvl>
    <w:lvl w:ilvl="5">
      <w:numFmt w:val="bullet"/>
      <w:lvlText w:val="•"/>
      <w:lvlJc w:val="left"/>
      <w:pPr>
        <w:ind w:left="5963" w:hanging="850"/>
      </w:pPr>
      <w:rPr>
        <w:rFonts w:hint="default"/>
        <w:lang w:val="pt-PT" w:eastAsia="en-US" w:bidi="ar-SA"/>
      </w:rPr>
    </w:lvl>
    <w:lvl w:ilvl="6">
      <w:numFmt w:val="bullet"/>
      <w:lvlText w:val="•"/>
      <w:lvlJc w:val="left"/>
      <w:pPr>
        <w:ind w:left="6943" w:hanging="850"/>
      </w:pPr>
      <w:rPr>
        <w:rFonts w:hint="default"/>
        <w:lang w:val="pt-PT" w:eastAsia="en-US" w:bidi="ar-SA"/>
      </w:rPr>
    </w:lvl>
    <w:lvl w:ilvl="7">
      <w:numFmt w:val="bullet"/>
      <w:lvlText w:val="•"/>
      <w:lvlJc w:val="left"/>
      <w:pPr>
        <w:ind w:left="7924" w:hanging="850"/>
      </w:pPr>
      <w:rPr>
        <w:rFonts w:hint="default"/>
        <w:lang w:val="pt-PT" w:eastAsia="en-US" w:bidi="ar-SA"/>
      </w:rPr>
    </w:lvl>
    <w:lvl w:ilvl="8">
      <w:numFmt w:val="bullet"/>
      <w:lvlText w:val="•"/>
      <w:lvlJc w:val="left"/>
      <w:pPr>
        <w:ind w:left="8905" w:hanging="850"/>
      </w:pPr>
      <w:rPr>
        <w:rFonts w:hint="default"/>
        <w:lang w:val="pt-PT" w:eastAsia="en-US" w:bidi="ar-SA"/>
      </w:rPr>
    </w:lvl>
  </w:abstractNum>
  <w:abstractNum w:abstractNumId="12" w15:restartNumberingAfterBreak="0">
    <w:nsid w:val="26B07AB0"/>
    <w:multiLevelType w:val="hybridMultilevel"/>
    <w:tmpl w:val="1E086650"/>
    <w:lvl w:ilvl="0" w:tplc="71EC0BA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70A5CF8"/>
    <w:multiLevelType w:val="hybridMultilevel"/>
    <w:tmpl w:val="BE4E69D8"/>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2E646426"/>
    <w:multiLevelType w:val="multilevel"/>
    <w:tmpl w:val="A490970C"/>
    <w:lvl w:ilvl="0">
      <w:start w:val="6"/>
      <w:numFmt w:val="decimal"/>
      <w:lvlText w:val="%1"/>
      <w:lvlJc w:val="left"/>
      <w:pPr>
        <w:ind w:left="473" w:hanging="240"/>
      </w:pPr>
      <w:rPr>
        <w:rFonts w:ascii="Courier New" w:eastAsia="Courier New" w:hAnsi="Courier New" w:cs="Courier New" w:hint="default"/>
        <w:b/>
        <w:bCs/>
        <w:w w:val="99"/>
        <w:sz w:val="20"/>
        <w:szCs w:val="20"/>
        <w:lang w:val="pt-PT" w:eastAsia="en-US" w:bidi="ar-SA"/>
      </w:rPr>
    </w:lvl>
    <w:lvl w:ilvl="1">
      <w:start w:val="1"/>
      <w:numFmt w:val="decimal"/>
      <w:lvlText w:val="%1.%2"/>
      <w:lvlJc w:val="left"/>
      <w:pPr>
        <w:ind w:left="233" w:hanging="680"/>
      </w:pPr>
      <w:rPr>
        <w:rFonts w:ascii="Courier New" w:eastAsia="Courier New" w:hAnsi="Courier New" w:cs="Courier New" w:hint="default"/>
        <w:b/>
        <w:bCs/>
        <w:w w:val="99"/>
        <w:sz w:val="20"/>
        <w:szCs w:val="20"/>
        <w:lang w:val="pt-PT" w:eastAsia="en-US" w:bidi="ar-SA"/>
      </w:rPr>
    </w:lvl>
    <w:lvl w:ilvl="2">
      <w:start w:val="1"/>
      <w:numFmt w:val="decimal"/>
      <w:lvlText w:val="%1.%2.%3"/>
      <w:lvlJc w:val="left"/>
      <w:pPr>
        <w:ind w:left="233" w:hanging="759"/>
      </w:pPr>
      <w:rPr>
        <w:rFonts w:ascii="Courier New" w:eastAsia="Courier New" w:hAnsi="Courier New" w:cs="Courier New" w:hint="default"/>
        <w:b/>
        <w:bCs/>
        <w:w w:val="99"/>
        <w:sz w:val="20"/>
        <w:szCs w:val="20"/>
        <w:lang w:val="pt-PT" w:eastAsia="en-US" w:bidi="ar-SA"/>
      </w:rPr>
    </w:lvl>
    <w:lvl w:ilvl="3">
      <w:numFmt w:val="bullet"/>
      <w:lvlText w:val="•"/>
      <w:lvlJc w:val="left"/>
      <w:pPr>
        <w:ind w:left="960" w:hanging="759"/>
      </w:pPr>
      <w:rPr>
        <w:rFonts w:hint="default"/>
        <w:lang w:val="pt-PT" w:eastAsia="en-US" w:bidi="ar-SA"/>
      </w:rPr>
    </w:lvl>
    <w:lvl w:ilvl="4">
      <w:numFmt w:val="bullet"/>
      <w:lvlText w:val="•"/>
      <w:lvlJc w:val="left"/>
      <w:pPr>
        <w:ind w:left="2394" w:hanging="759"/>
      </w:pPr>
      <w:rPr>
        <w:rFonts w:hint="default"/>
        <w:lang w:val="pt-PT" w:eastAsia="en-US" w:bidi="ar-SA"/>
      </w:rPr>
    </w:lvl>
    <w:lvl w:ilvl="5">
      <w:numFmt w:val="bullet"/>
      <w:lvlText w:val="•"/>
      <w:lvlJc w:val="left"/>
      <w:pPr>
        <w:ind w:left="3829" w:hanging="759"/>
      </w:pPr>
      <w:rPr>
        <w:rFonts w:hint="default"/>
        <w:lang w:val="pt-PT" w:eastAsia="en-US" w:bidi="ar-SA"/>
      </w:rPr>
    </w:lvl>
    <w:lvl w:ilvl="6">
      <w:numFmt w:val="bullet"/>
      <w:lvlText w:val="•"/>
      <w:lvlJc w:val="left"/>
      <w:pPr>
        <w:ind w:left="5264" w:hanging="759"/>
      </w:pPr>
      <w:rPr>
        <w:rFonts w:hint="default"/>
        <w:lang w:val="pt-PT" w:eastAsia="en-US" w:bidi="ar-SA"/>
      </w:rPr>
    </w:lvl>
    <w:lvl w:ilvl="7">
      <w:numFmt w:val="bullet"/>
      <w:lvlText w:val="•"/>
      <w:lvlJc w:val="left"/>
      <w:pPr>
        <w:ind w:left="6699" w:hanging="759"/>
      </w:pPr>
      <w:rPr>
        <w:rFonts w:hint="default"/>
        <w:lang w:val="pt-PT" w:eastAsia="en-US" w:bidi="ar-SA"/>
      </w:rPr>
    </w:lvl>
    <w:lvl w:ilvl="8">
      <w:numFmt w:val="bullet"/>
      <w:lvlText w:val="•"/>
      <w:lvlJc w:val="left"/>
      <w:pPr>
        <w:ind w:left="8134" w:hanging="759"/>
      </w:pPr>
      <w:rPr>
        <w:rFonts w:hint="default"/>
        <w:lang w:val="pt-PT" w:eastAsia="en-US" w:bidi="ar-SA"/>
      </w:rPr>
    </w:lvl>
  </w:abstractNum>
  <w:abstractNum w:abstractNumId="15" w15:restartNumberingAfterBreak="0">
    <w:nsid w:val="2FB874EA"/>
    <w:multiLevelType w:val="hybridMultilevel"/>
    <w:tmpl w:val="1E249062"/>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302D71A3"/>
    <w:multiLevelType w:val="multilevel"/>
    <w:tmpl w:val="74D80C10"/>
    <w:lvl w:ilvl="0">
      <w:start w:val="2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CD1685"/>
    <w:multiLevelType w:val="multilevel"/>
    <w:tmpl w:val="D006164C"/>
    <w:lvl w:ilvl="0">
      <w:start w:val="3"/>
      <w:numFmt w:val="decimal"/>
      <w:lvlText w:val="%1"/>
      <w:lvlJc w:val="left"/>
      <w:pPr>
        <w:ind w:left="333" w:hanging="152"/>
      </w:pPr>
      <w:rPr>
        <w:rFonts w:ascii="Arial" w:eastAsia="Arial" w:hAnsi="Arial" w:cs="Arial" w:hint="default"/>
        <w:b/>
        <w:bCs/>
        <w:w w:val="99"/>
        <w:sz w:val="18"/>
        <w:szCs w:val="18"/>
        <w:lang w:val="pt-PT" w:eastAsia="en-US" w:bidi="ar-SA"/>
      </w:rPr>
    </w:lvl>
    <w:lvl w:ilvl="1">
      <w:start w:val="1"/>
      <w:numFmt w:val="decimal"/>
      <w:lvlText w:val="%1.%2"/>
      <w:lvlJc w:val="left"/>
      <w:pPr>
        <w:ind w:left="182" w:hanging="308"/>
      </w:pPr>
      <w:rPr>
        <w:rFonts w:ascii="Arial MT" w:eastAsia="Arial MT" w:hAnsi="Arial MT" w:cs="Arial MT" w:hint="default"/>
        <w:w w:val="99"/>
        <w:sz w:val="18"/>
        <w:szCs w:val="18"/>
        <w:lang w:val="pt-PT" w:eastAsia="en-US" w:bidi="ar-SA"/>
      </w:rPr>
    </w:lvl>
    <w:lvl w:ilvl="2">
      <w:start w:val="1"/>
      <w:numFmt w:val="decimal"/>
      <w:lvlText w:val="%1.%2.%3"/>
      <w:lvlJc w:val="left"/>
      <w:pPr>
        <w:ind w:left="182" w:hanging="555"/>
      </w:pPr>
      <w:rPr>
        <w:rFonts w:hint="default"/>
        <w:w w:val="99"/>
        <w:lang w:val="pt-PT" w:eastAsia="en-US" w:bidi="ar-SA"/>
      </w:rPr>
    </w:lvl>
    <w:lvl w:ilvl="3">
      <w:start w:val="1"/>
      <w:numFmt w:val="decimal"/>
      <w:lvlText w:val="%1.%2.%3.%4"/>
      <w:lvlJc w:val="left"/>
      <w:pPr>
        <w:ind w:left="182" w:hanging="555"/>
      </w:pPr>
      <w:rPr>
        <w:rFonts w:ascii="Arial MT" w:eastAsia="Arial MT" w:hAnsi="Arial MT" w:cs="Arial MT" w:hint="default"/>
        <w:spacing w:val="-2"/>
        <w:w w:val="99"/>
        <w:sz w:val="18"/>
        <w:szCs w:val="18"/>
        <w:lang w:val="pt-PT" w:eastAsia="en-US" w:bidi="ar-SA"/>
      </w:rPr>
    </w:lvl>
    <w:lvl w:ilvl="4">
      <w:numFmt w:val="bullet"/>
      <w:lvlText w:val="•"/>
      <w:lvlJc w:val="left"/>
      <w:pPr>
        <w:ind w:left="1300" w:hanging="555"/>
      </w:pPr>
      <w:rPr>
        <w:rFonts w:hint="default"/>
        <w:lang w:val="pt-PT" w:eastAsia="en-US" w:bidi="ar-SA"/>
      </w:rPr>
    </w:lvl>
    <w:lvl w:ilvl="5">
      <w:numFmt w:val="bullet"/>
      <w:lvlText w:val="•"/>
      <w:lvlJc w:val="left"/>
      <w:pPr>
        <w:ind w:left="2721" w:hanging="555"/>
      </w:pPr>
      <w:rPr>
        <w:rFonts w:hint="default"/>
        <w:lang w:val="pt-PT" w:eastAsia="en-US" w:bidi="ar-SA"/>
      </w:rPr>
    </w:lvl>
    <w:lvl w:ilvl="6">
      <w:numFmt w:val="bullet"/>
      <w:lvlText w:val="•"/>
      <w:lvlJc w:val="left"/>
      <w:pPr>
        <w:ind w:left="4142" w:hanging="555"/>
      </w:pPr>
      <w:rPr>
        <w:rFonts w:hint="default"/>
        <w:lang w:val="pt-PT" w:eastAsia="en-US" w:bidi="ar-SA"/>
      </w:rPr>
    </w:lvl>
    <w:lvl w:ilvl="7">
      <w:numFmt w:val="bullet"/>
      <w:lvlText w:val="•"/>
      <w:lvlJc w:val="left"/>
      <w:pPr>
        <w:ind w:left="5563" w:hanging="555"/>
      </w:pPr>
      <w:rPr>
        <w:rFonts w:hint="default"/>
        <w:lang w:val="pt-PT" w:eastAsia="en-US" w:bidi="ar-SA"/>
      </w:rPr>
    </w:lvl>
    <w:lvl w:ilvl="8">
      <w:numFmt w:val="bullet"/>
      <w:lvlText w:val="•"/>
      <w:lvlJc w:val="left"/>
      <w:pPr>
        <w:ind w:left="6984" w:hanging="555"/>
      </w:pPr>
      <w:rPr>
        <w:rFonts w:hint="default"/>
        <w:lang w:val="pt-PT" w:eastAsia="en-US" w:bidi="ar-SA"/>
      </w:rPr>
    </w:lvl>
  </w:abstractNum>
  <w:abstractNum w:abstractNumId="18" w15:restartNumberingAfterBreak="0">
    <w:nsid w:val="39DA290F"/>
    <w:multiLevelType w:val="multilevel"/>
    <w:tmpl w:val="C362FB88"/>
    <w:lvl w:ilvl="0">
      <w:start w:val="16"/>
      <w:numFmt w:val="decimal"/>
      <w:lvlText w:val="%1"/>
      <w:lvlJc w:val="left"/>
      <w:pPr>
        <w:ind w:left="233" w:hanging="490"/>
      </w:pPr>
      <w:rPr>
        <w:rFonts w:ascii="Courier New" w:eastAsia="Courier New" w:hAnsi="Courier New" w:cs="Courier New" w:hint="default"/>
        <w:b/>
        <w:bCs/>
        <w:w w:val="99"/>
        <w:sz w:val="20"/>
        <w:szCs w:val="20"/>
        <w:lang w:val="pt-PT" w:eastAsia="en-US" w:bidi="ar-SA"/>
      </w:rPr>
    </w:lvl>
    <w:lvl w:ilvl="1">
      <w:start w:val="1"/>
      <w:numFmt w:val="decimal"/>
      <w:lvlText w:val="%1.%2"/>
      <w:lvlJc w:val="left"/>
      <w:pPr>
        <w:ind w:left="962" w:hanging="730"/>
      </w:pPr>
      <w:rPr>
        <w:rFonts w:ascii="Courier New" w:eastAsia="Courier New" w:hAnsi="Courier New" w:cs="Courier New" w:hint="default"/>
        <w:b/>
        <w:bCs/>
        <w:w w:val="99"/>
        <w:sz w:val="20"/>
        <w:szCs w:val="20"/>
        <w:lang w:val="pt-PT" w:eastAsia="en-US" w:bidi="ar-SA"/>
      </w:rPr>
    </w:lvl>
    <w:lvl w:ilvl="2">
      <w:start w:val="1"/>
      <w:numFmt w:val="decimal"/>
      <w:lvlText w:val="%1.%2.%3"/>
      <w:lvlJc w:val="left"/>
      <w:pPr>
        <w:ind w:left="214" w:hanging="917"/>
      </w:pPr>
      <w:rPr>
        <w:rFonts w:ascii="Courier New" w:eastAsia="Courier New" w:hAnsi="Courier New" w:cs="Courier New" w:hint="default"/>
        <w:b/>
        <w:bCs/>
        <w:w w:val="99"/>
        <w:sz w:val="20"/>
        <w:szCs w:val="20"/>
        <w:lang w:val="pt-PT" w:eastAsia="en-US" w:bidi="ar-SA"/>
      </w:rPr>
    </w:lvl>
    <w:lvl w:ilvl="3">
      <w:start w:val="1"/>
      <w:numFmt w:val="decimal"/>
      <w:lvlText w:val="%1.%2.%3.%4"/>
      <w:lvlJc w:val="left"/>
      <w:pPr>
        <w:ind w:left="233" w:hanging="1133"/>
      </w:pPr>
      <w:rPr>
        <w:rFonts w:ascii="Courier New" w:eastAsia="Courier New" w:hAnsi="Courier New" w:cs="Courier New" w:hint="default"/>
        <w:b/>
        <w:bCs/>
        <w:w w:val="99"/>
        <w:sz w:val="20"/>
        <w:szCs w:val="20"/>
        <w:lang w:val="pt-PT" w:eastAsia="en-US" w:bidi="ar-SA"/>
      </w:rPr>
    </w:lvl>
    <w:lvl w:ilvl="4">
      <w:numFmt w:val="bullet"/>
      <w:lvlText w:val="•"/>
      <w:lvlJc w:val="left"/>
      <w:pPr>
        <w:ind w:left="2772" w:hanging="1133"/>
      </w:pPr>
      <w:rPr>
        <w:rFonts w:hint="default"/>
        <w:lang w:val="pt-PT" w:eastAsia="en-US" w:bidi="ar-SA"/>
      </w:rPr>
    </w:lvl>
    <w:lvl w:ilvl="5">
      <w:numFmt w:val="bullet"/>
      <w:lvlText w:val="•"/>
      <w:lvlJc w:val="left"/>
      <w:pPr>
        <w:ind w:left="4144" w:hanging="1133"/>
      </w:pPr>
      <w:rPr>
        <w:rFonts w:hint="default"/>
        <w:lang w:val="pt-PT" w:eastAsia="en-US" w:bidi="ar-SA"/>
      </w:rPr>
    </w:lvl>
    <w:lvl w:ilvl="6">
      <w:numFmt w:val="bullet"/>
      <w:lvlText w:val="•"/>
      <w:lvlJc w:val="left"/>
      <w:pPr>
        <w:ind w:left="5516" w:hanging="1133"/>
      </w:pPr>
      <w:rPr>
        <w:rFonts w:hint="default"/>
        <w:lang w:val="pt-PT" w:eastAsia="en-US" w:bidi="ar-SA"/>
      </w:rPr>
    </w:lvl>
    <w:lvl w:ilvl="7">
      <w:numFmt w:val="bullet"/>
      <w:lvlText w:val="•"/>
      <w:lvlJc w:val="left"/>
      <w:pPr>
        <w:ind w:left="6888" w:hanging="1133"/>
      </w:pPr>
      <w:rPr>
        <w:rFonts w:hint="default"/>
        <w:lang w:val="pt-PT" w:eastAsia="en-US" w:bidi="ar-SA"/>
      </w:rPr>
    </w:lvl>
    <w:lvl w:ilvl="8">
      <w:numFmt w:val="bullet"/>
      <w:lvlText w:val="•"/>
      <w:lvlJc w:val="left"/>
      <w:pPr>
        <w:ind w:left="8260" w:hanging="1133"/>
      </w:pPr>
      <w:rPr>
        <w:rFonts w:hint="default"/>
        <w:lang w:val="pt-PT" w:eastAsia="en-US" w:bidi="ar-SA"/>
      </w:rPr>
    </w:lvl>
  </w:abstractNum>
  <w:abstractNum w:abstractNumId="19" w15:restartNumberingAfterBreak="0">
    <w:nsid w:val="3B544A61"/>
    <w:multiLevelType w:val="hybridMultilevel"/>
    <w:tmpl w:val="B82E6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C054309"/>
    <w:multiLevelType w:val="hybridMultilevel"/>
    <w:tmpl w:val="F1D887B0"/>
    <w:lvl w:ilvl="0" w:tplc="A476EE26">
      <w:start w:val="3"/>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1731FEE"/>
    <w:multiLevelType w:val="multilevel"/>
    <w:tmpl w:val="8E4C8C02"/>
    <w:lvl w:ilvl="0">
      <w:start w:val="19"/>
      <w:numFmt w:val="decimal"/>
      <w:lvlText w:val="%1"/>
      <w:lvlJc w:val="left"/>
      <w:pPr>
        <w:ind w:left="833" w:hanging="600"/>
      </w:pPr>
      <w:rPr>
        <w:rFonts w:hint="default"/>
        <w:lang w:val="pt-PT" w:eastAsia="en-US" w:bidi="ar-SA"/>
      </w:rPr>
    </w:lvl>
    <w:lvl w:ilvl="1">
      <w:start w:val="3"/>
      <w:numFmt w:val="decimal"/>
      <w:lvlText w:val="%1.%2"/>
      <w:lvlJc w:val="left"/>
      <w:pPr>
        <w:ind w:left="833" w:hanging="600"/>
      </w:pPr>
      <w:rPr>
        <w:rFonts w:ascii="Courier New" w:eastAsia="Courier New" w:hAnsi="Courier New" w:cs="Courier New" w:hint="default"/>
        <w:b/>
        <w:bCs/>
        <w:w w:val="99"/>
        <w:sz w:val="20"/>
        <w:szCs w:val="20"/>
        <w:lang w:val="pt-PT" w:eastAsia="en-US" w:bidi="ar-SA"/>
      </w:rPr>
    </w:lvl>
    <w:lvl w:ilvl="2">
      <w:numFmt w:val="bullet"/>
      <w:lvlText w:val="•"/>
      <w:lvlJc w:val="left"/>
      <w:pPr>
        <w:ind w:left="2872" w:hanging="600"/>
      </w:pPr>
      <w:rPr>
        <w:rFonts w:hint="default"/>
        <w:lang w:val="pt-PT" w:eastAsia="en-US" w:bidi="ar-SA"/>
      </w:rPr>
    </w:lvl>
    <w:lvl w:ilvl="3">
      <w:numFmt w:val="bullet"/>
      <w:lvlText w:val="•"/>
      <w:lvlJc w:val="left"/>
      <w:pPr>
        <w:ind w:left="3889" w:hanging="600"/>
      </w:pPr>
      <w:rPr>
        <w:rFonts w:hint="default"/>
        <w:lang w:val="pt-PT" w:eastAsia="en-US" w:bidi="ar-SA"/>
      </w:rPr>
    </w:lvl>
    <w:lvl w:ilvl="4">
      <w:numFmt w:val="bullet"/>
      <w:lvlText w:val="•"/>
      <w:lvlJc w:val="left"/>
      <w:pPr>
        <w:ind w:left="4905" w:hanging="600"/>
      </w:pPr>
      <w:rPr>
        <w:rFonts w:hint="default"/>
        <w:lang w:val="pt-PT" w:eastAsia="en-US" w:bidi="ar-SA"/>
      </w:rPr>
    </w:lvl>
    <w:lvl w:ilvl="5">
      <w:numFmt w:val="bullet"/>
      <w:lvlText w:val="•"/>
      <w:lvlJc w:val="left"/>
      <w:pPr>
        <w:ind w:left="5922" w:hanging="600"/>
      </w:pPr>
      <w:rPr>
        <w:rFonts w:hint="default"/>
        <w:lang w:val="pt-PT" w:eastAsia="en-US" w:bidi="ar-SA"/>
      </w:rPr>
    </w:lvl>
    <w:lvl w:ilvl="6">
      <w:numFmt w:val="bullet"/>
      <w:lvlText w:val="•"/>
      <w:lvlJc w:val="left"/>
      <w:pPr>
        <w:ind w:left="6938" w:hanging="600"/>
      </w:pPr>
      <w:rPr>
        <w:rFonts w:hint="default"/>
        <w:lang w:val="pt-PT" w:eastAsia="en-US" w:bidi="ar-SA"/>
      </w:rPr>
    </w:lvl>
    <w:lvl w:ilvl="7">
      <w:numFmt w:val="bullet"/>
      <w:lvlText w:val="•"/>
      <w:lvlJc w:val="left"/>
      <w:pPr>
        <w:ind w:left="7954" w:hanging="600"/>
      </w:pPr>
      <w:rPr>
        <w:rFonts w:hint="default"/>
        <w:lang w:val="pt-PT" w:eastAsia="en-US" w:bidi="ar-SA"/>
      </w:rPr>
    </w:lvl>
    <w:lvl w:ilvl="8">
      <w:numFmt w:val="bullet"/>
      <w:lvlText w:val="•"/>
      <w:lvlJc w:val="left"/>
      <w:pPr>
        <w:ind w:left="8971" w:hanging="600"/>
      </w:pPr>
      <w:rPr>
        <w:rFonts w:hint="default"/>
        <w:lang w:val="pt-PT" w:eastAsia="en-US" w:bidi="ar-SA"/>
      </w:rPr>
    </w:lvl>
  </w:abstractNum>
  <w:abstractNum w:abstractNumId="22" w15:restartNumberingAfterBreak="0">
    <w:nsid w:val="53FA675E"/>
    <w:multiLevelType w:val="multilevel"/>
    <w:tmpl w:val="7BF011B4"/>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3" w15:restartNumberingAfterBreak="0">
    <w:nsid w:val="59223FC9"/>
    <w:multiLevelType w:val="hybridMultilevel"/>
    <w:tmpl w:val="787E1380"/>
    <w:lvl w:ilvl="0" w:tplc="51989740">
      <w:start w:val="1"/>
      <w:numFmt w:val="upperRoman"/>
      <w:lvlText w:val="%1"/>
      <w:lvlJc w:val="left"/>
      <w:pPr>
        <w:ind w:left="182" w:hanging="142"/>
      </w:pPr>
      <w:rPr>
        <w:rFonts w:ascii="Arial MT" w:eastAsia="Arial MT" w:hAnsi="Arial MT" w:cs="Arial MT" w:hint="default"/>
        <w:w w:val="100"/>
        <w:sz w:val="18"/>
        <w:szCs w:val="18"/>
        <w:lang w:val="pt-PT" w:eastAsia="en-US" w:bidi="ar-SA"/>
      </w:rPr>
    </w:lvl>
    <w:lvl w:ilvl="1" w:tplc="12E2D910">
      <w:numFmt w:val="bullet"/>
      <w:lvlText w:val="•"/>
      <w:lvlJc w:val="left"/>
      <w:pPr>
        <w:ind w:left="1144" w:hanging="142"/>
      </w:pPr>
      <w:rPr>
        <w:rFonts w:hint="default"/>
        <w:lang w:val="pt-PT" w:eastAsia="en-US" w:bidi="ar-SA"/>
      </w:rPr>
    </w:lvl>
    <w:lvl w:ilvl="2" w:tplc="BCFC7F66">
      <w:numFmt w:val="bullet"/>
      <w:lvlText w:val="•"/>
      <w:lvlJc w:val="left"/>
      <w:pPr>
        <w:ind w:left="2109" w:hanging="142"/>
      </w:pPr>
      <w:rPr>
        <w:rFonts w:hint="default"/>
        <w:lang w:val="pt-PT" w:eastAsia="en-US" w:bidi="ar-SA"/>
      </w:rPr>
    </w:lvl>
    <w:lvl w:ilvl="3" w:tplc="0F50D42E">
      <w:numFmt w:val="bullet"/>
      <w:lvlText w:val="•"/>
      <w:lvlJc w:val="left"/>
      <w:pPr>
        <w:ind w:left="3073" w:hanging="142"/>
      </w:pPr>
      <w:rPr>
        <w:rFonts w:hint="default"/>
        <w:lang w:val="pt-PT" w:eastAsia="en-US" w:bidi="ar-SA"/>
      </w:rPr>
    </w:lvl>
    <w:lvl w:ilvl="4" w:tplc="9940D51E">
      <w:numFmt w:val="bullet"/>
      <w:lvlText w:val="•"/>
      <w:lvlJc w:val="left"/>
      <w:pPr>
        <w:ind w:left="4038" w:hanging="142"/>
      </w:pPr>
      <w:rPr>
        <w:rFonts w:hint="default"/>
        <w:lang w:val="pt-PT" w:eastAsia="en-US" w:bidi="ar-SA"/>
      </w:rPr>
    </w:lvl>
    <w:lvl w:ilvl="5" w:tplc="915050C0">
      <w:numFmt w:val="bullet"/>
      <w:lvlText w:val="•"/>
      <w:lvlJc w:val="left"/>
      <w:pPr>
        <w:ind w:left="5003" w:hanging="142"/>
      </w:pPr>
      <w:rPr>
        <w:rFonts w:hint="default"/>
        <w:lang w:val="pt-PT" w:eastAsia="en-US" w:bidi="ar-SA"/>
      </w:rPr>
    </w:lvl>
    <w:lvl w:ilvl="6" w:tplc="5FDCE33A">
      <w:numFmt w:val="bullet"/>
      <w:lvlText w:val="•"/>
      <w:lvlJc w:val="left"/>
      <w:pPr>
        <w:ind w:left="5967" w:hanging="142"/>
      </w:pPr>
      <w:rPr>
        <w:rFonts w:hint="default"/>
        <w:lang w:val="pt-PT" w:eastAsia="en-US" w:bidi="ar-SA"/>
      </w:rPr>
    </w:lvl>
    <w:lvl w:ilvl="7" w:tplc="E2F2FDE2">
      <w:numFmt w:val="bullet"/>
      <w:lvlText w:val="•"/>
      <w:lvlJc w:val="left"/>
      <w:pPr>
        <w:ind w:left="6932" w:hanging="142"/>
      </w:pPr>
      <w:rPr>
        <w:rFonts w:hint="default"/>
        <w:lang w:val="pt-PT" w:eastAsia="en-US" w:bidi="ar-SA"/>
      </w:rPr>
    </w:lvl>
    <w:lvl w:ilvl="8" w:tplc="755E3C4A">
      <w:numFmt w:val="bullet"/>
      <w:lvlText w:val="•"/>
      <w:lvlJc w:val="left"/>
      <w:pPr>
        <w:ind w:left="7897" w:hanging="142"/>
      </w:pPr>
      <w:rPr>
        <w:rFonts w:hint="default"/>
        <w:lang w:val="pt-PT" w:eastAsia="en-US" w:bidi="ar-SA"/>
      </w:rPr>
    </w:lvl>
  </w:abstractNum>
  <w:abstractNum w:abstractNumId="24" w15:restartNumberingAfterBreak="0">
    <w:nsid w:val="5F905613"/>
    <w:multiLevelType w:val="hybridMultilevel"/>
    <w:tmpl w:val="B9C8A7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0660421"/>
    <w:multiLevelType w:val="multilevel"/>
    <w:tmpl w:val="62AE1A5A"/>
    <w:lvl w:ilvl="0">
      <w:start w:val="22"/>
      <w:numFmt w:val="decimal"/>
      <w:lvlText w:val="%1"/>
      <w:lvlJc w:val="left"/>
      <w:pPr>
        <w:ind w:left="593" w:hanging="360"/>
      </w:pPr>
      <w:rPr>
        <w:rFonts w:ascii="Courier New" w:eastAsia="Courier New" w:hAnsi="Courier New" w:cs="Courier New" w:hint="default"/>
        <w:b/>
        <w:bCs/>
        <w:w w:val="99"/>
        <w:sz w:val="20"/>
        <w:szCs w:val="20"/>
        <w:lang w:val="pt-PT" w:eastAsia="en-US" w:bidi="ar-SA"/>
      </w:rPr>
    </w:lvl>
    <w:lvl w:ilvl="1">
      <w:start w:val="1"/>
      <w:numFmt w:val="decimal"/>
      <w:lvlText w:val="%1.%2"/>
      <w:lvlJc w:val="left"/>
      <w:pPr>
        <w:ind w:left="233" w:hanging="632"/>
      </w:pPr>
      <w:rPr>
        <w:rFonts w:ascii="Courier New" w:eastAsia="Courier New" w:hAnsi="Courier New" w:cs="Courier New" w:hint="default"/>
        <w:b/>
        <w:bCs/>
        <w:w w:val="99"/>
        <w:sz w:val="20"/>
        <w:szCs w:val="20"/>
        <w:lang w:val="pt-PT" w:eastAsia="en-US" w:bidi="ar-SA"/>
      </w:rPr>
    </w:lvl>
    <w:lvl w:ilvl="2">
      <w:start w:val="1"/>
      <w:numFmt w:val="decimal"/>
      <w:lvlText w:val="%1.%2.%3"/>
      <w:lvlJc w:val="left"/>
      <w:pPr>
        <w:ind w:left="233" w:hanging="922"/>
      </w:pPr>
      <w:rPr>
        <w:rFonts w:ascii="Courier New" w:eastAsia="Courier New" w:hAnsi="Courier New" w:cs="Courier New" w:hint="default"/>
        <w:b/>
        <w:bCs/>
        <w:w w:val="99"/>
        <w:sz w:val="20"/>
        <w:szCs w:val="20"/>
        <w:lang w:val="pt-PT" w:eastAsia="en-US" w:bidi="ar-SA"/>
      </w:rPr>
    </w:lvl>
    <w:lvl w:ilvl="3">
      <w:start w:val="1"/>
      <w:numFmt w:val="decimal"/>
      <w:lvlText w:val="%1.%2.%3.%4"/>
      <w:lvlJc w:val="left"/>
      <w:pPr>
        <w:ind w:left="1313" w:hanging="1080"/>
      </w:pPr>
      <w:rPr>
        <w:rFonts w:ascii="Courier New" w:eastAsia="Courier New" w:hAnsi="Courier New" w:cs="Courier New" w:hint="default"/>
        <w:b/>
        <w:bCs/>
        <w:w w:val="99"/>
        <w:sz w:val="20"/>
        <w:szCs w:val="20"/>
        <w:lang w:val="pt-PT" w:eastAsia="en-US" w:bidi="ar-SA"/>
      </w:rPr>
    </w:lvl>
    <w:lvl w:ilvl="4">
      <w:numFmt w:val="bullet"/>
      <w:lvlText w:val="•"/>
      <w:lvlJc w:val="left"/>
      <w:pPr>
        <w:ind w:left="1320" w:hanging="1080"/>
      </w:pPr>
      <w:rPr>
        <w:rFonts w:hint="default"/>
        <w:lang w:val="pt-PT" w:eastAsia="en-US" w:bidi="ar-SA"/>
      </w:rPr>
    </w:lvl>
    <w:lvl w:ilvl="5">
      <w:numFmt w:val="bullet"/>
      <w:lvlText w:val="•"/>
      <w:lvlJc w:val="left"/>
      <w:pPr>
        <w:ind w:left="2934" w:hanging="1080"/>
      </w:pPr>
      <w:rPr>
        <w:rFonts w:hint="default"/>
        <w:lang w:val="pt-PT" w:eastAsia="en-US" w:bidi="ar-SA"/>
      </w:rPr>
    </w:lvl>
    <w:lvl w:ilvl="6">
      <w:numFmt w:val="bullet"/>
      <w:lvlText w:val="•"/>
      <w:lvlJc w:val="left"/>
      <w:pPr>
        <w:ind w:left="4548" w:hanging="1080"/>
      </w:pPr>
      <w:rPr>
        <w:rFonts w:hint="default"/>
        <w:lang w:val="pt-PT" w:eastAsia="en-US" w:bidi="ar-SA"/>
      </w:rPr>
    </w:lvl>
    <w:lvl w:ilvl="7">
      <w:numFmt w:val="bullet"/>
      <w:lvlText w:val="•"/>
      <w:lvlJc w:val="left"/>
      <w:pPr>
        <w:ind w:left="6162" w:hanging="1080"/>
      </w:pPr>
      <w:rPr>
        <w:rFonts w:hint="default"/>
        <w:lang w:val="pt-PT" w:eastAsia="en-US" w:bidi="ar-SA"/>
      </w:rPr>
    </w:lvl>
    <w:lvl w:ilvl="8">
      <w:numFmt w:val="bullet"/>
      <w:lvlText w:val="•"/>
      <w:lvlJc w:val="left"/>
      <w:pPr>
        <w:ind w:left="7776" w:hanging="1080"/>
      </w:pPr>
      <w:rPr>
        <w:rFonts w:hint="default"/>
        <w:lang w:val="pt-PT" w:eastAsia="en-US" w:bidi="ar-SA"/>
      </w:rPr>
    </w:lvl>
  </w:abstractNum>
  <w:abstractNum w:abstractNumId="26" w15:restartNumberingAfterBreak="0">
    <w:nsid w:val="68A9731E"/>
    <w:multiLevelType w:val="hybridMultilevel"/>
    <w:tmpl w:val="4A18FEAA"/>
    <w:lvl w:ilvl="0" w:tplc="28B8893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2D222D9"/>
    <w:multiLevelType w:val="hybridMultilevel"/>
    <w:tmpl w:val="13CA8012"/>
    <w:lvl w:ilvl="0" w:tplc="A19A1A6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2"/>
  </w:num>
  <w:num w:numId="2">
    <w:abstractNumId w:val="2"/>
  </w:num>
  <w:num w:numId="3">
    <w:abstractNumId w:val="23"/>
  </w:num>
  <w:num w:numId="4">
    <w:abstractNumId w:val="10"/>
  </w:num>
  <w:num w:numId="5">
    <w:abstractNumId w:val="5"/>
  </w:num>
  <w:num w:numId="6">
    <w:abstractNumId w:val="7"/>
  </w:num>
  <w:num w:numId="7">
    <w:abstractNumId w:val="17"/>
  </w:num>
  <w:num w:numId="8">
    <w:abstractNumId w:val="14"/>
  </w:num>
  <w:num w:numId="9">
    <w:abstractNumId w:val="18"/>
  </w:num>
  <w:num w:numId="10">
    <w:abstractNumId w:val="16"/>
  </w:num>
  <w:num w:numId="11">
    <w:abstractNumId w:val="6"/>
  </w:num>
  <w:num w:numId="12">
    <w:abstractNumId w:val="21"/>
  </w:num>
  <w:num w:numId="13">
    <w:abstractNumId w:val="11"/>
  </w:num>
  <w:num w:numId="14">
    <w:abstractNumId w:val="1"/>
  </w:num>
  <w:num w:numId="15">
    <w:abstractNumId w:val="25"/>
  </w:num>
  <w:num w:numId="16">
    <w:abstractNumId w:val="3"/>
  </w:num>
  <w:num w:numId="17">
    <w:abstractNumId w:val="4"/>
  </w:num>
  <w:num w:numId="18">
    <w:abstractNumId w:val="19"/>
  </w:num>
  <w:num w:numId="19">
    <w:abstractNumId w:val="15"/>
  </w:num>
  <w:num w:numId="20">
    <w:abstractNumId w:val="13"/>
  </w:num>
  <w:num w:numId="21">
    <w:abstractNumId w:val="8"/>
  </w:num>
  <w:num w:numId="22">
    <w:abstractNumId w:val="24"/>
  </w:num>
  <w:num w:numId="23">
    <w:abstractNumId w:val="26"/>
  </w:num>
  <w:num w:numId="24">
    <w:abstractNumId w:val="27"/>
  </w:num>
  <w:num w:numId="25">
    <w:abstractNumId w:val="12"/>
  </w:num>
  <w:num w:numId="26">
    <w:abstractNumId w:val="20"/>
  </w:num>
  <w:num w:numId="27">
    <w:abstractNumId w:val="0"/>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E1B"/>
    <w:rsid w:val="00005234"/>
    <w:rsid w:val="00007567"/>
    <w:rsid w:val="000126D2"/>
    <w:rsid w:val="00013CB0"/>
    <w:rsid w:val="00023228"/>
    <w:rsid w:val="00027255"/>
    <w:rsid w:val="000333FB"/>
    <w:rsid w:val="00035AD3"/>
    <w:rsid w:val="00054059"/>
    <w:rsid w:val="00055E25"/>
    <w:rsid w:val="000561E6"/>
    <w:rsid w:val="00071E90"/>
    <w:rsid w:val="00080F08"/>
    <w:rsid w:val="00085A24"/>
    <w:rsid w:val="0008794C"/>
    <w:rsid w:val="0009417E"/>
    <w:rsid w:val="000A487A"/>
    <w:rsid w:val="000B2F3F"/>
    <w:rsid w:val="000B78F1"/>
    <w:rsid w:val="000C2CEB"/>
    <w:rsid w:val="000C6917"/>
    <w:rsid w:val="000D066A"/>
    <w:rsid w:val="000E4C94"/>
    <w:rsid w:val="000F1254"/>
    <w:rsid w:val="000F6B8E"/>
    <w:rsid w:val="00103301"/>
    <w:rsid w:val="00104140"/>
    <w:rsid w:val="00107D32"/>
    <w:rsid w:val="001270EE"/>
    <w:rsid w:val="0013497B"/>
    <w:rsid w:val="00143305"/>
    <w:rsid w:val="00143D1D"/>
    <w:rsid w:val="00147513"/>
    <w:rsid w:val="0016041C"/>
    <w:rsid w:val="0016743A"/>
    <w:rsid w:val="00176F83"/>
    <w:rsid w:val="0017748E"/>
    <w:rsid w:val="00177AF5"/>
    <w:rsid w:val="00187675"/>
    <w:rsid w:val="001B378D"/>
    <w:rsid w:val="001B6FF3"/>
    <w:rsid w:val="001D0FA8"/>
    <w:rsid w:val="001D5EB7"/>
    <w:rsid w:val="001E27DB"/>
    <w:rsid w:val="001E7139"/>
    <w:rsid w:val="001F559A"/>
    <w:rsid w:val="001F6D93"/>
    <w:rsid w:val="002056D6"/>
    <w:rsid w:val="002152FE"/>
    <w:rsid w:val="00215545"/>
    <w:rsid w:val="0022166D"/>
    <w:rsid w:val="00231806"/>
    <w:rsid w:val="00243B26"/>
    <w:rsid w:val="00262333"/>
    <w:rsid w:val="00276359"/>
    <w:rsid w:val="00283AE6"/>
    <w:rsid w:val="002E1503"/>
    <w:rsid w:val="002E16A0"/>
    <w:rsid w:val="002E28F8"/>
    <w:rsid w:val="002E56C3"/>
    <w:rsid w:val="00303004"/>
    <w:rsid w:val="00305CDD"/>
    <w:rsid w:val="003068F0"/>
    <w:rsid w:val="00313C65"/>
    <w:rsid w:val="003334C2"/>
    <w:rsid w:val="00337F30"/>
    <w:rsid w:val="00342B61"/>
    <w:rsid w:val="00343BB9"/>
    <w:rsid w:val="00357631"/>
    <w:rsid w:val="00365965"/>
    <w:rsid w:val="003806FE"/>
    <w:rsid w:val="0038148E"/>
    <w:rsid w:val="00384759"/>
    <w:rsid w:val="003A4797"/>
    <w:rsid w:val="003D3890"/>
    <w:rsid w:val="003D70BF"/>
    <w:rsid w:val="003F1422"/>
    <w:rsid w:val="00402095"/>
    <w:rsid w:val="0041248F"/>
    <w:rsid w:val="004313F9"/>
    <w:rsid w:val="00453E0F"/>
    <w:rsid w:val="004652FE"/>
    <w:rsid w:val="004810F8"/>
    <w:rsid w:val="004945A4"/>
    <w:rsid w:val="00495AE6"/>
    <w:rsid w:val="004C0804"/>
    <w:rsid w:val="004C32D9"/>
    <w:rsid w:val="004C52C5"/>
    <w:rsid w:val="0050348D"/>
    <w:rsid w:val="0050592F"/>
    <w:rsid w:val="00506AE7"/>
    <w:rsid w:val="005164D5"/>
    <w:rsid w:val="005212D5"/>
    <w:rsid w:val="0052428B"/>
    <w:rsid w:val="00553179"/>
    <w:rsid w:val="00563C9E"/>
    <w:rsid w:val="00565D14"/>
    <w:rsid w:val="00595445"/>
    <w:rsid w:val="005A1A8A"/>
    <w:rsid w:val="005A37B2"/>
    <w:rsid w:val="005A441A"/>
    <w:rsid w:val="005A77D2"/>
    <w:rsid w:val="005B0E38"/>
    <w:rsid w:val="005B4610"/>
    <w:rsid w:val="005B74D6"/>
    <w:rsid w:val="005C2846"/>
    <w:rsid w:val="005D19A4"/>
    <w:rsid w:val="005E0563"/>
    <w:rsid w:val="005E520A"/>
    <w:rsid w:val="005E56FC"/>
    <w:rsid w:val="005F31A2"/>
    <w:rsid w:val="005F6605"/>
    <w:rsid w:val="005F7CE9"/>
    <w:rsid w:val="0060354E"/>
    <w:rsid w:val="00610843"/>
    <w:rsid w:val="00611BE3"/>
    <w:rsid w:val="006335DC"/>
    <w:rsid w:val="00640C44"/>
    <w:rsid w:val="00640F97"/>
    <w:rsid w:val="00641FC6"/>
    <w:rsid w:val="0067261A"/>
    <w:rsid w:val="00687DF6"/>
    <w:rsid w:val="006B53CA"/>
    <w:rsid w:val="006C1DF1"/>
    <w:rsid w:val="006D3E57"/>
    <w:rsid w:val="006E4CCE"/>
    <w:rsid w:val="006E5634"/>
    <w:rsid w:val="006F5B50"/>
    <w:rsid w:val="006F6CD7"/>
    <w:rsid w:val="00700A22"/>
    <w:rsid w:val="00703E1B"/>
    <w:rsid w:val="00704EFD"/>
    <w:rsid w:val="00706637"/>
    <w:rsid w:val="007156D5"/>
    <w:rsid w:val="00720BEA"/>
    <w:rsid w:val="00720E50"/>
    <w:rsid w:val="00721CA0"/>
    <w:rsid w:val="007306DA"/>
    <w:rsid w:val="0075011A"/>
    <w:rsid w:val="0075121B"/>
    <w:rsid w:val="007618D1"/>
    <w:rsid w:val="00765A6E"/>
    <w:rsid w:val="00770097"/>
    <w:rsid w:val="0077024F"/>
    <w:rsid w:val="00770A49"/>
    <w:rsid w:val="00772860"/>
    <w:rsid w:val="00774A21"/>
    <w:rsid w:val="00776520"/>
    <w:rsid w:val="00795899"/>
    <w:rsid w:val="007A491B"/>
    <w:rsid w:val="007A5A30"/>
    <w:rsid w:val="007B257C"/>
    <w:rsid w:val="007B30EF"/>
    <w:rsid w:val="007C61B2"/>
    <w:rsid w:val="007E16F2"/>
    <w:rsid w:val="007F113D"/>
    <w:rsid w:val="00803476"/>
    <w:rsid w:val="00804DF5"/>
    <w:rsid w:val="00820975"/>
    <w:rsid w:val="0082760F"/>
    <w:rsid w:val="00832F4D"/>
    <w:rsid w:val="00834ED9"/>
    <w:rsid w:val="00855952"/>
    <w:rsid w:val="00882716"/>
    <w:rsid w:val="00895A2E"/>
    <w:rsid w:val="008A0103"/>
    <w:rsid w:val="008A2E4C"/>
    <w:rsid w:val="008A462E"/>
    <w:rsid w:val="008A6F91"/>
    <w:rsid w:val="008D2F41"/>
    <w:rsid w:val="008E3068"/>
    <w:rsid w:val="008E69AB"/>
    <w:rsid w:val="008F7D7D"/>
    <w:rsid w:val="00917A23"/>
    <w:rsid w:val="0092138E"/>
    <w:rsid w:val="00926647"/>
    <w:rsid w:val="00927E4C"/>
    <w:rsid w:val="00945A35"/>
    <w:rsid w:val="009552E2"/>
    <w:rsid w:val="00955303"/>
    <w:rsid w:val="00955E55"/>
    <w:rsid w:val="009947BF"/>
    <w:rsid w:val="009A5144"/>
    <w:rsid w:val="009C542C"/>
    <w:rsid w:val="009D11DD"/>
    <w:rsid w:val="009D3E19"/>
    <w:rsid w:val="009E143C"/>
    <w:rsid w:val="009F2346"/>
    <w:rsid w:val="009F3C6F"/>
    <w:rsid w:val="00A25DE6"/>
    <w:rsid w:val="00A26B33"/>
    <w:rsid w:val="00A3555F"/>
    <w:rsid w:val="00A42E4D"/>
    <w:rsid w:val="00A5713A"/>
    <w:rsid w:val="00A5735E"/>
    <w:rsid w:val="00A66C30"/>
    <w:rsid w:val="00A803A8"/>
    <w:rsid w:val="00A869AD"/>
    <w:rsid w:val="00A94859"/>
    <w:rsid w:val="00AA2A16"/>
    <w:rsid w:val="00AA5F0A"/>
    <w:rsid w:val="00AD0082"/>
    <w:rsid w:val="00AE4FBF"/>
    <w:rsid w:val="00B00ED1"/>
    <w:rsid w:val="00B03A67"/>
    <w:rsid w:val="00B11A6B"/>
    <w:rsid w:val="00B122E7"/>
    <w:rsid w:val="00B1479D"/>
    <w:rsid w:val="00B23201"/>
    <w:rsid w:val="00B304DC"/>
    <w:rsid w:val="00B32421"/>
    <w:rsid w:val="00B47ED3"/>
    <w:rsid w:val="00B5549E"/>
    <w:rsid w:val="00B63848"/>
    <w:rsid w:val="00B671DB"/>
    <w:rsid w:val="00B74432"/>
    <w:rsid w:val="00B8000B"/>
    <w:rsid w:val="00B80C66"/>
    <w:rsid w:val="00B847B0"/>
    <w:rsid w:val="00B84C69"/>
    <w:rsid w:val="00B9485E"/>
    <w:rsid w:val="00BB39D4"/>
    <w:rsid w:val="00BB43FB"/>
    <w:rsid w:val="00BB5EBE"/>
    <w:rsid w:val="00BC4BB1"/>
    <w:rsid w:val="00BD167B"/>
    <w:rsid w:val="00C0090F"/>
    <w:rsid w:val="00C049C2"/>
    <w:rsid w:val="00C0677F"/>
    <w:rsid w:val="00C207B0"/>
    <w:rsid w:val="00C27FA0"/>
    <w:rsid w:val="00C7200B"/>
    <w:rsid w:val="00C867A5"/>
    <w:rsid w:val="00C91239"/>
    <w:rsid w:val="00C972AA"/>
    <w:rsid w:val="00CB070E"/>
    <w:rsid w:val="00CB485D"/>
    <w:rsid w:val="00CB4964"/>
    <w:rsid w:val="00CE4E93"/>
    <w:rsid w:val="00CE707C"/>
    <w:rsid w:val="00D012B7"/>
    <w:rsid w:val="00D0705C"/>
    <w:rsid w:val="00D10C3B"/>
    <w:rsid w:val="00D30138"/>
    <w:rsid w:val="00D41800"/>
    <w:rsid w:val="00D47415"/>
    <w:rsid w:val="00D5143D"/>
    <w:rsid w:val="00D54F2D"/>
    <w:rsid w:val="00D55963"/>
    <w:rsid w:val="00D56D45"/>
    <w:rsid w:val="00D7050F"/>
    <w:rsid w:val="00D7464D"/>
    <w:rsid w:val="00D82FDB"/>
    <w:rsid w:val="00DB33DB"/>
    <w:rsid w:val="00DB4796"/>
    <w:rsid w:val="00DB59A5"/>
    <w:rsid w:val="00DB7C8A"/>
    <w:rsid w:val="00DC51FD"/>
    <w:rsid w:val="00DF16B0"/>
    <w:rsid w:val="00E444EF"/>
    <w:rsid w:val="00E71E67"/>
    <w:rsid w:val="00E81675"/>
    <w:rsid w:val="00E90B0D"/>
    <w:rsid w:val="00E91452"/>
    <w:rsid w:val="00E94AF1"/>
    <w:rsid w:val="00EB0D33"/>
    <w:rsid w:val="00EC2F57"/>
    <w:rsid w:val="00EC3CEF"/>
    <w:rsid w:val="00ED3D38"/>
    <w:rsid w:val="00ED55EE"/>
    <w:rsid w:val="00EE5679"/>
    <w:rsid w:val="00F07350"/>
    <w:rsid w:val="00F07EFA"/>
    <w:rsid w:val="00F14B34"/>
    <w:rsid w:val="00F35923"/>
    <w:rsid w:val="00F3697E"/>
    <w:rsid w:val="00F516B7"/>
    <w:rsid w:val="00F51AD8"/>
    <w:rsid w:val="00F623E8"/>
    <w:rsid w:val="00F70E13"/>
    <w:rsid w:val="00F808EC"/>
    <w:rsid w:val="00F90989"/>
    <w:rsid w:val="00F95B76"/>
    <w:rsid w:val="00FA0F53"/>
    <w:rsid w:val="00FB1145"/>
    <w:rsid w:val="00FB4EA1"/>
    <w:rsid w:val="00FC1B4C"/>
    <w:rsid w:val="00FC7CBA"/>
    <w:rsid w:val="00FD4A98"/>
    <w:rsid w:val="00FE12CE"/>
    <w:rsid w:val="00FE2D5B"/>
    <w:rsid w:val="00FF65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A286F"/>
  <w15:docId w15:val="{4A6B63EB-7193-4485-900E-E0387757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E1B"/>
    <w:pPr>
      <w:spacing w:after="0" w:line="240" w:lineRule="auto"/>
    </w:pPr>
    <w:rPr>
      <w:rFonts w:ascii="Arial" w:eastAsia="Times New Roman" w:hAnsi="Arial" w:cs="Times New Roman"/>
      <w:szCs w:val="20"/>
    </w:rPr>
  </w:style>
  <w:style w:type="paragraph" w:styleId="Ttulo1">
    <w:name w:val="heading 1"/>
    <w:basedOn w:val="Normal"/>
    <w:next w:val="Normal"/>
    <w:link w:val="Ttulo1Char"/>
    <w:uiPriority w:val="9"/>
    <w:qFormat/>
    <w:rsid w:val="00CE4E9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semiHidden/>
    <w:unhideWhenUsed/>
    <w:qFormat/>
    <w:rsid w:val="00703E1B"/>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703E1B"/>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unhideWhenUsed/>
    <w:qFormat/>
    <w:rsid w:val="00EC3CE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semiHidden/>
    <w:rsid w:val="00703E1B"/>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703E1B"/>
    <w:rPr>
      <w:rFonts w:ascii="Calibri Light" w:eastAsia="Times New Roman" w:hAnsi="Calibri Light" w:cs="Times New Roman"/>
      <w:b/>
      <w:bCs/>
      <w:sz w:val="26"/>
      <w:szCs w:val="26"/>
    </w:rPr>
  </w:style>
  <w:style w:type="character" w:customStyle="1" w:styleId="Caracteresdenotaderodap">
    <w:name w:val="Caracteres de nota de rodapé"/>
    <w:qFormat/>
    <w:rsid w:val="00703E1B"/>
    <w:rPr>
      <w:vertAlign w:val="superscript"/>
    </w:rPr>
  </w:style>
  <w:style w:type="character" w:styleId="Refdenotaderodap">
    <w:name w:val="footnote reference"/>
    <w:rsid w:val="00703E1B"/>
    <w:rPr>
      <w:vertAlign w:val="superscript"/>
    </w:rPr>
  </w:style>
  <w:style w:type="paragraph" w:styleId="Corpodetexto">
    <w:name w:val="Body Text"/>
    <w:basedOn w:val="Normal"/>
    <w:link w:val="CorpodetextoChar"/>
    <w:rsid w:val="00703E1B"/>
    <w:pPr>
      <w:spacing w:after="120"/>
    </w:pPr>
  </w:style>
  <w:style w:type="character" w:customStyle="1" w:styleId="CorpodetextoChar">
    <w:name w:val="Corpo de texto Char"/>
    <w:basedOn w:val="Fontepargpadro"/>
    <w:link w:val="Corpodetexto"/>
    <w:rsid w:val="00703E1B"/>
    <w:rPr>
      <w:rFonts w:ascii="Arial" w:eastAsia="Times New Roman" w:hAnsi="Arial" w:cs="Times New Roman"/>
      <w:szCs w:val="20"/>
    </w:rPr>
  </w:style>
  <w:style w:type="paragraph" w:styleId="Rodap">
    <w:name w:val="footer"/>
    <w:basedOn w:val="Normal"/>
    <w:link w:val="RodapChar"/>
    <w:uiPriority w:val="99"/>
    <w:rsid w:val="00703E1B"/>
    <w:pPr>
      <w:tabs>
        <w:tab w:val="center" w:pos="4419"/>
        <w:tab w:val="right" w:pos="8838"/>
      </w:tabs>
    </w:pPr>
  </w:style>
  <w:style w:type="character" w:customStyle="1" w:styleId="RodapChar">
    <w:name w:val="Rodapé Char"/>
    <w:basedOn w:val="Fontepargpadro"/>
    <w:link w:val="Rodap"/>
    <w:uiPriority w:val="99"/>
    <w:rsid w:val="00703E1B"/>
    <w:rPr>
      <w:rFonts w:ascii="Arial" w:eastAsia="Times New Roman" w:hAnsi="Arial" w:cs="Times New Roman"/>
      <w:szCs w:val="20"/>
    </w:rPr>
  </w:style>
  <w:style w:type="paragraph" w:customStyle="1" w:styleId="Textoembloco1">
    <w:name w:val="Texto em bloco1"/>
    <w:basedOn w:val="Normal"/>
    <w:rsid w:val="00703E1B"/>
    <w:pPr>
      <w:ind w:left="4253" w:right="57" w:firstLine="1134"/>
      <w:jc w:val="both"/>
    </w:pPr>
    <w:rPr>
      <w:i/>
      <w:spacing w:val="14"/>
    </w:rPr>
  </w:style>
  <w:style w:type="paragraph" w:styleId="Textodenotaderodap">
    <w:name w:val="footnote text"/>
    <w:basedOn w:val="Normal"/>
    <w:link w:val="TextodenotaderodapChar"/>
    <w:rsid w:val="00703E1B"/>
    <w:rPr>
      <w:rFonts w:ascii="Times New Roman" w:hAnsi="Times New Roman"/>
      <w:sz w:val="20"/>
    </w:rPr>
  </w:style>
  <w:style w:type="character" w:customStyle="1" w:styleId="TextodenotaderodapChar">
    <w:name w:val="Texto de nota de rodapé Char"/>
    <w:basedOn w:val="Fontepargpadro"/>
    <w:link w:val="Textodenotaderodap"/>
    <w:qFormat/>
    <w:rsid w:val="00703E1B"/>
    <w:rPr>
      <w:rFonts w:ascii="Times New Roman" w:eastAsia="Times New Roman" w:hAnsi="Times New Roman" w:cs="Times New Roman"/>
      <w:sz w:val="20"/>
      <w:szCs w:val="20"/>
    </w:rPr>
  </w:style>
  <w:style w:type="character" w:styleId="Hyperlink">
    <w:name w:val="Hyperlink"/>
    <w:uiPriority w:val="99"/>
    <w:unhideWhenUsed/>
    <w:rsid w:val="00703E1B"/>
    <w:rPr>
      <w:color w:val="0000FF"/>
      <w:u w:val="single"/>
    </w:rPr>
  </w:style>
  <w:style w:type="paragraph" w:customStyle="1" w:styleId="Default">
    <w:name w:val="Default"/>
    <w:rsid w:val="00703E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qFormat/>
    <w:rsid w:val="00703E1B"/>
    <w:pPr>
      <w:spacing w:before="100" w:beforeAutospacing="1" w:after="100" w:afterAutospacing="1"/>
    </w:pPr>
    <w:rPr>
      <w:rFonts w:ascii="Times New Roman" w:hAnsi="Times New Roman"/>
      <w:sz w:val="24"/>
      <w:szCs w:val="24"/>
      <w:lang w:eastAsia="pt-BR"/>
    </w:rPr>
  </w:style>
  <w:style w:type="paragraph" w:customStyle="1" w:styleId="Standard">
    <w:name w:val="Standard"/>
    <w:rsid w:val="00703E1B"/>
    <w:pPr>
      <w:suppressAutoHyphens/>
      <w:spacing w:after="0" w:line="240" w:lineRule="auto"/>
      <w:textAlignment w:val="baseline"/>
    </w:pPr>
    <w:rPr>
      <w:rFonts w:ascii="Times New Roman" w:eastAsia="Times New Roman" w:hAnsi="Times New Roman" w:cs="Times New Roman"/>
      <w:kern w:val="1"/>
      <w:sz w:val="20"/>
      <w:szCs w:val="20"/>
      <w:lang w:eastAsia="zh-CN"/>
    </w:rPr>
  </w:style>
  <w:style w:type="character" w:customStyle="1" w:styleId="Fontepargpadro6">
    <w:name w:val="Fonte parág. padrão6"/>
    <w:qFormat/>
    <w:rsid w:val="00703E1B"/>
  </w:style>
  <w:style w:type="character" w:customStyle="1" w:styleId="Fontepargpadro1">
    <w:name w:val="Fonte parág. padrão1"/>
    <w:rsid w:val="00703E1B"/>
  </w:style>
  <w:style w:type="character" w:customStyle="1" w:styleId="Internetlink">
    <w:name w:val="Internet link"/>
    <w:rsid w:val="00703E1B"/>
    <w:rPr>
      <w:color w:val="0000FF"/>
      <w:u w:val="single"/>
    </w:rPr>
  </w:style>
  <w:style w:type="character" w:customStyle="1" w:styleId="MenoPendente1">
    <w:name w:val="Menção Pendente1"/>
    <w:basedOn w:val="Fontepargpadro"/>
    <w:uiPriority w:val="99"/>
    <w:semiHidden/>
    <w:unhideWhenUsed/>
    <w:rsid w:val="00703E1B"/>
    <w:rPr>
      <w:color w:val="605E5C"/>
      <w:shd w:val="clear" w:color="auto" w:fill="E1DFDD"/>
    </w:rPr>
  </w:style>
  <w:style w:type="paragraph" w:customStyle="1" w:styleId="Ttulo31">
    <w:name w:val="Título 31"/>
    <w:basedOn w:val="Normal"/>
    <w:next w:val="Normal"/>
    <w:rsid w:val="004652FE"/>
    <w:pPr>
      <w:keepNext/>
      <w:suppressAutoHyphens/>
      <w:autoSpaceDN w:val="0"/>
      <w:spacing w:before="240" w:after="60"/>
      <w:textAlignment w:val="baseline"/>
      <w:outlineLvl w:val="2"/>
    </w:pPr>
    <w:rPr>
      <w:rFonts w:eastAsia="Arial" w:cs="Arial"/>
      <w:b/>
      <w:bCs/>
      <w:kern w:val="3"/>
      <w:sz w:val="26"/>
      <w:szCs w:val="26"/>
      <w:lang w:eastAsia="zh-CN"/>
    </w:rPr>
  </w:style>
  <w:style w:type="character" w:customStyle="1" w:styleId="Refdecomentrio2">
    <w:name w:val="Ref. de comentário2"/>
    <w:rsid w:val="005A1A8A"/>
    <w:rPr>
      <w:sz w:val="16"/>
      <w:szCs w:val="16"/>
    </w:rPr>
  </w:style>
  <w:style w:type="paragraph" w:customStyle="1" w:styleId="PargrafodaLista1">
    <w:name w:val="Parágrafo da Lista1"/>
    <w:basedOn w:val="Standard"/>
    <w:rsid w:val="005A1A8A"/>
    <w:pPr>
      <w:widowControl w:val="0"/>
      <w:autoSpaceDN w:val="0"/>
      <w:ind w:left="708"/>
    </w:pPr>
    <w:rPr>
      <w:rFonts w:eastAsia="Arial Unicode MS"/>
      <w:kern w:val="3"/>
      <w:sz w:val="24"/>
      <w:szCs w:val="24"/>
    </w:rPr>
  </w:style>
  <w:style w:type="character" w:customStyle="1" w:styleId="LinkdaInternet">
    <w:name w:val="Link da Internet"/>
    <w:rsid w:val="005164D5"/>
    <w:rPr>
      <w:color w:val="000080"/>
      <w:u w:val="single"/>
    </w:rPr>
  </w:style>
  <w:style w:type="paragraph" w:customStyle="1" w:styleId="Corpodetexto1">
    <w:name w:val="Corpo de texto1"/>
    <w:basedOn w:val="Normal"/>
    <w:rsid w:val="005164D5"/>
    <w:pPr>
      <w:widowControl w:val="0"/>
      <w:suppressAutoHyphens/>
      <w:autoSpaceDN w:val="0"/>
      <w:spacing w:after="120"/>
    </w:pPr>
    <w:rPr>
      <w:rFonts w:ascii="Times New Roman" w:eastAsia="Arial Unicode MS" w:hAnsi="Times New Roman"/>
      <w:kern w:val="3"/>
      <w:sz w:val="24"/>
      <w:szCs w:val="24"/>
      <w:lang w:eastAsia="zh-CN" w:bidi="hi-IN"/>
    </w:rPr>
  </w:style>
  <w:style w:type="character" w:customStyle="1" w:styleId="Ttulo4Char">
    <w:name w:val="Título 4 Char"/>
    <w:basedOn w:val="Fontepargpadro"/>
    <w:link w:val="Ttulo4"/>
    <w:uiPriority w:val="9"/>
    <w:rsid w:val="00EC3CEF"/>
    <w:rPr>
      <w:rFonts w:asciiTheme="majorHAnsi" w:eastAsiaTheme="majorEastAsia" w:hAnsiTheme="majorHAnsi" w:cstheme="majorBidi"/>
      <w:i/>
      <w:iCs/>
      <w:color w:val="2F5496" w:themeColor="accent1" w:themeShade="BF"/>
      <w:szCs w:val="20"/>
    </w:rPr>
  </w:style>
  <w:style w:type="paragraph" w:styleId="PargrafodaLista">
    <w:name w:val="List Paragraph"/>
    <w:basedOn w:val="Normal"/>
    <w:uiPriority w:val="34"/>
    <w:qFormat/>
    <w:rsid w:val="00641FC6"/>
    <w:pPr>
      <w:widowControl w:val="0"/>
      <w:autoSpaceDE w:val="0"/>
      <w:autoSpaceDN w:val="0"/>
      <w:ind w:left="1062"/>
      <w:jc w:val="both"/>
    </w:pPr>
    <w:rPr>
      <w:rFonts w:ascii="Arial MT" w:eastAsia="Arial MT" w:hAnsi="Arial MT" w:cs="Arial MT"/>
      <w:szCs w:val="22"/>
      <w:lang w:val="pt-PT"/>
    </w:rPr>
  </w:style>
  <w:style w:type="character" w:styleId="Refdecomentrio">
    <w:name w:val="annotation reference"/>
    <w:basedOn w:val="Fontepargpadro"/>
    <w:uiPriority w:val="99"/>
    <w:semiHidden/>
    <w:unhideWhenUsed/>
    <w:rsid w:val="00641FC6"/>
    <w:rPr>
      <w:sz w:val="16"/>
      <w:szCs w:val="16"/>
    </w:rPr>
  </w:style>
  <w:style w:type="paragraph" w:styleId="Textodecomentrio">
    <w:name w:val="annotation text"/>
    <w:basedOn w:val="Normal"/>
    <w:link w:val="TextodecomentrioChar"/>
    <w:uiPriority w:val="99"/>
    <w:semiHidden/>
    <w:unhideWhenUsed/>
    <w:rsid w:val="00641FC6"/>
    <w:rPr>
      <w:sz w:val="20"/>
    </w:rPr>
  </w:style>
  <w:style w:type="character" w:customStyle="1" w:styleId="TextodecomentrioChar">
    <w:name w:val="Texto de comentário Char"/>
    <w:basedOn w:val="Fontepargpadro"/>
    <w:link w:val="Textodecomentrio"/>
    <w:uiPriority w:val="99"/>
    <w:semiHidden/>
    <w:rsid w:val="00641FC6"/>
    <w:rPr>
      <w:rFonts w:ascii="Arial" w:eastAsia="Times New Roman"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641FC6"/>
    <w:rPr>
      <w:b/>
      <w:bCs/>
    </w:rPr>
  </w:style>
  <w:style w:type="character" w:customStyle="1" w:styleId="AssuntodocomentrioChar">
    <w:name w:val="Assunto do comentário Char"/>
    <w:basedOn w:val="TextodecomentrioChar"/>
    <w:link w:val="Assuntodocomentrio"/>
    <w:uiPriority w:val="99"/>
    <w:semiHidden/>
    <w:rsid w:val="00641FC6"/>
    <w:rPr>
      <w:rFonts w:ascii="Arial" w:eastAsia="Times New Roman" w:hAnsi="Arial" w:cs="Times New Roman"/>
      <w:b/>
      <w:bCs/>
      <w:sz w:val="20"/>
      <w:szCs w:val="20"/>
    </w:rPr>
  </w:style>
  <w:style w:type="paragraph" w:styleId="Textodebalo">
    <w:name w:val="Balloon Text"/>
    <w:basedOn w:val="Normal"/>
    <w:link w:val="TextodebaloChar"/>
    <w:uiPriority w:val="99"/>
    <w:semiHidden/>
    <w:unhideWhenUsed/>
    <w:rsid w:val="00641FC6"/>
    <w:rPr>
      <w:rFonts w:ascii="Segoe UI" w:hAnsi="Segoe UI" w:cs="Segoe UI"/>
      <w:sz w:val="18"/>
      <w:szCs w:val="18"/>
    </w:rPr>
  </w:style>
  <w:style w:type="character" w:customStyle="1" w:styleId="TextodebaloChar">
    <w:name w:val="Texto de balão Char"/>
    <w:basedOn w:val="Fontepargpadro"/>
    <w:link w:val="Textodebalo"/>
    <w:uiPriority w:val="99"/>
    <w:semiHidden/>
    <w:rsid w:val="00641FC6"/>
    <w:rPr>
      <w:rFonts w:ascii="Segoe UI" w:eastAsia="Times New Roman" w:hAnsi="Segoe UI" w:cs="Segoe UI"/>
      <w:sz w:val="18"/>
      <w:szCs w:val="18"/>
    </w:rPr>
  </w:style>
  <w:style w:type="paragraph" w:customStyle="1" w:styleId="SemEspaamento1">
    <w:name w:val="Sem Espaçamento1"/>
    <w:rsid w:val="003A4797"/>
    <w:pPr>
      <w:suppressAutoHyphens/>
      <w:spacing w:after="0" w:line="100" w:lineRule="atLeast"/>
    </w:pPr>
    <w:rPr>
      <w:rFonts w:ascii="Calibri" w:eastAsia="Arial Unicode MS" w:hAnsi="Calibri" w:cs="Calibri"/>
      <w:kern w:val="1"/>
      <w:lang w:eastAsia="ar-SA"/>
    </w:rPr>
  </w:style>
  <w:style w:type="character" w:customStyle="1" w:styleId="ncoradanotaderodap">
    <w:name w:val="Âncora da nota de rodapé"/>
    <w:rsid w:val="008A6F91"/>
    <w:rPr>
      <w:vertAlign w:val="superscript"/>
    </w:rPr>
  </w:style>
  <w:style w:type="character" w:styleId="Forte">
    <w:name w:val="Strong"/>
    <w:basedOn w:val="Fontepargpadro"/>
    <w:uiPriority w:val="22"/>
    <w:qFormat/>
    <w:rsid w:val="00706637"/>
    <w:rPr>
      <w:b/>
      <w:bCs/>
    </w:rPr>
  </w:style>
  <w:style w:type="paragraph" w:customStyle="1" w:styleId="Nivel01">
    <w:name w:val="Nivel 01"/>
    <w:basedOn w:val="Ttulo1"/>
    <w:next w:val="Normal"/>
    <w:qFormat/>
    <w:rsid w:val="00CE4E93"/>
    <w:pPr>
      <w:numPr>
        <w:numId w:val="6"/>
      </w:numPr>
      <w:tabs>
        <w:tab w:val="left" w:pos="567"/>
      </w:tabs>
      <w:ind w:left="432" w:hanging="432"/>
      <w:jc w:val="both"/>
    </w:pPr>
    <w:rPr>
      <w:rFonts w:ascii="Arial" w:hAnsi="Arial" w:cs="Arial"/>
      <w:b/>
      <w:bCs/>
      <w:color w:val="auto"/>
      <w:sz w:val="20"/>
      <w:szCs w:val="20"/>
      <w:lang w:eastAsia="pt-BR"/>
    </w:rPr>
  </w:style>
  <w:style w:type="paragraph" w:customStyle="1" w:styleId="Nivel2">
    <w:name w:val="Nivel 2"/>
    <w:basedOn w:val="Normal"/>
    <w:qFormat/>
    <w:rsid w:val="00CE4E93"/>
    <w:pPr>
      <w:numPr>
        <w:ilvl w:val="1"/>
        <w:numId w:val="6"/>
      </w:numPr>
      <w:spacing w:before="120" w:after="120" w:line="276" w:lineRule="auto"/>
      <w:jc w:val="both"/>
    </w:pPr>
    <w:rPr>
      <w:rFonts w:eastAsiaTheme="minorEastAsia" w:cs="Arial"/>
      <w:color w:val="000000"/>
      <w:sz w:val="20"/>
      <w:lang w:eastAsia="pt-BR"/>
    </w:rPr>
  </w:style>
  <w:style w:type="paragraph" w:customStyle="1" w:styleId="Nivel3">
    <w:name w:val="Nivel 3"/>
    <w:basedOn w:val="Normal"/>
    <w:link w:val="Nivel3Char"/>
    <w:qFormat/>
    <w:rsid w:val="00CE4E93"/>
    <w:pPr>
      <w:numPr>
        <w:ilvl w:val="2"/>
        <w:numId w:val="6"/>
      </w:numPr>
      <w:spacing w:before="120" w:after="120" w:line="276" w:lineRule="auto"/>
      <w:jc w:val="both"/>
    </w:pPr>
    <w:rPr>
      <w:rFonts w:eastAsiaTheme="minorEastAsia" w:cs="Arial"/>
      <w:color w:val="000000"/>
      <w:sz w:val="20"/>
      <w:lang w:eastAsia="pt-BR"/>
    </w:rPr>
  </w:style>
  <w:style w:type="paragraph" w:customStyle="1" w:styleId="Nivel4">
    <w:name w:val="Nivel 4"/>
    <w:basedOn w:val="Nivel3"/>
    <w:qFormat/>
    <w:rsid w:val="00CE4E93"/>
    <w:pPr>
      <w:numPr>
        <w:ilvl w:val="3"/>
      </w:numPr>
      <w:ind w:left="851" w:firstLine="0"/>
    </w:pPr>
    <w:rPr>
      <w:color w:val="auto"/>
    </w:rPr>
  </w:style>
  <w:style w:type="paragraph" w:customStyle="1" w:styleId="Nivel5">
    <w:name w:val="Nivel 5"/>
    <w:basedOn w:val="Nivel4"/>
    <w:qFormat/>
    <w:rsid w:val="00CE4E93"/>
    <w:pPr>
      <w:numPr>
        <w:ilvl w:val="4"/>
      </w:numPr>
      <w:ind w:left="1276" w:firstLine="0"/>
    </w:pPr>
  </w:style>
  <w:style w:type="character" w:customStyle="1" w:styleId="Nivel3Char">
    <w:name w:val="Nivel 3 Char"/>
    <w:basedOn w:val="Fontepargpadro"/>
    <w:link w:val="Nivel3"/>
    <w:rsid w:val="00CE4E93"/>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CE4E93"/>
    <w:rPr>
      <w:rFonts w:asciiTheme="majorHAnsi" w:eastAsiaTheme="majorEastAsia" w:hAnsiTheme="majorHAnsi" w:cstheme="majorBidi"/>
      <w:color w:val="2F5496" w:themeColor="accent1" w:themeShade="BF"/>
      <w:sz w:val="32"/>
      <w:szCs w:val="32"/>
    </w:rPr>
  </w:style>
  <w:style w:type="table" w:customStyle="1" w:styleId="TableNormal">
    <w:name w:val="Table Normal"/>
    <w:uiPriority w:val="2"/>
    <w:semiHidden/>
    <w:unhideWhenUsed/>
    <w:qFormat/>
    <w:rsid w:val="00C0677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0677F"/>
    <w:pPr>
      <w:widowControl w:val="0"/>
      <w:autoSpaceDE w:val="0"/>
      <w:autoSpaceDN w:val="0"/>
      <w:spacing w:before="174"/>
    </w:pPr>
    <w:rPr>
      <w:rFonts w:eastAsia="Arial" w:cs="Arial"/>
      <w:szCs w:val="22"/>
      <w:lang w:val="en-US"/>
    </w:rPr>
  </w:style>
  <w:style w:type="paragraph" w:styleId="Cabealho">
    <w:name w:val="header"/>
    <w:basedOn w:val="Normal"/>
    <w:link w:val="CabealhoChar"/>
    <w:uiPriority w:val="99"/>
    <w:unhideWhenUsed/>
    <w:rsid w:val="00A94859"/>
    <w:pPr>
      <w:tabs>
        <w:tab w:val="center" w:pos="4252"/>
        <w:tab w:val="right" w:pos="8504"/>
      </w:tabs>
    </w:pPr>
  </w:style>
  <w:style w:type="character" w:customStyle="1" w:styleId="CabealhoChar">
    <w:name w:val="Cabeçalho Char"/>
    <w:basedOn w:val="Fontepargpadro"/>
    <w:link w:val="Cabealho"/>
    <w:uiPriority w:val="99"/>
    <w:rsid w:val="00A94859"/>
    <w:rPr>
      <w:rFonts w:ascii="Arial" w:eastAsia="Times New Roman" w:hAnsi="Arial" w:cs="Times New Roman"/>
      <w:szCs w:val="20"/>
    </w:rPr>
  </w:style>
  <w:style w:type="paragraph" w:customStyle="1" w:styleId="isselectedend">
    <w:name w:val="isselectedend"/>
    <w:basedOn w:val="Normal"/>
    <w:rsid w:val="00855952"/>
    <w:pPr>
      <w:spacing w:before="100" w:beforeAutospacing="1" w:after="100" w:afterAutospacing="1"/>
    </w:pPr>
    <w:rPr>
      <w:rFonts w:ascii="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12479">
      <w:bodyDiv w:val="1"/>
      <w:marLeft w:val="0"/>
      <w:marRight w:val="0"/>
      <w:marTop w:val="0"/>
      <w:marBottom w:val="0"/>
      <w:divBdr>
        <w:top w:val="none" w:sz="0" w:space="0" w:color="auto"/>
        <w:left w:val="none" w:sz="0" w:space="0" w:color="auto"/>
        <w:bottom w:val="none" w:sz="0" w:space="0" w:color="auto"/>
        <w:right w:val="none" w:sz="0" w:space="0" w:color="auto"/>
      </w:divBdr>
    </w:div>
    <w:div w:id="313222180">
      <w:bodyDiv w:val="1"/>
      <w:marLeft w:val="0"/>
      <w:marRight w:val="0"/>
      <w:marTop w:val="0"/>
      <w:marBottom w:val="0"/>
      <w:divBdr>
        <w:top w:val="none" w:sz="0" w:space="0" w:color="auto"/>
        <w:left w:val="none" w:sz="0" w:space="0" w:color="auto"/>
        <w:bottom w:val="none" w:sz="0" w:space="0" w:color="auto"/>
        <w:right w:val="none" w:sz="0" w:space="0" w:color="auto"/>
      </w:divBdr>
    </w:div>
    <w:div w:id="1032342059">
      <w:bodyDiv w:val="1"/>
      <w:marLeft w:val="0"/>
      <w:marRight w:val="0"/>
      <w:marTop w:val="0"/>
      <w:marBottom w:val="0"/>
      <w:divBdr>
        <w:top w:val="none" w:sz="0" w:space="0" w:color="auto"/>
        <w:left w:val="none" w:sz="0" w:space="0" w:color="auto"/>
        <w:bottom w:val="none" w:sz="0" w:space="0" w:color="auto"/>
        <w:right w:val="none" w:sz="0" w:space="0" w:color="auto"/>
      </w:divBdr>
    </w:div>
    <w:div w:id="1198472004">
      <w:bodyDiv w:val="1"/>
      <w:marLeft w:val="0"/>
      <w:marRight w:val="0"/>
      <w:marTop w:val="0"/>
      <w:marBottom w:val="0"/>
      <w:divBdr>
        <w:top w:val="none" w:sz="0" w:space="0" w:color="auto"/>
        <w:left w:val="none" w:sz="0" w:space="0" w:color="auto"/>
        <w:bottom w:val="none" w:sz="0" w:space="0" w:color="auto"/>
        <w:right w:val="none" w:sz="0" w:space="0" w:color="auto"/>
      </w:divBdr>
    </w:div>
    <w:div w:id="1272516515">
      <w:bodyDiv w:val="1"/>
      <w:marLeft w:val="0"/>
      <w:marRight w:val="0"/>
      <w:marTop w:val="0"/>
      <w:marBottom w:val="0"/>
      <w:divBdr>
        <w:top w:val="none" w:sz="0" w:space="0" w:color="auto"/>
        <w:left w:val="none" w:sz="0" w:space="0" w:color="auto"/>
        <w:bottom w:val="none" w:sz="0" w:space="0" w:color="auto"/>
        <w:right w:val="none" w:sz="0" w:space="0" w:color="auto"/>
      </w:divBdr>
    </w:div>
    <w:div w:id="1819952319">
      <w:bodyDiv w:val="1"/>
      <w:marLeft w:val="0"/>
      <w:marRight w:val="0"/>
      <w:marTop w:val="0"/>
      <w:marBottom w:val="0"/>
      <w:divBdr>
        <w:top w:val="none" w:sz="0" w:space="0" w:color="auto"/>
        <w:left w:val="none" w:sz="0" w:space="0" w:color="auto"/>
        <w:bottom w:val="none" w:sz="0" w:space="0" w:color="auto"/>
        <w:right w:val="none" w:sz="0" w:space="0" w:color="auto"/>
      </w:divBdr>
    </w:div>
    <w:div w:id="195424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Banco+Nacional+de+Devedores+Trabalhistas&amp;oq=o+que+%C3%A9+CNDT+%28D%C3%A9bitos+Trabalhistas%29&amp;gs_lcrp=EgZjaHJvbWUyBggAEEUYOTIICAEQABgWGB4yCggCEAAYgAQYogQyCggDEAAYgAQYogQyCggEEAAYgAQYogQyCggFEAAYgAQYogQyCggGEAAYgAQYogTSAQgyMTc0ajBqOagCBrACAfEFymHC70zX0Pk&amp;sourceid=chrome&amp;ie=UTF-8&amp;ved=2ahUKEwikyM3_hpOSAxVELbkGHR9gOo0QgK4QegQIARA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ogle.com/search?q=Banco+Nacional+de+Devedores+Trabalhistas&amp;oq=o+que+%C3%A9+CNDT+%28D%C3%A9bitos+Trabalhistas%29&amp;gs_lcrp=EgZjaHJvbWUyBggAEEUYOTIICAEQABgWGB4yCggCEAAYgAQYogQyCggDEAAYgAQYogQyCggEEAAYgAQYogQyCggFEAAYgAQYogQyCggGEAAYgAQYogTSAQgyMTc0ajBqOagCBrACAfEFymHC70zX0Pk&amp;sourceid=chrome&amp;ie=UTF-8&amp;ved=2ahUKEwikyM3_hpOSAxVELbkGHR9gOo0QgK4QegQIARAC"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refeitura@agronomicas.sc.gov.br" TargetMode="External"/><Relationship Id="rId2" Type="http://schemas.openxmlformats.org/officeDocument/2006/relationships/hyperlink" Target="http://www.agronomica.sc.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C746303E-28AB-402A-BDBA-0A218A366B64}">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36</Pages>
  <Words>10943</Words>
  <Characters>59098</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micro02</dc:creator>
  <cp:lastModifiedBy>Windows</cp:lastModifiedBy>
  <cp:revision>125</cp:revision>
  <dcterms:created xsi:type="dcterms:W3CDTF">2025-04-03T19:09:00Z</dcterms:created>
  <dcterms:modified xsi:type="dcterms:W3CDTF">2026-06-17T14:33:00Z</dcterms:modified>
</cp:coreProperties>
</file>